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2F398" w14:textId="7E2CAE9E" w:rsidR="002B3A18" w:rsidRPr="00D729DC" w:rsidRDefault="00F93C50" w:rsidP="002B3A18">
      <w:pPr>
        <w:spacing w:after="0" w:line="240" w:lineRule="auto"/>
        <w:jc w:val="center"/>
        <w:rPr>
          <w:rFonts w:ascii="Arial" w:eastAsia="Times New Roman" w:hAnsi="Arial" w:cs="Arial"/>
          <w:b/>
          <w:sz w:val="20"/>
          <w:szCs w:val="20"/>
          <w:lang w:eastAsia="es-ES"/>
        </w:rPr>
      </w:pPr>
      <w:bookmarkStart w:id="0" w:name="_Hlk96177423"/>
      <w:bookmarkStart w:id="1" w:name="_Hlk94703385"/>
      <w:r w:rsidRPr="00D729DC">
        <w:rPr>
          <w:rFonts w:ascii="Arial" w:eastAsia="Times New Roman" w:hAnsi="Arial" w:cs="Arial"/>
          <w:b/>
          <w:sz w:val="20"/>
          <w:szCs w:val="20"/>
          <w:lang w:eastAsia="es-ES"/>
        </w:rPr>
        <w:t xml:space="preserve">ESPECIFICACIONES </w:t>
      </w:r>
      <w:r w:rsidR="002B3A18" w:rsidRPr="00D729DC">
        <w:rPr>
          <w:rFonts w:ascii="Arial" w:eastAsia="Times New Roman" w:hAnsi="Arial" w:cs="Arial"/>
          <w:b/>
          <w:sz w:val="20"/>
          <w:szCs w:val="20"/>
          <w:lang w:eastAsia="es-ES"/>
        </w:rPr>
        <w:t>TÉCNICAS MÍNIMAS</w:t>
      </w:r>
      <w:r w:rsidR="0079634C" w:rsidRPr="00D729DC">
        <w:rPr>
          <w:rFonts w:ascii="Arial" w:eastAsia="Times New Roman" w:hAnsi="Arial" w:cs="Arial"/>
          <w:b/>
          <w:sz w:val="20"/>
          <w:szCs w:val="20"/>
          <w:lang w:eastAsia="es-ES"/>
        </w:rPr>
        <w:t xml:space="preserve"> APLICA PARA LOS LOTES 1 Y 2</w:t>
      </w:r>
    </w:p>
    <w:bookmarkEnd w:id="0"/>
    <w:bookmarkEnd w:id="1"/>
    <w:p w14:paraId="1A3E2915" w14:textId="77777777" w:rsidR="002B3A18" w:rsidRPr="00D729DC" w:rsidRDefault="002B3A18" w:rsidP="002B3A18">
      <w:pPr>
        <w:rPr>
          <w:rFonts w:ascii="Arial" w:eastAsia="Arial" w:hAnsi="Arial" w:cs="Arial"/>
          <w:sz w:val="2"/>
          <w:szCs w:val="2"/>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696"/>
        <w:gridCol w:w="7237"/>
        <w:gridCol w:w="993"/>
        <w:gridCol w:w="1418"/>
      </w:tblGrid>
      <w:tr w:rsidR="00461D37" w:rsidRPr="00D729DC" w14:paraId="44541A54"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82943" w14:textId="30394BD0" w:rsidR="000A3386" w:rsidRPr="00D729DC" w:rsidRDefault="0079634C" w:rsidP="00D07791">
            <w:pPr>
              <w:autoSpaceDE w:val="0"/>
              <w:autoSpaceDN w:val="0"/>
              <w:adjustRightInd w:val="0"/>
              <w:spacing w:after="0" w:line="240" w:lineRule="auto"/>
              <w:jc w:val="center"/>
              <w:rPr>
                <w:rFonts w:ascii="Arial" w:hAnsi="Arial" w:cs="Arial"/>
                <w:b/>
                <w:bCs/>
                <w:sz w:val="18"/>
                <w:szCs w:val="18"/>
                <w:lang w:eastAsia="es-ES"/>
              </w:rPr>
            </w:pPr>
            <w:bookmarkStart w:id="2" w:name="_Hlk167108237"/>
            <w:r w:rsidRPr="00D729DC">
              <w:rPr>
                <w:rFonts w:ascii="Arial" w:hAnsi="Arial" w:cs="Arial"/>
                <w:b/>
                <w:bCs/>
                <w:sz w:val="18"/>
                <w:szCs w:val="18"/>
                <w:lang w:eastAsia="es-ES"/>
              </w:rPr>
              <w:t>ITEM</w:t>
            </w:r>
          </w:p>
        </w:tc>
        <w:tc>
          <w:tcPr>
            <w:tcW w:w="7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3CF66" w14:textId="19FD6BB6" w:rsidR="000A3386" w:rsidRPr="00D729DC" w:rsidRDefault="00F93C50" w:rsidP="00D07791">
            <w:pPr>
              <w:autoSpaceDE w:val="0"/>
              <w:autoSpaceDN w:val="0"/>
              <w:adjustRightInd w:val="0"/>
              <w:spacing w:after="0" w:line="240" w:lineRule="auto"/>
              <w:jc w:val="center"/>
              <w:rPr>
                <w:rFonts w:ascii="Arial" w:hAnsi="Arial" w:cs="Arial"/>
                <w:b/>
                <w:bCs/>
                <w:sz w:val="18"/>
                <w:szCs w:val="18"/>
                <w:lang w:eastAsia="es-ES"/>
              </w:rPr>
            </w:pPr>
            <w:r w:rsidRPr="00D729DC">
              <w:rPr>
                <w:rFonts w:ascii="Arial" w:hAnsi="Arial" w:cs="Arial"/>
                <w:b/>
                <w:bCs/>
                <w:sz w:val="18"/>
                <w:szCs w:val="18"/>
                <w:lang w:eastAsia="es-ES"/>
              </w:rPr>
              <w:t>CONDICIONES TÉCNICAS MÍNIMAS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850A6" w14:textId="77777777" w:rsidR="000A3386" w:rsidRPr="00D729DC" w:rsidRDefault="000A3386" w:rsidP="00D07791">
            <w:pPr>
              <w:autoSpaceDE w:val="0"/>
              <w:autoSpaceDN w:val="0"/>
              <w:adjustRightInd w:val="0"/>
              <w:spacing w:after="0" w:line="240" w:lineRule="auto"/>
              <w:jc w:val="center"/>
              <w:rPr>
                <w:rFonts w:ascii="Arial" w:hAnsi="Arial" w:cs="Arial"/>
                <w:b/>
                <w:bCs/>
                <w:sz w:val="18"/>
                <w:szCs w:val="18"/>
                <w:lang w:eastAsia="es-ES"/>
              </w:rPr>
            </w:pPr>
            <w:r w:rsidRPr="00D729DC">
              <w:rPr>
                <w:rFonts w:ascii="Arial" w:hAnsi="Arial" w:cs="Arial"/>
                <w:b/>
                <w:bCs/>
                <w:sz w:val="18"/>
                <w:szCs w:val="18"/>
                <w:lang w:eastAsia="es-ES"/>
              </w:rPr>
              <w:t>CUMPLE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ACCEB" w14:textId="77777777" w:rsidR="000A3386" w:rsidRPr="00D729DC" w:rsidRDefault="000A3386" w:rsidP="00D07791">
            <w:pPr>
              <w:autoSpaceDE w:val="0"/>
              <w:autoSpaceDN w:val="0"/>
              <w:adjustRightInd w:val="0"/>
              <w:spacing w:after="0" w:line="240" w:lineRule="auto"/>
              <w:jc w:val="center"/>
              <w:rPr>
                <w:rFonts w:ascii="Arial" w:hAnsi="Arial" w:cs="Arial"/>
                <w:b/>
                <w:bCs/>
                <w:sz w:val="18"/>
                <w:szCs w:val="18"/>
                <w:lang w:eastAsia="es-ES"/>
              </w:rPr>
            </w:pPr>
            <w:r w:rsidRPr="00D729DC">
              <w:rPr>
                <w:rFonts w:ascii="Arial" w:hAnsi="Arial" w:cs="Arial"/>
                <w:b/>
                <w:bCs/>
                <w:sz w:val="18"/>
                <w:szCs w:val="18"/>
                <w:lang w:eastAsia="es-ES"/>
              </w:rPr>
              <w:t>NO CUMPLE</w:t>
            </w:r>
          </w:p>
        </w:tc>
      </w:tr>
      <w:tr w:rsidR="00461D37" w:rsidRPr="00D729DC" w14:paraId="0A08C893"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6982E2E0"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w:t>
            </w:r>
          </w:p>
        </w:tc>
        <w:tc>
          <w:tcPr>
            <w:tcW w:w="7237" w:type="dxa"/>
            <w:tcBorders>
              <w:top w:val="single" w:sz="4" w:space="0" w:color="auto"/>
              <w:left w:val="single" w:sz="4" w:space="0" w:color="auto"/>
              <w:bottom w:val="single" w:sz="4" w:space="0" w:color="auto"/>
              <w:right w:val="single" w:sz="4" w:space="0" w:color="auto"/>
            </w:tcBorders>
            <w:vAlign w:val="center"/>
          </w:tcPr>
          <w:p w14:paraId="5D46ADD3"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SERVICIOS </w:t>
            </w:r>
            <w:r w:rsidRPr="00D729DC">
              <w:rPr>
                <w:rFonts w:ascii="Arial" w:hAnsi="Arial" w:cs="Arial"/>
                <w:b/>
                <w:sz w:val="18"/>
                <w:szCs w:val="18"/>
              </w:rPr>
              <w:t>(APLICA PARA LOS LOTES 1 y 2)</w:t>
            </w:r>
          </w:p>
          <w:p w14:paraId="5F1AD5C3" w14:textId="77777777" w:rsidR="000C7600" w:rsidRPr="00D729DC" w:rsidRDefault="000C7600" w:rsidP="00D07791">
            <w:pPr>
              <w:autoSpaceDE w:val="0"/>
              <w:autoSpaceDN w:val="0"/>
              <w:adjustRightInd w:val="0"/>
              <w:spacing w:after="0" w:line="240" w:lineRule="auto"/>
              <w:jc w:val="both"/>
              <w:rPr>
                <w:rFonts w:ascii="Arial" w:hAnsi="Arial" w:cs="Arial"/>
                <w:b/>
                <w:sz w:val="18"/>
                <w:szCs w:val="18"/>
              </w:rPr>
            </w:pPr>
          </w:p>
          <w:p w14:paraId="12A9F0CD"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El contratista prestará los servicios de mantenimiento preventivo y correctivo con suministro de repuestos para los vehículos designados, </w:t>
            </w:r>
            <w:r w:rsidRPr="00D729DC">
              <w:rPr>
                <w:rFonts w:ascii="Arial" w:hAnsi="Arial" w:cs="Arial"/>
                <w:b/>
                <w:sz w:val="18"/>
                <w:szCs w:val="18"/>
                <w:lang w:eastAsia="es-ES"/>
              </w:rPr>
              <w:t>previa autorización del supervisor del contrato</w:t>
            </w:r>
            <w:r w:rsidRPr="00D729DC">
              <w:rPr>
                <w:rFonts w:ascii="Arial" w:hAnsi="Arial" w:cs="Arial"/>
                <w:sz w:val="18"/>
                <w:szCs w:val="18"/>
                <w:lang w:eastAsia="es-ES"/>
              </w:rPr>
              <w:t>.</w:t>
            </w:r>
          </w:p>
          <w:p w14:paraId="58BC59CA" w14:textId="77777777" w:rsidR="00D07791" w:rsidRPr="00D729DC" w:rsidRDefault="00D07791" w:rsidP="00D07791">
            <w:pPr>
              <w:autoSpaceDE w:val="0"/>
              <w:autoSpaceDN w:val="0"/>
              <w:adjustRightInd w:val="0"/>
              <w:spacing w:after="0" w:line="240" w:lineRule="auto"/>
              <w:jc w:val="both"/>
              <w:rPr>
                <w:rFonts w:ascii="Arial" w:hAnsi="Arial" w:cs="Arial"/>
                <w:sz w:val="18"/>
                <w:szCs w:val="18"/>
                <w:lang w:eastAsia="es-ES"/>
              </w:rPr>
            </w:pPr>
          </w:p>
          <w:p w14:paraId="196B0B78" w14:textId="77777777" w:rsidR="000A3386" w:rsidRPr="00D729DC" w:rsidRDefault="000A3386" w:rsidP="00D07791">
            <w:p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En caso de ser necesario y por solicitud del supervisor del contrato, el contratista deberá realizar concepto técnico del vehículo que lo requiera sin costo adicional para la institución, previa coordinación con el supervisor del contrato.</w:t>
            </w:r>
          </w:p>
          <w:p w14:paraId="17C1DB02" w14:textId="77777777" w:rsidR="000A3386" w:rsidRPr="00D729DC" w:rsidRDefault="000A3386" w:rsidP="00D07791">
            <w:pPr>
              <w:autoSpaceDE w:val="0"/>
              <w:autoSpaceDN w:val="0"/>
              <w:adjustRightInd w:val="0"/>
              <w:spacing w:after="0" w:line="240" w:lineRule="auto"/>
              <w:contextualSpacing/>
              <w:jc w:val="both"/>
              <w:rPr>
                <w:rFonts w:ascii="Arial" w:hAnsi="Arial" w:cs="Arial"/>
                <w:sz w:val="18"/>
                <w:szCs w:val="18"/>
                <w:lang w:eastAsia="es-ES"/>
              </w:rPr>
            </w:pPr>
          </w:p>
          <w:p w14:paraId="36C0DE89" w14:textId="62C61B13" w:rsidR="000A3386" w:rsidRPr="00D729DC" w:rsidRDefault="000A3386" w:rsidP="00D07791">
            <w:p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 xml:space="preserve">El </w:t>
            </w:r>
            <w:r w:rsidR="00627E22" w:rsidRPr="00D729DC">
              <w:rPr>
                <w:rFonts w:ascii="Arial" w:hAnsi="Arial" w:cs="Arial"/>
                <w:sz w:val="18"/>
                <w:szCs w:val="18"/>
                <w:lang w:eastAsia="es-ES"/>
              </w:rPr>
              <w:t>contratista</w:t>
            </w:r>
            <w:r w:rsidRPr="00D729DC">
              <w:rPr>
                <w:rFonts w:ascii="Arial" w:hAnsi="Arial" w:cs="Arial"/>
                <w:sz w:val="18"/>
                <w:szCs w:val="18"/>
                <w:lang w:eastAsia="es-ES"/>
              </w:rPr>
              <w:t xml:space="preserve"> se compromete a no superar los tiempos establecidos, para realizar el mantenimiento preventivo y correctivo de los vehículos descritos en el </w:t>
            </w:r>
            <w:r w:rsidRPr="00D729DC">
              <w:rPr>
                <w:rFonts w:ascii="Arial" w:hAnsi="Arial" w:cs="Arial"/>
                <w:b/>
                <w:bCs/>
                <w:sz w:val="18"/>
                <w:szCs w:val="18"/>
                <w:lang w:eastAsia="es-ES"/>
              </w:rPr>
              <w:t>numeral 4</w:t>
            </w:r>
            <w:r w:rsidRPr="00D729DC">
              <w:rPr>
                <w:rFonts w:ascii="Arial" w:hAnsi="Arial" w:cs="Arial"/>
                <w:sz w:val="18"/>
                <w:szCs w:val="18"/>
                <w:lang w:eastAsia="es-ES"/>
              </w:rPr>
              <w:t xml:space="preserve"> de las descripciones técnicas condiciones técnicas mínimas habilitantes para el mantenimiento de vehículos.</w:t>
            </w:r>
          </w:p>
          <w:p w14:paraId="2026079C"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p>
          <w:p w14:paraId="6DFEBD57" w14:textId="2A92D80C" w:rsidR="000A3386" w:rsidRPr="00D729DC" w:rsidRDefault="000A3386" w:rsidP="00D07791">
            <w:p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 xml:space="preserve">El </w:t>
            </w:r>
            <w:r w:rsidR="00627E22" w:rsidRPr="00D729DC">
              <w:rPr>
                <w:rFonts w:ascii="Arial" w:hAnsi="Arial" w:cs="Arial"/>
                <w:sz w:val="18"/>
                <w:szCs w:val="18"/>
                <w:lang w:eastAsia="es-ES"/>
              </w:rPr>
              <w:t>contratista</w:t>
            </w:r>
            <w:r w:rsidRPr="00D729DC">
              <w:rPr>
                <w:rFonts w:ascii="Arial" w:hAnsi="Arial" w:cs="Arial"/>
                <w:sz w:val="18"/>
                <w:szCs w:val="18"/>
                <w:lang w:eastAsia="es-ES"/>
              </w:rPr>
              <w:t xml:space="preserve"> se compromete a realizar diagnósticos a los vehículos que lo requieran sin costo adicional para la Dirección de Carabineros y Protección Ambiental, previa coordinación con el supervisor del contrato y perito designado por el supervisor del contrato. </w:t>
            </w:r>
          </w:p>
          <w:p w14:paraId="60B2B25B" w14:textId="23879553"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p>
          <w:p w14:paraId="0DF328EE" w14:textId="34ED88DF"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El </w:t>
            </w:r>
            <w:r w:rsidR="00627E22" w:rsidRPr="00D729DC">
              <w:rPr>
                <w:rFonts w:ascii="Arial" w:hAnsi="Arial" w:cs="Arial"/>
                <w:sz w:val="18"/>
                <w:szCs w:val="18"/>
                <w:lang w:eastAsia="es-ES"/>
              </w:rPr>
              <w:t>contratista</w:t>
            </w:r>
            <w:r w:rsidRPr="00D729DC">
              <w:rPr>
                <w:rFonts w:ascii="Arial" w:hAnsi="Arial" w:cs="Arial"/>
                <w:sz w:val="18"/>
                <w:szCs w:val="18"/>
                <w:lang w:eastAsia="es-ES"/>
              </w:rPr>
              <w:t xml:space="preserve"> se compromete a que designará un funcionario de forma permanente, quien será el encargado de coordinar los requerimientos de la entidad contratante a nivel nacional, así mismo deberá entregar los diagnósticos, cotizaciones y preliquidaciones de los trabajos realizados a los vehículos.</w:t>
            </w:r>
          </w:p>
        </w:tc>
        <w:tc>
          <w:tcPr>
            <w:tcW w:w="993" w:type="dxa"/>
            <w:tcBorders>
              <w:top w:val="single" w:sz="4" w:space="0" w:color="auto"/>
              <w:left w:val="single" w:sz="4" w:space="0" w:color="auto"/>
              <w:bottom w:val="single" w:sz="4" w:space="0" w:color="auto"/>
              <w:right w:val="single" w:sz="4" w:space="0" w:color="auto"/>
            </w:tcBorders>
            <w:vAlign w:val="center"/>
          </w:tcPr>
          <w:p w14:paraId="4475FA51"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7D10D6AE"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02B0B106"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0E037085"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2</w:t>
            </w:r>
          </w:p>
        </w:tc>
        <w:tc>
          <w:tcPr>
            <w:tcW w:w="7237" w:type="dxa"/>
            <w:tcBorders>
              <w:top w:val="single" w:sz="4" w:space="0" w:color="auto"/>
              <w:left w:val="single" w:sz="4" w:space="0" w:color="auto"/>
              <w:bottom w:val="single" w:sz="4" w:space="0" w:color="auto"/>
              <w:right w:val="single" w:sz="4" w:space="0" w:color="auto"/>
            </w:tcBorders>
          </w:tcPr>
          <w:p w14:paraId="54AECFB6" w14:textId="77777777" w:rsidR="00A26D2C" w:rsidRPr="00D729DC" w:rsidRDefault="00A26D2C" w:rsidP="00D07791">
            <w:pPr>
              <w:autoSpaceDE w:val="0"/>
              <w:autoSpaceDN w:val="0"/>
              <w:adjustRightInd w:val="0"/>
              <w:spacing w:after="0" w:line="240" w:lineRule="auto"/>
              <w:jc w:val="both"/>
              <w:rPr>
                <w:rFonts w:ascii="Arial" w:hAnsi="Arial" w:cs="Arial"/>
                <w:b/>
                <w:bCs/>
                <w:sz w:val="4"/>
                <w:szCs w:val="4"/>
                <w:lang w:eastAsia="es-ES"/>
              </w:rPr>
            </w:pPr>
          </w:p>
          <w:p w14:paraId="35004BE0" w14:textId="6E6FDE44"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SERVICIO ESPECIALIZADO </w:t>
            </w:r>
            <w:r w:rsidRPr="00D729DC">
              <w:rPr>
                <w:rFonts w:ascii="Arial" w:hAnsi="Arial" w:cs="Arial"/>
                <w:b/>
                <w:sz w:val="18"/>
                <w:szCs w:val="18"/>
              </w:rPr>
              <w:t>(APLICA PARA LOS LOTES 1 y 2)</w:t>
            </w:r>
          </w:p>
          <w:p w14:paraId="2EEABD97" w14:textId="77777777" w:rsidR="00D07791" w:rsidRPr="00D729DC" w:rsidRDefault="00D07791" w:rsidP="00D07791">
            <w:pPr>
              <w:autoSpaceDE w:val="0"/>
              <w:autoSpaceDN w:val="0"/>
              <w:adjustRightInd w:val="0"/>
              <w:spacing w:after="0" w:line="240" w:lineRule="auto"/>
              <w:jc w:val="both"/>
              <w:rPr>
                <w:rFonts w:ascii="Arial" w:hAnsi="Arial" w:cs="Arial"/>
                <w:b/>
                <w:sz w:val="18"/>
                <w:szCs w:val="18"/>
              </w:rPr>
            </w:pPr>
          </w:p>
          <w:p w14:paraId="2531F6E6" w14:textId="5635CD63"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El </w:t>
            </w:r>
            <w:r w:rsidR="00627E22" w:rsidRPr="00D729DC">
              <w:rPr>
                <w:rFonts w:ascii="Arial" w:hAnsi="Arial" w:cs="Arial"/>
                <w:sz w:val="18"/>
                <w:szCs w:val="18"/>
                <w:lang w:eastAsia="es-ES"/>
              </w:rPr>
              <w:t>contratista</w:t>
            </w:r>
            <w:r w:rsidRPr="00D729DC">
              <w:rPr>
                <w:rFonts w:ascii="Arial" w:hAnsi="Arial" w:cs="Arial"/>
                <w:sz w:val="18"/>
                <w:szCs w:val="18"/>
                <w:lang w:eastAsia="es-ES"/>
              </w:rPr>
              <w:t xml:space="preserve"> garantizará el servicio especializado como lo es: los diagnósticos de piezas, la rectificación de motores (bloques, cigüeñales, culatas, bielas, bancadas y otros), rectificación de rines, sistema eléctrico y electrónico, sistema neumático, sistema hidráulico, tapicería, latonería y pintura, revisión técnico mecánica, servicio de </w:t>
            </w:r>
            <w:r w:rsidRPr="00D729DC">
              <w:rPr>
                <w:rFonts w:ascii="Arial" w:eastAsia="Arial" w:hAnsi="Arial" w:cs="Arial"/>
                <w:sz w:val="18"/>
                <w:szCs w:val="18"/>
                <w:lang w:eastAsia="es-ES"/>
              </w:rPr>
              <w:t>reparación de llanta y neumático chuzado,</w:t>
            </w:r>
            <w:r w:rsidRPr="00D729DC">
              <w:rPr>
                <w:rFonts w:ascii="Arial" w:hAnsi="Arial" w:cs="Arial"/>
                <w:sz w:val="18"/>
                <w:szCs w:val="18"/>
                <w:lang w:eastAsia="es-ES"/>
              </w:rPr>
              <w:t xml:space="preserve"> partes blindadas y servicio de grúa.</w:t>
            </w:r>
          </w:p>
          <w:p w14:paraId="61B93870" w14:textId="77777777" w:rsidR="00D07791" w:rsidRPr="00D729DC" w:rsidRDefault="00D07791" w:rsidP="00D07791">
            <w:pPr>
              <w:autoSpaceDE w:val="0"/>
              <w:autoSpaceDN w:val="0"/>
              <w:adjustRightInd w:val="0"/>
              <w:spacing w:after="0" w:line="240" w:lineRule="auto"/>
              <w:jc w:val="both"/>
              <w:rPr>
                <w:rFonts w:ascii="Arial" w:hAnsi="Arial" w:cs="Arial"/>
                <w:sz w:val="18"/>
                <w:szCs w:val="18"/>
                <w:lang w:eastAsia="es-ES"/>
              </w:rPr>
            </w:pPr>
          </w:p>
          <w:p w14:paraId="21BD4C48"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Se permite la subcontratación con concesionario autorizado de la marca de los vehículos que se encuentren en período de garantía, previa autorización del supervisor del contrato quien avalará la intervención y de ser necesario realizará estudio de mercado de talleres de la marca, y se tomará la menor para el pago del trabajo de mantenimiento realizado, cabe aclarar que, al valor estimado de la cotización en mención, se le aplicará cualquier descuento y/o beneficio que sea establecido.</w:t>
            </w:r>
          </w:p>
          <w:p w14:paraId="1EFD38F4" w14:textId="77777777" w:rsidR="00D07791" w:rsidRPr="00D729DC" w:rsidRDefault="00D07791" w:rsidP="00D07791">
            <w:pPr>
              <w:autoSpaceDE w:val="0"/>
              <w:autoSpaceDN w:val="0"/>
              <w:adjustRightInd w:val="0"/>
              <w:spacing w:after="0" w:line="240" w:lineRule="auto"/>
              <w:jc w:val="both"/>
              <w:rPr>
                <w:rFonts w:ascii="Arial" w:hAnsi="Arial" w:cs="Arial"/>
                <w:sz w:val="18"/>
                <w:szCs w:val="18"/>
                <w:lang w:eastAsia="es-ES"/>
              </w:rPr>
            </w:pPr>
          </w:p>
          <w:p w14:paraId="0ADE2B49" w14:textId="0BB3C166"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La responsabilidad de la garantía sobre los trabajos especializados, será exclusivamente y a cargo del contratista atendiendo el numeral 11 garantía en tiempo para los mantenimientos y reparaciones descritas en los criterios habilitantes para el mantenimiento de vehículos y motocicletas.</w:t>
            </w:r>
          </w:p>
        </w:tc>
        <w:tc>
          <w:tcPr>
            <w:tcW w:w="993" w:type="dxa"/>
            <w:tcBorders>
              <w:top w:val="single" w:sz="4" w:space="0" w:color="auto"/>
              <w:left w:val="single" w:sz="4" w:space="0" w:color="auto"/>
              <w:bottom w:val="single" w:sz="4" w:space="0" w:color="auto"/>
              <w:right w:val="single" w:sz="4" w:space="0" w:color="auto"/>
            </w:tcBorders>
            <w:vAlign w:val="center"/>
          </w:tcPr>
          <w:p w14:paraId="082F52CF"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1A888706"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1F3546C0"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4F83DD5D"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3</w:t>
            </w:r>
          </w:p>
        </w:tc>
        <w:tc>
          <w:tcPr>
            <w:tcW w:w="7237" w:type="dxa"/>
            <w:tcBorders>
              <w:top w:val="single" w:sz="4" w:space="0" w:color="auto"/>
              <w:left w:val="single" w:sz="4" w:space="0" w:color="auto"/>
              <w:bottom w:val="single" w:sz="4" w:space="0" w:color="auto"/>
              <w:right w:val="single" w:sz="4" w:space="0" w:color="auto"/>
            </w:tcBorders>
          </w:tcPr>
          <w:p w14:paraId="10D01CBF"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MANTENIMIENTO PREVENTIVO Y CORRECTIVO </w:t>
            </w:r>
            <w:r w:rsidRPr="00D729DC">
              <w:rPr>
                <w:rFonts w:ascii="Arial" w:hAnsi="Arial" w:cs="Arial"/>
                <w:b/>
                <w:sz w:val="18"/>
                <w:szCs w:val="18"/>
              </w:rPr>
              <w:t>(APLICA PARA LOS LOTES 1 y 2)</w:t>
            </w:r>
          </w:p>
          <w:p w14:paraId="7854A140" w14:textId="77777777" w:rsidR="000C7600" w:rsidRPr="00D729DC" w:rsidRDefault="000C7600" w:rsidP="00D07791">
            <w:pPr>
              <w:autoSpaceDE w:val="0"/>
              <w:autoSpaceDN w:val="0"/>
              <w:adjustRightInd w:val="0"/>
              <w:spacing w:after="0" w:line="240" w:lineRule="auto"/>
              <w:jc w:val="both"/>
              <w:rPr>
                <w:rFonts w:ascii="Arial" w:hAnsi="Arial" w:cs="Arial"/>
                <w:b/>
                <w:sz w:val="18"/>
                <w:szCs w:val="18"/>
              </w:rPr>
            </w:pPr>
          </w:p>
          <w:p w14:paraId="56E79C09" w14:textId="77777777" w:rsidR="000A3386" w:rsidRPr="00D729DC" w:rsidRDefault="000A3386" w:rsidP="00D07791">
            <w:pPr>
              <w:spacing w:after="0" w:line="240" w:lineRule="auto"/>
              <w:jc w:val="both"/>
              <w:rPr>
                <w:rFonts w:ascii="Arial" w:hAnsi="Arial" w:cs="Arial"/>
                <w:b/>
                <w:sz w:val="18"/>
                <w:szCs w:val="18"/>
                <w:lang w:eastAsia="es-ES"/>
              </w:rPr>
            </w:pPr>
            <w:r w:rsidRPr="00D729DC">
              <w:rPr>
                <w:rFonts w:ascii="Arial" w:hAnsi="Arial" w:cs="Arial"/>
                <w:b/>
                <w:sz w:val="18"/>
                <w:szCs w:val="18"/>
                <w:lang w:eastAsia="es-ES"/>
              </w:rPr>
              <w:t xml:space="preserve">Mantenimiento preventivo: </w:t>
            </w:r>
          </w:p>
          <w:p w14:paraId="6D18A981" w14:textId="77777777" w:rsidR="00627E22" w:rsidRPr="00D729DC" w:rsidRDefault="00627E22" w:rsidP="00D07791">
            <w:pPr>
              <w:spacing w:after="0" w:line="240" w:lineRule="auto"/>
              <w:jc w:val="both"/>
              <w:rPr>
                <w:rFonts w:ascii="Arial" w:hAnsi="Arial" w:cs="Arial"/>
                <w:b/>
                <w:sz w:val="18"/>
                <w:szCs w:val="18"/>
                <w:lang w:eastAsia="es-ES"/>
              </w:rPr>
            </w:pPr>
          </w:p>
          <w:p w14:paraId="0E59E089" w14:textId="77777777" w:rsidR="000A3386" w:rsidRPr="00D729DC" w:rsidRDefault="000A3386" w:rsidP="00D07791">
            <w:pPr>
              <w:spacing w:after="0" w:line="240" w:lineRule="auto"/>
              <w:jc w:val="both"/>
              <w:rPr>
                <w:rFonts w:ascii="Arial" w:hAnsi="Arial" w:cs="Arial"/>
                <w:bCs/>
                <w:sz w:val="18"/>
                <w:szCs w:val="18"/>
                <w:lang w:eastAsia="es-ES"/>
              </w:rPr>
            </w:pPr>
            <w:r w:rsidRPr="00D729DC">
              <w:rPr>
                <w:rFonts w:ascii="Arial" w:hAnsi="Arial" w:cs="Arial"/>
                <w:bCs/>
                <w:sz w:val="18"/>
                <w:szCs w:val="18"/>
                <w:lang w:eastAsia="es-ES"/>
              </w:rPr>
              <w:t>Es aquel que se realiza de manera anticipada con el fin de prevenir y alargar la vida útil de los vehículos realizando acciones como: ajustes, limpieza, análisis, lubricación, calibración, reparación, cambio de aceite, entre otros, de acuerdo a los recomendados por la casa matriz de cada uno de los vehículos.</w:t>
            </w:r>
          </w:p>
          <w:p w14:paraId="33D64F38" w14:textId="77777777" w:rsidR="00627E22" w:rsidRPr="00D729DC" w:rsidRDefault="00627E22" w:rsidP="00D07791">
            <w:pPr>
              <w:spacing w:after="0" w:line="240" w:lineRule="auto"/>
              <w:jc w:val="both"/>
              <w:rPr>
                <w:rFonts w:ascii="Arial" w:hAnsi="Arial" w:cs="Arial"/>
                <w:bCs/>
                <w:sz w:val="18"/>
                <w:szCs w:val="18"/>
                <w:lang w:eastAsia="es-ES"/>
              </w:rPr>
            </w:pPr>
          </w:p>
          <w:p w14:paraId="5FBF06E3" w14:textId="77777777" w:rsidR="000C7600" w:rsidRPr="00D729DC" w:rsidRDefault="000C7600" w:rsidP="00D07791">
            <w:pPr>
              <w:spacing w:after="0" w:line="240" w:lineRule="auto"/>
              <w:jc w:val="both"/>
              <w:rPr>
                <w:rFonts w:ascii="Arial" w:hAnsi="Arial" w:cs="Arial"/>
                <w:bCs/>
                <w:sz w:val="18"/>
                <w:szCs w:val="18"/>
                <w:lang w:eastAsia="es-ES"/>
              </w:rPr>
            </w:pPr>
          </w:p>
          <w:p w14:paraId="5C236DAB" w14:textId="77777777" w:rsidR="006E1578" w:rsidRPr="00D729DC" w:rsidRDefault="006E1578" w:rsidP="00D07791">
            <w:pPr>
              <w:spacing w:after="0" w:line="240" w:lineRule="auto"/>
              <w:jc w:val="both"/>
              <w:rPr>
                <w:rFonts w:ascii="Arial" w:hAnsi="Arial" w:cs="Arial"/>
                <w:bCs/>
                <w:sz w:val="18"/>
                <w:szCs w:val="18"/>
                <w:lang w:eastAsia="es-ES"/>
              </w:rPr>
            </w:pPr>
          </w:p>
          <w:p w14:paraId="2907A463" w14:textId="77777777" w:rsidR="000A3386" w:rsidRPr="00D729DC" w:rsidRDefault="000A3386" w:rsidP="00D07791">
            <w:pPr>
              <w:spacing w:after="0" w:line="240" w:lineRule="auto"/>
              <w:jc w:val="both"/>
              <w:rPr>
                <w:rFonts w:ascii="Arial" w:hAnsi="Arial" w:cs="Arial"/>
                <w:b/>
                <w:sz w:val="18"/>
                <w:szCs w:val="18"/>
                <w:lang w:eastAsia="es-ES"/>
              </w:rPr>
            </w:pPr>
            <w:r w:rsidRPr="00D729DC">
              <w:rPr>
                <w:rFonts w:ascii="Arial" w:hAnsi="Arial" w:cs="Arial"/>
                <w:b/>
                <w:sz w:val="18"/>
                <w:szCs w:val="18"/>
                <w:lang w:eastAsia="es-ES"/>
              </w:rPr>
              <w:lastRenderedPageBreak/>
              <w:t>Mantenimiento correctivo:</w:t>
            </w:r>
          </w:p>
          <w:p w14:paraId="253A41C8"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Cambio de piezas.</w:t>
            </w:r>
          </w:p>
          <w:p w14:paraId="46FA6B00"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de suspensión.</w:t>
            </w:r>
          </w:p>
          <w:p w14:paraId="0FE7B492"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de motor</w:t>
            </w:r>
          </w:p>
          <w:p w14:paraId="47070926"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sistema de inyección</w:t>
            </w:r>
          </w:p>
          <w:p w14:paraId="73F6D4E9"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de frenos.</w:t>
            </w:r>
          </w:p>
          <w:p w14:paraId="5F52F43D"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caja velocidades.</w:t>
            </w:r>
          </w:p>
          <w:p w14:paraId="0C70C345"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de transmisión.</w:t>
            </w:r>
          </w:p>
          <w:p w14:paraId="5CFFF240"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embrague.</w:t>
            </w:r>
          </w:p>
          <w:p w14:paraId="61FD6654"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dirección.</w:t>
            </w:r>
          </w:p>
          <w:p w14:paraId="514B7FA1"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sistema de refrigeración.</w:t>
            </w:r>
          </w:p>
          <w:p w14:paraId="586C1888"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sistema eléctrico y electrónico.</w:t>
            </w:r>
          </w:p>
          <w:p w14:paraId="45F5F977"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Servicio de latonería y pintura (contempla ignífuga).</w:t>
            </w:r>
          </w:p>
          <w:p w14:paraId="08701ED4"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aire acondicionado.</w:t>
            </w:r>
          </w:p>
          <w:p w14:paraId="505B6143"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Reparación sistema hidráulico y neumático.</w:t>
            </w:r>
          </w:p>
          <w:p w14:paraId="5CAF34A9" w14:textId="77777777" w:rsidR="000A3386" w:rsidRPr="00D729DC" w:rsidRDefault="000A3386">
            <w:pPr>
              <w:numPr>
                <w:ilvl w:val="0"/>
                <w:numId w:val="18"/>
              </w:numPr>
              <w:autoSpaceDE w:val="0"/>
              <w:autoSpaceDN w:val="0"/>
              <w:adjustRightInd w:val="0"/>
              <w:spacing w:after="0" w:line="240" w:lineRule="auto"/>
              <w:ind w:left="714" w:hanging="357"/>
              <w:contextualSpacing/>
              <w:jc w:val="both"/>
              <w:rPr>
                <w:rFonts w:ascii="Arial" w:hAnsi="Arial" w:cs="Arial"/>
                <w:bCs/>
                <w:sz w:val="18"/>
                <w:szCs w:val="18"/>
                <w:lang w:eastAsia="es-ES"/>
              </w:rPr>
            </w:pPr>
            <w:r w:rsidRPr="00D729DC">
              <w:rPr>
                <w:rFonts w:ascii="Arial" w:hAnsi="Arial" w:cs="Arial"/>
                <w:bCs/>
                <w:sz w:val="18"/>
                <w:szCs w:val="18"/>
                <w:lang w:eastAsia="es-ES"/>
              </w:rPr>
              <w:t>Tapicería.</w:t>
            </w:r>
          </w:p>
          <w:p w14:paraId="3AA8733A" w14:textId="77777777" w:rsidR="00341FD2" w:rsidRPr="00D729DC" w:rsidRDefault="00341FD2" w:rsidP="00341FD2">
            <w:pPr>
              <w:pStyle w:val="Prrafodelista"/>
              <w:autoSpaceDE w:val="0"/>
              <w:autoSpaceDN w:val="0"/>
              <w:adjustRightInd w:val="0"/>
              <w:ind w:left="714"/>
              <w:jc w:val="both"/>
              <w:rPr>
                <w:rFonts w:ascii="Arial" w:hAnsi="Arial" w:cs="Arial"/>
                <w:bCs/>
                <w:sz w:val="18"/>
                <w:szCs w:val="18"/>
              </w:rPr>
            </w:pPr>
          </w:p>
          <w:p w14:paraId="0DAA1B91" w14:textId="6B594ED6" w:rsidR="000A3386" w:rsidRPr="00D729DC" w:rsidRDefault="00341FD2" w:rsidP="00341FD2">
            <w:pPr>
              <w:spacing w:after="0" w:line="240" w:lineRule="auto"/>
              <w:jc w:val="both"/>
              <w:rPr>
                <w:rFonts w:ascii="Arial" w:hAnsi="Arial" w:cs="Arial"/>
                <w:bCs/>
                <w:sz w:val="18"/>
                <w:szCs w:val="18"/>
                <w:lang w:eastAsia="es-ES"/>
              </w:rPr>
            </w:pPr>
            <w:r w:rsidRPr="00D729DC">
              <w:rPr>
                <w:rFonts w:ascii="Arial" w:hAnsi="Arial" w:cs="Arial"/>
                <w:bCs/>
                <w:sz w:val="18"/>
                <w:szCs w:val="18"/>
              </w:rPr>
              <w:t xml:space="preserve">El contratista deberá </w:t>
            </w:r>
            <w:r w:rsidRPr="00D729DC">
              <w:rPr>
                <w:rFonts w:ascii="Arial" w:hAnsi="Arial" w:cs="Arial"/>
                <w:bCs/>
                <w:sz w:val="18"/>
                <w:szCs w:val="18"/>
                <w:lang w:val="es-419"/>
              </w:rPr>
              <w:t xml:space="preserve">certificar que </w:t>
            </w:r>
            <w:r w:rsidRPr="00D729DC">
              <w:rPr>
                <w:rFonts w:ascii="Arial" w:hAnsi="Arial" w:cs="Arial"/>
                <w:bCs/>
                <w:sz w:val="18"/>
                <w:szCs w:val="18"/>
              </w:rPr>
              <w:t>suministrar</w:t>
            </w:r>
            <w:r w:rsidRPr="00D729DC">
              <w:rPr>
                <w:rFonts w:ascii="Arial" w:hAnsi="Arial" w:cs="Arial"/>
                <w:bCs/>
                <w:sz w:val="18"/>
                <w:szCs w:val="18"/>
                <w:lang w:val="es-419"/>
              </w:rPr>
              <w:t>á</w:t>
            </w:r>
            <w:r w:rsidRPr="00D729DC">
              <w:rPr>
                <w:rFonts w:ascii="Arial" w:hAnsi="Arial" w:cs="Arial"/>
                <w:bCs/>
                <w:sz w:val="18"/>
                <w:szCs w:val="18"/>
              </w:rPr>
              <w:t xml:space="preserve"> los repuestos y las actividades de </w:t>
            </w:r>
            <w:r w:rsidR="000A3386" w:rsidRPr="00D729DC">
              <w:rPr>
                <w:rFonts w:ascii="Arial" w:hAnsi="Arial" w:cs="Arial"/>
                <w:bCs/>
                <w:sz w:val="18"/>
                <w:szCs w:val="18"/>
                <w:lang w:eastAsia="es-ES"/>
              </w:rPr>
              <w:t>descritas en el Anexo denominado “ACTIVIDADES Y LISTA DE PRECIOS BASE PARA EL MANTENIMIENTO”, así como las actividades y repuestos que no están relacionadas en el mismo y que sean requeridas durante la ejecución del contrato.</w:t>
            </w:r>
          </w:p>
          <w:p w14:paraId="221D543D" w14:textId="77777777" w:rsidR="000C7600" w:rsidRPr="00D729DC" w:rsidRDefault="000C7600" w:rsidP="00D07791">
            <w:pPr>
              <w:spacing w:after="0" w:line="240" w:lineRule="auto"/>
              <w:jc w:val="both"/>
              <w:rPr>
                <w:rFonts w:ascii="Arial" w:hAnsi="Arial" w:cs="Arial"/>
                <w:bCs/>
                <w:sz w:val="18"/>
                <w:szCs w:val="18"/>
                <w:lang w:eastAsia="es-ES"/>
              </w:rPr>
            </w:pPr>
          </w:p>
          <w:p w14:paraId="27400DC1" w14:textId="6821CF25" w:rsidR="000C7600" w:rsidRPr="00D729DC" w:rsidRDefault="00341FD2" w:rsidP="00D07791">
            <w:pPr>
              <w:spacing w:after="0" w:line="240" w:lineRule="auto"/>
              <w:jc w:val="both"/>
              <w:rPr>
                <w:rFonts w:ascii="Arial" w:hAnsi="Arial" w:cs="Arial"/>
                <w:bCs/>
                <w:sz w:val="18"/>
                <w:szCs w:val="18"/>
                <w:lang w:eastAsia="es-ES"/>
              </w:rPr>
            </w:pPr>
            <w:r w:rsidRPr="00D729DC">
              <w:rPr>
                <w:rFonts w:ascii="Arial" w:hAnsi="Arial" w:cs="Arial"/>
                <w:bCs/>
                <w:sz w:val="18"/>
                <w:szCs w:val="18"/>
              </w:rPr>
              <w:t xml:space="preserve">El contratista deberá </w:t>
            </w:r>
            <w:r w:rsidR="000A3386" w:rsidRPr="00D729DC">
              <w:rPr>
                <w:rFonts w:ascii="Arial" w:hAnsi="Arial" w:cs="Arial"/>
                <w:sz w:val="18"/>
                <w:szCs w:val="18"/>
                <w:lang w:eastAsia="es-ES"/>
              </w:rPr>
              <w:t xml:space="preserve">certificar por escrito que </w:t>
            </w:r>
            <w:r w:rsidR="000A3386" w:rsidRPr="00D729DC">
              <w:rPr>
                <w:rFonts w:ascii="Arial" w:hAnsi="Arial" w:cs="Arial"/>
                <w:bCs/>
                <w:sz w:val="18"/>
                <w:szCs w:val="18"/>
                <w:lang w:eastAsia="es-ES"/>
              </w:rPr>
              <w:t xml:space="preserve">antes de iniciar la intervención del vehículo referente a </w:t>
            </w:r>
            <w:r w:rsidR="000A3386" w:rsidRPr="00D729DC">
              <w:rPr>
                <w:rFonts w:ascii="Arial" w:hAnsi="Arial" w:cs="Arial"/>
                <w:b/>
                <w:bCs/>
                <w:sz w:val="18"/>
                <w:szCs w:val="18"/>
                <w:u w:val="single"/>
                <w:lang w:eastAsia="es-ES"/>
              </w:rPr>
              <w:t>Mantenimiento Preventivo</w:t>
            </w:r>
            <w:r w:rsidR="000A3386" w:rsidRPr="00D729DC">
              <w:rPr>
                <w:rFonts w:ascii="Arial" w:hAnsi="Arial" w:cs="Arial"/>
                <w:bCs/>
                <w:sz w:val="18"/>
                <w:szCs w:val="18"/>
                <w:lang w:eastAsia="es-ES"/>
              </w:rPr>
              <w:t xml:space="preserve">, deberá requerir la correspondiente orden de trabajo emitida por el </w:t>
            </w:r>
            <w:r w:rsidR="00D05E25" w:rsidRPr="00D729DC">
              <w:rPr>
                <w:rFonts w:ascii="Arial" w:hAnsi="Arial" w:cs="Arial"/>
                <w:bCs/>
                <w:sz w:val="18"/>
                <w:szCs w:val="18"/>
                <w:lang w:eastAsia="es-ES"/>
              </w:rPr>
              <w:t xml:space="preserve">responsable de mantenimiento </w:t>
            </w:r>
            <w:r w:rsidR="000A3386" w:rsidRPr="00D729DC">
              <w:rPr>
                <w:rFonts w:ascii="Arial" w:hAnsi="Arial" w:cs="Arial"/>
                <w:bCs/>
                <w:sz w:val="18"/>
                <w:szCs w:val="18"/>
                <w:lang w:eastAsia="es-ES"/>
              </w:rPr>
              <w:t>y supervisor del contrato debidamente firmada por lo que en ella intervienen.</w:t>
            </w:r>
          </w:p>
          <w:p w14:paraId="7840422D" w14:textId="77777777" w:rsidR="000C7600" w:rsidRPr="00D729DC" w:rsidRDefault="000C7600" w:rsidP="00D07791">
            <w:pPr>
              <w:spacing w:after="0" w:line="240" w:lineRule="auto"/>
              <w:jc w:val="both"/>
              <w:rPr>
                <w:rFonts w:ascii="Arial" w:hAnsi="Arial" w:cs="Arial"/>
                <w:bCs/>
                <w:sz w:val="18"/>
                <w:szCs w:val="18"/>
                <w:lang w:eastAsia="es-ES"/>
              </w:rPr>
            </w:pPr>
          </w:p>
          <w:p w14:paraId="09C2A332" w14:textId="5437A452" w:rsidR="000A3386" w:rsidRPr="00D729DC" w:rsidRDefault="000A3386" w:rsidP="00D07791">
            <w:pPr>
              <w:spacing w:after="0" w:line="240" w:lineRule="auto"/>
              <w:jc w:val="both"/>
              <w:rPr>
                <w:rFonts w:ascii="Arial" w:hAnsi="Arial" w:cs="Arial"/>
                <w:bCs/>
                <w:sz w:val="18"/>
                <w:szCs w:val="18"/>
                <w:lang w:eastAsia="es-ES"/>
              </w:rPr>
            </w:pPr>
            <w:r w:rsidRPr="00D729DC">
              <w:rPr>
                <w:rFonts w:ascii="Arial" w:hAnsi="Arial" w:cs="Arial"/>
                <w:bCs/>
                <w:sz w:val="18"/>
                <w:szCs w:val="18"/>
                <w:lang w:eastAsia="es-ES"/>
              </w:rPr>
              <w:t xml:space="preserve">De necesitarse intervención </w:t>
            </w:r>
            <w:r w:rsidRPr="00D729DC">
              <w:rPr>
                <w:rFonts w:ascii="Arial" w:hAnsi="Arial" w:cs="Arial"/>
                <w:b/>
                <w:sz w:val="18"/>
                <w:szCs w:val="18"/>
                <w:u w:val="single"/>
                <w:lang w:eastAsia="es-ES"/>
              </w:rPr>
              <w:t>adicional</w:t>
            </w:r>
            <w:r w:rsidRPr="00D729DC">
              <w:rPr>
                <w:rFonts w:ascii="Arial" w:hAnsi="Arial" w:cs="Arial"/>
                <w:bCs/>
                <w:sz w:val="18"/>
                <w:szCs w:val="18"/>
                <w:lang w:eastAsia="es-ES"/>
              </w:rPr>
              <w:t xml:space="preserve"> a la autorizada el contratista realizará diagnóstico y cotización de los repuestos y mano de obra requeridos para surtir la aprobación por parte del supervisor del contrato y una vez se dé el visto bueno el contratista deberá realizar la reparación.</w:t>
            </w:r>
          </w:p>
          <w:p w14:paraId="4AF97890" w14:textId="77777777" w:rsidR="000C7600" w:rsidRPr="00D729DC" w:rsidRDefault="000C7600" w:rsidP="00D07791">
            <w:pPr>
              <w:spacing w:after="0" w:line="240" w:lineRule="auto"/>
              <w:jc w:val="both"/>
              <w:rPr>
                <w:rFonts w:ascii="Arial" w:hAnsi="Arial" w:cs="Arial"/>
                <w:bCs/>
                <w:sz w:val="18"/>
                <w:szCs w:val="18"/>
                <w:lang w:eastAsia="es-ES"/>
              </w:rPr>
            </w:pPr>
          </w:p>
          <w:p w14:paraId="69DBCDE5" w14:textId="536C1A7C" w:rsidR="000A3386" w:rsidRPr="00D729DC" w:rsidRDefault="00341FD2" w:rsidP="000C7600">
            <w:pPr>
              <w:spacing w:after="0" w:line="240" w:lineRule="auto"/>
              <w:ind w:left="8"/>
              <w:jc w:val="both"/>
              <w:rPr>
                <w:rFonts w:ascii="Arial" w:hAnsi="Arial" w:cs="Arial"/>
                <w:bCs/>
                <w:sz w:val="18"/>
                <w:szCs w:val="18"/>
                <w:lang w:eastAsia="es-ES"/>
              </w:rPr>
            </w:pPr>
            <w:r w:rsidRPr="00D729DC">
              <w:rPr>
                <w:rFonts w:ascii="Arial" w:hAnsi="Arial" w:cs="Arial"/>
                <w:bCs/>
                <w:sz w:val="18"/>
                <w:szCs w:val="18"/>
              </w:rPr>
              <w:t xml:space="preserve">El contratista antes de iniciar la intervención del vehículo en </w:t>
            </w:r>
            <w:r w:rsidRPr="00D729DC">
              <w:rPr>
                <w:rFonts w:ascii="Arial" w:hAnsi="Arial" w:cs="Arial"/>
                <w:b/>
                <w:bCs/>
                <w:sz w:val="18"/>
                <w:szCs w:val="18"/>
                <w:u w:val="single"/>
              </w:rPr>
              <w:t>Mantenimiento correctivo</w:t>
            </w:r>
            <w:r w:rsidR="000A3386" w:rsidRPr="00D729DC">
              <w:rPr>
                <w:rFonts w:ascii="Arial" w:hAnsi="Arial" w:cs="Arial"/>
                <w:bCs/>
                <w:sz w:val="18"/>
                <w:szCs w:val="18"/>
                <w:lang w:eastAsia="es-ES"/>
              </w:rPr>
              <w:t xml:space="preserve">, realizará diagnóstico y cotización de los repuestos y mano de obra requeridos para surtir la aprobación por parte del supervisor del contrato con la correspondiente orden de trabajo emitida por el </w:t>
            </w:r>
            <w:r w:rsidR="00D05E25" w:rsidRPr="00D729DC">
              <w:rPr>
                <w:rFonts w:ascii="Arial" w:hAnsi="Arial" w:cs="Arial"/>
                <w:bCs/>
                <w:sz w:val="18"/>
                <w:szCs w:val="18"/>
                <w:lang w:eastAsia="es-ES"/>
              </w:rPr>
              <w:t>responsable de mantenimiento</w:t>
            </w:r>
            <w:r w:rsidR="000A3386" w:rsidRPr="00D729DC">
              <w:rPr>
                <w:rFonts w:ascii="Arial" w:hAnsi="Arial" w:cs="Arial"/>
                <w:bCs/>
                <w:sz w:val="18"/>
                <w:szCs w:val="18"/>
                <w:lang w:eastAsia="es-ES"/>
              </w:rPr>
              <w:t xml:space="preserve">. Si durante la ejecución del contrato se hace necesaria la prestación de algún servicio de mantenimiento no contemplado en el listado de actividades o servicios requeridos en el presente contrato, se procederá a establecer el costo de este, por parte del supervisor del contrato o quien el ordenador del gasto designe, mediante un estudio de mercado </w:t>
            </w:r>
            <w:r w:rsidR="000A3386" w:rsidRPr="00D729DC">
              <w:rPr>
                <w:rFonts w:ascii="Arial" w:hAnsi="Arial" w:cs="Arial"/>
                <w:sz w:val="18"/>
                <w:szCs w:val="18"/>
                <w:lang w:eastAsia="es-ES"/>
              </w:rPr>
              <w:t>del cual se tomará el menor valor para el pago del trabajo de mantenimiento realizado, cabe aclarar que al valor estimado de la cotización en mención, se le aplicará cualquier descuento y/o beneficio que sea establecido</w:t>
            </w:r>
            <w:r w:rsidR="000A3386" w:rsidRPr="00D729DC">
              <w:rPr>
                <w:rFonts w:ascii="Arial" w:hAnsi="Arial" w:cs="Arial"/>
                <w:bCs/>
                <w:sz w:val="18"/>
                <w:szCs w:val="18"/>
                <w:lang w:eastAsia="es-ES"/>
              </w:rPr>
              <w:t>.</w:t>
            </w:r>
          </w:p>
          <w:p w14:paraId="3076B830" w14:textId="77777777" w:rsidR="000A3386" w:rsidRPr="00D729DC" w:rsidRDefault="000A3386" w:rsidP="00D07791">
            <w:pPr>
              <w:spacing w:after="0" w:line="240" w:lineRule="auto"/>
              <w:ind w:left="8"/>
              <w:jc w:val="both"/>
              <w:rPr>
                <w:rFonts w:ascii="Arial" w:hAnsi="Arial" w:cs="Arial"/>
                <w:bCs/>
                <w:sz w:val="18"/>
                <w:szCs w:val="18"/>
                <w:lang w:eastAsia="es-ES"/>
              </w:rPr>
            </w:pPr>
          </w:p>
          <w:p w14:paraId="5584D5CA" w14:textId="77777777" w:rsidR="000A3386" w:rsidRPr="00D729DC" w:rsidRDefault="000A3386" w:rsidP="00D07791">
            <w:pPr>
              <w:spacing w:after="0" w:line="240" w:lineRule="auto"/>
              <w:ind w:left="8"/>
              <w:jc w:val="both"/>
              <w:rPr>
                <w:rFonts w:ascii="Arial" w:hAnsi="Arial" w:cs="Arial"/>
                <w:bCs/>
                <w:sz w:val="18"/>
                <w:szCs w:val="18"/>
                <w:lang w:eastAsia="es-ES"/>
              </w:rPr>
            </w:pPr>
            <w:r w:rsidRPr="00D729DC">
              <w:rPr>
                <w:rFonts w:ascii="Arial" w:hAnsi="Arial" w:cs="Arial"/>
                <w:bCs/>
                <w:sz w:val="18"/>
                <w:szCs w:val="18"/>
                <w:lang w:eastAsia="es-ES"/>
              </w:rPr>
              <w:t>De ser necesario el supervisor del contrato solicitará al contratista que certifique el tiempo mínimo y máximo de entrega, del vehículo que sea sometida a las actividades de mantenimiento correctivo y/o preventivo y que no estén contempladas en el Anexo denominado “ACTIVIDADES Y LISTA DE PRECIOS BASE PARA EL MANTENIMIENTO”.</w:t>
            </w:r>
          </w:p>
          <w:p w14:paraId="3CC6BDF9" w14:textId="77777777" w:rsidR="000C7600" w:rsidRPr="00D729DC" w:rsidRDefault="000C7600" w:rsidP="00D07791">
            <w:pPr>
              <w:spacing w:after="0" w:line="240" w:lineRule="auto"/>
              <w:ind w:left="8"/>
              <w:jc w:val="both"/>
              <w:rPr>
                <w:rFonts w:ascii="Arial" w:hAnsi="Arial" w:cs="Arial"/>
                <w:bCs/>
                <w:sz w:val="18"/>
                <w:szCs w:val="18"/>
                <w:lang w:eastAsia="es-ES"/>
              </w:rPr>
            </w:pPr>
          </w:p>
          <w:p w14:paraId="021101F7" w14:textId="77777777" w:rsidR="000A3386" w:rsidRPr="00D729DC" w:rsidRDefault="000A3386" w:rsidP="00D07791">
            <w:pPr>
              <w:autoSpaceDE w:val="0"/>
              <w:autoSpaceDN w:val="0"/>
              <w:adjustRightInd w:val="0"/>
              <w:spacing w:after="0" w:line="240" w:lineRule="auto"/>
              <w:jc w:val="both"/>
              <w:rPr>
                <w:rFonts w:ascii="Arial" w:hAnsi="Arial" w:cs="Arial"/>
                <w:bCs/>
                <w:sz w:val="18"/>
                <w:szCs w:val="18"/>
                <w:lang w:val="es-419" w:eastAsia="es-ES"/>
              </w:rPr>
            </w:pPr>
            <w:r w:rsidRPr="00D729DC">
              <w:rPr>
                <w:rFonts w:ascii="Arial" w:hAnsi="Arial" w:cs="Arial"/>
                <w:bCs/>
                <w:sz w:val="18"/>
                <w:szCs w:val="18"/>
                <w:lang w:eastAsia="es-ES"/>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D729DC">
              <w:rPr>
                <w:rFonts w:ascii="Arial" w:hAnsi="Arial" w:cs="Arial"/>
                <w:bCs/>
                <w:sz w:val="18"/>
                <w:szCs w:val="18"/>
                <w:lang w:val="es-419" w:eastAsia="es-ES"/>
              </w:rPr>
              <w:t xml:space="preserve"> Así mismo estas actividades deben desarrollarse en las instalaciones ofertadas a excepción de lo especificado en el numeral 2 “</w:t>
            </w:r>
            <w:r w:rsidRPr="00D729DC">
              <w:rPr>
                <w:rFonts w:ascii="Arial" w:hAnsi="Arial" w:cs="Arial"/>
                <w:b/>
                <w:bCs/>
                <w:sz w:val="18"/>
                <w:szCs w:val="18"/>
                <w:lang w:val="es-419" w:eastAsia="es-ES"/>
              </w:rPr>
              <w:t>SERVICIO ESPECIALIZADO</w:t>
            </w:r>
            <w:r w:rsidRPr="00D729DC">
              <w:rPr>
                <w:rFonts w:ascii="Arial" w:hAnsi="Arial" w:cs="Arial"/>
                <w:bCs/>
                <w:sz w:val="18"/>
                <w:szCs w:val="18"/>
                <w:lang w:val="es-419" w:eastAsia="es-ES"/>
              </w:rPr>
              <w:t>”.</w:t>
            </w:r>
          </w:p>
          <w:p w14:paraId="2931BF7E" w14:textId="0A0F0BAD" w:rsidR="00175931" w:rsidRPr="00D729DC" w:rsidRDefault="00175931" w:rsidP="00D07791">
            <w:pPr>
              <w:autoSpaceDE w:val="0"/>
              <w:autoSpaceDN w:val="0"/>
              <w:adjustRightInd w:val="0"/>
              <w:spacing w:after="0" w:line="240" w:lineRule="auto"/>
              <w:jc w:val="both"/>
              <w:rPr>
                <w:rFonts w:ascii="Arial" w:hAnsi="Arial" w:cs="Arial"/>
                <w:bCs/>
                <w:sz w:val="18"/>
                <w:szCs w:val="18"/>
                <w:lang w:val="es-419"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48BFE3E"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39A58D94"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5902B7C4"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59E80160"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lastRenderedPageBreak/>
              <w:t>4</w:t>
            </w:r>
          </w:p>
        </w:tc>
        <w:tc>
          <w:tcPr>
            <w:tcW w:w="7237" w:type="dxa"/>
            <w:tcBorders>
              <w:top w:val="single" w:sz="4" w:space="0" w:color="auto"/>
              <w:left w:val="single" w:sz="4" w:space="0" w:color="auto"/>
              <w:bottom w:val="single" w:sz="4" w:space="0" w:color="auto"/>
              <w:right w:val="single" w:sz="4" w:space="0" w:color="auto"/>
            </w:tcBorders>
            <w:vAlign w:val="center"/>
          </w:tcPr>
          <w:p w14:paraId="3489A09C"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PRIORIDAD EN LA ATENCIÓN </w:t>
            </w:r>
            <w:r w:rsidRPr="00D729DC">
              <w:rPr>
                <w:rFonts w:ascii="Arial" w:hAnsi="Arial" w:cs="Arial"/>
                <w:b/>
                <w:sz w:val="18"/>
                <w:szCs w:val="18"/>
              </w:rPr>
              <w:t>(APLICA PARA LOS LOTES 1 y 2)</w:t>
            </w:r>
          </w:p>
          <w:p w14:paraId="62DBDF62" w14:textId="77777777" w:rsidR="000C7600" w:rsidRPr="00D729DC" w:rsidRDefault="000C7600" w:rsidP="00D07791">
            <w:pPr>
              <w:autoSpaceDE w:val="0"/>
              <w:autoSpaceDN w:val="0"/>
              <w:adjustRightInd w:val="0"/>
              <w:spacing w:after="0" w:line="240" w:lineRule="auto"/>
              <w:jc w:val="both"/>
              <w:rPr>
                <w:rFonts w:ascii="Arial" w:hAnsi="Arial" w:cs="Arial"/>
                <w:b/>
                <w:sz w:val="18"/>
                <w:szCs w:val="18"/>
              </w:rPr>
            </w:pPr>
          </w:p>
          <w:p w14:paraId="10316680" w14:textId="715788FA" w:rsidR="000A3386" w:rsidRPr="00D729DC" w:rsidRDefault="00341FD2" w:rsidP="00D07791">
            <w:pPr>
              <w:spacing w:after="0" w:line="240" w:lineRule="auto"/>
              <w:jc w:val="both"/>
              <w:rPr>
                <w:rFonts w:ascii="Arial" w:hAnsi="Arial" w:cs="Arial"/>
                <w:sz w:val="18"/>
                <w:szCs w:val="18"/>
                <w:lang w:eastAsia="es-ES"/>
              </w:rPr>
            </w:pPr>
            <w:r w:rsidRPr="00D729DC">
              <w:rPr>
                <w:rFonts w:ascii="Arial" w:hAnsi="Arial" w:cs="Arial"/>
                <w:sz w:val="18"/>
                <w:szCs w:val="18"/>
              </w:rPr>
              <w:t>El contratista dará prioridad</w:t>
            </w:r>
            <w:r w:rsidR="000A3386" w:rsidRPr="00D729DC">
              <w:rPr>
                <w:rFonts w:ascii="Arial" w:hAnsi="Arial" w:cs="Arial"/>
                <w:sz w:val="18"/>
                <w:szCs w:val="18"/>
                <w:lang w:eastAsia="es-ES"/>
              </w:rPr>
              <w:t xml:space="preserve"> y </w:t>
            </w:r>
            <w:r w:rsidR="000A3386" w:rsidRPr="00D729DC">
              <w:rPr>
                <w:rFonts w:ascii="Arial" w:hAnsi="Arial" w:cs="Arial"/>
                <w:bCs/>
                <w:sz w:val="18"/>
                <w:szCs w:val="18"/>
                <w:lang w:eastAsia="es-ES"/>
              </w:rPr>
              <w:t xml:space="preserve">realizará los trabajos de forma eficiente y oportuna, sin generar demoras injustificadas </w:t>
            </w:r>
            <w:r w:rsidR="000A3386" w:rsidRPr="00D729DC">
              <w:rPr>
                <w:rFonts w:ascii="Arial" w:hAnsi="Arial" w:cs="Arial"/>
                <w:sz w:val="18"/>
                <w:szCs w:val="18"/>
                <w:lang w:eastAsia="es-ES"/>
              </w:rPr>
              <w:t>en el servicio de mantenimiento solicitado a los vehículos descritos en este proceso.</w:t>
            </w:r>
          </w:p>
          <w:p w14:paraId="60FB3737" w14:textId="77777777" w:rsidR="000C7600" w:rsidRPr="00D729DC" w:rsidRDefault="000C7600" w:rsidP="00D07791">
            <w:pPr>
              <w:spacing w:after="0" w:line="240" w:lineRule="auto"/>
              <w:jc w:val="both"/>
              <w:rPr>
                <w:rFonts w:ascii="Arial" w:hAnsi="Arial" w:cs="Arial"/>
                <w:sz w:val="18"/>
                <w:szCs w:val="18"/>
                <w:lang w:eastAsia="es-ES"/>
              </w:rPr>
            </w:pPr>
          </w:p>
          <w:p w14:paraId="7DB0D40B"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Los vehículos ingresarán inicialmente a </w:t>
            </w:r>
            <w:r w:rsidRPr="00D729DC">
              <w:rPr>
                <w:rFonts w:ascii="Arial" w:hAnsi="Arial" w:cs="Arial"/>
                <w:b/>
                <w:bCs/>
                <w:sz w:val="18"/>
                <w:szCs w:val="18"/>
                <w:u w:val="single"/>
                <w:lang w:eastAsia="es-ES"/>
              </w:rPr>
              <w:t>diagnóstico</w:t>
            </w:r>
            <w:r w:rsidRPr="00D729DC">
              <w:rPr>
                <w:rFonts w:ascii="Arial" w:hAnsi="Arial" w:cs="Arial"/>
                <w:sz w:val="18"/>
                <w:szCs w:val="18"/>
                <w:lang w:eastAsia="es-ES"/>
              </w:rPr>
              <w:t xml:space="preserve"> el cual se deberá realizar en un término no superior a 24 horas, posterior a esto el contratista debe enviar la cotización, la cual es revisada por el supervisor y autorizada con la orden de trabajo.</w:t>
            </w:r>
          </w:p>
          <w:p w14:paraId="3DE71C9C" w14:textId="77777777" w:rsidR="000C7600" w:rsidRPr="00D729DC" w:rsidRDefault="000C7600" w:rsidP="00D07791">
            <w:pPr>
              <w:spacing w:after="0" w:line="240" w:lineRule="auto"/>
              <w:jc w:val="both"/>
              <w:rPr>
                <w:rFonts w:ascii="Arial" w:hAnsi="Arial" w:cs="Arial"/>
                <w:sz w:val="18"/>
                <w:szCs w:val="18"/>
                <w:lang w:eastAsia="es-ES"/>
              </w:rPr>
            </w:pPr>
          </w:p>
          <w:p w14:paraId="05AFC97B"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val="es-419" w:eastAsia="es-ES"/>
              </w:rPr>
            </w:pPr>
            <w:r w:rsidRPr="00D729DC">
              <w:rPr>
                <w:rFonts w:ascii="Arial" w:hAnsi="Arial" w:cs="Arial"/>
                <w:sz w:val="18"/>
                <w:szCs w:val="18"/>
                <w:lang w:val="es-419" w:eastAsia="es-ES"/>
              </w:rPr>
              <w:t>Los tiempos máximos para el mantenimiento quedarán establecidos y contemplados en el acta de inicio, de los cuales se realizará seguimiento por el supervisor del contrato, así:</w:t>
            </w:r>
          </w:p>
          <w:p w14:paraId="7617C07C" w14:textId="77777777" w:rsidR="000C7600" w:rsidRPr="00D729DC" w:rsidRDefault="000C7600" w:rsidP="00D07791">
            <w:pPr>
              <w:autoSpaceDE w:val="0"/>
              <w:autoSpaceDN w:val="0"/>
              <w:adjustRightInd w:val="0"/>
              <w:spacing w:after="0" w:line="240" w:lineRule="auto"/>
              <w:jc w:val="both"/>
              <w:rPr>
                <w:rFonts w:ascii="Arial" w:hAnsi="Arial" w:cs="Arial"/>
                <w:sz w:val="18"/>
                <w:szCs w:val="18"/>
                <w:lang w:val="es-419" w:eastAsia="es-ES"/>
              </w:rPr>
            </w:pPr>
          </w:p>
          <w:tbl>
            <w:tblPr>
              <w:tblStyle w:val="Tablaconcuadrcula"/>
              <w:tblW w:w="0" w:type="auto"/>
              <w:jc w:val="center"/>
              <w:tblLayout w:type="fixed"/>
              <w:tblLook w:val="04A0" w:firstRow="1" w:lastRow="0" w:firstColumn="1" w:lastColumn="0" w:noHBand="0" w:noVBand="1"/>
            </w:tblPr>
            <w:tblGrid>
              <w:gridCol w:w="2667"/>
              <w:gridCol w:w="2667"/>
            </w:tblGrid>
            <w:tr w:rsidR="00461D37" w:rsidRPr="00D729DC" w14:paraId="3F59B733" w14:textId="77777777" w:rsidTr="00696A70">
              <w:trPr>
                <w:trHeight w:val="27"/>
                <w:jc w:val="center"/>
              </w:trPr>
              <w:tc>
                <w:tcPr>
                  <w:tcW w:w="2667" w:type="dxa"/>
                </w:tcPr>
                <w:p w14:paraId="49D541B2" w14:textId="77777777" w:rsidR="000A3386" w:rsidRPr="00D729DC" w:rsidRDefault="000A3386" w:rsidP="00D07791">
                  <w:pPr>
                    <w:autoSpaceDE w:val="0"/>
                    <w:autoSpaceDN w:val="0"/>
                    <w:adjustRightInd w:val="0"/>
                    <w:jc w:val="center"/>
                    <w:rPr>
                      <w:rFonts w:ascii="Arial" w:hAnsi="Arial" w:cs="Arial"/>
                      <w:b/>
                      <w:sz w:val="16"/>
                      <w:szCs w:val="16"/>
                      <w:lang w:val="es-419"/>
                    </w:rPr>
                  </w:pPr>
                  <w:r w:rsidRPr="00D729DC">
                    <w:rPr>
                      <w:rFonts w:ascii="Arial" w:hAnsi="Arial" w:cs="Arial"/>
                      <w:b/>
                      <w:sz w:val="16"/>
                      <w:szCs w:val="16"/>
                      <w:lang w:val="es-419"/>
                    </w:rPr>
                    <w:t>TIPO DE MANTENIMIENTO</w:t>
                  </w:r>
                </w:p>
              </w:tc>
              <w:tc>
                <w:tcPr>
                  <w:tcW w:w="2667" w:type="dxa"/>
                </w:tcPr>
                <w:p w14:paraId="1546272D" w14:textId="6B472713" w:rsidR="000A3386" w:rsidRPr="00D729DC" w:rsidRDefault="000A3386" w:rsidP="00D07791">
                  <w:pPr>
                    <w:autoSpaceDE w:val="0"/>
                    <w:autoSpaceDN w:val="0"/>
                    <w:adjustRightInd w:val="0"/>
                    <w:jc w:val="center"/>
                    <w:rPr>
                      <w:rFonts w:ascii="Arial" w:hAnsi="Arial" w:cs="Arial"/>
                      <w:b/>
                      <w:sz w:val="16"/>
                      <w:szCs w:val="16"/>
                      <w:lang w:val="es-419"/>
                    </w:rPr>
                  </w:pPr>
                  <w:r w:rsidRPr="00D729DC">
                    <w:rPr>
                      <w:rFonts w:ascii="Arial" w:hAnsi="Arial" w:cs="Arial"/>
                      <w:b/>
                      <w:sz w:val="16"/>
                      <w:szCs w:val="16"/>
                      <w:lang w:val="es-419"/>
                    </w:rPr>
                    <w:t xml:space="preserve">TIEMPO </w:t>
                  </w:r>
                  <w:r w:rsidR="004E29E2" w:rsidRPr="00D729DC">
                    <w:rPr>
                      <w:rFonts w:ascii="Arial" w:hAnsi="Arial" w:cs="Arial"/>
                      <w:b/>
                      <w:sz w:val="16"/>
                      <w:szCs w:val="16"/>
                      <w:lang w:val="es-419"/>
                    </w:rPr>
                    <w:t>–</w:t>
                  </w:r>
                  <w:r w:rsidRPr="00D729DC">
                    <w:rPr>
                      <w:rFonts w:ascii="Arial" w:hAnsi="Arial" w:cs="Arial"/>
                      <w:b/>
                      <w:sz w:val="16"/>
                      <w:szCs w:val="16"/>
                      <w:lang w:val="es-419"/>
                    </w:rPr>
                    <w:t xml:space="preserve"> DÍAS</w:t>
                  </w:r>
                </w:p>
              </w:tc>
            </w:tr>
            <w:tr w:rsidR="00461D37" w:rsidRPr="00D729DC" w14:paraId="44496B2C" w14:textId="77777777" w:rsidTr="00696A70">
              <w:trPr>
                <w:trHeight w:val="27"/>
                <w:jc w:val="center"/>
              </w:trPr>
              <w:tc>
                <w:tcPr>
                  <w:tcW w:w="2667" w:type="dxa"/>
                </w:tcPr>
                <w:p w14:paraId="6FD5EECD" w14:textId="77777777" w:rsidR="000A3386" w:rsidRPr="00D729DC" w:rsidRDefault="000A3386" w:rsidP="00D07791">
                  <w:pPr>
                    <w:autoSpaceDE w:val="0"/>
                    <w:autoSpaceDN w:val="0"/>
                    <w:adjustRightInd w:val="0"/>
                    <w:jc w:val="center"/>
                    <w:rPr>
                      <w:rFonts w:ascii="Arial" w:hAnsi="Arial" w:cs="Arial"/>
                      <w:bCs/>
                      <w:sz w:val="16"/>
                      <w:szCs w:val="16"/>
                      <w:lang w:val="es-419"/>
                    </w:rPr>
                  </w:pPr>
                  <w:r w:rsidRPr="00D729DC">
                    <w:rPr>
                      <w:rFonts w:ascii="Arial" w:hAnsi="Arial" w:cs="Arial"/>
                      <w:bCs/>
                      <w:sz w:val="16"/>
                      <w:szCs w:val="16"/>
                      <w:lang w:val="es-419"/>
                    </w:rPr>
                    <w:t>PREVENTIVO</w:t>
                  </w:r>
                </w:p>
              </w:tc>
              <w:tc>
                <w:tcPr>
                  <w:tcW w:w="2667" w:type="dxa"/>
                </w:tcPr>
                <w:p w14:paraId="7D370F0D" w14:textId="32B26D5A" w:rsidR="000A3386" w:rsidRPr="00D729DC" w:rsidRDefault="000A3386" w:rsidP="00D07791">
                  <w:pPr>
                    <w:autoSpaceDE w:val="0"/>
                    <w:autoSpaceDN w:val="0"/>
                    <w:adjustRightInd w:val="0"/>
                    <w:jc w:val="center"/>
                    <w:rPr>
                      <w:rFonts w:ascii="Arial" w:hAnsi="Arial" w:cs="Arial"/>
                      <w:bCs/>
                      <w:sz w:val="16"/>
                      <w:szCs w:val="16"/>
                      <w:lang w:val="es-419"/>
                    </w:rPr>
                  </w:pPr>
                  <w:r w:rsidRPr="00D729DC">
                    <w:rPr>
                      <w:rFonts w:ascii="Arial" w:hAnsi="Arial" w:cs="Arial"/>
                      <w:bCs/>
                      <w:sz w:val="16"/>
                      <w:szCs w:val="16"/>
                      <w:lang w:val="es-419"/>
                    </w:rPr>
                    <w:t xml:space="preserve">Hasta </w:t>
                  </w:r>
                  <w:r w:rsidR="00D05E25" w:rsidRPr="00D729DC">
                    <w:rPr>
                      <w:rFonts w:ascii="Arial" w:hAnsi="Arial" w:cs="Arial"/>
                      <w:bCs/>
                      <w:sz w:val="16"/>
                      <w:szCs w:val="16"/>
                      <w:lang w:val="es-419"/>
                    </w:rPr>
                    <w:t>4</w:t>
                  </w:r>
                  <w:r w:rsidRPr="00D729DC">
                    <w:rPr>
                      <w:rFonts w:ascii="Arial" w:hAnsi="Arial" w:cs="Arial"/>
                      <w:bCs/>
                      <w:sz w:val="16"/>
                      <w:szCs w:val="16"/>
                      <w:lang w:val="es-419"/>
                    </w:rPr>
                    <w:t xml:space="preserve"> días</w:t>
                  </w:r>
                </w:p>
              </w:tc>
            </w:tr>
            <w:tr w:rsidR="00461D37" w:rsidRPr="00D729DC" w14:paraId="76B8B94F" w14:textId="77777777" w:rsidTr="00696A70">
              <w:trPr>
                <w:trHeight w:val="27"/>
                <w:jc w:val="center"/>
              </w:trPr>
              <w:tc>
                <w:tcPr>
                  <w:tcW w:w="2667" w:type="dxa"/>
                </w:tcPr>
                <w:p w14:paraId="4FA13DCA" w14:textId="77777777" w:rsidR="000A3386" w:rsidRPr="00D729DC" w:rsidRDefault="000A3386" w:rsidP="00D07791">
                  <w:pPr>
                    <w:autoSpaceDE w:val="0"/>
                    <w:autoSpaceDN w:val="0"/>
                    <w:adjustRightInd w:val="0"/>
                    <w:jc w:val="center"/>
                    <w:rPr>
                      <w:rFonts w:ascii="Arial" w:hAnsi="Arial" w:cs="Arial"/>
                      <w:bCs/>
                      <w:sz w:val="16"/>
                      <w:szCs w:val="16"/>
                      <w:lang w:val="es-419"/>
                    </w:rPr>
                  </w:pPr>
                  <w:r w:rsidRPr="00D729DC">
                    <w:rPr>
                      <w:rFonts w:ascii="Arial" w:hAnsi="Arial" w:cs="Arial"/>
                      <w:bCs/>
                      <w:sz w:val="16"/>
                      <w:szCs w:val="16"/>
                      <w:lang w:val="es-419"/>
                    </w:rPr>
                    <w:t>CORRECTIVO</w:t>
                  </w:r>
                </w:p>
              </w:tc>
              <w:tc>
                <w:tcPr>
                  <w:tcW w:w="2667" w:type="dxa"/>
                </w:tcPr>
                <w:p w14:paraId="77CC612B" w14:textId="77777777" w:rsidR="000A3386" w:rsidRPr="00D729DC" w:rsidRDefault="000A3386" w:rsidP="00D07791">
                  <w:pPr>
                    <w:autoSpaceDE w:val="0"/>
                    <w:autoSpaceDN w:val="0"/>
                    <w:adjustRightInd w:val="0"/>
                    <w:jc w:val="center"/>
                    <w:rPr>
                      <w:rFonts w:ascii="Arial" w:hAnsi="Arial" w:cs="Arial"/>
                      <w:bCs/>
                      <w:sz w:val="16"/>
                      <w:szCs w:val="16"/>
                      <w:lang w:val="es-419"/>
                    </w:rPr>
                  </w:pPr>
                  <w:r w:rsidRPr="00D729DC">
                    <w:rPr>
                      <w:rFonts w:ascii="Arial" w:hAnsi="Arial" w:cs="Arial"/>
                      <w:bCs/>
                      <w:sz w:val="16"/>
                      <w:szCs w:val="16"/>
                      <w:lang w:val="es-419"/>
                    </w:rPr>
                    <w:t xml:space="preserve">Hasta 10 días </w:t>
                  </w:r>
                </w:p>
              </w:tc>
            </w:tr>
          </w:tbl>
          <w:p w14:paraId="27AA144C"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val="es-419" w:eastAsia="es-ES"/>
              </w:rPr>
            </w:pPr>
          </w:p>
          <w:p w14:paraId="42D9602E"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val="es-CR" w:eastAsia="es-ES"/>
              </w:rPr>
            </w:pPr>
            <w:r w:rsidRPr="00D729DC">
              <w:rPr>
                <w:rFonts w:ascii="Arial" w:hAnsi="Arial" w:cs="Arial"/>
                <w:sz w:val="18"/>
                <w:szCs w:val="18"/>
                <w:lang w:val="es-419" w:eastAsia="es-ES"/>
              </w:rPr>
              <w:t>Estos</w:t>
            </w:r>
            <w:r w:rsidRPr="00D729DC">
              <w:rPr>
                <w:rFonts w:ascii="Arial" w:hAnsi="Arial" w:cs="Arial"/>
                <w:sz w:val="18"/>
                <w:szCs w:val="18"/>
                <w:lang w:val="es-CR" w:eastAsia="es-ES"/>
              </w:rPr>
              <w:t xml:space="preserve"> </w:t>
            </w:r>
            <w:r w:rsidRPr="00D729DC">
              <w:rPr>
                <w:rFonts w:ascii="Arial" w:hAnsi="Arial" w:cs="Arial"/>
                <w:sz w:val="18"/>
                <w:szCs w:val="18"/>
                <w:lang w:val="es-419" w:eastAsia="es-ES"/>
              </w:rPr>
              <w:t>tiempos</w:t>
            </w:r>
            <w:r w:rsidRPr="00D729DC">
              <w:rPr>
                <w:rFonts w:ascii="Arial" w:hAnsi="Arial" w:cs="Arial"/>
                <w:sz w:val="18"/>
                <w:szCs w:val="18"/>
                <w:lang w:val="es-CR" w:eastAsia="es-ES"/>
              </w:rPr>
              <w:t xml:space="preserve"> se empezarán a tener en cuenta a partir de la autorización e ingreso del vehículo al taller por parte de la supervisión del contrato.</w:t>
            </w:r>
          </w:p>
          <w:p w14:paraId="234D7574" w14:textId="77777777" w:rsidR="000C7600" w:rsidRPr="00D729DC" w:rsidRDefault="000C7600" w:rsidP="00D07791">
            <w:pPr>
              <w:autoSpaceDE w:val="0"/>
              <w:autoSpaceDN w:val="0"/>
              <w:adjustRightInd w:val="0"/>
              <w:spacing w:after="0" w:line="240" w:lineRule="auto"/>
              <w:jc w:val="both"/>
              <w:rPr>
                <w:rFonts w:ascii="Arial" w:hAnsi="Arial" w:cs="Arial"/>
                <w:sz w:val="18"/>
                <w:szCs w:val="18"/>
                <w:lang w:val="es-CR" w:eastAsia="es-ES"/>
              </w:rPr>
            </w:pPr>
          </w:p>
          <w:p w14:paraId="6EFC80D1" w14:textId="7E3F96FE"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val="es-419" w:eastAsia="es-ES"/>
              </w:rPr>
              <w:t>En caso que el contratista incumpla los tiempos establecidos</w:t>
            </w:r>
            <w:r w:rsidRPr="00D729DC">
              <w:rPr>
                <w:rFonts w:ascii="Arial" w:hAnsi="Arial" w:cs="Arial"/>
                <w:sz w:val="18"/>
                <w:szCs w:val="18"/>
                <w:lang w:eastAsia="es-ES"/>
              </w:rPr>
              <w:t xml:space="preserve"> en demoras injustificadas para el servicio de mantenimiento solicitado a los vehículos,</w:t>
            </w:r>
            <w:r w:rsidRPr="00D729DC">
              <w:rPr>
                <w:rFonts w:ascii="Arial" w:hAnsi="Arial" w:cs="Arial"/>
                <w:sz w:val="18"/>
                <w:szCs w:val="18"/>
                <w:lang w:val="es-419" w:eastAsia="es-ES"/>
              </w:rPr>
              <w:t xml:space="preserve"> se determinará como sanción previo agotamiento de un debido proceso administrativo.</w:t>
            </w:r>
            <w:r w:rsidRPr="00D729DC">
              <w:rPr>
                <w:rFonts w:ascii="Arial" w:hAnsi="Arial" w:cs="Arial"/>
                <w:sz w:val="18"/>
                <w:szCs w:val="18"/>
                <w:lang w:eastAsia="es-ES"/>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67E6BAC0"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19973616"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60D5D236"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5850C8DF"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5</w:t>
            </w:r>
          </w:p>
        </w:tc>
        <w:tc>
          <w:tcPr>
            <w:tcW w:w="7237" w:type="dxa"/>
            <w:tcBorders>
              <w:top w:val="single" w:sz="4" w:space="0" w:color="auto"/>
              <w:left w:val="single" w:sz="4" w:space="0" w:color="auto"/>
              <w:bottom w:val="single" w:sz="4" w:space="0" w:color="auto"/>
              <w:right w:val="single" w:sz="4" w:space="0" w:color="auto"/>
            </w:tcBorders>
            <w:vAlign w:val="center"/>
          </w:tcPr>
          <w:p w14:paraId="2E36F7B7"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eastAsia="Calibri" w:hAnsi="Arial" w:cs="Arial"/>
                <w:b/>
                <w:sz w:val="18"/>
                <w:szCs w:val="18"/>
                <w:lang w:eastAsia="es-ES"/>
              </w:rPr>
              <w:t xml:space="preserve">CRITERIOS PARA MANO DE OBRA </w:t>
            </w:r>
            <w:r w:rsidRPr="00D729DC">
              <w:rPr>
                <w:rFonts w:ascii="Arial" w:hAnsi="Arial" w:cs="Arial"/>
                <w:b/>
                <w:sz w:val="18"/>
                <w:szCs w:val="18"/>
              </w:rPr>
              <w:t>(APLICA PARA LOS LOTES 1 y 2)</w:t>
            </w:r>
          </w:p>
          <w:p w14:paraId="1FE60B9D" w14:textId="77777777" w:rsidR="000C7600" w:rsidRPr="00D729DC" w:rsidRDefault="000C7600" w:rsidP="00D07791">
            <w:pPr>
              <w:autoSpaceDE w:val="0"/>
              <w:autoSpaceDN w:val="0"/>
              <w:adjustRightInd w:val="0"/>
              <w:spacing w:after="0" w:line="240" w:lineRule="auto"/>
              <w:jc w:val="both"/>
              <w:rPr>
                <w:rFonts w:ascii="Arial" w:hAnsi="Arial" w:cs="Arial"/>
                <w:b/>
                <w:sz w:val="18"/>
                <w:szCs w:val="18"/>
              </w:rPr>
            </w:pPr>
          </w:p>
          <w:p w14:paraId="142BEFA0" w14:textId="77777777" w:rsidR="00341FD2" w:rsidRPr="00D729DC" w:rsidRDefault="00341FD2" w:rsidP="00341FD2">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74948D7C" w14:textId="77777777" w:rsidR="00341FD2" w:rsidRPr="00D729DC" w:rsidRDefault="00341FD2" w:rsidP="00341FD2">
            <w:pPr>
              <w:spacing w:after="0" w:line="240" w:lineRule="auto"/>
              <w:jc w:val="both"/>
              <w:rPr>
                <w:rFonts w:ascii="Arial" w:eastAsia="Calibri" w:hAnsi="Arial" w:cs="Arial"/>
                <w:sz w:val="18"/>
                <w:szCs w:val="18"/>
                <w:lang w:eastAsia="es-ES"/>
              </w:rPr>
            </w:pPr>
          </w:p>
          <w:p w14:paraId="0204CF61" w14:textId="77777777" w:rsidR="00341FD2" w:rsidRPr="00D729DC" w:rsidRDefault="00341FD2" w:rsidP="00341FD2">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El valor a facturar será el correspondiente a la actividad de mantenimiento enunciada en la orden de trabajo.</w:t>
            </w:r>
          </w:p>
          <w:p w14:paraId="0D945D23" w14:textId="77777777" w:rsidR="00341FD2" w:rsidRPr="00D729DC" w:rsidRDefault="00341FD2" w:rsidP="00341FD2">
            <w:pPr>
              <w:spacing w:after="0" w:line="240" w:lineRule="auto"/>
              <w:jc w:val="both"/>
              <w:rPr>
                <w:rFonts w:ascii="Arial" w:eastAsia="Calibri" w:hAnsi="Arial" w:cs="Arial"/>
                <w:sz w:val="18"/>
                <w:szCs w:val="18"/>
                <w:lang w:eastAsia="es-ES"/>
              </w:rPr>
            </w:pPr>
          </w:p>
          <w:p w14:paraId="0FC5B13B" w14:textId="77777777" w:rsidR="00341FD2" w:rsidRPr="00D729DC" w:rsidRDefault="00341FD2" w:rsidP="00341FD2">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La oferta deberá especificar el valor de la mano de obra del personal descrito en el numeral 13, así cuando se requieran trabajos no definidos en la misma (arreglos, mantenimientos, reparaciones, </w:t>
            </w:r>
            <w:proofErr w:type="spellStart"/>
            <w:r w:rsidRPr="00D729DC">
              <w:rPr>
                <w:rFonts w:ascii="Arial" w:eastAsia="Calibri" w:hAnsi="Arial" w:cs="Arial"/>
                <w:sz w:val="18"/>
                <w:szCs w:val="18"/>
                <w:lang w:eastAsia="es-ES"/>
              </w:rPr>
              <w:t>etc</w:t>
            </w:r>
            <w:proofErr w:type="spellEnd"/>
            <w:r w:rsidRPr="00D729DC">
              <w:rPr>
                <w:rFonts w:ascii="Arial" w:eastAsia="Calibri" w:hAnsi="Arial" w:cs="Arial"/>
                <w:sz w:val="18"/>
                <w:szCs w:val="18"/>
                <w:lang w:eastAsia="es-ES"/>
              </w:rPr>
              <w:t>), la cotización se efectuará en horas de trabajo.</w:t>
            </w:r>
          </w:p>
          <w:p w14:paraId="2E2CE0AD" w14:textId="77777777" w:rsidR="00341FD2" w:rsidRPr="00D729DC" w:rsidRDefault="00341FD2" w:rsidP="00341FD2">
            <w:pPr>
              <w:spacing w:after="0" w:line="240" w:lineRule="auto"/>
              <w:jc w:val="both"/>
              <w:rPr>
                <w:rFonts w:ascii="Arial" w:eastAsia="Calibri" w:hAnsi="Arial" w:cs="Arial"/>
                <w:sz w:val="18"/>
                <w:szCs w:val="18"/>
                <w:lang w:eastAsia="es-ES"/>
              </w:rPr>
            </w:pPr>
          </w:p>
          <w:p w14:paraId="543D3842" w14:textId="0AB42830" w:rsidR="000A3386" w:rsidRPr="00D729DC" w:rsidRDefault="00341FD2" w:rsidP="00341FD2">
            <w:pPr>
              <w:autoSpaceDE w:val="0"/>
              <w:autoSpaceDN w:val="0"/>
              <w:adjustRightInd w:val="0"/>
              <w:spacing w:after="0" w:line="240" w:lineRule="auto"/>
              <w:jc w:val="both"/>
              <w:rPr>
                <w:rFonts w:ascii="Arial" w:hAnsi="Arial" w:cs="Arial"/>
                <w:b/>
                <w:bCs/>
                <w:sz w:val="18"/>
                <w:szCs w:val="18"/>
                <w:lang w:eastAsia="es-ES"/>
              </w:rPr>
            </w:pPr>
            <w:r w:rsidRPr="00D729DC">
              <w:rPr>
                <w:rFonts w:ascii="Arial" w:eastAsia="Calibri" w:hAnsi="Arial" w:cs="Arial"/>
                <w:sz w:val="18"/>
                <w:szCs w:val="18"/>
                <w:lang w:eastAsia="es-ES"/>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993" w:type="dxa"/>
            <w:tcBorders>
              <w:top w:val="single" w:sz="4" w:space="0" w:color="auto"/>
              <w:left w:val="single" w:sz="4" w:space="0" w:color="auto"/>
              <w:bottom w:val="single" w:sz="4" w:space="0" w:color="auto"/>
              <w:right w:val="single" w:sz="4" w:space="0" w:color="auto"/>
            </w:tcBorders>
            <w:vAlign w:val="center"/>
          </w:tcPr>
          <w:p w14:paraId="4BA41FEE"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7269D323"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5E7FA3E0"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05EE3C0F"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6</w:t>
            </w:r>
          </w:p>
        </w:tc>
        <w:tc>
          <w:tcPr>
            <w:tcW w:w="7237" w:type="dxa"/>
            <w:tcBorders>
              <w:top w:val="single" w:sz="4" w:space="0" w:color="auto"/>
              <w:left w:val="single" w:sz="4" w:space="0" w:color="auto"/>
              <w:bottom w:val="single" w:sz="4" w:space="0" w:color="auto"/>
              <w:right w:val="single" w:sz="4" w:space="0" w:color="auto"/>
            </w:tcBorders>
          </w:tcPr>
          <w:p w14:paraId="1F82C825"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TALLERES A NIVEL NACIONAL </w:t>
            </w:r>
            <w:r w:rsidRPr="00D729DC">
              <w:rPr>
                <w:rFonts w:ascii="Arial" w:hAnsi="Arial" w:cs="Arial"/>
                <w:b/>
                <w:sz w:val="18"/>
                <w:szCs w:val="18"/>
              </w:rPr>
              <w:t>(APLICA PARA LOS LOTES 1 y 2)</w:t>
            </w:r>
          </w:p>
          <w:p w14:paraId="3B5405ED" w14:textId="77777777" w:rsidR="000C7600" w:rsidRPr="00D729DC" w:rsidRDefault="000C7600" w:rsidP="00D07791">
            <w:pPr>
              <w:autoSpaceDE w:val="0"/>
              <w:autoSpaceDN w:val="0"/>
              <w:adjustRightInd w:val="0"/>
              <w:spacing w:after="0" w:line="240" w:lineRule="auto"/>
              <w:jc w:val="both"/>
              <w:rPr>
                <w:rFonts w:ascii="Arial" w:hAnsi="Arial" w:cs="Arial"/>
                <w:b/>
                <w:sz w:val="18"/>
                <w:szCs w:val="18"/>
              </w:rPr>
            </w:pPr>
          </w:p>
          <w:p w14:paraId="2A194E82" w14:textId="0EBE84AC" w:rsidR="000A3386" w:rsidRPr="00D729DC" w:rsidRDefault="000A3386">
            <w:pPr>
              <w:numPr>
                <w:ilvl w:val="0"/>
                <w:numId w:val="16"/>
              </w:numPr>
              <w:autoSpaceDE w:val="0"/>
              <w:autoSpaceDN w:val="0"/>
              <w:adjustRightInd w:val="0"/>
              <w:spacing w:after="0" w:line="240" w:lineRule="auto"/>
              <w:ind w:left="232" w:hanging="284"/>
              <w:contextualSpacing/>
              <w:jc w:val="both"/>
              <w:rPr>
                <w:rFonts w:ascii="Arial" w:hAnsi="Arial" w:cs="Arial"/>
                <w:bCs/>
                <w:sz w:val="18"/>
                <w:szCs w:val="18"/>
                <w:lang w:eastAsia="es-ES"/>
              </w:rPr>
            </w:pPr>
            <w:r w:rsidRPr="00D729DC">
              <w:rPr>
                <w:rFonts w:ascii="Arial" w:hAnsi="Arial" w:cs="Arial"/>
                <w:bCs/>
                <w:sz w:val="18"/>
                <w:szCs w:val="18"/>
                <w:lang w:eastAsia="es-ES"/>
              </w:rPr>
              <w:t xml:space="preserve">El </w:t>
            </w:r>
            <w:r w:rsidR="00A614A8" w:rsidRPr="00D729DC">
              <w:rPr>
                <w:rFonts w:ascii="Arial" w:hAnsi="Arial" w:cs="Arial"/>
                <w:bCs/>
                <w:sz w:val="18"/>
                <w:szCs w:val="18"/>
                <w:lang w:eastAsia="es-ES"/>
              </w:rPr>
              <w:t xml:space="preserve">contratista deberá </w:t>
            </w:r>
            <w:r w:rsidRPr="00D729DC">
              <w:rPr>
                <w:rFonts w:ascii="Arial" w:hAnsi="Arial" w:cs="Arial"/>
                <w:bCs/>
                <w:sz w:val="18"/>
                <w:szCs w:val="18"/>
                <w:lang w:eastAsia="es-ES"/>
              </w:rPr>
              <w:t xml:space="preserve">prestará el servicio en forma </w:t>
            </w:r>
            <w:r w:rsidRPr="00D729DC">
              <w:rPr>
                <w:rFonts w:ascii="Arial" w:hAnsi="Arial" w:cs="Arial"/>
                <w:b/>
                <w:sz w:val="18"/>
                <w:szCs w:val="18"/>
                <w:lang w:eastAsia="es-ES"/>
              </w:rPr>
              <w:t>inmediata, precisa y eficaz</w:t>
            </w:r>
            <w:r w:rsidRPr="00D729DC">
              <w:rPr>
                <w:rFonts w:ascii="Arial" w:hAnsi="Arial" w:cs="Arial"/>
                <w:bCs/>
                <w:sz w:val="18"/>
                <w:szCs w:val="18"/>
                <w:lang w:eastAsia="es-ES"/>
              </w:rPr>
              <w:t>, una vez solicitado el servicio de mantenimiento por parte del supervisor del contrato.</w:t>
            </w:r>
          </w:p>
          <w:p w14:paraId="27E5A72C" w14:textId="77777777" w:rsidR="000A3386" w:rsidRPr="00D729DC" w:rsidRDefault="000A3386" w:rsidP="00D07791">
            <w:pPr>
              <w:autoSpaceDE w:val="0"/>
              <w:autoSpaceDN w:val="0"/>
              <w:adjustRightInd w:val="0"/>
              <w:spacing w:after="0" w:line="240" w:lineRule="auto"/>
              <w:ind w:left="232"/>
              <w:contextualSpacing/>
              <w:jc w:val="both"/>
              <w:rPr>
                <w:rFonts w:ascii="Arial" w:hAnsi="Arial" w:cs="Arial"/>
                <w:bCs/>
                <w:sz w:val="18"/>
                <w:szCs w:val="18"/>
                <w:lang w:eastAsia="es-ES"/>
              </w:rPr>
            </w:pPr>
          </w:p>
          <w:p w14:paraId="304B0393" w14:textId="605ADB9A" w:rsidR="000A3386" w:rsidRPr="00D729DC" w:rsidRDefault="000A3386">
            <w:pPr>
              <w:numPr>
                <w:ilvl w:val="0"/>
                <w:numId w:val="16"/>
              </w:numPr>
              <w:autoSpaceDE w:val="0"/>
              <w:autoSpaceDN w:val="0"/>
              <w:adjustRightInd w:val="0"/>
              <w:spacing w:after="0" w:line="240" w:lineRule="auto"/>
              <w:ind w:left="232" w:hanging="284"/>
              <w:contextualSpacing/>
              <w:jc w:val="both"/>
              <w:rPr>
                <w:rFonts w:ascii="Arial" w:hAnsi="Arial" w:cs="Arial"/>
                <w:bCs/>
                <w:sz w:val="18"/>
                <w:szCs w:val="18"/>
                <w:lang w:eastAsia="es-ES"/>
              </w:rPr>
            </w:pPr>
            <w:r w:rsidRPr="00D729DC">
              <w:rPr>
                <w:rFonts w:ascii="Arial" w:hAnsi="Arial" w:cs="Arial"/>
                <w:bCs/>
                <w:sz w:val="18"/>
                <w:szCs w:val="18"/>
                <w:lang w:eastAsia="es-ES"/>
              </w:rPr>
              <w:t xml:space="preserve">El </w:t>
            </w:r>
            <w:r w:rsidR="00A614A8" w:rsidRPr="00D729DC">
              <w:rPr>
                <w:rFonts w:ascii="Arial" w:hAnsi="Arial" w:cs="Arial"/>
                <w:bCs/>
                <w:sz w:val="18"/>
                <w:szCs w:val="18"/>
                <w:lang w:eastAsia="es-ES"/>
              </w:rPr>
              <w:t xml:space="preserve">contratista </w:t>
            </w:r>
            <w:r w:rsidRPr="00D729DC">
              <w:rPr>
                <w:rFonts w:ascii="Arial" w:hAnsi="Arial" w:cs="Arial"/>
                <w:bCs/>
                <w:sz w:val="18"/>
                <w:szCs w:val="18"/>
                <w:lang w:eastAsia="es-ES"/>
              </w:rPr>
              <w:t>garantizará</w:t>
            </w:r>
            <w:r w:rsidRPr="00D729DC">
              <w:rPr>
                <w:rFonts w:ascii="Arial" w:hAnsi="Arial" w:cs="Arial"/>
                <w:sz w:val="18"/>
                <w:szCs w:val="18"/>
                <w:lang w:eastAsia="es-ES"/>
              </w:rPr>
              <w:t xml:space="preserve"> la prestación del servicio de mantenimiento, </w:t>
            </w:r>
            <w:r w:rsidRPr="00D729DC">
              <w:rPr>
                <w:rFonts w:ascii="Arial" w:hAnsi="Arial" w:cs="Arial"/>
                <w:bCs/>
                <w:sz w:val="18"/>
                <w:szCs w:val="18"/>
                <w:lang w:eastAsia="es-ES"/>
              </w:rPr>
              <w:t>previa coordinación y aprobación por parte del supervisor del contrato, sin demoras ocasionadas</w:t>
            </w:r>
            <w:r w:rsidRPr="00D729DC">
              <w:rPr>
                <w:rFonts w:ascii="Arial" w:hAnsi="Arial" w:cs="Arial"/>
                <w:sz w:val="18"/>
                <w:szCs w:val="18"/>
                <w:lang w:eastAsia="es-ES"/>
              </w:rPr>
              <w:t xml:space="preserve"> </w:t>
            </w:r>
            <w:r w:rsidRPr="00D729DC">
              <w:rPr>
                <w:rFonts w:ascii="Arial" w:hAnsi="Arial" w:cs="Arial"/>
                <w:bCs/>
                <w:sz w:val="18"/>
                <w:szCs w:val="18"/>
                <w:lang w:eastAsia="es-ES"/>
              </w:rPr>
              <w:t>por falta de personal y/o repuestos, para lo cual el proponente certificará que contará con talleres en las siguientes ciudades, aparte de Bogotá:</w:t>
            </w:r>
          </w:p>
          <w:p w14:paraId="4F5017FB" w14:textId="77777777" w:rsidR="00175931" w:rsidRPr="00D729DC" w:rsidRDefault="00175931" w:rsidP="00175931">
            <w:pPr>
              <w:pStyle w:val="Prrafodelista"/>
              <w:rPr>
                <w:rFonts w:ascii="Arial" w:hAnsi="Arial" w:cs="Arial"/>
                <w:bCs/>
                <w:sz w:val="18"/>
                <w:szCs w:val="18"/>
              </w:rPr>
            </w:pPr>
          </w:p>
          <w:p w14:paraId="4B171366" w14:textId="77777777" w:rsidR="00175931" w:rsidRPr="00D729DC" w:rsidRDefault="00175931" w:rsidP="00175931">
            <w:pPr>
              <w:autoSpaceDE w:val="0"/>
              <w:autoSpaceDN w:val="0"/>
              <w:adjustRightInd w:val="0"/>
              <w:spacing w:after="0" w:line="240" w:lineRule="auto"/>
              <w:contextualSpacing/>
              <w:jc w:val="both"/>
              <w:rPr>
                <w:rFonts w:ascii="Arial" w:hAnsi="Arial" w:cs="Arial"/>
                <w:bCs/>
                <w:sz w:val="18"/>
                <w:szCs w:val="18"/>
                <w:lang w:eastAsia="es-ES"/>
              </w:rPr>
            </w:pPr>
          </w:p>
          <w:p w14:paraId="098B261F" w14:textId="77777777" w:rsidR="00175931" w:rsidRPr="00D729DC" w:rsidRDefault="00175931" w:rsidP="00175931">
            <w:pPr>
              <w:autoSpaceDE w:val="0"/>
              <w:autoSpaceDN w:val="0"/>
              <w:adjustRightInd w:val="0"/>
              <w:spacing w:after="0" w:line="240" w:lineRule="auto"/>
              <w:contextualSpacing/>
              <w:jc w:val="both"/>
              <w:rPr>
                <w:rFonts w:ascii="Arial" w:hAnsi="Arial" w:cs="Arial"/>
                <w:bCs/>
                <w:sz w:val="18"/>
                <w:szCs w:val="18"/>
                <w:lang w:eastAsia="es-ES"/>
              </w:rPr>
            </w:pPr>
          </w:p>
          <w:p w14:paraId="007327C9" w14:textId="77777777" w:rsidR="000C7600" w:rsidRPr="00D729DC" w:rsidRDefault="000C7600" w:rsidP="000C7600">
            <w:pPr>
              <w:autoSpaceDE w:val="0"/>
              <w:autoSpaceDN w:val="0"/>
              <w:adjustRightInd w:val="0"/>
              <w:spacing w:after="0" w:line="240" w:lineRule="auto"/>
              <w:contextualSpacing/>
              <w:jc w:val="both"/>
              <w:rPr>
                <w:rFonts w:ascii="Arial" w:hAnsi="Arial" w:cs="Arial"/>
                <w:bCs/>
                <w:sz w:val="18"/>
                <w:szCs w:val="18"/>
                <w:lang w:eastAsia="es-ES"/>
              </w:rPr>
            </w:pPr>
          </w:p>
          <w:tbl>
            <w:tblPr>
              <w:tblStyle w:val="Tablaconcuadrcula"/>
              <w:tblW w:w="6047" w:type="dxa"/>
              <w:jc w:val="center"/>
              <w:tblLayout w:type="fixed"/>
              <w:tblLook w:val="04A0" w:firstRow="1" w:lastRow="0" w:firstColumn="1" w:lastColumn="0" w:noHBand="0" w:noVBand="1"/>
            </w:tblPr>
            <w:tblGrid>
              <w:gridCol w:w="840"/>
              <w:gridCol w:w="2796"/>
              <w:gridCol w:w="2411"/>
            </w:tblGrid>
            <w:tr w:rsidR="00461D37" w:rsidRPr="00D729DC" w14:paraId="17DC84E0" w14:textId="77777777" w:rsidTr="00696A70">
              <w:trPr>
                <w:trHeight w:val="20"/>
                <w:jc w:val="center"/>
              </w:trPr>
              <w:tc>
                <w:tcPr>
                  <w:tcW w:w="840" w:type="dxa"/>
                  <w:vAlign w:val="center"/>
                </w:tcPr>
                <w:p w14:paraId="2AD19064" w14:textId="77777777" w:rsidR="000A3386" w:rsidRPr="00D729DC" w:rsidRDefault="000A3386" w:rsidP="000C7600">
                  <w:pPr>
                    <w:autoSpaceDE w:val="0"/>
                    <w:autoSpaceDN w:val="0"/>
                    <w:adjustRightInd w:val="0"/>
                    <w:jc w:val="center"/>
                    <w:rPr>
                      <w:rFonts w:ascii="Arial" w:hAnsi="Arial" w:cs="Arial"/>
                      <w:b/>
                      <w:sz w:val="16"/>
                      <w:szCs w:val="16"/>
                      <w:lang w:eastAsia="es-ES"/>
                    </w:rPr>
                  </w:pPr>
                  <w:r w:rsidRPr="00D729DC">
                    <w:rPr>
                      <w:rFonts w:ascii="Arial" w:hAnsi="Arial" w:cs="Arial"/>
                      <w:b/>
                      <w:sz w:val="16"/>
                      <w:szCs w:val="16"/>
                      <w:lang w:eastAsia="es-ES"/>
                    </w:rPr>
                    <w:t>ÍTEM</w:t>
                  </w:r>
                </w:p>
              </w:tc>
              <w:tc>
                <w:tcPr>
                  <w:tcW w:w="2796" w:type="dxa"/>
                  <w:vAlign w:val="center"/>
                </w:tcPr>
                <w:p w14:paraId="449D0F64" w14:textId="77777777" w:rsidR="000A3386" w:rsidRPr="00D729DC" w:rsidRDefault="000A3386" w:rsidP="000C7600">
                  <w:pPr>
                    <w:autoSpaceDE w:val="0"/>
                    <w:autoSpaceDN w:val="0"/>
                    <w:adjustRightInd w:val="0"/>
                    <w:jc w:val="center"/>
                    <w:rPr>
                      <w:rFonts w:ascii="Arial" w:hAnsi="Arial" w:cs="Arial"/>
                      <w:b/>
                      <w:sz w:val="16"/>
                      <w:szCs w:val="16"/>
                      <w:lang w:eastAsia="es-ES"/>
                    </w:rPr>
                  </w:pPr>
                  <w:r w:rsidRPr="00D729DC">
                    <w:rPr>
                      <w:rFonts w:ascii="Arial" w:hAnsi="Arial" w:cs="Arial"/>
                      <w:b/>
                      <w:sz w:val="16"/>
                      <w:szCs w:val="16"/>
                      <w:lang w:eastAsia="es-ES"/>
                    </w:rPr>
                    <w:t>DEPARTAMENTO</w:t>
                  </w:r>
                </w:p>
              </w:tc>
              <w:tc>
                <w:tcPr>
                  <w:tcW w:w="2411" w:type="dxa"/>
                  <w:vAlign w:val="center"/>
                </w:tcPr>
                <w:p w14:paraId="5864389B" w14:textId="77777777" w:rsidR="000A3386" w:rsidRPr="00D729DC" w:rsidRDefault="000A3386" w:rsidP="000C7600">
                  <w:pPr>
                    <w:autoSpaceDE w:val="0"/>
                    <w:autoSpaceDN w:val="0"/>
                    <w:adjustRightInd w:val="0"/>
                    <w:jc w:val="center"/>
                    <w:rPr>
                      <w:rFonts w:ascii="Arial" w:hAnsi="Arial" w:cs="Arial"/>
                      <w:b/>
                      <w:sz w:val="16"/>
                      <w:szCs w:val="16"/>
                      <w:lang w:eastAsia="es-ES"/>
                    </w:rPr>
                  </w:pPr>
                  <w:r w:rsidRPr="00D729DC">
                    <w:rPr>
                      <w:rFonts w:ascii="Arial" w:hAnsi="Arial" w:cs="Arial"/>
                      <w:b/>
                      <w:sz w:val="16"/>
                      <w:szCs w:val="16"/>
                      <w:lang w:eastAsia="es-ES"/>
                    </w:rPr>
                    <w:t>CIUDAD</w:t>
                  </w:r>
                </w:p>
              </w:tc>
            </w:tr>
            <w:tr w:rsidR="00461D37" w:rsidRPr="00D729DC" w14:paraId="7DE19A7D" w14:textId="77777777" w:rsidTr="00696A70">
              <w:trPr>
                <w:trHeight w:val="20"/>
                <w:jc w:val="center"/>
              </w:trPr>
              <w:tc>
                <w:tcPr>
                  <w:tcW w:w="840" w:type="dxa"/>
                  <w:vAlign w:val="center"/>
                </w:tcPr>
                <w:p w14:paraId="01E254C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lastRenderedPageBreak/>
                    <w:t>1</w:t>
                  </w:r>
                </w:p>
              </w:tc>
              <w:tc>
                <w:tcPr>
                  <w:tcW w:w="2796" w:type="dxa"/>
                  <w:vAlign w:val="center"/>
                </w:tcPr>
                <w:p w14:paraId="62DC04A0"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ANTIOQUIA</w:t>
                  </w:r>
                </w:p>
              </w:tc>
              <w:tc>
                <w:tcPr>
                  <w:tcW w:w="2411" w:type="dxa"/>
                  <w:vAlign w:val="center"/>
                </w:tcPr>
                <w:p w14:paraId="2DAA6B42"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sz w:val="16"/>
                      <w:szCs w:val="16"/>
                      <w:lang w:eastAsia="es-ES"/>
                    </w:rPr>
                    <w:t>MEDELLÍN</w:t>
                  </w:r>
                </w:p>
              </w:tc>
            </w:tr>
            <w:tr w:rsidR="00461D37" w:rsidRPr="00D729DC" w14:paraId="6709C1ED" w14:textId="77777777" w:rsidTr="00696A70">
              <w:trPr>
                <w:trHeight w:val="20"/>
                <w:jc w:val="center"/>
              </w:trPr>
              <w:tc>
                <w:tcPr>
                  <w:tcW w:w="840" w:type="dxa"/>
                  <w:vAlign w:val="center"/>
                </w:tcPr>
                <w:p w14:paraId="52F0B39B"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2</w:t>
                  </w:r>
                </w:p>
              </w:tc>
              <w:tc>
                <w:tcPr>
                  <w:tcW w:w="2796" w:type="dxa"/>
                  <w:vAlign w:val="center"/>
                </w:tcPr>
                <w:p w14:paraId="7727276F"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ATLÁNTICO</w:t>
                  </w:r>
                </w:p>
              </w:tc>
              <w:tc>
                <w:tcPr>
                  <w:tcW w:w="2411" w:type="dxa"/>
                  <w:vAlign w:val="center"/>
                </w:tcPr>
                <w:p w14:paraId="3420BD45"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sz w:val="16"/>
                      <w:szCs w:val="16"/>
                      <w:lang w:eastAsia="es-ES"/>
                    </w:rPr>
                    <w:t>BARRANQUILLA</w:t>
                  </w:r>
                </w:p>
              </w:tc>
            </w:tr>
            <w:tr w:rsidR="00461D37" w:rsidRPr="00D729DC" w14:paraId="5E0136E5" w14:textId="77777777" w:rsidTr="00696A70">
              <w:trPr>
                <w:trHeight w:val="20"/>
                <w:jc w:val="center"/>
              </w:trPr>
              <w:tc>
                <w:tcPr>
                  <w:tcW w:w="840" w:type="dxa"/>
                  <w:vAlign w:val="center"/>
                </w:tcPr>
                <w:p w14:paraId="7C619456"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3</w:t>
                  </w:r>
                </w:p>
              </w:tc>
              <w:tc>
                <w:tcPr>
                  <w:tcW w:w="2796" w:type="dxa"/>
                  <w:vAlign w:val="center"/>
                </w:tcPr>
                <w:p w14:paraId="46848F05"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BOYACÁ</w:t>
                  </w:r>
                </w:p>
              </w:tc>
              <w:tc>
                <w:tcPr>
                  <w:tcW w:w="2411" w:type="dxa"/>
                  <w:vAlign w:val="center"/>
                </w:tcPr>
                <w:p w14:paraId="666F7C52"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sz w:val="16"/>
                      <w:szCs w:val="16"/>
                      <w:lang w:eastAsia="es-ES"/>
                    </w:rPr>
                    <w:t>TUNJA</w:t>
                  </w:r>
                </w:p>
              </w:tc>
            </w:tr>
            <w:tr w:rsidR="00461D37" w:rsidRPr="00D729DC" w14:paraId="390D52C0" w14:textId="77777777" w:rsidTr="00696A70">
              <w:trPr>
                <w:trHeight w:val="20"/>
                <w:jc w:val="center"/>
              </w:trPr>
              <w:tc>
                <w:tcPr>
                  <w:tcW w:w="840" w:type="dxa"/>
                  <w:vAlign w:val="center"/>
                </w:tcPr>
                <w:p w14:paraId="6FA3D89D"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4</w:t>
                  </w:r>
                </w:p>
              </w:tc>
              <w:tc>
                <w:tcPr>
                  <w:tcW w:w="2796" w:type="dxa"/>
                  <w:vAlign w:val="center"/>
                </w:tcPr>
                <w:p w14:paraId="7BB9EEAD"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CALDAS</w:t>
                  </w:r>
                </w:p>
              </w:tc>
              <w:tc>
                <w:tcPr>
                  <w:tcW w:w="2411" w:type="dxa"/>
                  <w:vAlign w:val="center"/>
                </w:tcPr>
                <w:p w14:paraId="27065591"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sz w:val="16"/>
                      <w:szCs w:val="16"/>
                      <w:lang w:eastAsia="es-ES"/>
                    </w:rPr>
                    <w:t>MANIZALES</w:t>
                  </w:r>
                </w:p>
              </w:tc>
            </w:tr>
            <w:tr w:rsidR="00461D37" w:rsidRPr="00D729DC" w14:paraId="6D93003F" w14:textId="77777777" w:rsidTr="00696A70">
              <w:trPr>
                <w:trHeight w:val="20"/>
                <w:jc w:val="center"/>
              </w:trPr>
              <w:tc>
                <w:tcPr>
                  <w:tcW w:w="840" w:type="dxa"/>
                  <w:vAlign w:val="center"/>
                </w:tcPr>
                <w:p w14:paraId="4F2C56A2"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5</w:t>
                  </w:r>
                </w:p>
              </w:tc>
              <w:tc>
                <w:tcPr>
                  <w:tcW w:w="2796" w:type="dxa"/>
                  <w:vAlign w:val="center"/>
                </w:tcPr>
                <w:p w14:paraId="7304583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CASANARE</w:t>
                  </w:r>
                </w:p>
              </w:tc>
              <w:tc>
                <w:tcPr>
                  <w:tcW w:w="2411" w:type="dxa"/>
                  <w:vAlign w:val="center"/>
                </w:tcPr>
                <w:p w14:paraId="08BA4919"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YOPAL</w:t>
                  </w:r>
                </w:p>
              </w:tc>
            </w:tr>
            <w:tr w:rsidR="00461D37" w:rsidRPr="00D729DC" w14:paraId="35B95E08" w14:textId="77777777" w:rsidTr="00696A70">
              <w:trPr>
                <w:trHeight w:val="20"/>
                <w:jc w:val="center"/>
              </w:trPr>
              <w:tc>
                <w:tcPr>
                  <w:tcW w:w="840" w:type="dxa"/>
                  <w:vAlign w:val="center"/>
                </w:tcPr>
                <w:p w14:paraId="3B7D6B9F"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6</w:t>
                  </w:r>
                </w:p>
              </w:tc>
              <w:tc>
                <w:tcPr>
                  <w:tcW w:w="2796" w:type="dxa"/>
                  <w:vAlign w:val="center"/>
                </w:tcPr>
                <w:p w14:paraId="55967A9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CAQUETÁ</w:t>
                  </w:r>
                </w:p>
              </w:tc>
              <w:tc>
                <w:tcPr>
                  <w:tcW w:w="2411" w:type="dxa"/>
                  <w:vAlign w:val="center"/>
                </w:tcPr>
                <w:p w14:paraId="08EAE0A9"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FLORENCIA</w:t>
                  </w:r>
                </w:p>
              </w:tc>
            </w:tr>
            <w:tr w:rsidR="00461D37" w:rsidRPr="00D729DC" w14:paraId="3A51BE37" w14:textId="77777777" w:rsidTr="00696A70">
              <w:trPr>
                <w:trHeight w:val="20"/>
                <w:jc w:val="center"/>
              </w:trPr>
              <w:tc>
                <w:tcPr>
                  <w:tcW w:w="840" w:type="dxa"/>
                  <w:vAlign w:val="center"/>
                </w:tcPr>
                <w:p w14:paraId="235919F2"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7</w:t>
                  </w:r>
                </w:p>
              </w:tc>
              <w:tc>
                <w:tcPr>
                  <w:tcW w:w="2796" w:type="dxa"/>
                  <w:vAlign w:val="center"/>
                </w:tcPr>
                <w:p w14:paraId="2C4525D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CESAR</w:t>
                  </w:r>
                </w:p>
              </w:tc>
              <w:tc>
                <w:tcPr>
                  <w:tcW w:w="2411" w:type="dxa"/>
                  <w:vAlign w:val="center"/>
                </w:tcPr>
                <w:p w14:paraId="73CA7E07"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VALLEDUPAR</w:t>
                  </w:r>
                </w:p>
              </w:tc>
            </w:tr>
            <w:tr w:rsidR="00461D37" w:rsidRPr="00D729DC" w14:paraId="337202CE" w14:textId="77777777" w:rsidTr="00696A70">
              <w:trPr>
                <w:trHeight w:val="20"/>
                <w:jc w:val="center"/>
              </w:trPr>
              <w:tc>
                <w:tcPr>
                  <w:tcW w:w="840" w:type="dxa"/>
                  <w:vAlign w:val="center"/>
                </w:tcPr>
                <w:p w14:paraId="6CFB1E91"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8</w:t>
                  </w:r>
                </w:p>
              </w:tc>
              <w:tc>
                <w:tcPr>
                  <w:tcW w:w="2796" w:type="dxa"/>
                  <w:vAlign w:val="center"/>
                </w:tcPr>
                <w:p w14:paraId="78D091AA"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CÓRDOBA</w:t>
                  </w:r>
                </w:p>
              </w:tc>
              <w:tc>
                <w:tcPr>
                  <w:tcW w:w="2411" w:type="dxa"/>
                  <w:vAlign w:val="center"/>
                </w:tcPr>
                <w:p w14:paraId="747123A9"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MONTERÍA</w:t>
                  </w:r>
                </w:p>
              </w:tc>
            </w:tr>
            <w:tr w:rsidR="00461D37" w:rsidRPr="00D729DC" w14:paraId="4C47566F" w14:textId="77777777" w:rsidTr="00696A70">
              <w:trPr>
                <w:trHeight w:val="20"/>
                <w:jc w:val="center"/>
              </w:trPr>
              <w:tc>
                <w:tcPr>
                  <w:tcW w:w="840" w:type="dxa"/>
                  <w:vAlign w:val="center"/>
                </w:tcPr>
                <w:p w14:paraId="37E26EC8"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9</w:t>
                  </w:r>
                </w:p>
              </w:tc>
              <w:tc>
                <w:tcPr>
                  <w:tcW w:w="2796" w:type="dxa"/>
                  <w:vAlign w:val="center"/>
                </w:tcPr>
                <w:p w14:paraId="04C0AF40"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CHOCO</w:t>
                  </w:r>
                </w:p>
              </w:tc>
              <w:tc>
                <w:tcPr>
                  <w:tcW w:w="2411" w:type="dxa"/>
                  <w:vAlign w:val="center"/>
                </w:tcPr>
                <w:p w14:paraId="6F0FCD64"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QUIBDÓ</w:t>
                  </w:r>
                </w:p>
              </w:tc>
            </w:tr>
            <w:tr w:rsidR="00461D37" w:rsidRPr="00D729DC" w14:paraId="1D37D899" w14:textId="77777777" w:rsidTr="00696A70">
              <w:trPr>
                <w:trHeight w:val="20"/>
                <w:jc w:val="center"/>
              </w:trPr>
              <w:tc>
                <w:tcPr>
                  <w:tcW w:w="840" w:type="dxa"/>
                  <w:vAlign w:val="center"/>
                </w:tcPr>
                <w:p w14:paraId="67CBC9BF"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10</w:t>
                  </w:r>
                </w:p>
              </w:tc>
              <w:tc>
                <w:tcPr>
                  <w:tcW w:w="2796" w:type="dxa"/>
                  <w:vAlign w:val="center"/>
                </w:tcPr>
                <w:p w14:paraId="10079408"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META</w:t>
                  </w:r>
                </w:p>
              </w:tc>
              <w:tc>
                <w:tcPr>
                  <w:tcW w:w="2411" w:type="dxa"/>
                  <w:vAlign w:val="center"/>
                </w:tcPr>
                <w:p w14:paraId="0DC6C31D"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VILLAVICENCIO</w:t>
                  </w:r>
                </w:p>
              </w:tc>
            </w:tr>
            <w:tr w:rsidR="00461D37" w:rsidRPr="00D729DC" w14:paraId="07D5FFDD" w14:textId="77777777" w:rsidTr="00696A70">
              <w:trPr>
                <w:trHeight w:val="20"/>
                <w:jc w:val="center"/>
              </w:trPr>
              <w:tc>
                <w:tcPr>
                  <w:tcW w:w="840" w:type="dxa"/>
                  <w:vAlign w:val="center"/>
                </w:tcPr>
                <w:p w14:paraId="027D2DB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11</w:t>
                  </w:r>
                </w:p>
              </w:tc>
              <w:tc>
                <w:tcPr>
                  <w:tcW w:w="2796" w:type="dxa"/>
                  <w:vAlign w:val="center"/>
                </w:tcPr>
                <w:p w14:paraId="1750826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HUILA</w:t>
                  </w:r>
                </w:p>
              </w:tc>
              <w:tc>
                <w:tcPr>
                  <w:tcW w:w="2411" w:type="dxa"/>
                  <w:vAlign w:val="center"/>
                </w:tcPr>
                <w:p w14:paraId="06A8767B"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NEIVA</w:t>
                  </w:r>
                </w:p>
              </w:tc>
            </w:tr>
            <w:tr w:rsidR="00461D37" w:rsidRPr="00D729DC" w14:paraId="773791B1" w14:textId="77777777" w:rsidTr="00696A70">
              <w:trPr>
                <w:trHeight w:val="20"/>
                <w:jc w:val="center"/>
              </w:trPr>
              <w:tc>
                <w:tcPr>
                  <w:tcW w:w="840" w:type="dxa"/>
                  <w:vAlign w:val="center"/>
                </w:tcPr>
                <w:p w14:paraId="37C57716"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12</w:t>
                  </w:r>
                </w:p>
              </w:tc>
              <w:tc>
                <w:tcPr>
                  <w:tcW w:w="2796" w:type="dxa"/>
                  <w:vAlign w:val="center"/>
                </w:tcPr>
                <w:p w14:paraId="2D764A81"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GUAJIRA</w:t>
                  </w:r>
                </w:p>
              </w:tc>
              <w:tc>
                <w:tcPr>
                  <w:tcW w:w="2411" w:type="dxa"/>
                  <w:vAlign w:val="center"/>
                </w:tcPr>
                <w:p w14:paraId="2E150397"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RIOHACHA</w:t>
                  </w:r>
                </w:p>
              </w:tc>
            </w:tr>
            <w:tr w:rsidR="00461D37" w:rsidRPr="00D729DC" w14:paraId="6C1DB2CC" w14:textId="77777777" w:rsidTr="00696A70">
              <w:trPr>
                <w:trHeight w:val="20"/>
                <w:jc w:val="center"/>
              </w:trPr>
              <w:tc>
                <w:tcPr>
                  <w:tcW w:w="840" w:type="dxa"/>
                  <w:vAlign w:val="center"/>
                </w:tcPr>
                <w:p w14:paraId="29DD2B56"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13</w:t>
                  </w:r>
                </w:p>
              </w:tc>
              <w:tc>
                <w:tcPr>
                  <w:tcW w:w="2796" w:type="dxa"/>
                  <w:vAlign w:val="center"/>
                </w:tcPr>
                <w:p w14:paraId="24D45BC9"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MAGDALENA</w:t>
                  </w:r>
                </w:p>
              </w:tc>
              <w:tc>
                <w:tcPr>
                  <w:tcW w:w="2411" w:type="dxa"/>
                  <w:vAlign w:val="center"/>
                </w:tcPr>
                <w:p w14:paraId="01D1E3D2"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SANTA MARTA</w:t>
                  </w:r>
                </w:p>
              </w:tc>
            </w:tr>
            <w:tr w:rsidR="00461D37" w:rsidRPr="00D729DC" w14:paraId="22AE7C01" w14:textId="77777777" w:rsidTr="00696A70">
              <w:trPr>
                <w:trHeight w:val="20"/>
                <w:jc w:val="center"/>
              </w:trPr>
              <w:tc>
                <w:tcPr>
                  <w:tcW w:w="840" w:type="dxa"/>
                  <w:vAlign w:val="center"/>
                </w:tcPr>
                <w:p w14:paraId="4A612F34"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14</w:t>
                  </w:r>
                </w:p>
              </w:tc>
              <w:tc>
                <w:tcPr>
                  <w:tcW w:w="2796" w:type="dxa"/>
                  <w:vAlign w:val="center"/>
                </w:tcPr>
                <w:p w14:paraId="0D5CA873"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NARIÑO</w:t>
                  </w:r>
                </w:p>
              </w:tc>
              <w:tc>
                <w:tcPr>
                  <w:tcW w:w="2411" w:type="dxa"/>
                  <w:vAlign w:val="center"/>
                </w:tcPr>
                <w:p w14:paraId="36B6ECFD"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SAN JUAN DE PASTO</w:t>
                  </w:r>
                </w:p>
              </w:tc>
            </w:tr>
            <w:tr w:rsidR="00461D37" w:rsidRPr="00D729DC" w14:paraId="32C6CA26" w14:textId="77777777" w:rsidTr="00696A70">
              <w:trPr>
                <w:trHeight w:val="20"/>
                <w:jc w:val="center"/>
              </w:trPr>
              <w:tc>
                <w:tcPr>
                  <w:tcW w:w="840" w:type="dxa"/>
                  <w:vAlign w:val="center"/>
                </w:tcPr>
                <w:p w14:paraId="1AD800E4"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15</w:t>
                  </w:r>
                </w:p>
              </w:tc>
              <w:tc>
                <w:tcPr>
                  <w:tcW w:w="2796" w:type="dxa"/>
                  <w:vAlign w:val="center"/>
                </w:tcPr>
                <w:p w14:paraId="6BA6EC17"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NORTE DE SANTANDER</w:t>
                  </w:r>
                </w:p>
              </w:tc>
              <w:tc>
                <w:tcPr>
                  <w:tcW w:w="2411" w:type="dxa"/>
                  <w:vAlign w:val="center"/>
                </w:tcPr>
                <w:p w14:paraId="7DBC1035"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SAN JOSÉ DE CÚCUTA</w:t>
                  </w:r>
                </w:p>
              </w:tc>
            </w:tr>
            <w:tr w:rsidR="00461D37" w:rsidRPr="00D729DC" w14:paraId="71BC3939" w14:textId="77777777" w:rsidTr="00696A70">
              <w:trPr>
                <w:trHeight w:val="20"/>
                <w:jc w:val="center"/>
              </w:trPr>
              <w:tc>
                <w:tcPr>
                  <w:tcW w:w="840" w:type="dxa"/>
                  <w:vAlign w:val="center"/>
                </w:tcPr>
                <w:p w14:paraId="0F45E841"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16</w:t>
                  </w:r>
                </w:p>
              </w:tc>
              <w:tc>
                <w:tcPr>
                  <w:tcW w:w="2796" w:type="dxa"/>
                  <w:vAlign w:val="center"/>
                </w:tcPr>
                <w:p w14:paraId="07EBADEE"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RISARALDA</w:t>
                  </w:r>
                </w:p>
              </w:tc>
              <w:tc>
                <w:tcPr>
                  <w:tcW w:w="2411" w:type="dxa"/>
                  <w:vAlign w:val="center"/>
                </w:tcPr>
                <w:p w14:paraId="777C2C4B"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PEREIRA</w:t>
                  </w:r>
                </w:p>
              </w:tc>
            </w:tr>
            <w:tr w:rsidR="00461D37" w:rsidRPr="00D729DC" w14:paraId="40605E5E" w14:textId="77777777" w:rsidTr="00696A70">
              <w:trPr>
                <w:trHeight w:val="20"/>
                <w:jc w:val="center"/>
              </w:trPr>
              <w:tc>
                <w:tcPr>
                  <w:tcW w:w="840" w:type="dxa"/>
                  <w:vAlign w:val="center"/>
                </w:tcPr>
                <w:p w14:paraId="5CEC22D6"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17</w:t>
                  </w:r>
                </w:p>
              </w:tc>
              <w:tc>
                <w:tcPr>
                  <w:tcW w:w="2796" w:type="dxa"/>
                  <w:vAlign w:val="center"/>
                </w:tcPr>
                <w:p w14:paraId="6A015191"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QUINDÍO</w:t>
                  </w:r>
                </w:p>
              </w:tc>
              <w:tc>
                <w:tcPr>
                  <w:tcW w:w="2411" w:type="dxa"/>
                  <w:vAlign w:val="center"/>
                </w:tcPr>
                <w:p w14:paraId="4FA3221C"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ARMENIA</w:t>
                  </w:r>
                </w:p>
              </w:tc>
            </w:tr>
            <w:tr w:rsidR="00461D37" w:rsidRPr="00D729DC" w14:paraId="5DDCFC82" w14:textId="77777777" w:rsidTr="00696A70">
              <w:trPr>
                <w:trHeight w:val="20"/>
                <w:jc w:val="center"/>
              </w:trPr>
              <w:tc>
                <w:tcPr>
                  <w:tcW w:w="840" w:type="dxa"/>
                  <w:vAlign w:val="center"/>
                </w:tcPr>
                <w:p w14:paraId="4C111FF4"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18</w:t>
                  </w:r>
                </w:p>
              </w:tc>
              <w:tc>
                <w:tcPr>
                  <w:tcW w:w="2796" w:type="dxa"/>
                  <w:vAlign w:val="center"/>
                </w:tcPr>
                <w:p w14:paraId="4803AB62"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SANTANDER</w:t>
                  </w:r>
                </w:p>
              </w:tc>
              <w:tc>
                <w:tcPr>
                  <w:tcW w:w="2411" w:type="dxa"/>
                  <w:vAlign w:val="center"/>
                </w:tcPr>
                <w:p w14:paraId="4FD29CFA"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BUCARAMANGA</w:t>
                  </w:r>
                </w:p>
              </w:tc>
            </w:tr>
            <w:tr w:rsidR="00461D37" w:rsidRPr="00D729DC" w14:paraId="5FC4FBEF" w14:textId="77777777" w:rsidTr="00696A70">
              <w:trPr>
                <w:trHeight w:val="20"/>
                <w:jc w:val="center"/>
              </w:trPr>
              <w:tc>
                <w:tcPr>
                  <w:tcW w:w="840" w:type="dxa"/>
                  <w:vAlign w:val="center"/>
                </w:tcPr>
                <w:p w14:paraId="01CFF154"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19</w:t>
                  </w:r>
                </w:p>
              </w:tc>
              <w:tc>
                <w:tcPr>
                  <w:tcW w:w="2796" w:type="dxa"/>
                  <w:vAlign w:val="center"/>
                </w:tcPr>
                <w:p w14:paraId="2169DEC9"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SUCRE</w:t>
                  </w:r>
                </w:p>
              </w:tc>
              <w:tc>
                <w:tcPr>
                  <w:tcW w:w="2411" w:type="dxa"/>
                  <w:vAlign w:val="center"/>
                </w:tcPr>
                <w:p w14:paraId="7594927F"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SINCELEJO</w:t>
                  </w:r>
                </w:p>
              </w:tc>
            </w:tr>
            <w:tr w:rsidR="00461D37" w:rsidRPr="00D729DC" w14:paraId="7B1DBD64" w14:textId="77777777" w:rsidTr="00696A70">
              <w:trPr>
                <w:trHeight w:val="20"/>
                <w:jc w:val="center"/>
              </w:trPr>
              <w:tc>
                <w:tcPr>
                  <w:tcW w:w="840" w:type="dxa"/>
                  <w:vAlign w:val="center"/>
                </w:tcPr>
                <w:p w14:paraId="2301EBF3"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20</w:t>
                  </w:r>
                </w:p>
              </w:tc>
              <w:tc>
                <w:tcPr>
                  <w:tcW w:w="2796" w:type="dxa"/>
                  <w:vAlign w:val="center"/>
                </w:tcPr>
                <w:p w14:paraId="1BC580E0"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TOLIMA</w:t>
                  </w:r>
                </w:p>
              </w:tc>
              <w:tc>
                <w:tcPr>
                  <w:tcW w:w="2411" w:type="dxa"/>
                  <w:vAlign w:val="center"/>
                </w:tcPr>
                <w:p w14:paraId="02EDE2AD"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IBAGUÉ</w:t>
                  </w:r>
                </w:p>
              </w:tc>
            </w:tr>
            <w:tr w:rsidR="00461D37" w:rsidRPr="00D729DC" w14:paraId="23A44C06" w14:textId="77777777" w:rsidTr="00696A70">
              <w:trPr>
                <w:trHeight w:val="20"/>
                <w:jc w:val="center"/>
              </w:trPr>
              <w:tc>
                <w:tcPr>
                  <w:tcW w:w="840" w:type="dxa"/>
                  <w:vAlign w:val="center"/>
                </w:tcPr>
                <w:p w14:paraId="3EF7AE86"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21</w:t>
                  </w:r>
                </w:p>
              </w:tc>
              <w:tc>
                <w:tcPr>
                  <w:tcW w:w="2796" w:type="dxa"/>
                  <w:vAlign w:val="center"/>
                </w:tcPr>
                <w:p w14:paraId="3EEF2B90"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VALLE DEL CAUCA</w:t>
                  </w:r>
                </w:p>
              </w:tc>
              <w:tc>
                <w:tcPr>
                  <w:tcW w:w="2411" w:type="dxa"/>
                  <w:vAlign w:val="center"/>
                </w:tcPr>
                <w:p w14:paraId="786707D4"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CALI</w:t>
                  </w:r>
                </w:p>
              </w:tc>
            </w:tr>
            <w:tr w:rsidR="00461D37" w:rsidRPr="00D729DC" w14:paraId="48E347C6" w14:textId="77777777" w:rsidTr="00696A70">
              <w:trPr>
                <w:trHeight w:val="20"/>
                <w:jc w:val="center"/>
              </w:trPr>
              <w:tc>
                <w:tcPr>
                  <w:tcW w:w="840" w:type="dxa"/>
                  <w:vAlign w:val="center"/>
                </w:tcPr>
                <w:p w14:paraId="71054D55"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22</w:t>
                  </w:r>
                </w:p>
              </w:tc>
              <w:tc>
                <w:tcPr>
                  <w:tcW w:w="2796" w:type="dxa"/>
                  <w:vAlign w:val="center"/>
                </w:tcPr>
                <w:p w14:paraId="737496D5" w14:textId="77777777" w:rsidR="000A3386" w:rsidRPr="00D729DC" w:rsidRDefault="000A3386" w:rsidP="000C7600">
                  <w:pPr>
                    <w:autoSpaceDE w:val="0"/>
                    <w:autoSpaceDN w:val="0"/>
                    <w:adjustRightInd w:val="0"/>
                    <w:jc w:val="center"/>
                    <w:rPr>
                      <w:rFonts w:ascii="Arial" w:hAnsi="Arial" w:cs="Arial"/>
                      <w:bCs/>
                      <w:sz w:val="16"/>
                      <w:szCs w:val="16"/>
                      <w:lang w:eastAsia="es-ES"/>
                    </w:rPr>
                  </w:pPr>
                  <w:r w:rsidRPr="00D729DC">
                    <w:rPr>
                      <w:rFonts w:ascii="Arial" w:hAnsi="Arial" w:cs="Arial"/>
                      <w:bCs/>
                      <w:sz w:val="16"/>
                      <w:szCs w:val="16"/>
                      <w:lang w:eastAsia="es-ES"/>
                    </w:rPr>
                    <w:t>CAUCA</w:t>
                  </w:r>
                </w:p>
              </w:tc>
              <w:tc>
                <w:tcPr>
                  <w:tcW w:w="2411" w:type="dxa"/>
                  <w:vAlign w:val="center"/>
                </w:tcPr>
                <w:p w14:paraId="5ACB6B61" w14:textId="77777777" w:rsidR="000A3386" w:rsidRPr="00D729DC" w:rsidRDefault="000A3386" w:rsidP="000C7600">
                  <w:pPr>
                    <w:autoSpaceDE w:val="0"/>
                    <w:autoSpaceDN w:val="0"/>
                    <w:adjustRightInd w:val="0"/>
                    <w:jc w:val="center"/>
                    <w:rPr>
                      <w:rFonts w:ascii="Arial" w:hAnsi="Arial" w:cs="Arial"/>
                      <w:sz w:val="16"/>
                      <w:szCs w:val="16"/>
                      <w:lang w:eastAsia="es-ES"/>
                    </w:rPr>
                  </w:pPr>
                  <w:r w:rsidRPr="00D729DC">
                    <w:rPr>
                      <w:rFonts w:ascii="Arial" w:hAnsi="Arial" w:cs="Arial"/>
                      <w:sz w:val="16"/>
                      <w:szCs w:val="16"/>
                      <w:lang w:eastAsia="es-ES"/>
                    </w:rPr>
                    <w:t>POPAYÁN</w:t>
                  </w:r>
                </w:p>
              </w:tc>
            </w:tr>
          </w:tbl>
          <w:p w14:paraId="3552870A" w14:textId="77777777" w:rsidR="000C7600" w:rsidRPr="00D729DC" w:rsidRDefault="000C7600" w:rsidP="00D07791">
            <w:pPr>
              <w:autoSpaceDE w:val="0"/>
              <w:autoSpaceDN w:val="0"/>
              <w:adjustRightInd w:val="0"/>
              <w:spacing w:after="0" w:line="240" w:lineRule="auto"/>
              <w:jc w:val="both"/>
              <w:rPr>
                <w:rFonts w:ascii="Arial" w:hAnsi="Arial" w:cs="Arial"/>
                <w:sz w:val="18"/>
                <w:szCs w:val="18"/>
                <w:lang w:eastAsia="es-ES"/>
              </w:rPr>
            </w:pPr>
          </w:p>
          <w:p w14:paraId="45DFA244" w14:textId="3F3CA606"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El </w:t>
            </w:r>
            <w:r w:rsidR="00A614A8" w:rsidRPr="00D729DC">
              <w:rPr>
                <w:rFonts w:ascii="Arial" w:hAnsi="Arial" w:cs="Arial"/>
                <w:b/>
                <w:bCs/>
                <w:sz w:val="18"/>
                <w:szCs w:val="18"/>
                <w:u w:val="single"/>
                <w:lang w:eastAsia="es-ES"/>
              </w:rPr>
              <w:t>proponente deberá presentar comunicación escrita y firmada por el representante legal</w:t>
            </w:r>
            <w:r w:rsidR="00A614A8" w:rsidRPr="00D729DC">
              <w:rPr>
                <w:rFonts w:ascii="Arial" w:hAnsi="Arial" w:cs="Arial"/>
                <w:sz w:val="18"/>
                <w:szCs w:val="18"/>
                <w:lang w:eastAsia="es-ES"/>
              </w:rPr>
              <w:t xml:space="preserve"> </w:t>
            </w:r>
            <w:r w:rsidRPr="00D729DC">
              <w:rPr>
                <w:rFonts w:ascii="Arial" w:hAnsi="Arial" w:cs="Arial"/>
                <w:sz w:val="18"/>
                <w:szCs w:val="18"/>
                <w:lang w:eastAsia="es-ES"/>
              </w:rPr>
              <w:t>junto con la propuesta, la relación de los talleres que prestarán el servicio de mantenimiento preventivo y correctivo en las ciudades relacionadas en el cuadro anterior, con la siguiente información:</w:t>
            </w:r>
          </w:p>
          <w:p w14:paraId="35B33D12" w14:textId="77777777" w:rsidR="000A3386" w:rsidRPr="00D729DC" w:rsidRDefault="000A3386">
            <w:pPr>
              <w:numPr>
                <w:ilvl w:val="0"/>
                <w:numId w:val="23"/>
              </w:num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Razón social</w:t>
            </w:r>
          </w:p>
          <w:p w14:paraId="383AAE69" w14:textId="77777777" w:rsidR="000A3386" w:rsidRPr="00D729DC" w:rsidRDefault="000A3386">
            <w:pPr>
              <w:numPr>
                <w:ilvl w:val="0"/>
                <w:numId w:val="23"/>
              </w:num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Dirección del establecimiento</w:t>
            </w:r>
          </w:p>
          <w:p w14:paraId="3E41C7F0" w14:textId="77777777" w:rsidR="000A3386" w:rsidRPr="00D729DC" w:rsidRDefault="000A3386">
            <w:pPr>
              <w:numPr>
                <w:ilvl w:val="0"/>
                <w:numId w:val="23"/>
              </w:num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Número telefónico</w:t>
            </w:r>
          </w:p>
          <w:p w14:paraId="7CA01B33" w14:textId="77777777" w:rsidR="000A3386" w:rsidRPr="00D729DC" w:rsidRDefault="000A3386">
            <w:pPr>
              <w:numPr>
                <w:ilvl w:val="0"/>
                <w:numId w:val="23"/>
              </w:num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Nombre del representante legal</w:t>
            </w:r>
          </w:p>
          <w:p w14:paraId="25406BA4" w14:textId="77777777" w:rsidR="000A3386" w:rsidRPr="00D729DC" w:rsidRDefault="000A3386" w:rsidP="00D07791">
            <w:pPr>
              <w:autoSpaceDE w:val="0"/>
              <w:autoSpaceDN w:val="0"/>
              <w:adjustRightInd w:val="0"/>
              <w:spacing w:after="0" w:line="240" w:lineRule="auto"/>
              <w:ind w:left="1146"/>
              <w:contextualSpacing/>
              <w:jc w:val="both"/>
              <w:rPr>
                <w:rFonts w:ascii="Arial" w:hAnsi="Arial" w:cs="Arial"/>
                <w:sz w:val="18"/>
                <w:szCs w:val="18"/>
                <w:lang w:eastAsia="es-ES"/>
              </w:rPr>
            </w:pPr>
          </w:p>
          <w:p w14:paraId="336E2CA6" w14:textId="77777777" w:rsidR="000A3386" w:rsidRPr="00D729DC" w:rsidRDefault="000A3386">
            <w:pPr>
              <w:numPr>
                <w:ilvl w:val="0"/>
                <w:numId w:val="17"/>
              </w:numPr>
              <w:autoSpaceDE w:val="0"/>
              <w:autoSpaceDN w:val="0"/>
              <w:adjustRightInd w:val="0"/>
              <w:spacing w:after="0" w:line="240" w:lineRule="auto"/>
              <w:ind w:left="292"/>
              <w:contextualSpacing/>
              <w:jc w:val="both"/>
              <w:rPr>
                <w:rFonts w:ascii="Arial" w:hAnsi="Arial" w:cs="Arial"/>
                <w:bCs/>
                <w:sz w:val="18"/>
                <w:szCs w:val="18"/>
                <w:lang w:eastAsia="es-ES"/>
              </w:rPr>
            </w:pPr>
            <w:r w:rsidRPr="00D729DC">
              <w:rPr>
                <w:rFonts w:ascii="Arial" w:hAnsi="Arial" w:cs="Arial"/>
                <w:bCs/>
                <w:sz w:val="18"/>
                <w:szCs w:val="18"/>
                <w:lang w:eastAsia="es-ES"/>
              </w:rPr>
              <w:t>En caso de requerirse el servicio de mantenimiento en cualquier otra ciudad o municipio, el contratista deberá garantizar la prestación del servicio en un término máximo de 48</w:t>
            </w:r>
            <w:r w:rsidRPr="00D729DC">
              <w:rPr>
                <w:rFonts w:ascii="Arial" w:hAnsi="Arial" w:cs="Arial"/>
                <w:sz w:val="18"/>
                <w:szCs w:val="18"/>
                <w:lang w:eastAsia="es-ES"/>
              </w:rPr>
              <w:t xml:space="preserve"> horas, posteriores al requerimiento, </w:t>
            </w:r>
            <w:r w:rsidRPr="00D729DC">
              <w:rPr>
                <w:rFonts w:ascii="Arial" w:hAnsi="Arial" w:cs="Arial"/>
                <w:bCs/>
                <w:sz w:val="18"/>
                <w:szCs w:val="18"/>
                <w:lang w:eastAsia="es-ES"/>
              </w:rPr>
              <w:t>previa coordinación y aprobación por parte del supervisor del contrato,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24B3AD61" w14:textId="77777777" w:rsidR="000A3386" w:rsidRPr="00D729DC" w:rsidRDefault="000A3386" w:rsidP="00D07791">
            <w:pPr>
              <w:autoSpaceDE w:val="0"/>
              <w:autoSpaceDN w:val="0"/>
              <w:adjustRightInd w:val="0"/>
              <w:spacing w:after="0" w:line="240" w:lineRule="auto"/>
              <w:ind w:left="-68"/>
              <w:contextualSpacing/>
              <w:jc w:val="both"/>
              <w:rPr>
                <w:rFonts w:ascii="Arial" w:hAnsi="Arial" w:cs="Arial"/>
                <w:bCs/>
                <w:sz w:val="18"/>
                <w:szCs w:val="18"/>
                <w:lang w:eastAsia="es-ES"/>
              </w:rPr>
            </w:pPr>
          </w:p>
          <w:p w14:paraId="1C0F2A3F" w14:textId="77777777" w:rsidR="000A3386" w:rsidRPr="00D729DC" w:rsidRDefault="000A3386">
            <w:pPr>
              <w:numPr>
                <w:ilvl w:val="0"/>
                <w:numId w:val="17"/>
              </w:numPr>
              <w:autoSpaceDE w:val="0"/>
              <w:autoSpaceDN w:val="0"/>
              <w:adjustRightInd w:val="0"/>
              <w:spacing w:after="0" w:line="240" w:lineRule="auto"/>
              <w:ind w:left="292"/>
              <w:contextualSpacing/>
              <w:jc w:val="both"/>
              <w:rPr>
                <w:rFonts w:ascii="Arial" w:hAnsi="Arial" w:cs="Arial"/>
                <w:bCs/>
                <w:sz w:val="18"/>
                <w:szCs w:val="18"/>
                <w:lang w:eastAsia="es-ES"/>
              </w:rPr>
            </w:pPr>
            <w:r w:rsidRPr="00D729DC">
              <w:rPr>
                <w:rFonts w:ascii="Arial" w:hAnsi="Arial" w:cs="Arial"/>
                <w:bCs/>
                <w:sz w:val="18"/>
                <w:szCs w:val="18"/>
                <w:lang w:eastAsia="es-ES"/>
              </w:rPr>
              <w:t xml:space="preserve">El </w:t>
            </w:r>
            <w:r w:rsidRPr="00D729DC">
              <w:rPr>
                <w:rFonts w:ascii="Arial" w:hAnsi="Arial" w:cs="Arial"/>
                <w:b/>
                <w:sz w:val="18"/>
                <w:szCs w:val="18"/>
                <w:u w:val="single"/>
                <w:lang w:eastAsia="es-ES"/>
              </w:rPr>
              <w:t>proponente deberá presentar certificación firmada por el representante legal, donde</w:t>
            </w:r>
            <w:r w:rsidRPr="00D729DC">
              <w:rPr>
                <w:rFonts w:ascii="Arial" w:hAnsi="Arial" w:cs="Arial"/>
                <w:bCs/>
                <w:sz w:val="18"/>
                <w:szCs w:val="18"/>
                <w:lang w:eastAsia="es-ES"/>
              </w:rPr>
              <w:t xml:space="preserve"> se compromete a garantizar que cuando se realice el mantenimiento en talleres aparte de la ciudad de Bogotá D.C., después de realizar el mantenimiento no se permitirán retrasos en su entrega por parte del taller a los funcionarios, esto con el fin de no afectar el servicio de policía de la entidad.</w:t>
            </w:r>
          </w:p>
          <w:p w14:paraId="0CD47BB8" w14:textId="77777777" w:rsidR="000A3386" w:rsidRPr="00D729DC" w:rsidRDefault="000A3386" w:rsidP="00D07791">
            <w:pPr>
              <w:autoSpaceDE w:val="0"/>
              <w:autoSpaceDN w:val="0"/>
              <w:adjustRightInd w:val="0"/>
              <w:spacing w:after="0" w:line="240" w:lineRule="auto"/>
              <w:contextualSpacing/>
              <w:jc w:val="both"/>
              <w:rPr>
                <w:rFonts w:ascii="Arial" w:hAnsi="Arial" w:cs="Arial"/>
                <w:b/>
                <w:bCs/>
                <w:sz w:val="18"/>
                <w:szCs w:val="18"/>
                <w:lang w:eastAsia="es-ES"/>
              </w:rPr>
            </w:pPr>
          </w:p>
          <w:p w14:paraId="4E9B0A99" w14:textId="3A135EEE" w:rsidR="000A3386" w:rsidRPr="00D729DC" w:rsidRDefault="000A3386">
            <w:pPr>
              <w:numPr>
                <w:ilvl w:val="0"/>
                <w:numId w:val="17"/>
              </w:numPr>
              <w:autoSpaceDE w:val="0"/>
              <w:autoSpaceDN w:val="0"/>
              <w:adjustRightInd w:val="0"/>
              <w:spacing w:after="0" w:line="240" w:lineRule="auto"/>
              <w:ind w:left="292"/>
              <w:contextualSpacing/>
              <w:jc w:val="both"/>
              <w:rPr>
                <w:rFonts w:ascii="Arial" w:hAnsi="Arial" w:cs="Arial"/>
                <w:sz w:val="18"/>
                <w:szCs w:val="18"/>
                <w:lang w:eastAsia="es-ES"/>
              </w:rPr>
            </w:pPr>
            <w:r w:rsidRPr="00D729DC">
              <w:rPr>
                <w:rFonts w:ascii="Arial" w:hAnsi="Arial" w:cs="Arial"/>
                <w:sz w:val="18"/>
                <w:szCs w:val="18"/>
                <w:lang w:eastAsia="es-ES"/>
              </w:rPr>
              <w:t xml:space="preserve">El </w:t>
            </w:r>
            <w:r w:rsidRPr="00D729DC">
              <w:rPr>
                <w:rFonts w:ascii="Arial" w:hAnsi="Arial" w:cs="Arial"/>
                <w:b/>
                <w:bCs/>
                <w:sz w:val="18"/>
                <w:szCs w:val="18"/>
                <w:u w:val="single"/>
                <w:lang w:eastAsia="es-ES"/>
              </w:rPr>
              <w:t>proponente deberá certificar por escrito y firmado por el representante legal, que se compromete a prestar el servicio de mantenimiento a los vehículos en marcas y líneas contempladas en el Anexo denominado “ACTIVIDADES Y LISTA DE PRECIOS BASE PARA EL MANTENIMIENTO.”</w:t>
            </w:r>
            <w:r w:rsidRPr="00D729DC">
              <w:rPr>
                <w:rFonts w:ascii="Arial" w:hAnsi="Arial" w:cs="Arial"/>
                <w:sz w:val="18"/>
                <w:szCs w:val="18"/>
                <w:lang w:eastAsia="es-ES"/>
              </w:rPr>
              <w:t xml:space="preserve"> De igual forma, atenderá los vehículos con marcas y líneas que se requiera siempre y cuando sean de propiedad o se encuentren administrados por la Dirección de Carabineros y Protección Ambiental.</w:t>
            </w:r>
          </w:p>
          <w:p w14:paraId="2CF277BC" w14:textId="77777777" w:rsidR="000A3386" w:rsidRPr="00D729DC" w:rsidRDefault="000A3386" w:rsidP="00D07791">
            <w:pPr>
              <w:spacing w:after="0" w:line="240" w:lineRule="auto"/>
              <w:ind w:left="720"/>
              <w:contextualSpacing/>
              <w:rPr>
                <w:rFonts w:ascii="Arial" w:hAnsi="Arial" w:cs="Arial"/>
                <w:sz w:val="18"/>
                <w:szCs w:val="18"/>
                <w:lang w:eastAsia="es-ES"/>
              </w:rPr>
            </w:pPr>
          </w:p>
          <w:p w14:paraId="6CE82D34" w14:textId="77777777" w:rsidR="000A3386" w:rsidRPr="00D729DC" w:rsidRDefault="000A3386">
            <w:pPr>
              <w:pStyle w:val="Prrafodelista"/>
              <w:numPr>
                <w:ilvl w:val="0"/>
                <w:numId w:val="35"/>
              </w:numPr>
              <w:autoSpaceDE w:val="0"/>
              <w:autoSpaceDN w:val="0"/>
              <w:adjustRightInd w:val="0"/>
              <w:ind w:left="305" w:hanging="305"/>
              <w:jc w:val="both"/>
              <w:rPr>
                <w:rFonts w:ascii="Arial" w:hAnsi="Arial" w:cs="Arial"/>
                <w:sz w:val="18"/>
                <w:szCs w:val="18"/>
              </w:rPr>
            </w:pPr>
            <w:r w:rsidRPr="00D729DC">
              <w:rPr>
                <w:rFonts w:ascii="Arial" w:hAnsi="Arial" w:cs="Arial"/>
                <w:sz w:val="18"/>
                <w:szCs w:val="18"/>
              </w:rPr>
              <w:t>En caso de presentarse algún cambio en los talleres ofertados a nivel nacional durante la ejecución del contrato, deberá ser informado de forma escrita al ordenar del gasto para su autorización, enunciando los motivos del cambio, lo anterior no deberá presentar traumatismos en la prestación del servicio ni costos adicionales.</w:t>
            </w:r>
          </w:p>
          <w:p w14:paraId="221B0FCA" w14:textId="77777777" w:rsidR="000A3386" w:rsidRPr="00D729DC" w:rsidRDefault="000A3386" w:rsidP="00D07791">
            <w:pPr>
              <w:spacing w:after="0" w:line="240" w:lineRule="auto"/>
              <w:ind w:left="720"/>
              <w:contextualSpacing/>
              <w:rPr>
                <w:rFonts w:ascii="Arial" w:hAnsi="Arial" w:cs="Arial"/>
                <w:sz w:val="18"/>
                <w:szCs w:val="18"/>
                <w:lang w:val="es-ES" w:eastAsia="es-ES"/>
              </w:rPr>
            </w:pPr>
          </w:p>
          <w:p w14:paraId="50278359" w14:textId="26C3EE0F" w:rsidR="000A3386" w:rsidRPr="00D729DC" w:rsidRDefault="000A3386">
            <w:pPr>
              <w:numPr>
                <w:ilvl w:val="0"/>
                <w:numId w:val="17"/>
              </w:numPr>
              <w:autoSpaceDE w:val="0"/>
              <w:autoSpaceDN w:val="0"/>
              <w:adjustRightInd w:val="0"/>
              <w:spacing w:after="0" w:line="240" w:lineRule="auto"/>
              <w:ind w:left="292"/>
              <w:contextualSpacing/>
              <w:jc w:val="both"/>
              <w:rPr>
                <w:rFonts w:ascii="Arial" w:hAnsi="Arial" w:cs="Arial"/>
                <w:b/>
                <w:bCs/>
                <w:sz w:val="18"/>
                <w:szCs w:val="18"/>
                <w:lang w:eastAsia="es-ES"/>
              </w:rPr>
            </w:pPr>
            <w:r w:rsidRPr="00D729DC">
              <w:rPr>
                <w:rFonts w:ascii="Arial" w:hAnsi="Arial" w:cs="Arial"/>
                <w:sz w:val="18"/>
                <w:szCs w:val="18"/>
                <w:lang w:eastAsia="es-ES"/>
              </w:rPr>
              <w:t xml:space="preserve">El </w:t>
            </w:r>
            <w:r w:rsidR="00A614A8" w:rsidRPr="00D729DC">
              <w:rPr>
                <w:rFonts w:ascii="Arial" w:hAnsi="Arial" w:cs="Arial"/>
                <w:sz w:val="18"/>
                <w:szCs w:val="18"/>
                <w:lang w:eastAsia="es-ES"/>
              </w:rPr>
              <w:t xml:space="preserve">contratista se </w:t>
            </w:r>
            <w:r w:rsidRPr="00D729DC">
              <w:rPr>
                <w:rFonts w:ascii="Arial" w:hAnsi="Arial" w:cs="Arial"/>
                <w:sz w:val="18"/>
                <w:szCs w:val="18"/>
                <w:lang w:eastAsia="es-ES"/>
              </w:rPr>
              <w:t xml:space="preserve">compromete a entregar los vehículos con </w:t>
            </w:r>
            <w:r w:rsidRPr="00D729DC">
              <w:rPr>
                <w:rFonts w:ascii="Arial" w:hAnsi="Arial" w:cs="Arial"/>
                <w:sz w:val="18"/>
                <w:szCs w:val="18"/>
                <w:lang w:val="es-ES" w:eastAsia="es-ES"/>
              </w:rPr>
              <w:t>lavado general sin costo adicional para la Dirección de Carabineros y Protección Ambiental</w:t>
            </w:r>
            <w:r w:rsidR="000C7600" w:rsidRPr="00D729DC">
              <w:rPr>
                <w:rFonts w:ascii="Arial" w:hAnsi="Arial" w:cs="Arial"/>
                <w:sz w:val="18"/>
                <w:szCs w:val="18"/>
                <w:lang w:val="es-ES" w:eastAsia="es-ES"/>
              </w:rPr>
              <w:t xml:space="preserve">, </w:t>
            </w:r>
            <w:r w:rsidRPr="00D729DC">
              <w:rPr>
                <w:rFonts w:ascii="Arial" w:hAnsi="Arial" w:cs="Arial"/>
                <w:sz w:val="18"/>
                <w:szCs w:val="18"/>
                <w:lang w:val="es-ES" w:eastAsia="es-ES"/>
              </w:rPr>
              <w:t>cada vez que se le realice el servicio de mantenimiento; este servicio se prestará en establecimientos que cumplan con la normatividad ambiental vigente y cercano al lugar de donde se realicen los servicios de mantenimiento.</w:t>
            </w:r>
          </w:p>
        </w:tc>
        <w:tc>
          <w:tcPr>
            <w:tcW w:w="993" w:type="dxa"/>
            <w:tcBorders>
              <w:top w:val="single" w:sz="4" w:space="0" w:color="auto"/>
              <w:left w:val="single" w:sz="4" w:space="0" w:color="auto"/>
              <w:bottom w:val="single" w:sz="4" w:space="0" w:color="auto"/>
              <w:right w:val="single" w:sz="4" w:space="0" w:color="auto"/>
            </w:tcBorders>
            <w:vAlign w:val="center"/>
          </w:tcPr>
          <w:p w14:paraId="16E6C920"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2EBE884C"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06C7B0F3"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61BEA12A"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lastRenderedPageBreak/>
              <w:t>7</w:t>
            </w:r>
          </w:p>
        </w:tc>
        <w:tc>
          <w:tcPr>
            <w:tcW w:w="7237" w:type="dxa"/>
            <w:tcBorders>
              <w:top w:val="single" w:sz="4" w:space="0" w:color="auto"/>
              <w:left w:val="single" w:sz="4" w:space="0" w:color="auto"/>
              <w:bottom w:val="single" w:sz="4" w:space="0" w:color="auto"/>
              <w:right w:val="single" w:sz="4" w:space="0" w:color="auto"/>
            </w:tcBorders>
          </w:tcPr>
          <w:p w14:paraId="74C77DF2" w14:textId="1F655947" w:rsidR="000C7600" w:rsidRPr="00D729DC" w:rsidRDefault="000A3386" w:rsidP="00D07791">
            <w:pPr>
              <w:spacing w:after="0" w:line="240" w:lineRule="auto"/>
              <w:jc w:val="both"/>
              <w:rPr>
                <w:rFonts w:ascii="Arial" w:hAnsi="Arial" w:cs="Arial"/>
                <w:b/>
                <w:sz w:val="18"/>
                <w:szCs w:val="18"/>
              </w:rPr>
            </w:pPr>
            <w:r w:rsidRPr="00D729DC">
              <w:rPr>
                <w:rFonts w:ascii="Arial" w:eastAsia="MS Mincho" w:hAnsi="Arial" w:cs="Arial"/>
                <w:b/>
                <w:sz w:val="18"/>
                <w:szCs w:val="18"/>
                <w:lang w:eastAsia="es-CO"/>
              </w:rPr>
              <w:t xml:space="preserve">PERFIL PERSONAL TÉCNICO REQUERIDO Y EXPERIENCIA </w:t>
            </w:r>
          </w:p>
          <w:p w14:paraId="4EB74BB4" w14:textId="77777777" w:rsidR="00A26D2C" w:rsidRPr="00D729DC" w:rsidRDefault="00A26D2C" w:rsidP="00D07791">
            <w:pPr>
              <w:spacing w:after="0" w:line="240" w:lineRule="auto"/>
              <w:jc w:val="both"/>
              <w:rPr>
                <w:rFonts w:ascii="Arial" w:hAnsi="Arial" w:cs="Arial"/>
                <w:b/>
                <w:sz w:val="18"/>
                <w:szCs w:val="18"/>
              </w:rPr>
            </w:pPr>
          </w:p>
          <w:p w14:paraId="7AB1AA5D" w14:textId="172A9756" w:rsidR="00A26D2C" w:rsidRPr="00D729DC" w:rsidRDefault="00A26D2C" w:rsidP="00A26D2C">
            <w:pPr>
              <w:spacing w:after="0" w:line="240" w:lineRule="auto"/>
              <w:jc w:val="center"/>
              <w:rPr>
                <w:rFonts w:ascii="Arial" w:hAnsi="Arial" w:cs="Arial"/>
                <w:b/>
                <w:sz w:val="18"/>
                <w:szCs w:val="18"/>
              </w:rPr>
            </w:pPr>
            <w:r w:rsidRPr="00D729DC">
              <w:rPr>
                <w:rFonts w:ascii="Arial" w:hAnsi="Arial" w:cs="Arial"/>
                <w:b/>
                <w:sz w:val="18"/>
                <w:szCs w:val="18"/>
              </w:rPr>
              <w:t>LOTE 1</w:t>
            </w:r>
          </w:p>
          <w:p w14:paraId="4A535EA0" w14:textId="77777777" w:rsidR="00A26D2C" w:rsidRPr="00D729DC" w:rsidRDefault="00A26D2C" w:rsidP="00A26D2C">
            <w:pPr>
              <w:spacing w:after="0" w:line="240" w:lineRule="auto"/>
              <w:jc w:val="center"/>
              <w:rPr>
                <w:rFonts w:ascii="Arial" w:hAnsi="Arial" w:cs="Arial"/>
                <w:b/>
                <w:sz w:val="18"/>
                <w:szCs w:val="18"/>
              </w:rPr>
            </w:pPr>
          </w:p>
          <w:p w14:paraId="46C9FBD6" w14:textId="77777777" w:rsidR="000A3386" w:rsidRPr="00D729DC" w:rsidRDefault="000A3386" w:rsidP="00D07791">
            <w:pPr>
              <w:spacing w:after="0" w:line="240" w:lineRule="auto"/>
              <w:jc w:val="both"/>
              <w:rPr>
                <w:rFonts w:ascii="Arial" w:eastAsia="MS Mincho" w:hAnsi="Arial" w:cs="Arial"/>
                <w:sz w:val="18"/>
                <w:szCs w:val="18"/>
                <w:lang w:eastAsia="es-CO"/>
              </w:rPr>
            </w:pPr>
            <w:r w:rsidRPr="00D729DC">
              <w:rPr>
                <w:rFonts w:ascii="Arial" w:eastAsia="MS Mincho" w:hAnsi="Arial" w:cs="Arial"/>
                <w:sz w:val="18"/>
                <w:szCs w:val="18"/>
                <w:lang w:eastAsia="es-CO"/>
              </w:rPr>
              <w:t>Se requiere que los proponentes que participen en el proceso, cuenten con personal técnico calificado en las diferentes especialidades requeridas, capacitado para desarrollar labores operativas y de coordinación en el campo del mantenimiento preventivo, correctivo y predictivo de equipos automotor tipo (</w:t>
            </w:r>
            <w:r w:rsidRPr="00D729DC">
              <w:rPr>
                <w:rFonts w:ascii="Arial" w:eastAsia="MS Mincho" w:hAnsi="Arial" w:cs="Arial"/>
                <w:bCs/>
                <w:sz w:val="18"/>
                <w:szCs w:val="18"/>
                <w:lang w:eastAsia="es-CO"/>
              </w:rPr>
              <w:t>vehículos)</w:t>
            </w:r>
            <w:r w:rsidRPr="00D729DC">
              <w:rPr>
                <w:rFonts w:ascii="Arial" w:eastAsia="MS Mincho" w:hAnsi="Arial" w:cs="Arial"/>
                <w:sz w:val="18"/>
                <w:szCs w:val="18"/>
                <w:lang w:eastAsia="es-CO"/>
              </w:rPr>
              <w:t>, dada la necesidad de inmediatez derivada de las actividades del servicio policial, de esta manera se pretende determinar un nivel de idoneidad mínimo que garantice la calidad de los trabajos de mantenimiento que se efectúen al equipo automotor.</w:t>
            </w:r>
          </w:p>
          <w:p w14:paraId="0480C61A" w14:textId="77777777" w:rsidR="000C7600" w:rsidRPr="00D729DC" w:rsidRDefault="000C7600" w:rsidP="00D07791">
            <w:pPr>
              <w:spacing w:after="0" w:line="240" w:lineRule="auto"/>
              <w:jc w:val="both"/>
              <w:rPr>
                <w:rFonts w:ascii="Arial" w:eastAsia="MS Mincho" w:hAnsi="Arial" w:cs="Arial"/>
                <w:sz w:val="18"/>
                <w:szCs w:val="18"/>
                <w:lang w:eastAsia="es-CO"/>
              </w:rPr>
            </w:pPr>
          </w:p>
          <w:p w14:paraId="1CC2DD3C"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eastAsia="MS Mincho" w:hAnsi="Arial" w:cs="Arial"/>
                <w:sz w:val="18"/>
                <w:szCs w:val="18"/>
                <w:lang w:eastAsia="es-CO"/>
              </w:rPr>
              <w:t xml:space="preserve">Para el cumplimiento de este requisito, el proponente certificará por escrito y firmado por el representante legal, que cumplirá como requisito mínimo, con el siguiente personal profesional y técnico, en la sede principal ofertada en la ciudad de Bogotá y para los talleres que </w:t>
            </w:r>
            <w:r w:rsidRPr="00D729DC">
              <w:rPr>
                <w:rFonts w:ascii="Arial" w:hAnsi="Arial" w:cs="Arial"/>
                <w:sz w:val="18"/>
                <w:szCs w:val="18"/>
                <w:lang w:eastAsia="es-ES"/>
              </w:rPr>
              <w:t>prestarán el servicio de mantenimiento preventivo y correctivo en las ciudades relacionadas en el ítem 6 de las especificaciones técnicas mínimas, así:</w:t>
            </w:r>
          </w:p>
          <w:p w14:paraId="3AEE8A78" w14:textId="77777777" w:rsidR="000C7600" w:rsidRPr="00D729DC" w:rsidRDefault="000C7600" w:rsidP="00D07791">
            <w:pPr>
              <w:autoSpaceDE w:val="0"/>
              <w:autoSpaceDN w:val="0"/>
              <w:adjustRightInd w:val="0"/>
              <w:spacing w:after="0" w:line="240" w:lineRule="auto"/>
              <w:jc w:val="both"/>
              <w:rPr>
                <w:rFonts w:ascii="Arial" w:eastAsia="MS Mincho" w:hAnsi="Arial" w:cs="Arial"/>
                <w:sz w:val="18"/>
                <w:szCs w:val="18"/>
                <w:lang w:eastAsia="es-CO"/>
              </w:rPr>
            </w:pPr>
          </w:p>
          <w:p w14:paraId="02470000" w14:textId="77777777" w:rsidR="000A3386" w:rsidRPr="00D729DC" w:rsidRDefault="000A3386">
            <w:pPr>
              <w:pStyle w:val="Prrafodelista"/>
              <w:numPr>
                <w:ilvl w:val="0"/>
                <w:numId w:val="36"/>
              </w:numPr>
              <w:autoSpaceDE w:val="0"/>
              <w:autoSpaceDN w:val="0"/>
              <w:adjustRightInd w:val="0"/>
              <w:jc w:val="both"/>
              <w:rPr>
                <w:rFonts w:ascii="Arial" w:eastAsia="MS Mincho" w:hAnsi="Arial" w:cs="Arial"/>
                <w:b/>
                <w:bCs/>
                <w:sz w:val="18"/>
                <w:szCs w:val="18"/>
                <w:lang w:eastAsia="es-CO"/>
              </w:rPr>
            </w:pPr>
            <w:r w:rsidRPr="00D729DC">
              <w:rPr>
                <w:rFonts w:ascii="Arial" w:eastAsia="MS Mincho" w:hAnsi="Arial" w:cs="Arial"/>
                <w:b/>
                <w:bCs/>
                <w:sz w:val="18"/>
                <w:szCs w:val="18"/>
                <w:lang w:eastAsia="es-CO"/>
              </w:rPr>
              <w:t>Sede o Taller Principal Ofertada- ciudad Bogotá D.C.</w:t>
            </w:r>
          </w:p>
          <w:p w14:paraId="78D79FFE" w14:textId="77777777" w:rsidR="000A3386" w:rsidRPr="00D729DC" w:rsidRDefault="000A3386" w:rsidP="00D07791">
            <w:pPr>
              <w:autoSpaceDE w:val="0"/>
              <w:autoSpaceDN w:val="0"/>
              <w:adjustRightInd w:val="0"/>
              <w:spacing w:after="0" w:line="240" w:lineRule="auto"/>
              <w:jc w:val="both"/>
              <w:rPr>
                <w:rFonts w:ascii="Arial" w:eastAsia="MS Mincho" w:hAnsi="Arial" w:cs="Arial"/>
                <w:sz w:val="18"/>
                <w:szCs w:val="18"/>
                <w:lang w:eastAsia="es-CO"/>
              </w:rPr>
            </w:pPr>
          </w:p>
          <w:tbl>
            <w:tblPr>
              <w:tblStyle w:val="Tablaconcuadrcula"/>
              <w:tblW w:w="0" w:type="auto"/>
              <w:tblLayout w:type="fixed"/>
              <w:tblLook w:val="04A0" w:firstRow="1" w:lastRow="0" w:firstColumn="1" w:lastColumn="0" w:noHBand="0" w:noVBand="1"/>
            </w:tblPr>
            <w:tblGrid>
              <w:gridCol w:w="2538"/>
              <w:gridCol w:w="785"/>
              <w:gridCol w:w="3655"/>
            </w:tblGrid>
            <w:tr w:rsidR="00461D37" w:rsidRPr="00D729DC" w14:paraId="1F40ACB1" w14:textId="77777777" w:rsidTr="00696A70">
              <w:trPr>
                <w:trHeight w:val="20"/>
              </w:trPr>
              <w:tc>
                <w:tcPr>
                  <w:tcW w:w="2538" w:type="dxa"/>
                  <w:vAlign w:val="center"/>
                </w:tcPr>
                <w:p w14:paraId="0321C2A0"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b/>
                      <w:bCs/>
                      <w:sz w:val="16"/>
                      <w:szCs w:val="16"/>
                      <w:lang w:eastAsia="es-ES"/>
                    </w:rPr>
                    <w:t>CARGO</w:t>
                  </w:r>
                </w:p>
              </w:tc>
              <w:tc>
                <w:tcPr>
                  <w:tcW w:w="785" w:type="dxa"/>
                  <w:vAlign w:val="center"/>
                </w:tcPr>
                <w:p w14:paraId="4134152B" w14:textId="77777777" w:rsidR="000A3386" w:rsidRPr="00D729DC" w:rsidRDefault="000A3386" w:rsidP="00696A70">
                  <w:pPr>
                    <w:autoSpaceDE w:val="0"/>
                    <w:autoSpaceDN w:val="0"/>
                    <w:adjustRightInd w:val="0"/>
                    <w:ind w:left="-113" w:right="-106"/>
                    <w:jc w:val="center"/>
                    <w:rPr>
                      <w:rFonts w:ascii="Arial" w:hAnsi="Arial" w:cs="Arial"/>
                      <w:sz w:val="16"/>
                      <w:szCs w:val="16"/>
                    </w:rPr>
                  </w:pPr>
                  <w:r w:rsidRPr="00D729DC">
                    <w:rPr>
                      <w:rFonts w:ascii="Arial" w:hAnsi="Arial" w:cs="Arial"/>
                      <w:b/>
                      <w:bCs/>
                      <w:sz w:val="16"/>
                      <w:szCs w:val="16"/>
                      <w:lang w:eastAsia="es-ES"/>
                    </w:rPr>
                    <w:t>CANT</w:t>
                  </w:r>
                </w:p>
              </w:tc>
              <w:tc>
                <w:tcPr>
                  <w:tcW w:w="3655" w:type="dxa"/>
                  <w:vAlign w:val="center"/>
                </w:tcPr>
                <w:p w14:paraId="061CF070"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b/>
                      <w:bCs/>
                      <w:sz w:val="16"/>
                      <w:szCs w:val="16"/>
                      <w:lang w:eastAsia="es-ES"/>
                    </w:rPr>
                    <w:t>TITULO O FORMACIÓN ACADÉMICA</w:t>
                  </w:r>
                </w:p>
              </w:tc>
            </w:tr>
            <w:tr w:rsidR="00461D37" w:rsidRPr="00D729DC" w14:paraId="620BA691" w14:textId="77777777" w:rsidTr="00696A70">
              <w:trPr>
                <w:trHeight w:val="20"/>
              </w:trPr>
              <w:tc>
                <w:tcPr>
                  <w:tcW w:w="2538" w:type="dxa"/>
                  <w:vAlign w:val="center"/>
                </w:tcPr>
                <w:p w14:paraId="0F2DB807"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Ingeniero de servicio y/o jefe de taller</w:t>
                  </w:r>
                </w:p>
              </w:tc>
              <w:tc>
                <w:tcPr>
                  <w:tcW w:w="785" w:type="dxa"/>
                  <w:vAlign w:val="center"/>
                </w:tcPr>
                <w:p w14:paraId="67F9A115"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6EA599D6"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Ingeniero mecánico y/o Ingeniero automotriz y/o ingeniero electromecánico.</w:t>
                  </w:r>
                </w:p>
              </w:tc>
            </w:tr>
            <w:tr w:rsidR="00461D37" w:rsidRPr="00D729DC" w14:paraId="48BD2392" w14:textId="77777777" w:rsidTr="00696A70">
              <w:trPr>
                <w:trHeight w:val="20"/>
              </w:trPr>
              <w:tc>
                <w:tcPr>
                  <w:tcW w:w="2538" w:type="dxa"/>
                  <w:vAlign w:val="center"/>
                </w:tcPr>
                <w:p w14:paraId="74020461"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de motores diésel</w:t>
                  </w:r>
                </w:p>
              </w:tc>
              <w:tc>
                <w:tcPr>
                  <w:tcW w:w="785" w:type="dxa"/>
                  <w:vAlign w:val="center"/>
                </w:tcPr>
                <w:p w14:paraId="0C6EF92C"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2</w:t>
                  </w:r>
                </w:p>
              </w:tc>
              <w:tc>
                <w:tcPr>
                  <w:tcW w:w="3655" w:type="dxa"/>
                  <w:vAlign w:val="center"/>
                </w:tcPr>
                <w:p w14:paraId="1859D13F"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motores diésel</w:t>
                  </w:r>
                </w:p>
              </w:tc>
            </w:tr>
            <w:tr w:rsidR="00461D37" w:rsidRPr="00D729DC" w14:paraId="7178555D" w14:textId="77777777" w:rsidTr="00696A70">
              <w:trPr>
                <w:trHeight w:val="20"/>
              </w:trPr>
              <w:tc>
                <w:tcPr>
                  <w:tcW w:w="2538" w:type="dxa"/>
                  <w:vAlign w:val="center"/>
                </w:tcPr>
                <w:p w14:paraId="1B0A6F09"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sincronización</w:t>
                  </w:r>
                </w:p>
              </w:tc>
              <w:tc>
                <w:tcPr>
                  <w:tcW w:w="785" w:type="dxa"/>
                  <w:vAlign w:val="center"/>
                </w:tcPr>
                <w:p w14:paraId="7A525B52"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44865BB0"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sincronización de motores diésel o afines</w:t>
                  </w:r>
                </w:p>
              </w:tc>
            </w:tr>
            <w:tr w:rsidR="00461D37" w:rsidRPr="00D729DC" w14:paraId="0349F3F0" w14:textId="77777777" w:rsidTr="00696A70">
              <w:trPr>
                <w:trHeight w:val="20"/>
              </w:trPr>
              <w:tc>
                <w:tcPr>
                  <w:tcW w:w="2538" w:type="dxa"/>
                  <w:vAlign w:val="center"/>
                </w:tcPr>
                <w:p w14:paraId="306FB63D"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 eléctrico y electrónico automotriz.</w:t>
                  </w:r>
                </w:p>
              </w:tc>
              <w:tc>
                <w:tcPr>
                  <w:tcW w:w="785" w:type="dxa"/>
                  <w:vAlign w:val="center"/>
                </w:tcPr>
                <w:p w14:paraId="48AF19E7"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0081814C"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electricidad automotriz.</w:t>
                  </w:r>
                </w:p>
              </w:tc>
            </w:tr>
            <w:tr w:rsidR="00461D37" w:rsidRPr="00D729DC" w14:paraId="3D2F35C7" w14:textId="77777777" w:rsidTr="00696A70">
              <w:trPr>
                <w:trHeight w:val="20"/>
              </w:trPr>
              <w:tc>
                <w:tcPr>
                  <w:tcW w:w="2538" w:type="dxa"/>
                  <w:vAlign w:val="center"/>
                </w:tcPr>
                <w:p w14:paraId="472001EC"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frenos</w:t>
                  </w:r>
                </w:p>
              </w:tc>
              <w:tc>
                <w:tcPr>
                  <w:tcW w:w="785" w:type="dxa"/>
                  <w:vAlign w:val="center"/>
                </w:tcPr>
                <w:p w14:paraId="31F6A7DE"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2</w:t>
                  </w:r>
                </w:p>
              </w:tc>
              <w:tc>
                <w:tcPr>
                  <w:tcW w:w="3655" w:type="dxa"/>
                  <w:vAlign w:val="center"/>
                </w:tcPr>
                <w:p w14:paraId="5E92B4CE"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de frenos o afines</w:t>
                  </w:r>
                </w:p>
              </w:tc>
            </w:tr>
            <w:tr w:rsidR="00461D37" w:rsidRPr="00D729DC" w14:paraId="58EE278C" w14:textId="77777777" w:rsidTr="00696A70">
              <w:trPr>
                <w:trHeight w:val="20"/>
              </w:trPr>
              <w:tc>
                <w:tcPr>
                  <w:tcW w:w="2538" w:type="dxa"/>
                  <w:vAlign w:val="center"/>
                </w:tcPr>
                <w:p w14:paraId="572EDF32"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suspensión</w:t>
                  </w:r>
                </w:p>
              </w:tc>
              <w:tc>
                <w:tcPr>
                  <w:tcW w:w="785" w:type="dxa"/>
                  <w:vAlign w:val="center"/>
                </w:tcPr>
                <w:p w14:paraId="3C355B14"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2</w:t>
                  </w:r>
                </w:p>
              </w:tc>
              <w:tc>
                <w:tcPr>
                  <w:tcW w:w="3655" w:type="dxa"/>
                  <w:vAlign w:val="center"/>
                </w:tcPr>
                <w:p w14:paraId="65F3E6E7"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de suspensión o afines</w:t>
                  </w:r>
                </w:p>
              </w:tc>
            </w:tr>
            <w:tr w:rsidR="00461D37" w:rsidRPr="00D729DC" w14:paraId="75937B7F" w14:textId="77777777" w:rsidTr="00696A70">
              <w:trPr>
                <w:trHeight w:val="20"/>
              </w:trPr>
              <w:tc>
                <w:tcPr>
                  <w:tcW w:w="2538" w:type="dxa"/>
                  <w:vAlign w:val="center"/>
                </w:tcPr>
                <w:p w14:paraId="43701AD3"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de alineación y balanceo</w:t>
                  </w:r>
                </w:p>
              </w:tc>
              <w:tc>
                <w:tcPr>
                  <w:tcW w:w="785" w:type="dxa"/>
                  <w:vAlign w:val="center"/>
                </w:tcPr>
                <w:p w14:paraId="3EC1D8E2"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2DAA33D7"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alineación y balanceo o afines</w:t>
                  </w:r>
                </w:p>
              </w:tc>
            </w:tr>
            <w:tr w:rsidR="00461D37" w:rsidRPr="00D729DC" w14:paraId="08F95426" w14:textId="77777777" w:rsidTr="00696A70">
              <w:trPr>
                <w:trHeight w:val="20"/>
              </w:trPr>
              <w:tc>
                <w:tcPr>
                  <w:tcW w:w="2538" w:type="dxa"/>
                  <w:vAlign w:val="center"/>
                </w:tcPr>
                <w:p w14:paraId="35F5A069"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dirección</w:t>
                  </w:r>
                </w:p>
              </w:tc>
              <w:tc>
                <w:tcPr>
                  <w:tcW w:w="785" w:type="dxa"/>
                  <w:vAlign w:val="center"/>
                </w:tcPr>
                <w:p w14:paraId="2B17BDED"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48DE0883"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direcciones o afines</w:t>
                  </w:r>
                </w:p>
              </w:tc>
            </w:tr>
            <w:tr w:rsidR="00461D37" w:rsidRPr="00D729DC" w14:paraId="77841E39" w14:textId="77777777" w:rsidTr="00696A70">
              <w:trPr>
                <w:trHeight w:val="20"/>
              </w:trPr>
              <w:tc>
                <w:tcPr>
                  <w:tcW w:w="2538" w:type="dxa"/>
                  <w:vAlign w:val="center"/>
                </w:tcPr>
                <w:p w14:paraId="601DDF03"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de transmisión</w:t>
                  </w:r>
                </w:p>
              </w:tc>
              <w:tc>
                <w:tcPr>
                  <w:tcW w:w="785" w:type="dxa"/>
                  <w:vAlign w:val="center"/>
                </w:tcPr>
                <w:p w14:paraId="7501728B"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53943362"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transmisión y cajas velocidades</w:t>
                  </w:r>
                </w:p>
              </w:tc>
            </w:tr>
            <w:tr w:rsidR="00461D37" w:rsidRPr="00D729DC" w14:paraId="548AD1A1" w14:textId="77777777" w:rsidTr="00696A70">
              <w:trPr>
                <w:trHeight w:val="20"/>
              </w:trPr>
              <w:tc>
                <w:tcPr>
                  <w:tcW w:w="2538" w:type="dxa"/>
                  <w:vAlign w:val="center"/>
                </w:tcPr>
                <w:p w14:paraId="228878EE"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Soldador</w:t>
                  </w:r>
                </w:p>
              </w:tc>
              <w:tc>
                <w:tcPr>
                  <w:tcW w:w="785" w:type="dxa"/>
                  <w:vAlign w:val="center"/>
                </w:tcPr>
                <w:p w14:paraId="6893FEA0"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109C3ADC"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soldadura.</w:t>
                  </w:r>
                </w:p>
              </w:tc>
            </w:tr>
            <w:tr w:rsidR="00461D37" w:rsidRPr="00D729DC" w14:paraId="6532FE78" w14:textId="77777777" w:rsidTr="00696A70">
              <w:trPr>
                <w:trHeight w:val="20"/>
              </w:trPr>
              <w:tc>
                <w:tcPr>
                  <w:tcW w:w="2538" w:type="dxa"/>
                  <w:vAlign w:val="center"/>
                </w:tcPr>
                <w:p w14:paraId="6C98E0CE"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de sistemas hidráulicos, equipos de sistemas de bombeo y reparación de motobombas etc.</w:t>
                  </w:r>
                </w:p>
              </w:tc>
              <w:tc>
                <w:tcPr>
                  <w:tcW w:w="785" w:type="dxa"/>
                  <w:vAlign w:val="center"/>
                </w:tcPr>
                <w:p w14:paraId="3FF53E70"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3E69356A"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hidráulicos, mantenimiento de equipos de bombeo y reparación de motobombas</w:t>
                  </w:r>
                </w:p>
              </w:tc>
            </w:tr>
            <w:tr w:rsidR="00461D37" w:rsidRPr="00D729DC" w14:paraId="55F091E4" w14:textId="77777777" w:rsidTr="00696A70">
              <w:trPr>
                <w:trHeight w:val="20"/>
              </w:trPr>
              <w:tc>
                <w:tcPr>
                  <w:tcW w:w="2538" w:type="dxa"/>
                  <w:vAlign w:val="center"/>
                </w:tcPr>
                <w:p w14:paraId="70592F10"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Aire Acondicionado</w:t>
                  </w:r>
                </w:p>
              </w:tc>
              <w:tc>
                <w:tcPr>
                  <w:tcW w:w="785" w:type="dxa"/>
                  <w:vAlign w:val="center"/>
                </w:tcPr>
                <w:p w14:paraId="286F611D" w14:textId="77777777" w:rsidR="000A3386" w:rsidRPr="00D729DC" w:rsidRDefault="000A3386" w:rsidP="00696A70">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53ED6961" w14:textId="77777777" w:rsidR="000A3386" w:rsidRPr="00D729DC" w:rsidRDefault="000A3386" w:rsidP="00696A70">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de Aires acondicionado de vehículos.</w:t>
                  </w:r>
                </w:p>
              </w:tc>
            </w:tr>
          </w:tbl>
          <w:p w14:paraId="0919C800" w14:textId="77777777" w:rsidR="000A3386" w:rsidRPr="00D729DC" w:rsidRDefault="000A3386" w:rsidP="00D07791">
            <w:pPr>
              <w:spacing w:after="0" w:line="240" w:lineRule="auto"/>
              <w:jc w:val="both"/>
              <w:rPr>
                <w:rFonts w:ascii="Arial" w:eastAsia="Arial" w:hAnsi="Arial" w:cs="Arial"/>
                <w:sz w:val="18"/>
                <w:szCs w:val="18"/>
                <w:lang w:eastAsia="es-ES"/>
              </w:rPr>
            </w:pPr>
          </w:p>
          <w:p w14:paraId="3D1A5841" w14:textId="6C42F136" w:rsidR="000A3386" w:rsidRPr="00D729DC" w:rsidRDefault="000A3386">
            <w:pPr>
              <w:pStyle w:val="Prrafodelista"/>
              <w:numPr>
                <w:ilvl w:val="0"/>
                <w:numId w:val="26"/>
              </w:numPr>
              <w:autoSpaceDE w:val="0"/>
              <w:autoSpaceDN w:val="0"/>
              <w:adjustRightInd w:val="0"/>
              <w:jc w:val="both"/>
              <w:rPr>
                <w:rFonts w:ascii="Arial" w:eastAsia="MS Mincho" w:hAnsi="Arial" w:cs="Arial"/>
                <w:b/>
                <w:bCs/>
                <w:sz w:val="18"/>
                <w:szCs w:val="18"/>
                <w:lang w:eastAsia="es-CO"/>
              </w:rPr>
            </w:pPr>
            <w:r w:rsidRPr="00D729DC">
              <w:rPr>
                <w:rFonts w:ascii="Arial" w:eastAsia="MS Mincho" w:hAnsi="Arial" w:cs="Arial"/>
                <w:b/>
                <w:bCs/>
                <w:sz w:val="18"/>
                <w:szCs w:val="18"/>
                <w:lang w:eastAsia="es-CO"/>
              </w:rPr>
              <w:t>Talleres en los departamentos y ciudades del ítem 6</w:t>
            </w:r>
          </w:p>
          <w:p w14:paraId="36B88E8E" w14:textId="77777777" w:rsidR="000A3386" w:rsidRPr="00D729DC" w:rsidRDefault="000A3386" w:rsidP="00D07791">
            <w:pPr>
              <w:autoSpaceDE w:val="0"/>
              <w:autoSpaceDN w:val="0"/>
              <w:adjustRightInd w:val="0"/>
              <w:spacing w:after="0" w:line="240" w:lineRule="auto"/>
              <w:jc w:val="both"/>
              <w:rPr>
                <w:rFonts w:ascii="Arial" w:eastAsia="MS Mincho" w:hAnsi="Arial" w:cs="Arial"/>
                <w:sz w:val="18"/>
                <w:szCs w:val="18"/>
                <w:lang w:eastAsia="es-CO"/>
              </w:rPr>
            </w:pPr>
          </w:p>
          <w:tbl>
            <w:tblPr>
              <w:tblStyle w:val="Tablaconcuadrcula"/>
              <w:tblW w:w="0" w:type="auto"/>
              <w:tblLayout w:type="fixed"/>
              <w:tblLook w:val="04A0" w:firstRow="1" w:lastRow="0" w:firstColumn="1" w:lastColumn="0" w:noHBand="0" w:noVBand="1"/>
            </w:tblPr>
            <w:tblGrid>
              <w:gridCol w:w="2563"/>
              <w:gridCol w:w="793"/>
              <w:gridCol w:w="3646"/>
            </w:tblGrid>
            <w:tr w:rsidR="00461D37" w:rsidRPr="00D729DC" w14:paraId="47AEFFF9" w14:textId="77777777" w:rsidTr="00696A70">
              <w:trPr>
                <w:trHeight w:val="19"/>
              </w:trPr>
              <w:tc>
                <w:tcPr>
                  <w:tcW w:w="2563" w:type="dxa"/>
                  <w:vAlign w:val="center"/>
                </w:tcPr>
                <w:p w14:paraId="6141A85D" w14:textId="77777777" w:rsidR="000A3386" w:rsidRPr="00D729DC" w:rsidRDefault="000A3386" w:rsidP="00D07791">
                  <w:pPr>
                    <w:autoSpaceDE w:val="0"/>
                    <w:autoSpaceDN w:val="0"/>
                    <w:adjustRightInd w:val="0"/>
                    <w:jc w:val="center"/>
                    <w:rPr>
                      <w:rFonts w:ascii="Arial" w:hAnsi="Arial" w:cs="Arial"/>
                      <w:b/>
                      <w:bCs/>
                      <w:sz w:val="16"/>
                      <w:szCs w:val="16"/>
                      <w:lang w:eastAsia="es-ES"/>
                    </w:rPr>
                  </w:pPr>
                  <w:r w:rsidRPr="00D729DC">
                    <w:rPr>
                      <w:rFonts w:ascii="Arial" w:hAnsi="Arial" w:cs="Arial"/>
                      <w:b/>
                      <w:bCs/>
                      <w:sz w:val="16"/>
                      <w:szCs w:val="16"/>
                      <w:lang w:eastAsia="es-ES"/>
                    </w:rPr>
                    <w:t>CARGO</w:t>
                  </w:r>
                </w:p>
              </w:tc>
              <w:tc>
                <w:tcPr>
                  <w:tcW w:w="793" w:type="dxa"/>
                  <w:vAlign w:val="center"/>
                </w:tcPr>
                <w:p w14:paraId="2EE4DC44" w14:textId="77777777" w:rsidR="000A3386" w:rsidRPr="00D729DC" w:rsidRDefault="000A3386" w:rsidP="00D07791">
                  <w:pPr>
                    <w:autoSpaceDE w:val="0"/>
                    <w:autoSpaceDN w:val="0"/>
                    <w:adjustRightInd w:val="0"/>
                    <w:ind w:left="-113" w:right="-106"/>
                    <w:jc w:val="center"/>
                    <w:rPr>
                      <w:rFonts w:ascii="Arial" w:hAnsi="Arial" w:cs="Arial"/>
                      <w:b/>
                      <w:bCs/>
                      <w:sz w:val="16"/>
                      <w:szCs w:val="16"/>
                      <w:lang w:eastAsia="es-ES"/>
                    </w:rPr>
                  </w:pPr>
                  <w:r w:rsidRPr="00D729DC">
                    <w:rPr>
                      <w:rFonts w:ascii="Arial" w:hAnsi="Arial" w:cs="Arial"/>
                      <w:b/>
                      <w:bCs/>
                      <w:sz w:val="16"/>
                      <w:szCs w:val="16"/>
                      <w:lang w:eastAsia="es-ES"/>
                    </w:rPr>
                    <w:t>CANT</w:t>
                  </w:r>
                </w:p>
              </w:tc>
              <w:tc>
                <w:tcPr>
                  <w:tcW w:w="3646" w:type="dxa"/>
                  <w:vAlign w:val="center"/>
                </w:tcPr>
                <w:p w14:paraId="1CE2E66F" w14:textId="77777777" w:rsidR="000A3386" w:rsidRPr="00D729DC" w:rsidRDefault="000A3386" w:rsidP="00D07791">
                  <w:pPr>
                    <w:autoSpaceDE w:val="0"/>
                    <w:autoSpaceDN w:val="0"/>
                    <w:adjustRightInd w:val="0"/>
                    <w:jc w:val="center"/>
                    <w:rPr>
                      <w:rFonts w:ascii="Arial" w:hAnsi="Arial" w:cs="Arial"/>
                      <w:b/>
                      <w:bCs/>
                      <w:sz w:val="16"/>
                      <w:szCs w:val="16"/>
                      <w:lang w:eastAsia="es-ES"/>
                    </w:rPr>
                  </w:pPr>
                  <w:r w:rsidRPr="00D729DC">
                    <w:rPr>
                      <w:rFonts w:ascii="Arial" w:hAnsi="Arial" w:cs="Arial"/>
                      <w:b/>
                      <w:bCs/>
                      <w:sz w:val="16"/>
                      <w:szCs w:val="16"/>
                      <w:lang w:eastAsia="es-ES"/>
                    </w:rPr>
                    <w:t>TITULO O FORMACIÓN ACADÉMICA</w:t>
                  </w:r>
                </w:p>
              </w:tc>
            </w:tr>
            <w:tr w:rsidR="00461D37" w:rsidRPr="00D729DC" w14:paraId="582016CD" w14:textId="77777777" w:rsidTr="00696A70">
              <w:trPr>
                <w:trHeight w:val="19"/>
              </w:trPr>
              <w:tc>
                <w:tcPr>
                  <w:tcW w:w="2563" w:type="dxa"/>
                  <w:vAlign w:val="center"/>
                </w:tcPr>
                <w:p w14:paraId="1F9ED085"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Jefe de taller.</w:t>
                  </w:r>
                </w:p>
              </w:tc>
              <w:tc>
                <w:tcPr>
                  <w:tcW w:w="793" w:type="dxa"/>
                  <w:vAlign w:val="center"/>
                </w:tcPr>
                <w:p w14:paraId="2AB248B9"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49CA2D9"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Técnico automotriz</w:t>
                  </w:r>
                </w:p>
              </w:tc>
            </w:tr>
            <w:tr w:rsidR="00461D37" w:rsidRPr="00D729DC" w14:paraId="60F38455" w14:textId="77777777" w:rsidTr="00696A70">
              <w:trPr>
                <w:trHeight w:val="19"/>
              </w:trPr>
              <w:tc>
                <w:tcPr>
                  <w:tcW w:w="2563" w:type="dxa"/>
                  <w:vAlign w:val="center"/>
                </w:tcPr>
                <w:p w14:paraId="6217AA9C"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de motores diésel.</w:t>
                  </w:r>
                </w:p>
              </w:tc>
              <w:tc>
                <w:tcPr>
                  <w:tcW w:w="793" w:type="dxa"/>
                  <w:vAlign w:val="center"/>
                </w:tcPr>
                <w:p w14:paraId="40F91157"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2E1B1B4F"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motores diésel</w:t>
                  </w:r>
                </w:p>
              </w:tc>
            </w:tr>
            <w:tr w:rsidR="00461D37" w:rsidRPr="00D729DC" w14:paraId="0DE8ABDA" w14:textId="77777777" w:rsidTr="00696A70">
              <w:trPr>
                <w:trHeight w:val="19"/>
              </w:trPr>
              <w:tc>
                <w:tcPr>
                  <w:tcW w:w="2563" w:type="dxa"/>
                  <w:vAlign w:val="center"/>
                </w:tcPr>
                <w:p w14:paraId="79289A86"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en sistemas de sincronización</w:t>
                  </w:r>
                </w:p>
              </w:tc>
              <w:tc>
                <w:tcPr>
                  <w:tcW w:w="793" w:type="dxa"/>
                  <w:vAlign w:val="center"/>
                </w:tcPr>
                <w:p w14:paraId="25BD0B3B"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60649659"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sincronización de motores diésel o afines</w:t>
                  </w:r>
                </w:p>
              </w:tc>
            </w:tr>
            <w:tr w:rsidR="00461D37" w:rsidRPr="00D729DC" w14:paraId="47642041" w14:textId="77777777" w:rsidTr="00696A70">
              <w:trPr>
                <w:trHeight w:val="19"/>
              </w:trPr>
              <w:tc>
                <w:tcPr>
                  <w:tcW w:w="2563" w:type="dxa"/>
                  <w:vAlign w:val="center"/>
                </w:tcPr>
                <w:p w14:paraId="321583AB"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lastRenderedPageBreak/>
                    <w:t>Mecánico en sistema eléctrico y electrónico automotriz.</w:t>
                  </w:r>
                </w:p>
              </w:tc>
              <w:tc>
                <w:tcPr>
                  <w:tcW w:w="793" w:type="dxa"/>
                  <w:vAlign w:val="center"/>
                </w:tcPr>
                <w:p w14:paraId="7E68F6CF"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BD14C2D"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electricidad automotriz.</w:t>
                  </w:r>
                </w:p>
              </w:tc>
            </w:tr>
            <w:tr w:rsidR="00461D37" w:rsidRPr="00D729DC" w14:paraId="750271BB" w14:textId="77777777" w:rsidTr="00696A70">
              <w:trPr>
                <w:trHeight w:val="19"/>
              </w:trPr>
              <w:tc>
                <w:tcPr>
                  <w:tcW w:w="2563" w:type="dxa"/>
                  <w:vAlign w:val="center"/>
                </w:tcPr>
                <w:p w14:paraId="67364982"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en sistemas de frenos</w:t>
                  </w:r>
                </w:p>
              </w:tc>
              <w:tc>
                <w:tcPr>
                  <w:tcW w:w="793" w:type="dxa"/>
                  <w:vAlign w:val="center"/>
                </w:tcPr>
                <w:p w14:paraId="28AEEFA6"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5A2C6A9A"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de frenos o afines</w:t>
                  </w:r>
                </w:p>
              </w:tc>
            </w:tr>
            <w:tr w:rsidR="00461D37" w:rsidRPr="00D729DC" w14:paraId="04443044" w14:textId="77777777" w:rsidTr="00696A70">
              <w:trPr>
                <w:trHeight w:val="19"/>
              </w:trPr>
              <w:tc>
                <w:tcPr>
                  <w:tcW w:w="2563" w:type="dxa"/>
                  <w:vAlign w:val="center"/>
                </w:tcPr>
                <w:p w14:paraId="79D20053"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en sistemas de suspensión</w:t>
                  </w:r>
                </w:p>
              </w:tc>
              <w:tc>
                <w:tcPr>
                  <w:tcW w:w="793" w:type="dxa"/>
                  <w:vAlign w:val="center"/>
                </w:tcPr>
                <w:p w14:paraId="086377DA"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6AF997DF"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de suspensión o afines</w:t>
                  </w:r>
                </w:p>
              </w:tc>
            </w:tr>
            <w:tr w:rsidR="00461D37" w:rsidRPr="00D729DC" w14:paraId="0F33E3E5" w14:textId="77777777" w:rsidTr="00696A70">
              <w:trPr>
                <w:trHeight w:val="19"/>
              </w:trPr>
              <w:tc>
                <w:tcPr>
                  <w:tcW w:w="2563" w:type="dxa"/>
                  <w:vAlign w:val="center"/>
                </w:tcPr>
                <w:p w14:paraId="46FC43B2"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de alineación y balanceo</w:t>
                  </w:r>
                </w:p>
              </w:tc>
              <w:tc>
                <w:tcPr>
                  <w:tcW w:w="793" w:type="dxa"/>
                  <w:vAlign w:val="center"/>
                </w:tcPr>
                <w:p w14:paraId="56BDD6D5"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4BE79B0B"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alineación y balanceo o afines</w:t>
                  </w:r>
                </w:p>
              </w:tc>
            </w:tr>
            <w:tr w:rsidR="00461D37" w:rsidRPr="00D729DC" w14:paraId="7E24AC18" w14:textId="77777777" w:rsidTr="00696A70">
              <w:trPr>
                <w:trHeight w:val="19"/>
              </w:trPr>
              <w:tc>
                <w:tcPr>
                  <w:tcW w:w="2563" w:type="dxa"/>
                  <w:vAlign w:val="center"/>
                </w:tcPr>
                <w:p w14:paraId="54BA7513"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en sistemas de dirección</w:t>
                  </w:r>
                </w:p>
              </w:tc>
              <w:tc>
                <w:tcPr>
                  <w:tcW w:w="793" w:type="dxa"/>
                  <w:vAlign w:val="center"/>
                </w:tcPr>
                <w:p w14:paraId="102A2C2D"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3CED7EC2"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direcciones o afines</w:t>
                  </w:r>
                </w:p>
              </w:tc>
            </w:tr>
            <w:tr w:rsidR="00461D37" w:rsidRPr="00D729DC" w14:paraId="32C91018" w14:textId="77777777" w:rsidTr="00696A70">
              <w:trPr>
                <w:trHeight w:val="19"/>
              </w:trPr>
              <w:tc>
                <w:tcPr>
                  <w:tcW w:w="2563" w:type="dxa"/>
                  <w:vAlign w:val="center"/>
                </w:tcPr>
                <w:p w14:paraId="5FEB09D4"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de transmisión</w:t>
                  </w:r>
                </w:p>
              </w:tc>
              <w:tc>
                <w:tcPr>
                  <w:tcW w:w="793" w:type="dxa"/>
                  <w:vAlign w:val="center"/>
                </w:tcPr>
                <w:p w14:paraId="56E5069F"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2B3BDE3A"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transmisión y cajas velocidades.</w:t>
                  </w:r>
                </w:p>
              </w:tc>
            </w:tr>
            <w:tr w:rsidR="00461D37" w:rsidRPr="00D729DC" w14:paraId="1BB2804E" w14:textId="77777777" w:rsidTr="00696A70">
              <w:trPr>
                <w:trHeight w:val="19"/>
              </w:trPr>
              <w:tc>
                <w:tcPr>
                  <w:tcW w:w="2563" w:type="dxa"/>
                  <w:vAlign w:val="center"/>
                </w:tcPr>
                <w:p w14:paraId="667B24F6"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Soldador.</w:t>
                  </w:r>
                </w:p>
              </w:tc>
              <w:tc>
                <w:tcPr>
                  <w:tcW w:w="793" w:type="dxa"/>
                  <w:vAlign w:val="center"/>
                </w:tcPr>
                <w:p w14:paraId="1D45CCB5"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9CAFF58"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soldadura.</w:t>
                  </w:r>
                </w:p>
              </w:tc>
            </w:tr>
            <w:tr w:rsidR="00461D37" w:rsidRPr="00D729DC" w14:paraId="28E6F383" w14:textId="77777777" w:rsidTr="00696A70">
              <w:trPr>
                <w:trHeight w:val="19"/>
              </w:trPr>
              <w:tc>
                <w:tcPr>
                  <w:tcW w:w="2563" w:type="dxa"/>
                  <w:vAlign w:val="center"/>
                </w:tcPr>
                <w:p w14:paraId="29F0DFB1"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de sistemas hidráulicos, equipos de sistemas de bombeo y reparación de motobombas etc.</w:t>
                  </w:r>
                </w:p>
              </w:tc>
              <w:tc>
                <w:tcPr>
                  <w:tcW w:w="793" w:type="dxa"/>
                  <w:vAlign w:val="center"/>
                </w:tcPr>
                <w:p w14:paraId="18C25B5A"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73373B32"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hidráulicos, mantenimiento de equipos de bombeo y reparación de motobombas</w:t>
                  </w:r>
                </w:p>
              </w:tc>
            </w:tr>
            <w:tr w:rsidR="00461D37" w:rsidRPr="00D729DC" w14:paraId="3BEE36E7" w14:textId="77777777" w:rsidTr="00696A70">
              <w:trPr>
                <w:trHeight w:val="19"/>
              </w:trPr>
              <w:tc>
                <w:tcPr>
                  <w:tcW w:w="2563" w:type="dxa"/>
                  <w:vAlign w:val="center"/>
                </w:tcPr>
                <w:p w14:paraId="3F18B64A"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Mecánico en Aire Acondicionado</w:t>
                  </w:r>
                </w:p>
              </w:tc>
              <w:tc>
                <w:tcPr>
                  <w:tcW w:w="793" w:type="dxa"/>
                  <w:vAlign w:val="center"/>
                </w:tcPr>
                <w:p w14:paraId="32161C96" w14:textId="77777777" w:rsidR="000A3386" w:rsidRPr="00D729DC" w:rsidRDefault="000A3386" w:rsidP="00D07791">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55368F5" w14:textId="77777777" w:rsidR="000A3386" w:rsidRPr="00D729DC" w:rsidRDefault="000A3386" w:rsidP="00D07791">
                  <w:pPr>
                    <w:jc w:val="both"/>
                    <w:rPr>
                      <w:rFonts w:ascii="Arial" w:hAnsi="Arial" w:cs="Arial"/>
                      <w:sz w:val="16"/>
                      <w:szCs w:val="16"/>
                      <w:lang w:eastAsia="es-ES"/>
                    </w:rPr>
                  </w:pPr>
                  <w:r w:rsidRPr="00D729DC">
                    <w:rPr>
                      <w:rFonts w:ascii="Arial" w:hAnsi="Arial" w:cs="Arial"/>
                      <w:sz w:val="16"/>
                      <w:szCs w:val="16"/>
                      <w:lang w:eastAsia="es-ES"/>
                    </w:rPr>
                    <w:t>Certificación de estudios en sistemas de Aires acondicionado de vehículos.</w:t>
                  </w:r>
                </w:p>
              </w:tc>
            </w:tr>
          </w:tbl>
          <w:p w14:paraId="4EE02C70" w14:textId="77777777" w:rsidR="000A3386" w:rsidRPr="00D729DC" w:rsidRDefault="000A3386" w:rsidP="00D07791">
            <w:pPr>
              <w:spacing w:after="0" w:line="240" w:lineRule="auto"/>
              <w:jc w:val="both"/>
              <w:rPr>
                <w:rFonts w:ascii="Arial" w:eastAsia="Calibri" w:hAnsi="Arial" w:cs="Arial"/>
                <w:b/>
                <w:bCs/>
                <w:sz w:val="18"/>
                <w:szCs w:val="18"/>
                <w:lang w:eastAsia="es-ES"/>
              </w:rPr>
            </w:pPr>
          </w:p>
          <w:p w14:paraId="3A1E65FF" w14:textId="2F89A733"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b/>
                <w:bCs/>
                <w:sz w:val="18"/>
                <w:szCs w:val="18"/>
                <w:lang w:eastAsia="es-ES"/>
              </w:rPr>
              <w:t>Nota 1:</w:t>
            </w:r>
            <w:r w:rsidRPr="00D729DC">
              <w:rPr>
                <w:rFonts w:ascii="Arial" w:eastAsia="Calibri" w:hAnsi="Arial" w:cs="Arial"/>
                <w:sz w:val="18"/>
                <w:szCs w:val="18"/>
                <w:lang w:eastAsia="es-ES"/>
              </w:rPr>
              <w:t xml:space="preserve"> Se determinará la independencia de cada uno de los cargos solicitados, no obstante, para los talleres a nivel nacional en ciudades diferentes a Bogotá, se podrá presentar el nombre de una persona para más de un cargo.</w:t>
            </w:r>
          </w:p>
          <w:p w14:paraId="56F5F52C" w14:textId="77777777" w:rsidR="004203FC" w:rsidRPr="00D729DC" w:rsidRDefault="004203FC" w:rsidP="00D07791">
            <w:pPr>
              <w:spacing w:after="0" w:line="240" w:lineRule="auto"/>
              <w:jc w:val="both"/>
              <w:rPr>
                <w:rFonts w:ascii="Arial" w:eastAsia="Arial" w:hAnsi="Arial" w:cs="Arial"/>
                <w:sz w:val="18"/>
                <w:szCs w:val="18"/>
                <w:lang w:eastAsia="es-ES"/>
              </w:rPr>
            </w:pPr>
          </w:p>
          <w:p w14:paraId="000CA4E4" w14:textId="34CB86AE" w:rsidR="000A3386" w:rsidRPr="00D729DC" w:rsidRDefault="000A3386" w:rsidP="00D07791">
            <w:pPr>
              <w:spacing w:after="0" w:line="240" w:lineRule="auto"/>
              <w:jc w:val="both"/>
              <w:rPr>
                <w:rFonts w:ascii="Arial" w:eastAsia="Arial" w:hAnsi="Arial" w:cs="Arial"/>
                <w:sz w:val="18"/>
                <w:szCs w:val="18"/>
                <w:lang w:eastAsia="es-ES"/>
              </w:rPr>
            </w:pPr>
            <w:r w:rsidRPr="00D729DC">
              <w:rPr>
                <w:rFonts w:ascii="Arial" w:eastAsia="Arial" w:hAnsi="Arial" w:cs="Arial"/>
                <w:sz w:val="18"/>
                <w:szCs w:val="18"/>
                <w:lang w:eastAsia="es-ES"/>
              </w:rPr>
              <w:t>Serán aceptadas las certificaciones de la formación académica, expedidas por instituciones aprobadas por el Ministerio de Educación Nacional, Secretarías de Educación, o centros reconocidos para la formación laboral.</w:t>
            </w:r>
          </w:p>
          <w:p w14:paraId="6EA81891" w14:textId="77777777" w:rsidR="004203FC" w:rsidRPr="00D729DC" w:rsidRDefault="004203FC" w:rsidP="00D07791">
            <w:pPr>
              <w:spacing w:after="0" w:line="240" w:lineRule="auto"/>
              <w:jc w:val="both"/>
              <w:rPr>
                <w:rFonts w:ascii="Arial" w:eastAsia="Arial" w:hAnsi="Arial" w:cs="Arial"/>
                <w:sz w:val="18"/>
                <w:szCs w:val="18"/>
                <w:lang w:eastAsia="es-ES"/>
              </w:rPr>
            </w:pPr>
          </w:p>
          <w:p w14:paraId="2AC92F60" w14:textId="77777777" w:rsidR="000A3386" w:rsidRPr="00D729DC" w:rsidRDefault="000A3386" w:rsidP="00D07791">
            <w:pPr>
              <w:spacing w:after="0" w:line="240" w:lineRule="auto"/>
              <w:jc w:val="both"/>
              <w:rPr>
                <w:rFonts w:ascii="Arial" w:eastAsia="MS Mincho" w:hAnsi="Arial" w:cs="Arial"/>
                <w:sz w:val="18"/>
                <w:szCs w:val="18"/>
                <w:lang w:eastAsia="es-CO"/>
              </w:rPr>
            </w:pPr>
            <w:r w:rsidRPr="00D729DC">
              <w:rPr>
                <w:rFonts w:ascii="Arial" w:eastAsia="MS Mincho" w:hAnsi="Arial" w:cs="Arial"/>
                <w:b/>
                <w:sz w:val="18"/>
                <w:szCs w:val="18"/>
                <w:lang w:eastAsia="es-CO"/>
              </w:rPr>
              <w:t xml:space="preserve">Nota 2: </w:t>
            </w:r>
            <w:r w:rsidRPr="00D729DC">
              <w:rPr>
                <w:rFonts w:ascii="Arial" w:eastAsia="MS Mincho" w:hAnsi="Arial" w:cs="Arial"/>
                <w:bCs/>
                <w:sz w:val="18"/>
                <w:szCs w:val="18"/>
                <w:lang w:eastAsia="es-CO"/>
              </w:rPr>
              <w:t>Ni</w:t>
            </w:r>
            <w:r w:rsidRPr="00D729DC">
              <w:rPr>
                <w:rFonts w:ascii="Arial" w:eastAsia="MS Mincho" w:hAnsi="Arial" w:cs="Arial"/>
                <w:sz w:val="18"/>
                <w:szCs w:val="18"/>
                <w:lang w:eastAsia="es-CO"/>
              </w:rPr>
              <w:t>nguna falta o error al momento de la ejecución del contrato podrá imputarse a desconocimiento del operario.</w:t>
            </w:r>
          </w:p>
          <w:p w14:paraId="7E04A28E" w14:textId="77777777" w:rsidR="004203FC" w:rsidRPr="00D729DC" w:rsidRDefault="004203FC" w:rsidP="00D07791">
            <w:pPr>
              <w:spacing w:after="0" w:line="240" w:lineRule="auto"/>
              <w:jc w:val="both"/>
              <w:rPr>
                <w:rFonts w:ascii="Arial" w:eastAsia="MS Mincho" w:hAnsi="Arial" w:cs="Arial"/>
                <w:sz w:val="18"/>
                <w:szCs w:val="18"/>
                <w:lang w:eastAsia="es-CO"/>
              </w:rPr>
            </w:pPr>
          </w:p>
          <w:p w14:paraId="2AA81F6B"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Una vez adjudicado el presente proceso, el contratista dentro de los cinco (5) días siguientes a la aprobación de la garantía única, presentará al supervisor del contrato mediante comunicación escrita la relación del personal que presentó con la oferta para prestar el servicio de mantenimiento preventivo y correctivo en el taller con sede en la ciudad de Bogotá D.C.; incluyendo la siguiente información:</w:t>
            </w:r>
          </w:p>
          <w:p w14:paraId="792D2149" w14:textId="77777777" w:rsidR="000A3386" w:rsidRPr="00D729DC" w:rsidRDefault="000A3386">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Nombre completo.</w:t>
            </w:r>
          </w:p>
          <w:p w14:paraId="5362DD63" w14:textId="77777777" w:rsidR="000A3386" w:rsidRPr="00D729DC" w:rsidRDefault="000A3386">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Numero de documento de identidad</w:t>
            </w:r>
          </w:p>
          <w:p w14:paraId="12D40026" w14:textId="77777777" w:rsidR="000A3386" w:rsidRPr="00D729DC" w:rsidRDefault="000A3386">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Indicar el cargo a ocupar</w:t>
            </w:r>
          </w:p>
          <w:p w14:paraId="6A167BD5" w14:textId="12DD2C35" w:rsidR="000A3386" w:rsidRPr="00D729DC" w:rsidRDefault="000A3386">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Certificaciones de la formación académica</w:t>
            </w:r>
          </w:p>
          <w:p w14:paraId="7B9985E6" w14:textId="77777777" w:rsidR="000A3386" w:rsidRPr="00D729DC" w:rsidRDefault="000A3386">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Certificaciones de experiencia (mínimo un año).</w:t>
            </w:r>
          </w:p>
          <w:p w14:paraId="4BB2BB7F" w14:textId="77777777" w:rsidR="000A3386" w:rsidRPr="00D729DC" w:rsidRDefault="000A3386" w:rsidP="00696A70">
            <w:pPr>
              <w:autoSpaceDE w:val="0"/>
              <w:autoSpaceDN w:val="0"/>
              <w:adjustRightInd w:val="0"/>
              <w:spacing w:after="0" w:line="240" w:lineRule="auto"/>
              <w:ind w:right="-516"/>
              <w:jc w:val="both"/>
              <w:rPr>
                <w:rFonts w:ascii="Arial" w:eastAsia="Calibri" w:hAnsi="Arial" w:cs="Arial"/>
                <w:sz w:val="18"/>
                <w:szCs w:val="18"/>
                <w:lang w:eastAsia="es-ES"/>
              </w:rPr>
            </w:pPr>
          </w:p>
          <w:p w14:paraId="22CFC331" w14:textId="2D6979E2" w:rsidR="000A3386" w:rsidRPr="00D729DC" w:rsidRDefault="000A3386" w:rsidP="00D07791">
            <w:pPr>
              <w:autoSpaceDE w:val="0"/>
              <w:autoSpaceDN w:val="0"/>
              <w:adjustRightInd w:val="0"/>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Junto con la relación del personal técnico ofrecido, se deberá anexar certificado judicial vigente de cada uno, los cuales no deben presentar ningún tipo de antecedente (penales, judiciales, disciplinarios, fiscales, RNMC, delitos sexuales etc.).</w:t>
            </w:r>
          </w:p>
          <w:p w14:paraId="42759A22" w14:textId="77777777" w:rsidR="00696A70" w:rsidRPr="00D729DC" w:rsidRDefault="00696A70" w:rsidP="00D07791">
            <w:pPr>
              <w:autoSpaceDE w:val="0"/>
              <w:autoSpaceDN w:val="0"/>
              <w:adjustRightInd w:val="0"/>
              <w:spacing w:after="0" w:line="240" w:lineRule="auto"/>
              <w:jc w:val="both"/>
              <w:rPr>
                <w:rFonts w:ascii="Arial" w:eastAsia="Calibri" w:hAnsi="Arial" w:cs="Arial"/>
                <w:sz w:val="18"/>
                <w:szCs w:val="18"/>
                <w:lang w:eastAsia="es-ES"/>
              </w:rPr>
            </w:pPr>
          </w:p>
          <w:p w14:paraId="22321748" w14:textId="77777777" w:rsidR="000A3386" w:rsidRPr="00D729DC" w:rsidRDefault="000A3386" w:rsidP="00D07791">
            <w:pPr>
              <w:autoSpaceDE w:val="0"/>
              <w:autoSpaceDN w:val="0"/>
              <w:adjustRightInd w:val="0"/>
              <w:spacing w:after="0" w:line="240" w:lineRule="auto"/>
              <w:ind w:right="68"/>
              <w:jc w:val="both"/>
              <w:rPr>
                <w:rFonts w:ascii="Arial" w:eastAsia="Calibri" w:hAnsi="Arial" w:cs="Arial"/>
                <w:sz w:val="18"/>
                <w:szCs w:val="18"/>
                <w:lang w:eastAsia="es-ES"/>
              </w:rPr>
            </w:pPr>
            <w:r w:rsidRPr="00D729DC">
              <w:rPr>
                <w:rFonts w:ascii="Arial" w:eastAsia="Calibri" w:hAnsi="Arial" w:cs="Arial"/>
                <w:b/>
                <w:sz w:val="18"/>
                <w:szCs w:val="18"/>
                <w:lang w:eastAsia="es-ES"/>
              </w:rPr>
              <w:t>Nota 3:</w:t>
            </w:r>
            <w:r w:rsidRPr="00D729DC">
              <w:rPr>
                <w:rFonts w:ascii="Arial" w:eastAsia="Calibri" w:hAnsi="Arial" w:cs="Arial"/>
                <w:sz w:val="18"/>
                <w:szCs w:val="18"/>
                <w:lang w:eastAsia="es-ES"/>
              </w:rPr>
              <w:t xml:space="preserve"> Si por alguna razón, durante la ejecución del contrato una de las personas requiere ser remplazada, deberá ser informado mediante comunicación escrita al supervisor del contrato, quien avalará el cambio del profesional y deberá ser personal que cumpla con iguales o superiores condiciones de formación académica y experiencia del profesional o técnico que se pretende remplazar.</w:t>
            </w:r>
          </w:p>
          <w:p w14:paraId="6F5D7504" w14:textId="77777777" w:rsidR="004203FC" w:rsidRPr="00D729DC" w:rsidRDefault="004203FC" w:rsidP="00D07791">
            <w:pPr>
              <w:autoSpaceDE w:val="0"/>
              <w:autoSpaceDN w:val="0"/>
              <w:adjustRightInd w:val="0"/>
              <w:spacing w:after="0" w:line="240" w:lineRule="auto"/>
              <w:ind w:right="68"/>
              <w:jc w:val="both"/>
              <w:rPr>
                <w:rFonts w:ascii="Arial" w:eastAsia="Calibri" w:hAnsi="Arial" w:cs="Arial"/>
                <w:sz w:val="18"/>
                <w:szCs w:val="18"/>
                <w:lang w:eastAsia="es-ES"/>
              </w:rPr>
            </w:pPr>
          </w:p>
          <w:p w14:paraId="79D1FD90" w14:textId="77777777" w:rsidR="000A3386" w:rsidRPr="00D729DC" w:rsidRDefault="000A3386" w:rsidP="00D07791">
            <w:pPr>
              <w:autoSpaceDE w:val="0"/>
              <w:autoSpaceDN w:val="0"/>
              <w:adjustRightInd w:val="0"/>
              <w:spacing w:after="0" w:line="240" w:lineRule="auto"/>
              <w:jc w:val="both"/>
              <w:rPr>
                <w:rFonts w:ascii="Arial" w:eastAsia="Calibri" w:hAnsi="Arial" w:cs="Arial"/>
                <w:sz w:val="18"/>
                <w:szCs w:val="18"/>
                <w:lang w:eastAsia="es-ES"/>
              </w:rPr>
            </w:pPr>
            <w:r w:rsidRPr="00D729DC">
              <w:rPr>
                <w:rFonts w:ascii="Arial" w:eastAsia="Calibri" w:hAnsi="Arial" w:cs="Arial"/>
                <w:b/>
                <w:sz w:val="18"/>
                <w:szCs w:val="18"/>
                <w:lang w:eastAsia="es-ES"/>
              </w:rPr>
              <w:t>Nota 4:</w:t>
            </w:r>
            <w:r w:rsidRPr="00D729DC">
              <w:rPr>
                <w:rFonts w:ascii="Arial" w:eastAsia="Calibri" w:hAnsi="Arial" w:cs="Arial"/>
                <w:sz w:val="18"/>
                <w:szCs w:val="18"/>
                <w:lang w:eastAsia="es-ES"/>
              </w:rPr>
              <w:t xml:space="preserve"> En atención a que la Dirección de Carabineros y Protección Ambiental cuenta con sistemas de gestión y administración del equipo automotor, el proponente deberá presentar certificación firmada por el representante legal en la que indique que cuenta con equipos tecnológicos y personal designado a labores administrativas para alimentar las bases de datos que se solicite, de los trabajos realizados a los </w:t>
            </w:r>
            <w:r w:rsidRPr="00D729DC">
              <w:rPr>
                <w:rFonts w:ascii="Arial" w:eastAsia="MS Mincho" w:hAnsi="Arial" w:cs="Arial"/>
                <w:bCs/>
                <w:sz w:val="18"/>
                <w:szCs w:val="18"/>
                <w:lang w:eastAsia="es-ES"/>
              </w:rPr>
              <w:t>vehículos y motocicletas</w:t>
            </w:r>
            <w:r w:rsidRPr="00D729DC">
              <w:rPr>
                <w:rFonts w:ascii="Arial" w:eastAsia="Calibri" w:hAnsi="Arial" w:cs="Arial"/>
                <w:sz w:val="18"/>
                <w:szCs w:val="18"/>
                <w:lang w:eastAsia="es-ES"/>
              </w:rPr>
              <w:t xml:space="preserve"> y demás información que solicite el supervisor del contrato.</w:t>
            </w:r>
          </w:p>
          <w:p w14:paraId="74398249" w14:textId="77777777" w:rsidR="00A26D2C" w:rsidRPr="00D729DC" w:rsidRDefault="00A26D2C" w:rsidP="00593365">
            <w:pPr>
              <w:autoSpaceDE w:val="0"/>
              <w:autoSpaceDN w:val="0"/>
              <w:adjustRightInd w:val="0"/>
              <w:spacing w:after="0" w:line="240" w:lineRule="auto"/>
              <w:rPr>
                <w:rFonts w:ascii="Arial" w:eastAsia="Calibri" w:hAnsi="Arial" w:cs="Arial"/>
                <w:b/>
                <w:bCs/>
                <w:sz w:val="18"/>
                <w:szCs w:val="18"/>
                <w:lang w:eastAsia="es-ES"/>
              </w:rPr>
            </w:pPr>
          </w:p>
          <w:p w14:paraId="35176778" w14:textId="77777777" w:rsidR="00A26D2C" w:rsidRPr="00D729DC" w:rsidRDefault="00A26D2C" w:rsidP="00A26D2C">
            <w:pPr>
              <w:autoSpaceDE w:val="0"/>
              <w:autoSpaceDN w:val="0"/>
              <w:adjustRightInd w:val="0"/>
              <w:spacing w:after="0" w:line="240" w:lineRule="auto"/>
              <w:jc w:val="center"/>
              <w:rPr>
                <w:rFonts w:ascii="Arial" w:eastAsia="Calibri" w:hAnsi="Arial" w:cs="Arial"/>
                <w:b/>
                <w:bCs/>
                <w:sz w:val="18"/>
                <w:szCs w:val="18"/>
                <w:lang w:eastAsia="es-ES"/>
              </w:rPr>
            </w:pPr>
          </w:p>
          <w:p w14:paraId="2B619040" w14:textId="5D482DF1" w:rsidR="00A26D2C" w:rsidRPr="00D729DC" w:rsidRDefault="00A26D2C" w:rsidP="00A26D2C">
            <w:pPr>
              <w:autoSpaceDE w:val="0"/>
              <w:autoSpaceDN w:val="0"/>
              <w:adjustRightInd w:val="0"/>
              <w:spacing w:after="0" w:line="240" w:lineRule="auto"/>
              <w:jc w:val="center"/>
              <w:rPr>
                <w:rFonts w:ascii="Arial" w:eastAsia="Calibri" w:hAnsi="Arial" w:cs="Arial"/>
                <w:b/>
                <w:bCs/>
                <w:sz w:val="18"/>
                <w:szCs w:val="18"/>
                <w:lang w:eastAsia="es-ES"/>
              </w:rPr>
            </w:pPr>
            <w:r w:rsidRPr="00D729DC">
              <w:rPr>
                <w:rFonts w:ascii="Arial" w:eastAsia="Calibri" w:hAnsi="Arial" w:cs="Arial"/>
                <w:b/>
                <w:bCs/>
                <w:sz w:val="18"/>
                <w:szCs w:val="18"/>
                <w:lang w:eastAsia="es-ES"/>
              </w:rPr>
              <w:t>LOTE 2</w:t>
            </w:r>
          </w:p>
          <w:p w14:paraId="4D0FCABA" w14:textId="77777777" w:rsidR="00A26D2C" w:rsidRPr="00D729DC" w:rsidRDefault="00A26D2C" w:rsidP="00D07791">
            <w:pPr>
              <w:autoSpaceDE w:val="0"/>
              <w:autoSpaceDN w:val="0"/>
              <w:adjustRightInd w:val="0"/>
              <w:spacing w:after="0" w:line="240" w:lineRule="auto"/>
              <w:jc w:val="both"/>
              <w:rPr>
                <w:rFonts w:ascii="Arial" w:eastAsia="Calibri" w:hAnsi="Arial" w:cs="Arial"/>
                <w:sz w:val="18"/>
                <w:szCs w:val="18"/>
                <w:lang w:eastAsia="es-ES"/>
              </w:rPr>
            </w:pPr>
          </w:p>
          <w:p w14:paraId="597A1AE0" w14:textId="7886569C" w:rsidR="00A26D2C" w:rsidRPr="00D729DC" w:rsidRDefault="00A26D2C" w:rsidP="00A26D2C">
            <w:pPr>
              <w:spacing w:after="0" w:line="240" w:lineRule="auto"/>
              <w:jc w:val="both"/>
              <w:rPr>
                <w:rFonts w:ascii="Arial" w:eastAsia="MS Mincho" w:hAnsi="Arial" w:cs="Arial"/>
                <w:sz w:val="18"/>
                <w:szCs w:val="18"/>
                <w:lang w:eastAsia="es-CO"/>
              </w:rPr>
            </w:pPr>
            <w:r w:rsidRPr="00D729DC">
              <w:rPr>
                <w:rFonts w:ascii="Arial" w:eastAsia="MS Mincho" w:hAnsi="Arial" w:cs="Arial"/>
                <w:sz w:val="18"/>
                <w:szCs w:val="18"/>
                <w:lang w:eastAsia="es-CO"/>
              </w:rPr>
              <w:t>Se requiere que los proponentes que participen en el proceso, cuenten con personal técnico calificado en las diferentes especialidades requeridas, capacitado para desarrollar labores operativas y de coordinación en el campo del mantenimiento preventivo, correctivo y predictivo de equipos automotor tipo (</w:t>
            </w:r>
            <w:r w:rsidRPr="00D729DC">
              <w:rPr>
                <w:rFonts w:ascii="Arial" w:eastAsia="MS Mincho" w:hAnsi="Arial" w:cs="Arial"/>
                <w:bCs/>
                <w:sz w:val="18"/>
                <w:szCs w:val="18"/>
                <w:lang w:eastAsia="es-CO"/>
              </w:rPr>
              <w:t>motocicletas)</w:t>
            </w:r>
            <w:r w:rsidRPr="00D729DC">
              <w:rPr>
                <w:rFonts w:ascii="Arial" w:eastAsia="MS Mincho" w:hAnsi="Arial" w:cs="Arial"/>
                <w:sz w:val="18"/>
                <w:szCs w:val="18"/>
                <w:lang w:eastAsia="es-CO"/>
              </w:rPr>
              <w:t>, dada la necesidad de inmediatez derivada de las actividades del servicio policial, de esta manera se pretende determinar un nivel de idoneidad mínimo que garantice la calidad de los trabajos de mantenimiento que se efectúen al equipo automotor.</w:t>
            </w:r>
          </w:p>
          <w:p w14:paraId="3C65E130" w14:textId="77777777" w:rsidR="00A26D2C" w:rsidRPr="00D729DC" w:rsidRDefault="00A26D2C" w:rsidP="00A26D2C">
            <w:pPr>
              <w:spacing w:after="0" w:line="240" w:lineRule="auto"/>
              <w:jc w:val="both"/>
              <w:rPr>
                <w:rFonts w:ascii="Arial" w:eastAsia="MS Mincho" w:hAnsi="Arial" w:cs="Arial"/>
                <w:sz w:val="18"/>
                <w:szCs w:val="18"/>
                <w:lang w:eastAsia="es-CO"/>
              </w:rPr>
            </w:pPr>
          </w:p>
          <w:p w14:paraId="2B7CB1CD" w14:textId="77777777" w:rsidR="00A26D2C" w:rsidRPr="00D729DC" w:rsidRDefault="00A26D2C" w:rsidP="00A26D2C">
            <w:pPr>
              <w:autoSpaceDE w:val="0"/>
              <w:autoSpaceDN w:val="0"/>
              <w:adjustRightInd w:val="0"/>
              <w:spacing w:after="0" w:line="240" w:lineRule="auto"/>
              <w:jc w:val="both"/>
              <w:rPr>
                <w:rFonts w:ascii="Arial" w:hAnsi="Arial" w:cs="Arial"/>
                <w:sz w:val="18"/>
                <w:szCs w:val="18"/>
                <w:lang w:eastAsia="es-ES"/>
              </w:rPr>
            </w:pPr>
            <w:r w:rsidRPr="00D729DC">
              <w:rPr>
                <w:rFonts w:ascii="Arial" w:eastAsia="MS Mincho" w:hAnsi="Arial" w:cs="Arial"/>
                <w:sz w:val="18"/>
                <w:szCs w:val="18"/>
                <w:lang w:eastAsia="es-CO"/>
              </w:rPr>
              <w:t xml:space="preserve">Para el cumplimiento de este requisito, el proponente certificará por escrito y firmado por el representante legal, que cumplirá como requisito mínimo, con el siguiente personal profesional y técnico, en la sede principal ofertada en la ciudad de Bogotá y para los talleres que </w:t>
            </w:r>
            <w:r w:rsidRPr="00D729DC">
              <w:rPr>
                <w:rFonts w:ascii="Arial" w:hAnsi="Arial" w:cs="Arial"/>
                <w:sz w:val="18"/>
                <w:szCs w:val="18"/>
                <w:lang w:eastAsia="es-ES"/>
              </w:rPr>
              <w:t>prestarán el servicio de mantenimiento preventivo y correctivo en las ciudades relacionadas en el ítem 6 de las especificaciones técnicas mínimas, así:</w:t>
            </w:r>
          </w:p>
          <w:p w14:paraId="69BDC443" w14:textId="77777777" w:rsidR="00A26D2C" w:rsidRPr="00D729DC" w:rsidRDefault="00A26D2C" w:rsidP="00A26D2C">
            <w:pPr>
              <w:autoSpaceDE w:val="0"/>
              <w:autoSpaceDN w:val="0"/>
              <w:adjustRightInd w:val="0"/>
              <w:spacing w:after="0" w:line="240" w:lineRule="auto"/>
              <w:jc w:val="both"/>
              <w:rPr>
                <w:rFonts w:ascii="Arial" w:eastAsia="MS Mincho" w:hAnsi="Arial" w:cs="Arial"/>
                <w:sz w:val="18"/>
                <w:szCs w:val="18"/>
                <w:lang w:eastAsia="es-CO"/>
              </w:rPr>
            </w:pPr>
          </w:p>
          <w:p w14:paraId="301F206C" w14:textId="77777777" w:rsidR="00A26D2C" w:rsidRPr="00D729DC" w:rsidRDefault="00A26D2C" w:rsidP="00A26D2C">
            <w:pPr>
              <w:pStyle w:val="Prrafodelista"/>
              <w:numPr>
                <w:ilvl w:val="0"/>
                <w:numId w:val="36"/>
              </w:numPr>
              <w:autoSpaceDE w:val="0"/>
              <w:autoSpaceDN w:val="0"/>
              <w:adjustRightInd w:val="0"/>
              <w:jc w:val="both"/>
              <w:rPr>
                <w:rFonts w:ascii="Arial" w:eastAsia="MS Mincho" w:hAnsi="Arial" w:cs="Arial"/>
                <w:b/>
                <w:bCs/>
                <w:sz w:val="18"/>
                <w:szCs w:val="18"/>
                <w:lang w:eastAsia="es-CO"/>
              </w:rPr>
            </w:pPr>
            <w:r w:rsidRPr="00D729DC">
              <w:rPr>
                <w:rFonts w:ascii="Arial" w:eastAsia="MS Mincho" w:hAnsi="Arial" w:cs="Arial"/>
                <w:b/>
                <w:bCs/>
                <w:sz w:val="18"/>
                <w:szCs w:val="18"/>
                <w:lang w:eastAsia="es-CO"/>
              </w:rPr>
              <w:t>Sede o Taller Principal Ofertada- ciudad Bogotá D.C.</w:t>
            </w:r>
          </w:p>
          <w:p w14:paraId="352BA028" w14:textId="77777777" w:rsidR="00A26D2C" w:rsidRPr="00D729DC" w:rsidRDefault="00A26D2C" w:rsidP="00A26D2C">
            <w:pPr>
              <w:autoSpaceDE w:val="0"/>
              <w:autoSpaceDN w:val="0"/>
              <w:adjustRightInd w:val="0"/>
              <w:spacing w:after="0" w:line="240" w:lineRule="auto"/>
              <w:jc w:val="both"/>
              <w:rPr>
                <w:rFonts w:ascii="Arial" w:eastAsia="MS Mincho" w:hAnsi="Arial" w:cs="Arial"/>
                <w:sz w:val="18"/>
                <w:szCs w:val="18"/>
                <w:lang w:eastAsia="es-CO"/>
              </w:rPr>
            </w:pPr>
          </w:p>
          <w:tbl>
            <w:tblPr>
              <w:tblStyle w:val="Tablaconcuadrcula"/>
              <w:tblW w:w="0" w:type="auto"/>
              <w:tblLayout w:type="fixed"/>
              <w:tblLook w:val="04A0" w:firstRow="1" w:lastRow="0" w:firstColumn="1" w:lastColumn="0" w:noHBand="0" w:noVBand="1"/>
            </w:tblPr>
            <w:tblGrid>
              <w:gridCol w:w="2538"/>
              <w:gridCol w:w="785"/>
              <w:gridCol w:w="3655"/>
            </w:tblGrid>
            <w:tr w:rsidR="00461D37" w:rsidRPr="00D729DC" w14:paraId="791BDF4C" w14:textId="77777777" w:rsidTr="005E6CFE">
              <w:trPr>
                <w:trHeight w:val="20"/>
              </w:trPr>
              <w:tc>
                <w:tcPr>
                  <w:tcW w:w="2538" w:type="dxa"/>
                  <w:vAlign w:val="center"/>
                </w:tcPr>
                <w:p w14:paraId="65ABFEF6"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b/>
                      <w:bCs/>
                      <w:sz w:val="16"/>
                      <w:szCs w:val="16"/>
                      <w:lang w:eastAsia="es-ES"/>
                    </w:rPr>
                    <w:t>CARGO</w:t>
                  </w:r>
                </w:p>
              </w:tc>
              <w:tc>
                <w:tcPr>
                  <w:tcW w:w="785" w:type="dxa"/>
                  <w:vAlign w:val="center"/>
                </w:tcPr>
                <w:p w14:paraId="12611ACE" w14:textId="77777777" w:rsidR="00A26D2C" w:rsidRPr="00D729DC" w:rsidRDefault="00A26D2C" w:rsidP="00A26D2C">
                  <w:pPr>
                    <w:autoSpaceDE w:val="0"/>
                    <w:autoSpaceDN w:val="0"/>
                    <w:adjustRightInd w:val="0"/>
                    <w:ind w:left="-113" w:right="-106"/>
                    <w:jc w:val="center"/>
                    <w:rPr>
                      <w:rFonts w:ascii="Arial" w:hAnsi="Arial" w:cs="Arial"/>
                      <w:sz w:val="16"/>
                      <w:szCs w:val="16"/>
                    </w:rPr>
                  </w:pPr>
                  <w:r w:rsidRPr="00D729DC">
                    <w:rPr>
                      <w:rFonts w:ascii="Arial" w:hAnsi="Arial" w:cs="Arial"/>
                      <w:b/>
                      <w:bCs/>
                      <w:sz w:val="16"/>
                      <w:szCs w:val="16"/>
                      <w:lang w:eastAsia="es-ES"/>
                    </w:rPr>
                    <w:t>CANT</w:t>
                  </w:r>
                </w:p>
              </w:tc>
              <w:tc>
                <w:tcPr>
                  <w:tcW w:w="3655" w:type="dxa"/>
                  <w:vAlign w:val="center"/>
                </w:tcPr>
                <w:p w14:paraId="324E18D8"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b/>
                      <w:bCs/>
                      <w:sz w:val="16"/>
                      <w:szCs w:val="16"/>
                      <w:lang w:eastAsia="es-ES"/>
                    </w:rPr>
                    <w:t>TITULO O FORMACIÓN ACADÉMICA</w:t>
                  </w:r>
                </w:p>
              </w:tc>
            </w:tr>
            <w:tr w:rsidR="00461D37" w:rsidRPr="00D729DC" w14:paraId="64DAB952" w14:textId="77777777" w:rsidTr="005E6CFE">
              <w:trPr>
                <w:trHeight w:val="20"/>
              </w:trPr>
              <w:tc>
                <w:tcPr>
                  <w:tcW w:w="2538" w:type="dxa"/>
                  <w:vAlign w:val="center"/>
                </w:tcPr>
                <w:p w14:paraId="3D5255BB"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Ingeniero de servicio y/o jefe de taller</w:t>
                  </w:r>
                </w:p>
              </w:tc>
              <w:tc>
                <w:tcPr>
                  <w:tcW w:w="785" w:type="dxa"/>
                  <w:vAlign w:val="center"/>
                </w:tcPr>
                <w:p w14:paraId="1AAFA8CC"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5FEB66FC"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Ingeniero mecánico y/o Ingeniero automotriz y/o ingeniero electromecánico.</w:t>
                  </w:r>
                </w:p>
              </w:tc>
            </w:tr>
            <w:tr w:rsidR="00461D37" w:rsidRPr="00D729DC" w14:paraId="25625C49" w14:textId="77777777" w:rsidTr="005E6CFE">
              <w:trPr>
                <w:trHeight w:val="20"/>
              </w:trPr>
              <w:tc>
                <w:tcPr>
                  <w:tcW w:w="2538" w:type="dxa"/>
                  <w:vAlign w:val="center"/>
                </w:tcPr>
                <w:p w14:paraId="0C3FF055"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sincronización</w:t>
                  </w:r>
                </w:p>
              </w:tc>
              <w:tc>
                <w:tcPr>
                  <w:tcW w:w="785" w:type="dxa"/>
                  <w:vAlign w:val="center"/>
                </w:tcPr>
                <w:p w14:paraId="0BF3B184"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1EEDD71E"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sincronización de motores diésel o afines</w:t>
                  </w:r>
                </w:p>
              </w:tc>
            </w:tr>
            <w:tr w:rsidR="00461D37" w:rsidRPr="00D729DC" w14:paraId="35BE8481" w14:textId="77777777" w:rsidTr="005E6CFE">
              <w:trPr>
                <w:trHeight w:val="20"/>
              </w:trPr>
              <w:tc>
                <w:tcPr>
                  <w:tcW w:w="2538" w:type="dxa"/>
                  <w:vAlign w:val="center"/>
                </w:tcPr>
                <w:p w14:paraId="497B33D0"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 eléctrico y electrónico automotriz.</w:t>
                  </w:r>
                </w:p>
              </w:tc>
              <w:tc>
                <w:tcPr>
                  <w:tcW w:w="785" w:type="dxa"/>
                  <w:vAlign w:val="center"/>
                </w:tcPr>
                <w:p w14:paraId="167F7D7E"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33FE16D4"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electricidad automotriz.</w:t>
                  </w:r>
                </w:p>
              </w:tc>
            </w:tr>
            <w:tr w:rsidR="00461D37" w:rsidRPr="00D729DC" w14:paraId="58BD0F91" w14:textId="77777777" w:rsidTr="005E6CFE">
              <w:trPr>
                <w:trHeight w:val="20"/>
              </w:trPr>
              <w:tc>
                <w:tcPr>
                  <w:tcW w:w="2538" w:type="dxa"/>
                  <w:vAlign w:val="center"/>
                </w:tcPr>
                <w:p w14:paraId="68EE1942"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en sistemas de frenos</w:t>
                  </w:r>
                </w:p>
              </w:tc>
              <w:tc>
                <w:tcPr>
                  <w:tcW w:w="785" w:type="dxa"/>
                  <w:vAlign w:val="center"/>
                </w:tcPr>
                <w:p w14:paraId="114BF55C"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sz w:val="16"/>
                      <w:szCs w:val="16"/>
                      <w:lang w:eastAsia="es-ES"/>
                    </w:rPr>
                    <w:t>2</w:t>
                  </w:r>
                </w:p>
              </w:tc>
              <w:tc>
                <w:tcPr>
                  <w:tcW w:w="3655" w:type="dxa"/>
                  <w:vAlign w:val="center"/>
                </w:tcPr>
                <w:p w14:paraId="2A1091FB"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sistemas de frenos o afines</w:t>
                  </w:r>
                </w:p>
              </w:tc>
            </w:tr>
            <w:tr w:rsidR="00461D37" w:rsidRPr="00D729DC" w14:paraId="6B7C25B7" w14:textId="77777777" w:rsidTr="005E6CFE">
              <w:trPr>
                <w:trHeight w:val="20"/>
              </w:trPr>
              <w:tc>
                <w:tcPr>
                  <w:tcW w:w="2538" w:type="dxa"/>
                  <w:vAlign w:val="center"/>
                </w:tcPr>
                <w:p w14:paraId="2AB51672"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Mecánico Soldador</w:t>
                  </w:r>
                </w:p>
              </w:tc>
              <w:tc>
                <w:tcPr>
                  <w:tcW w:w="785" w:type="dxa"/>
                  <w:vAlign w:val="center"/>
                </w:tcPr>
                <w:p w14:paraId="002AE52A" w14:textId="77777777" w:rsidR="00A26D2C" w:rsidRPr="00D729DC" w:rsidRDefault="00A26D2C" w:rsidP="00A26D2C">
                  <w:pPr>
                    <w:autoSpaceDE w:val="0"/>
                    <w:autoSpaceDN w:val="0"/>
                    <w:adjustRightInd w:val="0"/>
                    <w:jc w:val="center"/>
                    <w:rPr>
                      <w:rFonts w:ascii="Arial" w:hAnsi="Arial" w:cs="Arial"/>
                      <w:sz w:val="16"/>
                      <w:szCs w:val="16"/>
                    </w:rPr>
                  </w:pPr>
                  <w:r w:rsidRPr="00D729DC">
                    <w:rPr>
                      <w:rFonts w:ascii="Arial" w:hAnsi="Arial" w:cs="Arial"/>
                      <w:sz w:val="16"/>
                      <w:szCs w:val="16"/>
                      <w:lang w:eastAsia="es-ES"/>
                    </w:rPr>
                    <w:t>1</w:t>
                  </w:r>
                </w:p>
              </w:tc>
              <w:tc>
                <w:tcPr>
                  <w:tcW w:w="3655" w:type="dxa"/>
                  <w:vAlign w:val="center"/>
                </w:tcPr>
                <w:p w14:paraId="08A63642" w14:textId="77777777" w:rsidR="00A26D2C" w:rsidRPr="00D729DC" w:rsidRDefault="00A26D2C" w:rsidP="00A26D2C">
                  <w:pPr>
                    <w:autoSpaceDE w:val="0"/>
                    <w:autoSpaceDN w:val="0"/>
                    <w:adjustRightInd w:val="0"/>
                    <w:jc w:val="both"/>
                    <w:rPr>
                      <w:rFonts w:ascii="Arial" w:hAnsi="Arial" w:cs="Arial"/>
                      <w:sz w:val="16"/>
                      <w:szCs w:val="16"/>
                    </w:rPr>
                  </w:pPr>
                  <w:r w:rsidRPr="00D729DC">
                    <w:rPr>
                      <w:rFonts w:ascii="Arial" w:hAnsi="Arial" w:cs="Arial"/>
                      <w:sz w:val="16"/>
                      <w:szCs w:val="16"/>
                      <w:lang w:eastAsia="es-ES"/>
                    </w:rPr>
                    <w:t>Certificación de estudios en soldadura.</w:t>
                  </w:r>
                </w:p>
              </w:tc>
            </w:tr>
          </w:tbl>
          <w:p w14:paraId="02C9C7F1" w14:textId="77777777" w:rsidR="00A26D2C" w:rsidRPr="00D729DC" w:rsidRDefault="00A26D2C" w:rsidP="00A26D2C">
            <w:pPr>
              <w:spacing w:after="0" w:line="240" w:lineRule="auto"/>
              <w:jc w:val="both"/>
              <w:rPr>
                <w:rFonts w:ascii="Arial" w:eastAsia="Arial" w:hAnsi="Arial" w:cs="Arial"/>
                <w:sz w:val="18"/>
                <w:szCs w:val="18"/>
                <w:lang w:eastAsia="es-ES"/>
              </w:rPr>
            </w:pPr>
          </w:p>
          <w:p w14:paraId="12082745" w14:textId="77777777" w:rsidR="00A26D2C" w:rsidRPr="00D729DC" w:rsidRDefault="00A26D2C" w:rsidP="00A26D2C">
            <w:pPr>
              <w:pStyle w:val="Prrafodelista"/>
              <w:numPr>
                <w:ilvl w:val="0"/>
                <w:numId w:val="26"/>
              </w:numPr>
              <w:autoSpaceDE w:val="0"/>
              <w:autoSpaceDN w:val="0"/>
              <w:adjustRightInd w:val="0"/>
              <w:jc w:val="both"/>
              <w:rPr>
                <w:rFonts w:ascii="Arial" w:eastAsia="MS Mincho" w:hAnsi="Arial" w:cs="Arial"/>
                <w:b/>
                <w:bCs/>
                <w:sz w:val="18"/>
                <w:szCs w:val="18"/>
                <w:lang w:eastAsia="es-CO"/>
              </w:rPr>
            </w:pPr>
            <w:r w:rsidRPr="00D729DC">
              <w:rPr>
                <w:rFonts w:ascii="Arial" w:eastAsia="MS Mincho" w:hAnsi="Arial" w:cs="Arial"/>
                <w:b/>
                <w:bCs/>
                <w:sz w:val="18"/>
                <w:szCs w:val="18"/>
                <w:lang w:eastAsia="es-CO"/>
              </w:rPr>
              <w:t>Talleres en los departamentos y ciudades del ítem 6</w:t>
            </w:r>
          </w:p>
          <w:p w14:paraId="5DD736D1" w14:textId="77777777" w:rsidR="00A26D2C" w:rsidRPr="00D729DC" w:rsidRDefault="00A26D2C" w:rsidP="00A26D2C">
            <w:pPr>
              <w:autoSpaceDE w:val="0"/>
              <w:autoSpaceDN w:val="0"/>
              <w:adjustRightInd w:val="0"/>
              <w:spacing w:after="0" w:line="240" w:lineRule="auto"/>
              <w:jc w:val="both"/>
              <w:rPr>
                <w:rFonts w:ascii="Arial" w:eastAsia="MS Mincho" w:hAnsi="Arial" w:cs="Arial"/>
                <w:sz w:val="18"/>
                <w:szCs w:val="18"/>
                <w:lang w:eastAsia="es-CO"/>
              </w:rPr>
            </w:pPr>
          </w:p>
          <w:tbl>
            <w:tblPr>
              <w:tblStyle w:val="Tablaconcuadrcula"/>
              <w:tblW w:w="0" w:type="auto"/>
              <w:tblLayout w:type="fixed"/>
              <w:tblLook w:val="04A0" w:firstRow="1" w:lastRow="0" w:firstColumn="1" w:lastColumn="0" w:noHBand="0" w:noVBand="1"/>
            </w:tblPr>
            <w:tblGrid>
              <w:gridCol w:w="2563"/>
              <w:gridCol w:w="793"/>
              <w:gridCol w:w="3646"/>
            </w:tblGrid>
            <w:tr w:rsidR="00461D37" w:rsidRPr="00D729DC" w14:paraId="37A46DB4" w14:textId="77777777" w:rsidTr="005E6CFE">
              <w:trPr>
                <w:trHeight w:val="19"/>
              </w:trPr>
              <w:tc>
                <w:tcPr>
                  <w:tcW w:w="2563" w:type="dxa"/>
                  <w:vAlign w:val="center"/>
                </w:tcPr>
                <w:p w14:paraId="245EDBF9" w14:textId="77777777" w:rsidR="00A26D2C" w:rsidRPr="00D729DC" w:rsidRDefault="00A26D2C" w:rsidP="00A26D2C">
                  <w:pPr>
                    <w:autoSpaceDE w:val="0"/>
                    <w:autoSpaceDN w:val="0"/>
                    <w:adjustRightInd w:val="0"/>
                    <w:jc w:val="center"/>
                    <w:rPr>
                      <w:rFonts w:ascii="Arial" w:hAnsi="Arial" w:cs="Arial"/>
                      <w:b/>
                      <w:bCs/>
                      <w:sz w:val="16"/>
                      <w:szCs w:val="16"/>
                      <w:lang w:eastAsia="es-ES"/>
                    </w:rPr>
                  </w:pPr>
                  <w:r w:rsidRPr="00D729DC">
                    <w:rPr>
                      <w:rFonts w:ascii="Arial" w:hAnsi="Arial" w:cs="Arial"/>
                      <w:b/>
                      <w:bCs/>
                      <w:sz w:val="16"/>
                      <w:szCs w:val="16"/>
                      <w:lang w:eastAsia="es-ES"/>
                    </w:rPr>
                    <w:t>CARGO</w:t>
                  </w:r>
                </w:p>
              </w:tc>
              <w:tc>
                <w:tcPr>
                  <w:tcW w:w="793" w:type="dxa"/>
                  <w:vAlign w:val="center"/>
                </w:tcPr>
                <w:p w14:paraId="6629B672" w14:textId="77777777" w:rsidR="00A26D2C" w:rsidRPr="00D729DC" w:rsidRDefault="00A26D2C" w:rsidP="00A26D2C">
                  <w:pPr>
                    <w:autoSpaceDE w:val="0"/>
                    <w:autoSpaceDN w:val="0"/>
                    <w:adjustRightInd w:val="0"/>
                    <w:ind w:left="-113" w:right="-106"/>
                    <w:jc w:val="center"/>
                    <w:rPr>
                      <w:rFonts w:ascii="Arial" w:hAnsi="Arial" w:cs="Arial"/>
                      <w:b/>
                      <w:bCs/>
                      <w:sz w:val="16"/>
                      <w:szCs w:val="16"/>
                      <w:lang w:eastAsia="es-ES"/>
                    </w:rPr>
                  </w:pPr>
                  <w:r w:rsidRPr="00D729DC">
                    <w:rPr>
                      <w:rFonts w:ascii="Arial" w:hAnsi="Arial" w:cs="Arial"/>
                      <w:b/>
                      <w:bCs/>
                      <w:sz w:val="16"/>
                      <w:szCs w:val="16"/>
                      <w:lang w:eastAsia="es-ES"/>
                    </w:rPr>
                    <w:t>CANT</w:t>
                  </w:r>
                </w:p>
              </w:tc>
              <w:tc>
                <w:tcPr>
                  <w:tcW w:w="3646" w:type="dxa"/>
                  <w:vAlign w:val="center"/>
                </w:tcPr>
                <w:p w14:paraId="69492F32" w14:textId="77777777" w:rsidR="00A26D2C" w:rsidRPr="00D729DC" w:rsidRDefault="00A26D2C" w:rsidP="00A26D2C">
                  <w:pPr>
                    <w:autoSpaceDE w:val="0"/>
                    <w:autoSpaceDN w:val="0"/>
                    <w:adjustRightInd w:val="0"/>
                    <w:jc w:val="center"/>
                    <w:rPr>
                      <w:rFonts w:ascii="Arial" w:hAnsi="Arial" w:cs="Arial"/>
                      <w:b/>
                      <w:bCs/>
                      <w:sz w:val="16"/>
                      <w:szCs w:val="16"/>
                      <w:lang w:eastAsia="es-ES"/>
                    </w:rPr>
                  </w:pPr>
                  <w:r w:rsidRPr="00D729DC">
                    <w:rPr>
                      <w:rFonts w:ascii="Arial" w:hAnsi="Arial" w:cs="Arial"/>
                      <w:b/>
                      <w:bCs/>
                      <w:sz w:val="16"/>
                      <w:szCs w:val="16"/>
                      <w:lang w:eastAsia="es-ES"/>
                    </w:rPr>
                    <w:t>TITULO O FORMACIÓN ACADÉMICA</w:t>
                  </w:r>
                </w:p>
              </w:tc>
            </w:tr>
            <w:tr w:rsidR="00461D37" w:rsidRPr="00D729DC" w14:paraId="1BDB5ACD" w14:textId="77777777" w:rsidTr="005E6CFE">
              <w:trPr>
                <w:trHeight w:val="19"/>
              </w:trPr>
              <w:tc>
                <w:tcPr>
                  <w:tcW w:w="2563" w:type="dxa"/>
                  <w:vAlign w:val="center"/>
                </w:tcPr>
                <w:p w14:paraId="3A115261"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Jefe de taller.</w:t>
                  </w:r>
                </w:p>
              </w:tc>
              <w:tc>
                <w:tcPr>
                  <w:tcW w:w="793" w:type="dxa"/>
                  <w:vAlign w:val="center"/>
                </w:tcPr>
                <w:p w14:paraId="459231B9" w14:textId="77777777" w:rsidR="00A26D2C" w:rsidRPr="00D729DC" w:rsidRDefault="00A26D2C" w:rsidP="00A26D2C">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48A61EC"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Técnico automotriz</w:t>
                  </w:r>
                </w:p>
              </w:tc>
            </w:tr>
            <w:tr w:rsidR="00461D37" w:rsidRPr="00D729DC" w14:paraId="34B1526C" w14:textId="77777777" w:rsidTr="005E6CFE">
              <w:trPr>
                <w:trHeight w:val="19"/>
              </w:trPr>
              <w:tc>
                <w:tcPr>
                  <w:tcW w:w="2563" w:type="dxa"/>
                  <w:vAlign w:val="center"/>
                </w:tcPr>
                <w:p w14:paraId="16A2ED48"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Mecánico en sistemas de sincronización</w:t>
                  </w:r>
                </w:p>
              </w:tc>
              <w:tc>
                <w:tcPr>
                  <w:tcW w:w="793" w:type="dxa"/>
                  <w:vAlign w:val="center"/>
                </w:tcPr>
                <w:p w14:paraId="0375A579" w14:textId="77777777" w:rsidR="00A26D2C" w:rsidRPr="00D729DC" w:rsidRDefault="00A26D2C" w:rsidP="00A26D2C">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5359BCEB"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Certificación de estudios en sincronización de motores diésel o afines</w:t>
                  </w:r>
                </w:p>
              </w:tc>
            </w:tr>
            <w:tr w:rsidR="00461D37" w:rsidRPr="00D729DC" w14:paraId="18E8FCA7" w14:textId="77777777" w:rsidTr="005E6CFE">
              <w:trPr>
                <w:trHeight w:val="19"/>
              </w:trPr>
              <w:tc>
                <w:tcPr>
                  <w:tcW w:w="2563" w:type="dxa"/>
                  <w:vAlign w:val="center"/>
                </w:tcPr>
                <w:p w14:paraId="11B3C4EA"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Mecánico en sistema eléctrico y electrónico automotriz.</w:t>
                  </w:r>
                </w:p>
              </w:tc>
              <w:tc>
                <w:tcPr>
                  <w:tcW w:w="793" w:type="dxa"/>
                  <w:vAlign w:val="center"/>
                </w:tcPr>
                <w:p w14:paraId="38960A04" w14:textId="77777777" w:rsidR="00A26D2C" w:rsidRPr="00D729DC" w:rsidRDefault="00A26D2C" w:rsidP="00A26D2C">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6F0B2074"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Certificación de estudios en electricidad automotriz.</w:t>
                  </w:r>
                </w:p>
              </w:tc>
            </w:tr>
            <w:tr w:rsidR="00461D37" w:rsidRPr="00D729DC" w14:paraId="790D00B3" w14:textId="77777777" w:rsidTr="005E6CFE">
              <w:trPr>
                <w:trHeight w:val="19"/>
              </w:trPr>
              <w:tc>
                <w:tcPr>
                  <w:tcW w:w="2563" w:type="dxa"/>
                  <w:vAlign w:val="center"/>
                </w:tcPr>
                <w:p w14:paraId="3D31458B"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Mecánico en sistemas de frenos</w:t>
                  </w:r>
                </w:p>
              </w:tc>
              <w:tc>
                <w:tcPr>
                  <w:tcW w:w="793" w:type="dxa"/>
                  <w:vAlign w:val="center"/>
                </w:tcPr>
                <w:p w14:paraId="2645CC26" w14:textId="77777777" w:rsidR="00A26D2C" w:rsidRPr="00D729DC" w:rsidRDefault="00A26D2C" w:rsidP="00A26D2C">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5EB5A1CC"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Certificación de estudios en sistemas de frenos o afines</w:t>
                  </w:r>
                </w:p>
              </w:tc>
            </w:tr>
            <w:tr w:rsidR="00461D37" w:rsidRPr="00D729DC" w14:paraId="347813A2" w14:textId="77777777" w:rsidTr="005E6CFE">
              <w:trPr>
                <w:trHeight w:val="19"/>
              </w:trPr>
              <w:tc>
                <w:tcPr>
                  <w:tcW w:w="2563" w:type="dxa"/>
                  <w:vAlign w:val="center"/>
                </w:tcPr>
                <w:p w14:paraId="18EFFBD4"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Mecánico Soldador.</w:t>
                  </w:r>
                </w:p>
              </w:tc>
              <w:tc>
                <w:tcPr>
                  <w:tcW w:w="793" w:type="dxa"/>
                  <w:vAlign w:val="center"/>
                </w:tcPr>
                <w:p w14:paraId="499CA9AA" w14:textId="77777777" w:rsidR="00A26D2C" w:rsidRPr="00D729DC" w:rsidRDefault="00A26D2C" w:rsidP="00A26D2C">
                  <w:pPr>
                    <w:jc w:val="center"/>
                    <w:rPr>
                      <w:rFonts w:ascii="Arial" w:hAnsi="Arial" w:cs="Arial"/>
                      <w:sz w:val="16"/>
                      <w:szCs w:val="16"/>
                      <w:lang w:eastAsia="es-ES"/>
                    </w:rPr>
                  </w:pPr>
                  <w:r w:rsidRPr="00D729DC">
                    <w:rPr>
                      <w:rFonts w:ascii="Arial" w:hAnsi="Arial" w:cs="Arial"/>
                      <w:sz w:val="16"/>
                      <w:szCs w:val="16"/>
                      <w:lang w:eastAsia="es-ES"/>
                    </w:rPr>
                    <w:t>1</w:t>
                  </w:r>
                </w:p>
              </w:tc>
              <w:tc>
                <w:tcPr>
                  <w:tcW w:w="3646" w:type="dxa"/>
                </w:tcPr>
                <w:p w14:paraId="1A25BAB3" w14:textId="77777777" w:rsidR="00A26D2C" w:rsidRPr="00D729DC" w:rsidRDefault="00A26D2C" w:rsidP="00A26D2C">
                  <w:pPr>
                    <w:jc w:val="both"/>
                    <w:rPr>
                      <w:rFonts w:ascii="Arial" w:hAnsi="Arial" w:cs="Arial"/>
                      <w:sz w:val="16"/>
                      <w:szCs w:val="16"/>
                      <w:lang w:eastAsia="es-ES"/>
                    </w:rPr>
                  </w:pPr>
                  <w:r w:rsidRPr="00D729DC">
                    <w:rPr>
                      <w:rFonts w:ascii="Arial" w:hAnsi="Arial" w:cs="Arial"/>
                      <w:sz w:val="16"/>
                      <w:szCs w:val="16"/>
                      <w:lang w:eastAsia="es-ES"/>
                    </w:rPr>
                    <w:t>Certificación de estudios en soldadura.</w:t>
                  </w:r>
                </w:p>
              </w:tc>
            </w:tr>
          </w:tbl>
          <w:p w14:paraId="2EA2381B" w14:textId="77777777" w:rsidR="00A26D2C" w:rsidRPr="00D729DC" w:rsidRDefault="00A26D2C" w:rsidP="00A26D2C">
            <w:pPr>
              <w:spacing w:after="0" w:line="240" w:lineRule="auto"/>
              <w:jc w:val="both"/>
              <w:rPr>
                <w:rFonts w:ascii="Arial" w:eastAsia="Calibri" w:hAnsi="Arial" w:cs="Arial"/>
                <w:b/>
                <w:bCs/>
                <w:sz w:val="18"/>
                <w:szCs w:val="18"/>
                <w:lang w:eastAsia="es-ES"/>
              </w:rPr>
            </w:pPr>
          </w:p>
          <w:p w14:paraId="204F1FC1" w14:textId="77777777" w:rsidR="00A26D2C" w:rsidRPr="00D729DC" w:rsidRDefault="00A26D2C" w:rsidP="00A26D2C">
            <w:pPr>
              <w:spacing w:after="0" w:line="240" w:lineRule="auto"/>
              <w:jc w:val="both"/>
              <w:rPr>
                <w:rFonts w:ascii="Arial" w:eastAsia="Calibri" w:hAnsi="Arial" w:cs="Arial"/>
                <w:sz w:val="18"/>
                <w:szCs w:val="18"/>
                <w:lang w:eastAsia="es-ES"/>
              </w:rPr>
            </w:pPr>
            <w:r w:rsidRPr="00D729DC">
              <w:rPr>
                <w:rFonts w:ascii="Arial" w:eastAsia="Calibri" w:hAnsi="Arial" w:cs="Arial"/>
                <w:b/>
                <w:bCs/>
                <w:sz w:val="18"/>
                <w:szCs w:val="18"/>
                <w:lang w:eastAsia="es-ES"/>
              </w:rPr>
              <w:t>Nota 1:</w:t>
            </w:r>
            <w:r w:rsidRPr="00D729DC">
              <w:rPr>
                <w:rFonts w:ascii="Arial" w:eastAsia="Calibri" w:hAnsi="Arial" w:cs="Arial"/>
                <w:sz w:val="18"/>
                <w:szCs w:val="18"/>
                <w:lang w:eastAsia="es-ES"/>
              </w:rPr>
              <w:t xml:space="preserve"> Se determinará la independencia de cada uno de los cargos solicitados, no obstante, para los talleres a nivel nacional en ciudades diferentes a Bogotá, se podrá presentar el nombre de una persona para más de un cargo.</w:t>
            </w:r>
          </w:p>
          <w:p w14:paraId="1681EE95" w14:textId="77777777" w:rsidR="00A26D2C" w:rsidRPr="00D729DC" w:rsidRDefault="00A26D2C" w:rsidP="00A26D2C">
            <w:pPr>
              <w:spacing w:after="0" w:line="240" w:lineRule="auto"/>
              <w:jc w:val="both"/>
              <w:rPr>
                <w:rFonts w:ascii="Arial" w:eastAsia="Arial" w:hAnsi="Arial" w:cs="Arial"/>
                <w:sz w:val="18"/>
                <w:szCs w:val="18"/>
                <w:lang w:eastAsia="es-ES"/>
              </w:rPr>
            </w:pPr>
          </w:p>
          <w:p w14:paraId="11AA77D7" w14:textId="77777777" w:rsidR="00A26D2C" w:rsidRPr="00D729DC" w:rsidRDefault="00A26D2C" w:rsidP="00A26D2C">
            <w:pPr>
              <w:spacing w:after="0" w:line="240" w:lineRule="auto"/>
              <w:jc w:val="both"/>
              <w:rPr>
                <w:rFonts w:ascii="Arial" w:eastAsia="Arial" w:hAnsi="Arial" w:cs="Arial"/>
                <w:sz w:val="18"/>
                <w:szCs w:val="18"/>
                <w:lang w:eastAsia="es-ES"/>
              </w:rPr>
            </w:pPr>
            <w:r w:rsidRPr="00D729DC">
              <w:rPr>
                <w:rFonts w:ascii="Arial" w:eastAsia="Arial" w:hAnsi="Arial" w:cs="Arial"/>
                <w:sz w:val="18"/>
                <w:szCs w:val="18"/>
                <w:lang w:eastAsia="es-ES"/>
              </w:rPr>
              <w:t>Serán aceptadas las certificaciones de la formación académica, expedidas por instituciones aprobadas por el Ministerio de Educación Nacional, Secretarías de Educación, o centros reconocidos para la formación laboral.</w:t>
            </w:r>
          </w:p>
          <w:p w14:paraId="53C41EF0" w14:textId="77777777" w:rsidR="00A26D2C" w:rsidRPr="00D729DC" w:rsidRDefault="00A26D2C" w:rsidP="00A26D2C">
            <w:pPr>
              <w:spacing w:after="0" w:line="240" w:lineRule="auto"/>
              <w:jc w:val="both"/>
              <w:rPr>
                <w:rFonts w:ascii="Arial" w:eastAsia="Arial" w:hAnsi="Arial" w:cs="Arial"/>
                <w:sz w:val="18"/>
                <w:szCs w:val="18"/>
                <w:lang w:eastAsia="es-ES"/>
              </w:rPr>
            </w:pPr>
          </w:p>
          <w:p w14:paraId="25E3C0FE" w14:textId="77777777" w:rsidR="00A26D2C" w:rsidRPr="00D729DC" w:rsidRDefault="00A26D2C" w:rsidP="00A26D2C">
            <w:pPr>
              <w:spacing w:after="0" w:line="240" w:lineRule="auto"/>
              <w:jc w:val="both"/>
              <w:rPr>
                <w:rFonts w:ascii="Arial" w:eastAsia="MS Mincho" w:hAnsi="Arial" w:cs="Arial"/>
                <w:sz w:val="18"/>
                <w:szCs w:val="18"/>
                <w:lang w:eastAsia="es-CO"/>
              </w:rPr>
            </w:pPr>
            <w:r w:rsidRPr="00D729DC">
              <w:rPr>
                <w:rFonts w:ascii="Arial" w:eastAsia="MS Mincho" w:hAnsi="Arial" w:cs="Arial"/>
                <w:b/>
                <w:sz w:val="18"/>
                <w:szCs w:val="18"/>
                <w:lang w:eastAsia="es-CO"/>
              </w:rPr>
              <w:t xml:space="preserve">Nota 2: </w:t>
            </w:r>
            <w:r w:rsidRPr="00D729DC">
              <w:rPr>
                <w:rFonts w:ascii="Arial" w:eastAsia="MS Mincho" w:hAnsi="Arial" w:cs="Arial"/>
                <w:bCs/>
                <w:sz w:val="18"/>
                <w:szCs w:val="18"/>
                <w:lang w:eastAsia="es-CO"/>
              </w:rPr>
              <w:t>Ni</w:t>
            </w:r>
            <w:r w:rsidRPr="00D729DC">
              <w:rPr>
                <w:rFonts w:ascii="Arial" w:eastAsia="MS Mincho" w:hAnsi="Arial" w:cs="Arial"/>
                <w:sz w:val="18"/>
                <w:szCs w:val="18"/>
                <w:lang w:eastAsia="es-CO"/>
              </w:rPr>
              <w:t>nguna falta o error al momento de la ejecución del contrato podrá imputarse a desconocimiento del operario.</w:t>
            </w:r>
          </w:p>
          <w:p w14:paraId="2D6FA804" w14:textId="77777777" w:rsidR="00A26D2C" w:rsidRPr="00D729DC" w:rsidRDefault="00A26D2C" w:rsidP="00A26D2C">
            <w:pPr>
              <w:spacing w:after="0" w:line="240" w:lineRule="auto"/>
              <w:jc w:val="both"/>
              <w:rPr>
                <w:rFonts w:ascii="Arial" w:eastAsia="MS Mincho" w:hAnsi="Arial" w:cs="Arial"/>
                <w:sz w:val="18"/>
                <w:szCs w:val="18"/>
                <w:lang w:eastAsia="es-CO"/>
              </w:rPr>
            </w:pPr>
          </w:p>
          <w:p w14:paraId="2F8D6FD4" w14:textId="77777777" w:rsidR="00A26D2C" w:rsidRPr="00D729DC" w:rsidRDefault="00A26D2C" w:rsidP="00A26D2C">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Una vez adjudicado el presente proceso, el contratista dentro de los cinco (5) días siguientes a la aprobación de la garantía única, presentará al supervisor del contrato mediante comunicación escrita la relación del personal que presentó con la oferta para prestar el servicio de mantenimiento preventivo y correctivo en el taller con sede en la ciudad de Bogotá D.C.; incluyendo la siguiente información:</w:t>
            </w:r>
          </w:p>
          <w:p w14:paraId="7E76CC28" w14:textId="77777777" w:rsidR="00A26D2C" w:rsidRPr="00D729DC" w:rsidRDefault="00A26D2C" w:rsidP="00A26D2C">
            <w:pPr>
              <w:autoSpaceDE w:val="0"/>
              <w:autoSpaceDN w:val="0"/>
              <w:adjustRightInd w:val="0"/>
              <w:spacing w:after="0" w:line="240" w:lineRule="auto"/>
              <w:jc w:val="both"/>
              <w:rPr>
                <w:rFonts w:ascii="Arial" w:hAnsi="Arial" w:cs="Arial"/>
                <w:sz w:val="18"/>
                <w:szCs w:val="18"/>
                <w:lang w:eastAsia="es-ES"/>
              </w:rPr>
            </w:pPr>
          </w:p>
          <w:p w14:paraId="6007F1B4" w14:textId="77777777" w:rsidR="00A26D2C" w:rsidRPr="00D729DC" w:rsidRDefault="00A26D2C" w:rsidP="00A26D2C">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lastRenderedPageBreak/>
              <w:t>Nombre completo.</w:t>
            </w:r>
          </w:p>
          <w:p w14:paraId="2BD0707E" w14:textId="77777777" w:rsidR="00A26D2C" w:rsidRPr="00D729DC" w:rsidRDefault="00A26D2C" w:rsidP="00A26D2C">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Numero de documento de identidad</w:t>
            </w:r>
          </w:p>
          <w:p w14:paraId="76784D0A" w14:textId="77777777" w:rsidR="00A26D2C" w:rsidRPr="00D729DC" w:rsidRDefault="00A26D2C" w:rsidP="00A26D2C">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Indicar el cargo a ocupar</w:t>
            </w:r>
          </w:p>
          <w:p w14:paraId="00306C7A" w14:textId="77777777" w:rsidR="00A26D2C" w:rsidRPr="00D729DC" w:rsidRDefault="00A26D2C" w:rsidP="00A26D2C">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Certificaciones de la formación académica</w:t>
            </w:r>
          </w:p>
          <w:p w14:paraId="5CBE30E7" w14:textId="77777777" w:rsidR="00A26D2C" w:rsidRPr="00D729DC" w:rsidRDefault="00A26D2C" w:rsidP="00A26D2C">
            <w:pPr>
              <w:numPr>
                <w:ilvl w:val="0"/>
                <w:numId w:val="19"/>
              </w:numPr>
              <w:autoSpaceDE w:val="0"/>
              <w:autoSpaceDN w:val="0"/>
              <w:adjustRightInd w:val="0"/>
              <w:spacing w:after="0" w:line="240" w:lineRule="auto"/>
              <w:ind w:right="-516"/>
              <w:jc w:val="both"/>
              <w:rPr>
                <w:rFonts w:ascii="Arial" w:eastAsia="Calibri" w:hAnsi="Arial" w:cs="Arial"/>
                <w:sz w:val="18"/>
                <w:szCs w:val="18"/>
                <w:lang w:eastAsia="es-ES"/>
              </w:rPr>
            </w:pPr>
            <w:r w:rsidRPr="00D729DC">
              <w:rPr>
                <w:rFonts w:ascii="Arial" w:eastAsia="Calibri" w:hAnsi="Arial" w:cs="Arial"/>
                <w:sz w:val="18"/>
                <w:szCs w:val="18"/>
                <w:lang w:eastAsia="es-ES"/>
              </w:rPr>
              <w:t>Certificaciones de experiencia (mínimo un año).</w:t>
            </w:r>
          </w:p>
          <w:p w14:paraId="0766EAAF" w14:textId="77777777" w:rsidR="00A26D2C" w:rsidRPr="00D729DC" w:rsidRDefault="00A26D2C" w:rsidP="00A26D2C">
            <w:pPr>
              <w:autoSpaceDE w:val="0"/>
              <w:autoSpaceDN w:val="0"/>
              <w:adjustRightInd w:val="0"/>
              <w:spacing w:after="0" w:line="240" w:lineRule="auto"/>
              <w:ind w:right="-516"/>
              <w:jc w:val="both"/>
              <w:rPr>
                <w:rFonts w:ascii="Arial" w:eastAsia="Calibri" w:hAnsi="Arial" w:cs="Arial"/>
                <w:sz w:val="18"/>
                <w:szCs w:val="18"/>
                <w:lang w:eastAsia="es-ES"/>
              </w:rPr>
            </w:pPr>
          </w:p>
          <w:p w14:paraId="1245F87E" w14:textId="77777777" w:rsidR="00A26D2C" w:rsidRPr="00D729DC" w:rsidRDefault="00A26D2C" w:rsidP="00A26D2C">
            <w:pPr>
              <w:autoSpaceDE w:val="0"/>
              <w:autoSpaceDN w:val="0"/>
              <w:adjustRightInd w:val="0"/>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Junto con la relación del personal técnico ofrecido, se deberá anexar certificado judicial vigente de cada uno, los cuales no deben presentar ningún tipo de antecedente (penales, judiciales, disciplinarios, fiscales, RNMC, delitos sexuales etc.).</w:t>
            </w:r>
          </w:p>
          <w:p w14:paraId="215AC71A" w14:textId="77777777" w:rsidR="00A26D2C" w:rsidRPr="00D729DC" w:rsidRDefault="00A26D2C" w:rsidP="00A26D2C">
            <w:pPr>
              <w:autoSpaceDE w:val="0"/>
              <w:autoSpaceDN w:val="0"/>
              <w:adjustRightInd w:val="0"/>
              <w:spacing w:after="0" w:line="240" w:lineRule="auto"/>
              <w:jc w:val="both"/>
              <w:rPr>
                <w:rFonts w:ascii="Arial" w:eastAsia="Calibri" w:hAnsi="Arial" w:cs="Arial"/>
                <w:sz w:val="18"/>
                <w:szCs w:val="18"/>
                <w:lang w:eastAsia="es-ES"/>
              </w:rPr>
            </w:pPr>
          </w:p>
          <w:p w14:paraId="3294F54E" w14:textId="77777777" w:rsidR="00A26D2C" w:rsidRPr="00D729DC" w:rsidRDefault="00A26D2C" w:rsidP="00A26D2C">
            <w:pPr>
              <w:autoSpaceDE w:val="0"/>
              <w:autoSpaceDN w:val="0"/>
              <w:adjustRightInd w:val="0"/>
              <w:spacing w:after="0" w:line="240" w:lineRule="auto"/>
              <w:ind w:right="68"/>
              <w:jc w:val="both"/>
              <w:rPr>
                <w:rFonts w:ascii="Arial" w:eastAsia="Calibri" w:hAnsi="Arial" w:cs="Arial"/>
                <w:sz w:val="18"/>
                <w:szCs w:val="18"/>
                <w:lang w:eastAsia="es-ES"/>
              </w:rPr>
            </w:pPr>
            <w:r w:rsidRPr="00D729DC">
              <w:rPr>
                <w:rFonts w:ascii="Arial" w:eastAsia="Calibri" w:hAnsi="Arial" w:cs="Arial"/>
                <w:b/>
                <w:sz w:val="18"/>
                <w:szCs w:val="18"/>
                <w:lang w:eastAsia="es-ES"/>
              </w:rPr>
              <w:t>Nota 3:</w:t>
            </w:r>
            <w:r w:rsidRPr="00D729DC">
              <w:rPr>
                <w:rFonts w:ascii="Arial" w:eastAsia="Calibri" w:hAnsi="Arial" w:cs="Arial"/>
                <w:sz w:val="18"/>
                <w:szCs w:val="18"/>
                <w:lang w:eastAsia="es-ES"/>
              </w:rPr>
              <w:t xml:space="preserve"> Si por alguna razón, durante la ejecución del contrato una de las personas requiere ser remplazada, deberá ser informado mediante comunicación escrita al supervisor del contrato, quien avalará el cambio del profesional y deberá ser personal que cumpla con iguales o superiores condiciones de formación académica y experiencia del profesional o técnico que se pretende remplazar.</w:t>
            </w:r>
          </w:p>
          <w:p w14:paraId="17938868" w14:textId="77777777" w:rsidR="00A26D2C" w:rsidRPr="00D729DC" w:rsidRDefault="00A26D2C" w:rsidP="00A26D2C">
            <w:pPr>
              <w:autoSpaceDE w:val="0"/>
              <w:autoSpaceDN w:val="0"/>
              <w:adjustRightInd w:val="0"/>
              <w:spacing w:after="0" w:line="240" w:lineRule="auto"/>
              <w:ind w:right="68"/>
              <w:jc w:val="both"/>
              <w:rPr>
                <w:rFonts w:ascii="Arial" w:eastAsia="Calibri" w:hAnsi="Arial" w:cs="Arial"/>
                <w:sz w:val="18"/>
                <w:szCs w:val="18"/>
                <w:lang w:eastAsia="es-ES"/>
              </w:rPr>
            </w:pPr>
          </w:p>
          <w:p w14:paraId="7BA8E8C8" w14:textId="77777777" w:rsidR="00A26D2C" w:rsidRPr="00D729DC" w:rsidRDefault="00A26D2C" w:rsidP="00A26D2C">
            <w:pPr>
              <w:autoSpaceDE w:val="0"/>
              <w:autoSpaceDN w:val="0"/>
              <w:adjustRightInd w:val="0"/>
              <w:spacing w:after="0" w:line="240" w:lineRule="auto"/>
              <w:jc w:val="both"/>
              <w:rPr>
                <w:rFonts w:ascii="Arial" w:eastAsia="Calibri" w:hAnsi="Arial" w:cs="Arial"/>
                <w:sz w:val="18"/>
                <w:szCs w:val="18"/>
                <w:lang w:eastAsia="es-ES"/>
              </w:rPr>
            </w:pPr>
            <w:r w:rsidRPr="00D729DC">
              <w:rPr>
                <w:rFonts w:ascii="Arial" w:eastAsia="Calibri" w:hAnsi="Arial" w:cs="Arial"/>
                <w:b/>
                <w:sz w:val="18"/>
                <w:szCs w:val="18"/>
                <w:lang w:eastAsia="es-ES"/>
              </w:rPr>
              <w:t>Nota 4:</w:t>
            </w:r>
            <w:r w:rsidRPr="00D729DC">
              <w:rPr>
                <w:rFonts w:ascii="Arial" w:eastAsia="Calibri" w:hAnsi="Arial" w:cs="Arial"/>
                <w:sz w:val="18"/>
                <w:szCs w:val="18"/>
                <w:lang w:eastAsia="es-ES"/>
              </w:rPr>
              <w:t xml:space="preserve"> En atención a que la Dirección de Carabineros y Protección Ambiental cuenta con sistemas de gestión y administración del equipo automotor, el proponente deberá presentar certificación firmada por el representante legal en la que indique que cuenta con equipos tecnológicos y personal designado a labores administrativas para alimentar las bases de datos que se solicite, de los trabajos realizados a los </w:t>
            </w:r>
            <w:r w:rsidRPr="00D729DC">
              <w:rPr>
                <w:rFonts w:ascii="Arial" w:eastAsia="MS Mincho" w:hAnsi="Arial" w:cs="Arial"/>
                <w:bCs/>
                <w:sz w:val="18"/>
                <w:szCs w:val="18"/>
                <w:lang w:eastAsia="es-ES"/>
              </w:rPr>
              <w:t>vehículos y motocicletas</w:t>
            </w:r>
            <w:r w:rsidRPr="00D729DC">
              <w:rPr>
                <w:rFonts w:ascii="Arial" w:eastAsia="Calibri" w:hAnsi="Arial" w:cs="Arial"/>
                <w:sz w:val="18"/>
                <w:szCs w:val="18"/>
                <w:lang w:eastAsia="es-ES"/>
              </w:rPr>
              <w:t xml:space="preserve"> y demás información que solicite el supervisor del contrato.</w:t>
            </w:r>
          </w:p>
          <w:p w14:paraId="2FA3EDBE" w14:textId="0DD2BE41" w:rsidR="00A26D2C" w:rsidRPr="00D729DC" w:rsidRDefault="00A26D2C" w:rsidP="00A26D2C">
            <w:pPr>
              <w:autoSpaceDE w:val="0"/>
              <w:autoSpaceDN w:val="0"/>
              <w:adjustRightInd w:val="0"/>
              <w:spacing w:after="0" w:line="240" w:lineRule="auto"/>
              <w:jc w:val="both"/>
              <w:rPr>
                <w:rFonts w:ascii="Arial" w:eastAsia="Calibri" w:hAnsi="Arial" w:cs="Arial"/>
                <w:sz w:val="18"/>
                <w:szCs w:val="18"/>
                <w:lang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EE4542F"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587E77D3"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30587EA0" w14:textId="77777777" w:rsidTr="00696A70">
        <w:trPr>
          <w:trHeight w:val="20"/>
          <w:jc w:val="center"/>
        </w:trPr>
        <w:tc>
          <w:tcPr>
            <w:tcW w:w="696" w:type="dxa"/>
            <w:tcBorders>
              <w:top w:val="single" w:sz="4" w:space="0" w:color="auto"/>
              <w:left w:val="single" w:sz="4" w:space="0" w:color="auto"/>
              <w:bottom w:val="single" w:sz="4" w:space="0" w:color="auto"/>
              <w:right w:val="single" w:sz="4" w:space="0" w:color="auto"/>
            </w:tcBorders>
            <w:vAlign w:val="center"/>
          </w:tcPr>
          <w:p w14:paraId="35DBFED8"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bookmarkStart w:id="3" w:name="_Hlk192770205"/>
            <w:r w:rsidRPr="00D729DC">
              <w:rPr>
                <w:rFonts w:ascii="Arial" w:hAnsi="Arial" w:cs="Arial"/>
                <w:sz w:val="18"/>
                <w:szCs w:val="18"/>
                <w:lang w:eastAsia="es-ES"/>
              </w:rPr>
              <w:lastRenderedPageBreak/>
              <w:t>8</w:t>
            </w:r>
          </w:p>
        </w:tc>
        <w:tc>
          <w:tcPr>
            <w:tcW w:w="7237" w:type="dxa"/>
            <w:tcBorders>
              <w:top w:val="single" w:sz="4" w:space="0" w:color="auto"/>
              <w:left w:val="single" w:sz="4" w:space="0" w:color="auto"/>
              <w:bottom w:val="single" w:sz="4" w:space="0" w:color="auto"/>
              <w:right w:val="single" w:sz="4" w:space="0" w:color="auto"/>
            </w:tcBorders>
          </w:tcPr>
          <w:p w14:paraId="53CC7085" w14:textId="0D9060F0"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eastAsia="MS Mincho" w:hAnsi="Arial" w:cs="Arial"/>
                <w:b/>
                <w:bCs/>
                <w:sz w:val="18"/>
                <w:szCs w:val="18"/>
                <w:lang w:eastAsia="es-ES"/>
              </w:rPr>
              <w:t xml:space="preserve">CAPACIDAD OPERATIVA (INFRAESTRUCTURA DEL TALLER) </w:t>
            </w:r>
            <w:r w:rsidRPr="00D729DC">
              <w:rPr>
                <w:rFonts w:ascii="Arial" w:hAnsi="Arial" w:cs="Arial"/>
                <w:b/>
                <w:sz w:val="18"/>
                <w:szCs w:val="18"/>
              </w:rPr>
              <w:t>(APLICA PARA</w:t>
            </w:r>
            <w:r w:rsidR="00C85825" w:rsidRPr="00D729DC">
              <w:rPr>
                <w:rFonts w:ascii="Arial" w:hAnsi="Arial" w:cs="Arial"/>
                <w:b/>
                <w:sz w:val="18"/>
                <w:szCs w:val="18"/>
              </w:rPr>
              <w:t xml:space="preserve"> EL </w:t>
            </w:r>
            <w:r w:rsidRPr="00D729DC">
              <w:rPr>
                <w:rFonts w:ascii="Arial" w:hAnsi="Arial" w:cs="Arial"/>
                <w:b/>
                <w:sz w:val="18"/>
                <w:szCs w:val="18"/>
              </w:rPr>
              <w:t>LOTES 1 y 2)</w:t>
            </w:r>
          </w:p>
          <w:p w14:paraId="56FB77B1"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1FF8F005" w14:textId="7777777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MS Mincho" w:hAnsi="Arial" w:cs="Arial"/>
                <w:sz w:val="18"/>
                <w:szCs w:val="18"/>
                <w:lang w:eastAsia="es-CO"/>
              </w:rPr>
              <w:t>El proponente certificará por escrito y firmado por el representante legal, que dará</w:t>
            </w:r>
            <w:r w:rsidRPr="00D729DC">
              <w:rPr>
                <w:rFonts w:ascii="Arial" w:eastAsia="Calibri" w:hAnsi="Arial" w:cs="Arial"/>
                <w:sz w:val="18"/>
                <w:szCs w:val="18"/>
                <w:lang w:eastAsia="es-ES"/>
              </w:rPr>
              <w:t xml:space="preserve"> cumplimiento a la necesidad del servicio de mantenimiento preventivo y correctivo, en el cual </w:t>
            </w:r>
            <w:r w:rsidRPr="00D729DC">
              <w:rPr>
                <w:rFonts w:ascii="Arial" w:hAnsi="Arial" w:cs="Arial"/>
                <w:sz w:val="18"/>
                <w:szCs w:val="18"/>
                <w:lang w:eastAsia="es-ES"/>
              </w:rPr>
              <w:t xml:space="preserve">se </w:t>
            </w:r>
            <w:r w:rsidRPr="00D729DC">
              <w:rPr>
                <w:rFonts w:ascii="Arial" w:eastAsia="Calibri" w:hAnsi="Arial" w:cs="Arial"/>
                <w:sz w:val="18"/>
                <w:szCs w:val="18"/>
                <w:lang w:eastAsia="es-ES"/>
              </w:rPr>
              <w:t>busca priorizar el servicio de mantenimiento del equipo automotor, que se encuentra ubicado en la ciudad de Bogotá D.C., y en las diferentes ciudades capitales, motivo por el cual, se requiere que la sede principal cumpla con las condiciones señaladas en este anexo, en procura de un servicio de manera ágil y oportuna.</w:t>
            </w:r>
          </w:p>
          <w:p w14:paraId="0BC067B2" w14:textId="77777777" w:rsidR="004203FC" w:rsidRPr="00D729DC" w:rsidRDefault="004203FC" w:rsidP="00D07791">
            <w:pPr>
              <w:spacing w:after="0" w:line="240" w:lineRule="auto"/>
              <w:jc w:val="both"/>
              <w:rPr>
                <w:rFonts w:ascii="Arial" w:eastAsia="Calibri" w:hAnsi="Arial" w:cs="Arial"/>
                <w:sz w:val="18"/>
                <w:szCs w:val="18"/>
                <w:lang w:eastAsia="es-ES"/>
              </w:rPr>
            </w:pPr>
          </w:p>
          <w:p w14:paraId="66DE6A4C" w14:textId="6F56BBC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La sede o taller ubicada en la ciudad de Bogotá, debe contar con mínimo de:</w:t>
            </w:r>
          </w:p>
          <w:p w14:paraId="2B782762" w14:textId="77777777" w:rsidR="00E12F4D" w:rsidRPr="00D729DC" w:rsidRDefault="00E12F4D" w:rsidP="00D07791">
            <w:pPr>
              <w:spacing w:after="0" w:line="240" w:lineRule="auto"/>
              <w:contextualSpacing/>
              <w:jc w:val="both"/>
              <w:rPr>
                <w:rFonts w:ascii="Arial" w:eastAsia="Calibri" w:hAnsi="Arial" w:cs="Arial"/>
                <w:b/>
                <w:bCs/>
                <w:sz w:val="18"/>
                <w:szCs w:val="18"/>
                <w:lang w:eastAsia="es-ES"/>
              </w:rPr>
            </w:pPr>
          </w:p>
          <w:p w14:paraId="1D8C718B" w14:textId="51B51875" w:rsidR="000A3386" w:rsidRPr="00D729DC" w:rsidRDefault="000A3386" w:rsidP="00D07791">
            <w:pPr>
              <w:spacing w:after="0" w:line="240" w:lineRule="auto"/>
              <w:contextualSpacing/>
              <w:jc w:val="both"/>
              <w:rPr>
                <w:rFonts w:ascii="Arial" w:eastAsia="Calibri" w:hAnsi="Arial" w:cs="Arial"/>
                <w:b/>
                <w:bCs/>
                <w:sz w:val="18"/>
                <w:szCs w:val="18"/>
                <w:lang w:eastAsia="es-ES"/>
              </w:rPr>
            </w:pPr>
            <w:r w:rsidRPr="00D729DC">
              <w:rPr>
                <w:rFonts w:ascii="Arial" w:eastAsia="Calibri" w:hAnsi="Arial" w:cs="Arial"/>
                <w:b/>
                <w:bCs/>
                <w:sz w:val="18"/>
                <w:szCs w:val="18"/>
                <w:lang w:eastAsia="es-ES"/>
              </w:rPr>
              <w:t>Lote 1:</w:t>
            </w:r>
          </w:p>
          <w:p w14:paraId="2FECA11D" w14:textId="77777777" w:rsidR="000A3386" w:rsidRPr="00D729DC" w:rsidRDefault="000A3386">
            <w:pPr>
              <w:numPr>
                <w:ilvl w:val="0"/>
                <w:numId w:val="27"/>
              </w:numPr>
              <w:spacing w:after="0" w:line="240" w:lineRule="auto"/>
              <w:contextualSpacing/>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Seis (06) puestos de trabajo exprés para vehículo liviano.  </w:t>
            </w:r>
          </w:p>
          <w:p w14:paraId="23ED912E" w14:textId="77777777" w:rsidR="000A3386" w:rsidRPr="00D729DC" w:rsidRDefault="000A3386">
            <w:pPr>
              <w:numPr>
                <w:ilvl w:val="0"/>
                <w:numId w:val="27"/>
              </w:numPr>
              <w:spacing w:after="0" w:line="240" w:lineRule="auto"/>
              <w:contextualSpacing/>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Diez (10) puestos de trabajo prologando para vehículos livianos. </w:t>
            </w:r>
          </w:p>
          <w:p w14:paraId="6BE75BAA" w14:textId="77777777" w:rsidR="000A3386" w:rsidRPr="00D729DC" w:rsidRDefault="000A3386">
            <w:pPr>
              <w:numPr>
                <w:ilvl w:val="0"/>
                <w:numId w:val="27"/>
              </w:numPr>
              <w:spacing w:after="0" w:line="240" w:lineRule="auto"/>
              <w:contextualSpacing/>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Dos (02) puestos de trabajo exprés para vehículos pesados. </w:t>
            </w:r>
          </w:p>
          <w:p w14:paraId="25B46D50" w14:textId="77777777" w:rsidR="000A3386" w:rsidRPr="00D729DC" w:rsidRDefault="000A3386">
            <w:pPr>
              <w:numPr>
                <w:ilvl w:val="0"/>
                <w:numId w:val="27"/>
              </w:numPr>
              <w:spacing w:after="0" w:line="240" w:lineRule="auto"/>
              <w:contextualSpacing/>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Dos (02) puestos de trabajo prolongados para vehículos pesados. </w:t>
            </w:r>
          </w:p>
          <w:p w14:paraId="15D266EA" w14:textId="4C25F9AE" w:rsidR="000A3386" w:rsidRPr="00D729DC" w:rsidRDefault="000A3386" w:rsidP="00D07791">
            <w:pPr>
              <w:spacing w:after="0" w:line="240" w:lineRule="auto"/>
              <w:contextualSpacing/>
              <w:jc w:val="both"/>
              <w:rPr>
                <w:rFonts w:ascii="Arial" w:eastAsia="Calibri" w:hAnsi="Arial" w:cs="Arial"/>
                <w:sz w:val="18"/>
                <w:szCs w:val="18"/>
                <w:lang w:eastAsia="es-ES"/>
              </w:rPr>
            </w:pPr>
          </w:p>
          <w:p w14:paraId="43C2D21C" w14:textId="34A6EBAF" w:rsidR="000A3386" w:rsidRPr="00D729DC" w:rsidRDefault="000A3386" w:rsidP="00D07791">
            <w:pPr>
              <w:spacing w:after="0" w:line="240" w:lineRule="auto"/>
              <w:contextualSpacing/>
              <w:jc w:val="both"/>
              <w:rPr>
                <w:rFonts w:ascii="Arial" w:eastAsia="Calibri" w:hAnsi="Arial" w:cs="Arial"/>
                <w:b/>
                <w:bCs/>
                <w:sz w:val="18"/>
                <w:szCs w:val="18"/>
                <w:lang w:eastAsia="es-ES"/>
              </w:rPr>
            </w:pPr>
            <w:r w:rsidRPr="00D729DC">
              <w:rPr>
                <w:rFonts w:ascii="Arial" w:eastAsia="Calibri" w:hAnsi="Arial" w:cs="Arial"/>
                <w:b/>
                <w:bCs/>
                <w:sz w:val="18"/>
                <w:szCs w:val="18"/>
                <w:lang w:eastAsia="es-ES"/>
              </w:rPr>
              <w:t>Lote 2</w:t>
            </w:r>
            <w:r w:rsidR="00696A70" w:rsidRPr="00D729DC">
              <w:rPr>
                <w:rFonts w:ascii="Arial" w:eastAsia="Calibri" w:hAnsi="Arial" w:cs="Arial"/>
                <w:b/>
                <w:bCs/>
                <w:sz w:val="18"/>
                <w:szCs w:val="18"/>
                <w:lang w:eastAsia="es-ES"/>
              </w:rPr>
              <w:t>:</w:t>
            </w:r>
          </w:p>
          <w:p w14:paraId="2403515E" w14:textId="74752429" w:rsidR="000A3386" w:rsidRPr="00D729DC" w:rsidRDefault="000A3386">
            <w:pPr>
              <w:numPr>
                <w:ilvl w:val="0"/>
                <w:numId w:val="27"/>
              </w:numPr>
              <w:spacing w:after="0" w:line="240" w:lineRule="auto"/>
              <w:contextualSpacing/>
              <w:jc w:val="both"/>
              <w:rPr>
                <w:rFonts w:ascii="Arial" w:eastAsia="Calibri" w:hAnsi="Arial" w:cs="Arial"/>
                <w:sz w:val="18"/>
                <w:szCs w:val="18"/>
                <w:lang w:eastAsia="es-ES"/>
              </w:rPr>
            </w:pPr>
            <w:r w:rsidRPr="00D729DC">
              <w:rPr>
                <w:rFonts w:ascii="Arial" w:eastAsia="Calibri" w:hAnsi="Arial" w:cs="Arial"/>
                <w:sz w:val="18"/>
                <w:szCs w:val="18"/>
                <w:lang w:eastAsia="es-ES"/>
              </w:rPr>
              <w:t>C</w:t>
            </w:r>
            <w:r w:rsidR="009E60F6" w:rsidRPr="00D729DC">
              <w:rPr>
                <w:rFonts w:ascii="Arial" w:eastAsia="Calibri" w:hAnsi="Arial" w:cs="Arial"/>
                <w:sz w:val="18"/>
                <w:szCs w:val="18"/>
                <w:lang w:eastAsia="es-ES"/>
              </w:rPr>
              <w:t xml:space="preserve">inco </w:t>
            </w:r>
            <w:r w:rsidRPr="00D729DC">
              <w:rPr>
                <w:rFonts w:ascii="Arial" w:eastAsia="Calibri" w:hAnsi="Arial" w:cs="Arial"/>
                <w:sz w:val="18"/>
                <w:szCs w:val="18"/>
                <w:lang w:eastAsia="es-ES"/>
              </w:rPr>
              <w:t>(0</w:t>
            </w:r>
            <w:r w:rsidR="00B220D8" w:rsidRPr="00D729DC">
              <w:rPr>
                <w:rFonts w:ascii="Arial" w:eastAsia="Calibri" w:hAnsi="Arial" w:cs="Arial"/>
                <w:sz w:val="18"/>
                <w:szCs w:val="18"/>
                <w:lang w:eastAsia="es-ES"/>
              </w:rPr>
              <w:t>5</w:t>
            </w:r>
            <w:r w:rsidRPr="00D729DC">
              <w:rPr>
                <w:rFonts w:ascii="Arial" w:eastAsia="Calibri" w:hAnsi="Arial" w:cs="Arial"/>
                <w:sz w:val="18"/>
                <w:szCs w:val="18"/>
                <w:lang w:eastAsia="es-ES"/>
              </w:rPr>
              <w:t xml:space="preserve">) puestos de trabajo exprés para vehículo motocicleta  </w:t>
            </w:r>
          </w:p>
          <w:p w14:paraId="2E554AC8" w14:textId="77777777" w:rsidR="000A3386" w:rsidRPr="00D729DC" w:rsidRDefault="000A3386" w:rsidP="00131843">
            <w:pPr>
              <w:pStyle w:val="Prrafodelista"/>
              <w:numPr>
                <w:ilvl w:val="0"/>
                <w:numId w:val="27"/>
              </w:numPr>
              <w:jc w:val="both"/>
              <w:rPr>
                <w:rFonts w:ascii="Arial" w:eastAsia="Calibri" w:hAnsi="Arial" w:cs="Arial"/>
                <w:sz w:val="18"/>
                <w:szCs w:val="18"/>
              </w:rPr>
            </w:pPr>
            <w:r w:rsidRPr="00D729DC">
              <w:rPr>
                <w:rFonts w:ascii="Arial" w:eastAsia="Calibri" w:hAnsi="Arial" w:cs="Arial"/>
                <w:sz w:val="18"/>
                <w:szCs w:val="18"/>
              </w:rPr>
              <w:t xml:space="preserve">Ocho (08) puestos de trabajo prologando para vehículos motocicleta. </w:t>
            </w:r>
          </w:p>
          <w:p w14:paraId="1922A703" w14:textId="77777777" w:rsidR="000A3386" w:rsidRPr="00D729DC" w:rsidRDefault="000A3386" w:rsidP="00D07791">
            <w:pPr>
              <w:spacing w:after="0" w:line="240" w:lineRule="auto"/>
              <w:contextualSpacing/>
              <w:jc w:val="both"/>
              <w:rPr>
                <w:rFonts w:ascii="Arial" w:eastAsia="Calibri" w:hAnsi="Arial" w:cs="Arial"/>
                <w:sz w:val="18"/>
                <w:szCs w:val="18"/>
                <w:lang w:eastAsia="es-ES"/>
              </w:rPr>
            </w:pPr>
          </w:p>
          <w:p w14:paraId="616DD516" w14:textId="7777777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Los puestos ofertados deben estar disponibles para los vehículos del presente proceso, en el momento que se requieran, junto con las herramientas y equipos especializados, con los que se garantizará la calidad del servicio.</w:t>
            </w:r>
          </w:p>
          <w:p w14:paraId="4D949345" w14:textId="77777777" w:rsidR="000A3386" w:rsidRPr="00D729DC" w:rsidRDefault="000A3386" w:rsidP="00696A70">
            <w:pPr>
              <w:spacing w:after="0" w:line="240" w:lineRule="auto"/>
              <w:contextualSpacing/>
              <w:jc w:val="both"/>
              <w:rPr>
                <w:rFonts w:ascii="Arial" w:eastAsia="Calibri" w:hAnsi="Arial" w:cs="Arial"/>
                <w:sz w:val="18"/>
                <w:szCs w:val="18"/>
                <w:lang w:eastAsia="es-ES"/>
              </w:rPr>
            </w:pPr>
          </w:p>
          <w:p w14:paraId="57E29595" w14:textId="77777777" w:rsidR="000A3386" w:rsidRPr="00D729DC" w:rsidRDefault="000A3386" w:rsidP="00D07791">
            <w:pPr>
              <w:spacing w:after="0" w:line="240" w:lineRule="auto"/>
              <w:ind w:right="-1"/>
              <w:jc w:val="both"/>
              <w:rPr>
                <w:rFonts w:ascii="Arial" w:eastAsia="Calibri" w:hAnsi="Arial" w:cs="Arial"/>
                <w:sz w:val="18"/>
                <w:szCs w:val="18"/>
                <w:lang w:eastAsia="es-ES"/>
              </w:rPr>
            </w:pPr>
            <w:r w:rsidRPr="00D729DC">
              <w:rPr>
                <w:rFonts w:ascii="Arial" w:eastAsia="Calibri" w:hAnsi="Arial" w:cs="Arial"/>
                <w:sz w:val="18"/>
                <w:szCs w:val="18"/>
                <w:lang w:eastAsia="es-ES"/>
              </w:rPr>
              <w:t>Cada sede o taller debe tener los puestos de trabajo debidamente pintados y demarcados, teniendo en cuenta el área del vehículo, más el área de circulación del técnico con sus equipos y herramientas, permitiendo el desplazamiento seguro de los vehículos y el personal, sin interrumpir las labores en las áreas contiguas.</w:t>
            </w:r>
          </w:p>
          <w:p w14:paraId="2A9154F7" w14:textId="77777777" w:rsidR="000A3386" w:rsidRPr="00D729DC" w:rsidRDefault="000A3386" w:rsidP="00D07791">
            <w:pPr>
              <w:spacing w:after="0" w:line="240" w:lineRule="auto"/>
              <w:contextualSpacing/>
              <w:jc w:val="both"/>
              <w:rPr>
                <w:rFonts w:ascii="Arial" w:eastAsia="Calibri" w:hAnsi="Arial" w:cs="Arial"/>
                <w:sz w:val="18"/>
                <w:szCs w:val="18"/>
                <w:lang w:eastAsia="es-ES"/>
              </w:rPr>
            </w:pPr>
          </w:p>
          <w:p w14:paraId="62B5BBDE" w14:textId="77777777" w:rsidR="00C54D56" w:rsidRPr="00D729DC" w:rsidRDefault="00C54D56" w:rsidP="00D07791">
            <w:pPr>
              <w:spacing w:after="0" w:line="240" w:lineRule="auto"/>
              <w:jc w:val="both"/>
              <w:rPr>
                <w:rFonts w:ascii="Arial" w:eastAsia="Calibri" w:hAnsi="Arial" w:cs="Arial"/>
                <w:sz w:val="18"/>
                <w:szCs w:val="18"/>
                <w:lang w:eastAsia="es-ES"/>
              </w:rPr>
            </w:pPr>
          </w:p>
          <w:p w14:paraId="1B0B970D" w14:textId="77777777" w:rsidR="00C54D56" w:rsidRPr="00D729DC" w:rsidRDefault="00C54D56" w:rsidP="00627E22">
            <w:pPr>
              <w:shd w:val="clear" w:color="auto" w:fill="FFFFFF" w:themeFill="background1"/>
              <w:jc w:val="both"/>
              <w:rPr>
                <w:rFonts w:ascii="Arial" w:eastAsia="Calibri" w:hAnsi="Arial" w:cs="Arial"/>
                <w:sz w:val="18"/>
                <w:szCs w:val="18"/>
              </w:rPr>
            </w:pPr>
            <w:r w:rsidRPr="00D729DC">
              <w:rPr>
                <w:rFonts w:ascii="Arial" w:eastAsia="Calibri" w:hAnsi="Arial" w:cs="Arial"/>
                <w:sz w:val="18"/>
                <w:szCs w:val="18"/>
              </w:rPr>
              <w:t xml:space="preserve">El oferente deberá indicar la ubicación y anexar en la oferta la distribución de los puestos de trabajo con los que dará cumplimiento en la ciudad de Bogotá, también si la sede </w:t>
            </w:r>
            <w:r w:rsidRPr="00D729DC">
              <w:rPr>
                <w:rFonts w:ascii="Arial" w:eastAsia="Calibri" w:hAnsi="Arial" w:cs="Arial"/>
                <w:sz w:val="18"/>
                <w:szCs w:val="18"/>
              </w:rPr>
              <w:lastRenderedPageBreak/>
              <w:t>ofrecida es propia, convenio o arriendo, en este caso deberá anexar junto con su oferta, constancia del convenio o contrato de arrendamiento en la que se indique, que el taller estará disponible para el cumplimiento del objeto del presente proceso, con una vigencia mínima del plazo de ejecución establecido.</w:t>
            </w:r>
          </w:p>
          <w:p w14:paraId="6BA1E492" w14:textId="77777777" w:rsidR="004203FC" w:rsidRPr="00D729DC" w:rsidRDefault="004203FC" w:rsidP="00627E22">
            <w:pPr>
              <w:shd w:val="clear" w:color="auto" w:fill="FFFFFF" w:themeFill="background1"/>
              <w:spacing w:after="0" w:line="240" w:lineRule="auto"/>
              <w:jc w:val="both"/>
              <w:rPr>
                <w:rFonts w:ascii="Arial" w:eastAsia="Calibri" w:hAnsi="Arial" w:cs="Arial"/>
                <w:sz w:val="18"/>
                <w:szCs w:val="18"/>
                <w:lang w:eastAsia="es-ES"/>
              </w:rPr>
            </w:pPr>
          </w:p>
          <w:p w14:paraId="54CCE7AD" w14:textId="77777777" w:rsidR="00C54D56" w:rsidRPr="00D729DC" w:rsidRDefault="00C54D56" w:rsidP="00627E22">
            <w:pPr>
              <w:shd w:val="clear" w:color="auto" w:fill="FFFFFF" w:themeFill="background1"/>
              <w:jc w:val="both"/>
              <w:rPr>
                <w:rFonts w:ascii="Arial" w:eastAsia="Calibri" w:hAnsi="Arial" w:cs="Arial"/>
                <w:sz w:val="18"/>
                <w:szCs w:val="18"/>
              </w:rPr>
            </w:pPr>
            <w:r w:rsidRPr="00D729DC">
              <w:rPr>
                <w:rFonts w:ascii="Arial" w:eastAsia="Calibri" w:hAnsi="Arial" w:cs="Arial"/>
                <w:sz w:val="18"/>
                <w:szCs w:val="18"/>
              </w:rPr>
              <w:t xml:space="preserve">La sede o taller presentado por el oferente para las labores de mantenimiento, </w:t>
            </w:r>
            <w:r w:rsidRPr="00D729DC">
              <w:rPr>
                <w:rFonts w:ascii="Arial" w:hAnsi="Arial" w:cs="Arial"/>
                <w:sz w:val="18"/>
                <w:szCs w:val="18"/>
              </w:rPr>
              <w:t>deberá contar con una estructura física de cerramiento construido</w:t>
            </w:r>
            <w:r w:rsidRPr="00D729DC">
              <w:rPr>
                <w:rFonts w:ascii="Arial" w:eastAsia="Calibri" w:hAnsi="Arial" w:cs="Arial"/>
                <w:sz w:val="18"/>
                <w:szCs w:val="18"/>
              </w:rPr>
              <w:t>, con el fin de garantizar la seguridad y proteger a los automotores (</w:t>
            </w:r>
            <w:r w:rsidRPr="00D729DC">
              <w:rPr>
                <w:rFonts w:ascii="Arial" w:eastAsia="MS Mincho" w:hAnsi="Arial" w:cs="Arial"/>
                <w:bCs/>
                <w:sz w:val="18"/>
                <w:szCs w:val="18"/>
              </w:rPr>
              <w:t>vehículos</w:t>
            </w:r>
            <w:r w:rsidRPr="00D729DC">
              <w:rPr>
                <w:rFonts w:ascii="Arial" w:eastAsia="Calibri" w:hAnsi="Arial" w:cs="Arial"/>
                <w:sz w:val="18"/>
                <w:szCs w:val="18"/>
              </w:rPr>
              <w:t>) de daños ocasionados por terceros. El taller deberá tener la infraestructura necesaria con el fin de evitar que los vehículos que reciban el mantenimiento y estén listos para uso, queden en zonas públicas (andenes y vías), evitando que se afecte el libre desplazamiento</w:t>
            </w:r>
            <w:r w:rsidRPr="00D729DC">
              <w:rPr>
                <w:rFonts w:ascii="Arial" w:eastAsia="Calibri" w:hAnsi="Arial" w:cs="Arial"/>
                <w:sz w:val="18"/>
                <w:szCs w:val="18"/>
                <w:lang w:val="es-419"/>
              </w:rPr>
              <w:t xml:space="preserve"> vehicular y peatonal,</w:t>
            </w:r>
            <w:r w:rsidRPr="00D729DC">
              <w:rPr>
                <w:rFonts w:ascii="Arial" w:eastAsia="Calibri" w:hAnsi="Arial" w:cs="Arial"/>
                <w:sz w:val="18"/>
                <w:szCs w:val="18"/>
              </w:rPr>
              <w:t xml:space="preserve"> lo anterior en </w:t>
            </w:r>
            <w:r w:rsidRPr="00D729DC">
              <w:rPr>
                <w:rFonts w:ascii="Arial" w:eastAsia="Calibri" w:hAnsi="Arial" w:cs="Arial"/>
                <w:sz w:val="18"/>
                <w:szCs w:val="18"/>
                <w:lang w:val="es-419"/>
              </w:rPr>
              <w:t>atención al Código Nacional de Transito Ley 769 de 2002</w:t>
            </w:r>
            <w:r w:rsidRPr="00D729DC">
              <w:rPr>
                <w:rFonts w:ascii="Arial" w:eastAsia="Calibri" w:hAnsi="Arial" w:cs="Arial"/>
                <w:sz w:val="18"/>
                <w:szCs w:val="18"/>
              </w:rPr>
              <w:t>.</w:t>
            </w:r>
          </w:p>
          <w:p w14:paraId="113DCFA9" w14:textId="77777777" w:rsidR="004203FC" w:rsidRPr="00D729DC" w:rsidRDefault="004203FC" w:rsidP="00D07791">
            <w:pPr>
              <w:spacing w:after="0" w:line="240" w:lineRule="auto"/>
              <w:ind w:right="-1"/>
              <w:jc w:val="both"/>
              <w:rPr>
                <w:rFonts w:ascii="Arial" w:eastAsia="Calibri" w:hAnsi="Arial" w:cs="Arial"/>
                <w:sz w:val="18"/>
                <w:szCs w:val="18"/>
                <w:lang w:eastAsia="es-ES"/>
              </w:rPr>
            </w:pPr>
          </w:p>
          <w:p w14:paraId="4FEDECA3" w14:textId="77777777" w:rsidR="000A3386" w:rsidRPr="00D729DC" w:rsidRDefault="000A3386" w:rsidP="00D07791">
            <w:pPr>
              <w:spacing w:after="0" w:line="240" w:lineRule="auto"/>
              <w:ind w:right="-1"/>
              <w:jc w:val="both"/>
              <w:rPr>
                <w:rFonts w:ascii="Arial" w:eastAsia="Calibri" w:hAnsi="Arial" w:cs="Arial"/>
                <w:sz w:val="18"/>
                <w:szCs w:val="18"/>
                <w:lang w:eastAsia="es-ES"/>
              </w:rPr>
            </w:pPr>
            <w:r w:rsidRPr="00D729DC">
              <w:rPr>
                <w:rFonts w:ascii="Arial" w:eastAsia="Calibri" w:hAnsi="Arial" w:cs="Arial"/>
                <w:sz w:val="18"/>
                <w:szCs w:val="18"/>
                <w:lang w:eastAsia="es-ES"/>
              </w:rPr>
              <w:t>El proponente deberá certificar por escrito y firmado por el representante legal, indicando la ubicación y anexar en la oferta la distribución de los puestos de trabajo, con los que dará cumplimiento, se debe indicar si la sede ofrecida es propia o en caso contrario; deberá anexar junto con su oferta, constancia del convenio o carta de intención por parte del propietario del taller que está ofreciendo, en la que se indique que el taller estará disponible para el cumplimiento del objeto del presente proceso, con una vigencia mínima del plazo de ejecución establecido para el presente proceso.</w:t>
            </w:r>
          </w:p>
          <w:p w14:paraId="654CF4C0" w14:textId="77777777" w:rsidR="004203FC" w:rsidRPr="00D729DC" w:rsidRDefault="004203FC" w:rsidP="00D07791">
            <w:pPr>
              <w:spacing w:after="0" w:line="240" w:lineRule="auto"/>
              <w:ind w:right="-1"/>
              <w:jc w:val="both"/>
              <w:rPr>
                <w:rFonts w:ascii="Arial" w:eastAsia="Calibri" w:hAnsi="Arial" w:cs="Arial"/>
                <w:sz w:val="18"/>
                <w:szCs w:val="18"/>
                <w:lang w:eastAsia="es-ES"/>
              </w:rPr>
            </w:pPr>
          </w:p>
          <w:p w14:paraId="7B3F9800" w14:textId="7777777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 xml:space="preserve">El proponente deberá aportar junto con la oferta la descripción del taller principal (distribución de áreas y localización de este), junto con el plano de distribución de los puestos de trabajo con sus dimensiones; el Certificado de existencia y Representación Legal, en el cual este matriculado el establecimiento de comercio a nombre del proponente y/o tenga convenio o contrato con el mismo, expedido por la cámara de Comercio de Bogotá (no mayor a 30 días), en la cual se identifique la </w:t>
            </w:r>
            <w:r w:rsidRPr="00D729DC">
              <w:rPr>
                <w:rFonts w:ascii="Arial" w:eastAsia="Arial" w:hAnsi="Arial" w:cs="Arial"/>
                <w:sz w:val="18"/>
                <w:szCs w:val="18"/>
                <w:lang w:eastAsia="es-ES"/>
              </w:rPr>
              <w:t>actividad económica de servicios mantenimiento y reparación de vehículos. E</w:t>
            </w:r>
            <w:r w:rsidRPr="00D729DC">
              <w:rPr>
                <w:rFonts w:ascii="Arial" w:eastAsia="Calibri" w:hAnsi="Arial" w:cs="Arial"/>
                <w:sz w:val="18"/>
                <w:szCs w:val="18"/>
                <w:lang w:eastAsia="es-ES"/>
              </w:rPr>
              <w:t>sta condición será objeto de revisión y comparación en la visita técnica; por tal motivo, no será aceptado el cambio de sede o taller, durante el proceso de evaluación.</w:t>
            </w:r>
          </w:p>
          <w:p w14:paraId="101D7EFB" w14:textId="77777777" w:rsidR="004203FC" w:rsidRPr="00D729DC" w:rsidRDefault="004203FC" w:rsidP="00D07791">
            <w:pPr>
              <w:spacing w:after="0" w:line="240" w:lineRule="auto"/>
              <w:jc w:val="both"/>
              <w:rPr>
                <w:rFonts w:ascii="Arial" w:eastAsia="Calibri" w:hAnsi="Arial" w:cs="Arial"/>
                <w:sz w:val="18"/>
                <w:szCs w:val="18"/>
                <w:lang w:eastAsia="es-ES"/>
              </w:rPr>
            </w:pPr>
          </w:p>
          <w:p w14:paraId="79E617D0" w14:textId="77777777" w:rsidR="000A3386" w:rsidRPr="00D729DC" w:rsidRDefault="000A3386" w:rsidP="00D07791">
            <w:pPr>
              <w:spacing w:after="0" w:line="240" w:lineRule="auto"/>
              <w:ind w:right="-1"/>
              <w:jc w:val="both"/>
              <w:rPr>
                <w:rFonts w:ascii="Arial" w:eastAsia="Arial" w:hAnsi="Arial" w:cs="Arial"/>
                <w:sz w:val="18"/>
                <w:szCs w:val="18"/>
                <w:lang w:eastAsia="es-ES"/>
              </w:rPr>
            </w:pPr>
            <w:r w:rsidRPr="00D729DC">
              <w:rPr>
                <w:rFonts w:ascii="Arial" w:eastAsia="Arial" w:hAnsi="Arial" w:cs="Arial"/>
                <w:sz w:val="18"/>
                <w:szCs w:val="18"/>
                <w:lang w:eastAsia="es-ES"/>
              </w:rPr>
              <w:t>El comité evaluador durante la etapa de la evaluación realizará las verificaciones que considere necesarias con el fin de establecer que las instalaciones ofertadas cumplan con los requisitos. Así mismo, verificará que se encuentren en funcionamiento y desarrollando la actividad económica descrita en el Certificado de Existencia y Representación Legal de la Cámara de Comercio; de la cual se realizará un acta y será suscrita por quienes en ella intervengan y se adjuntará al informe de evaluación técnica.</w:t>
            </w:r>
          </w:p>
          <w:p w14:paraId="67329842" w14:textId="77777777" w:rsidR="004203FC" w:rsidRPr="00D729DC" w:rsidRDefault="004203FC" w:rsidP="00D07791">
            <w:pPr>
              <w:spacing w:after="0" w:line="240" w:lineRule="auto"/>
              <w:ind w:right="-1"/>
              <w:jc w:val="both"/>
              <w:rPr>
                <w:rFonts w:ascii="Arial" w:eastAsia="Arial" w:hAnsi="Arial" w:cs="Arial"/>
                <w:sz w:val="18"/>
                <w:szCs w:val="18"/>
                <w:lang w:eastAsia="es-ES"/>
              </w:rPr>
            </w:pPr>
          </w:p>
          <w:p w14:paraId="27AFD96B" w14:textId="77777777" w:rsidR="000A3386" w:rsidRPr="00D729DC" w:rsidRDefault="000A3386" w:rsidP="00D07791">
            <w:pPr>
              <w:spacing w:after="0" w:line="240" w:lineRule="auto"/>
              <w:jc w:val="both"/>
              <w:rPr>
                <w:rFonts w:ascii="Arial" w:eastAsia="Arial" w:hAnsi="Arial" w:cs="Arial"/>
                <w:sz w:val="18"/>
                <w:szCs w:val="18"/>
                <w:lang w:eastAsia="es-ES"/>
              </w:rPr>
            </w:pPr>
            <w:r w:rsidRPr="00D729DC">
              <w:rPr>
                <w:rFonts w:ascii="Arial" w:eastAsia="Arial" w:hAnsi="Arial" w:cs="Arial"/>
                <w:b/>
                <w:sz w:val="18"/>
                <w:szCs w:val="18"/>
                <w:lang w:eastAsia="es-ES"/>
              </w:rPr>
              <w:t>Nota 1:</w:t>
            </w:r>
            <w:r w:rsidRPr="00D729DC">
              <w:rPr>
                <w:rFonts w:ascii="Arial" w:eastAsia="Arial" w:hAnsi="Arial" w:cs="Arial"/>
                <w:sz w:val="18"/>
                <w:szCs w:val="18"/>
                <w:lang w:eastAsia="es-ES"/>
              </w:rPr>
              <w:t xml:space="preserve"> en caso de presentarse una emergencia social, económica y ambiental se deberá cumplir con las políticas nacionales y municipales, las recomendaciones sanitarias de las autoridades de salud, económicas, ambientales, y cumplir con todas las medidas de bioseguridad que se dictaminen con el fin de lograr la ejecución idónea del contrato.</w:t>
            </w:r>
          </w:p>
          <w:p w14:paraId="1FEEC482" w14:textId="77777777" w:rsidR="00B220D8" w:rsidRPr="00D729DC" w:rsidRDefault="00B220D8" w:rsidP="00D07791">
            <w:pPr>
              <w:spacing w:after="0" w:line="240" w:lineRule="auto"/>
              <w:jc w:val="both"/>
              <w:rPr>
                <w:rFonts w:ascii="Arial" w:eastAsia="Arial" w:hAnsi="Arial" w:cs="Arial"/>
                <w:sz w:val="18"/>
                <w:szCs w:val="18"/>
                <w:lang w:eastAsia="es-ES"/>
              </w:rPr>
            </w:pPr>
          </w:p>
          <w:p w14:paraId="42B72781" w14:textId="1B080661" w:rsidR="00B220D8" w:rsidRPr="00D729DC" w:rsidRDefault="00B220D8" w:rsidP="00D07791">
            <w:pPr>
              <w:spacing w:after="0" w:line="240" w:lineRule="auto"/>
              <w:jc w:val="both"/>
              <w:rPr>
                <w:rFonts w:ascii="Arial" w:eastAsia="MS Mincho" w:hAnsi="Arial" w:cs="Arial"/>
                <w:b/>
                <w:sz w:val="18"/>
                <w:szCs w:val="18"/>
                <w:lang w:eastAsia="es-CO"/>
              </w:rPr>
            </w:pPr>
          </w:p>
        </w:tc>
        <w:tc>
          <w:tcPr>
            <w:tcW w:w="993" w:type="dxa"/>
            <w:tcBorders>
              <w:top w:val="single" w:sz="4" w:space="0" w:color="auto"/>
              <w:left w:val="single" w:sz="4" w:space="0" w:color="auto"/>
              <w:bottom w:val="single" w:sz="4" w:space="0" w:color="auto"/>
              <w:right w:val="single" w:sz="4" w:space="0" w:color="auto"/>
            </w:tcBorders>
            <w:vAlign w:val="center"/>
          </w:tcPr>
          <w:p w14:paraId="077358BB"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14:paraId="6F1FC1BE"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bookmarkEnd w:id="3"/>
      <w:tr w:rsidR="00461D37" w:rsidRPr="00D729DC" w14:paraId="59AFC53A" w14:textId="77777777" w:rsidTr="00696A70">
        <w:trPr>
          <w:trHeight w:val="20"/>
          <w:jc w:val="center"/>
        </w:trPr>
        <w:tc>
          <w:tcPr>
            <w:tcW w:w="696" w:type="dxa"/>
            <w:vAlign w:val="center"/>
          </w:tcPr>
          <w:p w14:paraId="4DFE897B"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9</w:t>
            </w:r>
          </w:p>
        </w:tc>
        <w:tc>
          <w:tcPr>
            <w:tcW w:w="7237" w:type="dxa"/>
          </w:tcPr>
          <w:p w14:paraId="38ED06DB"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sz w:val="18"/>
                <w:szCs w:val="18"/>
              </w:rPr>
              <w:t>REPUESTOS (APLICA PARA LOS LOTES 1,2)</w:t>
            </w:r>
          </w:p>
          <w:p w14:paraId="1E4844CF"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696F48D0" w14:textId="77777777" w:rsidR="000A3386" w:rsidRPr="00D729DC" w:rsidRDefault="000A3386" w:rsidP="00D07791">
            <w:pPr>
              <w:spacing w:after="0" w:line="240" w:lineRule="auto"/>
              <w:jc w:val="both"/>
              <w:rPr>
                <w:rFonts w:ascii="Arial" w:eastAsia="Arial" w:hAnsi="Arial" w:cs="Arial"/>
                <w:sz w:val="18"/>
                <w:szCs w:val="18"/>
              </w:rPr>
            </w:pPr>
            <w:r w:rsidRPr="00D729DC">
              <w:rPr>
                <w:rFonts w:ascii="Arial" w:eastAsia="Arial" w:hAnsi="Arial" w:cs="Arial"/>
                <w:sz w:val="18"/>
                <w:szCs w:val="18"/>
              </w:rPr>
              <w:t>El proponente deberá presentar certificación expedida por su representante legal, donde certifique que los repuestos a instalar son nuevos, originales y/o genuinos, según la recomendación de la marca del motor, chasís y la carrocería, los cuales no podrán ser usados ni remanufacturados y/o repotenciados.</w:t>
            </w:r>
          </w:p>
          <w:p w14:paraId="593501E0" w14:textId="77777777" w:rsidR="004203FC" w:rsidRPr="00D729DC" w:rsidRDefault="004203FC" w:rsidP="00D07791">
            <w:pPr>
              <w:spacing w:after="0" w:line="240" w:lineRule="auto"/>
              <w:jc w:val="both"/>
              <w:rPr>
                <w:rFonts w:ascii="Arial" w:eastAsia="Arial" w:hAnsi="Arial" w:cs="Arial"/>
                <w:sz w:val="18"/>
                <w:szCs w:val="18"/>
              </w:rPr>
            </w:pPr>
          </w:p>
          <w:p w14:paraId="30226342" w14:textId="77777777" w:rsidR="000A3386" w:rsidRPr="00D729DC" w:rsidRDefault="000A3386" w:rsidP="00D07791">
            <w:pPr>
              <w:autoSpaceDE w:val="0"/>
              <w:autoSpaceDN w:val="0"/>
              <w:adjustRightInd w:val="0"/>
              <w:spacing w:after="0" w:line="240" w:lineRule="auto"/>
              <w:jc w:val="both"/>
              <w:rPr>
                <w:rFonts w:ascii="Arial" w:hAnsi="Arial" w:cs="Arial"/>
                <w:bCs/>
                <w:sz w:val="18"/>
                <w:szCs w:val="18"/>
              </w:rPr>
            </w:pPr>
            <w:r w:rsidRPr="00D729DC">
              <w:rPr>
                <w:rFonts w:ascii="Arial" w:hAnsi="Arial" w:cs="Arial"/>
                <w:bCs/>
                <w:sz w:val="18"/>
                <w:szCs w:val="18"/>
              </w:rPr>
              <w:t xml:space="preserve">De igual forma, en cualquier tiempo el contratista permitirá al supervisor del contrato y/o a un funcionario delegado por éste, la revisión de manifiestos de importación, certificado </w:t>
            </w:r>
            <w:r w:rsidRPr="00D729DC">
              <w:rPr>
                <w:rFonts w:ascii="Arial" w:hAnsi="Arial" w:cs="Arial"/>
                <w:bCs/>
                <w:sz w:val="18"/>
                <w:szCs w:val="18"/>
              </w:rPr>
              <w:lastRenderedPageBreak/>
              <w:t xml:space="preserve">de origen o cualquier otro documento que permita efectuar la trazabilidad a la </w:t>
            </w:r>
            <w:r w:rsidRPr="00D729DC">
              <w:rPr>
                <w:rFonts w:ascii="Arial" w:hAnsi="Arial" w:cs="Arial"/>
                <w:b/>
                <w:bCs/>
                <w:sz w:val="18"/>
                <w:szCs w:val="18"/>
                <w:u w:val="single"/>
                <w:lang w:val="es-419"/>
              </w:rPr>
              <w:t>originalidad</w:t>
            </w:r>
            <w:r w:rsidRPr="00D729DC">
              <w:rPr>
                <w:rFonts w:ascii="Arial" w:hAnsi="Arial" w:cs="Arial"/>
                <w:bCs/>
                <w:sz w:val="18"/>
                <w:szCs w:val="18"/>
              </w:rPr>
              <w:t xml:space="preserve"> </w:t>
            </w:r>
            <w:r w:rsidRPr="00D729DC">
              <w:rPr>
                <w:rFonts w:ascii="Arial" w:hAnsi="Arial" w:cs="Arial"/>
                <w:b/>
                <w:bCs/>
                <w:sz w:val="18"/>
                <w:szCs w:val="18"/>
                <w:u w:val="single"/>
                <w:lang w:val="es-419"/>
              </w:rPr>
              <w:t xml:space="preserve">y/o </w:t>
            </w:r>
            <w:r w:rsidRPr="00D729DC">
              <w:rPr>
                <w:rFonts w:ascii="Arial" w:hAnsi="Arial" w:cs="Arial"/>
                <w:b/>
                <w:bCs/>
                <w:sz w:val="18"/>
                <w:szCs w:val="18"/>
                <w:u w:val="single"/>
              </w:rPr>
              <w:t>genuinidad</w:t>
            </w:r>
            <w:r w:rsidRPr="00D729DC">
              <w:rPr>
                <w:rFonts w:ascii="Arial" w:hAnsi="Arial" w:cs="Arial"/>
                <w:bCs/>
                <w:sz w:val="18"/>
                <w:szCs w:val="18"/>
              </w:rPr>
              <w:t xml:space="preserve"> de los repuestos utilizados en los vehículos.</w:t>
            </w:r>
          </w:p>
          <w:p w14:paraId="49D2BBCA" w14:textId="77777777" w:rsidR="004203FC" w:rsidRPr="00D729DC" w:rsidRDefault="004203FC" w:rsidP="00D07791">
            <w:pPr>
              <w:autoSpaceDE w:val="0"/>
              <w:autoSpaceDN w:val="0"/>
              <w:adjustRightInd w:val="0"/>
              <w:spacing w:after="0" w:line="240" w:lineRule="auto"/>
              <w:jc w:val="both"/>
              <w:rPr>
                <w:rFonts w:ascii="Arial" w:hAnsi="Arial" w:cs="Arial"/>
                <w:bCs/>
                <w:sz w:val="18"/>
                <w:szCs w:val="18"/>
              </w:rPr>
            </w:pPr>
          </w:p>
          <w:p w14:paraId="5A632C53" w14:textId="77777777" w:rsidR="000A3386" w:rsidRPr="00D729DC" w:rsidRDefault="000A3386" w:rsidP="00D07791">
            <w:pPr>
              <w:pStyle w:val="Prrafodelista"/>
              <w:autoSpaceDE w:val="0"/>
              <w:autoSpaceDN w:val="0"/>
              <w:adjustRightInd w:val="0"/>
              <w:ind w:left="0"/>
              <w:jc w:val="both"/>
              <w:rPr>
                <w:rFonts w:ascii="Arial" w:hAnsi="Arial" w:cs="Arial"/>
                <w:sz w:val="18"/>
                <w:szCs w:val="18"/>
              </w:rPr>
            </w:pPr>
            <w:r w:rsidRPr="00D729DC">
              <w:rPr>
                <w:rFonts w:ascii="Arial" w:hAnsi="Arial" w:cs="Arial"/>
                <w:b/>
                <w:sz w:val="18"/>
                <w:szCs w:val="18"/>
              </w:rPr>
              <w:t xml:space="preserve">Nota 1: </w:t>
            </w:r>
            <w:r w:rsidRPr="00D729DC">
              <w:rPr>
                <w:rFonts w:ascii="Arial" w:hAnsi="Arial" w:cs="Arial"/>
                <w:sz w:val="18"/>
                <w:szCs w:val="18"/>
              </w:rPr>
              <w:t>el proponente certificará por escrito y firmado por el representante legal, que garantizará que los aceites y lubricantes utilizados para el mantenimiento de los vehículos, debe ser el recomendado por la casa matriz.</w:t>
            </w:r>
          </w:p>
          <w:p w14:paraId="29A85906" w14:textId="77777777" w:rsidR="000A3386" w:rsidRPr="00D729DC" w:rsidRDefault="000A3386" w:rsidP="00D07791">
            <w:pPr>
              <w:pStyle w:val="Prrafodelista"/>
              <w:autoSpaceDE w:val="0"/>
              <w:autoSpaceDN w:val="0"/>
              <w:adjustRightInd w:val="0"/>
              <w:ind w:left="0"/>
              <w:jc w:val="both"/>
              <w:rPr>
                <w:rFonts w:ascii="Arial" w:eastAsia="Arial" w:hAnsi="Arial" w:cs="Arial"/>
                <w:sz w:val="18"/>
                <w:szCs w:val="18"/>
              </w:rPr>
            </w:pPr>
          </w:p>
          <w:p w14:paraId="3A6C1219" w14:textId="77777777" w:rsidR="000A3386" w:rsidRPr="00D729DC" w:rsidRDefault="000A3386" w:rsidP="00D07791">
            <w:pPr>
              <w:pStyle w:val="Prrafodelista"/>
              <w:autoSpaceDE w:val="0"/>
              <w:autoSpaceDN w:val="0"/>
              <w:adjustRightInd w:val="0"/>
              <w:ind w:left="0"/>
              <w:jc w:val="both"/>
              <w:rPr>
                <w:rFonts w:ascii="Arial" w:eastAsia="Arial" w:hAnsi="Arial" w:cs="Arial"/>
                <w:sz w:val="18"/>
                <w:szCs w:val="18"/>
              </w:rPr>
            </w:pPr>
            <w:r w:rsidRPr="00D729DC">
              <w:rPr>
                <w:rFonts w:ascii="Arial" w:eastAsia="Arial" w:hAnsi="Arial" w:cs="Arial"/>
                <w:sz w:val="18"/>
                <w:szCs w:val="18"/>
              </w:rPr>
              <w:t>Durante la ejecución del contrato el contratista facilitará la presencia y acceso necesario a sus instalaciones de un funcionario de la Dirección de Carabineros y Protección Ambiental, acompañado de un técnico interno o externo previa autorización del supervisor del contrato, con el fin de verificar de manera aleatoria que los repuestos a instalar durante las actividades de mantenimiento que se realizan a los vehículos sean nuevos y genuinos.</w:t>
            </w:r>
          </w:p>
          <w:p w14:paraId="5EFF1788" w14:textId="77777777" w:rsidR="000A3386" w:rsidRPr="00D729DC" w:rsidRDefault="000A3386" w:rsidP="00D07791">
            <w:pPr>
              <w:pStyle w:val="Prrafodelista"/>
              <w:autoSpaceDE w:val="0"/>
              <w:autoSpaceDN w:val="0"/>
              <w:adjustRightInd w:val="0"/>
              <w:ind w:left="0"/>
              <w:jc w:val="both"/>
              <w:rPr>
                <w:rFonts w:ascii="Arial" w:hAnsi="Arial" w:cs="Arial"/>
                <w:sz w:val="18"/>
                <w:szCs w:val="18"/>
              </w:rPr>
            </w:pPr>
          </w:p>
          <w:p w14:paraId="7B369D0F" w14:textId="5F8716E9" w:rsidR="000A3386" w:rsidRPr="00D729DC" w:rsidRDefault="000A3386" w:rsidP="00D07791">
            <w:pPr>
              <w:pStyle w:val="Prrafodelista"/>
              <w:autoSpaceDE w:val="0"/>
              <w:autoSpaceDN w:val="0"/>
              <w:adjustRightInd w:val="0"/>
              <w:ind w:left="0"/>
              <w:jc w:val="both"/>
              <w:rPr>
                <w:rFonts w:ascii="Arial" w:hAnsi="Arial" w:cs="Arial"/>
                <w:sz w:val="18"/>
                <w:szCs w:val="18"/>
              </w:rPr>
            </w:pPr>
            <w:r w:rsidRPr="00D729DC">
              <w:rPr>
                <w:rFonts w:ascii="Arial" w:hAnsi="Arial" w:cs="Arial"/>
                <w:b/>
                <w:bCs/>
                <w:sz w:val="18"/>
                <w:szCs w:val="18"/>
              </w:rPr>
              <w:t>Nota:</w:t>
            </w:r>
            <w:r w:rsidRPr="00D729DC">
              <w:rPr>
                <w:rFonts w:ascii="Arial" w:hAnsi="Arial" w:cs="Arial"/>
                <w:sz w:val="18"/>
                <w:szCs w:val="18"/>
              </w:rPr>
              <w:t xml:space="preserve"> Mensualmente para revisión se deberá presentar al supervisor del contrato, las remisiones</w:t>
            </w:r>
            <w:r w:rsidR="00B220D8" w:rsidRPr="00D729DC">
              <w:rPr>
                <w:rFonts w:ascii="Arial" w:hAnsi="Arial" w:cs="Arial"/>
                <w:sz w:val="18"/>
                <w:szCs w:val="18"/>
              </w:rPr>
              <w:t xml:space="preserve">, preliquidaciones </w:t>
            </w:r>
            <w:r w:rsidRPr="00D729DC">
              <w:rPr>
                <w:rFonts w:ascii="Arial" w:hAnsi="Arial" w:cs="Arial"/>
                <w:sz w:val="18"/>
                <w:szCs w:val="18"/>
              </w:rPr>
              <w:t xml:space="preserve">o </w:t>
            </w:r>
            <w:proofErr w:type="spellStart"/>
            <w:r w:rsidRPr="00D729DC">
              <w:rPr>
                <w:rFonts w:ascii="Arial" w:hAnsi="Arial" w:cs="Arial"/>
                <w:sz w:val="18"/>
                <w:szCs w:val="18"/>
              </w:rPr>
              <w:t>pre-facturas</w:t>
            </w:r>
            <w:proofErr w:type="spellEnd"/>
            <w:r w:rsidRPr="00D729DC">
              <w:rPr>
                <w:rFonts w:ascii="Arial" w:hAnsi="Arial" w:cs="Arial"/>
                <w:sz w:val="18"/>
                <w:szCs w:val="18"/>
              </w:rPr>
              <w:t xml:space="preserve"> en las que se especifiquen los trabajos realizados a los vehículos con el valor unitario y total de los repuestos, mano de obra e insumos utilizados.</w:t>
            </w:r>
          </w:p>
        </w:tc>
        <w:tc>
          <w:tcPr>
            <w:tcW w:w="993" w:type="dxa"/>
            <w:vAlign w:val="center"/>
          </w:tcPr>
          <w:p w14:paraId="793454C9"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vAlign w:val="center"/>
          </w:tcPr>
          <w:p w14:paraId="67A5AB76"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0DF58ED0" w14:textId="77777777" w:rsidTr="00696A70">
        <w:trPr>
          <w:trHeight w:val="20"/>
          <w:jc w:val="center"/>
        </w:trPr>
        <w:tc>
          <w:tcPr>
            <w:tcW w:w="696" w:type="dxa"/>
            <w:vAlign w:val="center"/>
          </w:tcPr>
          <w:p w14:paraId="472E2979"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10</w:t>
            </w:r>
          </w:p>
        </w:tc>
        <w:tc>
          <w:tcPr>
            <w:tcW w:w="7237" w:type="dxa"/>
          </w:tcPr>
          <w:p w14:paraId="50F9D3E8"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lang w:eastAsia="es-ES"/>
              </w:rPr>
            </w:pPr>
            <w:r w:rsidRPr="00D729DC">
              <w:rPr>
                <w:rFonts w:ascii="Arial" w:hAnsi="Arial" w:cs="Arial"/>
                <w:b/>
                <w:sz w:val="18"/>
                <w:szCs w:val="18"/>
                <w:lang w:eastAsia="es-ES"/>
              </w:rPr>
              <w:t>LLANTAS</w:t>
            </w:r>
          </w:p>
          <w:p w14:paraId="7250162F"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lang w:eastAsia="es-ES"/>
              </w:rPr>
            </w:pPr>
          </w:p>
          <w:p w14:paraId="01E183DB" w14:textId="77777777" w:rsidR="000A3386" w:rsidRPr="00D729DC" w:rsidRDefault="000A3386">
            <w:pPr>
              <w:numPr>
                <w:ilvl w:val="0"/>
                <w:numId w:val="24"/>
              </w:numPr>
              <w:autoSpaceDE w:val="0"/>
              <w:autoSpaceDN w:val="0"/>
              <w:adjustRightInd w:val="0"/>
              <w:spacing w:after="0" w:line="240" w:lineRule="auto"/>
              <w:ind w:left="313" w:hanging="299"/>
              <w:contextualSpacing/>
              <w:jc w:val="both"/>
              <w:rPr>
                <w:rFonts w:ascii="Arial" w:hAnsi="Arial" w:cs="Arial"/>
                <w:sz w:val="18"/>
                <w:szCs w:val="18"/>
                <w:lang w:eastAsia="es-ES"/>
              </w:rPr>
            </w:pPr>
            <w:r w:rsidRPr="00D729DC">
              <w:rPr>
                <w:rFonts w:ascii="Arial" w:hAnsi="Arial" w:cs="Arial"/>
                <w:sz w:val="18"/>
                <w:szCs w:val="18"/>
                <w:lang w:eastAsia="es-ES"/>
              </w:rPr>
              <w:t>Las llantas a instalar deben ser nuevas, no usadas ni remanufacturadas (reencauchadas); certificado por el contratista que las llantas a entregar y/o instalar no presente novedades de fabricación, esto con el fin de garantizar el buen desempeño del elemento.</w:t>
            </w:r>
          </w:p>
          <w:p w14:paraId="438C1CB5" w14:textId="77777777" w:rsidR="000A3386" w:rsidRPr="00D729DC" w:rsidRDefault="000A3386" w:rsidP="00D07791">
            <w:pPr>
              <w:autoSpaceDE w:val="0"/>
              <w:autoSpaceDN w:val="0"/>
              <w:adjustRightInd w:val="0"/>
              <w:spacing w:after="0" w:line="240" w:lineRule="auto"/>
              <w:ind w:left="336"/>
              <w:contextualSpacing/>
              <w:jc w:val="both"/>
              <w:rPr>
                <w:rFonts w:ascii="Arial" w:hAnsi="Arial" w:cs="Arial"/>
                <w:sz w:val="18"/>
                <w:szCs w:val="18"/>
                <w:lang w:eastAsia="es-ES"/>
              </w:rPr>
            </w:pPr>
          </w:p>
          <w:p w14:paraId="713635C7" w14:textId="77777777" w:rsidR="000A3386" w:rsidRPr="00D729DC" w:rsidRDefault="000A3386">
            <w:pPr>
              <w:numPr>
                <w:ilvl w:val="0"/>
                <w:numId w:val="22"/>
              </w:numPr>
              <w:autoSpaceDE w:val="0"/>
              <w:autoSpaceDN w:val="0"/>
              <w:adjustRightInd w:val="0"/>
              <w:spacing w:after="0" w:line="240" w:lineRule="auto"/>
              <w:ind w:left="336" w:hanging="307"/>
              <w:contextualSpacing/>
              <w:jc w:val="both"/>
              <w:rPr>
                <w:rFonts w:ascii="Arial" w:hAnsi="Arial" w:cs="Arial"/>
                <w:sz w:val="18"/>
                <w:szCs w:val="18"/>
                <w:lang w:eastAsia="es-ES"/>
              </w:rPr>
            </w:pPr>
            <w:r w:rsidRPr="00D729DC">
              <w:rPr>
                <w:rFonts w:ascii="Arial" w:hAnsi="Arial" w:cs="Arial"/>
                <w:sz w:val="18"/>
                <w:szCs w:val="18"/>
                <w:lang w:eastAsia="es-ES"/>
              </w:rPr>
              <w:t>Las llantas a instalar deben ser las recomendadas por el fabricante de la marca del vehículo, en cuanto a especificaciones y calidad, serán acorde a las recomendadas en el manual del usuario para el vehículo.</w:t>
            </w:r>
          </w:p>
          <w:p w14:paraId="47BA04F6" w14:textId="77777777" w:rsidR="000A3386" w:rsidRPr="00D729DC" w:rsidRDefault="000A3386" w:rsidP="00D07791">
            <w:pPr>
              <w:spacing w:after="0" w:line="240" w:lineRule="auto"/>
              <w:jc w:val="both"/>
              <w:rPr>
                <w:rFonts w:ascii="Arial" w:hAnsi="Arial" w:cs="Arial"/>
                <w:sz w:val="18"/>
                <w:szCs w:val="18"/>
                <w:lang w:eastAsia="es-ES"/>
              </w:rPr>
            </w:pPr>
          </w:p>
          <w:p w14:paraId="465D19F9" w14:textId="77777777" w:rsidR="000A3386" w:rsidRPr="00D729DC" w:rsidRDefault="000A3386">
            <w:pPr>
              <w:numPr>
                <w:ilvl w:val="0"/>
                <w:numId w:val="22"/>
              </w:numPr>
              <w:autoSpaceDE w:val="0"/>
              <w:autoSpaceDN w:val="0"/>
              <w:adjustRightInd w:val="0"/>
              <w:spacing w:after="0" w:line="240" w:lineRule="auto"/>
              <w:ind w:left="336" w:hanging="307"/>
              <w:contextualSpacing/>
              <w:jc w:val="both"/>
              <w:rPr>
                <w:rFonts w:ascii="Arial" w:hAnsi="Arial" w:cs="Arial"/>
                <w:sz w:val="18"/>
                <w:szCs w:val="18"/>
                <w:lang w:eastAsia="es-ES"/>
              </w:rPr>
            </w:pPr>
            <w:r w:rsidRPr="00D729DC">
              <w:rPr>
                <w:rFonts w:ascii="Arial" w:hAnsi="Arial" w:cs="Arial"/>
                <w:sz w:val="18"/>
                <w:szCs w:val="18"/>
                <w:lang w:eastAsia="es-ES"/>
              </w:rPr>
              <w:t xml:space="preserve">Cada vez que se realice el cambio de una llanta deberá contar con la autorización del supervisor del contrato y está debe ser marcada con la sigla del vehículo sin costo para la institución, enunciando la referencia completa en la descripción de la factura. </w:t>
            </w:r>
          </w:p>
          <w:p w14:paraId="7CBA3FAB"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p>
          <w:p w14:paraId="102977A3" w14:textId="77777777" w:rsidR="000A3386" w:rsidRPr="00D729DC" w:rsidRDefault="000A3386">
            <w:pPr>
              <w:numPr>
                <w:ilvl w:val="0"/>
                <w:numId w:val="22"/>
              </w:numPr>
              <w:autoSpaceDE w:val="0"/>
              <w:autoSpaceDN w:val="0"/>
              <w:adjustRightInd w:val="0"/>
              <w:spacing w:after="0" w:line="240" w:lineRule="auto"/>
              <w:ind w:left="374" w:hanging="336"/>
              <w:contextualSpacing/>
              <w:jc w:val="both"/>
              <w:rPr>
                <w:rFonts w:ascii="Arial" w:hAnsi="Arial" w:cs="Arial"/>
                <w:sz w:val="18"/>
                <w:szCs w:val="18"/>
                <w:lang w:eastAsia="es-ES"/>
              </w:rPr>
            </w:pPr>
            <w:r w:rsidRPr="00D729DC">
              <w:rPr>
                <w:rFonts w:ascii="Arial" w:hAnsi="Arial" w:cs="Arial"/>
                <w:sz w:val="18"/>
                <w:szCs w:val="18"/>
                <w:lang w:eastAsia="es-ES"/>
              </w:rPr>
              <w:t>El futuro contratista durante la ejecución del contrato deberá certificar que dará garantía de la llanta ofrecida,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419D25D6"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lang w:eastAsia="es-ES"/>
              </w:rPr>
            </w:pPr>
          </w:p>
          <w:p w14:paraId="136848F9" w14:textId="1D7C38D6"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b/>
                <w:sz w:val="18"/>
                <w:szCs w:val="18"/>
                <w:lang w:eastAsia="es-ES"/>
              </w:rPr>
              <w:t>Nota:</w:t>
            </w:r>
            <w:r w:rsidRPr="00D729DC">
              <w:rPr>
                <w:rFonts w:ascii="Arial" w:hAnsi="Arial" w:cs="Arial"/>
                <w:sz w:val="18"/>
                <w:szCs w:val="18"/>
                <w:lang w:eastAsia="es-ES"/>
              </w:rPr>
              <w:t xml:space="preserve"> aplica cuando no exista un contrato de llantas vigente o estando vigente no cuente con los recursos necesarios, previa autorización del supervisor del contrato.</w:t>
            </w:r>
          </w:p>
        </w:tc>
        <w:tc>
          <w:tcPr>
            <w:tcW w:w="993" w:type="dxa"/>
            <w:vAlign w:val="center"/>
          </w:tcPr>
          <w:p w14:paraId="22C42E7C"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vAlign w:val="center"/>
          </w:tcPr>
          <w:p w14:paraId="5B37FD19"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2F7EEA0A" w14:textId="77777777" w:rsidTr="00696A70">
        <w:trPr>
          <w:trHeight w:val="20"/>
          <w:jc w:val="center"/>
        </w:trPr>
        <w:tc>
          <w:tcPr>
            <w:tcW w:w="696" w:type="dxa"/>
            <w:vAlign w:val="center"/>
          </w:tcPr>
          <w:p w14:paraId="2074762A"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11</w:t>
            </w:r>
          </w:p>
        </w:tc>
        <w:tc>
          <w:tcPr>
            <w:tcW w:w="7237" w:type="dxa"/>
          </w:tcPr>
          <w:p w14:paraId="2EE5F05E"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sz w:val="18"/>
                <w:szCs w:val="18"/>
                <w:lang w:eastAsia="es-ES"/>
              </w:rPr>
              <w:t xml:space="preserve">DISPOSICIÓN FINAL DE LOS ELEMENTOS (REPUESTOS) SUSTITUIDOS </w:t>
            </w:r>
            <w:r w:rsidRPr="00D729DC">
              <w:rPr>
                <w:rFonts w:ascii="Arial" w:hAnsi="Arial" w:cs="Arial"/>
                <w:b/>
                <w:sz w:val="18"/>
                <w:szCs w:val="18"/>
              </w:rPr>
              <w:t>(APLICA PARA LOS LOTES 1 y 2)</w:t>
            </w:r>
          </w:p>
          <w:p w14:paraId="33A856FE"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149A07D7"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deberá dar cumplimiento a la Ley 1672 del 19 de julio de 2013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y se dictan otras disposiciones”.</w:t>
            </w:r>
          </w:p>
          <w:p w14:paraId="0AD35F46" w14:textId="77777777" w:rsidR="004203FC" w:rsidRPr="00D729DC" w:rsidRDefault="004203FC" w:rsidP="00D07791">
            <w:pPr>
              <w:spacing w:after="0" w:line="240" w:lineRule="auto"/>
              <w:jc w:val="both"/>
              <w:rPr>
                <w:rFonts w:ascii="Arial" w:hAnsi="Arial" w:cs="Arial"/>
                <w:sz w:val="18"/>
                <w:szCs w:val="18"/>
                <w:lang w:eastAsia="es-ES"/>
              </w:rPr>
            </w:pPr>
          </w:p>
          <w:p w14:paraId="43E992DC"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 xml:space="preserve">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p>
          <w:p w14:paraId="50E607B0" w14:textId="77777777" w:rsidR="004203FC" w:rsidRPr="00D729DC" w:rsidRDefault="004203FC" w:rsidP="00D07791">
            <w:pPr>
              <w:spacing w:after="0" w:line="240" w:lineRule="auto"/>
              <w:jc w:val="both"/>
              <w:rPr>
                <w:rFonts w:ascii="Arial" w:hAnsi="Arial" w:cs="Arial"/>
                <w:sz w:val="18"/>
                <w:szCs w:val="18"/>
                <w:lang w:eastAsia="es-ES"/>
              </w:rPr>
            </w:pPr>
          </w:p>
          <w:p w14:paraId="7889DEF1"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lastRenderedPageBreak/>
              <w:t>Artículo 2.2.7A.2.3. De los usuarios o consumidores. En desarrollo de las obligaciones establecidas en el numeral 4 del artículo 6 de la Ley 1672 de 2013, los usuarios o consumidores de RAEE deben:</w:t>
            </w:r>
          </w:p>
          <w:p w14:paraId="5294B5F7"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Prevenir la generación de los RAEE mediante prácticas para la extensión de la vida útil de los RAEE.</w:t>
            </w:r>
          </w:p>
          <w:p w14:paraId="2E15B845"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Realizar una correcta separación en la fuente de los RAEE y no disponer estos junto con los demás residuos.</w:t>
            </w:r>
          </w:p>
          <w:p w14:paraId="124B0C5B"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Entregar los RAEE en los sitios o a través de los mecanismos que para tal fin dispongan los productores o terceros que actúen en su nombre o a través de los comercializadores.</w:t>
            </w:r>
          </w:p>
          <w:p w14:paraId="6425B801"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No desensamblar o retirar los componentes de los RAEE previamente a la entrega de los mismos a los sistemas de recolección y gestión que se establezcan.</w:t>
            </w:r>
          </w:p>
          <w:p w14:paraId="1610DA01"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Seguir las instrucciones del productor o de las autoridades competentes, para una correcta devolución de los RAEE a través de los sistemas de recolección y gestión de RAEE que se establezcan.</w:t>
            </w:r>
          </w:p>
          <w:p w14:paraId="1F881176" w14:textId="77777777" w:rsidR="000A3386" w:rsidRPr="00D729DC" w:rsidRDefault="000A3386">
            <w:pPr>
              <w:numPr>
                <w:ilvl w:val="0"/>
                <w:numId w:val="21"/>
              </w:numPr>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Contribuir en la información y concientización de los demás consumidores mediante la difusión de los mecanismos de devolución y gestión ambientalmente adecuada de los RAEE.</w:t>
            </w:r>
          </w:p>
          <w:p w14:paraId="42129F14" w14:textId="77777777" w:rsidR="000A3386" w:rsidRPr="00D729DC" w:rsidRDefault="000A3386" w:rsidP="00D07791">
            <w:pPr>
              <w:spacing w:after="0" w:line="240" w:lineRule="auto"/>
              <w:jc w:val="both"/>
              <w:rPr>
                <w:rFonts w:ascii="Arial" w:hAnsi="Arial" w:cs="Arial"/>
                <w:sz w:val="18"/>
                <w:szCs w:val="18"/>
                <w:lang w:eastAsia="es-ES"/>
              </w:rPr>
            </w:pPr>
          </w:p>
          <w:p w14:paraId="5F6D997B"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2EF076D2" w14:textId="77777777" w:rsidR="004203FC" w:rsidRPr="00D729DC" w:rsidRDefault="004203FC" w:rsidP="00D07791">
            <w:pPr>
              <w:spacing w:after="0" w:line="240" w:lineRule="auto"/>
              <w:jc w:val="both"/>
              <w:rPr>
                <w:rFonts w:ascii="Arial" w:hAnsi="Arial" w:cs="Arial"/>
                <w:sz w:val="18"/>
                <w:szCs w:val="18"/>
                <w:lang w:eastAsia="es-ES"/>
              </w:rPr>
            </w:pPr>
          </w:p>
          <w:p w14:paraId="1AA892E7" w14:textId="4232BFDE" w:rsidR="000A3386" w:rsidRPr="00D729DC" w:rsidRDefault="000A3386" w:rsidP="00D07791">
            <w:pPr>
              <w:spacing w:after="0" w:line="240" w:lineRule="auto"/>
              <w:jc w:val="both"/>
              <w:rPr>
                <w:rFonts w:ascii="Arial" w:hAnsi="Arial" w:cs="Arial"/>
                <w:i/>
                <w:sz w:val="18"/>
                <w:szCs w:val="18"/>
                <w:lang w:eastAsia="es-ES"/>
              </w:rPr>
            </w:pPr>
            <w:r w:rsidRPr="00D729DC">
              <w:rPr>
                <w:rFonts w:ascii="Arial" w:hAnsi="Arial" w:cs="Arial"/>
                <w:sz w:val="18"/>
                <w:szCs w:val="18"/>
                <w:lang w:eastAsia="es-ES"/>
              </w:rPr>
              <w:t xml:space="preserve">El </w:t>
            </w:r>
            <w:r w:rsidR="008C313A" w:rsidRPr="00D729DC">
              <w:rPr>
                <w:rFonts w:ascii="Arial" w:hAnsi="Arial" w:cs="Arial"/>
                <w:sz w:val="18"/>
                <w:szCs w:val="18"/>
                <w:lang w:eastAsia="es-ES"/>
              </w:rPr>
              <w:t>contratista realizara</w:t>
            </w:r>
            <w:r w:rsidRPr="00D729DC">
              <w:rPr>
                <w:rFonts w:ascii="Arial" w:hAnsi="Arial" w:cs="Arial"/>
                <w:sz w:val="18"/>
                <w:szCs w:val="18"/>
                <w:lang w:eastAsia="es-ES"/>
              </w:rPr>
              <w:t xml:space="preserve">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Ley 1333 de 2009). </w:t>
            </w:r>
            <w:r w:rsidRPr="00D729DC">
              <w:rPr>
                <w:rFonts w:ascii="Arial" w:hAnsi="Arial" w:cs="Arial"/>
                <w:i/>
                <w:sz w:val="18"/>
                <w:szCs w:val="18"/>
                <w:lang w:eastAsia="es-ES"/>
              </w:rPr>
              <w:t>Estos documentos pueden ser presentados en medio digital en atención a la política presidencial de “</w:t>
            </w:r>
            <w:proofErr w:type="gramStart"/>
            <w:r w:rsidRPr="00D729DC">
              <w:rPr>
                <w:rFonts w:ascii="Arial" w:hAnsi="Arial" w:cs="Arial"/>
                <w:i/>
                <w:sz w:val="18"/>
                <w:szCs w:val="18"/>
                <w:lang w:eastAsia="es-ES"/>
              </w:rPr>
              <w:t>cero papel</w:t>
            </w:r>
            <w:proofErr w:type="gramEnd"/>
            <w:r w:rsidRPr="00D729DC">
              <w:rPr>
                <w:rFonts w:ascii="Arial" w:hAnsi="Arial" w:cs="Arial"/>
                <w:i/>
                <w:sz w:val="18"/>
                <w:szCs w:val="18"/>
                <w:lang w:eastAsia="es-ES"/>
              </w:rPr>
              <w:t>”, Directiva Presidencial 04 de 2012.</w:t>
            </w:r>
          </w:p>
          <w:p w14:paraId="790EA17F" w14:textId="77777777" w:rsidR="004203FC" w:rsidRPr="00D729DC" w:rsidRDefault="004203FC" w:rsidP="00D07791">
            <w:pPr>
              <w:spacing w:after="0" w:line="240" w:lineRule="auto"/>
              <w:jc w:val="both"/>
              <w:rPr>
                <w:rFonts w:ascii="Arial" w:hAnsi="Arial" w:cs="Arial"/>
                <w:i/>
                <w:sz w:val="18"/>
                <w:szCs w:val="18"/>
                <w:lang w:eastAsia="es-ES"/>
              </w:rPr>
            </w:pPr>
          </w:p>
          <w:p w14:paraId="53822BD3"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deberá cumplir con el decreto único reglamentario del sector ambiente y desarrollo sostenible 1076 del 2015, capítulo 6 que hace referencia al tratamiento adecuado de los residuos peligrosos.</w:t>
            </w:r>
          </w:p>
          <w:p w14:paraId="2C4C6EB3" w14:textId="77777777" w:rsidR="004203FC" w:rsidRPr="00D729DC" w:rsidRDefault="004203FC" w:rsidP="00D07791">
            <w:pPr>
              <w:spacing w:after="0" w:line="240" w:lineRule="auto"/>
              <w:jc w:val="both"/>
              <w:rPr>
                <w:rFonts w:ascii="Arial" w:hAnsi="Arial" w:cs="Arial"/>
                <w:sz w:val="18"/>
                <w:szCs w:val="18"/>
                <w:lang w:eastAsia="es-ES"/>
              </w:rPr>
            </w:pPr>
          </w:p>
          <w:p w14:paraId="568DF17A"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b/>
                <w:sz w:val="18"/>
                <w:szCs w:val="18"/>
                <w:lang w:eastAsia="es-ES"/>
              </w:rPr>
              <w:t>Nota:</w:t>
            </w:r>
            <w:r w:rsidRPr="00D729DC">
              <w:rPr>
                <w:rFonts w:ascii="Arial" w:hAnsi="Arial" w:cs="Arial"/>
                <w:sz w:val="18"/>
                <w:szCs w:val="18"/>
                <w:lang w:eastAsia="es-ES"/>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w:t>
            </w:r>
          </w:p>
          <w:p w14:paraId="224C9C5A" w14:textId="77777777" w:rsidR="004203FC" w:rsidRPr="00D729DC" w:rsidRDefault="004203FC" w:rsidP="00D07791">
            <w:pPr>
              <w:spacing w:after="0" w:line="240" w:lineRule="auto"/>
              <w:jc w:val="both"/>
              <w:rPr>
                <w:rFonts w:ascii="Arial" w:hAnsi="Arial" w:cs="Arial"/>
                <w:sz w:val="18"/>
                <w:szCs w:val="18"/>
                <w:lang w:eastAsia="es-ES"/>
              </w:rPr>
            </w:pPr>
          </w:p>
          <w:p w14:paraId="23604E7C"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lastRenderedPageBreak/>
              <w:t>El contratista para la prestación del servicio de lavado de vehículos deberá presentar el permiso y/o licencia ambiental, conforme lo establece la normatividad vigente (Ley 1955 del 27 de mayo de 2019) la modifique, derogue o complemente.</w:t>
            </w:r>
          </w:p>
          <w:p w14:paraId="63C90843" w14:textId="77777777" w:rsidR="004203FC" w:rsidRPr="00D729DC" w:rsidRDefault="004203FC" w:rsidP="00D07791">
            <w:pPr>
              <w:spacing w:after="0" w:line="240" w:lineRule="auto"/>
              <w:jc w:val="both"/>
              <w:rPr>
                <w:rFonts w:ascii="Arial" w:hAnsi="Arial" w:cs="Arial"/>
                <w:sz w:val="18"/>
                <w:szCs w:val="18"/>
                <w:lang w:eastAsia="es-ES"/>
              </w:rPr>
            </w:pPr>
          </w:p>
          <w:p w14:paraId="2CC8C7B3" w14:textId="4FF6CD8A"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deberá garantizar que todo el material que se entregará a la Dirección de Carabineros y Protección Ambiental de forma digital lo realicen en un medio reutilizable, los escritos deberán estar ajustado de acuerdo a la Directiva Presidencial 04 de 2012 “Eficiencia Administrativa y Lineamientos de la Política Cero</w:t>
            </w:r>
            <w:r w:rsidR="004203FC" w:rsidRPr="00D729DC">
              <w:rPr>
                <w:rFonts w:ascii="Arial" w:hAnsi="Arial" w:cs="Arial"/>
                <w:sz w:val="18"/>
                <w:szCs w:val="18"/>
                <w:lang w:eastAsia="es-ES"/>
              </w:rPr>
              <w:t xml:space="preserve"> </w:t>
            </w:r>
            <w:r w:rsidRPr="00D729DC">
              <w:rPr>
                <w:rFonts w:ascii="Arial" w:hAnsi="Arial" w:cs="Arial"/>
                <w:sz w:val="18"/>
                <w:szCs w:val="18"/>
                <w:lang w:eastAsia="es-ES"/>
              </w:rPr>
              <w:t>Papel en la Administración Pública” (Aplica a los contratos que deben presentar informes, información y/o facturas).</w:t>
            </w:r>
          </w:p>
          <w:p w14:paraId="37E9B714" w14:textId="77777777" w:rsidR="004203FC" w:rsidRPr="00D729DC" w:rsidRDefault="004203FC" w:rsidP="00D07791">
            <w:pPr>
              <w:spacing w:after="0" w:line="240" w:lineRule="auto"/>
              <w:jc w:val="both"/>
              <w:rPr>
                <w:rFonts w:ascii="Arial" w:hAnsi="Arial" w:cs="Arial"/>
                <w:sz w:val="18"/>
                <w:szCs w:val="18"/>
                <w:lang w:eastAsia="es-ES"/>
              </w:rPr>
            </w:pPr>
          </w:p>
          <w:p w14:paraId="34A14B85"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De ser necesario la visita a los talleres y empresas comprometidas por parte del supervisor del contrato para corroborar o verificar el manejo y la correcta disposición final en materia ambiental, el contratista deberá asumir la logística y costos para tal efecto.</w:t>
            </w:r>
          </w:p>
          <w:p w14:paraId="46A1561A" w14:textId="77777777" w:rsidR="004203FC" w:rsidRPr="00D729DC" w:rsidRDefault="004203FC" w:rsidP="00D07791">
            <w:pPr>
              <w:spacing w:after="0" w:line="240" w:lineRule="auto"/>
              <w:jc w:val="both"/>
              <w:rPr>
                <w:rFonts w:ascii="Arial" w:hAnsi="Arial" w:cs="Arial"/>
                <w:sz w:val="18"/>
                <w:szCs w:val="18"/>
                <w:lang w:eastAsia="es-ES"/>
              </w:rPr>
            </w:pPr>
          </w:p>
          <w:p w14:paraId="2BD187B1" w14:textId="77777777" w:rsidR="000A3386" w:rsidRPr="00D729DC" w:rsidRDefault="000A3386" w:rsidP="00D07791">
            <w:pPr>
              <w:spacing w:after="0" w:line="240" w:lineRule="auto"/>
              <w:jc w:val="both"/>
              <w:rPr>
                <w:rFonts w:ascii="Arial" w:hAnsi="Arial" w:cs="Arial"/>
                <w:i/>
                <w:iCs/>
                <w:sz w:val="18"/>
                <w:szCs w:val="18"/>
                <w:lang w:eastAsia="es-ES"/>
              </w:rPr>
            </w:pPr>
            <w:r w:rsidRPr="00D729DC">
              <w:rPr>
                <w:rFonts w:ascii="Arial" w:hAnsi="Arial" w:cs="Arial"/>
                <w:sz w:val="18"/>
                <w:szCs w:val="18"/>
                <w:lang w:eastAsia="es-ES"/>
              </w:rPr>
              <w:t xml:space="preserve">El contratista deberá dar cumplimiento a la Política Ambiental del Sistema de Gestión Ambiental: </w:t>
            </w:r>
            <w:r w:rsidRPr="00D729DC">
              <w:rPr>
                <w:rFonts w:ascii="Arial" w:hAnsi="Arial" w:cs="Arial"/>
                <w:i/>
                <w:iCs/>
                <w:sz w:val="18"/>
                <w:szCs w:val="18"/>
                <w:lang w:eastAsia="es-ES"/>
              </w:rPr>
              <w:t>“En la Dirección de Carabineros y Protección Ambiental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250589F9" w14:textId="77777777" w:rsidR="004203FC" w:rsidRPr="00D729DC" w:rsidRDefault="004203FC" w:rsidP="00D07791">
            <w:pPr>
              <w:spacing w:after="0" w:line="240" w:lineRule="auto"/>
              <w:jc w:val="both"/>
              <w:rPr>
                <w:rFonts w:ascii="Arial" w:hAnsi="Arial" w:cs="Arial"/>
                <w:sz w:val="18"/>
                <w:szCs w:val="18"/>
                <w:lang w:eastAsia="es-ES"/>
              </w:rPr>
            </w:pPr>
          </w:p>
          <w:p w14:paraId="2177D9A2"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La socialización de la Política Ambiental de la Dirección de Carabineros y Protección Ambiental, estará a cargo del supervisor del contrato y el responsable del SGA de cada unidad policial, la cual se dejará registro mediante acta al inicio del contrato.</w:t>
            </w:r>
          </w:p>
          <w:p w14:paraId="4A7BA5C4" w14:textId="77777777" w:rsidR="004203FC" w:rsidRPr="00D729DC" w:rsidRDefault="004203FC" w:rsidP="00D07791">
            <w:pPr>
              <w:spacing w:after="0" w:line="240" w:lineRule="auto"/>
              <w:jc w:val="both"/>
              <w:rPr>
                <w:rFonts w:ascii="Arial" w:hAnsi="Arial" w:cs="Arial"/>
                <w:sz w:val="18"/>
                <w:szCs w:val="18"/>
                <w:lang w:eastAsia="es-ES"/>
              </w:rPr>
            </w:pPr>
          </w:p>
          <w:p w14:paraId="1F290D39"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Los productos y servicios que se adquieran por alguna gestión administrativa deberán establecer los lineamientos para la planeación, operación, control y mejoramiento de la gestión ambiental en la Dirección de Carabineros y Protección Ambiental, a partir del cumplimiento de los requisitos legales ambiental y las condiciones mínimas ambientales; con el objetivo de contribuir a la sostenibilidad ambiental de los procesos, productos y servicios de la Institución. Así como, el cumplimiento de la Política Ambiental de la Dirección de Carabineros y Protección Ambiental.</w:t>
            </w:r>
          </w:p>
          <w:p w14:paraId="1F83D9DB" w14:textId="77777777" w:rsidR="004203FC" w:rsidRPr="00D729DC" w:rsidRDefault="004203FC" w:rsidP="00D07791">
            <w:pPr>
              <w:spacing w:after="0" w:line="240" w:lineRule="auto"/>
              <w:jc w:val="both"/>
              <w:rPr>
                <w:rFonts w:ascii="Arial" w:hAnsi="Arial" w:cs="Arial"/>
                <w:i/>
                <w:sz w:val="18"/>
                <w:szCs w:val="18"/>
                <w:lang w:eastAsia="es-ES"/>
              </w:rPr>
            </w:pPr>
          </w:p>
          <w:p w14:paraId="140CBE24" w14:textId="77777777" w:rsidR="000A3386" w:rsidRPr="00D729DC" w:rsidRDefault="000A3386" w:rsidP="00D07791">
            <w:pPr>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de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o el que lo modifique o derogue) que se pudieran generar como resultados de la prestación de sus servicios a la Dirección de Carabineros y Protección Ambiental. (Presentar al supervisor de contrato certificado de disposición final a través de un gestor ambiental debidamente acreditado por la autoridad ambiental competente para la prestación de estos servicios).</w:t>
            </w:r>
          </w:p>
          <w:p w14:paraId="3C4BB7B2" w14:textId="77777777" w:rsidR="004203FC" w:rsidRPr="00D729DC" w:rsidRDefault="004203FC" w:rsidP="00D07791">
            <w:pPr>
              <w:spacing w:after="0" w:line="240" w:lineRule="auto"/>
              <w:jc w:val="both"/>
              <w:rPr>
                <w:rFonts w:ascii="Arial" w:hAnsi="Arial" w:cs="Arial"/>
                <w:sz w:val="18"/>
                <w:szCs w:val="18"/>
                <w:lang w:eastAsia="es-ES"/>
              </w:rPr>
            </w:pPr>
          </w:p>
          <w:p w14:paraId="0CADCFAB" w14:textId="1D38402D" w:rsidR="000A3386" w:rsidRPr="00D729DC" w:rsidRDefault="000A3386" w:rsidP="00022515">
            <w:pPr>
              <w:spacing w:after="0" w:line="240" w:lineRule="auto"/>
              <w:jc w:val="both"/>
              <w:rPr>
                <w:rFonts w:ascii="Arial" w:hAnsi="Arial" w:cs="Arial"/>
                <w:i/>
                <w:spacing w:val="-2"/>
                <w:sz w:val="18"/>
                <w:szCs w:val="18"/>
                <w:lang w:eastAsia="es-ES"/>
              </w:rPr>
            </w:pPr>
            <w:r w:rsidRPr="00D729DC">
              <w:rPr>
                <w:rFonts w:ascii="Arial" w:hAnsi="Arial" w:cs="Arial"/>
                <w:spacing w:val="-2"/>
                <w:sz w:val="18"/>
                <w:szCs w:val="18"/>
                <w:lang w:eastAsia="es-ES"/>
              </w:rPr>
              <w:t>El contratista deberá cumplir con la normatividad ambiental vigente nacional. El contratista deberá cumplir con las obligaciones del fabricante o importador de establecer un plan de gestión de devolución de productos post consumo conforme a la Resolución No 372 de 2009 “</w:t>
            </w:r>
            <w:r w:rsidRPr="00D729DC">
              <w:rPr>
                <w:rFonts w:ascii="Arial" w:hAnsi="Arial" w:cs="Arial"/>
                <w:i/>
                <w:spacing w:val="-2"/>
                <w:sz w:val="18"/>
                <w:szCs w:val="18"/>
                <w:lang w:eastAsia="es-ES"/>
              </w:rPr>
              <w:t>por la cual se establecen los elementos que deben contener los planes de gestión de devolución de productos consumo de baterías usadas Plomo Ácido, y se adoptan otras disposiciones</w:t>
            </w:r>
            <w:r w:rsidRPr="00D729DC">
              <w:rPr>
                <w:rFonts w:ascii="Arial" w:hAnsi="Arial" w:cs="Arial"/>
                <w:spacing w:val="-2"/>
                <w:sz w:val="18"/>
                <w:szCs w:val="18"/>
                <w:lang w:eastAsia="es-ES"/>
              </w:rPr>
              <w:t>” e incluir a la institución con el fin de dar el tratamiento adecuado a los RAEE que se generen por cumplimiento de la vida útil, según lo establece la NTC ISO 14001:2015 en el numeral “</w:t>
            </w:r>
            <w:r w:rsidRPr="00D729DC">
              <w:rPr>
                <w:rFonts w:ascii="Arial" w:hAnsi="Arial" w:cs="Arial"/>
                <w:i/>
                <w:spacing w:val="-2"/>
                <w:sz w:val="18"/>
                <w:szCs w:val="18"/>
                <w:lang w:eastAsia="es-ES"/>
              </w:rPr>
              <w:t>3.3.3 Ciclo de vida. Etapas consecutivas e interrelacionadas de un sistema de producto (o servicio), desde la adquisición de materia prima o su generación a partir de recursos naturales hasta la disposición final”.</w:t>
            </w:r>
          </w:p>
          <w:p w14:paraId="0D8C3065" w14:textId="77777777" w:rsidR="004203FC" w:rsidRPr="00D729DC" w:rsidRDefault="004203FC" w:rsidP="00022515">
            <w:pPr>
              <w:spacing w:after="0" w:line="240" w:lineRule="auto"/>
              <w:jc w:val="both"/>
              <w:rPr>
                <w:rFonts w:ascii="Arial" w:hAnsi="Arial" w:cs="Arial"/>
                <w:spacing w:val="-2"/>
                <w:sz w:val="18"/>
                <w:szCs w:val="18"/>
                <w:lang w:eastAsia="es-ES"/>
              </w:rPr>
            </w:pPr>
          </w:p>
          <w:p w14:paraId="624D0EFD" w14:textId="56294F9B" w:rsidR="000A3386" w:rsidRPr="00D729DC" w:rsidRDefault="000A3386" w:rsidP="00022515">
            <w:pPr>
              <w:spacing w:after="0" w:line="240" w:lineRule="auto"/>
              <w:jc w:val="both"/>
              <w:rPr>
                <w:rFonts w:ascii="Arial" w:hAnsi="Arial" w:cs="Arial"/>
                <w:sz w:val="18"/>
                <w:szCs w:val="18"/>
              </w:rPr>
            </w:pPr>
            <w:r w:rsidRPr="00D729DC">
              <w:rPr>
                <w:rFonts w:ascii="Arial" w:hAnsi="Arial" w:cs="Arial"/>
                <w:sz w:val="18"/>
                <w:szCs w:val="18"/>
              </w:rPr>
              <w:t>El contratista deberá eliminar el uso de las bolsas plásticas en el mantenimiento del parque automotor como acción contundente para el manejo de residuos y cuidado de los recursos naturales, en cumplimiento a la Resolución No. 2184 del 26/12/2019 “</w:t>
            </w:r>
            <w:r w:rsidRPr="00D729DC">
              <w:rPr>
                <w:rFonts w:ascii="Arial" w:hAnsi="Arial" w:cs="Arial"/>
                <w:i/>
                <w:iCs/>
                <w:sz w:val="18"/>
                <w:szCs w:val="18"/>
              </w:rPr>
              <w:t>por el cual se modifica la Resolución No. 668 de 2016, sobre uso racional de bolsas plásticas y se adoptan otras disposiciones</w:t>
            </w:r>
            <w:r w:rsidRPr="00D729DC">
              <w:rPr>
                <w:rFonts w:ascii="Arial" w:hAnsi="Arial" w:cs="Arial"/>
                <w:sz w:val="18"/>
                <w:szCs w:val="18"/>
              </w:rPr>
              <w:t>” artículos 2, 3, 4 y 5, aplica para todo el territorio nacional.</w:t>
            </w:r>
          </w:p>
          <w:p w14:paraId="6CC781DB" w14:textId="77777777" w:rsidR="004203FC" w:rsidRPr="00D729DC" w:rsidRDefault="004203FC" w:rsidP="00022515">
            <w:pPr>
              <w:spacing w:after="0" w:line="240" w:lineRule="auto"/>
              <w:jc w:val="both"/>
              <w:rPr>
                <w:rFonts w:ascii="Arial" w:hAnsi="Arial" w:cs="Arial"/>
                <w:sz w:val="18"/>
                <w:szCs w:val="18"/>
              </w:rPr>
            </w:pPr>
          </w:p>
          <w:p w14:paraId="0E47CB0B" w14:textId="3CCDABFD" w:rsidR="000A3386" w:rsidRPr="00D729DC" w:rsidRDefault="000A3386" w:rsidP="00022515">
            <w:pPr>
              <w:spacing w:after="0" w:line="240" w:lineRule="auto"/>
              <w:jc w:val="both"/>
              <w:rPr>
                <w:rFonts w:ascii="Arial" w:hAnsi="Arial" w:cs="Arial"/>
                <w:sz w:val="18"/>
                <w:szCs w:val="18"/>
              </w:rPr>
            </w:pPr>
            <w:r w:rsidRPr="00D729DC">
              <w:rPr>
                <w:rFonts w:ascii="Arial" w:hAnsi="Arial" w:cs="Arial"/>
                <w:sz w:val="18"/>
                <w:szCs w:val="18"/>
              </w:rPr>
              <w:t>Ley 1973 del 19/07/2019 "</w:t>
            </w:r>
            <w:r w:rsidRPr="00D729DC">
              <w:rPr>
                <w:rFonts w:ascii="Arial" w:hAnsi="Arial" w:cs="Arial"/>
                <w:i/>
                <w:iCs/>
                <w:sz w:val="18"/>
                <w:szCs w:val="18"/>
              </w:rPr>
              <w:t>por medio de la cual se regula y prohíbe el ingreso, comercialización y uso de bolsas y otros materiales plásticos en el Departamento Archipiélago de San Andrés, Providencia y Santa Catalina e islas menores que lo componen, y se dictan otras disposiciones”</w:t>
            </w:r>
            <w:r w:rsidRPr="00D729DC">
              <w:rPr>
                <w:rFonts w:ascii="Arial" w:hAnsi="Arial" w:cs="Arial"/>
                <w:sz w:val="18"/>
                <w:szCs w:val="18"/>
              </w:rPr>
              <w:t>, artículos 6, 7 y 8, para todo el territorio nacional</w:t>
            </w:r>
            <w:r w:rsidR="004203FC" w:rsidRPr="00D729DC">
              <w:rPr>
                <w:rFonts w:ascii="Arial" w:hAnsi="Arial" w:cs="Arial"/>
                <w:sz w:val="18"/>
                <w:szCs w:val="18"/>
              </w:rPr>
              <w:t>.</w:t>
            </w:r>
          </w:p>
          <w:p w14:paraId="2FAE2CC4" w14:textId="77777777" w:rsidR="004203FC" w:rsidRPr="00D729DC" w:rsidRDefault="004203FC" w:rsidP="00022515">
            <w:pPr>
              <w:spacing w:after="0" w:line="240" w:lineRule="auto"/>
              <w:jc w:val="both"/>
              <w:rPr>
                <w:rFonts w:ascii="Arial" w:hAnsi="Arial" w:cs="Arial"/>
                <w:sz w:val="18"/>
                <w:szCs w:val="18"/>
              </w:rPr>
            </w:pPr>
          </w:p>
          <w:p w14:paraId="3C4D1131" w14:textId="77777777" w:rsidR="000A3386" w:rsidRPr="00D729DC" w:rsidRDefault="000A3386" w:rsidP="00022515">
            <w:pPr>
              <w:spacing w:after="0" w:line="240" w:lineRule="auto"/>
              <w:jc w:val="both"/>
              <w:rPr>
                <w:rFonts w:ascii="Arial" w:hAnsi="Arial" w:cs="Arial"/>
                <w:sz w:val="18"/>
                <w:szCs w:val="18"/>
                <w:lang w:eastAsia="es-ES"/>
              </w:rPr>
            </w:pPr>
            <w:r w:rsidRPr="00D729DC">
              <w:rPr>
                <w:rFonts w:ascii="Arial" w:hAnsi="Arial" w:cs="Arial"/>
                <w:sz w:val="18"/>
                <w:szCs w:val="18"/>
                <w:lang w:eastAsia="es-ES"/>
              </w:rPr>
              <w:t>Para el caso de BOGOTÁ D.C., aplica el proyecto de Acuerdo No. 316 de 2019, “</w:t>
            </w:r>
            <w:r w:rsidRPr="00D729DC">
              <w:rPr>
                <w:rFonts w:ascii="Arial" w:hAnsi="Arial" w:cs="Arial"/>
                <w:i/>
                <w:iCs/>
                <w:sz w:val="18"/>
                <w:szCs w:val="18"/>
                <w:lang w:eastAsia="es-ES"/>
              </w:rPr>
              <w:t>por el cual se regula el uso de productos desechables en las entidades públicas del Distrito Capital</w:t>
            </w:r>
            <w:r w:rsidRPr="00D729DC">
              <w:rPr>
                <w:rFonts w:ascii="Arial" w:hAnsi="Arial" w:cs="Arial"/>
                <w:sz w:val="18"/>
                <w:szCs w:val="18"/>
                <w:lang w:eastAsia="es-ES"/>
              </w:rPr>
              <w:t>”.</w:t>
            </w:r>
          </w:p>
          <w:p w14:paraId="18C9F0A7" w14:textId="77777777" w:rsidR="004203FC" w:rsidRPr="00D729DC" w:rsidRDefault="004203FC" w:rsidP="00022515">
            <w:pPr>
              <w:spacing w:after="0" w:line="240" w:lineRule="auto"/>
              <w:jc w:val="both"/>
              <w:rPr>
                <w:rFonts w:ascii="Arial" w:hAnsi="Arial" w:cs="Arial"/>
                <w:sz w:val="18"/>
                <w:szCs w:val="18"/>
                <w:lang w:eastAsia="es-ES"/>
              </w:rPr>
            </w:pPr>
          </w:p>
          <w:p w14:paraId="5B91A51D" w14:textId="77777777" w:rsidR="000A3386" w:rsidRPr="00D729DC" w:rsidRDefault="000A3386" w:rsidP="00022515">
            <w:pPr>
              <w:spacing w:after="0" w:line="240" w:lineRule="auto"/>
              <w:jc w:val="both"/>
              <w:rPr>
                <w:rFonts w:ascii="Arial" w:hAnsi="Arial" w:cs="Arial"/>
                <w:sz w:val="18"/>
                <w:szCs w:val="18"/>
                <w:lang w:eastAsia="es-US"/>
              </w:rPr>
            </w:pPr>
            <w:r w:rsidRPr="00D729DC">
              <w:rPr>
                <w:rFonts w:ascii="Arial" w:hAnsi="Arial" w:cs="Arial"/>
                <w:sz w:val="18"/>
                <w:szCs w:val="18"/>
                <w:lang w:eastAsia="es-US"/>
              </w:rPr>
              <w:t>Para el caso de BOGOTÁ D.C, aplica a aquellas unidades o complejos policiales certificados en Gestión Ambiental bajo la NTC ISO 14001:2015, numeral 6.1.2 que permitan determinar aquellos aspectos que tengan o puedan tener un impacto ambiental significativo.</w:t>
            </w:r>
          </w:p>
          <w:p w14:paraId="30034963" w14:textId="77777777" w:rsidR="004203FC" w:rsidRPr="00D729DC" w:rsidRDefault="004203FC" w:rsidP="00022515">
            <w:pPr>
              <w:spacing w:after="0" w:line="240" w:lineRule="auto"/>
              <w:jc w:val="both"/>
              <w:rPr>
                <w:rFonts w:ascii="Arial" w:hAnsi="Arial" w:cs="Arial"/>
                <w:sz w:val="18"/>
                <w:szCs w:val="18"/>
                <w:lang w:eastAsia="es-US"/>
              </w:rPr>
            </w:pPr>
          </w:p>
          <w:p w14:paraId="07AF4BFF" w14:textId="77777777" w:rsidR="000A3386" w:rsidRPr="00D729DC" w:rsidRDefault="000A3386" w:rsidP="00022515">
            <w:pPr>
              <w:autoSpaceDE w:val="0"/>
              <w:autoSpaceDN w:val="0"/>
              <w:adjustRightInd w:val="0"/>
              <w:spacing w:after="0" w:line="240" w:lineRule="auto"/>
              <w:jc w:val="both"/>
              <w:rPr>
                <w:rFonts w:ascii="Arial" w:hAnsi="Arial" w:cs="Arial"/>
                <w:sz w:val="18"/>
                <w:szCs w:val="18"/>
                <w:lang w:eastAsia="es-US"/>
              </w:rPr>
            </w:pPr>
            <w:r w:rsidRPr="00D729DC">
              <w:rPr>
                <w:rFonts w:ascii="Arial" w:hAnsi="Arial" w:cs="Arial"/>
                <w:sz w:val="18"/>
                <w:szCs w:val="18"/>
                <w:lang w:eastAsia="es-US"/>
              </w:rPr>
              <w:t>Si el supervisor del contrato lo requiere, el contratista deberá entregar los repuestos que fueron remplazados.</w:t>
            </w:r>
          </w:p>
        </w:tc>
        <w:tc>
          <w:tcPr>
            <w:tcW w:w="993" w:type="dxa"/>
            <w:vAlign w:val="center"/>
          </w:tcPr>
          <w:p w14:paraId="6B0320B8"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vAlign w:val="center"/>
          </w:tcPr>
          <w:p w14:paraId="720B1DB0"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63BA06C1" w14:textId="77777777" w:rsidTr="00696A70">
        <w:trPr>
          <w:trHeight w:val="20"/>
          <w:jc w:val="center"/>
        </w:trPr>
        <w:tc>
          <w:tcPr>
            <w:tcW w:w="696" w:type="dxa"/>
            <w:vAlign w:val="center"/>
          </w:tcPr>
          <w:p w14:paraId="32E55A46"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lastRenderedPageBreak/>
              <w:t>12</w:t>
            </w:r>
          </w:p>
        </w:tc>
        <w:tc>
          <w:tcPr>
            <w:tcW w:w="7237" w:type="dxa"/>
          </w:tcPr>
          <w:p w14:paraId="76182CF1" w14:textId="77777777" w:rsidR="00E12F4D" w:rsidRPr="00D729DC" w:rsidRDefault="00E12F4D" w:rsidP="00D07791">
            <w:pPr>
              <w:autoSpaceDE w:val="0"/>
              <w:autoSpaceDN w:val="0"/>
              <w:adjustRightInd w:val="0"/>
              <w:spacing w:after="0" w:line="240" w:lineRule="auto"/>
              <w:jc w:val="both"/>
              <w:rPr>
                <w:rFonts w:ascii="Arial" w:hAnsi="Arial" w:cs="Arial"/>
                <w:b/>
                <w:bCs/>
                <w:sz w:val="18"/>
                <w:szCs w:val="18"/>
                <w:lang w:eastAsia="es-ES"/>
              </w:rPr>
            </w:pPr>
          </w:p>
          <w:p w14:paraId="23C504B3" w14:textId="3B8B9D23"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bCs/>
                <w:sz w:val="18"/>
                <w:szCs w:val="18"/>
                <w:lang w:eastAsia="es-ES"/>
              </w:rPr>
              <w:t xml:space="preserve">REVISIÓN TÉCNICO MECÁNICA </w:t>
            </w:r>
            <w:r w:rsidRPr="00D729DC">
              <w:rPr>
                <w:rFonts w:ascii="Arial" w:hAnsi="Arial" w:cs="Arial"/>
                <w:b/>
                <w:sz w:val="18"/>
                <w:szCs w:val="18"/>
              </w:rPr>
              <w:t>(APLICA PARA LOS LOTES 1,2)</w:t>
            </w:r>
          </w:p>
          <w:p w14:paraId="26575864"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601489B8" w14:textId="734842E6" w:rsidR="000A3386" w:rsidRPr="00D729DC" w:rsidRDefault="008C313A" w:rsidP="00D07791">
            <w:pPr>
              <w:autoSpaceDE w:val="0"/>
              <w:autoSpaceDN w:val="0"/>
              <w:adjustRightInd w:val="0"/>
              <w:spacing w:after="0" w:line="240" w:lineRule="auto"/>
              <w:contextualSpacing/>
              <w:jc w:val="both"/>
              <w:rPr>
                <w:rFonts w:ascii="Arial" w:hAnsi="Arial" w:cs="Arial"/>
                <w:sz w:val="18"/>
                <w:szCs w:val="18"/>
                <w:lang w:eastAsia="es-ES"/>
              </w:rPr>
            </w:pPr>
            <w:r w:rsidRPr="00D729DC">
              <w:rPr>
                <w:rFonts w:ascii="Arial" w:hAnsi="Arial" w:cs="Arial"/>
                <w:sz w:val="18"/>
                <w:szCs w:val="18"/>
                <w:lang w:eastAsia="es-ES"/>
              </w:rPr>
              <w:t xml:space="preserve">El contratista </w:t>
            </w:r>
            <w:r w:rsidR="000A3386" w:rsidRPr="00D729DC">
              <w:rPr>
                <w:rFonts w:ascii="Arial" w:hAnsi="Arial" w:cs="Arial"/>
                <w:sz w:val="18"/>
                <w:szCs w:val="18"/>
                <w:lang w:eastAsia="es-ES"/>
              </w:rPr>
              <w:t>estará en capacidad de realizar la revisión técnic</w:t>
            </w:r>
            <w:r w:rsidR="00AD4F15" w:rsidRPr="00D729DC">
              <w:rPr>
                <w:rFonts w:ascii="Arial" w:hAnsi="Arial" w:cs="Arial"/>
                <w:sz w:val="18"/>
                <w:szCs w:val="18"/>
                <w:lang w:eastAsia="es-ES"/>
              </w:rPr>
              <w:t>o mecánica,</w:t>
            </w:r>
            <w:r w:rsidR="000A3386" w:rsidRPr="00D729DC">
              <w:rPr>
                <w:rFonts w:ascii="Arial" w:hAnsi="Arial" w:cs="Arial"/>
                <w:sz w:val="18"/>
                <w:szCs w:val="18"/>
                <w:lang w:eastAsia="es-ES"/>
              </w:rPr>
              <w:t xml:space="preserve"> </w:t>
            </w:r>
            <w:r w:rsidRPr="00D729DC">
              <w:rPr>
                <w:rFonts w:ascii="Arial" w:hAnsi="Arial" w:cs="Arial"/>
                <w:sz w:val="18"/>
                <w:szCs w:val="18"/>
                <w:lang w:eastAsia="es-ES"/>
              </w:rPr>
              <w:t xml:space="preserve">ya sea por servicio </w:t>
            </w:r>
            <w:r w:rsidR="00AD4F15" w:rsidRPr="00D729DC">
              <w:rPr>
                <w:rFonts w:ascii="Arial" w:hAnsi="Arial" w:cs="Arial"/>
                <w:sz w:val="18"/>
                <w:szCs w:val="18"/>
                <w:lang w:eastAsia="es-ES"/>
              </w:rPr>
              <w:t xml:space="preserve">propio </w:t>
            </w:r>
            <w:r w:rsidRPr="00D729DC">
              <w:rPr>
                <w:rFonts w:ascii="Arial" w:hAnsi="Arial" w:cs="Arial"/>
                <w:sz w:val="18"/>
                <w:szCs w:val="18"/>
                <w:lang w:eastAsia="es-ES"/>
              </w:rPr>
              <w:t xml:space="preserve">brindado por su taller o </w:t>
            </w:r>
            <w:proofErr w:type="spellStart"/>
            <w:r w:rsidR="00AD4F15" w:rsidRPr="00D729DC">
              <w:rPr>
                <w:rFonts w:ascii="Arial" w:hAnsi="Arial" w:cs="Arial"/>
                <w:sz w:val="18"/>
                <w:szCs w:val="18"/>
                <w:lang w:eastAsia="es-ES"/>
              </w:rPr>
              <w:t>terciarizado</w:t>
            </w:r>
            <w:proofErr w:type="spellEnd"/>
            <w:r w:rsidRPr="00D729DC">
              <w:rPr>
                <w:rFonts w:ascii="Arial" w:hAnsi="Arial" w:cs="Arial"/>
                <w:sz w:val="18"/>
                <w:szCs w:val="18"/>
                <w:lang w:eastAsia="es-ES"/>
              </w:rPr>
              <w:t xml:space="preserve">, esto para los vehículos </w:t>
            </w:r>
            <w:r w:rsidR="000A3386" w:rsidRPr="00D729DC">
              <w:rPr>
                <w:rFonts w:ascii="Arial" w:hAnsi="Arial" w:cs="Arial"/>
                <w:sz w:val="18"/>
                <w:szCs w:val="18"/>
                <w:lang w:eastAsia="es-ES"/>
              </w:rPr>
              <w:t>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 del contrato una vez inicie la ejecución del mismo. En caso de que un vehículo no apruebe la revisión técnica mecánica y el contratista deba realizar intervención para su arreglo y supere el tiempo otorgado por el CDA para la nueva presentación, el costo de la nueva realización de la revisión técnica mecánica será asumido por el contratista.</w:t>
            </w:r>
          </w:p>
          <w:p w14:paraId="0EF43595" w14:textId="77777777" w:rsidR="000A3386" w:rsidRPr="00D729DC" w:rsidRDefault="000A3386" w:rsidP="00D07791">
            <w:pPr>
              <w:autoSpaceDE w:val="0"/>
              <w:autoSpaceDN w:val="0"/>
              <w:adjustRightInd w:val="0"/>
              <w:spacing w:after="0" w:line="240" w:lineRule="auto"/>
              <w:contextualSpacing/>
              <w:jc w:val="both"/>
              <w:rPr>
                <w:rFonts w:ascii="Arial" w:hAnsi="Arial" w:cs="Arial"/>
                <w:sz w:val="18"/>
                <w:szCs w:val="18"/>
                <w:lang w:eastAsia="es-ES"/>
              </w:rPr>
            </w:pPr>
          </w:p>
          <w:p w14:paraId="284D9AE6" w14:textId="77777777" w:rsidR="000A3386"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garantizará que la entrega y salida del taller del vehículo, se realice una vez este haya superado la revisión técnica mecánica.</w:t>
            </w:r>
          </w:p>
          <w:p w14:paraId="49B85185" w14:textId="77777777" w:rsidR="00E12F4D" w:rsidRPr="00D729DC" w:rsidRDefault="00E12F4D" w:rsidP="00D07791">
            <w:pPr>
              <w:autoSpaceDE w:val="0"/>
              <w:autoSpaceDN w:val="0"/>
              <w:adjustRightInd w:val="0"/>
              <w:spacing w:after="0" w:line="240" w:lineRule="auto"/>
              <w:jc w:val="both"/>
              <w:rPr>
                <w:rFonts w:ascii="Arial" w:hAnsi="Arial" w:cs="Arial"/>
                <w:sz w:val="18"/>
                <w:szCs w:val="18"/>
                <w:lang w:eastAsia="es-ES"/>
              </w:rPr>
            </w:pPr>
          </w:p>
        </w:tc>
        <w:tc>
          <w:tcPr>
            <w:tcW w:w="993" w:type="dxa"/>
            <w:vAlign w:val="center"/>
          </w:tcPr>
          <w:p w14:paraId="3F1C4497"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vAlign w:val="center"/>
          </w:tcPr>
          <w:p w14:paraId="3A803690"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3A41F051" w14:textId="77777777" w:rsidTr="00696A70">
        <w:trPr>
          <w:trHeight w:val="20"/>
          <w:jc w:val="center"/>
        </w:trPr>
        <w:tc>
          <w:tcPr>
            <w:tcW w:w="696" w:type="dxa"/>
            <w:vAlign w:val="center"/>
          </w:tcPr>
          <w:p w14:paraId="72A20F26"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13</w:t>
            </w:r>
          </w:p>
        </w:tc>
        <w:tc>
          <w:tcPr>
            <w:tcW w:w="7237" w:type="dxa"/>
          </w:tcPr>
          <w:p w14:paraId="4E2C1A5E" w14:textId="77777777"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eastAsia="Calibri" w:hAnsi="Arial" w:cs="Arial"/>
                <w:b/>
                <w:sz w:val="18"/>
                <w:szCs w:val="18"/>
                <w:lang w:eastAsia="es-ES"/>
              </w:rPr>
              <w:t xml:space="preserve">GARANTÍA TÉCNICA EN TIEMPO PARA LOS MANTENIMIENTOS Y REPARACIONES </w:t>
            </w:r>
            <w:r w:rsidRPr="00D729DC">
              <w:rPr>
                <w:rFonts w:ascii="Arial" w:hAnsi="Arial" w:cs="Arial"/>
                <w:b/>
                <w:sz w:val="18"/>
                <w:szCs w:val="18"/>
              </w:rPr>
              <w:t>(APLICA PARA LOS LOTES 1,2)</w:t>
            </w:r>
          </w:p>
          <w:p w14:paraId="16E17105"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494238D7" w14:textId="7777777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La descripción de garantía para los mantenimientos y reparaciones se establecerá de la siguiente manera:</w:t>
            </w:r>
          </w:p>
          <w:p w14:paraId="260DFCD0" w14:textId="77777777" w:rsidR="004203FC" w:rsidRPr="00D729DC" w:rsidRDefault="004203FC" w:rsidP="00D07791">
            <w:pPr>
              <w:spacing w:after="0" w:line="240" w:lineRule="auto"/>
              <w:jc w:val="both"/>
              <w:rPr>
                <w:rFonts w:ascii="Arial" w:eastAsia="Calibri" w:hAnsi="Arial" w:cs="Arial"/>
                <w:sz w:val="18"/>
                <w:szCs w:val="18"/>
                <w:lang w:eastAsia="es-ES"/>
              </w:rPr>
            </w:pPr>
          </w:p>
          <w:p w14:paraId="0C8B71BE" w14:textId="77777777" w:rsidR="000A3386" w:rsidRPr="00D729DC" w:rsidRDefault="000A3386" w:rsidP="00D07791">
            <w:pPr>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Para el mantenimiento preventivo</w:t>
            </w:r>
            <w:r w:rsidRPr="00D729DC">
              <w:rPr>
                <w:rFonts w:ascii="Arial" w:hAnsi="Arial" w:cs="Arial"/>
                <w:bCs/>
                <w:sz w:val="18"/>
                <w:szCs w:val="18"/>
                <w:lang w:eastAsia="es-ES"/>
              </w:rPr>
              <w:t xml:space="preserve"> como: ajustes, limpieza, análisis, lubricación, calibración, reparación o cambios de piezas, entre otros</w:t>
            </w:r>
            <w:r w:rsidRPr="00D729DC">
              <w:rPr>
                <w:rFonts w:ascii="Arial" w:eastAsia="Calibri" w:hAnsi="Arial" w:cs="Arial"/>
                <w:sz w:val="18"/>
                <w:szCs w:val="18"/>
                <w:lang w:eastAsia="es-ES"/>
              </w:rPr>
              <w:t xml:space="preserve"> el proponente certificará por escrito y firmado por el representante legal que, en caso de ser adjudicatario del presente proceso, mantendrá una garantía mínima de seis (6) meses o 5.000 kilómetros lo que primero ocurra contados a partir del recibo a satisfacción del servicio contratado (control final de mantenimiento 1LF-FR-0094).</w:t>
            </w:r>
          </w:p>
          <w:p w14:paraId="22251426" w14:textId="77777777" w:rsidR="00AD4F15" w:rsidRPr="00D729DC" w:rsidRDefault="00AD4F15" w:rsidP="00D07791">
            <w:pPr>
              <w:spacing w:after="0" w:line="240" w:lineRule="auto"/>
              <w:jc w:val="both"/>
              <w:rPr>
                <w:rFonts w:ascii="Arial" w:eastAsia="Calibri" w:hAnsi="Arial" w:cs="Arial"/>
                <w:sz w:val="18"/>
                <w:szCs w:val="18"/>
                <w:lang w:eastAsia="es-ES"/>
              </w:rPr>
            </w:pPr>
          </w:p>
          <w:p w14:paraId="77CEABD8" w14:textId="77777777" w:rsidR="000A3386" w:rsidRPr="00D729DC" w:rsidRDefault="000A3386" w:rsidP="00D07791">
            <w:pPr>
              <w:autoSpaceDE w:val="0"/>
              <w:autoSpaceDN w:val="0"/>
              <w:adjustRightInd w:val="0"/>
              <w:spacing w:after="0" w:line="240" w:lineRule="auto"/>
              <w:jc w:val="both"/>
              <w:rPr>
                <w:rFonts w:ascii="Arial" w:eastAsia="Calibri" w:hAnsi="Arial" w:cs="Arial"/>
                <w:sz w:val="18"/>
                <w:szCs w:val="18"/>
                <w:lang w:eastAsia="es-ES"/>
              </w:rPr>
            </w:pPr>
            <w:r w:rsidRPr="00D729DC">
              <w:rPr>
                <w:rFonts w:ascii="Arial" w:eastAsia="Calibri" w:hAnsi="Arial" w:cs="Arial"/>
                <w:sz w:val="18"/>
                <w:szCs w:val="18"/>
                <w:lang w:eastAsia="es-ES"/>
              </w:rPr>
              <w:t>Para el mantenimiento correctivo o cambio de piezas el proponente certificará por escrito y firmado por el representante legal que, en caso de ser adjudicatario del presente proceso, mantendrá una garantía mínima de un año (1) o 10.000 kilómetros lo que primero ocurra contados a partir del recibo a satisfacción del servicio contratado (control final de mantenimiento 1LF-FR-0094).</w:t>
            </w:r>
          </w:p>
          <w:p w14:paraId="6FA07218" w14:textId="77777777" w:rsidR="00AD4F15" w:rsidRPr="00D729DC" w:rsidRDefault="00AD4F15" w:rsidP="00D07791">
            <w:pPr>
              <w:autoSpaceDE w:val="0"/>
              <w:autoSpaceDN w:val="0"/>
              <w:adjustRightInd w:val="0"/>
              <w:spacing w:after="0" w:line="240" w:lineRule="auto"/>
              <w:jc w:val="both"/>
              <w:rPr>
                <w:rFonts w:ascii="Arial" w:eastAsia="Calibri" w:hAnsi="Arial" w:cs="Arial"/>
                <w:sz w:val="18"/>
                <w:szCs w:val="18"/>
                <w:lang w:eastAsia="es-ES"/>
              </w:rPr>
            </w:pPr>
          </w:p>
          <w:p w14:paraId="0E44058D" w14:textId="77777777" w:rsidR="00AD4F15" w:rsidRPr="00D729DC" w:rsidRDefault="00AD4F15" w:rsidP="00D07791">
            <w:pPr>
              <w:autoSpaceDE w:val="0"/>
              <w:autoSpaceDN w:val="0"/>
              <w:adjustRightInd w:val="0"/>
              <w:spacing w:after="0" w:line="240" w:lineRule="auto"/>
              <w:jc w:val="both"/>
              <w:rPr>
                <w:rFonts w:ascii="Arial" w:eastAsia="Calibri" w:hAnsi="Arial" w:cs="Arial"/>
                <w:sz w:val="18"/>
                <w:szCs w:val="18"/>
                <w:lang w:eastAsia="es-ES"/>
              </w:rPr>
            </w:pPr>
          </w:p>
          <w:p w14:paraId="2EAB6A83" w14:textId="66216A82" w:rsidR="00AD4F15" w:rsidRPr="00D729DC" w:rsidRDefault="00AD4F15" w:rsidP="00D07791">
            <w:pPr>
              <w:autoSpaceDE w:val="0"/>
              <w:autoSpaceDN w:val="0"/>
              <w:adjustRightInd w:val="0"/>
              <w:spacing w:after="0" w:line="240" w:lineRule="auto"/>
              <w:jc w:val="both"/>
              <w:rPr>
                <w:rFonts w:ascii="Arial" w:hAnsi="Arial" w:cs="Arial"/>
                <w:b/>
                <w:bCs/>
                <w:sz w:val="18"/>
                <w:szCs w:val="18"/>
                <w:lang w:eastAsia="es-ES"/>
              </w:rPr>
            </w:pPr>
          </w:p>
        </w:tc>
        <w:tc>
          <w:tcPr>
            <w:tcW w:w="993" w:type="dxa"/>
            <w:vAlign w:val="center"/>
          </w:tcPr>
          <w:p w14:paraId="0121F26B"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c>
          <w:tcPr>
            <w:tcW w:w="1418" w:type="dxa"/>
            <w:vAlign w:val="center"/>
          </w:tcPr>
          <w:p w14:paraId="0E5DA9A6" w14:textId="77777777" w:rsidR="000A3386" w:rsidRPr="00D729DC" w:rsidRDefault="000A3386" w:rsidP="00022515">
            <w:pPr>
              <w:autoSpaceDE w:val="0"/>
              <w:autoSpaceDN w:val="0"/>
              <w:adjustRightInd w:val="0"/>
              <w:spacing w:after="0" w:line="240" w:lineRule="auto"/>
              <w:jc w:val="center"/>
              <w:rPr>
                <w:rFonts w:ascii="Arial" w:hAnsi="Arial" w:cs="Arial"/>
                <w:sz w:val="18"/>
                <w:szCs w:val="18"/>
                <w:lang w:eastAsia="es-ES"/>
              </w:rPr>
            </w:pPr>
          </w:p>
        </w:tc>
      </w:tr>
      <w:tr w:rsidR="00461D37" w:rsidRPr="00D729DC" w14:paraId="10C2E499" w14:textId="77777777" w:rsidTr="00696A70">
        <w:trPr>
          <w:trHeight w:val="20"/>
          <w:jc w:val="center"/>
        </w:trPr>
        <w:tc>
          <w:tcPr>
            <w:tcW w:w="696" w:type="dxa"/>
            <w:vAlign w:val="center"/>
          </w:tcPr>
          <w:p w14:paraId="0EAD1C72"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14</w:t>
            </w:r>
          </w:p>
        </w:tc>
        <w:tc>
          <w:tcPr>
            <w:tcW w:w="7237" w:type="dxa"/>
          </w:tcPr>
          <w:p w14:paraId="22290873" w14:textId="77777777" w:rsidR="000A3386" w:rsidRPr="00D729DC" w:rsidRDefault="000A3386" w:rsidP="00D07791">
            <w:pPr>
              <w:autoSpaceDE w:val="0"/>
              <w:autoSpaceDN w:val="0"/>
              <w:adjustRightInd w:val="0"/>
              <w:spacing w:after="0" w:line="240" w:lineRule="auto"/>
              <w:rPr>
                <w:rFonts w:ascii="Arial" w:hAnsi="Arial" w:cs="Arial"/>
                <w:b/>
                <w:sz w:val="18"/>
                <w:szCs w:val="18"/>
              </w:rPr>
            </w:pPr>
            <w:r w:rsidRPr="00D729DC">
              <w:rPr>
                <w:rFonts w:ascii="Arial" w:eastAsia="Arial" w:hAnsi="Arial" w:cs="Arial"/>
                <w:b/>
                <w:sz w:val="18"/>
                <w:szCs w:val="18"/>
                <w:lang w:eastAsia="es-ES"/>
              </w:rPr>
              <w:t xml:space="preserve">FACTURACIÓN </w:t>
            </w:r>
            <w:r w:rsidRPr="00D729DC">
              <w:rPr>
                <w:rFonts w:ascii="Arial" w:hAnsi="Arial" w:cs="Arial"/>
                <w:b/>
                <w:sz w:val="18"/>
                <w:szCs w:val="18"/>
              </w:rPr>
              <w:t>(APLICA PARA LOS LOTES 1,2)</w:t>
            </w:r>
          </w:p>
          <w:p w14:paraId="2B356169" w14:textId="77777777" w:rsidR="004203FC" w:rsidRPr="00D729DC" w:rsidRDefault="004203FC" w:rsidP="00D07791">
            <w:pPr>
              <w:autoSpaceDE w:val="0"/>
              <w:autoSpaceDN w:val="0"/>
              <w:adjustRightInd w:val="0"/>
              <w:spacing w:after="0" w:line="240" w:lineRule="auto"/>
              <w:rPr>
                <w:rFonts w:ascii="Arial" w:hAnsi="Arial" w:cs="Arial"/>
                <w:b/>
                <w:sz w:val="18"/>
                <w:szCs w:val="18"/>
              </w:rPr>
            </w:pPr>
          </w:p>
          <w:p w14:paraId="2AC00497" w14:textId="77777777" w:rsidR="00AD4F15" w:rsidRPr="00D729DC" w:rsidRDefault="00AD4F15" w:rsidP="00AD4F15">
            <w:pPr>
              <w:rPr>
                <w:rFonts w:ascii="Arial" w:eastAsia="Arial" w:hAnsi="Arial" w:cs="Arial"/>
                <w:sz w:val="18"/>
                <w:szCs w:val="18"/>
              </w:rPr>
            </w:pPr>
            <w:r w:rsidRPr="00D729DC">
              <w:rPr>
                <w:rFonts w:ascii="Arial" w:eastAsia="Arial" w:hAnsi="Arial" w:cs="Arial"/>
                <w:sz w:val="18"/>
                <w:szCs w:val="18"/>
              </w:rPr>
              <w:lastRenderedPageBreak/>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6270564F" w14:textId="77777777" w:rsidR="004203FC" w:rsidRPr="00D729DC" w:rsidRDefault="004203FC" w:rsidP="00D07791">
            <w:pPr>
              <w:spacing w:after="0" w:line="240" w:lineRule="auto"/>
              <w:jc w:val="both"/>
              <w:rPr>
                <w:rFonts w:ascii="Arial" w:eastAsia="Arial" w:hAnsi="Arial" w:cs="Arial"/>
                <w:sz w:val="4"/>
                <w:szCs w:val="4"/>
                <w:lang w:eastAsia="es-ES"/>
              </w:rPr>
            </w:pPr>
          </w:p>
          <w:p w14:paraId="2EC78C39" w14:textId="77777777" w:rsidR="000A3386" w:rsidRPr="00D729DC" w:rsidRDefault="000A3386" w:rsidP="00D07791">
            <w:pPr>
              <w:spacing w:after="0" w:line="240" w:lineRule="auto"/>
              <w:jc w:val="both"/>
              <w:rPr>
                <w:rFonts w:ascii="Arial" w:eastAsia="Arial" w:hAnsi="Arial" w:cs="Arial"/>
                <w:sz w:val="18"/>
                <w:szCs w:val="18"/>
                <w:lang w:eastAsia="es-ES"/>
              </w:rPr>
            </w:pPr>
            <w:r w:rsidRPr="00D729DC">
              <w:rPr>
                <w:rFonts w:ascii="Arial" w:eastAsia="Arial" w:hAnsi="Arial" w:cs="Arial"/>
                <w:sz w:val="18"/>
                <w:szCs w:val="18"/>
                <w:lang w:eastAsia="es-ES"/>
              </w:rPr>
              <w:t xml:space="preserve">Teniendo en cuenta la necesidad de realizar seguimiento a la ejecución del contrato, el contratista deberá entregar de manera semanal </w:t>
            </w:r>
            <w:bookmarkStart w:id="4" w:name="_Hlk112821226"/>
            <w:r w:rsidRPr="00D729DC">
              <w:rPr>
                <w:rFonts w:ascii="Arial" w:eastAsia="Arial" w:hAnsi="Arial" w:cs="Arial"/>
                <w:sz w:val="18"/>
                <w:szCs w:val="18"/>
                <w:lang w:eastAsia="es-ES"/>
              </w:rPr>
              <w:t>los siguientes documentos, así:</w:t>
            </w:r>
          </w:p>
          <w:p w14:paraId="385B3289" w14:textId="02AC708B" w:rsidR="000A3386" w:rsidRPr="00D729DC" w:rsidRDefault="000A3386" w:rsidP="00D07791">
            <w:pPr>
              <w:spacing w:after="0" w:line="240" w:lineRule="auto"/>
              <w:jc w:val="both"/>
              <w:rPr>
                <w:rFonts w:ascii="Arial" w:eastAsia="Arial" w:hAnsi="Arial" w:cs="Arial"/>
                <w:sz w:val="18"/>
                <w:szCs w:val="18"/>
                <w:lang w:eastAsia="es-ES"/>
              </w:rPr>
            </w:pPr>
          </w:p>
          <w:p w14:paraId="1DAE84B8" w14:textId="77777777" w:rsidR="000A3386" w:rsidRPr="00D729DC" w:rsidRDefault="000A3386">
            <w:pPr>
              <w:numPr>
                <w:ilvl w:val="0"/>
                <w:numId w:val="25"/>
              </w:numPr>
              <w:spacing w:after="0" w:line="240" w:lineRule="auto"/>
              <w:jc w:val="both"/>
              <w:rPr>
                <w:rFonts w:ascii="Arial" w:hAnsi="Arial" w:cs="Arial"/>
                <w:sz w:val="18"/>
                <w:szCs w:val="18"/>
              </w:rPr>
            </w:pPr>
            <w:r w:rsidRPr="00D729DC">
              <w:rPr>
                <w:rFonts w:ascii="Arial" w:hAnsi="Arial" w:cs="Arial"/>
                <w:sz w:val="18"/>
                <w:szCs w:val="18"/>
                <w:lang w:eastAsia="es-ES"/>
              </w:rPr>
              <w:t>ORDEN DE TRABAJO (SIGEA)</w:t>
            </w:r>
          </w:p>
          <w:p w14:paraId="4B263D3E" w14:textId="77777777" w:rsidR="000A3386" w:rsidRPr="00D729DC" w:rsidRDefault="000A3386">
            <w:pPr>
              <w:numPr>
                <w:ilvl w:val="0"/>
                <w:numId w:val="25"/>
              </w:numPr>
              <w:spacing w:after="0" w:line="240" w:lineRule="auto"/>
              <w:jc w:val="both"/>
              <w:rPr>
                <w:rFonts w:ascii="Arial" w:hAnsi="Arial" w:cs="Arial"/>
                <w:sz w:val="18"/>
                <w:szCs w:val="18"/>
                <w:lang w:eastAsia="es-ES"/>
              </w:rPr>
            </w:pPr>
            <w:r w:rsidRPr="00D729DC">
              <w:rPr>
                <w:rFonts w:ascii="Arial" w:hAnsi="Arial" w:cs="Arial"/>
                <w:sz w:val="18"/>
                <w:szCs w:val="18"/>
                <w:lang w:eastAsia="es-ES"/>
              </w:rPr>
              <w:t>PRE-FACTURAS O PRE-LIQUIDACIONES</w:t>
            </w:r>
          </w:p>
          <w:p w14:paraId="1508486C" w14:textId="77777777" w:rsidR="000A3386" w:rsidRPr="00D729DC" w:rsidRDefault="000A3386">
            <w:pPr>
              <w:numPr>
                <w:ilvl w:val="0"/>
                <w:numId w:val="25"/>
              </w:numPr>
              <w:spacing w:after="0" w:line="240" w:lineRule="auto"/>
              <w:jc w:val="both"/>
              <w:rPr>
                <w:rFonts w:ascii="Arial" w:hAnsi="Arial" w:cs="Arial"/>
                <w:sz w:val="18"/>
                <w:szCs w:val="18"/>
                <w:lang w:eastAsia="es-ES"/>
              </w:rPr>
            </w:pPr>
            <w:r w:rsidRPr="00D729DC">
              <w:rPr>
                <w:rFonts w:ascii="Arial" w:hAnsi="Arial" w:cs="Arial"/>
                <w:sz w:val="18"/>
                <w:szCs w:val="18"/>
                <w:lang w:eastAsia="es-ES"/>
              </w:rPr>
              <w:t>FORMATO CONTROL FINAL DE MANTENIMIENTO 1LF-FR-0094</w:t>
            </w:r>
          </w:p>
          <w:p w14:paraId="79CF02FD" w14:textId="77777777" w:rsidR="000A3386" w:rsidRPr="00D729DC" w:rsidRDefault="000A3386" w:rsidP="00D07791">
            <w:pPr>
              <w:spacing w:after="0" w:line="240" w:lineRule="auto"/>
              <w:ind w:left="720"/>
              <w:jc w:val="both"/>
              <w:rPr>
                <w:rFonts w:ascii="Arial" w:hAnsi="Arial" w:cs="Arial"/>
                <w:sz w:val="18"/>
                <w:szCs w:val="18"/>
                <w:lang w:eastAsia="es-ES"/>
              </w:rPr>
            </w:pPr>
          </w:p>
          <w:bookmarkEnd w:id="4"/>
          <w:p w14:paraId="01C1B91D" w14:textId="50E4F5BD" w:rsidR="000A3386" w:rsidRPr="00D729DC" w:rsidRDefault="000A3386" w:rsidP="00D07791">
            <w:pPr>
              <w:spacing w:after="0" w:line="240" w:lineRule="auto"/>
              <w:jc w:val="both"/>
              <w:rPr>
                <w:rFonts w:ascii="Arial" w:eastAsia="Arial" w:hAnsi="Arial" w:cs="Arial"/>
                <w:sz w:val="18"/>
                <w:szCs w:val="18"/>
                <w:lang w:eastAsia="es-ES"/>
              </w:rPr>
            </w:pPr>
            <w:r w:rsidRPr="00D729DC">
              <w:rPr>
                <w:rFonts w:ascii="Arial" w:eastAsia="Arial" w:hAnsi="Arial" w:cs="Arial"/>
                <w:sz w:val="18"/>
                <w:szCs w:val="18"/>
                <w:lang w:eastAsia="es-ES"/>
              </w:rPr>
              <w:t>Para su respectiva revisión y aprobación por parte del supervisor que participa en el presente proceso y posterior cargue en Sistema Integrado de Información Financiera (SIIF) y/o SECOP II para el trámite del pago.</w:t>
            </w:r>
          </w:p>
          <w:p w14:paraId="1767988B" w14:textId="77777777" w:rsidR="004203FC" w:rsidRPr="00D729DC" w:rsidRDefault="004203FC" w:rsidP="00D07791">
            <w:pPr>
              <w:spacing w:after="0" w:line="240" w:lineRule="auto"/>
              <w:jc w:val="both"/>
              <w:rPr>
                <w:rFonts w:ascii="Arial" w:eastAsia="Arial" w:hAnsi="Arial" w:cs="Arial"/>
                <w:sz w:val="18"/>
                <w:szCs w:val="18"/>
                <w:lang w:eastAsia="es-ES"/>
              </w:rPr>
            </w:pPr>
          </w:p>
          <w:p w14:paraId="64FB0A2B" w14:textId="7AB43271" w:rsidR="000A3386" w:rsidRPr="00D729DC" w:rsidRDefault="000A3386" w:rsidP="00D07791">
            <w:pPr>
              <w:spacing w:after="0" w:line="240" w:lineRule="auto"/>
              <w:jc w:val="both"/>
              <w:rPr>
                <w:rFonts w:ascii="Arial" w:eastAsia="Arial" w:hAnsi="Arial" w:cs="Arial"/>
                <w:sz w:val="18"/>
                <w:szCs w:val="18"/>
                <w:lang w:eastAsia="es-ES"/>
              </w:rPr>
            </w:pPr>
            <w:r w:rsidRPr="00D729DC">
              <w:rPr>
                <w:rFonts w:ascii="Arial" w:eastAsia="Arial" w:hAnsi="Arial" w:cs="Arial"/>
                <w:sz w:val="18"/>
                <w:szCs w:val="18"/>
                <w:lang w:eastAsia="es-ES"/>
              </w:rPr>
              <w:t>Si por falta de control y/o demora en la entrega de las facturas por parte del contratista, se genera que se supere el valor designado en el contrato, este valor será asumido por el contratista.</w:t>
            </w:r>
          </w:p>
        </w:tc>
        <w:tc>
          <w:tcPr>
            <w:tcW w:w="993" w:type="dxa"/>
            <w:vAlign w:val="center"/>
          </w:tcPr>
          <w:p w14:paraId="0DC20358" w14:textId="77777777" w:rsidR="000A3386" w:rsidRPr="00D729DC" w:rsidRDefault="000A3386" w:rsidP="00022515">
            <w:pPr>
              <w:autoSpaceDE w:val="0"/>
              <w:autoSpaceDN w:val="0"/>
              <w:adjustRightInd w:val="0"/>
              <w:spacing w:after="0" w:line="240" w:lineRule="auto"/>
              <w:jc w:val="center"/>
              <w:rPr>
                <w:rFonts w:ascii="Arial" w:eastAsia="Arial" w:hAnsi="Arial" w:cs="Arial"/>
                <w:sz w:val="18"/>
                <w:szCs w:val="18"/>
                <w:lang w:eastAsia="es-ES"/>
              </w:rPr>
            </w:pPr>
          </w:p>
        </w:tc>
        <w:tc>
          <w:tcPr>
            <w:tcW w:w="1418" w:type="dxa"/>
            <w:vAlign w:val="center"/>
          </w:tcPr>
          <w:p w14:paraId="6706F3C6" w14:textId="77777777" w:rsidR="000A3386" w:rsidRPr="00D729DC" w:rsidRDefault="000A3386" w:rsidP="00022515">
            <w:pPr>
              <w:autoSpaceDE w:val="0"/>
              <w:autoSpaceDN w:val="0"/>
              <w:adjustRightInd w:val="0"/>
              <w:spacing w:after="0" w:line="240" w:lineRule="auto"/>
              <w:jc w:val="center"/>
              <w:rPr>
                <w:rFonts w:ascii="Arial" w:eastAsia="Arial" w:hAnsi="Arial" w:cs="Arial"/>
                <w:sz w:val="18"/>
                <w:szCs w:val="18"/>
                <w:lang w:eastAsia="es-ES"/>
              </w:rPr>
            </w:pPr>
          </w:p>
        </w:tc>
      </w:tr>
      <w:tr w:rsidR="00461D37" w:rsidRPr="00D729DC" w14:paraId="7F7157B6" w14:textId="77777777" w:rsidTr="00696A70">
        <w:trPr>
          <w:trHeight w:val="20"/>
          <w:jc w:val="center"/>
        </w:trPr>
        <w:tc>
          <w:tcPr>
            <w:tcW w:w="696" w:type="dxa"/>
            <w:vAlign w:val="center"/>
          </w:tcPr>
          <w:p w14:paraId="1FC88A1D"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15</w:t>
            </w:r>
          </w:p>
        </w:tc>
        <w:tc>
          <w:tcPr>
            <w:tcW w:w="7237" w:type="dxa"/>
          </w:tcPr>
          <w:p w14:paraId="6B674DC7" w14:textId="7C53B9D3" w:rsidR="000A3386" w:rsidRPr="00D729DC" w:rsidRDefault="000A3386" w:rsidP="00D07791">
            <w:pPr>
              <w:autoSpaceDE w:val="0"/>
              <w:autoSpaceDN w:val="0"/>
              <w:adjustRightInd w:val="0"/>
              <w:spacing w:after="0" w:line="240" w:lineRule="auto"/>
              <w:jc w:val="both"/>
              <w:rPr>
                <w:rFonts w:ascii="Arial" w:eastAsia="Arial" w:hAnsi="Arial" w:cs="Arial"/>
                <w:b/>
                <w:sz w:val="18"/>
                <w:szCs w:val="18"/>
                <w:lang w:eastAsia="es-ES"/>
              </w:rPr>
            </w:pPr>
            <w:r w:rsidRPr="00D729DC">
              <w:rPr>
                <w:rFonts w:ascii="Arial" w:eastAsia="Arial" w:hAnsi="Arial" w:cs="Arial"/>
                <w:b/>
                <w:sz w:val="18"/>
                <w:szCs w:val="18"/>
                <w:lang w:eastAsia="es-ES"/>
              </w:rPr>
              <w:t>CONFIDENCIALIDAD DE LA INFORMACIÓN</w:t>
            </w:r>
          </w:p>
          <w:p w14:paraId="04C91988" w14:textId="77777777" w:rsidR="00AD4F15" w:rsidRPr="00D729DC" w:rsidRDefault="00AD4F15" w:rsidP="00D07791">
            <w:pPr>
              <w:autoSpaceDE w:val="0"/>
              <w:autoSpaceDN w:val="0"/>
              <w:adjustRightInd w:val="0"/>
              <w:spacing w:after="0" w:line="240" w:lineRule="auto"/>
              <w:jc w:val="both"/>
              <w:rPr>
                <w:rFonts w:ascii="Arial" w:eastAsia="Arial" w:hAnsi="Arial" w:cs="Arial"/>
                <w:b/>
                <w:sz w:val="18"/>
                <w:szCs w:val="18"/>
                <w:lang w:eastAsia="es-ES"/>
              </w:rPr>
            </w:pPr>
          </w:p>
          <w:p w14:paraId="54392007" w14:textId="77777777" w:rsidR="00AD4F15" w:rsidRPr="00D729DC" w:rsidRDefault="00AD4F15" w:rsidP="00AD4F15">
            <w:pPr>
              <w:spacing w:after="0" w:line="240" w:lineRule="auto"/>
              <w:jc w:val="both"/>
              <w:rPr>
                <w:rFonts w:ascii="Arial" w:eastAsia="MS Mincho" w:hAnsi="Arial" w:cs="Arial"/>
                <w:bCs/>
                <w:sz w:val="18"/>
                <w:szCs w:val="18"/>
              </w:rPr>
            </w:pPr>
            <w:r w:rsidRPr="00D729DC">
              <w:rPr>
                <w:rFonts w:ascii="Arial" w:eastAsia="MS Mincho" w:hAnsi="Arial" w:cs="Arial"/>
                <w:bCs/>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55BF20A" w14:textId="77777777" w:rsidR="00AD4F15" w:rsidRPr="00D729DC" w:rsidRDefault="00AD4F15" w:rsidP="00AD4F15">
            <w:pPr>
              <w:spacing w:after="0" w:line="240" w:lineRule="auto"/>
              <w:jc w:val="both"/>
              <w:rPr>
                <w:rFonts w:ascii="Arial" w:eastAsia="MS Mincho" w:hAnsi="Arial" w:cs="Arial"/>
                <w:bCs/>
                <w:sz w:val="18"/>
                <w:szCs w:val="18"/>
              </w:rPr>
            </w:pPr>
          </w:p>
          <w:p w14:paraId="2E8E949F" w14:textId="77777777" w:rsidR="00AD4F15" w:rsidRPr="00D729DC" w:rsidRDefault="00AD4F15" w:rsidP="00AD4F15">
            <w:pPr>
              <w:spacing w:after="0" w:line="240" w:lineRule="auto"/>
              <w:jc w:val="both"/>
              <w:rPr>
                <w:rFonts w:ascii="Arial" w:eastAsia="MS Mincho" w:hAnsi="Arial" w:cs="Arial"/>
                <w:bCs/>
                <w:sz w:val="18"/>
                <w:szCs w:val="18"/>
              </w:rPr>
            </w:pPr>
            <w:r w:rsidRPr="00D729DC">
              <w:rPr>
                <w:rFonts w:ascii="Arial" w:eastAsia="MS Mincho" w:hAnsi="Arial" w:cs="Arial"/>
                <w:bCs/>
                <w:sz w:val="18"/>
                <w:szCs w:val="18"/>
              </w:rPr>
              <w:t xml:space="preserve">En virtud del presente contrato, el oferente se obliga a no suministrar información que obtenga o conozca con ocasión de la ejecución del futuro contrato; así como sobre los lugares a los cuales tenga acceso con ocasión de su desarrollo. </w:t>
            </w:r>
          </w:p>
          <w:p w14:paraId="167FFDF5" w14:textId="77777777" w:rsidR="00AD4F15" w:rsidRPr="00D729DC" w:rsidRDefault="00AD4F15" w:rsidP="00AD4F15">
            <w:pPr>
              <w:spacing w:after="0" w:line="240" w:lineRule="auto"/>
              <w:jc w:val="both"/>
              <w:rPr>
                <w:rFonts w:ascii="Arial" w:eastAsia="MS Mincho" w:hAnsi="Arial" w:cs="Arial"/>
                <w:bCs/>
                <w:sz w:val="18"/>
                <w:szCs w:val="18"/>
              </w:rPr>
            </w:pPr>
          </w:p>
          <w:p w14:paraId="34C436F8" w14:textId="3FBBC8D6" w:rsidR="000A3386" w:rsidRPr="00D729DC" w:rsidRDefault="00AD4F15" w:rsidP="00AD4F15">
            <w:pPr>
              <w:spacing w:after="0" w:line="240" w:lineRule="auto"/>
              <w:jc w:val="both"/>
              <w:rPr>
                <w:rFonts w:ascii="Arial" w:hAnsi="Arial" w:cs="Arial"/>
                <w:sz w:val="18"/>
                <w:szCs w:val="18"/>
                <w:lang w:eastAsia="es-ES"/>
              </w:rPr>
            </w:pPr>
            <w:r w:rsidRPr="00D729DC">
              <w:rPr>
                <w:rFonts w:ascii="Arial" w:eastAsia="MS Mincho" w:hAnsi="Arial" w:cs="Arial"/>
                <w:bCs/>
                <w:sz w:val="18"/>
                <w:szCs w:val="18"/>
              </w:rPr>
              <w:t>El oferente deberá firmar un acuerdo de confidencialidad y no revelación de la información para lo cual deberá diligenciar y entregar en la propuesta el Formulario Acuerdo de Confidencialidad.</w:t>
            </w:r>
          </w:p>
        </w:tc>
        <w:tc>
          <w:tcPr>
            <w:tcW w:w="993" w:type="dxa"/>
            <w:vAlign w:val="center"/>
          </w:tcPr>
          <w:p w14:paraId="667DA53A" w14:textId="77777777" w:rsidR="000A3386" w:rsidRPr="00D729DC" w:rsidRDefault="000A3386" w:rsidP="00022515">
            <w:pPr>
              <w:autoSpaceDE w:val="0"/>
              <w:autoSpaceDN w:val="0"/>
              <w:adjustRightInd w:val="0"/>
              <w:spacing w:after="0" w:line="240" w:lineRule="auto"/>
              <w:jc w:val="center"/>
              <w:rPr>
                <w:rFonts w:ascii="Arial" w:eastAsia="Arial" w:hAnsi="Arial" w:cs="Arial"/>
                <w:sz w:val="18"/>
                <w:szCs w:val="18"/>
                <w:lang w:eastAsia="es-ES"/>
              </w:rPr>
            </w:pPr>
          </w:p>
        </w:tc>
        <w:tc>
          <w:tcPr>
            <w:tcW w:w="1418" w:type="dxa"/>
            <w:vAlign w:val="center"/>
          </w:tcPr>
          <w:p w14:paraId="7D3899CD" w14:textId="77777777" w:rsidR="000A3386" w:rsidRPr="00D729DC" w:rsidRDefault="000A3386" w:rsidP="00022515">
            <w:pPr>
              <w:autoSpaceDE w:val="0"/>
              <w:autoSpaceDN w:val="0"/>
              <w:adjustRightInd w:val="0"/>
              <w:spacing w:after="0" w:line="240" w:lineRule="auto"/>
              <w:jc w:val="center"/>
              <w:rPr>
                <w:rFonts w:ascii="Arial" w:eastAsia="Arial" w:hAnsi="Arial" w:cs="Arial"/>
                <w:sz w:val="18"/>
                <w:szCs w:val="18"/>
                <w:lang w:eastAsia="es-ES"/>
              </w:rPr>
            </w:pPr>
          </w:p>
        </w:tc>
      </w:tr>
      <w:tr w:rsidR="00461D37" w:rsidRPr="00D729DC" w14:paraId="5E693618" w14:textId="77777777" w:rsidTr="00696A70">
        <w:trPr>
          <w:trHeight w:val="20"/>
          <w:jc w:val="center"/>
        </w:trPr>
        <w:tc>
          <w:tcPr>
            <w:tcW w:w="696" w:type="dxa"/>
            <w:vAlign w:val="center"/>
          </w:tcPr>
          <w:p w14:paraId="3A3EE644" w14:textId="77777777" w:rsidR="000A3386" w:rsidRPr="00D729DC" w:rsidRDefault="000A3386" w:rsidP="00D07791">
            <w:pPr>
              <w:autoSpaceDE w:val="0"/>
              <w:autoSpaceDN w:val="0"/>
              <w:adjustRightInd w:val="0"/>
              <w:spacing w:after="0" w:line="240" w:lineRule="auto"/>
              <w:jc w:val="center"/>
              <w:rPr>
                <w:rFonts w:ascii="Arial" w:hAnsi="Arial" w:cs="Arial"/>
                <w:sz w:val="18"/>
                <w:szCs w:val="18"/>
                <w:lang w:eastAsia="es-ES"/>
              </w:rPr>
            </w:pPr>
            <w:r w:rsidRPr="00D729DC">
              <w:rPr>
                <w:rFonts w:ascii="Arial" w:hAnsi="Arial" w:cs="Arial"/>
                <w:sz w:val="18"/>
                <w:szCs w:val="18"/>
                <w:lang w:eastAsia="es-ES"/>
              </w:rPr>
              <w:t>17</w:t>
            </w:r>
          </w:p>
        </w:tc>
        <w:tc>
          <w:tcPr>
            <w:tcW w:w="7237" w:type="dxa"/>
          </w:tcPr>
          <w:p w14:paraId="2BDF125D" w14:textId="77777777" w:rsidR="00AD4F15" w:rsidRPr="00D729DC" w:rsidRDefault="00AD4F15" w:rsidP="00D07791">
            <w:pPr>
              <w:spacing w:after="0" w:line="240" w:lineRule="auto"/>
              <w:jc w:val="both"/>
              <w:rPr>
                <w:rFonts w:ascii="Arial" w:hAnsi="Arial" w:cs="Arial"/>
                <w:b/>
                <w:sz w:val="18"/>
                <w:szCs w:val="18"/>
                <w:lang w:eastAsia="es-CO"/>
              </w:rPr>
            </w:pPr>
          </w:p>
          <w:p w14:paraId="1A149001" w14:textId="6AB7E528" w:rsidR="000A3386" w:rsidRPr="00D729DC" w:rsidRDefault="000A3386" w:rsidP="00D07791">
            <w:pPr>
              <w:spacing w:after="0" w:line="240" w:lineRule="auto"/>
              <w:jc w:val="both"/>
              <w:rPr>
                <w:rFonts w:ascii="Arial" w:hAnsi="Arial" w:cs="Arial"/>
                <w:b/>
                <w:sz w:val="18"/>
                <w:szCs w:val="18"/>
                <w:lang w:eastAsia="es-CO"/>
              </w:rPr>
            </w:pPr>
            <w:r w:rsidRPr="00D729DC">
              <w:rPr>
                <w:rFonts w:ascii="Arial" w:hAnsi="Arial" w:cs="Arial"/>
                <w:b/>
                <w:sz w:val="18"/>
                <w:szCs w:val="18"/>
                <w:lang w:eastAsia="es-CO"/>
              </w:rPr>
              <w:t>COMPROMISO ANTICORRUPCIÓN</w:t>
            </w:r>
          </w:p>
          <w:p w14:paraId="37876037" w14:textId="77777777" w:rsidR="004203FC" w:rsidRPr="00D729DC" w:rsidRDefault="004203FC" w:rsidP="00D07791">
            <w:pPr>
              <w:spacing w:after="0" w:line="240" w:lineRule="auto"/>
              <w:jc w:val="both"/>
              <w:rPr>
                <w:rFonts w:ascii="Arial" w:hAnsi="Arial" w:cs="Arial"/>
                <w:b/>
                <w:sz w:val="18"/>
                <w:szCs w:val="18"/>
                <w:lang w:eastAsia="es-CO"/>
              </w:rPr>
            </w:pPr>
          </w:p>
          <w:p w14:paraId="6FF8C979" w14:textId="39ED2AA8" w:rsidR="00CB4337" w:rsidRPr="00D729DC" w:rsidRDefault="000A3386"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993" w:type="dxa"/>
            <w:vAlign w:val="center"/>
          </w:tcPr>
          <w:p w14:paraId="36561733" w14:textId="77777777" w:rsidR="000A3386" w:rsidRPr="00D729DC" w:rsidRDefault="000A3386" w:rsidP="00022515">
            <w:pPr>
              <w:spacing w:after="0" w:line="240" w:lineRule="auto"/>
              <w:jc w:val="center"/>
              <w:rPr>
                <w:rFonts w:ascii="Arial" w:hAnsi="Arial" w:cs="Arial"/>
                <w:sz w:val="18"/>
                <w:szCs w:val="18"/>
                <w:lang w:eastAsia="es-CO"/>
              </w:rPr>
            </w:pPr>
          </w:p>
        </w:tc>
        <w:tc>
          <w:tcPr>
            <w:tcW w:w="1418" w:type="dxa"/>
            <w:vAlign w:val="center"/>
          </w:tcPr>
          <w:p w14:paraId="1FC4DD44" w14:textId="77777777" w:rsidR="000A3386" w:rsidRPr="00D729DC" w:rsidRDefault="000A3386" w:rsidP="00022515">
            <w:pPr>
              <w:spacing w:after="0" w:line="240" w:lineRule="auto"/>
              <w:jc w:val="center"/>
              <w:rPr>
                <w:rFonts w:ascii="Arial" w:hAnsi="Arial" w:cs="Arial"/>
                <w:sz w:val="18"/>
                <w:szCs w:val="18"/>
                <w:lang w:eastAsia="es-CO"/>
              </w:rPr>
            </w:pPr>
          </w:p>
        </w:tc>
      </w:tr>
      <w:tr w:rsidR="00461D37" w:rsidRPr="00D729DC" w14:paraId="6A17C63B" w14:textId="77777777" w:rsidTr="00696A70">
        <w:trPr>
          <w:trHeight w:val="20"/>
          <w:jc w:val="center"/>
        </w:trPr>
        <w:tc>
          <w:tcPr>
            <w:tcW w:w="696" w:type="dxa"/>
            <w:vAlign w:val="center"/>
          </w:tcPr>
          <w:p w14:paraId="054D1FFF" w14:textId="77777777" w:rsidR="000A3386" w:rsidRPr="00D729DC" w:rsidRDefault="000A3386" w:rsidP="00D07791">
            <w:pPr>
              <w:autoSpaceDE w:val="0"/>
              <w:autoSpaceDN w:val="0"/>
              <w:adjustRightInd w:val="0"/>
              <w:spacing w:after="0" w:line="240" w:lineRule="auto"/>
              <w:ind w:left="708" w:hanging="708"/>
              <w:jc w:val="center"/>
              <w:rPr>
                <w:rFonts w:ascii="Arial" w:hAnsi="Arial" w:cs="Arial"/>
                <w:sz w:val="18"/>
                <w:szCs w:val="18"/>
                <w:lang w:eastAsia="es-ES"/>
              </w:rPr>
            </w:pPr>
            <w:r w:rsidRPr="00D729DC">
              <w:rPr>
                <w:rFonts w:ascii="Arial" w:hAnsi="Arial" w:cs="Arial"/>
                <w:sz w:val="18"/>
                <w:szCs w:val="18"/>
                <w:lang w:eastAsia="es-ES"/>
              </w:rPr>
              <w:t>18</w:t>
            </w:r>
          </w:p>
        </w:tc>
        <w:tc>
          <w:tcPr>
            <w:tcW w:w="7237" w:type="dxa"/>
          </w:tcPr>
          <w:p w14:paraId="7AD134FA" w14:textId="4E3D3FCC" w:rsidR="000A3386" w:rsidRPr="00D729DC" w:rsidRDefault="000A3386" w:rsidP="00D07791">
            <w:pPr>
              <w:autoSpaceDE w:val="0"/>
              <w:autoSpaceDN w:val="0"/>
              <w:adjustRightInd w:val="0"/>
              <w:spacing w:after="0" w:line="240" w:lineRule="auto"/>
              <w:jc w:val="both"/>
              <w:rPr>
                <w:rFonts w:ascii="Arial" w:hAnsi="Arial" w:cs="Arial"/>
                <w:b/>
                <w:sz w:val="18"/>
                <w:szCs w:val="18"/>
              </w:rPr>
            </w:pPr>
            <w:r w:rsidRPr="00D729DC">
              <w:rPr>
                <w:rFonts w:ascii="Arial" w:hAnsi="Arial" w:cs="Arial"/>
                <w:b/>
                <w:sz w:val="18"/>
                <w:szCs w:val="18"/>
                <w:lang w:eastAsia="es-ES"/>
              </w:rPr>
              <w:t xml:space="preserve">MANEJO DEL VEHÍCULO </w:t>
            </w:r>
            <w:r w:rsidRPr="00D729DC">
              <w:rPr>
                <w:rFonts w:ascii="Arial" w:hAnsi="Arial" w:cs="Arial"/>
                <w:b/>
                <w:sz w:val="18"/>
                <w:szCs w:val="18"/>
              </w:rPr>
              <w:t>(APLICA PARA LOS LOTES 1</w:t>
            </w:r>
            <w:r w:rsidR="00AD4F15" w:rsidRPr="00D729DC">
              <w:rPr>
                <w:rFonts w:ascii="Arial" w:hAnsi="Arial" w:cs="Arial"/>
                <w:b/>
                <w:sz w:val="18"/>
                <w:szCs w:val="18"/>
              </w:rPr>
              <w:t xml:space="preserve"> Y </w:t>
            </w:r>
            <w:r w:rsidRPr="00D729DC">
              <w:rPr>
                <w:rFonts w:ascii="Arial" w:hAnsi="Arial" w:cs="Arial"/>
                <w:b/>
                <w:sz w:val="18"/>
                <w:szCs w:val="18"/>
              </w:rPr>
              <w:t>2)</w:t>
            </w:r>
          </w:p>
          <w:p w14:paraId="3A50D42A" w14:textId="77777777" w:rsidR="004203FC" w:rsidRPr="00D729DC" w:rsidRDefault="004203FC" w:rsidP="00D07791">
            <w:pPr>
              <w:autoSpaceDE w:val="0"/>
              <w:autoSpaceDN w:val="0"/>
              <w:adjustRightInd w:val="0"/>
              <w:spacing w:after="0" w:line="240" w:lineRule="auto"/>
              <w:jc w:val="both"/>
              <w:rPr>
                <w:rFonts w:ascii="Arial" w:hAnsi="Arial" w:cs="Arial"/>
                <w:b/>
                <w:sz w:val="18"/>
                <w:szCs w:val="18"/>
              </w:rPr>
            </w:pPr>
          </w:p>
          <w:p w14:paraId="26E3D03D" w14:textId="35593252" w:rsidR="00CB4337" w:rsidRPr="00D729DC" w:rsidRDefault="00AD4F15" w:rsidP="00D07791">
            <w:pPr>
              <w:autoSpaceDE w:val="0"/>
              <w:autoSpaceDN w:val="0"/>
              <w:adjustRightInd w:val="0"/>
              <w:spacing w:after="0" w:line="240" w:lineRule="auto"/>
              <w:jc w:val="both"/>
              <w:rPr>
                <w:rFonts w:ascii="Arial" w:hAnsi="Arial" w:cs="Arial"/>
                <w:sz w:val="18"/>
                <w:szCs w:val="18"/>
                <w:lang w:eastAsia="es-ES"/>
              </w:rPr>
            </w:pPr>
            <w:r w:rsidRPr="00D729DC">
              <w:rPr>
                <w:rFonts w:ascii="Arial" w:hAnsi="Arial" w:cs="Arial"/>
                <w:sz w:val="18"/>
                <w:szCs w:val="18"/>
                <w:lang w:eastAsia="es-ES"/>
              </w:rPr>
              <w:t>El contratista no realizará desplazamientos de los vehículos, y en caso de ser necesario algún movimiento, éste será coordinado con el supervisor del contrato y debe ser realizado por personal policial uniformado.</w:t>
            </w:r>
          </w:p>
        </w:tc>
        <w:tc>
          <w:tcPr>
            <w:tcW w:w="993" w:type="dxa"/>
            <w:vAlign w:val="center"/>
          </w:tcPr>
          <w:p w14:paraId="0CB88A55" w14:textId="77777777" w:rsidR="000A3386" w:rsidRPr="00D729DC" w:rsidRDefault="000A3386" w:rsidP="00022515">
            <w:pPr>
              <w:spacing w:after="0" w:line="240" w:lineRule="auto"/>
              <w:jc w:val="center"/>
              <w:rPr>
                <w:rFonts w:ascii="Arial" w:hAnsi="Arial" w:cs="Arial"/>
                <w:bCs/>
                <w:sz w:val="18"/>
                <w:szCs w:val="18"/>
                <w:lang w:eastAsia="es-CO"/>
              </w:rPr>
            </w:pPr>
          </w:p>
        </w:tc>
        <w:tc>
          <w:tcPr>
            <w:tcW w:w="1418" w:type="dxa"/>
            <w:vAlign w:val="center"/>
          </w:tcPr>
          <w:p w14:paraId="1E9F8E03" w14:textId="77777777" w:rsidR="000A3386" w:rsidRPr="00D729DC" w:rsidRDefault="000A3386" w:rsidP="00022515">
            <w:pPr>
              <w:spacing w:after="0" w:line="240" w:lineRule="auto"/>
              <w:jc w:val="center"/>
              <w:rPr>
                <w:rFonts w:ascii="Arial" w:hAnsi="Arial" w:cs="Arial"/>
                <w:bCs/>
                <w:sz w:val="18"/>
                <w:szCs w:val="18"/>
                <w:lang w:eastAsia="es-CO"/>
              </w:rPr>
            </w:pPr>
          </w:p>
        </w:tc>
      </w:tr>
      <w:tr w:rsidR="00461D37" w:rsidRPr="00D729DC" w14:paraId="1B2DEBC0" w14:textId="77777777" w:rsidTr="00696A70">
        <w:trPr>
          <w:trHeight w:val="20"/>
          <w:jc w:val="center"/>
        </w:trPr>
        <w:tc>
          <w:tcPr>
            <w:tcW w:w="696" w:type="dxa"/>
            <w:vAlign w:val="center"/>
          </w:tcPr>
          <w:p w14:paraId="7BF90DB1" w14:textId="3B5611A2" w:rsidR="0079634C" w:rsidRPr="00D729DC" w:rsidRDefault="0079634C" w:rsidP="00D07791">
            <w:pPr>
              <w:autoSpaceDE w:val="0"/>
              <w:autoSpaceDN w:val="0"/>
              <w:adjustRightInd w:val="0"/>
              <w:spacing w:after="0" w:line="240" w:lineRule="auto"/>
              <w:ind w:left="708" w:hanging="708"/>
              <w:jc w:val="center"/>
              <w:rPr>
                <w:rFonts w:ascii="Arial" w:hAnsi="Arial" w:cs="Arial"/>
                <w:sz w:val="18"/>
                <w:szCs w:val="18"/>
                <w:lang w:eastAsia="es-ES"/>
              </w:rPr>
            </w:pPr>
            <w:r w:rsidRPr="00D729DC">
              <w:rPr>
                <w:rFonts w:ascii="Arial" w:hAnsi="Arial" w:cs="Arial"/>
                <w:sz w:val="18"/>
                <w:szCs w:val="18"/>
                <w:lang w:eastAsia="es-ES"/>
              </w:rPr>
              <w:t>19</w:t>
            </w:r>
          </w:p>
        </w:tc>
        <w:tc>
          <w:tcPr>
            <w:tcW w:w="7237" w:type="dxa"/>
          </w:tcPr>
          <w:p w14:paraId="1C8F2821" w14:textId="4A56530B" w:rsidR="0079634C" w:rsidRPr="00D729DC" w:rsidRDefault="0079634C" w:rsidP="00D07791">
            <w:pPr>
              <w:tabs>
                <w:tab w:val="left" w:pos="-1080"/>
              </w:tabs>
              <w:spacing w:after="0" w:line="240" w:lineRule="auto"/>
              <w:jc w:val="both"/>
              <w:rPr>
                <w:rFonts w:ascii="Arial" w:hAnsi="Arial" w:cs="Arial"/>
                <w:b/>
                <w:sz w:val="18"/>
                <w:szCs w:val="18"/>
                <w:lang w:eastAsia="es-ES"/>
              </w:rPr>
            </w:pPr>
            <w:r w:rsidRPr="00D729DC">
              <w:rPr>
                <w:rFonts w:ascii="Arial" w:eastAsia="MS Mincho" w:hAnsi="Arial" w:cs="Arial"/>
                <w:sz w:val="18"/>
                <w:szCs w:val="18"/>
                <w:lang w:eastAsia="es-ES"/>
              </w:rPr>
              <w:t xml:space="preserve">La </w:t>
            </w:r>
            <w:r w:rsidRPr="00D729DC">
              <w:rPr>
                <w:rFonts w:ascii="Arial" w:hAnsi="Arial" w:cs="Arial"/>
                <w:sz w:val="18"/>
                <w:szCs w:val="18"/>
                <w:lang w:eastAsia="es-ES"/>
              </w:rPr>
              <w:t>Dirección de Carabineros y Protección Ambiental se reserva el derecho de hacer las verificaciones que considere necesarias en la documentación presentada, con el fin constatar el contenido de la misma.</w:t>
            </w:r>
          </w:p>
        </w:tc>
        <w:tc>
          <w:tcPr>
            <w:tcW w:w="993" w:type="dxa"/>
            <w:vAlign w:val="center"/>
          </w:tcPr>
          <w:p w14:paraId="3B0331F6" w14:textId="77777777" w:rsidR="0079634C" w:rsidRPr="00D729DC" w:rsidRDefault="0079634C" w:rsidP="00022515">
            <w:pPr>
              <w:spacing w:after="0" w:line="240" w:lineRule="auto"/>
              <w:jc w:val="center"/>
              <w:rPr>
                <w:rFonts w:ascii="Arial" w:hAnsi="Arial" w:cs="Arial"/>
                <w:bCs/>
                <w:sz w:val="18"/>
                <w:szCs w:val="18"/>
                <w:lang w:eastAsia="es-CO"/>
              </w:rPr>
            </w:pPr>
          </w:p>
        </w:tc>
        <w:tc>
          <w:tcPr>
            <w:tcW w:w="1418" w:type="dxa"/>
            <w:vAlign w:val="center"/>
          </w:tcPr>
          <w:p w14:paraId="04A07826" w14:textId="77777777" w:rsidR="0079634C" w:rsidRPr="00D729DC" w:rsidRDefault="0079634C" w:rsidP="00022515">
            <w:pPr>
              <w:spacing w:after="0" w:line="240" w:lineRule="auto"/>
              <w:jc w:val="center"/>
              <w:rPr>
                <w:rFonts w:ascii="Arial" w:hAnsi="Arial" w:cs="Arial"/>
                <w:bCs/>
                <w:sz w:val="18"/>
                <w:szCs w:val="18"/>
                <w:lang w:eastAsia="es-CO"/>
              </w:rPr>
            </w:pPr>
          </w:p>
        </w:tc>
      </w:tr>
      <w:tr w:rsidR="00764973" w:rsidRPr="00D729DC" w14:paraId="12D28BC6" w14:textId="77777777" w:rsidTr="00696A70">
        <w:trPr>
          <w:trHeight w:val="20"/>
          <w:jc w:val="center"/>
        </w:trPr>
        <w:tc>
          <w:tcPr>
            <w:tcW w:w="696" w:type="dxa"/>
            <w:vAlign w:val="center"/>
          </w:tcPr>
          <w:p w14:paraId="09B9C0E8" w14:textId="5F8BF730" w:rsidR="00764973" w:rsidRPr="00D729DC" w:rsidRDefault="00764973" w:rsidP="00764973">
            <w:pPr>
              <w:autoSpaceDE w:val="0"/>
              <w:autoSpaceDN w:val="0"/>
              <w:adjustRightInd w:val="0"/>
              <w:spacing w:after="0" w:line="240" w:lineRule="auto"/>
              <w:ind w:left="708" w:hanging="708"/>
              <w:jc w:val="center"/>
              <w:rPr>
                <w:rFonts w:ascii="Arial" w:hAnsi="Arial" w:cs="Arial"/>
                <w:sz w:val="18"/>
                <w:szCs w:val="18"/>
                <w:lang w:eastAsia="es-ES"/>
              </w:rPr>
            </w:pPr>
            <w:r w:rsidRPr="00D729DC">
              <w:rPr>
                <w:rFonts w:ascii="Arial" w:hAnsi="Arial" w:cs="Arial"/>
                <w:sz w:val="18"/>
                <w:szCs w:val="18"/>
                <w:lang w:eastAsia="es-ES"/>
              </w:rPr>
              <w:t>20</w:t>
            </w:r>
          </w:p>
        </w:tc>
        <w:tc>
          <w:tcPr>
            <w:tcW w:w="7237" w:type="dxa"/>
          </w:tcPr>
          <w:p w14:paraId="0D9A1321" w14:textId="77777777" w:rsidR="00AD4F15" w:rsidRPr="00D729DC" w:rsidRDefault="00AD4F15" w:rsidP="00764973">
            <w:pPr>
              <w:autoSpaceDE w:val="0"/>
              <w:autoSpaceDN w:val="0"/>
              <w:adjustRightInd w:val="0"/>
              <w:spacing w:after="0" w:line="240" w:lineRule="auto"/>
              <w:jc w:val="both"/>
              <w:rPr>
                <w:rFonts w:ascii="Arial" w:eastAsia="MS Mincho" w:hAnsi="Arial" w:cs="Arial"/>
                <w:b/>
                <w:sz w:val="18"/>
                <w:szCs w:val="18"/>
                <w:lang w:eastAsia="es-ES"/>
              </w:rPr>
            </w:pPr>
          </w:p>
          <w:p w14:paraId="6D0F5CB9" w14:textId="32A8B7A5" w:rsidR="00764973" w:rsidRPr="00D729DC" w:rsidRDefault="00764973" w:rsidP="00764973">
            <w:pPr>
              <w:autoSpaceDE w:val="0"/>
              <w:autoSpaceDN w:val="0"/>
              <w:adjustRightInd w:val="0"/>
              <w:spacing w:after="0" w:line="240" w:lineRule="auto"/>
              <w:jc w:val="both"/>
              <w:rPr>
                <w:rFonts w:ascii="Arial" w:eastAsia="MS Mincho" w:hAnsi="Arial" w:cs="Arial"/>
                <w:b/>
                <w:sz w:val="18"/>
                <w:szCs w:val="18"/>
                <w:lang w:eastAsia="es-ES"/>
              </w:rPr>
            </w:pPr>
            <w:r w:rsidRPr="00D729DC">
              <w:rPr>
                <w:rFonts w:ascii="Arial" w:eastAsia="MS Mincho" w:hAnsi="Arial" w:cs="Arial"/>
                <w:b/>
                <w:sz w:val="18"/>
                <w:szCs w:val="18"/>
                <w:lang w:eastAsia="es-ES"/>
              </w:rPr>
              <w:t xml:space="preserve">EXPERIENCIA DEL PROPONENTE </w:t>
            </w:r>
          </w:p>
          <w:p w14:paraId="01652603" w14:textId="77777777" w:rsidR="00764973" w:rsidRPr="00D729DC" w:rsidRDefault="00764973" w:rsidP="00764973">
            <w:pPr>
              <w:spacing w:after="0" w:line="240" w:lineRule="auto"/>
              <w:ind w:left="-58"/>
              <w:jc w:val="both"/>
              <w:rPr>
                <w:rFonts w:ascii="Arial" w:eastAsia="Times New Roman" w:hAnsi="Arial" w:cs="Arial"/>
                <w:sz w:val="18"/>
                <w:szCs w:val="18"/>
                <w:lang w:eastAsia="es-ES"/>
              </w:rPr>
            </w:pPr>
          </w:p>
          <w:p w14:paraId="206FFDDC" w14:textId="105E04BD" w:rsidR="00764973" w:rsidRPr="00D729DC" w:rsidRDefault="00764973" w:rsidP="00764973">
            <w:pPr>
              <w:spacing w:after="0" w:line="240" w:lineRule="auto"/>
              <w:ind w:left="-58"/>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 xml:space="preserve">El proponente o cada uno de los miembros del consorcio, unión temporal o promesa de sociedad futura, que vayan a proveer los bienes y/o servicios objeto del presente proceso, trátese de personas naturales y/o jurídicas, deberán registrar experiencia en el segmento, familia y clase, del Registro Único de Proponentes (RUP) de acuerdo al establecido en el numeral 1.1. DESCRIPCIÓN GENERAL DEL OBJETO, la sumatoria de la cuantía de las certificaciones deberá ser mayor o igual al </w:t>
            </w:r>
            <w:r w:rsidR="004C226D" w:rsidRPr="00D729DC">
              <w:rPr>
                <w:rFonts w:ascii="Arial" w:eastAsia="Times New Roman" w:hAnsi="Arial" w:cs="Arial"/>
                <w:sz w:val="18"/>
                <w:szCs w:val="18"/>
                <w:lang w:eastAsia="es-ES"/>
              </w:rPr>
              <w:t>100</w:t>
            </w:r>
            <w:r w:rsidRPr="00D729DC">
              <w:rPr>
                <w:rFonts w:ascii="Arial" w:eastAsia="Times New Roman" w:hAnsi="Arial" w:cs="Arial"/>
                <w:sz w:val="18"/>
                <w:szCs w:val="18"/>
                <w:lang w:eastAsia="es-ES"/>
              </w:rPr>
              <w:t>% del valor del presupuesto oficial para el objeto a contratar, así:</w:t>
            </w:r>
          </w:p>
          <w:p w14:paraId="036AA051" w14:textId="77777777" w:rsidR="00764973" w:rsidRPr="00D729DC" w:rsidRDefault="00764973" w:rsidP="00764973">
            <w:pPr>
              <w:spacing w:after="0" w:line="240" w:lineRule="auto"/>
              <w:ind w:left="-58"/>
              <w:jc w:val="both"/>
              <w:rPr>
                <w:rFonts w:ascii="Arial" w:eastAsia="Times New Roman" w:hAnsi="Arial" w:cs="Arial"/>
                <w:sz w:val="18"/>
                <w:szCs w:val="1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540"/>
              <w:gridCol w:w="1185"/>
              <w:gridCol w:w="1313"/>
              <w:gridCol w:w="1328"/>
            </w:tblGrid>
            <w:tr w:rsidR="00461D37" w:rsidRPr="00D729DC" w14:paraId="185D4E03" w14:textId="77777777" w:rsidTr="00386AE2">
              <w:trPr>
                <w:trHeight w:val="350"/>
                <w:jc w:val="center"/>
              </w:trPr>
              <w:tc>
                <w:tcPr>
                  <w:tcW w:w="706" w:type="dxa"/>
                </w:tcPr>
                <w:p w14:paraId="2C94F5AB"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LOTE</w:t>
                  </w:r>
                </w:p>
              </w:tc>
              <w:tc>
                <w:tcPr>
                  <w:tcW w:w="1540" w:type="dxa"/>
                  <w:vAlign w:val="center"/>
                </w:tcPr>
                <w:p w14:paraId="69A15FB9"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CLASIFICACIÓN UNSPSC</w:t>
                  </w:r>
                </w:p>
              </w:tc>
              <w:tc>
                <w:tcPr>
                  <w:tcW w:w="1185" w:type="dxa"/>
                  <w:vAlign w:val="center"/>
                </w:tcPr>
                <w:p w14:paraId="6EE2200C"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SEGMENTO</w:t>
                  </w:r>
                </w:p>
              </w:tc>
              <w:tc>
                <w:tcPr>
                  <w:tcW w:w="1313" w:type="dxa"/>
                  <w:vAlign w:val="center"/>
                </w:tcPr>
                <w:p w14:paraId="73F45ACD"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FAMILIA</w:t>
                  </w:r>
                </w:p>
              </w:tc>
              <w:tc>
                <w:tcPr>
                  <w:tcW w:w="1328" w:type="dxa"/>
                  <w:vAlign w:val="center"/>
                </w:tcPr>
                <w:p w14:paraId="004C60CA"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CLASE</w:t>
                  </w:r>
                </w:p>
              </w:tc>
            </w:tr>
            <w:tr w:rsidR="00461D37" w:rsidRPr="00D729DC" w14:paraId="168653E1" w14:textId="77777777" w:rsidTr="00386AE2">
              <w:trPr>
                <w:trHeight w:val="763"/>
                <w:jc w:val="center"/>
              </w:trPr>
              <w:tc>
                <w:tcPr>
                  <w:tcW w:w="706" w:type="dxa"/>
                  <w:vAlign w:val="center"/>
                </w:tcPr>
                <w:p w14:paraId="4E86967B" w14:textId="77777777" w:rsidR="00BA5939" w:rsidRPr="00D729DC" w:rsidRDefault="00BA5939" w:rsidP="00764973">
                  <w:pPr>
                    <w:spacing w:after="0" w:line="240" w:lineRule="auto"/>
                    <w:jc w:val="center"/>
                    <w:rPr>
                      <w:rFonts w:ascii="Arial" w:eastAsia="MS Mincho" w:hAnsi="Arial" w:cs="Arial"/>
                      <w:sz w:val="16"/>
                      <w:szCs w:val="16"/>
                      <w:lang w:eastAsia="es-ES"/>
                    </w:rPr>
                  </w:pPr>
                  <w:r w:rsidRPr="00D729DC">
                    <w:rPr>
                      <w:rFonts w:ascii="Arial" w:eastAsia="MS Mincho" w:hAnsi="Arial" w:cs="Arial"/>
                      <w:sz w:val="16"/>
                      <w:szCs w:val="16"/>
                      <w:lang w:eastAsia="es-ES"/>
                    </w:rPr>
                    <w:t>1</w:t>
                  </w:r>
                </w:p>
              </w:tc>
              <w:tc>
                <w:tcPr>
                  <w:tcW w:w="1540" w:type="dxa"/>
                  <w:vAlign w:val="center"/>
                </w:tcPr>
                <w:p w14:paraId="1C47CFA1" w14:textId="77777777" w:rsidR="00BA5939" w:rsidRPr="00D729DC" w:rsidRDefault="00BA5939" w:rsidP="00764973">
                  <w:pPr>
                    <w:spacing w:after="0" w:line="240" w:lineRule="auto"/>
                    <w:jc w:val="center"/>
                    <w:rPr>
                      <w:rFonts w:ascii="Arial" w:eastAsia="MS Mincho" w:hAnsi="Arial" w:cs="Arial"/>
                      <w:b/>
                      <w:sz w:val="16"/>
                      <w:szCs w:val="16"/>
                      <w:lang w:eastAsia="es-ES"/>
                    </w:rPr>
                  </w:pPr>
                  <w:r w:rsidRPr="00D729DC">
                    <w:rPr>
                      <w:rFonts w:ascii="Arial" w:eastAsia="MS Mincho" w:hAnsi="Arial" w:cs="Arial"/>
                      <w:sz w:val="16"/>
                      <w:szCs w:val="16"/>
                      <w:lang w:eastAsia="es-ES"/>
                    </w:rPr>
                    <w:t>78181500</w:t>
                  </w:r>
                </w:p>
              </w:tc>
              <w:tc>
                <w:tcPr>
                  <w:tcW w:w="1185" w:type="dxa"/>
                </w:tcPr>
                <w:p w14:paraId="09F514AE" w14:textId="77777777" w:rsidR="00BA5939" w:rsidRPr="00D729DC" w:rsidRDefault="00BA5939" w:rsidP="00764973">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 de transporte, almacenaje y correo</w:t>
                  </w:r>
                </w:p>
              </w:tc>
              <w:tc>
                <w:tcPr>
                  <w:tcW w:w="1313" w:type="dxa"/>
                </w:tcPr>
                <w:p w14:paraId="1A270BBD" w14:textId="2C66416A" w:rsidR="00BA5939" w:rsidRPr="00D729DC" w:rsidRDefault="00BA5939" w:rsidP="00764973">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Servicios de mantenimiento reparación de transportes</w:t>
                  </w:r>
                </w:p>
              </w:tc>
              <w:tc>
                <w:tcPr>
                  <w:tcW w:w="1328" w:type="dxa"/>
                </w:tcPr>
                <w:p w14:paraId="66FA11CC" w14:textId="77777777" w:rsidR="00BA5939" w:rsidRPr="00D729DC" w:rsidRDefault="00BA5939" w:rsidP="00764973">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Servicios de mantenimiento y reparación de vehículos</w:t>
                  </w:r>
                </w:p>
              </w:tc>
            </w:tr>
          </w:tbl>
          <w:p w14:paraId="3A4C9F8D" w14:textId="77777777" w:rsidR="00764973" w:rsidRPr="00D729DC" w:rsidRDefault="00764973" w:rsidP="00764973">
            <w:pPr>
              <w:spacing w:after="0" w:line="240" w:lineRule="auto"/>
              <w:ind w:left="-58"/>
              <w:jc w:val="both"/>
              <w:rPr>
                <w:rFonts w:ascii="Arial" w:eastAsia="Times New Roman" w:hAnsi="Arial" w:cs="Arial"/>
                <w:sz w:val="18"/>
                <w:szCs w:val="18"/>
                <w:lang w:eastAsia="es-ES"/>
              </w:rPr>
            </w:pPr>
          </w:p>
          <w:p w14:paraId="2891C2A2" w14:textId="4DBD11B0" w:rsidR="00764973" w:rsidRPr="00D729DC" w:rsidRDefault="00764973" w:rsidP="00764973">
            <w:pPr>
              <w:spacing w:after="0" w:line="240" w:lineRule="auto"/>
              <w:ind w:left="-58"/>
              <w:jc w:val="both"/>
              <w:rPr>
                <w:rFonts w:ascii="Arial" w:eastAsia="Times New Roman" w:hAnsi="Arial" w:cs="Arial"/>
                <w:bCs/>
                <w:sz w:val="18"/>
                <w:szCs w:val="18"/>
                <w:lang w:eastAsia="es-ES"/>
              </w:rPr>
            </w:pPr>
            <w:r w:rsidRPr="00D729DC">
              <w:rPr>
                <w:rFonts w:ascii="Arial" w:eastAsia="Times New Roman" w:hAnsi="Arial" w:cs="Arial"/>
                <w:b/>
                <w:bCs/>
                <w:sz w:val="18"/>
                <w:szCs w:val="18"/>
                <w:lang w:eastAsia="es-ES"/>
              </w:rPr>
              <w:t>LOTE 1.</w:t>
            </w:r>
            <w:r w:rsidRPr="00D729DC">
              <w:rPr>
                <w:rFonts w:ascii="Arial" w:eastAsia="Times New Roman" w:hAnsi="Arial" w:cs="Arial"/>
                <w:sz w:val="18"/>
                <w:szCs w:val="18"/>
                <w:lang w:eastAsia="es-ES"/>
              </w:rPr>
              <w:t xml:space="preserve"> La experiencia deberá estar relacionada en el </w:t>
            </w:r>
            <w:r w:rsidRPr="00D729DC">
              <w:rPr>
                <w:rFonts w:ascii="Arial" w:eastAsia="Times New Roman" w:hAnsi="Arial" w:cs="Arial"/>
                <w:bCs/>
                <w:sz w:val="18"/>
                <w:szCs w:val="18"/>
                <w:lang w:eastAsia="es-ES"/>
              </w:rPr>
              <w:t>formato No. 1 “Experiencia del proponente”. (de acuerdo al presupuesto).</w:t>
            </w:r>
          </w:p>
          <w:p w14:paraId="515E7C4F" w14:textId="77777777" w:rsidR="005404E1" w:rsidRPr="00D729DC" w:rsidRDefault="005404E1" w:rsidP="00764973">
            <w:pPr>
              <w:spacing w:after="0" w:line="240" w:lineRule="auto"/>
              <w:ind w:left="-58"/>
              <w:jc w:val="both"/>
              <w:rPr>
                <w:rFonts w:ascii="Arial" w:eastAsia="Times New Roman" w:hAnsi="Arial" w:cs="Arial"/>
                <w:bCs/>
                <w:sz w:val="18"/>
                <w:szCs w:val="1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540"/>
              <w:gridCol w:w="1184"/>
              <w:gridCol w:w="1313"/>
              <w:gridCol w:w="1327"/>
            </w:tblGrid>
            <w:tr w:rsidR="00461D37" w:rsidRPr="00D729DC" w14:paraId="21B28EB5" w14:textId="77777777" w:rsidTr="00696A70">
              <w:trPr>
                <w:trHeight w:val="288"/>
                <w:jc w:val="center"/>
              </w:trPr>
              <w:tc>
                <w:tcPr>
                  <w:tcW w:w="706" w:type="dxa"/>
                </w:tcPr>
                <w:p w14:paraId="3F22DEAF"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LOTE</w:t>
                  </w:r>
                </w:p>
              </w:tc>
              <w:tc>
                <w:tcPr>
                  <w:tcW w:w="1540" w:type="dxa"/>
                  <w:vAlign w:val="center"/>
                </w:tcPr>
                <w:p w14:paraId="37C5AE8D"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CLASIFICACIÓN UNSPSC</w:t>
                  </w:r>
                </w:p>
              </w:tc>
              <w:tc>
                <w:tcPr>
                  <w:tcW w:w="1184" w:type="dxa"/>
                  <w:vAlign w:val="center"/>
                </w:tcPr>
                <w:p w14:paraId="35C61BEF"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SEGMENTO</w:t>
                  </w:r>
                </w:p>
              </w:tc>
              <w:tc>
                <w:tcPr>
                  <w:tcW w:w="1313" w:type="dxa"/>
                  <w:vAlign w:val="center"/>
                </w:tcPr>
                <w:p w14:paraId="0C2A68F5"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FAMILIA</w:t>
                  </w:r>
                </w:p>
              </w:tc>
              <w:tc>
                <w:tcPr>
                  <w:tcW w:w="1327" w:type="dxa"/>
                  <w:vAlign w:val="center"/>
                </w:tcPr>
                <w:p w14:paraId="52093D45"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b/>
                      <w:sz w:val="16"/>
                      <w:szCs w:val="16"/>
                      <w:lang w:eastAsia="es-ES"/>
                    </w:rPr>
                    <w:t>CLASE</w:t>
                  </w:r>
                </w:p>
              </w:tc>
            </w:tr>
            <w:tr w:rsidR="00461D37" w:rsidRPr="00D729DC" w14:paraId="48C10731" w14:textId="77777777" w:rsidTr="00696A70">
              <w:trPr>
                <w:trHeight w:val="629"/>
                <w:jc w:val="center"/>
              </w:trPr>
              <w:tc>
                <w:tcPr>
                  <w:tcW w:w="706" w:type="dxa"/>
                  <w:vAlign w:val="center"/>
                </w:tcPr>
                <w:p w14:paraId="5A196D33" w14:textId="4E940D8E" w:rsidR="00BA5939" w:rsidRPr="00D729DC" w:rsidRDefault="00BA5939" w:rsidP="005404E1">
                  <w:pPr>
                    <w:spacing w:after="0" w:line="240" w:lineRule="auto"/>
                    <w:jc w:val="center"/>
                    <w:rPr>
                      <w:rFonts w:ascii="Arial" w:eastAsia="MS Mincho" w:hAnsi="Arial" w:cs="Arial"/>
                      <w:sz w:val="16"/>
                      <w:szCs w:val="16"/>
                      <w:lang w:eastAsia="es-ES"/>
                    </w:rPr>
                  </w:pPr>
                  <w:r w:rsidRPr="00D729DC">
                    <w:rPr>
                      <w:rFonts w:ascii="Arial" w:eastAsia="MS Mincho" w:hAnsi="Arial" w:cs="Arial"/>
                      <w:sz w:val="16"/>
                      <w:szCs w:val="16"/>
                      <w:lang w:eastAsia="es-ES"/>
                    </w:rPr>
                    <w:t>2</w:t>
                  </w:r>
                </w:p>
              </w:tc>
              <w:tc>
                <w:tcPr>
                  <w:tcW w:w="1540" w:type="dxa"/>
                  <w:vAlign w:val="center"/>
                </w:tcPr>
                <w:p w14:paraId="1C7F2741" w14:textId="77777777" w:rsidR="00BA5939" w:rsidRPr="00D729DC" w:rsidRDefault="00BA5939" w:rsidP="005404E1">
                  <w:pPr>
                    <w:spacing w:after="0" w:line="240" w:lineRule="auto"/>
                    <w:jc w:val="center"/>
                    <w:rPr>
                      <w:rFonts w:ascii="Arial" w:eastAsia="MS Mincho" w:hAnsi="Arial" w:cs="Arial"/>
                      <w:b/>
                      <w:sz w:val="16"/>
                      <w:szCs w:val="16"/>
                      <w:lang w:eastAsia="es-ES"/>
                    </w:rPr>
                  </w:pPr>
                  <w:r w:rsidRPr="00D729DC">
                    <w:rPr>
                      <w:rFonts w:ascii="Arial" w:eastAsia="MS Mincho" w:hAnsi="Arial" w:cs="Arial"/>
                      <w:sz w:val="16"/>
                      <w:szCs w:val="16"/>
                      <w:lang w:eastAsia="es-ES"/>
                    </w:rPr>
                    <w:t>78181500</w:t>
                  </w:r>
                </w:p>
              </w:tc>
              <w:tc>
                <w:tcPr>
                  <w:tcW w:w="1184" w:type="dxa"/>
                </w:tcPr>
                <w:p w14:paraId="5511A767" w14:textId="77777777" w:rsidR="00BA5939" w:rsidRPr="00D729DC" w:rsidRDefault="00BA5939" w:rsidP="005404E1">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 de transporte, almacenaje y correo</w:t>
                  </w:r>
                </w:p>
              </w:tc>
              <w:tc>
                <w:tcPr>
                  <w:tcW w:w="1313" w:type="dxa"/>
                </w:tcPr>
                <w:p w14:paraId="214FFC80" w14:textId="3DE76183" w:rsidR="00BA5939" w:rsidRPr="00D729DC" w:rsidRDefault="00BA5939" w:rsidP="005404E1">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Servicios de mantenimiento reparación de transportes</w:t>
                  </w:r>
                </w:p>
              </w:tc>
              <w:tc>
                <w:tcPr>
                  <w:tcW w:w="1327" w:type="dxa"/>
                </w:tcPr>
                <w:p w14:paraId="14968B6D" w14:textId="77777777" w:rsidR="00BA5939" w:rsidRPr="00D729DC" w:rsidRDefault="00BA5939" w:rsidP="005404E1">
                  <w:pPr>
                    <w:spacing w:after="0" w:line="240" w:lineRule="auto"/>
                    <w:jc w:val="both"/>
                    <w:rPr>
                      <w:rFonts w:ascii="Arial" w:eastAsia="MS Mincho" w:hAnsi="Arial" w:cs="Arial"/>
                      <w:sz w:val="16"/>
                      <w:szCs w:val="16"/>
                      <w:lang w:eastAsia="es-ES"/>
                    </w:rPr>
                  </w:pPr>
                  <w:r w:rsidRPr="00D729DC">
                    <w:rPr>
                      <w:rFonts w:ascii="Arial" w:eastAsia="MS Mincho" w:hAnsi="Arial" w:cs="Arial"/>
                      <w:sz w:val="16"/>
                      <w:szCs w:val="16"/>
                      <w:lang w:eastAsia="es-ES"/>
                    </w:rPr>
                    <w:t>Servicios de mantenimiento y reparación de vehículos</w:t>
                  </w:r>
                </w:p>
              </w:tc>
            </w:tr>
          </w:tbl>
          <w:p w14:paraId="6333391C" w14:textId="77777777" w:rsidR="005404E1" w:rsidRPr="00D729DC" w:rsidRDefault="005404E1" w:rsidP="00764973">
            <w:pPr>
              <w:spacing w:after="0" w:line="240" w:lineRule="auto"/>
              <w:ind w:left="-58"/>
              <w:jc w:val="both"/>
              <w:rPr>
                <w:rFonts w:ascii="Arial" w:eastAsia="Times New Roman" w:hAnsi="Arial" w:cs="Arial"/>
                <w:bCs/>
                <w:sz w:val="18"/>
                <w:szCs w:val="18"/>
                <w:lang w:eastAsia="es-ES"/>
              </w:rPr>
            </w:pPr>
          </w:p>
          <w:p w14:paraId="396FDF29" w14:textId="01B882EA" w:rsidR="005404E1" w:rsidRPr="00D729DC" w:rsidRDefault="005404E1" w:rsidP="005404E1">
            <w:pPr>
              <w:spacing w:after="0" w:line="240" w:lineRule="auto"/>
              <w:ind w:left="-58"/>
              <w:jc w:val="both"/>
              <w:rPr>
                <w:rFonts w:ascii="Arial" w:eastAsia="Times New Roman" w:hAnsi="Arial" w:cs="Arial"/>
                <w:bCs/>
                <w:sz w:val="18"/>
                <w:szCs w:val="18"/>
                <w:lang w:eastAsia="es-ES"/>
              </w:rPr>
            </w:pPr>
            <w:r w:rsidRPr="00D729DC">
              <w:rPr>
                <w:rFonts w:ascii="Arial" w:eastAsia="Times New Roman" w:hAnsi="Arial" w:cs="Arial"/>
                <w:b/>
                <w:bCs/>
                <w:sz w:val="18"/>
                <w:szCs w:val="18"/>
                <w:lang w:eastAsia="es-ES"/>
              </w:rPr>
              <w:t>LOTE 2.</w:t>
            </w:r>
            <w:r w:rsidRPr="00D729DC">
              <w:rPr>
                <w:rFonts w:ascii="Arial" w:eastAsia="Times New Roman" w:hAnsi="Arial" w:cs="Arial"/>
                <w:sz w:val="18"/>
                <w:szCs w:val="18"/>
                <w:lang w:eastAsia="es-ES"/>
              </w:rPr>
              <w:t xml:space="preserve"> La experiencia deberá estar relacionada en el </w:t>
            </w:r>
            <w:r w:rsidRPr="00D729DC">
              <w:rPr>
                <w:rFonts w:ascii="Arial" w:eastAsia="Times New Roman" w:hAnsi="Arial" w:cs="Arial"/>
                <w:bCs/>
                <w:sz w:val="18"/>
                <w:szCs w:val="18"/>
                <w:lang w:eastAsia="es-ES"/>
              </w:rPr>
              <w:t>formato No. 1 “Experiencia del proponente”. (de acuerdo al presupuesto).</w:t>
            </w:r>
          </w:p>
          <w:p w14:paraId="7AE49598" w14:textId="77777777" w:rsidR="00764973" w:rsidRPr="00D729DC" w:rsidRDefault="00764973" w:rsidP="00764973">
            <w:pPr>
              <w:spacing w:after="0" w:line="240" w:lineRule="auto"/>
              <w:jc w:val="both"/>
              <w:rPr>
                <w:rFonts w:ascii="Arial" w:eastAsia="Times New Roman" w:hAnsi="Arial" w:cs="Arial"/>
                <w:sz w:val="18"/>
                <w:szCs w:val="18"/>
                <w:lang w:eastAsia="es-ES"/>
              </w:rPr>
            </w:pPr>
          </w:p>
          <w:p w14:paraId="2E4BD2C5" w14:textId="77777777" w:rsidR="00764973" w:rsidRPr="00D729DC" w:rsidRDefault="00764973" w:rsidP="00764973">
            <w:pPr>
              <w:spacing w:after="0" w:line="240" w:lineRule="auto"/>
              <w:jc w:val="both"/>
              <w:rPr>
                <w:rFonts w:ascii="Arial" w:eastAsia="Times New Roman" w:hAnsi="Arial" w:cs="Arial"/>
                <w:sz w:val="18"/>
                <w:szCs w:val="18"/>
                <w:lang w:eastAsia="es-ES"/>
              </w:rPr>
            </w:pPr>
            <w:r w:rsidRPr="00D729DC">
              <w:rPr>
                <w:rFonts w:ascii="Arial" w:eastAsia="Times New Roman" w:hAnsi="Arial" w:cs="Arial"/>
                <w:b/>
                <w:sz w:val="18"/>
                <w:szCs w:val="18"/>
                <w:lang w:eastAsia="es-ES"/>
              </w:rPr>
              <w:t>Nota 1:</w:t>
            </w:r>
            <w:r w:rsidRPr="00D729DC">
              <w:rPr>
                <w:rFonts w:ascii="Arial" w:eastAsia="Times New Roman" w:hAnsi="Arial" w:cs="Arial"/>
                <w:sz w:val="18"/>
                <w:szCs w:val="18"/>
                <w:lang w:eastAsia="es-ES"/>
              </w:rPr>
              <w:t xml:space="preserve"> para el caso de propuestas conjuntas, la experiencia relacionada en el formato No.1 puede ser presentada por uno o varios de los miembros del Consorcio o Unión Temporal.</w:t>
            </w:r>
          </w:p>
          <w:p w14:paraId="2DE18E6F" w14:textId="77777777" w:rsidR="00764973" w:rsidRPr="00D729DC" w:rsidRDefault="00764973" w:rsidP="00764973">
            <w:pPr>
              <w:spacing w:after="0" w:line="240" w:lineRule="auto"/>
              <w:jc w:val="both"/>
              <w:rPr>
                <w:rFonts w:ascii="Arial" w:eastAsia="Times New Roman" w:hAnsi="Arial" w:cs="Arial"/>
                <w:sz w:val="18"/>
                <w:szCs w:val="18"/>
                <w:lang w:eastAsia="es-ES"/>
              </w:rPr>
            </w:pPr>
          </w:p>
          <w:p w14:paraId="45C0EC6F" w14:textId="77777777" w:rsidR="00696A70" w:rsidRPr="00D729DC" w:rsidRDefault="00764973" w:rsidP="00696A70">
            <w:pPr>
              <w:spacing w:after="0" w:line="240" w:lineRule="auto"/>
              <w:jc w:val="both"/>
              <w:rPr>
                <w:rFonts w:ascii="Arial" w:eastAsia="Times New Roman" w:hAnsi="Arial" w:cs="Arial"/>
                <w:sz w:val="18"/>
                <w:szCs w:val="18"/>
                <w:lang w:val="es-419" w:eastAsia="es-ES"/>
              </w:rPr>
            </w:pPr>
            <w:r w:rsidRPr="00D729DC">
              <w:rPr>
                <w:rFonts w:ascii="Arial" w:eastAsia="Times New Roman" w:hAnsi="Arial" w:cs="Arial"/>
                <w:b/>
                <w:sz w:val="18"/>
                <w:szCs w:val="18"/>
                <w:lang w:eastAsia="es-ES"/>
              </w:rPr>
              <w:t>Nota 2:</w:t>
            </w:r>
            <w:r w:rsidRPr="00D729DC">
              <w:rPr>
                <w:rFonts w:ascii="Arial" w:eastAsia="Times New Roman" w:hAnsi="Arial" w:cs="Arial"/>
                <w:sz w:val="18"/>
                <w:szCs w:val="18"/>
                <w:lang w:eastAsia="es-ES"/>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D729DC">
              <w:rPr>
                <w:rFonts w:ascii="Arial" w:eastAsia="Times New Roman" w:hAnsi="Arial" w:cs="Arial"/>
                <w:sz w:val="18"/>
                <w:szCs w:val="18"/>
                <w:lang w:val="es-419" w:eastAsia="es-ES"/>
              </w:rPr>
              <w:t>.</w:t>
            </w:r>
          </w:p>
          <w:p w14:paraId="1B623AE2" w14:textId="77777777" w:rsidR="00696A70" w:rsidRPr="00D729DC" w:rsidRDefault="00696A70" w:rsidP="00696A70">
            <w:pPr>
              <w:spacing w:after="0" w:line="240" w:lineRule="auto"/>
              <w:jc w:val="both"/>
              <w:rPr>
                <w:rFonts w:ascii="Arial" w:eastAsia="Times New Roman" w:hAnsi="Arial" w:cs="Arial"/>
                <w:sz w:val="18"/>
                <w:szCs w:val="18"/>
                <w:lang w:val="es-419" w:eastAsia="es-ES"/>
              </w:rPr>
            </w:pPr>
          </w:p>
          <w:p w14:paraId="655601A2" w14:textId="5967A797" w:rsidR="00764973" w:rsidRPr="00D729DC" w:rsidRDefault="00764973" w:rsidP="00696A70">
            <w:pPr>
              <w:spacing w:after="0" w:line="240" w:lineRule="auto"/>
              <w:jc w:val="both"/>
              <w:rPr>
                <w:rFonts w:ascii="Arial" w:eastAsia="Times New Roman" w:hAnsi="Arial" w:cs="Arial"/>
                <w:sz w:val="18"/>
                <w:szCs w:val="18"/>
                <w:lang w:eastAsia="es-ES"/>
              </w:rPr>
            </w:pPr>
            <w:r w:rsidRPr="00D729DC">
              <w:rPr>
                <w:rFonts w:ascii="Arial" w:eastAsia="Times New Roman" w:hAnsi="Arial" w:cs="Arial"/>
                <w:b/>
                <w:sz w:val="18"/>
                <w:szCs w:val="18"/>
                <w:lang w:eastAsia="es-ES"/>
              </w:rPr>
              <w:t>Nota 3:</w:t>
            </w:r>
            <w:r w:rsidRPr="00D729DC">
              <w:rPr>
                <w:rFonts w:ascii="Arial" w:eastAsia="Times New Roman" w:hAnsi="Arial" w:cs="Arial"/>
                <w:sz w:val="18"/>
                <w:szCs w:val="18"/>
                <w:lang w:eastAsia="es-CO"/>
              </w:rPr>
              <w:t xml:space="preserve"> </w:t>
            </w:r>
            <w:r w:rsidRPr="00D729DC">
              <w:rPr>
                <w:rFonts w:ascii="Arial" w:eastAsia="Times New Roman" w:hAnsi="Arial" w:cs="Arial"/>
                <w:sz w:val="18"/>
                <w:szCs w:val="18"/>
                <w:lang w:eastAsia="es-ES"/>
              </w:rPr>
              <w:t xml:space="preserve">los proponentes extranjeros no obligados </w:t>
            </w:r>
            <w:r w:rsidRPr="00D729DC">
              <w:rPr>
                <w:rFonts w:ascii="Arial" w:eastAsia="Times New Roman" w:hAnsi="Arial" w:cs="Arial"/>
                <w:b/>
                <w:sz w:val="18"/>
                <w:szCs w:val="18"/>
                <w:u w:val="single"/>
                <w:lang w:eastAsia="es-ES"/>
              </w:rPr>
              <w:t>a estar registrados en el RUP</w:t>
            </w:r>
            <w:r w:rsidRPr="00D729DC">
              <w:rPr>
                <w:rFonts w:ascii="Arial" w:eastAsia="Times New Roman" w:hAnsi="Arial" w:cs="Arial"/>
                <w:sz w:val="18"/>
                <w:szCs w:val="18"/>
                <w:lang w:eastAsia="es-ES"/>
              </w:rPr>
              <w:t xml:space="preserve">, deben acreditar experiencia relacionada con el objeto del presente proceso, mediante la presentación de certificaciones junto con la oferta, expedidas por los contratantes cuya sumatoria de los contratos deberá ser mayor o igual al </w:t>
            </w:r>
            <w:r w:rsidR="00BA5939" w:rsidRPr="00D729DC">
              <w:rPr>
                <w:rFonts w:ascii="Arial" w:eastAsia="Times New Roman" w:hAnsi="Arial" w:cs="Arial"/>
                <w:sz w:val="18"/>
                <w:szCs w:val="18"/>
                <w:lang w:eastAsia="es-ES"/>
              </w:rPr>
              <w:t>70</w:t>
            </w:r>
            <w:r w:rsidRPr="00D729DC">
              <w:rPr>
                <w:rFonts w:ascii="Arial" w:eastAsia="Times New Roman" w:hAnsi="Arial" w:cs="Arial"/>
                <w:sz w:val="18"/>
                <w:szCs w:val="18"/>
                <w:lang w:eastAsia="es-ES"/>
              </w:rPr>
              <w:t>% del valor del presupuesto oficial por lote así:</w:t>
            </w:r>
          </w:p>
          <w:p w14:paraId="2F8997C4" w14:textId="77777777" w:rsidR="00764973" w:rsidRPr="00D729DC" w:rsidRDefault="00764973" w:rsidP="00764973">
            <w:pPr>
              <w:autoSpaceDE w:val="0"/>
              <w:autoSpaceDN w:val="0"/>
              <w:adjustRightInd w:val="0"/>
              <w:spacing w:after="0" w:line="240" w:lineRule="auto"/>
              <w:jc w:val="both"/>
              <w:rPr>
                <w:rFonts w:ascii="Arial" w:eastAsia="Times New Roman" w:hAnsi="Arial" w:cs="Arial"/>
                <w:sz w:val="18"/>
                <w:szCs w:val="18"/>
                <w:lang w:eastAsia="es-ES"/>
              </w:rPr>
            </w:pPr>
          </w:p>
          <w:p w14:paraId="7F76B709" w14:textId="77777777" w:rsidR="00887023" w:rsidRPr="00D729DC" w:rsidRDefault="00887023" w:rsidP="00764973">
            <w:pPr>
              <w:autoSpaceDE w:val="0"/>
              <w:autoSpaceDN w:val="0"/>
              <w:adjustRightInd w:val="0"/>
              <w:spacing w:after="0" w:line="240" w:lineRule="auto"/>
              <w:jc w:val="both"/>
              <w:rPr>
                <w:rFonts w:ascii="Arial" w:eastAsia="Times New Roman" w:hAnsi="Arial" w:cs="Arial"/>
                <w:sz w:val="18"/>
                <w:szCs w:val="18"/>
                <w:lang w:eastAsia="es-ES"/>
              </w:rPr>
            </w:pPr>
          </w:p>
          <w:p w14:paraId="0EAEFEA0"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 xml:space="preserve">Nombre o razón social de la entidad que certifica, dirección y teléfono. </w:t>
            </w:r>
          </w:p>
          <w:p w14:paraId="6A6AE79C"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Nombre y cargo de la persona que expide la certificación y datos de contacto.</w:t>
            </w:r>
          </w:p>
          <w:p w14:paraId="22444150"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Nombre del contratista</w:t>
            </w:r>
          </w:p>
          <w:p w14:paraId="2F8A5448"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Número y fecha del contrato.</w:t>
            </w:r>
          </w:p>
          <w:p w14:paraId="68D02D2A"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Objeto: que corresponda al objeto del contrato.</w:t>
            </w:r>
          </w:p>
          <w:p w14:paraId="15618A63"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 xml:space="preserve">Fecha de suscripción e inicio: </w:t>
            </w:r>
          </w:p>
          <w:p w14:paraId="5A06C18B"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Fecha de terminación: estos contratos deberán estar terminados antes de la fecha de cierre del presente proceso.</w:t>
            </w:r>
          </w:p>
          <w:p w14:paraId="503BD992"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Valor del contrato.</w:t>
            </w:r>
          </w:p>
          <w:p w14:paraId="23169B58" w14:textId="77777777" w:rsidR="00764973" w:rsidRPr="00D729DC" w:rsidRDefault="00764973">
            <w:pPr>
              <w:numPr>
                <w:ilvl w:val="0"/>
                <w:numId w:val="20"/>
              </w:num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sz w:val="18"/>
                <w:szCs w:val="18"/>
                <w:lang w:eastAsia="es-ES"/>
              </w:rPr>
              <w:t>Calificación del cumplimiento del contrato: la entidad contratante debe certificar que el objeto del contrato se cumplió a cabalidad.</w:t>
            </w:r>
          </w:p>
          <w:p w14:paraId="355248A0" w14:textId="77777777" w:rsidR="00764973" w:rsidRPr="00D729DC" w:rsidRDefault="00764973" w:rsidP="00764973">
            <w:pPr>
              <w:autoSpaceDE w:val="0"/>
              <w:autoSpaceDN w:val="0"/>
              <w:adjustRightInd w:val="0"/>
              <w:spacing w:after="0" w:line="240" w:lineRule="auto"/>
              <w:jc w:val="both"/>
              <w:rPr>
                <w:rFonts w:ascii="Arial" w:eastAsia="Times New Roman" w:hAnsi="Arial" w:cs="Arial"/>
                <w:b/>
                <w:sz w:val="18"/>
                <w:szCs w:val="18"/>
                <w:lang w:eastAsia="es-ES"/>
              </w:rPr>
            </w:pPr>
          </w:p>
          <w:p w14:paraId="30B8EACF" w14:textId="77777777" w:rsidR="00764973" w:rsidRPr="00D729DC" w:rsidRDefault="00764973" w:rsidP="00764973">
            <w:pPr>
              <w:autoSpaceDE w:val="0"/>
              <w:autoSpaceDN w:val="0"/>
              <w:adjustRightInd w:val="0"/>
              <w:spacing w:after="0" w:line="240" w:lineRule="auto"/>
              <w:jc w:val="both"/>
              <w:rPr>
                <w:rFonts w:ascii="Arial" w:eastAsia="Times New Roman" w:hAnsi="Arial" w:cs="Arial"/>
                <w:sz w:val="18"/>
                <w:szCs w:val="18"/>
                <w:lang w:eastAsia="es-ES"/>
              </w:rPr>
            </w:pPr>
            <w:r w:rsidRPr="00D729DC">
              <w:rPr>
                <w:rFonts w:ascii="Arial" w:eastAsia="Times New Roman" w:hAnsi="Arial" w:cs="Arial"/>
                <w:b/>
                <w:sz w:val="18"/>
                <w:szCs w:val="18"/>
                <w:lang w:eastAsia="es-ES"/>
              </w:rPr>
              <w:lastRenderedPageBreak/>
              <w:t xml:space="preserve">Nota 4: </w:t>
            </w:r>
            <w:r w:rsidRPr="00D729DC">
              <w:rPr>
                <w:rFonts w:ascii="Arial" w:eastAsia="Times New Roman" w:hAnsi="Arial" w:cs="Arial"/>
                <w:sz w:val="18"/>
                <w:szCs w:val="18"/>
                <w:lang w:eastAsia="es-ES"/>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114C205" w14:textId="77777777" w:rsidR="00764973" w:rsidRPr="00D729DC" w:rsidRDefault="00764973" w:rsidP="00764973">
            <w:pPr>
              <w:autoSpaceDE w:val="0"/>
              <w:autoSpaceDN w:val="0"/>
              <w:adjustRightInd w:val="0"/>
              <w:spacing w:after="0" w:line="240" w:lineRule="auto"/>
              <w:jc w:val="both"/>
              <w:rPr>
                <w:rFonts w:ascii="Arial" w:eastAsia="Times New Roman" w:hAnsi="Arial" w:cs="Arial"/>
                <w:sz w:val="18"/>
                <w:szCs w:val="18"/>
                <w:lang w:eastAsia="es-ES"/>
              </w:rPr>
            </w:pPr>
          </w:p>
          <w:p w14:paraId="362A4CF6" w14:textId="546403D8" w:rsidR="00764973" w:rsidRPr="00D729DC" w:rsidRDefault="00764973" w:rsidP="00764973">
            <w:pPr>
              <w:tabs>
                <w:tab w:val="left" w:pos="-1080"/>
              </w:tabs>
              <w:spacing w:after="0" w:line="240" w:lineRule="auto"/>
              <w:jc w:val="both"/>
              <w:rPr>
                <w:rFonts w:ascii="Arial" w:eastAsia="MS Mincho" w:hAnsi="Arial" w:cs="Arial"/>
                <w:sz w:val="18"/>
                <w:szCs w:val="18"/>
                <w:lang w:eastAsia="es-ES"/>
              </w:rPr>
            </w:pPr>
            <w:r w:rsidRPr="00D729DC">
              <w:rPr>
                <w:rFonts w:ascii="Arial" w:eastAsia="Times New Roman" w:hAnsi="Arial" w:cs="Arial"/>
                <w:sz w:val="18"/>
                <w:szCs w:val="18"/>
                <w:lang w:eastAsia="es-ES"/>
              </w:rPr>
              <w:t>Los contratos certificados para el oferente extranjero sin domicilio o sucursal en Colombia, deberán registrar experiencia en el clasificador UNSPSC y debe estar relacionada en el formato No. 4 “CLASIFICACIÓN PROPONENTE EXTRANJERO”.</w:t>
            </w:r>
          </w:p>
        </w:tc>
        <w:tc>
          <w:tcPr>
            <w:tcW w:w="993" w:type="dxa"/>
            <w:vAlign w:val="center"/>
          </w:tcPr>
          <w:p w14:paraId="0FD75A8D" w14:textId="77777777" w:rsidR="00764973" w:rsidRPr="00D729DC" w:rsidRDefault="00764973" w:rsidP="00022515">
            <w:pPr>
              <w:spacing w:after="0" w:line="240" w:lineRule="auto"/>
              <w:jc w:val="center"/>
              <w:rPr>
                <w:rFonts w:ascii="Arial" w:hAnsi="Arial" w:cs="Arial"/>
                <w:bCs/>
                <w:sz w:val="18"/>
                <w:szCs w:val="18"/>
                <w:lang w:eastAsia="es-CO"/>
              </w:rPr>
            </w:pPr>
          </w:p>
        </w:tc>
        <w:tc>
          <w:tcPr>
            <w:tcW w:w="1418" w:type="dxa"/>
            <w:vAlign w:val="center"/>
          </w:tcPr>
          <w:p w14:paraId="53B99D40" w14:textId="77777777" w:rsidR="00764973" w:rsidRPr="00D729DC" w:rsidRDefault="00764973" w:rsidP="00022515">
            <w:pPr>
              <w:spacing w:after="0" w:line="240" w:lineRule="auto"/>
              <w:jc w:val="center"/>
              <w:rPr>
                <w:rFonts w:ascii="Arial" w:hAnsi="Arial" w:cs="Arial"/>
                <w:bCs/>
                <w:sz w:val="18"/>
                <w:szCs w:val="18"/>
                <w:lang w:eastAsia="es-CO"/>
              </w:rPr>
            </w:pPr>
          </w:p>
        </w:tc>
      </w:tr>
      <w:bookmarkEnd w:id="2"/>
    </w:tbl>
    <w:p w14:paraId="076B83CD" w14:textId="77777777" w:rsidR="002B3A18" w:rsidRPr="00D729DC" w:rsidRDefault="002B3A18" w:rsidP="002B3A18">
      <w:pPr>
        <w:tabs>
          <w:tab w:val="left" w:pos="-1080"/>
        </w:tabs>
        <w:spacing w:after="0" w:line="240" w:lineRule="auto"/>
        <w:ind w:left="-426"/>
        <w:jc w:val="both"/>
        <w:rPr>
          <w:rFonts w:ascii="Arial" w:eastAsia="MS Mincho" w:hAnsi="Arial" w:cs="Arial"/>
          <w:b/>
          <w:sz w:val="20"/>
          <w:szCs w:val="20"/>
          <w:lang w:eastAsia="es-ES"/>
        </w:rPr>
      </w:pPr>
    </w:p>
    <w:p w14:paraId="2CEC4B84" w14:textId="77777777" w:rsidR="003E7394" w:rsidRPr="00D729DC" w:rsidRDefault="003E7394" w:rsidP="004538EB">
      <w:pPr>
        <w:spacing w:after="0" w:line="240" w:lineRule="auto"/>
        <w:jc w:val="center"/>
        <w:rPr>
          <w:rFonts w:ascii="Arial" w:eastAsia="Times New Roman" w:hAnsi="Arial" w:cs="Arial"/>
          <w:b/>
          <w:sz w:val="20"/>
          <w:szCs w:val="20"/>
          <w:lang w:eastAsia="es-ES"/>
        </w:rPr>
      </w:pPr>
    </w:p>
    <w:p w14:paraId="7808E8FF" w14:textId="77777777" w:rsidR="003E7394" w:rsidRPr="00D729DC" w:rsidRDefault="003E7394" w:rsidP="004538EB">
      <w:pPr>
        <w:spacing w:after="0" w:line="240" w:lineRule="auto"/>
        <w:jc w:val="center"/>
        <w:rPr>
          <w:rFonts w:ascii="Arial" w:eastAsia="Times New Roman" w:hAnsi="Arial" w:cs="Arial"/>
          <w:b/>
          <w:sz w:val="20"/>
          <w:szCs w:val="20"/>
          <w:lang w:eastAsia="es-ES"/>
        </w:rPr>
      </w:pPr>
    </w:p>
    <w:p w14:paraId="25B94933" w14:textId="634A642E" w:rsidR="002B3A18" w:rsidRPr="00D729DC" w:rsidRDefault="002B3A18" w:rsidP="004538EB">
      <w:pPr>
        <w:spacing w:after="0" w:line="240" w:lineRule="auto"/>
        <w:jc w:val="center"/>
        <w:rPr>
          <w:rFonts w:ascii="Arial" w:eastAsia="Times New Roman" w:hAnsi="Arial" w:cs="Arial"/>
          <w:b/>
          <w:sz w:val="20"/>
          <w:szCs w:val="20"/>
          <w:lang w:eastAsia="es-ES"/>
        </w:rPr>
      </w:pPr>
      <w:r w:rsidRPr="00D729DC">
        <w:rPr>
          <w:rFonts w:ascii="Arial" w:eastAsia="Times New Roman" w:hAnsi="Arial" w:cs="Arial"/>
          <w:b/>
          <w:sz w:val="20"/>
          <w:szCs w:val="20"/>
          <w:lang w:eastAsia="es-ES"/>
        </w:rPr>
        <w:t>CONDICIONES DE GESTION AMBIENTAL</w:t>
      </w:r>
    </w:p>
    <w:p w14:paraId="6BE30D75" w14:textId="77777777" w:rsidR="004203FC" w:rsidRPr="00D729DC" w:rsidRDefault="004203FC" w:rsidP="0079634C">
      <w:pPr>
        <w:spacing w:after="0" w:line="240" w:lineRule="auto"/>
        <w:jc w:val="center"/>
        <w:rPr>
          <w:rFonts w:ascii="Arial" w:eastAsia="Arial" w:hAnsi="Arial" w:cs="Arial"/>
          <w:sz w:val="20"/>
          <w:szCs w:val="20"/>
        </w:rPr>
      </w:pPr>
    </w:p>
    <w:tbl>
      <w:tblPr>
        <w:tblStyle w:val="Tablaconcuadrcula"/>
        <w:tblW w:w="10060" w:type="dxa"/>
        <w:tblLook w:val="04A0" w:firstRow="1" w:lastRow="0" w:firstColumn="1" w:lastColumn="0" w:noHBand="0" w:noVBand="1"/>
      </w:tblPr>
      <w:tblGrid>
        <w:gridCol w:w="694"/>
        <w:gridCol w:w="6956"/>
        <w:gridCol w:w="992"/>
        <w:gridCol w:w="1418"/>
      </w:tblGrid>
      <w:tr w:rsidR="00461D37" w:rsidRPr="00D729DC" w14:paraId="01EA8977" w14:textId="77777777" w:rsidTr="00696A70">
        <w:tc>
          <w:tcPr>
            <w:tcW w:w="694" w:type="dxa"/>
            <w:vAlign w:val="center"/>
          </w:tcPr>
          <w:p w14:paraId="5039E3E5" w14:textId="77777777" w:rsidR="002B3A18" w:rsidRPr="00D729DC" w:rsidRDefault="002B3A18" w:rsidP="004203FC">
            <w:pPr>
              <w:jc w:val="both"/>
              <w:rPr>
                <w:rFonts w:ascii="Arial" w:hAnsi="Arial" w:cs="Arial"/>
                <w:b/>
                <w:bCs/>
                <w:sz w:val="18"/>
                <w:szCs w:val="18"/>
              </w:rPr>
            </w:pPr>
            <w:r w:rsidRPr="00D729DC">
              <w:rPr>
                <w:rFonts w:ascii="Arial" w:hAnsi="Arial" w:cs="Arial"/>
                <w:b/>
                <w:bCs/>
                <w:sz w:val="18"/>
                <w:szCs w:val="18"/>
              </w:rPr>
              <w:t>ITEM</w:t>
            </w:r>
          </w:p>
        </w:tc>
        <w:tc>
          <w:tcPr>
            <w:tcW w:w="6956" w:type="dxa"/>
            <w:vAlign w:val="center"/>
          </w:tcPr>
          <w:p w14:paraId="57E8B523" w14:textId="77777777" w:rsidR="002B3A18" w:rsidRPr="00D729DC" w:rsidRDefault="002B3A18" w:rsidP="004203FC">
            <w:pPr>
              <w:jc w:val="center"/>
              <w:rPr>
                <w:rFonts w:ascii="Arial" w:hAnsi="Arial" w:cs="Arial"/>
                <w:b/>
                <w:bCs/>
                <w:sz w:val="18"/>
                <w:szCs w:val="18"/>
              </w:rPr>
            </w:pPr>
            <w:r w:rsidRPr="00D729DC">
              <w:rPr>
                <w:rFonts w:ascii="Arial" w:hAnsi="Arial" w:cs="Arial"/>
                <w:b/>
                <w:bCs/>
                <w:sz w:val="18"/>
                <w:szCs w:val="18"/>
              </w:rPr>
              <w:t>ESPECIFICACIÓN TÉCNICAS</w:t>
            </w:r>
          </w:p>
        </w:tc>
        <w:tc>
          <w:tcPr>
            <w:tcW w:w="992" w:type="dxa"/>
            <w:vAlign w:val="center"/>
          </w:tcPr>
          <w:p w14:paraId="1579DD9A" w14:textId="77777777" w:rsidR="002B3A18" w:rsidRPr="00D729DC" w:rsidRDefault="002B3A18" w:rsidP="004203FC">
            <w:pPr>
              <w:jc w:val="both"/>
              <w:rPr>
                <w:rFonts w:ascii="Arial" w:hAnsi="Arial" w:cs="Arial"/>
                <w:b/>
                <w:bCs/>
                <w:sz w:val="18"/>
                <w:szCs w:val="18"/>
              </w:rPr>
            </w:pPr>
            <w:r w:rsidRPr="00D729DC">
              <w:rPr>
                <w:rFonts w:ascii="Arial" w:hAnsi="Arial" w:cs="Arial"/>
                <w:b/>
                <w:bCs/>
                <w:sz w:val="18"/>
                <w:szCs w:val="18"/>
              </w:rPr>
              <w:t xml:space="preserve">CUMPLE </w:t>
            </w:r>
          </w:p>
        </w:tc>
        <w:tc>
          <w:tcPr>
            <w:tcW w:w="1418" w:type="dxa"/>
            <w:vAlign w:val="center"/>
          </w:tcPr>
          <w:p w14:paraId="7F372745" w14:textId="77777777" w:rsidR="002B3A18" w:rsidRPr="00D729DC" w:rsidRDefault="002B3A18" w:rsidP="004203FC">
            <w:pPr>
              <w:jc w:val="center"/>
              <w:rPr>
                <w:rFonts w:ascii="Arial" w:hAnsi="Arial" w:cs="Arial"/>
                <w:b/>
                <w:bCs/>
                <w:sz w:val="18"/>
                <w:szCs w:val="18"/>
              </w:rPr>
            </w:pPr>
            <w:r w:rsidRPr="00D729DC">
              <w:rPr>
                <w:rFonts w:ascii="Arial" w:hAnsi="Arial" w:cs="Arial"/>
                <w:b/>
                <w:bCs/>
                <w:sz w:val="18"/>
                <w:szCs w:val="18"/>
              </w:rPr>
              <w:t>NO CUMPLE</w:t>
            </w:r>
          </w:p>
        </w:tc>
      </w:tr>
      <w:tr w:rsidR="00461D37" w:rsidRPr="00D729DC" w14:paraId="567225B4" w14:textId="77777777" w:rsidTr="00696A70">
        <w:tc>
          <w:tcPr>
            <w:tcW w:w="694" w:type="dxa"/>
            <w:vAlign w:val="center"/>
          </w:tcPr>
          <w:p w14:paraId="1DA85666"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1</w:t>
            </w:r>
          </w:p>
        </w:tc>
        <w:tc>
          <w:tcPr>
            <w:tcW w:w="6956" w:type="dxa"/>
          </w:tcPr>
          <w:p w14:paraId="5E075B6D" w14:textId="260C858F" w:rsidR="002B3A18" w:rsidRPr="00D729DC" w:rsidRDefault="00C87309" w:rsidP="00C87309">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deberá certificar mediante una captura de pantalla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c>
          <w:tcPr>
            <w:tcW w:w="992" w:type="dxa"/>
            <w:vAlign w:val="center"/>
          </w:tcPr>
          <w:p w14:paraId="5B4B434E" w14:textId="77777777" w:rsidR="002B3A18" w:rsidRPr="00D729DC" w:rsidRDefault="002B3A18" w:rsidP="00696A70">
            <w:pPr>
              <w:jc w:val="center"/>
              <w:rPr>
                <w:rFonts w:ascii="Arial" w:hAnsi="Arial" w:cs="Arial"/>
                <w:sz w:val="18"/>
                <w:szCs w:val="18"/>
              </w:rPr>
            </w:pPr>
          </w:p>
        </w:tc>
        <w:tc>
          <w:tcPr>
            <w:tcW w:w="1418" w:type="dxa"/>
            <w:vAlign w:val="center"/>
          </w:tcPr>
          <w:p w14:paraId="7161F7F3" w14:textId="77777777" w:rsidR="002B3A18" w:rsidRPr="00D729DC" w:rsidRDefault="002B3A18" w:rsidP="00696A70">
            <w:pPr>
              <w:jc w:val="center"/>
              <w:rPr>
                <w:rFonts w:ascii="Arial" w:hAnsi="Arial" w:cs="Arial"/>
                <w:sz w:val="18"/>
                <w:szCs w:val="18"/>
              </w:rPr>
            </w:pPr>
          </w:p>
        </w:tc>
      </w:tr>
      <w:tr w:rsidR="00461D37" w:rsidRPr="00D729DC" w14:paraId="302A471E" w14:textId="77777777" w:rsidTr="00696A70">
        <w:tc>
          <w:tcPr>
            <w:tcW w:w="694" w:type="dxa"/>
            <w:vAlign w:val="center"/>
          </w:tcPr>
          <w:p w14:paraId="741D511D"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2</w:t>
            </w:r>
          </w:p>
        </w:tc>
        <w:tc>
          <w:tcPr>
            <w:tcW w:w="6956" w:type="dxa"/>
          </w:tcPr>
          <w:p w14:paraId="23BDC6DD" w14:textId="3E3E9DD6"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 contar con un Plan de Gestión Integral de Residuos Peligrosos, un Plan de Contingencias y personal entrenado para dar respuesta a cualquiera eventualidad que se presente.</w:t>
            </w:r>
          </w:p>
        </w:tc>
        <w:tc>
          <w:tcPr>
            <w:tcW w:w="992" w:type="dxa"/>
            <w:vAlign w:val="center"/>
          </w:tcPr>
          <w:p w14:paraId="4282D38B" w14:textId="77777777" w:rsidR="002B3A18" w:rsidRPr="00D729DC" w:rsidRDefault="002B3A18" w:rsidP="00696A70">
            <w:pPr>
              <w:jc w:val="center"/>
              <w:rPr>
                <w:rFonts w:ascii="Arial" w:hAnsi="Arial" w:cs="Arial"/>
                <w:sz w:val="18"/>
                <w:szCs w:val="18"/>
              </w:rPr>
            </w:pPr>
          </w:p>
        </w:tc>
        <w:tc>
          <w:tcPr>
            <w:tcW w:w="1418" w:type="dxa"/>
            <w:vAlign w:val="center"/>
          </w:tcPr>
          <w:p w14:paraId="2FFA4B5F" w14:textId="77777777" w:rsidR="002B3A18" w:rsidRPr="00D729DC" w:rsidRDefault="002B3A18" w:rsidP="00696A70">
            <w:pPr>
              <w:jc w:val="center"/>
              <w:rPr>
                <w:rFonts w:ascii="Arial" w:hAnsi="Arial" w:cs="Arial"/>
                <w:sz w:val="18"/>
                <w:szCs w:val="18"/>
              </w:rPr>
            </w:pPr>
          </w:p>
        </w:tc>
      </w:tr>
      <w:tr w:rsidR="00461D37" w:rsidRPr="00D729DC" w14:paraId="2C8728EB" w14:textId="77777777" w:rsidTr="00696A70">
        <w:tc>
          <w:tcPr>
            <w:tcW w:w="694" w:type="dxa"/>
            <w:vAlign w:val="center"/>
          </w:tcPr>
          <w:p w14:paraId="60F707F0"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3</w:t>
            </w:r>
          </w:p>
        </w:tc>
        <w:tc>
          <w:tcPr>
            <w:tcW w:w="6956" w:type="dxa"/>
          </w:tcPr>
          <w:p w14:paraId="7FF86B4F" w14:textId="4835EBB9"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deberá cumplir con la normatividad ambiental vigente nacional y distrital para reducir los aspectos e impactos ambientales asociados a la actividad.</w:t>
            </w:r>
          </w:p>
        </w:tc>
        <w:tc>
          <w:tcPr>
            <w:tcW w:w="992" w:type="dxa"/>
            <w:vAlign w:val="center"/>
          </w:tcPr>
          <w:p w14:paraId="7839AFD4" w14:textId="77777777" w:rsidR="002B3A18" w:rsidRPr="00D729DC" w:rsidRDefault="002B3A18" w:rsidP="00696A70">
            <w:pPr>
              <w:jc w:val="center"/>
              <w:rPr>
                <w:rFonts w:ascii="Arial" w:hAnsi="Arial" w:cs="Arial"/>
                <w:sz w:val="18"/>
                <w:szCs w:val="18"/>
              </w:rPr>
            </w:pPr>
          </w:p>
        </w:tc>
        <w:tc>
          <w:tcPr>
            <w:tcW w:w="1418" w:type="dxa"/>
            <w:vAlign w:val="center"/>
          </w:tcPr>
          <w:p w14:paraId="581B5B37" w14:textId="77777777" w:rsidR="002B3A18" w:rsidRPr="00D729DC" w:rsidRDefault="002B3A18" w:rsidP="00696A70">
            <w:pPr>
              <w:jc w:val="center"/>
              <w:rPr>
                <w:rFonts w:ascii="Arial" w:hAnsi="Arial" w:cs="Arial"/>
                <w:sz w:val="18"/>
                <w:szCs w:val="18"/>
              </w:rPr>
            </w:pPr>
          </w:p>
        </w:tc>
      </w:tr>
      <w:tr w:rsidR="00461D37" w:rsidRPr="00D729DC" w14:paraId="76E86EDF" w14:textId="77777777" w:rsidTr="00696A70">
        <w:tc>
          <w:tcPr>
            <w:tcW w:w="694" w:type="dxa"/>
            <w:vAlign w:val="center"/>
          </w:tcPr>
          <w:p w14:paraId="58399457"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4</w:t>
            </w:r>
          </w:p>
        </w:tc>
        <w:tc>
          <w:tcPr>
            <w:tcW w:w="6956" w:type="dxa"/>
          </w:tcPr>
          <w:p w14:paraId="33FCA6B2" w14:textId="38FB1796"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 contar con programas o iniciativas de uso eficiente de agua, energía y residuos aprovechados declarando su implementación en un documento.</w:t>
            </w:r>
          </w:p>
        </w:tc>
        <w:tc>
          <w:tcPr>
            <w:tcW w:w="992" w:type="dxa"/>
            <w:vAlign w:val="center"/>
          </w:tcPr>
          <w:p w14:paraId="7E93D360" w14:textId="77777777" w:rsidR="002B3A18" w:rsidRPr="00D729DC" w:rsidRDefault="002B3A18" w:rsidP="00696A70">
            <w:pPr>
              <w:jc w:val="center"/>
              <w:rPr>
                <w:rFonts w:ascii="Arial" w:hAnsi="Arial" w:cs="Arial"/>
                <w:sz w:val="18"/>
                <w:szCs w:val="18"/>
              </w:rPr>
            </w:pPr>
          </w:p>
        </w:tc>
        <w:tc>
          <w:tcPr>
            <w:tcW w:w="1418" w:type="dxa"/>
            <w:vAlign w:val="center"/>
          </w:tcPr>
          <w:p w14:paraId="08210C7B" w14:textId="77777777" w:rsidR="002B3A18" w:rsidRPr="00D729DC" w:rsidRDefault="002B3A18" w:rsidP="00696A70">
            <w:pPr>
              <w:jc w:val="center"/>
              <w:rPr>
                <w:rFonts w:ascii="Arial" w:hAnsi="Arial" w:cs="Arial"/>
                <w:sz w:val="18"/>
                <w:szCs w:val="18"/>
              </w:rPr>
            </w:pPr>
          </w:p>
        </w:tc>
      </w:tr>
      <w:tr w:rsidR="00461D37" w:rsidRPr="00D729DC" w14:paraId="2D382C74" w14:textId="77777777" w:rsidTr="00696A70">
        <w:tc>
          <w:tcPr>
            <w:tcW w:w="694" w:type="dxa"/>
            <w:vAlign w:val="center"/>
          </w:tcPr>
          <w:p w14:paraId="4DF256F3"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5</w:t>
            </w:r>
          </w:p>
        </w:tc>
        <w:tc>
          <w:tcPr>
            <w:tcW w:w="6956" w:type="dxa"/>
          </w:tcPr>
          <w:p w14:paraId="64FE7E85" w14:textId="0B00629B"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 presentar copia del Pantallazo del registro de generadores de residuos peligrosos, que se tramita ante la IDEAM a través de la plataforma virtual.</w:t>
            </w:r>
          </w:p>
        </w:tc>
        <w:tc>
          <w:tcPr>
            <w:tcW w:w="992" w:type="dxa"/>
            <w:vAlign w:val="center"/>
          </w:tcPr>
          <w:p w14:paraId="124890C8" w14:textId="77777777" w:rsidR="002B3A18" w:rsidRPr="00D729DC" w:rsidRDefault="002B3A18" w:rsidP="00696A70">
            <w:pPr>
              <w:jc w:val="center"/>
              <w:rPr>
                <w:rFonts w:ascii="Arial" w:hAnsi="Arial" w:cs="Arial"/>
                <w:sz w:val="18"/>
                <w:szCs w:val="18"/>
              </w:rPr>
            </w:pPr>
          </w:p>
        </w:tc>
        <w:tc>
          <w:tcPr>
            <w:tcW w:w="1418" w:type="dxa"/>
            <w:vAlign w:val="center"/>
          </w:tcPr>
          <w:p w14:paraId="04E701AE" w14:textId="77777777" w:rsidR="002B3A18" w:rsidRPr="00D729DC" w:rsidRDefault="002B3A18" w:rsidP="00696A70">
            <w:pPr>
              <w:jc w:val="center"/>
              <w:rPr>
                <w:rFonts w:ascii="Arial" w:hAnsi="Arial" w:cs="Arial"/>
                <w:sz w:val="18"/>
                <w:szCs w:val="18"/>
              </w:rPr>
            </w:pPr>
          </w:p>
        </w:tc>
      </w:tr>
      <w:tr w:rsidR="00461D37" w:rsidRPr="00D729DC" w14:paraId="7CE6D2FE" w14:textId="77777777" w:rsidTr="00696A70">
        <w:tc>
          <w:tcPr>
            <w:tcW w:w="694" w:type="dxa"/>
            <w:vAlign w:val="center"/>
          </w:tcPr>
          <w:p w14:paraId="5F0E397A"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6</w:t>
            </w:r>
          </w:p>
        </w:tc>
        <w:tc>
          <w:tcPr>
            <w:tcW w:w="6956" w:type="dxa"/>
          </w:tcPr>
          <w:p w14:paraId="3FBFE745" w14:textId="2455E06A"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cuando se incluya la prestación de servicio de lavado de vehículo a los vehículos en el contrato de mantenimiento deberá presentarse el permiso y/o licencia ambiental de los lavaderos en donde se realice dicha actividad.</w:t>
            </w:r>
          </w:p>
        </w:tc>
        <w:tc>
          <w:tcPr>
            <w:tcW w:w="992" w:type="dxa"/>
            <w:vAlign w:val="center"/>
          </w:tcPr>
          <w:p w14:paraId="401815C3" w14:textId="77777777" w:rsidR="002B3A18" w:rsidRPr="00D729DC" w:rsidRDefault="002B3A18" w:rsidP="00696A70">
            <w:pPr>
              <w:jc w:val="center"/>
              <w:rPr>
                <w:rFonts w:ascii="Arial" w:hAnsi="Arial" w:cs="Arial"/>
                <w:sz w:val="18"/>
                <w:szCs w:val="18"/>
              </w:rPr>
            </w:pPr>
          </w:p>
        </w:tc>
        <w:tc>
          <w:tcPr>
            <w:tcW w:w="1418" w:type="dxa"/>
            <w:vAlign w:val="center"/>
          </w:tcPr>
          <w:p w14:paraId="7707AF8E" w14:textId="77777777" w:rsidR="002B3A18" w:rsidRPr="00D729DC" w:rsidRDefault="002B3A18" w:rsidP="00696A70">
            <w:pPr>
              <w:jc w:val="center"/>
              <w:rPr>
                <w:rFonts w:ascii="Arial" w:hAnsi="Arial" w:cs="Arial"/>
                <w:sz w:val="18"/>
                <w:szCs w:val="18"/>
              </w:rPr>
            </w:pPr>
          </w:p>
        </w:tc>
      </w:tr>
      <w:tr w:rsidR="00461D37" w:rsidRPr="00D729DC" w14:paraId="276ED351" w14:textId="77777777" w:rsidTr="00696A70">
        <w:tc>
          <w:tcPr>
            <w:tcW w:w="694" w:type="dxa"/>
            <w:vAlign w:val="center"/>
          </w:tcPr>
          <w:p w14:paraId="3E395694"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7</w:t>
            </w:r>
          </w:p>
        </w:tc>
        <w:tc>
          <w:tcPr>
            <w:tcW w:w="6956" w:type="dxa"/>
          </w:tcPr>
          <w:p w14:paraId="38BB52CB" w14:textId="512A0ACA"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personal encargado de manejar los residuos peligrosos de la empresa debe de haber recibido formación en manejo de productos químicos y de residuos peligrosos y debe utilizar los elementos de protección personal apropiados.</w:t>
            </w:r>
          </w:p>
        </w:tc>
        <w:tc>
          <w:tcPr>
            <w:tcW w:w="992" w:type="dxa"/>
            <w:vAlign w:val="center"/>
          </w:tcPr>
          <w:p w14:paraId="05640639" w14:textId="77777777" w:rsidR="002B3A18" w:rsidRPr="00D729DC" w:rsidRDefault="002B3A18" w:rsidP="00696A70">
            <w:pPr>
              <w:jc w:val="center"/>
              <w:rPr>
                <w:rFonts w:ascii="Arial" w:hAnsi="Arial" w:cs="Arial"/>
                <w:sz w:val="18"/>
                <w:szCs w:val="18"/>
              </w:rPr>
            </w:pPr>
          </w:p>
        </w:tc>
        <w:tc>
          <w:tcPr>
            <w:tcW w:w="1418" w:type="dxa"/>
            <w:vAlign w:val="center"/>
          </w:tcPr>
          <w:p w14:paraId="694F6F54" w14:textId="77777777" w:rsidR="002B3A18" w:rsidRPr="00D729DC" w:rsidRDefault="002B3A18" w:rsidP="00696A70">
            <w:pPr>
              <w:jc w:val="center"/>
              <w:rPr>
                <w:rFonts w:ascii="Arial" w:hAnsi="Arial" w:cs="Arial"/>
                <w:sz w:val="18"/>
                <w:szCs w:val="18"/>
              </w:rPr>
            </w:pPr>
          </w:p>
        </w:tc>
      </w:tr>
      <w:tr w:rsidR="00461D37" w:rsidRPr="00D729DC" w14:paraId="564D4F52" w14:textId="77777777" w:rsidTr="00696A70">
        <w:tc>
          <w:tcPr>
            <w:tcW w:w="694" w:type="dxa"/>
            <w:vAlign w:val="center"/>
          </w:tcPr>
          <w:p w14:paraId="61AD902F"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8</w:t>
            </w:r>
          </w:p>
        </w:tc>
        <w:tc>
          <w:tcPr>
            <w:tcW w:w="6956" w:type="dxa"/>
          </w:tcPr>
          <w:p w14:paraId="5A813908" w14:textId="5AC7A705"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deberá presentar los certificados de aprovechamiento, tratamiento o disposición final de los residuos peligrosos (aceites usados, filtros usados, baterías, material contaminado) generados en el último semestre, en donde conste que se entregaron a gestores ambientales autorizados.</w:t>
            </w:r>
          </w:p>
        </w:tc>
        <w:tc>
          <w:tcPr>
            <w:tcW w:w="992" w:type="dxa"/>
            <w:vAlign w:val="center"/>
          </w:tcPr>
          <w:p w14:paraId="2A75DF92" w14:textId="77777777" w:rsidR="002B3A18" w:rsidRPr="00D729DC" w:rsidRDefault="002B3A18" w:rsidP="00696A70">
            <w:pPr>
              <w:jc w:val="center"/>
              <w:rPr>
                <w:rFonts w:ascii="Arial" w:hAnsi="Arial" w:cs="Arial"/>
                <w:sz w:val="18"/>
                <w:szCs w:val="18"/>
              </w:rPr>
            </w:pPr>
          </w:p>
        </w:tc>
        <w:tc>
          <w:tcPr>
            <w:tcW w:w="1418" w:type="dxa"/>
            <w:vAlign w:val="center"/>
          </w:tcPr>
          <w:p w14:paraId="070E9A97" w14:textId="77777777" w:rsidR="002B3A18" w:rsidRPr="00D729DC" w:rsidRDefault="002B3A18" w:rsidP="00696A70">
            <w:pPr>
              <w:jc w:val="center"/>
              <w:rPr>
                <w:rFonts w:ascii="Arial" w:hAnsi="Arial" w:cs="Arial"/>
                <w:sz w:val="18"/>
                <w:szCs w:val="18"/>
              </w:rPr>
            </w:pPr>
          </w:p>
        </w:tc>
      </w:tr>
      <w:tr w:rsidR="002B3A18" w:rsidRPr="00D729DC" w14:paraId="611B89E5" w14:textId="77777777" w:rsidTr="00696A70">
        <w:tc>
          <w:tcPr>
            <w:tcW w:w="694" w:type="dxa"/>
            <w:vAlign w:val="center"/>
          </w:tcPr>
          <w:p w14:paraId="6EE8ED07" w14:textId="77777777" w:rsidR="002B3A18" w:rsidRPr="00D729DC" w:rsidRDefault="002B3A18" w:rsidP="004203FC">
            <w:pPr>
              <w:jc w:val="center"/>
              <w:rPr>
                <w:rFonts w:ascii="Arial" w:hAnsi="Arial" w:cs="Arial"/>
                <w:sz w:val="18"/>
                <w:szCs w:val="18"/>
              </w:rPr>
            </w:pPr>
            <w:r w:rsidRPr="00D729DC">
              <w:rPr>
                <w:rFonts w:ascii="Arial" w:hAnsi="Arial" w:cs="Arial"/>
                <w:sz w:val="18"/>
                <w:szCs w:val="18"/>
              </w:rPr>
              <w:t>9</w:t>
            </w:r>
          </w:p>
        </w:tc>
        <w:tc>
          <w:tcPr>
            <w:tcW w:w="6956" w:type="dxa"/>
          </w:tcPr>
          <w:p w14:paraId="438B243B" w14:textId="7FEDAF40" w:rsidR="002B3A18" w:rsidRPr="00D729DC" w:rsidRDefault="00C87309" w:rsidP="004203FC">
            <w:pPr>
              <w:autoSpaceDE w:val="0"/>
              <w:autoSpaceDN w:val="0"/>
              <w:adjustRightInd w:val="0"/>
              <w:jc w:val="both"/>
              <w:rPr>
                <w:rFonts w:ascii="Arial" w:hAnsi="Arial" w:cs="Arial"/>
                <w:sz w:val="18"/>
                <w:szCs w:val="18"/>
                <w:lang w:eastAsia="es-ES"/>
              </w:rPr>
            </w:pPr>
            <w:r w:rsidRPr="00D729DC">
              <w:rPr>
                <w:rFonts w:ascii="Arial" w:hAnsi="Arial" w:cs="Arial"/>
                <w:sz w:val="18"/>
                <w:szCs w:val="18"/>
                <w:lang w:eastAsia="es-ES"/>
              </w:rPr>
              <w:t>El oferente deberá presentar los certificados de aprovechamiento, tratamiento o disposición final de las llantas usadas, generadas en el último semestre en donde conste que se entregaron a gestores ambientales autorizados y aprobada por la ANLA</w:t>
            </w:r>
          </w:p>
        </w:tc>
        <w:tc>
          <w:tcPr>
            <w:tcW w:w="992" w:type="dxa"/>
            <w:vAlign w:val="center"/>
          </w:tcPr>
          <w:p w14:paraId="4BF9C32D" w14:textId="77777777" w:rsidR="002B3A18" w:rsidRPr="00D729DC" w:rsidRDefault="002B3A18" w:rsidP="00696A70">
            <w:pPr>
              <w:jc w:val="center"/>
              <w:rPr>
                <w:rFonts w:ascii="Arial" w:hAnsi="Arial" w:cs="Arial"/>
                <w:sz w:val="18"/>
                <w:szCs w:val="18"/>
              </w:rPr>
            </w:pPr>
          </w:p>
        </w:tc>
        <w:tc>
          <w:tcPr>
            <w:tcW w:w="1418" w:type="dxa"/>
            <w:vAlign w:val="center"/>
          </w:tcPr>
          <w:p w14:paraId="47C163B9" w14:textId="77777777" w:rsidR="002B3A18" w:rsidRPr="00D729DC" w:rsidRDefault="002B3A18" w:rsidP="00696A70">
            <w:pPr>
              <w:jc w:val="center"/>
              <w:rPr>
                <w:rFonts w:ascii="Arial" w:hAnsi="Arial" w:cs="Arial"/>
                <w:sz w:val="18"/>
                <w:szCs w:val="18"/>
              </w:rPr>
            </w:pPr>
          </w:p>
        </w:tc>
      </w:tr>
    </w:tbl>
    <w:p w14:paraId="1852C2A3" w14:textId="77777777" w:rsidR="00C87309" w:rsidRPr="00D729DC" w:rsidRDefault="00C87309" w:rsidP="00022515">
      <w:pPr>
        <w:spacing w:after="0"/>
        <w:jc w:val="both"/>
        <w:rPr>
          <w:rFonts w:ascii="Arial" w:eastAsia="MS Mincho" w:hAnsi="Arial" w:cs="Arial"/>
          <w:sz w:val="18"/>
          <w:szCs w:val="18"/>
          <w:lang w:eastAsia="es-ES"/>
        </w:rPr>
      </w:pPr>
      <w:bookmarkStart w:id="5" w:name="_Hlk180078050"/>
    </w:p>
    <w:p w14:paraId="1AAFC48F" w14:textId="6A9D39BC" w:rsidR="0079634C" w:rsidRPr="00D729DC" w:rsidRDefault="004A1058" w:rsidP="00022515">
      <w:pPr>
        <w:spacing w:after="0"/>
        <w:jc w:val="both"/>
        <w:rPr>
          <w:rFonts w:ascii="Arial" w:eastAsia="Times New Roman" w:hAnsi="Arial" w:cs="Arial"/>
          <w:b/>
          <w:bCs/>
          <w:sz w:val="20"/>
          <w:szCs w:val="20"/>
          <w:lang w:eastAsia="es-ES"/>
        </w:rPr>
      </w:pPr>
      <w:r w:rsidRPr="00D729DC">
        <w:rPr>
          <w:rFonts w:ascii="Arial" w:eastAsia="MS Mincho" w:hAnsi="Arial" w:cs="Arial"/>
          <w:b/>
          <w:bCs/>
          <w:sz w:val="18"/>
          <w:szCs w:val="18"/>
          <w:lang w:eastAsia="es-ES"/>
        </w:rPr>
        <w:t>NOTA</w:t>
      </w:r>
      <w:r w:rsidRPr="00D729DC">
        <w:rPr>
          <w:rFonts w:ascii="Arial" w:eastAsia="MS Mincho" w:hAnsi="Arial" w:cs="Arial"/>
          <w:sz w:val="18"/>
          <w:szCs w:val="18"/>
          <w:lang w:eastAsia="es-ES"/>
        </w:rPr>
        <w:t xml:space="preserve">: las obligaciones de carácter ambiental fueron revisadas y avaladas mediante comunicado oficial </w:t>
      </w:r>
      <w:r w:rsidR="00C87309" w:rsidRPr="00D729DC">
        <w:rPr>
          <w:rFonts w:ascii="Arial" w:eastAsia="MS Mincho" w:hAnsi="Arial" w:cs="Arial"/>
          <w:sz w:val="18"/>
          <w:szCs w:val="18"/>
          <w:lang w:eastAsia="es-ES"/>
        </w:rPr>
        <w:t>GS-2026-004620-DICAR</w:t>
      </w:r>
      <w:r w:rsidRPr="00D729DC">
        <w:rPr>
          <w:rFonts w:ascii="Arial" w:eastAsia="MS Mincho" w:hAnsi="Arial" w:cs="Arial"/>
          <w:sz w:val="18"/>
          <w:szCs w:val="18"/>
          <w:lang w:eastAsia="es-ES"/>
        </w:rPr>
        <w:t xml:space="preserve"> del </w:t>
      </w:r>
      <w:r w:rsidR="00C87309" w:rsidRPr="00D729DC">
        <w:rPr>
          <w:rFonts w:ascii="Arial" w:eastAsia="MS Mincho" w:hAnsi="Arial" w:cs="Arial"/>
          <w:sz w:val="18"/>
          <w:szCs w:val="18"/>
          <w:lang w:eastAsia="es-ES"/>
        </w:rPr>
        <w:t>28</w:t>
      </w:r>
      <w:r w:rsidRPr="00D729DC">
        <w:rPr>
          <w:rFonts w:ascii="Arial" w:eastAsia="MS Mincho" w:hAnsi="Arial" w:cs="Arial"/>
          <w:sz w:val="18"/>
          <w:szCs w:val="18"/>
          <w:lang w:eastAsia="es-ES"/>
        </w:rPr>
        <w:t>/01/202</w:t>
      </w:r>
      <w:r w:rsidR="00C87309" w:rsidRPr="00D729DC">
        <w:rPr>
          <w:rFonts w:ascii="Arial" w:eastAsia="MS Mincho" w:hAnsi="Arial" w:cs="Arial"/>
          <w:sz w:val="18"/>
          <w:szCs w:val="18"/>
          <w:lang w:eastAsia="es-ES"/>
        </w:rPr>
        <w:t>6</w:t>
      </w:r>
      <w:r w:rsidRPr="00D729DC">
        <w:rPr>
          <w:rFonts w:ascii="Arial" w:eastAsia="MS Mincho" w:hAnsi="Arial" w:cs="Arial"/>
          <w:sz w:val="18"/>
          <w:szCs w:val="18"/>
          <w:lang w:eastAsia="es-ES"/>
        </w:rPr>
        <w:t xml:space="preserve">, suscrito por el señor teniente coronel </w:t>
      </w:r>
      <w:r w:rsidR="00B36013" w:rsidRPr="00D729DC">
        <w:rPr>
          <w:rFonts w:ascii="Arial" w:eastAsia="MS Mincho" w:hAnsi="Arial" w:cs="Arial"/>
          <w:sz w:val="18"/>
          <w:szCs w:val="18"/>
          <w:lang w:eastAsia="es-ES"/>
        </w:rPr>
        <w:t>GUSTAVO ALEJANDRO SANCHEZ MORALES</w:t>
      </w:r>
      <w:r w:rsidRPr="00D729DC">
        <w:rPr>
          <w:rFonts w:ascii="Arial" w:eastAsia="MS Mincho" w:hAnsi="Arial" w:cs="Arial"/>
          <w:sz w:val="18"/>
          <w:szCs w:val="18"/>
          <w:lang w:eastAsia="es-ES"/>
        </w:rPr>
        <w:t xml:space="preserve"> </w:t>
      </w:r>
      <w:proofErr w:type="gramStart"/>
      <w:r w:rsidR="00BA5939" w:rsidRPr="00D729DC">
        <w:rPr>
          <w:rFonts w:ascii="Arial" w:eastAsia="MS Mincho" w:hAnsi="Arial" w:cs="Arial"/>
          <w:sz w:val="18"/>
          <w:szCs w:val="18"/>
          <w:lang w:eastAsia="es-ES"/>
        </w:rPr>
        <w:t>Jefe</w:t>
      </w:r>
      <w:proofErr w:type="gramEnd"/>
      <w:r w:rsidR="00BA5939" w:rsidRPr="00D729DC">
        <w:rPr>
          <w:rFonts w:ascii="Arial" w:eastAsia="MS Mincho" w:hAnsi="Arial" w:cs="Arial"/>
          <w:sz w:val="18"/>
          <w:szCs w:val="18"/>
          <w:lang w:eastAsia="es-ES"/>
        </w:rPr>
        <w:t xml:space="preserve"> </w:t>
      </w:r>
      <w:r w:rsidRPr="00D729DC">
        <w:rPr>
          <w:rFonts w:ascii="Arial" w:eastAsia="MS Mincho" w:hAnsi="Arial" w:cs="Arial"/>
          <w:sz w:val="18"/>
          <w:szCs w:val="18"/>
          <w:lang w:eastAsia="es-ES"/>
        </w:rPr>
        <w:t>de Planeación DICAR.</w:t>
      </w:r>
    </w:p>
    <w:p w14:paraId="612D022A"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5158A574"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606847AD"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65586BA7"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495F03ED"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2A0D0E15"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660B948B"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1208AAEE"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0CC098CC"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434D32B6" w14:textId="77777777" w:rsidR="003E7394" w:rsidRPr="00D729DC" w:rsidRDefault="003E7394" w:rsidP="00022515">
      <w:pPr>
        <w:spacing w:after="0" w:line="240" w:lineRule="auto"/>
        <w:jc w:val="center"/>
        <w:rPr>
          <w:rFonts w:ascii="Arial" w:eastAsia="Times New Roman" w:hAnsi="Arial" w:cs="Arial"/>
          <w:b/>
          <w:bCs/>
          <w:sz w:val="20"/>
          <w:szCs w:val="20"/>
          <w:lang w:eastAsia="es-ES"/>
        </w:rPr>
      </w:pPr>
    </w:p>
    <w:p w14:paraId="7633F80C" w14:textId="660E07C6" w:rsidR="007C46C8" w:rsidRPr="00D729DC" w:rsidRDefault="007C46C8" w:rsidP="00022515">
      <w:pPr>
        <w:spacing w:after="0" w:line="240" w:lineRule="auto"/>
        <w:jc w:val="center"/>
        <w:rPr>
          <w:rFonts w:ascii="Arial" w:eastAsia="Times New Roman" w:hAnsi="Arial" w:cs="Arial"/>
          <w:b/>
          <w:bCs/>
          <w:sz w:val="20"/>
          <w:szCs w:val="20"/>
          <w:lang w:eastAsia="es-ES"/>
        </w:rPr>
      </w:pPr>
      <w:r w:rsidRPr="00D729DC">
        <w:rPr>
          <w:rFonts w:ascii="Arial" w:eastAsia="Times New Roman" w:hAnsi="Arial" w:cs="Arial"/>
          <w:b/>
          <w:bCs/>
          <w:sz w:val="20"/>
          <w:szCs w:val="20"/>
          <w:lang w:eastAsia="es-ES"/>
        </w:rPr>
        <w:t>CLAUSULAS DEL SISTEMA DE GESTIÓN SEGURIDAD Y SALUD EN EL TRABAJO</w:t>
      </w:r>
      <w:bookmarkEnd w:id="5"/>
    </w:p>
    <w:p w14:paraId="19EA144D" w14:textId="77777777" w:rsidR="00022515" w:rsidRPr="00D729DC" w:rsidRDefault="00022515" w:rsidP="00022515">
      <w:pPr>
        <w:spacing w:after="0" w:line="240" w:lineRule="auto"/>
        <w:jc w:val="center"/>
        <w:rPr>
          <w:rFonts w:ascii="Arial" w:eastAsia="Times New Roman" w:hAnsi="Arial" w:cs="Arial"/>
          <w:b/>
          <w:bCs/>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114"/>
        <w:gridCol w:w="976"/>
        <w:gridCol w:w="1035"/>
      </w:tblGrid>
      <w:tr w:rsidR="00461D37" w:rsidRPr="00D729DC" w14:paraId="0C73DC4A" w14:textId="77777777" w:rsidTr="006E6DF2">
        <w:tc>
          <w:tcPr>
            <w:tcW w:w="0" w:type="auto"/>
            <w:vAlign w:val="center"/>
          </w:tcPr>
          <w:p w14:paraId="4997770A" w14:textId="77777777" w:rsidR="007C46C8" w:rsidRPr="00D729DC" w:rsidRDefault="007C46C8" w:rsidP="006E6DF2">
            <w:pPr>
              <w:spacing w:after="0" w:line="240" w:lineRule="auto"/>
              <w:jc w:val="both"/>
              <w:rPr>
                <w:rFonts w:ascii="Arial" w:eastAsia="MS Mincho" w:hAnsi="Arial" w:cs="Arial"/>
                <w:b/>
                <w:bCs/>
                <w:sz w:val="18"/>
                <w:szCs w:val="18"/>
                <w:lang w:eastAsia="es-ES"/>
              </w:rPr>
            </w:pPr>
            <w:bookmarkStart w:id="6" w:name="_Hlk180078064"/>
            <w:r w:rsidRPr="00D729DC">
              <w:rPr>
                <w:rFonts w:ascii="Arial" w:eastAsia="MS Mincho" w:hAnsi="Arial" w:cs="Arial"/>
                <w:b/>
                <w:bCs/>
                <w:sz w:val="18"/>
                <w:szCs w:val="18"/>
                <w:lang w:eastAsia="es-ES"/>
              </w:rPr>
              <w:t>ITEM</w:t>
            </w:r>
          </w:p>
        </w:tc>
        <w:tc>
          <w:tcPr>
            <w:tcW w:w="0" w:type="auto"/>
            <w:vAlign w:val="center"/>
          </w:tcPr>
          <w:p w14:paraId="52BE9B37" w14:textId="77777777" w:rsidR="007C46C8" w:rsidRPr="00D729DC" w:rsidRDefault="007C46C8" w:rsidP="006E6DF2">
            <w:pPr>
              <w:spacing w:after="0" w:line="240" w:lineRule="auto"/>
              <w:jc w:val="center"/>
              <w:rPr>
                <w:rFonts w:ascii="Arial" w:eastAsia="Times New Roman" w:hAnsi="Arial" w:cs="Arial"/>
                <w:b/>
                <w:bCs/>
                <w:sz w:val="18"/>
                <w:szCs w:val="18"/>
                <w:lang w:eastAsia="es-ES"/>
              </w:rPr>
            </w:pPr>
            <w:r w:rsidRPr="00D729DC">
              <w:rPr>
                <w:rFonts w:ascii="Arial" w:eastAsia="Times New Roman" w:hAnsi="Arial" w:cs="Arial"/>
                <w:b/>
                <w:bCs/>
                <w:sz w:val="18"/>
                <w:szCs w:val="18"/>
                <w:lang w:eastAsia="es-ES"/>
              </w:rPr>
              <w:t>CLAUSULAS DEL SISTEMA DE GESTIÓN SEGURIDAD Y SALUD EN EL TRABAJO</w:t>
            </w:r>
          </w:p>
        </w:tc>
        <w:tc>
          <w:tcPr>
            <w:tcW w:w="0" w:type="auto"/>
            <w:vAlign w:val="center"/>
          </w:tcPr>
          <w:p w14:paraId="75556BFD" w14:textId="77777777" w:rsidR="007C46C8" w:rsidRPr="00D729DC" w:rsidRDefault="007C46C8" w:rsidP="006E6DF2">
            <w:pPr>
              <w:spacing w:after="0" w:line="240" w:lineRule="auto"/>
              <w:jc w:val="both"/>
              <w:rPr>
                <w:rFonts w:ascii="Arial" w:eastAsia="MS Mincho" w:hAnsi="Arial" w:cs="Arial"/>
                <w:b/>
                <w:bCs/>
                <w:sz w:val="18"/>
                <w:szCs w:val="18"/>
                <w:lang w:eastAsia="es-ES"/>
              </w:rPr>
            </w:pPr>
            <w:r w:rsidRPr="00D729DC">
              <w:rPr>
                <w:rFonts w:ascii="Arial" w:eastAsia="MS Mincho" w:hAnsi="Arial" w:cs="Arial"/>
                <w:b/>
                <w:bCs/>
                <w:sz w:val="18"/>
                <w:szCs w:val="18"/>
                <w:lang w:eastAsia="es-ES"/>
              </w:rPr>
              <w:t>CUMPLE</w:t>
            </w:r>
          </w:p>
        </w:tc>
        <w:tc>
          <w:tcPr>
            <w:tcW w:w="0" w:type="auto"/>
            <w:vAlign w:val="center"/>
          </w:tcPr>
          <w:p w14:paraId="691CAF09" w14:textId="77777777" w:rsidR="007C46C8" w:rsidRPr="00D729DC" w:rsidRDefault="007C46C8" w:rsidP="006E6DF2">
            <w:pPr>
              <w:spacing w:after="0" w:line="240" w:lineRule="auto"/>
              <w:jc w:val="center"/>
              <w:rPr>
                <w:rFonts w:ascii="Arial" w:eastAsia="MS Mincho" w:hAnsi="Arial" w:cs="Arial"/>
                <w:b/>
                <w:bCs/>
                <w:sz w:val="18"/>
                <w:szCs w:val="18"/>
                <w:lang w:eastAsia="es-ES"/>
              </w:rPr>
            </w:pPr>
            <w:r w:rsidRPr="00D729DC">
              <w:rPr>
                <w:rFonts w:ascii="Arial" w:eastAsia="MS Mincho" w:hAnsi="Arial" w:cs="Arial"/>
                <w:b/>
                <w:bCs/>
                <w:sz w:val="18"/>
                <w:szCs w:val="18"/>
                <w:lang w:eastAsia="es-ES"/>
              </w:rPr>
              <w:t>NO CUMPLE</w:t>
            </w:r>
          </w:p>
        </w:tc>
      </w:tr>
      <w:tr w:rsidR="00461D37" w:rsidRPr="00D729DC" w14:paraId="634C494E" w14:textId="77777777" w:rsidTr="006E6DF2">
        <w:tc>
          <w:tcPr>
            <w:tcW w:w="0" w:type="auto"/>
            <w:vAlign w:val="center"/>
          </w:tcPr>
          <w:p w14:paraId="53D6CB90"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1</w:t>
            </w:r>
          </w:p>
        </w:tc>
        <w:tc>
          <w:tcPr>
            <w:tcW w:w="0" w:type="auto"/>
            <w:vAlign w:val="center"/>
          </w:tcPr>
          <w:p w14:paraId="303446B5" w14:textId="0EC27F6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El oferente certificará por escrito que cumplirá con el normativo en Seguridad y Salud en el Trabajo, así:</w:t>
            </w:r>
          </w:p>
          <w:p w14:paraId="0A9C83A7" w14:textId="7777777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p>
          <w:p w14:paraId="608957DB" w14:textId="7777777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 Ley 1562 de 2012</w:t>
            </w:r>
          </w:p>
          <w:p w14:paraId="0FFC5F0D" w14:textId="7777777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 Decreto 1072 de 2015</w:t>
            </w:r>
          </w:p>
          <w:p w14:paraId="5FD73E2D" w14:textId="7777777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 Resolución 0312 de 2019 (Estándares mínimos SG-SST)</w:t>
            </w:r>
          </w:p>
          <w:p w14:paraId="5F7936FD" w14:textId="77777777" w:rsidR="00577CD6"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 Resolución 1956 de 2008</w:t>
            </w:r>
          </w:p>
          <w:p w14:paraId="724C347E" w14:textId="483F5E4D" w:rsidR="007C46C8" w:rsidRPr="00D729DC" w:rsidRDefault="00577CD6" w:rsidP="00577CD6">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 Demás normas vigentes aplicables en materia de SST</w:t>
            </w:r>
          </w:p>
        </w:tc>
        <w:tc>
          <w:tcPr>
            <w:tcW w:w="0" w:type="auto"/>
            <w:vAlign w:val="center"/>
          </w:tcPr>
          <w:p w14:paraId="7086B62A"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7B0754C7"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r w:rsidR="00461D37" w:rsidRPr="00D729DC" w14:paraId="25E9F0A1" w14:textId="77777777" w:rsidTr="006E6DF2">
        <w:tc>
          <w:tcPr>
            <w:tcW w:w="0" w:type="auto"/>
            <w:vAlign w:val="center"/>
          </w:tcPr>
          <w:p w14:paraId="00A52EA6"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2</w:t>
            </w:r>
          </w:p>
        </w:tc>
        <w:tc>
          <w:tcPr>
            <w:tcW w:w="0" w:type="auto"/>
            <w:vAlign w:val="center"/>
          </w:tcPr>
          <w:p w14:paraId="5BFB4CB4" w14:textId="44A8B1DD" w:rsidR="007C46C8" w:rsidRPr="00D729DC" w:rsidRDefault="00577CD6" w:rsidP="00C85E6C">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El oferente deberá entregar los documentos que evidencien objetivamente, la afiliación a la Seguridad Social Integral del personal contratado que ejecutará la tarea estipulada, (E.P.S., A.F.P., A.R.L., C.C.F.), obligándose a mantener dicha afiliación y nivel de cobertura del riesgo, durante la totalidad del tiempo necesario para la ejecución de la actividad contratada.</w:t>
            </w:r>
          </w:p>
        </w:tc>
        <w:tc>
          <w:tcPr>
            <w:tcW w:w="0" w:type="auto"/>
            <w:vAlign w:val="center"/>
          </w:tcPr>
          <w:p w14:paraId="52BA6A49"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548C501B"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r w:rsidR="00461D37" w:rsidRPr="00D729DC" w14:paraId="716DA4D2" w14:textId="77777777" w:rsidTr="006E6DF2">
        <w:tc>
          <w:tcPr>
            <w:tcW w:w="0" w:type="auto"/>
            <w:vAlign w:val="center"/>
          </w:tcPr>
          <w:p w14:paraId="1AC11BA5"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3</w:t>
            </w:r>
          </w:p>
        </w:tc>
        <w:tc>
          <w:tcPr>
            <w:tcW w:w="0" w:type="auto"/>
            <w:vAlign w:val="center"/>
          </w:tcPr>
          <w:p w14:paraId="7D4E4388" w14:textId="617055E4" w:rsidR="007C46C8" w:rsidRPr="00D729DC" w:rsidRDefault="00577CD6" w:rsidP="00C85E6C">
            <w:pPr>
              <w:autoSpaceDE w:val="0"/>
              <w:autoSpaceDN w:val="0"/>
              <w:adjustRightInd w:val="0"/>
              <w:spacing w:after="0" w:line="240" w:lineRule="auto"/>
              <w:jc w:val="both"/>
              <w:rPr>
                <w:rFonts w:ascii="Arial" w:eastAsia="MS Mincho" w:hAnsi="Arial" w:cs="Arial"/>
                <w:sz w:val="18"/>
                <w:szCs w:val="18"/>
                <w:lang w:eastAsia="es-ES"/>
              </w:rPr>
            </w:pPr>
            <w:r w:rsidRPr="00D729DC">
              <w:rPr>
                <w:rFonts w:ascii="Arial" w:eastAsia="MS Mincho" w:hAnsi="Arial" w:cs="Arial"/>
                <w:sz w:val="18"/>
                <w:szCs w:val="18"/>
                <w:lang w:eastAsia="es-ES"/>
              </w:rPr>
              <w:t>El oferente deberá mantener el personal debidamente uniformado con los elementos de protección personal (EPP) que ameriten al caso, oferente, de acuerdo con la Ley, tiene la obligación de proporcionar a todo el personal a su cargo equipos de protección y ropa de trabajo adecuada para resguardar de daños por efectos mecánicos, contaminantes ambientales y climáticos entre otros</w:t>
            </w:r>
          </w:p>
        </w:tc>
        <w:tc>
          <w:tcPr>
            <w:tcW w:w="0" w:type="auto"/>
            <w:vAlign w:val="center"/>
          </w:tcPr>
          <w:p w14:paraId="3E81BA42"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11D34794"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r w:rsidR="00461D37" w:rsidRPr="00D729DC" w14:paraId="3E4C229C" w14:textId="77777777" w:rsidTr="006E6DF2">
        <w:tc>
          <w:tcPr>
            <w:tcW w:w="0" w:type="auto"/>
            <w:vAlign w:val="center"/>
          </w:tcPr>
          <w:p w14:paraId="16590500"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4</w:t>
            </w:r>
          </w:p>
        </w:tc>
        <w:tc>
          <w:tcPr>
            <w:tcW w:w="0" w:type="auto"/>
            <w:vAlign w:val="center"/>
          </w:tcPr>
          <w:p w14:paraId="70219C73" w14:textId="2A22708D" w:rsidR="007C46C8" w:rsidRPr="00D729DC" w:rsidRDefault="00577CD6" w:rsidP="006E6DF2">
            <w:pPr>
              <w:spacing w:after="0" w:line="240" w:lineRule="auto"/>
              <w:jc w:val="both"/>
              <w:rPr>
                <w:rFonts w:ascii="Arial" w:hAnsi="Arial" w:cs="Arial"/>
                <w:sz w:val="18"/>
                <w:szCs w:val="18"/>
                <w:lang w:eastAsia="es-ES"/>
              </w:rPr>
            </w:pPr>
            <w:r w:rsidRPr="00D729DC">
              <w:rPr>
                <w:rFonts w:ascii="Arial" w:hAnsi="Arial" w:cs="Arial"/>
                <w:sz w:val="18"/>
                <w:szCs w:val="18"/>
                <w:lang w:eastAsia="es-ES"/>
              </w:rPr>
              <w:t>El oferente deberá contar con un Sistema de Gestión de Seguridad y Salud en el Trabajo implementado y vigente, acorde con el nivel de riesgo de la actividad (mecánica automotriz), y deberá aportar soportes cuando la Entidad lo requiera.</w:t>
            </w:r>
          </w:p>
        </w:tc>
        <w:tc>
          <w:tcPr>
            <w:tcW w:w="0" w:type="auto"/>
            <w:vAlign w:val="center"/>
          </w:tcPr>
          <w:p w14:paraId="547BE49B"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2FFDFFD4"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r w:rsidR="00461D37" w:rsidRPr="00D729DC" w14:paraId="7998C4C3" w14:textId="77777777" w:rsidTr="006E6DF2">
        <w:tc>
          <w:tcPr>
            <w:tcW w:w="0" w:type="auto"/>
            <w:vAlign w:val="center"/>
          </w:tcPr>
          <w:p w14:paraId="09D8962A"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5</w:t>
            </w:r>
          </w:p>
        </w:tc>
        <w:tc>
          <w:tcPr>
            <w:tcW w:w="0" w:type="auto"/>
            <w:vAlign w:val="center"/>
          </w:tcPr>
          <w:p w14:paraId="5505746A" w14:textId="44E17145" w:rsidR="007C46C8" w:rsidRPr="00D729DC" w:rsidRDefault="00ED5F35" w:rsidP="006E6DF2">
            <w:pPr>
              <w:spacing w:after="0" w:line="240" w:lineRule="auto"/>
              <w:jc w:val="both"/>
              <w:rPr>
                <w:rFonts w:ascii="Arial" w:hAnsi="Arial" w:cs="Arial"/>
                <w:sz w:val="18"/>
                <w:szCs w:val="18"/>
                <w:lang w:eastAsia="es-ES"/>
              </w:rPr>
            </w:pPr>
            <w:r w:rsidRPr="00D729DC">
              <w:rPr>
                <w:rFonts w:ascii="Arial" w:hAnsi="Arial" w:cs="Arial"/>
                <w:sz w:val="18"/>
                <w:szCs w:val="18"/>
                <w:lang w:eastAsia="es-ES"/>
              </w:rPr>
              <w:t>En caso de presentarse un accidente de trabajo, le corresponde al oferente realizar el respectivo reporte e investigación dentro del tiempo reglamentario, presentará una copia de la documentación a la empresa contratante, según lo establecido en la Resolución 1401 del 14 de mayo de 2007</w:t>
            </w:r>
          </w:p>
        </w:tc>
        <w:tc>
          <w:tcPr>
            <w:tcW w:w="0" w:type="auto"/>
            <w:vAlign w:val="center"/>
          </w:tcPr>
          <w:p w14:paraId="4D4FF853"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0FF65E9F"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r w:rsidR="007C46C8" w:rsidRPr="00D729DC" w14:paraId="07179CFF" w14:textId="77777777" w:rsidTr="006E6DF2">
        <w:tc>
          <w:tcPr>
            <w:tcW w:w="0" w:type="auto"/>
            <w:vAlign w:val="center"/>
          </w:tcPr>
          <w:p w14:paraId="74C16639" w14:textId="77777777" w:rsidR="007C46C8" w:rsidRPr="00D729DC" w:rsidRDefault="007C46C8" w:rsidP="006E6DF2">
            <w:pPr>
              <w:spacing w:after="0" w:line="240" w:lineRule="auto"/>
              <w:jc w:val="center"/>
              <w:rPr>
                <w:rFonts w:ascii="Arial" w:eastAsia="Times New Roman" w:hAnsi="Arial" w:cs="Arial"/>
                <w:sz w:val="18"/>
                <w:szCs w:val="18"/>
                <w:lang w:eastAsia="es-ES"/>
              </w:rPr>
            </w:pPr>
            <w:r w:rsidRPr="00D729DC">
              <w:rPr>
                <w:rFonts w:ascii="Arial" w:eastAsia="Times New Roman" w:hAnsi="Arial" w:cs="Arial"/>
                <w:sz w:val="18"/>
                <w:szCs w:val="18"/>
                <w:lang w:eastAsia="es-ES"/>
              </w:rPr>
              <w:t>6</w:t>
            </w:r>
          </w:p>
        </w:tc>
        <w:tc>
          <w:tcPr>
            <w:tcW w:w="0" w:type="auto"/>
            <w:vAlign w:val="center"/>
          </w:tcPr>
          <w:p w14:paraId="3A7B7C70" w14:textId="58DD80B7" w:rsidR="007C46C8" w:rsidRPr="00D729DC" w:rsidRDefault="00577CD6" w:rsidP="006E6DF2">
            <w:pPr>
              <w:spacing w:after="0" w:line="240" w:lineRule="auto"/>
              <w:jc w:val="both"/>
              <w:rPr>
                <w:rFonts w:ascii="Arial" w:hAnsi="Arial" w:cs="Arial"/>
                <w:sz w:val="18"/>
                <w:szCs w:val="18"/>
                <w:lang w:eastAsia="es-ES"/>
              </w:rPr>
            </w:pPr>
            <w:r w:rsidRPr="00D729DC">
              <w:rPr>
                <w:rFonts w:ascii="Arial" w:hAnsi="Arial" w:cs="Arial"/>
                <w:sz w:val="18"/>
                <w:szCs w:val="18"/>
                <w:lang w:eastAsia="es-ES"/>
              </w:rPr>
              <w:t>El oferente deberá garantizar que sus colaboradores al momento de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0" w:type="auto"/>
            <w:vAlign w:val="center"/>
          </w:tcPr>
          <w:p w14:paraId="2E61A589"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c>
          <w:tcPr>
            <w:tcW w:w="0" w:type="auto"/>
            <w:vAlign w:val="center"/>
          </w:tcPr>
          <w:p w14:paraId="7318523B" w14:textId="77777777" w:rsidR="007C46C8" w:rsidRPr="00D729DC" w:rsidRDefault="007C46C8" w:rsidP="006E6DF2">
            <w:pPr>
              <w:spacing w:after="0" w:line="240" w:lineRule="auto"/>
              <w:jc w:val="center"/>
              <w:rPr>
                <w:rFonts w:ascii="Arial" w:eastAsia="MS Mincho" w:hAnsi="Arial" w:cs="Arial"/>
                <w:sz w:val="18"/>
                <w:szCs w:val="18"/>
                <w:lang w:val="es-ES" w:eastAsia="es-ES"/>
              </w:rPr>
            </w:pPr>
          </w:p>
        </w:tc>
      </w:tr>
    </w:tbl>
    <w:p w14:paraId="444DDE02" w14:textId="77777777" w:rsidR="00577CD6" w:rsidRPr="00D729DC" w:rsidRDefault="00577CD6" w:rsidP="004D035F">
      <w:pPr>
        <w:spacing w:after="0" w:line="240" w:lineRule="auto"/>
        <w:jc w:val="both"/>
        <w:rPr>
          <w:rFonts w:ascii="Arial" w:hAnsi="Arial" w:cs="Arial"/>
          <w:b/>
          <w:bCs/>
          <w:sz w:val="18"/>
          <w:szCs w:val="18"/>
          <w:lang w:eastAsia="es-ES"/>
        </w:rPr>
      </w:pPr>
      <w:bookmarkStart w:id="7" w:name="_Hlk180078073"/>
      <w:bookmarkEnd w:id="6"/>
    </w:p>
    <w:p w14:paraId="5B75992E" w14:textId="06C0A040" w:rsidR="004D035F" w:rsidRPr="00D729DC" w:rsidRDefault="00BA5939" w:rsidP="004D035F">
      <w:pPr>
        <w:spacing w:after="0" w:line="240" w:lineRule="auto"/>
        <w:jc w:val="both"/>
        <w:rPr>
          <w:rFonts w:ascii="Arial" w:hAnsi="Arial" w:cs="Arial"/>
          <w:sz w:val="18"/>
          <w:szCs w:val="18"/>
          <w:lang w:eastAsia="es-ES"/>
        </w:rPr>
      </w:pPr>
      <w:r w:rsidRPr="00D729DC">
        <w:rPr>
          <w:rFonts w:ascii="Arial" w:hAnsi="Arial" w:cs="Arial"/>
          <w:b/>
          <w:bCs/>
          <w:sz w:val="18"/>
          <w:szCs w:val="18"/>
          <w:lang w:eastAsia="es-ES"/>
        </w:rPr>
        <w:t>NOTA:</w:t>
      </w:r>
      <w:r w:rsidRPr="00D729DC">
        <w:rPr>
          <w:rFonts w:ascii="Arial" w:hAnsi="Arial" w:cs="Arial"/>
          <w:sz w:val="18"/>
          <w:szCs w:val="18"/>
          <w:lang w:eastAsia="es-ES"/>
        </w:rPr>
        <w:t xml:space="preserve"> </w:t>
      </w:r>
      <w:r w:rsidR="007C46C8" w:rsidRPr="00D729DC">
        <w:rPr>
          <w:rFonts w:ascii="Arial" w:hAnsi="Arial" w:cs="Arial"/>
          <w:sz w:val="18"/>
          <w:szCs w:val="18"/>
          <w:lang w:eastAsia="es-ES"/>
        </w:rPr>
        <w:t xml:space="preserve">las cláusulas del sistema de gestión, seguridad y salud en el trabajo, aplican para el objeto a contratar por medio del comunicado oficial </w:t>
      </w:r>
      <w:r w:rsidR="00577CD6" w:rsidRPr="00D729DC">
        <w:rPr>
          <w:rFonts w:ascii="Arial" w:hAnsi="Arial" w:cs="Arial"/>
          <w:sz w:val="18"/>
          <w:szCs w:val="18"/>
          <w:lang w:eastAsia="es-ES"/>
        </w:rPr>
        <w:t>GS-2026-004447-DICAR</w:t>
      </w:r>
      <w:r w:rsidR="007C46C8" w:rsidRPr="00D729DC">
        <w:rPr>
          <w:rFonts w:ascii="Arial" w:hAnsi="Arial" w:cs="Arial"/>
          <w:sz w:val="18"/>
          <w:szCs w:val="18"/>
          <w:lang w:eastAsia="es-ES"/>
        </w:rPr>
        <w:t xml:space="preserve">, se solicita a la oficina de Talento Humano DICAR las condiciones ambientales para el presente estudio previo, de lo cual se recibe respuesta mediante comunicado </w:t>
      </w:r>
      <w:r w:rsidR="00ED5F35" w:rsidRPr="00D729DC">
        <w:rPr>
          <w:rFonts w:ascii="Arial" w:hAnsi="Arial" w:cs="Arial"/>
          <w:sz w:val="18"/>
          <w:szCs w:val="18"/>
          <w:lang w:eastAsia="es-ES"/>
        </w:rPr>
        <w:t>GS-2026-011157-DICAR.</w:t>
      </w:r>
    </w:p>
    <w:p w14:paraId="2AC8EE95" w14:textId="77777777" w:rsidR="0079634C" w:rsidRPr="00D729DC" w:rsidRDefault="0079634C" w:rsidP="004D035F">
      <w:pPr>
        <w:spacing w:after="0" w:line="240" w:lineRule="auto"/>
        <w:jc w:val="both"/>
        <w:rPr>
          <w:rFonts w:ascii="Arial" w:eastAsia="Times New Roman" w:hAnsi="Arial" w:cs="Arial"/>
          <w:bCs/>
          <w:sz w:val="20"/>
          <w:szCs w:val="20"/>
          <w:lang w:eastAsia="es-ES"/>
        </w:rPr>
      </w:pPr>
    </w:p>
    <w:p w14:paraId="1CAAD606" w14:textId="77777777" w:rsidR="0079634C" w:rsidRPr="00D729DC" w:rsidRDefault="0079634C" w:rsidP="004D035F">
      <w:pPr>
        <w:spacing w:after="0" w:line="240" w:lineRule="auto"/>
        <w:jc w:val="both"/>
        <w:rPr>
          <w:rFonts w:ascii="Arial" w:eastAsia="Times New Roman" w:hAnsi="Arial" w:cs="Arial"/>
          <w:bCs/>
          <w:sz w:val="20"/>
          <w:szCs w:val="20"/>
          <w:lang w:eastAsia="es-ES"/>
        </w:rPr>
      </w:pPr>
    </w:p>
    <w:p w14:paraId="5EBAB32A" w14:textId="77777777" w:rsidR="0079634C" w:rsidRPr="00D729DC" w:rsidRDefault="0079634C" w:rsidP="0079634C">
      <w:pPr>
        <w:spacing w:after="0" w:line="240" w:lineRule="auto"/>
        <w:jc w:val="both"/>
        <w:rPr>
          <w:rFonts w:ascii="Arial" w:eastAsia="Times New Roman" w:hAnsi="Arial" w:cs="Arial"/>
          <w:bCs/>
          <w:sz w:val="20"/>
          <w:szCs w:val="20"/>
          <w:lang w:eastAsia="es-ES"/>
        </w:rPr>
      </w:pPr>
    </w:p>
    <w:p w14:paraId="114C8906" w14:textId="77777777" w:rsidR="003E7394" w:rsidRPr="00D729DC" w:rsidRDefault="003E7394" w:rsidP="0079634C">
      <w:pPr>
        <w:spacing w:after="0" w:line="240" w:lineRule="auto"/>
        <w:jc w:val="both"/>
        <w:rPr>
          <w:rFonts w:ascii="Arial" w:eastAsia="Times New Roman" w:hAnsi="Arial" w:cs="Arial"/>
          <w:bCs/>
          <w:sz w:val="20"/>
          <w:szCs w:val="20"/>
          <w:lang w:eastAsia="es-ES"/>
        </w:rPr>
      </w:pPr>
    </w:p>
    <w:p w14:paraId="41BB5CAF" w14:textId="77777777" w:rsidR="003E7394" w:rsidRPr="00D729DC" w:rsidRDefault="003E7394" w:rsidP="0079634C">
      <w:pPr>
        <w:spacing w:after="0" w:line="240" w:lineRule="auto"/>
        <w:jc w:val="both"/>
        <w:rPr>
          <w:rFonts w:ascii="Arial" w:eastAsia="Times New Roman" w:hAnsi="Arial" w:cs="Arial"/>
          <w:bCs/>
          <w:sz w:val="20"/>
          <w:szCs w:val="20"/>
          <w:lang w:eastAsia="es-ES"/>
        </w:rPr>
      </w:pPr>
    </w:p>
    <w:p w14:paraId="3B784101" w14:textId="587E00E6" w:rsidR="0079634C" w:rsidRPr="00D729DC" w:rsidRDefault="00577CD6" w:rsidP="0079634C">
      <w:pPr>
        <w:spacing w:after="0" w:line="240" w:lineRule="auto"/>
        <w:ind w:left="-426" w:right="-376"/>
        <w:contextualSpacing/>
        <w:jc w:val="center"/>
        <w:rPr>
          <w:rFonts w:ascii="Arial" w:eastAsia="Times New Roman" w:hAnsi="Arial" w:cs="Arial"/>
          <w:sz w:val="20"/>
          <w:szCs w:val="20"/>
          <w:lang w:eastAsia="es-ES"/>
        </w:rPr>
      </w:pPr>
      <w:r w:rsidRPr="00D729DC">
        <w:rPr>
          <w:rFonts w:ascii="Arial" w:eastAsia="Times New Roman" w:hAnsi="Arial" w:cs="Arial"/>
          <w:sz w:val="20"/>
          <w:szCs w:val="20"/>
          <w:lang w:eastAsia="es-ES"/>
        </w:rPr>
        <w:t xml:space="preserve">Intendente </w:t>
      </w:r>
      <w:r w:rsidR="0079634C" w:rsidRPr="00D729DC">
        <w:rPr>
          <w:rFonts w:ascii="Arial" w:eastAsia="Times New Roman" w:hAnsi="Arial" w:cs="Arial"/>
          <w:b/>
          <w:bCs/>
          <w:sz w:val="20"/>
          <w:szCs w:val="20"/>
          <w:lang w:eastAsia="es-ES"/>
        </w:rPr>
        <w:t>JORGE LUIS MONTAÑA HUERTAS</w:t>
      </w:r>
    </w:p>
    <w:p w14:paraId="0F6288AD" w14:textId="77777777" w:rsidR="0079634C" w:rsidRPr="00D729DC" w:rsidRDefault="0079634C" w:rsidP="0079634C">
      <w:pPr>
        <w:spacing w:after="0" w:line="240" w:lineRule="auto"/>
        <w:ind w:left="-426" w:right="-376"/>
        <w:contextualSpacing/>
        <w:jc w:val="center"/>
        <w:rPr>
          <w:rFonts w:ascii="Arial" w:eastAsia="MS Mincho" w:hAnsi="Arial" w:cs="Arial"/>
          <w:sz w:val="20"/>
          <w:szCs w:val="20"/>
          <w:lang w:eastAsia="es-ES"/>
        </w:rPr>
      </w:pPr>
      <w:r w:rsidRPr="00D729DC">
        <w:rPr>
          <w:rFonts w:ascii="Arial" w:eastAsia="MS Mincho" w:hAnsi="Arial" w:cs="Arial"/>
          <w:sz w:val="20"/>
          <w:szCs w:val="20"/>
          <w:lang w:eastAsia="es-ES"/>
        </w:rPr>
        <w:t>Estructurador del Estudio previo</w:t>
      </w:r>
    </w:p>
    <w:p w14:paraId="65700F32" w14:textId="77777777" w:rsidR="0079634C" w:rsidRPr="00D729DC" w:rsidRDefault="0079634C" w:rsidP="0079634C">
      <w:pPr>
        <w:pStyle w:val="NormalWeb"/>
        <w:spacing w:before="0" w:beforeAutospacing="0" w:after="0" w:afterAutospacing="0"/>
        <w:jc w:val="center"/>
        <w:rPr>
          <w:rFonts w:ascii="Arial" w:hAnsi="Arial" w:cs="Arial"/>
          <w:sz w:val="20"/>
          <w:szCs w:val="20"/>
          <w:lang w:val="es-ES" w:eastAsia="es-ES"/>
        </w:rPr>
      </w:pPr>
    </w:p>
    <w:p w14:paraId="5A0AC174" w14:textId="77777777" w:rsidR="003E7394" w:rsidRPr="00D729DC" w:rsidRDefault="003E7394" w:rsidP="0079634C">
      <w:pPr>
        <w:pStyle w:val="NormalWeb"/>
        <w:spacing w:before="0" w:beforeAutospacing="0" w:after="0" w:afterAutospacing="0"/>
        <w:jc w:val="center"/>
        <w:rPr>
          <w:rFonts w:ascii="Arial" w:hAnsi="Arial" w:cs="Arial"/>
          <w:sz w:val="20"/>
          <w:szCs w:val="20"/>
          <w:lang w:val="es-ES" w:eastAsia="es-ES"/>
        </w:rPr>
      </w:pPr>
    </w:p>
    <w:p w14:paraId="13882ABD" w14:textId="77777777" w:rsidR="003E7394" w:rsidRPr="00D729DC" w:rsidRDefault="003E7394" w:rsidP="0079634C">
      <w:pPr>
        <w:pStyle w:val="NormalWeb"/>
        <w:spacing w:before="0" w:beforeAutospacing="0" w:after="0" w:afterAutospacing="0"/>
        <w:jc w:val="center"/>
        <w:rPr>
          <w:rFonts w:ascii="Arial" w:hAnsi="Arial" w:cs="Arial"/>
          <w:sz w:val="20"/>
          <w:szCs w:val="20"/>
          <w:lang w:val="es-ES" w:eastAsia="es-ES"/>
        </w:rPr>
      </w:pPr>
    </w:p>
    <w:p w14:paraId="43FEAA6B" w14:textId="77777777" w:rsidR="003E7394" w:rsidRPr="00D729DC" w:rsidRDefault="003E7394" w:rsidP="0079634C">
      <w:pPr>
        <w:pStyle w:val="NormalWeb"/>
        <w:spacing w:before="0" w:beforeAutospacing="0" w:after="0" w:afterAutospacing="0"/>
        <w:jc w:val="center"/>
        <w:rPr>
          <w:rFonts w:ascii="Arial" w:hAnsi="Arial" w:cs="Arial"/>
          <w:sz w:val="20"/>
          <w:szCs w:val="20"/>
          <w:lang w:val="es-ES" w:eastAsia="es-ES"/>
        </w:rPr>
      </w:pPr>
    </w:p>
    <w:p w14:paraId="1703D186" w14:textId="77777777" w:rsidR="0079634C" w:rsidRPr="00D729DC" w:rsidRDefault="0079634C" w:rsidP="0079634C">
      <w:pPr>
        <w:pStyle w:val="NormalWeb"/>
        <w:spacing w:before="0" w:beforeAutospacing="0" w:after="0" w:afterAutospacing="0"/>
        <w:jc w:val="center"/>
        <w:rPr>
          <w:rFonts w:ascii="Arial" w:hAnsi="Arial" w:cs="Arial"/>
          <w:sz w:val="20"/>
          <w:szCs w:val="20"/>
          <w:lang w:val="es-ES" w:eastAsia="es-ES"/>
        </w:rPr>
      </w:pPr>
    </w:p>
    <w:p w14:paraId="5EDE977B" w14:textId="77777777" w:rsidR="00577CD6" w:rsidRPr="00D729DC" w:rsidRDefault="00577CD6" w:rsidP="00577CD6">
      <w:pPr>
        <w:pStyle w:val="NormalWeb"/>
        <w:spacing w:before="0" w:beforeAutospacing="0" w:after="0" w:afterAutospacing="0"/>
        <w:jc w:val="center"/>
        <w:rPr>
          <w:rFonts w:ascii="Arial" w:hAnsi="Arial" w:cs="Arial"/>
          <w:sz w:val="20"/>
          <w:szCs w:val="20"/>
          <w:lang w:val="es-ES" w:eastAsia="es-ES"/>
        </w:rPr>
      </w:pPr>
    </w:p>
    <w:p w14:paraId="0963404A" w14:textId="77777777" w:rsidR="00FA2771" w:rsidRPr="00D729DC" w:rsidRDefault="00FA2771" w:rsidP="00FA2771">
      <w:pPr>
        <w:spacing w:after="0" w:line="240" w:lineRule="auto"/>
        <w:jc w:val="center"/>
        <w:rPr>
          <w:rFonts w:ascii="Arial" w:eastAsia="Times New Roman" w:hAnsi="Arial" w:cs="Arial"/>
          <w:sz w:val="20"/>
          <w:szCs w:val="20"/>
          <w:lang w:eastAsia="es-ES"/>
        </w:rPr>
      </w:pPr>
      <w:r w:rsidRPr="00D729DC">
        <w:rPr>
          <w:rFonts w:ascii="Arial" w:eastAsia="Times New Roman" w:hAnsi="Arial" w:cs="Arial"/>
          <w:sz w:val="20"/>
          <w:szCs w:val="20"/>
          <w:lang w:eastAsia="es-ES"/>
        </w:rPr>
        <w:t xml:space="preserve">Intendente jefe </w:t>
      </w:r>
      <w:r w:rsidRPr="00D729DC">
        <w:rPr>
          <w:rFonts w:ascii="Arial" w:eastAsia="Times New Roman" w:hAnsi="Arial" w:cs="Arial"/>
          <w:b/>
          <w:bCs/>
          <w:sz w:val="20"/>
          <w:szCs w:val="20"/>
          <w:lang w:eastAsia="es-ES"/>
        </w:rPr>
        <w:t>JEISSON CIFUENTES QUINTANA</w:t>
      </w:r>
    </w:p>
    <w:p w14:paraId="3FA5FAC6" w14:textId="77777777" w:rsidR="00FA2771" w:rsidRPr="00D729DC" w:rsidRDefault="00FA2771" w:rsidP="00FA2771">
      <w:pPr>
        <w:spacing w:after="0" w:line="240" w:lineRule="auto"/>
        <w:ind w:left="-426" w:right="-376"/>
        <w:contextualSpacing/>
        <w:jc w:val="center"/>
        <w:rPr>
          <w:rFonts w:ascii="Arial" w:eastAsia="Times New Roman" w:hAnsi="Arial" w:cs="Arial"/>
          <w:sz w:val="20"/>
          <w:szCs w:val="20"/>
          <w:lang w:eastAsia="es-ES"/>
        </w:rPr>
      </w:pPr>
      <w:r w:rsidRPr="00D729DC">
        <w:rPr>
          <w:rFonts w:ascii="Arial" w:eastAsia="Times New Roman" w:hAnsi="Arial" w:cs="Arial"/>
          <w:sz w:val="20"/>
          <w:szCs w:val="20"/>
          <w:lang w:eastAsia="es-ES"/>
        </w:rPr>
        <w:t>Jefe Grupo Logístico DICAR (E)</w:t>
      </w:r>
    </w:p>
    <w:p w14:paraId="76E0839E" w14:textId="77777777" w:rsidR="0079634C" w:rsidRPr="00D729DC" w:rsidRDefault="0079634C" w:rsidP="0079634C">
      <w:pPr>
        <w:pStyle w:val="NormalWeb"/>
        <w:spacing w:before="0" w:beforeAutospacing="0" w:after="0" w:afterAutospacing="0"/>
        <w:jc w:val="center"/>
        <w:rPr>
          <w:rFonts w:ascii="Arial" w:hAnsi="Arial" w:cs="Arial"/>
          <w:sz w:val="18"/>
          <w:szCs w:val="18"/>
          <w:lang w:val="es-ES" w:eastAsia="es-ES"/>
        </w:rPr>
        <w:sectPr w:rsidR="0079634C" w:rsidRPr="00D729DC" w:rsidSect="0079634C">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7"/>
    <w:p w14:paraId="7FE3E377" w14:textId="03408BC9" w:rsidR="00211AD6" w:rsidRPr="00461D37" w:rsidRDefault="00211AD6" w:rsidP="006F4C0E">
      <w:pPr>
        <w:tabs>
          <w:tab w:val="left" w:pos="-1080"/>
          <w:tab w:val="left" w:pos="0"/>
        </w:tabs>
        <w:rPr>
          <w:rFonts w:ascii="Arial" w:eastAsia="MS Mincho" w:hAnsi="Arial" w:cs="Arial"/>
          <w:sz w:val="20"/>
          <w:szCs w:val="20"/>
        </w:rPr>
      </w:pPr>
    </w:p>
    <w:sectPr w:rsidR="00211AD6" w:rsidRPr="00461D37"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0F143" w14:textId="77777777" w:rsidR="00D15D07" w:rsidRDefault="00D15D07" w:rsidP="00F437E0">
      <w:pPr>
        <w:spacing w:after="0" w:line="240" w:lineRule="auto"/>
      </w:pPr>
      <w:r>
        <w:separator/>
      </w:r>
    </w:p>
  </w:endnote>
  <w:endnote w:type="continuationSeparator" w:id="0">
    <w:p w14:paraId="4126578F" w14:textId="77777777" w:rsidR="00D15D07" w:rsidRDefault="00D15D0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8DC01" w14:textId="77777777" w:rsidR="00D15D07" w:rsidRDefault="00D15D07" w:rsidP="00F437E0">
      <w:pPr>
        <w:spacing w:after="0" w:line="240" w:lineRule="auto"/>
      </w:pPr>
      <w:r>
        <w:separator/>
      </w:r>
    </w:p>
  </w:footnote>
  <w:footnote w:type="continuationSeparator" w:id="0">
    <w:p w14:paraId="6ACD9BDE" w14:textId="77777777" w:rsidR="00D15D07" w:rsidRDefault="00D15D0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634C" w:rsidRPr="00293DF3" w14:paraId="17AE6662" w14:textId="77777777" w:rsidTr="0064512A">
      <w:trPr>
        <w:cantSplit/>
        <w:trHeight w:val="676"/>
      </w:trPr>
      <w:tc>
        <w:tcPr>
          <w:tcW w:w="8150" w:type="dxa"/>
          <w:vAlign w:val="center"/>
        </w:tcPr>
        <w:p w14:paraId="1E263684" w14:textId="77777777" w:rsidR="0079634C" w:rsidRDefault="0079634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063202" w14:textId="77777777" w:rsidR="0079634C" w:rsidRPr="00293DF3" w:rsidRDefault="0079634C" w:rsidP="006825B9">
          <w:pPr>
            <w:pStyle w:val="Sinespaciado1"/>
            <w:jc w:val="center"/>
            <w:rPr>
              <w:noProof/>
            </w:rPr>
          </w:pPr>
          <w:r>
            <w:rPr>
              <w:rFonts w:ascii="Arial" w:hAnsi="Arial" w:cs="Arial"/>
              <w:noProof/>
              <w:sz w:val="20"/>
              <w:szCs w:val="20"/>
            </w:rPr>
            <w:drawing>
              <wp:inline distT="0" distB="0" distL="0" distR="0" wp14:anchorId="4946AD3D" wp14:editId="3770DB6C">
                <wp:extent cx="718834" cy="718834"/>
                <wp:effectExtent l="0" t="0" r="0" b="0"/>
                <wp:docPr id="813487577" name="Imagen 81348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B93836" w14:textId="77777777" w:rsidR="0079634C" w:rsidRPr="00E23CA0" w:rsidRDefault="0079634C" w:rsidP="006825B9">
          <w:pPr>
            <w:pStyle w:val="Sinespaciado1"/>
            <w:rPr>
              <w:rFonts w:ascii="Arial" w:hAnsi="Arial" w:cs="Arial"/>
              <w:b/>
              <w:bCs/>
            </w:rPr>
          </w:pPr>
          <w:r w:rsidRPr="00E23CA0">
            <w:rPr>
              <w:rFonts w:ascii="Arial" w:hAnsi="Arial" w:cs="Arial"/>
              <w:b/>
              <w:bCs/>
              <w:sz w:val="20"/>
              <w:szCs w:val="20"/>
            </w:rPr>
            <w:t>POLICÍA NACIONAL</w:t>
          </w:r>
        </w:p>
      </w:tc>
    </w:tr>
    <w:tr w:rsidR="0079634C" w:rsidRPr="00293DF3" w14:paraId="64BE6B0B" w14:textId="77777777" w:rsidTr="0064512A">
      <w:trPr>
        <w:cantSplit/>
        <w:trHeight w:val="676"/>
      </w:trPr>
      <w:tc>
        <w:tcPr>
          <w:tcW w:w="8150" w:type="dxa"/>
          <w:vAlign w:val="center"/>
        </w:tcPr>
        <w:p w14:paraId="189A6D55" w14:textId="3936E264" w:rsidR="0079634C" w:rsidRPr="008E46F6" w:rsidRDefault="0079634C" w:rsidP="006825B9">
          <w:pPr>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77612467" w14:textId="77777777" w:rsidR="0079634C" w:rsidRPr="00293DF3" w:rsidRDefault="0079634C" w:rsidP="006825B9">
          <w:pPr>
            <w:jc w:val="center"/>
            <w:rPr>
              <w:rFonts w:ascii="Arial" w:hAnsi="Arial" w:cs="Arial"/>
              <w:b/>
              <w:noProof/>
              <w:sz w:val="18"/>
              <w:szCs w:val="18"/>
            </w:rPr>
          </w:pPr>
        </w:p>
      </w:tc>
    </w:tr>
  </w:tbl>
  <w:p w14:paraId="781D66ED" w14:textId="77777777" w:rsidR="0079634C" w:rsidRDefault="0079634C"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240733791" name="Imagen 124073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19AE952A" w:rsidR="00090660" w:rsidRPr="002845C4" w:rsidRDefault="005559EE" w:rsidP="00334DB4">
          <w:pPr>
            <w:tabs>
              <w:tab w:val="left" w:pos="0"/>
            </w:tabs>
            <w:contextualSpacing/>
            <w:jc w:val="center"/>
            <w:rPr>
              <w:rFonts w:ascii="Arial" w:hAnsi="Arial" w:cs="Arial"/>
              <w:b/>
              <w:sz w:val="18"/>
              <w:szCs w:val="18"/>
            </w:rPr>
          </w:pPr>
          <w:r w:rsidRPr="005559EE">
            <w:rPr>
              <w:rFonts w:ascii="Arial" w:hAnsi="Arial" w:cs="Arial"/>
              <w:b/>
              <w:sz w:val="18"/>
              <w:szCs w:val="18"/>
            </w:rPr>
            <w:t xml:space="preserve">FACTORES DE VERIFICACIÓN </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408"/>
    <w:multiLevelType w:val="hybridMultilevel"/>
    <w:tmpl w:val="8DBCF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262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5B4B82"/>
    <w:multiLevelType w:val="hybridMultilevel"/>
    <w:tmpl w:val="14CC309C"/>
    <w:lvl w:ilvl="0" w:tplc="0A244874">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F2548B"/>
    <w:multiLevelType w:val="hybridMultilevel"/>
    <w:tmpl w:val="3DC080B2"/>
    <w:lvl w:ilvl="0" w:tplc="240A000F">
      <w:start w:val="1"/>
      <w:numFmt w:val="decimal"/>
      <w:lvlText w:val="%1."/>
      <w:lvlJc w:val="left"/>
      <w:pPr>
        <w:ind w:left="720" w:hanging="360"/>
      </w:pPr>
    </w:lvl>
    <w:lvl w:ilvl="1" w:tplc="240A0019">
      <w:start w:val="1"/>
      <w:numFmt w:val="lowerLetter"/>
      <w:lvlText w:val="%2."/>
      <w:lvlJc w:val="left"/>
      <w:pPr>
        <w:ind w:left="644"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FB175BB"/>
    <w:multiLevelType w:val="hybridMultilevel"/>
    <w:tmpl w:val="16FE81E0"/>
    <w:lvl w:ilvl="0" w:tplc="240A0001">
      <w:start w:val="1"/>
      <w:numFmt w:val="bullet"/>
      <w:lvlText w:val=""/>
      <w:lvlJc w:val="left"/>
      <w:pPr>
        <w:ind w:left="720" w:hanging="360"/>
      </w:pPr>
      <w:rPr>
        <w:rFonts w:ascii="Symbol" w:hAnsi="Symbol" w:hint="default"/>
      </w:rPr>
    </w:lvl>
    <w:lvl w:ilvl="1" w:tplc="E962D988">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046650"/>
    <w:multiLevelType w:val="hybridMultilevel"/>
    <w:tmpl w:val="A44A1FD4"/>
    <w:lvl w:ilvl="0" w:tplc="628AAA8E">
      <w:start w:val="1"/>
      <w:numFmt w:val="low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B0486E"/>
    <w:multiLevelType w:val="hybridMultilevel"/>
    <w:tmpl w:val="F94EE620"/>
    <w:lvl w:ilvl="0" w:tplc="F71EC01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3FC29D6"/>
    <w:multiLevelType w:val="hybridMultilevel"/>
    <w:tmpl w:val="7DE8A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A16305"/>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5A622F"/>
    <w:multiLevelType w:val="hybridMultilevel"/>
    <w:tmpl w:val="2498276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F620F6F"/>
    <w:multiLevelType w:val="hybridMultilevel"/>
    <w:tmpl w:val="68D2B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DA096B"/>
    <w:multiLevelType w:val="hybridMultilevel"/>
    <w:tmpl w:val="2498276A"/>
    <w:lvl w:ilvl="0" w:tplc="FFFFFFFF">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10A1962"/>
    <w:multiLevelType w:val="hybridMultilevel"/>
    <w:tmpl w:val="D9320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684240E"/>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E858B7"/>
    <w:multiLevelType w:val="multilevel"/>
    <w:tmpl w:val="6A94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85D0D"/>
    <w:multiLevelType w:val="hybridMultilevel"/>
    <w:tmpl w:val="3192F7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4374099"/>
    <w:multiLevelType w:val="hybridMultilevel"/>
    <w:tmpl w:val="A418E0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7A83B82"/>
    <w:multiLevelType w:val="hybridMultilevel"/>
    <w:tmpl w:val="2F82E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1"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221A1B"/>
    <w:multiLevelType w:val="hybridMultilevel"/>
    <w:tmpl w:val="B688F2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CF5085D"/>
    <w:multiLevelType w:val="hybridMultilevel"/>
    <w:tmpl w:val="1D7A5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0103D72"/>
    <w:multiLevelType w:val="multilevel"/>
    <w:tmpl w:val="97062ECC"/>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36" w15:restartNumberingAfterBreak="0">
    <w:nsid w:val="505755DE"/>
    <w:multiLevelType w:val="hybridMultilevel"/>
    <w:tmpl w:val="1256D8E2"/>
    <w:lvl w:ilvl="0" w:tplc="04090019">
      <w:start w:val="1"/>
      <w:numFmt w:val="lowerLetter"/>
      <w:lvlText w:val="%1."/>
      <w:lvlJc w:val="left"/>
      <w:pPr>
        <w:ind w:left="720" w:hanging="360"/>
      </w:p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115F24"/>
    <w:multiLevelType w:val="hybridMultilevel"/>
    <w:tmpl w:val="142A0DAA"/>
    <w:lvl w:ilvl="0" w:tplc="240A000F">
      <w:start w:val="1"/>
      <w:numFmt w:val="decimal"/>
      <w:lvlText w:val="%1."/>
      <w:lvlJc w:val="left"/>
      <w:pPr>
        <w:ind w:left="360" w:hanging="360"/>
      </w:pPr>
    </w:lvl>
    <w:lvl w:ilvl="1" w:tplc="9AF66736">
      <w:start w:val="1"/>
      <w:numFmt w:val="lowerLetter"/>
      <w:lvlText w:val="%2)"/>
      <w:lvlJc w:val="left"/>
      <w:pPr>
        <w:ind w:left="1080" w:hanging="360"/>
      </w:pPr>
      <w:rPr>
        <w:rFonts w:hint="default"/>
        <w:u w:val="none"/>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4EA5226"/>
    <w:multiLevelType w:val="hybridMultilevel"/>
    <w:tmpl w:val="F5344D66"/>
    <w:lvl w:ilvl="0" w:tplc="BA3E5B1E">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2D4144"/>
    <w:multiLevelType w:val="hybridMultilevel"/>
    <w:tmpl w:val="F9A00F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611C90"/>
    <w:multiLevelType w:val="hybridMultilevel"/>
    <w:tmpl w:val="5C1E3D2E"/>
    <w:lvl w:ilvl="0" w:tplc="B5867AFC">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6D6092D8">
      <w:start w:val="1"/>
      <w:numFmt w:val="decimal"/>
      <w:lvlText w:val="%4."/>
      <w:lvlJc w:val="left"/>
      <w:pPr>
        <w:ind w:left="2880" w:hanging="360"/>
      </w:pPr>
      <w:rPr>
        <w:rFonts w:ascii="Arial" w:eastAsia="Arial" w:hAnsi="Arial" w:cs="Arial"/>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0A2539"/>
    <w:multiLevelType w:val="hybridMultilevel"/>
    <w:tmpl w:val="41D4C2A4"/>
    <w:lvl w:ilvl="0" w:tplc="84AAD84A">
      <w:start w:val="1"/>
      <w:numFmt w:val="lowerLetter"/>
      <w:lvlText w:val="%1."/>
      <w:lvlJc w:val="left"/>
      <w:pPr>
        <w:ind w:left="720" w:hanging="360"/>
      </w:pPr>
      <w:rPr>
        <w:b/>
        <w:bCs/>
      </w:r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5DEA148C"/>
    <w:multiLevelType w:val="hybridMultilevel"/>
    <w:tmpl w:val="E6BA013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47" w15:restartNumberingAfterBreak="0">
    <w:nsid w:val="5FD41293"/>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062645"/>
    <w:multiLevelType w:val="multilevel"/>
    <w:tmpl w:val="2C6A6D8E"/>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49" w15:restartNumberingAfterBreak="0">
    <w:nsid w:val="65647BE9"/>
    <w:multiLevelType w:val="hybridMultilevel"/>
    <w:tmpl w:val="F916616E"/>
    <w:lvl w:ilvl="0" w:tplc="0409000F">
      <w:start w:val="1"/>
      <w:numFmt w:val="decimal"/>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6E28354A"/>
    <w:multiLevelType w:val="hybridMultilevel"/>
    <w:tmpl w:val="AD5292F0"/>
    <w:lvl w:ilvl="0" w:tplc="6B527F4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069"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9806C54"/>
    <w:multiLevelType w:val="hybridMultilevel"/>
    <w:tmpl w:val="4394F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8003280">
    <w:abstractNumId w:val="2"/>
  </w:num>
  <w:num w:numId="2" w16cid:durableId="2120756640">
    <w:abstractNumId w:val="12"/>
  </w:num>
  <w:num w:numId="3" w16cid:durableId="886720686">
    <w:abstractNumId w:val="34"/>
  </w:num>
  <w:num w:numId="4" w16cid:durableId="2118254646">
    <w:abstractNumId w:val="53"/>
  </w:num>
  <w:num w:numId="5" w16cid:durableId="974721758">
    <w:abstractNumId w:val="37"/>
  </w:num>
  <w:num w:numId="6" w16cid:durableId="1610428654">
    <w:abstractNumId w:val="50"/>
  </w:num>
  <w:num w:numId="7" w16cid:durableId="1439333026">
    <w:abstractNumId w:val="7"/>
  </w:num>
  <w:num w:numId="8" w16cid:durableId="1104762832">
    <w:abstractNumId w:val="10"/>
  </w:num>
  <w:num w:numId="9" w16cid:durableId="2112773893">
    <w:abstractNumId w:val="41"/>
  </w:num>
  <w:num w:numId="10" w16cid:durableId="2079016911">
    <w:abstractNumId w:val="16"/>
  </w:num>
  <w:num w:numId="11" w16cid:durableId="1293293347">
    <w:abstractNumId w:val="25"/>
  </w:num>
  <w:num w:numId="12" w16cid:durableId="1787037561">
    <w:abstractNumId w:val="8"/>
  </w:num>
  <w:num w:numId="13" w16cid:durableId="1177504872">
    <w:abstractNumId w:val="47"/>
  </w:num>
  <w:num w:numId="14" w16cid:durableId="547768982">
    <w:abstractNumId w:val="9"/>
  </w:num>
  <w:num w:numId="15" w16cid:durableId="1629512594">
    <w:abstractNumId w:val="46"/>
  </w:num>
  <w:num w:numId="16" w16cid:durableId="449278186">
    <w:abstractNumId w:val="54"/>
  </w:num>
  <w:num w:numId="17" w16cid:durableId="2081753442">
    <w:abstractNumId w:val="31"/>
  </w:num>
  <w:num w:numId="18" w16cid:durableId="495145174">
    <w:abstractNumId w:val="57"/>
  </w:num>
  <w:num w:numId="19" w16cid:durableId="446126755">
    <w:abstractNumId w:val="44"/>
  </w:num>
  <w:num w:numId="20" w16cid:durableId="2144106392">
    <w:abstractNumId w:val="4"/>
  </w:num>
  <w:num w:numId="21" w16cid:durableId="106892490">
    <w:abstractNumId w:val="15"/>
  </w:num>
  <w:num w:numId="22" w16cid:durableId="1021737747">
    <w:abstractNumId w:val="18"/>
  </w:num>
  <w:num w:numId="23" w16cid:durableId="1052532812">
    <w:abstractNumId w:val="30"/>
  </w:num>
  <w:num w:numId="24" w16cid:durableId="1307661171">
    <w:abstractNumId w:val="40"/>
  </w:num>
  <w:num w:numId="25" w16cid:durableId="942496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6232736">
    <w:abstractNumId w:val="22"/>
  </w:num>
  <w:num w:numId="27" w16cid:durableId="1597833224">
    <w:abstractNumId w:val="20"/>
  </w:num>
  <w:num w:numId="28" w16cid:durableId="179706480">
    <w:abstractNumId w:val="55"/>
  </w:num>
  <w:num w:numId="29" w16cid:durableId="519008998">
    <w:abstractNumId w:val="6"/>
  </w:num>
  <w:num w:numId="30" w16cid:durableId="1309289502">
    <w:abstractNumId w:val="56"/>
  </w:num>
  <w:num w:numId="31" w16cid:durableId="1797330448">
    <w:abstractNumId w:val="19"/>
  </w:num>
  <w:num w:numId="32" w16cid:durableId="1121530882">
    <w:abstractNumId w:val="39"/>
  </w:num>
  <w:num w:numId="33" w16cid:durableId="1372651563">
    <w:abstractNumId w:val="51"/>
  </w:num>
  <w:num w:numId="34" w16cid:durableId="916940434">
    <w:abstractNumId w:val="5"/>
  </w:num>
  <w:num w:numId="35" w16cid:durableId="104084259">
    <w:abstractNumId w:val="33"/>
  </w:num>
  <w:num w:numId="36" w16cid:durableId="1907446843">
    <w:abstractNumId w:val="14"/>
  </w:num>
  <w:num w:numId="37" w16cid:durableId="382488143">
    <w:abstractNumId w:val="23"/>
  </w:num>
  <w:num w:numId="38" w16cid:durableId="2049068542">
    <w:abstractNumId w:val="38"/>
  </w:num>
  <w:num w:numId="39" w16cid:durableId="24599371">
    <w:abstractNumId w:val="28"/>
  </w:num>
  <w:num w:numId="40" w16cid:durableId="991907431">
    <w:abstractNumId w:val="11"/>
  </w:num>
  <w:num w:numId="41" w16cid:durableId="926883135">
    <w:abstractNumId w:val="32"/>
  </w:num>
  <w:num w:numId="42" w16cid:durableId="68309206">
    <w:abstractNumId w:val="1"/>
  </w:num>
  <w:num w:numId="43" w16cid:durableId="2129351639">
    <w:abstractNumId w:val="43"/>
  </w:num>
  <w:num w:numId="44" w16cid:durableId="1514495605">
    <w:abstractNumId w:val="58"/>
  </w:num>
  <w:num w:numId="45" w16cid:durableId="229773250">
    <w:abstractNumId w:val="52"/>
  </w:num>
  <w:num w:numId="46" w16cid:durableId="1976644036">
    <w:abstractNumId w:val="24"/>
  </w:num>
  <w:num w:numId="47" w16cid:durableId="1283069696">
    <w:abstractNumId w:val="17"/>
  </w:num>
  <w:num w:numId="48" w16cid:durableId="995261837">
    <w:abstractNumId w:val="35"/>
  </w:num>
  <w:num w:numId="49" w16cid:durableId="1255438931">
    <w:abstractNumId w:val="36"/>
  </w:num>
  <w:num w:numId="50" w16cid:durableId="1325208076">
    <w:abstractNumId w:val="3"/>
  </w:num>
  <w:num w:numId="51" w16cid:durableId="162208588">
    <w:abstractNumId w:val="48"/>
  </w:num>
  <w:num w:numId="52" w16cid:durableId="57170943">
    <w:abstractNumId w:val="27"/>
  </w:num>
  <w:num w:numId="53" w16cid:durableId="1821382004">
    <w:abstractNumId w:val="21"/>
  </w:num>
  <w:num w:numId="54" w16cid:durableId="916788541">
    <w:abstractNumId w:val="42"/>
  </w:num>
  <w:num w:numId="55" w16cid:durableId="2093550744">
    <w:abstractNumId w:val="45"/>
  </w:num>
  <w:num w:numId="56" w16cid:durableId="312638161">
    <w:abstractNumId w:val="49"/>
  </w:num>
  <w:num w:numId="57" w16cid:durableId="1045831965">
    <w:abstractNumId w:val="0"/>
  </w:num>
  <w:num w:numId="58" w16cid:durableId="1969585779">
    <w:abstractNumId w:val="29"/>
  </w:num>
  <w:num w:numId="59" w16cid:durableId="142076043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C77"/>
    <w:rsid w:val="00002C21"/>
    <w:rsid w:val="00003E6B"/>
    <w:rsid w:val="000041A8"/>
    <w:rsid w:val="00006F68"/>
    <w:rsid w:val="00007357"/>
    <w:rsid w:val="00007397"/>
    <w:rsid w:val="0001013C"/>
    <w:rsid w:val="000113F5"/>
    <w:rsid w:val="00011CB9"/>
    <w:rsid w:val="000139F8"/>
    <w:rsid w:val="00013DC8"/>
    <w:rsid w:val="0001683E"/>
    <w:rsid w:val="000204B4"/>
    <w:rsid w:val="0002162A"/>
    <w:rsid w:val="00022013"/>
    <w:rsid w:val="00022515"/>
    <w:rsid w:val="00025998"/>
    <w:rsid w:val="000266A2"/>
    <w:rsid w:val="00026B8A"/>
    <w:rsid w:val="00027DD3"/>
    <w:rsid w:val="00030500"/>
    <w:rsid w:val="0003451E"/>
    <w:rsid w:val="00034997"/>
    <w:rsid w:val="00034CF2"/>
    <w:rsid w:val="00037042"/>
    <w:rsid w:val="0003767D"/>
    <w:rsid w:val="00037778"/>
    <w:rsid w:val="00041F9F"/>
    <w:rsid w:val="0004604E"/>
    <w:rsid w:val="00046B95"/>
    <w:rsid w:val="000473B6"/>
    <w:rsid w:val="0004785C"/>
    <w:rsid w:val="00047C7A"/>
    <w:rsid w:val="0005409E"/>
    <w:rsid w:val="00055D0C"/>
    <w:rsid w:val="00060290"/>
    <w:rsid w:val="00061CE7"/>
    <w:rsid w:val="00067D83"/>
    <w:rsid w:val="000708D0"/>
    <w:rsid w:val="00070B6A"/>
    <w:rsid w:val="00071B32"/>
    <w:rsid w:val="00073054"/>
    <w:rsid w:val="00074056"/>
    <w:rsid w:val="0007437E"/>
    <w:rsid w:val="000756FF"/>
    <w:rsid w:val="00075947"/>
    <w:rsid w:val="00075F59"/>
    <w:rsid w:val="0007707A"/>
    <w:rsid w:val="00081A47"/>
    <w:rsid w:val="000840D1"/>
    <w:rsid w:val="0008417F"/>
    <w:rsid w:val="0008433A"/>
    <w:rsid w:val="00084767"/>
    <w:rsid w:val="00090660"/>
    <w:rsid w:val="00091084"/>
    <w:rsid w:val="0009108C"/>
    <w:rsid w:val="00091616"/>
    <w:rsid w:val="0009278B"/>
    <w:rsid w:val="00093DB7"/>
    <w:rsid w:val="000959F2"/>
    <w:rsid w:val="000A10DE"/>
    <w:rsid w:val="000A15BA"/>
    <w:rsid w:val="000A3386"/>
    <w:rsid w:val="000A38EA"/>
    <w:rsid w:val="000A4A23"/>
    <w:rsid w:val="000A56FE"/>
    <w:rsid w:val="000A7662"/>
    <w:rsid w:val="000B1AFF"/>
    <w:rsid w:val="000C0175"/>
    <w:rsid w:val="000C3723"/>
    <w:rsid w:val="000C38C2"/>
    <w:rsid w:val="000C3C8C"/>
    <w:rsid w:val="000C4564"/>
    <w:rsid w:val="000C588E"/>
    <w:rsid w:val="000C7600"/>
    <w:rsid w:val="000D0348"/>
    <w:rsid w:val="000D10A1"/>
    <w:rsid w:val="000D290B"/>
    <w:rsid w:val="000D2918"/>
    <w:rsid w:val="000D3103"/>
    <w:rsid w:val="000D4C89"/>
    <w:rsid w:val="000E1BD7"/>
    <w:rsid w:val="000E220B"/>
    <w:rsid w:val="000E7260"/>
    <w:rsid w:val="000F1AAD"/>
    <w:rsid w:val="000F28DA"/>
    <w:rsid w:val="000F497E"/>
    <w:rsid w:val="000F5EC4"/>
    <w:rsid w:val="0010236E"/>
    <w:rsid w:val="00102767"/>
    <w:rsid w:val="00103AF6"/>
    <w:rsid w:val="00104BFA"/>
    <w:rsid w:val="00104E21"/>
    <w:rsid w:val="00104FC2"/>
    <w:rsid w:val="00111E63"/>
    <w:rsid w:val="001125B1"/>
    <w:rsid w:val="001211C1"/>
    <w:rsid w:val="00121B60"/>
    <w:rsid w:val="00124BEF"/>
    <w:rsid w:val="0012608D"/>
    <w:rsid w:val="001271D0"/>
    <w:rsid w:val="001306F1"/>
    <w:rsid w:val="00131843"/>
    <w:rsid w:val="00133177"/>
    <w:rsid w:val="00133DBD"/>
    <w:rsid w:val="00135AC3"/>
    <w:rsid w:val="001364DE"/>
    <w:rsid w:val="001403CE"/>
    <w:rsid w:val="001425B6"/>
    <w:rsid w:val="0014436B"/>
    <w:rsid w:val="00146AF7"/>
    <w:rsid w:val="001479E9"/>
    <w:rsid w:val="00147E07"/>
    <w:rsid w:val="00151D11"/>
    <w:rsid w:val="00152247"/>
    <w:rsid w:val="0015280E"/>
    <w:rsid w:val="001540F0"/>
    <w:rsid w:val="00155A87"/>
    <w:rsid w:val="00156C7D"/>
    <w:rsid w:val="0017391F"/>
    <w:rsid w:val="00174A55"/>
    <w:rsid w:val="0017508A"/>
    <w:rsid w:val="00175931"/>
    <w:rsid w:val="001760B6"/>
    <w:rsid w:val="00176E32"/>
    <w:rsid w:val="001775F5"/>
    <w:rsid w:val="00180179"/>
    <w:rsid w:val="00180763"/>
    <w:rsid w:val="00180CF2"/>
    <w:rsid w:val="0018491D"/>
    <w:rsid w:val="0018575C"/>
    <w:rsid w:val="001861AF"/>
    <w:rsid w:val="001908E4"/>
    <w:rsid w:val="00190B43"/>
    <w:rsid w:val="00191F25"/>
    <w:rsid w:val="00193173"/>
    <w:rsid w:val="00194293"/>
    <w:rsid w:val="001971EE"/>
    <w:rsid w:val="00197C8E"/>
    <w:rsid w:val="001A3AC6"/>
    <w:rsid w:val="001A5BC0"/>
    <w:rsid w:val="001A5D42"/>
    <w:rsid w:val="001B3198"/>
    <w:rsid w:val="001B34AB"/>
    <w:rsid w:val="001B54BF"/>
    <w:rsid w:val="001B55AA"/>
    <w:rsid w:val="001B5B4F"/>
    <w:rsid w:val="001B7751"/>
    <w:rsid w:val="001C37E7"/>
    <w:rsid w:val="001C3BF8"/>
    <w:rsid w:val="001C3F7D"/>
    <w:rsid w:val="001C4177"/>
    <w:rsid w:val="001C47B0"/>
    <w:rsid w:val="001C4A30"/>
    <w:rsid w:val="001C62A1"/>
    <w:rsid w:val="001C6D92"/>
    <w:rsid w:val="001C7B0A"/>
    <w:rsid w:val="001D139E"/>
    <w:rsid w:val="001D23E6"/>
    <w:rsid w:val="001D3399"/>
    <w:rsid w:val="001D50A6"/>
    <w:rsid w:val="001D7462"/>
    <w:rsid w:val="001E270F"/>
    <w:rsid w:val="001E47D1"/>
    <w:rsid w:val="001E62CB"/>
    <w:rsid w:val="001F0C82"/>
    <w:rsid w:val="001F3A98"/>
    <w:rsid w:val="001F7147"/>
    <w:rsid w:val="00202463"/>
    <w:rsid w:val="00205624"/>
    <w:rsid w:val="00207DDA"/>
    <w:rsid w:val="00211AD6"/>
    <w:rsid w:val="002201A5"/>
    <w:rsid w:val="00221A4B"/>
    <w:rsid w:val="00222952"/>
    <w:rsid w:val="002249BB"/>
    <w:rsid w:val="002258CF"/>
    <w:rsid w:val="00230EA0"/>
    <w:rsid w:val="00232C72"/>
    <w:rsid w:val="002331C7"/>
    <w:rsid w:val="00234363"/>
    <w:rsid w:val="002349A6"/>
    <w:rsid w:val="002369EA"/>
    <w:rsid w:val="00237234"/>
    <w:rsid w:val="00237B35"/>
    <w:rsid w:val="00240DD1"/>
    <w:rsid w:val="0024227A"/>
    <w:rsid w:val="002450B5"/>
    <w:rsid w:val="00247FCB"/>
    <w:rsid w:val="00254877"/>
    <w:rsid w:val="00255509"/>
    <w:rsid w:val="00261099"/>
    <w:rsid w:val="002647FB"/>
    <w:rsid w:val="002709DB"/>
    <w:rsid w:val="002721C4"/>
    <w:rsid w:val="002755DB"/>
    <w:rsid w:val="002819CF"/>
    <w:rsid w:val="00281E5A"/>
    <w:rsid w:val="00282685"/>
    <w:rsid w:val="00282AE7"/>
    <w:rsid w:val="00282EAC"/>
    <w:rsid w:val="002839E4"/>
    <w:rsid w:val="002845C4"/>
    <w:rsid w:val="002868BF"/>
    <w:rsid w:val="00290547"/>
    <w:rsid w:val="0029348D"/>
    <w:rsid w:val="002950FB"/>
    <w:rsid w:val="002A42D9"/>
    <w:rsid w:val="002A4AE2"/>
    <w:rsid w:val="002A646E"/>
    <w:rsid w:val="002A6E01"/>
    <w:rsid w:val="002B1C30"/>
    <w:rsid w:val="002B3A18"/>
    <w:rsid w:val="002B3CB9"/>
    <w:rsid w:val="002B4339"/>
    <w:rsid w:val="002B4DE9"/>
    <w:rsid w:val="002B4E44"/>
    <w:rsid w:val="002B5C9B"/>
    <w:rsid w:val="002B790C"/>
    <w:rsid w:val="002B7AC3"/>
    <w:rsid w:val="002C0EA3"/>
    <w:rsid w:val="002C1530"/>
    <w:rsid w:val="002C3AA1"/>
    <w:rsid w:val="002C471B"/>
    <w:rsid w:val="002C6134"/>
    <w:rsid w:val="002C6FBE"/>
    <w:rsid w:val="002D167D"/>
    <w:rsid w:val="002D1ACB"/>
    <w:rsid w:val="002D2958"/>
    <w:rsid w:val="002D4042"/>
    <w:rsid w:val="002D7F3A"/>
    <w:rsid w:val="002E05EF"/>
    <w:rsid w:val="002E3EB0"/>
    <w:rsid w:val="002E722C"/>
    <w:rsid w:val="002E7E59"/>
    <w:rsid w:val="002F0964"/>
    <w:rsid w:val="002F185A"/>
    <w:rsid w:val="002F23CA"/>
    <w:rsid w:val="002F2F6C"/>
    <w:rsid w:val="002F414C"/>
    <w:rsid w:val="002F4700"/>
    <w:rsid w:val="002F49DA"/>
    <w:rsid w:val="002F52DF"/>
    <w:rsid w:val="002F55FE"/>
    <w:rsid w:val="003001F0"/>
    <w:rsid w:val="00300D9D"/>
    <w:rsid w:val="0030231F"/>
    <w:rsid w:val="00302987"/>
    <w:rsid w:val="00304972"/>
    <w:rsid w:val="003116FA"/>
    <w:rsid w:val="00311FDF"/>
    <w:rsid w:val="003129D8"/>
    <w:rsid w:val="00320AF5"/>
    <w:rsid w:val="00322981"/>
    <w:rsid w:val="00325E39"/>
    <w:rsid w:val="00330260"/>
    <w:rsid w:val="00333E21"/>
    <w:rsid w:val="00334DB4"/>
    <w:rsid w:val="00335C1C"/>
    <w:rsid w:val="00337B5A"/>
    <w:rsid w:val="003406B8"/>
    <w:rsid w:val="0034130D"/>
    <w:rsid w:val="003414EC"/>
    <w:rsid w:val="00341753"/>
    <w:rsid w:val="003417FF"/>
    <w:rsid w:val="00341FD2"/>
    <w:rsid w:val="00342913"/>
    <w:rsid w:val="00344272"/>
    <w:rsid w:val="00345872"/>
    <w:rsid w:val="00351523"/>
    <w:rsid w:val="00362D86"/>
    <w:rsid w:val="00366125"/>
    <w:rsid w:val="00370772"/>
    <w:rsid w:val="00374A15"/>
    <w:rsid w:val="00374BFC"/>
    <w:rsid w:val="00375898"/>
    <w:rsid w:val="00376BC9"/>
    <w:rsid w:val="00377DD5"/>
    <w:rsid w:val="00382142"/>
    <w:rsid w:val="00385169"/>
    <w:rsid w:val="00386AE2"/>
    <w:rsid w:val="00386DFC"/>
    <w:rsid w:val="0039173B"/>
    <w:rsid w:val="00391859"/>
    <w:rsid w:val="00393A60"/>
    <w:rsid w:val="00395728"/>
    <w:rsid w:val="00396E4B"/>
    <w:rsid w:val="003A0650"/>
    <w:rsid w:val="003A1B57"/>
    <w:rsid w:val="003A43E0"/>
    <w:rsid w:val="003A5A72"/>
    <w:rsid w:val="003A69A5"/>
    <w:rsid w:val="003B2053"/>
    <w:rsid w:val="003B4AB5"/>
    <w:rsid w:val="003B7BB5"/>
    <w:rsid w:val="003C2606"/>
    <w:rsid w:val="003C3316"/>
    <w:rsid w:val="003C4D25"/>
    <w:rsid w:val="003C564F"/>
    <w:rsid w:val="003C6CFB"/>
    <w:rsid w:val="003D1377"/>
    <w:rsid w:val="003D20F7"/>
    <w:rsid w:val="003D50C2"/>
    <w:rsid w:val="003D6040"/>
    <w:rsid w:val="003D707E"/>
    <w:rsid w:val="003D7A3D"/>
    <w:rsid w:val="003D7E0F"/>
    <w:rsid w:val="003E1111"/>
    <w:rsid w:val="003E4B41"/>
    <w:rsid w:val="003E62CA"/>
    <w:rsid w:val="003E6F58"/>
    <w:rsid w:val="003E7394"/>
    <w:rsid w:val="003E7AB5"/>
    <w:rsid w:val="003F13D0"/>
    <w:rsid w:val="003F16A9"/>
    <w:rsid w:val="003F2AA6"/>
    <w:rsid w:val="003F448B"/>
    <w:rsid w:val="004014AA"/>
    <w:rsid w:val="0040368F"/>
    <w:rsid w:val="0040506F"/>
    <w:rsid w:val="0040597D"/>
    <w:rsid w:val="0041590E"/>
    <w:rsid w:val="004203FC"/>
    <w:rsid w:val="00421952"/>
    <w:rsid w:val="00422B08"/>
    <w:rsid w:val="00427C1E"/>
    <w:rsid w:val="004306BF"/>
    <w:rsid w:val="0043175F"/>
    <w:rsid w:val="00433664"/>
    <w:rsid w:val="00434480"/>
    <w:rsid w:val="00435D30"/>
    <w:rsid w:val="00436513"/>
    <w:rsid w:val="00437250"/>
    <w:rsid w:val="00437A6C"/>
    <w:rsid w:val="00444356"/>
    <w:rsid w:val="004444F8"/>
    <w:rsid w:val="0044450D"/>
    <w:rsid w:val="0044624A"/>
    <w:rsid w:val="00446593"/>
    <w:rsid w:val="004502D5"/>
    <w:rsid w:val="0045078F"/>
    <w:rsid w:val="00452056"/>
    <w:rsid w:val="0045256C"/>
    <w:rsid w:val="004538EB"/>
    <w:rsid w:val="00453F3C"/>
    <w:rsid w:val="004568E4"/>
    <w:rsid w:val="004619BA"/>
    <w:rsid w:val="00461D37"/>
    <w:rsid w:val="00462011"/>
    <w:rsid w:val="00462DE2"/>
    <w:rsid w:val="00466038"/>
    <w:rsid w:val="004728E9"/>
    <w:rsid w:val="00475C5E"/>
    <w:rsid w:val="00476430"/>
    <w:rsid w:val="00480208"/>
    <w:rsid w:val="004838BC"/>
    <w:rsid w:val="00483E19"/>
    <w:rsid w:val="00485F6E"/>
    <w:rsid w:val="00493BEA"/>
    <w:rsid w:val="004947DC"/>
    <w:rsid w:val="004968C1"/>
    <w:rsid w:val="004A0EB4"/>
    <w:rsid w:val="004A1058"/>
    <w:rsid w:val="004A1214"/>
    <w:rsid w:val="004A5496"/>
    <w:rsid w:val="004B0DF3"/>
    <w:rsid w:val="004B3270"/>
    <w:rsid w:val="004B762F"/>
    <w:rsid w:val="004C0C39"/>
    <w:rsid w:val="004C226D"/>
    <w:rsid w:val="004C447F"/>
    <w:rsid w:val="004C7B23"/>
    <w:rsid w:val="004D035F"/>
    <w:rsid w:val="004D3DF4"/>
    <w:rsid w:val="004E1AF9"/>
    <w:rsid w:val="004E29E2"/>
    <w:rsid w:val="004E3BFF"/>
    <w:rsid w:val="004E4429"/>
    <w:rsid w:val="004F15C1"/>
    <w:rsid w:val="004F24CD"/>
    <w:rsid w:val="004F2E37"/>
    <w:rsid w:val="004F3212"/>
    <w:rsid w:val="004F3778"/>
    <w:rsid w:val="004F403C"/>
    <w:rsid w:val="004F6098"/>
    <w:rsid w:val="004F7CBB"/>
    <w:rsid w:val="00500A15"/>
    <w:rsid w:val="00502F88"/>
    <w:rsid w:val="005037A2"/>
    <w:rsid w:val="00504259"/>
    <w:rsid w:val="00504810"/>
    <w:rsid w:val="00505BE8"/>
    <w:rsid w:val="00507828"/>
    <w:rsid w:val="00512818"/>
    <w:rsid w:val="0051319F"/>
    <w:rsid w:val="00514895"/>
    <w:rsid w:val="00514B24"/>
    <w:rsid w:val="00523578"/>
    <w:rsid w:val="00524EDD"/>
    <w:rsid w:val="005258E5"/>
    <w:rsid w:val="00525C16"/>
    <w:rsid w:val="00526A03"/>
    <w:rsid w:val="0052702B"/>
    <w:rsid w:val="00530A2F"/>
    <w:rsid w:val="00531802"/>
    <w:rsid w:val="00531AB8"/>
    <w:rsid w:val="00531E18"/>
    <w:rsid w:val="00534C54"/>
    <w:rsid w:val="005404E1"/>
    <w:rsid w:val="005411FA"/>
    <w:rsid w:val="0054286A"/>
    <w:rsid w:val="00542CB5"/>
    <w:rsid w:val="00543187"/>
    <w:rsid w:val="005435D1"/>
    <w:rsid w:val="00545AE4"/>
    <w:rsid w:val="00547593"/>
    <w:rsid w:val="005514CB"/>
    <w:rsid w:val="00551D02"/>
    <w:rsid w:val="0055239D"/>
    <w:rsid w:val="00553642"/>
    <w:rsid w:val="00553EEA"/>
    <w:rsid w:val="00553F1F"/>
    <w:rsid w:val="005559EE"/>
    <w:rsid w:val="00556CED"/>
    <w:rsid w:val="00557BEA"/>
    <w:rsid w:val="0056208E"/>
    <w:rsid w:val="00565728"/>
    <w:rsid w:val="0056671A"/>
    <w:rsid w:val="005674A7"/>
    <w:rsid w:val="00570440"/>
    <w:rsid w:val="00570594"/>
    <w:rsid w:val="005715A7"/>
    <w:rsid w:val="005716BC"/>
    <w:rsid w:val="00571D6D"/>
    <w:rsid w:val="0057223E"/>
    <w:rsid w:val="0057268D"/>
    <w:rsid w:val="005728A9"/>
    <w:rsid w:val="00575090"/>
    <w:rsid w:val="00576553"/>
    <w:rsid w:val="00577CD6"/>
    <w:rsid w:val="0058075D"/>
    <w:rsid w:val="00581752"/>
    <w:rsid w:val="00583100"/>
    <w:rsid w:val="0058447F"/>
    <w:rsid w:val="00586D17"/>
    <w:rsid w:val="005870E7"/>
    <w:rsid w:val="005907D4"/>
    <w:rsid w:val="0059176E"/>
    <w:rsid w:val="00591AAB"/>
    <w:rsid w:val="00593365"/>
    <w:rsid w:val="00595378"/>
    <w:rsid w:val="005969DA"/>
    <w:rsid w:val="005A07AB"/>
    <w:rsid w:val="005A1F34"/>
    <w:rsid w:val="005A303C"/>
    <w:rsid w:val="005A3FC2"/>
    <w:rsid w:val="005A49DD"/>
    <w:rsid w:val="005A517A"/>
    <w:rsid w:val="005A681A"/>
    <w:rsid w:val="005A7429"/>
    <w:rsid w:val="005B08B6"/>
    <w:rsid w:val="005B21C2"/>
    <w:rsid w:val="005B379B"/>
    <w:rsid w:val="005B4A94"/>
    <w:rsid w:val="005B5A07"/>
    <w:rsid w:val="005B5DCC"/>
    <w:rsid w:val="005C29BA"/>
    <w:rsid w:val="005C2B87"/>
    <w:rsid w:val="005C4C6C"/>
    <w:rsid w:val="005C5C1C"/>
    <w:rsid w:val="005C7D1D"/>
    <w:rsid w:val="005D154F"/>
    <w:rsid w:val="005D39DF"/>
    <w:rsid w:val="005D4AA3"/>
    <w:rsid w:val="005D7E44"/>
    <w:rsid w:val="005E07F1"/>
    <w:rsid w:val="005E0E22"/>
    <w:rsid w:val="005F0EFE"/>
    <w:rsid w:val="005F18F7"/>
    <w:rsid w:val="005F408B"/>
    <w:rsid w:val="005F694D"/>
    <w:rsid w:val="005F7987"/>
    <w:rsid w:val="00600D25"/>
    <w:rsid w:val="00601154"/>
    <w:rsid w:val="00601E89"/>
    <w:rsid w:val="006025C7"/>
    <w:rsid w:val="00602EFD"/>
    <w:rsid w:val="00603A1F"/>
    <w:rsid w:val="00604593"/>
    <w:rsid w:val="00606DF2"/>
    <w:rsid w:val="00612A89"/>
    <w:rsid w:val="00614DAE"/>
    <w:rsid w:val="00615BE6"/>
    <w:rsid w:val="00616DBD"/>
    <w:rsid w:val="006203E4"/>
    <w:rsid w:val="00621429"/>
    <w:rsid w:val="00627E22"/>
    <w:rsid w:val="0063106F"/>
    <w:rsid w:val="006357D2"/>
    <w:rsid w:val="00636AB9"/>
    <w:rsid w:val="0063708D"/>
    <w:rsid w:val="00642E31"/>
    <w:rsid w:val="0064512A"/>
    <w:rsid w:val="006459B5"/>
    <w:rsid w:val="00655AED"/>
    <w:rsid w:val="00655DE9"/>
    <w:rsid w:val="006567CF"/>
    <w:rsid w:val="00656BF9"/>
    <w:rsid w:val="006579DE"/>
    <w:rsid w:val="00657FBE"/>
    <w:rsid w:val="00664387"/>
    <w:rsid w:val="00666557"/>
    <w:rsid w:val="00667B1E"/>
    <w:rsid w:val="006724F1"/>
    <w:rsid w:val="00674F70"/>
    <w:rsid w:val="00675289"/>
    <w:rsid w:val="0067607B"/>
    <w:rsid w:val="00676DF8"/>
    <w:rsid w:val="00677AF5"/>
    <w:rsid w:val="00680724"/>
    <w:rsid w:val="006825B9"/>
    <w:rsid w:val="00682C9A"/>
    <w:rsid w:val="006842F4"/>
    <w:rsid w:val="00684680"/>
    <w:rsid w:val="00685A9D"/>
    <w:rsid w:val="0068720E"/>
    <w:rsid w:val="00691A9A"/>
    <w:rsid w:val="00692A1C"/>
    <w:rsid w:val="00692C5B"/>
    <w:rsid w:val="00696A70"/>
    <w:rsid w:val="006A1E52"/>
    <w:rsid w:val="006A44C4"/>
    <w:rsid w:val="006A4C2F"/>
    <w:rsid w:val="006A5C1B"/>
    <w:rsid w:val="006A73D2"/>
    <w:rsid w:val="006A76A0"/>
    <w:rsid w:val="006B01EF"/>
    <w:rsid w:val="006B2141"/>
    <w:rsid w:val="006B223C"/>
    <w:rsid w:val="006B5492"/>
    <w:rsid w:val="006C1AB5"/>
    <w:rsid w:val="006C1DA5"/>
    <w:rsid w:val="006C2434"/>
    <w:rsid w:val="006C252D"/>
    <w:rsid w:val="006C2E6D"/>
    <w:rsid w:val="006C44EC"/>
    <w:rsid w:val="006C591A"/>
    <w:rsid w:val="006D0452"/>
    <w:rsid w:val="006D04DE"/>
    <w:rsid w:val="006D086B"/>
    <w:rsid w:val="006D18C8"/>
    <w:rsid w:val="006D289E"/>
    <w:rsid w:val="006D2F55"/>
    <w:rsid w:val="006D395B"/>
    <w:rsid w:val="006D5080"/>
    <w:rsid w:val="006E0C53"/>
    <w:rsid w:val="006E1578"/>
    <w:rsid w:val="006E34C1"/>
    <w:rsid w:val="006E3580"/>
    <w:rsid w:val="006E566C"/>
    <w:rsid w:val="006E604F"/>
    <w:rsid w:val="006E7B8E"/>
    <w:rsid w:val="006F01D1"/>
    <w:rsid w:val="006F1632"/>
    <w:rsid w:val="006F1B4F"/>
    <w:rsid w:val="006F1C9A"/>
    <w:rsid w:val="006F1D32"/>
    <w:rsid w:val="006F3D60"/>
    <w:rsid w:val="006F4C0E"/>
    <w:rsid w:val="006F7A7A"/>
    <w:rsid w:val="00700658"/>
    <w:rsid w:val="0070078B"/>
    <w:rsid w:val="007018B4"/>
    <w:rsid w:val="00702381"/>
    <w:rsid w:val="00703855"/>
    <w:rsid w:val="00703A76"/>
    <w:rsid w:val="00704AA5"/>
    <w:rsid w:val="00705C20"/>
    <w:rsid w:val="00706682"/>
    <w:rsid w:val="00707CA6"/>
    <w:rsid w:val="007105B8"/>
    <w:rsid w:val="007107D3"/>
    <w:rsid w:val="00710928"/>
    <w:rsid w:val="00710C8A"/>
    <w:rsid w:val="007120CC"/>
    <w:rsid w:val="00713167"/>
    <w:rsid w:val="00713543"/>
    <w:rsid w:val="00714FA2"/>
    <w:rsid w:val="00715819"/>
    <w:rsid w:val="00717629"/>
    <w:rsid w:val="00720AAA"/>
    <w:rsid w:val="00724CAD"/>
    <w:rsid w:val="00725162"/>
    <w:rsid w:val="00732E81"/>
    <w:rsid w:val="007332B3"/>
    <w:rsid w:val="00733D23"/>
    <w:rsid w:val="00734896"/>
    <w:rsid w:val="00734E1D"/>
    <w:rsid w:val="00735B02"/>
    <w:rsid w:val="00735FCD"/>
    <w:rsid w:val="0074170C"/>
    <w:rsid w:val="0074270C"/>
    <w:rsid w:val="00742C72"/>
    <w:rsid w:val="00750946"/>
    <w:rsid w:val="00750FDB"/>
    <w:rsid w:val="0075105D"/>
    <w:rsid w:val="00751770"/>
    <w:rsid w:val="00753080"/>
    <w:rsid w:val="00753256"/>
    <w:rsid w:val="007552B7"/>
    <w:rsid w:val="0076077F"/>
    <w:rsid w:val="00760E68"/>
    <w:rsid w:val="00764973"/>
    <w:rsid w:val="00764B57"/>
    <w:rsid w:val="00765F51"/>
    <w:rsid w:val="00766931"/>
    <w:rsid w:val="00767547"/>
    <w:rsid w:val="0077043B"/>
    <w:rsid w:val="00774D52"/>
    <w:rsid w:val="007756E7"/>
    <w:rsid w:val="00777525"/>
    <w:rsid w:val="00780301"/>
    <w:rsid w:val="00781FD1"/>
    <w:rsid w:val="0079106A"/>
    <w:rsid w:val="00791F28"/>
    <w:rsid w:val="00792D64"/>
    <w:rsid w:val="00793F8C"/>
    <w:rsid w:val="0079634C"/>
    <w:rsid w:val="00796F48"/>
    <w:rsid w:val="007A08E1"/>
    <w:rsid w:val="007A4B1F"/>
    <w:rsid w:val="007A4BA4"/>
    <w:rsid w:val="007A7F82"/>
    <w:rsid w:val="007B045C"/>
    <w:rsid w:val="007B1C8E"/>
    <w:rsid w:val="007B227B"/>
    <w:rsid w:val="007B4702"/>
    <w:rsid w:val="007B4B83"/>
    <w:rsid w:val="007B5610"/>
    <w:rsid w:val="007B5A04"/>
    <w:rsid w:val="007B5D03"/>
    <w:rsid w:val="007B77C9"/>
    <w:rsid w:val="007C1578"/>
    <w:rsid w:val="007C1E86"/>
    <w:rsid w:val="007C2E7D"/>
    <w:rsid w:val="007C46C8"/>
    <w:rsid w:val="007C660E"/>
    <w:rsid w:val="007C7E55"/>
    <w:rsid w:val="007D045F"/>
    <w:rsid w:val="007D1D80"/>
    <w:rsid w:val="007D316A"/>
    <w:rsid w:val="007D7D9E"/>
    <w:rsid w:val="007E1FE1"/>
    <w:rsid w:val="007E2F22"/>
    <w:rsid w:val="007E4D6A"/>
    <w:rsid w:val="007E529C"/>
    <w:rsid w:val="007E5CFA"/>
    <w:rsid w:val="007E6682"/>
    <w:rsid w:val="007F06E6"/>
    <w:rsid w:val="007F1547"/>
    <w:rsid w:val="007F5315"/>
    <w:rsid w:val="007F5A94"/>
    <w:rsid w:val="007F6F71"/>
    <w:rsid w:val="007F7CE5"/>
    <w:rsid w:val="008007CC"/>
    <w:rsid w:val="00801356"/>
    <w:rsid w:val="008027D6"/>
    <w:rsid w:val="00805FC9"/>
    <w:rsid w:val="0080629C"/>
    <w:rsid w:val="00806BBC"/>
    <w:rsid w:val="00810DAF"/>
    <w:rsid w:val="00811EEB"/>
    <w:rsid w:val="008131BE"/>
    <w:rsid w:val="00814D78"/>
    <w:rsid w:val="00816EB3"/>
    <w:rsid w:val="008201A7"/>
    <w:rsid w:val="0082159B"/>
    <w:rsid w:val="00821BD5"/>
    <w:rsid w:val="00822155"/>
    <w:rsid w:val="00822F20"/>
    <w:rsid w:val="00823891"/>
    <w:rsid w:val="008249E9"/>
    <w:rsid w:val="008269D3"/>
    <w:rsid w:val="0082772D"/>
    <w:rsid w:val="0082786B"/>
    <w:rsid w:val="00830190"/>
    <w:rsid w:val="00830F2C"/>
    <w:rsid w:val="008321A7"/>
    <w:rsid w:val="00832575"/>
    <w:rsid w:val="00834730"/>
    <w:rsid w:val="008347FF"/>
    <w:rsid w:val="00834EF2"/>
    <w:rsid w:val="008354D2"/>
    <w:rsid w:val="00836CD7"/>
    <w:rsid w:val="008375EB"/>
    <w:rsid w:val="00841AB5"/>
    <w:rsid w:val="0084411A"/>
    <w:rsid w:val="00847416"/>
    <w:rsid w:val="008501E8"/>
    <w:rsid w:val="00850D0E"/>
    <w:rsid w:val="00851E4B"/>
    <w:rsid w:val="00852D8E"/>
    <w:rsid w:val="0085324B"/>
    <w:rsid w:val="00853F3C"/>
    <w:rsid w:val="008546A6"/>
    <w:rsid w:val="0085684C"/>
    <w:rsid w:val="0085685A"/>
    <w:rsid w:val="00857D75"/>
    <w:rsid w:val="00860433"/>
    <w:rsid w:val="008610CA"/>
    <w:rsid w:val="0086221D"/>
    <w:rsid w:val="0086236D"/>
    <w:rsid w:val="008634BB"/>
    <w:rsid w:val="008635AB"/>
    <w:rsid w:val="008645F9"/>
    <w:rsid w:val="00865A8D"/>
    <w:rsid w:val="00866281"/>
    <w:rsid w:val="008673BE"/>
    <w:rsid w:val="00867FA8"/>
    <w:rsid w:val="00870CA7"/>
    <w:rsid w:val="0087178F"/>
    <w:rsid w:val="00871C5D"/>
    <w:rsid w:val="00871D3F"/>
    <w:rsid w:val="0087301E"/>
    <w:rsid w:val="00873126"/>
    <w:rsid w:val="00873729"/>
    <w:rsid w:val="00873FC4"/>
    <w:rsid w:val="00876E9F"/>
    <w:rsid w:val="0087750F"/>
    <w:rsid w:val="00880D28"/>
    <w:rsid w:val="008816A2"/>
    <w:rsid w:val="0088353B"/>
    <w:rsid w:val="008862EA"/>
    <w:rsid w:val="00887023"/>
    <w:rsid w:val="008871BC"/>
    <w:rsid w:val="00887980"/>
    <w:rsid w:val="00887B01"/>
    <w:rsid w:val="00891547"/>
    <w:rsid w:val="00891E66"/>
    <w:rsid w:val="0089258A"/>
    <w:rsid w:val="00893B17"/>
    <w:rsid w:val="008A0F4F"/>
    <w:rsid w:val="008A0FEB"/>
    <w:rsid w:val="008A11C8"/>
    <w:rsid w:val="008A3087"/>
    <w:rsid w:val="008A468E"/>
    <w:rsid w:val="008A7ECD"/>
    <w:rsid w:val="008B04EF"/>
    <w:rsid w:val="008B0577"/>
    <w:rsid w:val="008B139E"/>
    <w:rsid w:val="008B16B1"/>
    <w:rsid w:val="008B1D7A"/>
    <w:rsid w:val="008B45B5"/>
    <w:rsid w:val="008B4E47"/>
    <w:rsid w:val="008B5CA6"/>
    <w:rsid w:val="008B616B"/>
    <w:rsid w:val="008B6E23"/>
    <w:rsid w:val="008B7A29"/>
    <w:rsid w:val="008C078D"/>
    <w:rsid w:val="008C1F39"/>
    <w:rsid w:val="008C313A"/>
    <w:rsid w:val="008C5E82"/>
    <w:rsid w:val="008C5E92"/>
    <w:rsid w:val="008C7840"/>
    <w:rsid w:val="008D0229"/>
    <w:rsid w:val="008D0BC4"/>
    <w:rsid w:val="008D32BE"/>
    <w:rsid w:val="008D56F7"/>
    <w:rsid w:val="008D5A41"/>
    <w:rsid w:val="008D5DDE"/>
    <w:rsid w:val="008E363E"/>
    <w:rsid w:val="008E46F6"/>
    <w:rsid w:val="008E4B48"/>
    <w:rsid w:val="008E778E"/>
    <w:rsid w:val="008F3C84"/>
    <w:rsid w:val="008F3CFF"/>
    <w:rsid w:val="008F3E02"/>
    <w:rsid w:val="008F43BF"/>
    <w:rsid w:val="008F4A4C"/>
    <w:rsid w:val="008F53B3"/>
    <w:rsid w:val="008F6B29"/>
    <w:rsid w:val="008F6B97"/>
    <w:rsid w:val="008F6D10"/>
    <w:rsid w:val="009012E5"/>
    <w:rsid w:val="0090261B"/>
    <w:rsid w:val="00904026"/>
    <w:rsid w:val="00904A6A"/>
    <w:rsid w:val="00906B67"/>
    <w:rsid w:val="00906BFC"/>
    <w:rsid w:val="009109C5"/>
    <w:rsid w:val="00910ADD"/>
    <w:rsid w:val="00911302"/>
    <w:rsid w:val="00911621"/>
    <w:rsid w:val="009144EC"/>
    <w:rsid w:val="00914D4F"/>
    <w:rsid w:val="00915C7A"/>
    <w:rsid w:val="0091632F"/>
    <w:rsid w:val="009210E9"/>
    <w:rsid w:val="009211ED"/>
    <w:rsid w:val="00921D1A"/>
    <w:rsid w:val="00923623"/>
    <w:rsid w:val="009238FE"/>
    <w:rsid w:val="0092520E"/>
    <w:rsid w:val="00925994"/>
    <w:rsid w:val="009261C6"/>
    <w:rsid w:val="00930639"/>
    <w:rsid w:val="00931564"/>
    <w:rsid w:val="00931EE8"/>
    <w:rsid w:val="0093493F"/>
    <w:rsid w:val="00935654"/>
    <w:rsid w:val="0093650A"/>
    <w:rsid w:val="00940E0C"/>
    <w:rsid w:val="009430B6"/>
    <w:rsid w:val="009441C4"/>
    <w:rsid w:val="009447F3"/>
    <w:rsid w:val="00945625"/>
    <w:rsid w:val="00950697"/>
    <w:rsid w:val="009509ED"/>
    <w:rsid w:val="00950F29"/>
    <w:rsid w:val="00952563"/>
    <w:rsid w:val="00952D53"/>
    <w:rsid w:val="009577C2"/>
    <w:rsid w:val="00961306"/>
    <w:rsid w:val="00961AEE"/>
    <w:rsid w:val="00961DFC"/>
    <w:rsid w:val="00962E03"/>
    <w:rsid w:val="00962F8B"/>
    <w:rsid w:val="00963854"/>
    <w:rsid w:val="00964829"/>
    <w:rsid w:val="00964CB4"/>
    <w:rsid w:val="00971A6B"/>
    <w:rsid w:val="0097374E"/>
    <w:rsid w:val="00977254"/>
    <w:rsid w:val="0098454D"/>
    <w:rsid w:val="00985672"/>
    <w:rsid w:val="00986011"/>
    <w:rsid w:val="00992F6D"/>
    <w:rsid w:val="009934B0"/>
    <w:rsid w:val="00994418"/>
    <w:rsid w:val="00996441"/>
    <w:rsid w:val="0099697F"/>
    <w:rsid w:val="0099710C"/>
    <w:rsid w:val="009A53EF"/>
    <w:rsid w:val="009A5E7B"/>
    <w:rsid w:val="009A612F"/>
    <w:rsid w:val="009B48EE"/>
    <w:rsid w:val="009B49DD"/>
    <w:rsid w:val="009B672C"/>
    <w:rsid w:val="009C10F6"/>
    <w:rsid w:val="009C14BB"/>
    <w:rsid w:val="009C1F79"/>
    <w:rsid w:val="009C3643"/>
    <w:rsid w:val="009C48D3"/>
    <w:rsid w:val="009C517F"/>
    <w:rsid w:val="009D169E"/>
    <w:rsid w:val="009D25B4"/>
    <w:rsid w:val="009D2C51"/>
    <w:rsid w:val="009D44AB"/>
    <w:rsid w:val="009D5211"/>
    <w:rsid w:val="009D5491"/>
    <w:rsid w:val="009D56B0"/>
    <w:rsid w:val="009D7B01"/>
    <w:rsid w:val="009E0058"/>
    <w:rsid w:val="009E13CB"/>
    <w:rsid w:val="009E1653"/>
    <w:rsid w:val="009E1BE3"/>
    <w:rsid w:val="009E59C1"/>
    <w:rsid w:val="009E60F6"/>
    <w:rsid w:val="009F397F"/>
    <w:rsid w:val="009F4357"/>
    <w:rsid w:val="009F53BD"/>
    <w:rsid w:val="00A0174E"/>
    <w:rsid w:val="00A06B81"/>
    <w:rsid w:val="00A11FDC"/>
    <w:rsid w:val="00A13AA9"/>
    <w:rsid w:val="00A16199"/>
    <w:rsid w:val="00A1647E"/>
    <w:rsid w:val="00A16923"/>
    <w:rsid w:val="00A1699A"/>
    <w:rsid w:val="00A178EB"/>
    <w:rsid w:val="00A21287"/>
    <w:rsid w:val="00A23278"/>
    <w:rsid w:val="00A25363"/>
    <w:rsid w:val="00A25471"/>
    <w:rsid w:val="00A2565B"/>
    <w:rsid w:val="00A26BCD"/>
    <w:rsid w:val="00A26D2C"/>
    <w:rsid w:val="00A30815"/>
    <w:rsid w:val="00A313D2"/>
    <w:rsid w:val="00A37355"/>
    <w:rsid w:val="00A37E8A"/>
    <w:rsid w:val="00A40288"/>
    <w:rsid w:val="00A42AC9"/>
    <w:rsid w:val="00A43465"/>
    <w:rsid w:val="00A439B4"/>
    <w:rsid w:val="00A4444D"/>
    <w:rsid w:val="00A451A3"/>
    <w:rsid w:val="00A46252"/>
    <w:rsid w:val="00A47467"/>
    <w:rsid w:val="00A476F7"/>
    <w:rsid w:val="00A50962"/>
    <w:rsid w:val="00A56EE3"/>
    <w:rsid w:val="00A60DD6"/>
    <w:rsid w:val="00A614A8"/>
    <w:rsid w:val="00A64117"/>
    <w:rsid w:val="00A65567"/>
    <w:rsid w:val="00A66FF6"/>
    <w:rsid w:val="00A70DFE"/>
    <w:rsid w:val="00A71321"/>
    <w:rsid w:val="00A719F8"/>
    <w:rsid w:val="00A73333"/>
    <w:rsid w:val="00A74056"/>
    <w:rsid w:val="00A76B20"/>
    <w:rsid w:val="00A86FD3"/>
    <w:rsid w:val="00A87055"/>
    <w:rsid w:val="00A870BE"/>
    <w:rsid w:val="00A87732"/>
    <w:rsid w:val="00A92C8A"/>
    <w:rsid w:val="00A932B9"/>
    <w:rsid w:val="00A937BF"/>
    <w:rsid w:val="00A93B3B"/>
    <w:rsid w:val="00A954A5"/>
    <w:rsid w:val="00A966ED"/>
    <w:rsid w:val="00A971F9"/>
    <w:rsid w:val="00A97AEA"/>
    <w:rsid w:val="00A97D61"/>
    <w:rsid w:val="00AA029F"/>
    <w:rsid w:val="00AA134A"/>
    <w:rsid w:val="00AA26DB"/>
    <w:rsid w:val="00AA28D5"/>
    <w:rsid w:val="00AA2A07"/>
    <w:rsid w:val="00AA59DD"/>
    <w:rsid w:val="00AA7CD0"/>
    <w:rsid w:val="00AB17BB"/>
    <w:rsid w:val="00AB4129"/>
    <w:rsid w:val="00AB43A1"/>
    <w:rsid w:val="00AB4C3A"/>
    <w:rsid w:val="00AB4FDF"/>
    <w:rsid w:val="00AB56F2"/>
    <w:rsid w:val="00AB68B2"/>
    <w:rsid w:val="00AC18F8"/>
    <w:rsid w:val="00AC3378"/>
    <w:rsid w:val="00AC41C4"/>
    <w:rsid w:val="00AC4324"/>
    <w:rsid w:val="00AC5EB3"/>
    <w:rsid w:val="00AC657C"/>
    <w:rsid w:val="00AC69D0"/>
    <w:rsid w:val="00AD0DD4"/>
    <w:rsid w:val="00AD2B50"/>
    <w:rsid w:val="00AD34E7"/>
    <w:rsid w:val="00AD4F15"/>
    <w:rsid w:val="00AD52F8"/>
    <w:rsid w:val="00AD692D"/>
    <w:rsid w:val="00AD79C8"/>
    <w:rsid w:val="00AD7E30"/>
    <w:rsid w:val="00AE2237"/>
    <w:rsid w:val="00AE427A"/>
    <w:rsid w:val="00AE57F4"/>
    <w:rsid w:val="00AE77D9"/>
    <w:rsid w:val="00AF2DDF"/>
    <w:rsid w:val="00AF510C"/>
    <w:rsid w:val="00B01624"/>
    <w:rsid w:val="00B02DA8"/>
    <w:rsid w:val="00B049DF"/>
    <w:rsid w:val="00B05A30"/>
    <w:rsid w:val="00B10904"/>
    <w:rsid w:val="00B10FDA"/>
    <w:rsid w:val="00B11C7E"/>
    <w:rsid w:val="00B142E0"/>
    <w:rsid w:val="00B15A36"/>
    <w:rsid w:val="00B1761C"/>
    <w:rsid w:val="00B210CE"/>
    <w:rsid w:val="00B21387"/>
    <w:rsid w:val="00B220D8"/>
    <w:rsid w:val="00B22F0D"/>
    <w:rsid w:val="00B259E6"/>
    <w:rsid w:val="00B30EAE"/>
    <w:rsid w:val="00B3472C"/>
    <w:rsid w:val="00B34FBD"/>
    <w:rsid w:val="00B35735"/>
    <w:rsid w:val="00B36013"/>
    <w:rsid w:val="00B40451"/>
    <w:rsid w:val="00B40E5A"/>
    <w:rsid w:val="00B412E7"/>
    <w:rsid w:val="00B45633"/>
    <w:rsid w:val="00B46383"/>
    <w:rsid w:val="00B463B9"/>
    <w:rsid w:val="00B47CE2"/>
    <w:rsid w:val="00B506F7"/>
    <w:rsid w:val="00B52915"/>
    <w:rsid w:val="00B53FC3"/>
    <w:rsid w:val="00B541CD"/>
    <w:rsid w:val="00B55E21"/>
    <w:rsid w:val="00B561E2"/>
    <w:rsid w:val="00B573FA"/>
    <w:rsid w:val="00B61049"/>
    <w:rsid w:val="00B65909"/>
    <w:rsid w:val="00B67518"/>
    <w:rsid w:val="00B74074"/>
    <w:rsid w:val="00B7433E"/>
    <w:rsid w:val="00B7569A"/>
    <w:rsid w:val="00B77448"/>
    <w:rsid w:val="00B823F7"/>
    <w:rsid w:val="00B84FEB"/>
    <w:rsid w:val="00B902F2"/>
    <w:rsid w:val="00B91ABF"/>
    <w:rsid w:val="00B91F5E"/>
    <w:rsid w:val="00B93CF5"/>
    <w:rsid w:val="00B96875"/>
    <w:rsid w:val="00B9770D"/>
    <w:rsid w:val="00BA0DCF"/>
    <w:rsid w:val="00BA1AF0"/>
    <w:rsid w:val="00BA5939"/>
    <w:rsid w:val="00BA602B"/>
    <w:rsid w:val="00BB045B"/>
    <w:rsid w:val="00BB2E2F"/>
    <w:rsid w:val="00BB3517"/>
    <w:rsid w:val="00BB4CCA"/>
    <w:rsid w:val="00BC0175"/>
    <w:rsid w:val="00BC0900"/>
    <w:rsid w:val="00BC0C59"/>
    <w:rsid w:val="00BC25A7"/>
    <w:rsid w:val="00BC29D0"/>
    <w:rsid w:val="00BC4EBD"/>
    <w:rsid w:val="00BC4FCE"/>
    <w:rsid w:val="00BC6F03"/>
    <w:rsid w:val="00BC767B"/>
    <w:rsid w:val="00BD08E2"/>
    <w:rsid w:val="00BD0C70"/>
    <w:rsid w:val="00BD104D"/>
    <w:rsid w:val="00BD1308"/>
    <w:rsid w:val="00BD1926"/>
    <w:rsid w:val="00BD4E64"/>
    <w:rsid w:val="00BD536F"/>
    <w:rsid w:val="00BD718D"/>
    <w:rsid w:val="00BD7CA6"/>
    <w:rsid w:val="00BE032C"/>
    <w:rsid w:val="00BE2BCF"/>
    <w:rsid w:val="00BE59B5"/>
    <w:rsid w:val="00BE5E65"/>
    <w:rsid w:val="00BE6964"/>
    <w:rsid w:val="00BF1032"/>
    <w:rsid w:val="00BF1535"/>
    <w:rsid w:val="00BF4EA9"/>
    <w:rsid w:val="00BF5955"/>
    <w:rsid w:val="00BF59BF"/>
    <w:rsid w:val="00BF7EE1"/>
    <w:rsid w:val="00C008A3"/>
    <w:rsid w:val="00C00CDB"/>
    <w:rsid w:val="00C0273B"/>
    <w:rsid w:val="00C04859"/>
    <w:rsid w:val="00C05D47"/>
    <w:rsid w:val="00C0773A"/>
    <w:rsid w:val="00C077F7"/>
    <w:rsid w:val="00C10342"/>
    <w:rsid w:val="00C14F59"/>
    <w:rsid w:val="00C16654"/>
    <w:rsid w:val="00C16F1F"/>
    <w:rsid w:val="00C178A7"/>
    <w:rsid w:val="00C179B8"/>
    <w:rsid w:val="00C21296"/>
    <w:rsid w:val="00C256B1"/>
    <w:rsid w:val="00C3036E"/>
    <w:rsid w:val="00C3135C"/>
    <w:rsid w:val="00C322CB"/>
    <w:rsid w:val="00C32E0B"/>
    <w:rsid w:val="00C348A7"/>
    <w:rsid w:val="00C35723"/>
    <w:rsid w:val="00C4721F"/>
    <w:rsid w:val="00C511AA"/>
    <w:rsid w:val="00C51F8A"/>
    <w:rsid w:val="00C52E7C"/>
    <w:rsid w:val="00C54D56"/>
    <w:rsid w:val="00C54E45"/>
    <w:rsid w:val="00C5550D"/>
    <w:rsid w:val="00C56B46"/>
    <w:rsid w:val="00C56D7D"/>
    <w:rsid w:val="00C57087"/>
    <w:rsid w:val="00C606FA"/>
    <w:rsid w:val="00C60D43"/>
    <w:rsid w:val="00C622F8"/>
    <w:rsid w:val="00C670A0"/>
    <w:rsid w:val="00C71C9D"/>
    <w:rsid w:val="00C71F3A"/>
    <w:rsid w:val="00C73EFB"/>
    <w:rsid w:val="00C73F22"/>
    <w:rsid w:val="00C74FA1"/>
    <w:rsid w:val="00C83F7B"/>
    <w:rsid w:val="00C852E5"/>
    <w:rsid w:val="00C8547C"/>
    <w:rsid w:val="00C85825"/>
    <w:rsid w:val="00C85D02"/>
    <w:rsid w:val="00C85E6C"/>
    <w:rsid w:val="00C86F4A"/>
    <w:rsid w:val="00C87309"/>
    <w:rsid w:val="00C90BF4"/>
    <w:rsid w:val="00C916E5"/>
    <w:rsid w:val="00C91947"/>
    <w:rsid w:val="00C925CC"/>
    <w:rsid w:val="00C93A80"/>
    <w:rsid w:val="00C94549"/>
    <w:rsid w:val="00C959B6"/>
    <w:rsid w:val="00C97262"/>
    <w:rsid w:val="00C97B0A"/>
    <w:rsid w:val="00CA08E2"/>
    <w:rsid w:val="00CA5239"/>
    <w:rsid w:val="00CA7033"/>
    <w:rsid w:val="00CA704B"/>
    <w:rsid w:val="00CB02D2"/>
    <w:rsid w:val="00CB15A8"/>
    <w:rsid w:val="00CB2F4E"/>
    <w:rsid w:val="00CB3411"/>
    <w:rsid w:val="00CB4337"/>
    <w:rsid w:val="00CC01AF"/>
    <w:rsid w:val="00CC2BA0"/>
    <w:rsid w:val="00CC32D0"/>
    <w:rsid w:val="00CD0901"/>
    <w:rsid w:val="00CD48DB"/>
    <w:rsid w:val="00CD531F"/>
    <w:rsid w:val="00CD6524"/>
    <w:rsid w:val="00CE0236"/>
    <w:rsid w:val="00CE133A"/>
    <w:rsid w:val="00CE1C76"/>
    <w:rsid w:val="00CE5258"/>
    <w:rsid w:val="00CF32E8"/>
    <w:rsid w:val="00CF3C9E"/>
    <w:rsid w:val="00CF61D9"/>
    <w:rsid w:val="00CF6C09"/>
    <w:rsid w:val="00D001DC"/>
    <w:rsid w:val="00D007BC"/>
    <w:rsid w:val="00D013B1"/>
    <w:rsid w:val="00D02C2D"/>
    <w:rsid w:val="00D03F79"/>
    <w:rsid w:val="00D04C6B"/>
    <w:rsid w:val="00D05E25"/>
    <w:rsid w:val="00D07791"/>
    <w:rsid w:val="00D11AF8"/>
    <w:rsid w:val="00D11B53"/>
    <w:rsid w:val="00D13054"/>
    <w:rsid w:val="00D13105"/>
    <w:rsid w:val="00D1344D"/>
    <w:rsid w:val="00D136BC"/>
    <w:rsid w:val="00D138A8"/>
    <w:rsid w:val="00D142D3"/>
    <w:rsid w:val="00D157FC"/>
    <w:rsid w:val="00D15D07"/>
    <w:rsid w:val="00D25D0E"/>
    <w:rsid w:val="00D2748B"/>
    <w:rsid w:val="00D27D62"/>
    <w:rsid w:val="00D34CBC"/>
    <w:rsid w:val="00D34CE9"/>
    <w:rsid w:val="00D361EB"/>
    <w:rsid w:val="00D37AB2"/>
    <w:rsid w:val="00D41082"/>
    <w:rsid w:val="00D41664"/>
    <w:rsid w:val="00D42814"/>
    <w:rsid w:val="00D432C3"/>
    <w:rsid w:val="00D44177"/>
    <w:rsid w:val="00D44E31"/>
    <w:rsid w:val="00D4655C"/>
    <w:rsid w:val="00D5197B"/>
    <w:rsid w:val="00D658CA"/>
    <w:rsid w:val="00D66317"/>
    <w:rsid w:val="00D729DC"/>
    <w:rsid w:val="00D72FBE"/>
    <w:rsid w:val="00D7323C"/>
    <w:rsid w:val="00D7525A"/>
    <w:rsid w:val="00D768B4"/>
    <w:rsid w:val="00D7728E"/>
    <w:rsid w:val="00D77730"/>
    <w:rsid w:val="00D80129"/>
    <w:rsid w:val="00D816A6"/>
    <w:rsid w:val="00D82553"/>
    <w:rsid w:val="00D840A2"/>
    <w:rsid w:val="00D859B3"/>
    <w:rsid w:val="00D866AB"/>
    <w:rsid w:val="00D900C9"/>
    <w:rsid w:val="00D92A4A"/>
    <w:rsid w:val="00D94DB4"/>
    <w:rsid w:val="00D96863"/>
    <w:rsid w:val="00D970B8"/>
    <w:rsid w:val="00DA15E3"/>
    <w:rsid w:val="00DA2372"/>
    <w:rsid w:val="00DA3783"/>
    <w:rsid w:val="00DA40A1"/>
    <w:rsid w:val="00DA534C"/>
    <w:rsid w:val="00DA5AEB"/>
    <w:rsid w:val="00DA64CB"/>
    <w:rsid w:val="00DB0080"/>
    <w:rsid w:val="00DB1E9A"/>
    <w:rsid w:val="00DC4362"/>
    <w:rsid w:val="00DC54E7"/>
    <w:rsid w:val="00DC6874"/>
    <w:rsid w:val="00DD1674"/>
    <w:rsid w:val="00DD24AD"/>
    <w:rsid w:val="00DD2E69"/>
    <w:rsid w:val="00DD643B"/>
    <w:rsid w:val="00DD6582"/>
    <w:rsid w:val="00DE0B25"/>
    <w:rsid w:val="00DE2BCB"/>
    <w:rsid w:val="00DE37AD"/>
    <w:rsid w:val="00DE3EB2"/>
    <w:rsid w:val="00DE6F08"/>
    <w:rsid w:val="00DE72B6"/>
    <w:rsid w:val="00DF1688"/>
    <w:rsid w:val="00DF61C8"/>
    <w:rsid w:val="00DF7F91"/>
    <w:rsid w:val="00E00217"/>
    <w:rsid w:val="00E00479"/>
    <w:rsid w:val="00E02248"/>
    <w:rsid w:val="00E0286E"/>
    <w:rsid w:val="00E035B1"/>
    <w:rsid w:val="00E07C8A"/>
    <w:rsid w:val="00E104BC"/>
    <w:rsid w:val="00E11100"/>
    <w:rsid w:val="00E12BF5"/>
    <w:rsid w:val="00E12F4D"/>
    <w:rsid w:val="00E155EB"/>
    <w:rsid w:val="00E17E59"/>
    <w:rsid w:val="00E212CD"/>
    <w:rsid w:val="00E21C3C"/>
    <w:rsid w:val="00E21DD1"/>
    <w:rsid w:val="00E23CA0"/>
    <w:rsid w:val="00E26EF8"/>
    <w:rsid w:val="00E26F2C"/>
    <w:rsid w:val="00E30579"/>
    <w:rsid w:val="00E31C49"/>
    <w:rsid w:val="00E329D6"/>
    <w:rsid w:val="00E3474E"/>
    <w:rsid w:val="00E35064"/>
    <w:rsid w:val="00E3603A"/>
    <w:rsid w:val="00E36542"/>
    <w:rsid w:val="00E40404"/>
    <w:rsid w:val="00E41087"/>
    <w:rsid w:val="00E415DD"/>
    <w:rsid w:val="00E41C2C"/>
    <w:rsid w:val="00E4360D"/>
    <w:rsid w:val="00E43CA6"/>
    <w:rsid w:val="00E44AC9"/>
    <w:rsid w:val="00E45580"/>
    <w:rsid w:val="00E5110F"/>
    <w:rsid w:val="00E55130"/>
    <w:rsid w:val="00E55221"/>
    <w:rsid w:val="00E57DEC"/>
    <w:rsid w:val="00E619AB"/>
    <w:rsid w:val="00E6224B"/>
    <w:rsid w:val="00E70E17"/>
    <w:rsid w:val="00E710A4"/>
    <w:rsid w:val="00E7117E"/>
    <w:rsid w:val="00E71720"/>
    <w:rsid w:val="00E73DEC"/>
    <w:rsid w:val="00E74E86"/>
    <w:rsid w:val="00E75307"/>
    <w:rsid w:val="00E7536A"/>
    <w:rsid w:val="00E7772C"/>
    <w:rsid w:val="00E8107B"/>
    <w:rsid w:val="00E8160E"/>
    <w:rsid w:val="00E84007"/>
    <w:rsid w:val="00E86609"/>
    <w:rsid w:val="00E90727"/>
    <w:rsid w:val="00E939A8"/>
    <w:rsid w:val="00E93B64"/>
    <w:rsid w:val="00E960DA"/>
    <w:rsid w:val="00E96CEB"/>
    <w:rsid w:val="00E970BD"/>
    <w:rsid w:val="00EA0637"/>
    <w:rsid w:val="00EA1BEC"/>
    <w:rsid w:val="00EA2AA7"/>
    <w:rsid w:val="00EA5ACF"/>
    <w:rsid w:val="00EA7F71"/>
    <w:rsid w:val="00EB24DA"/>
    <w:rsid w:val="00EB28E3"/>
    <w:rsid w:val="00EB6449"/>
    <w:rsid w:val="00EC0572"/>
    <w:rsid w:val="00EC4110"/>
    <w:rsid w:val="00EC4235"/>
    <w:rsid w:val="00EC7815"/>
    <w:rsid w:val="00ED278C"/>
    <w:rsid w:val="00ED5F35"/>
    <w:rsid w:val="00EE164E"/>
    <w:rsid w:val="00EE28AA"/>
    <w:rsid w:val="00EE2A45"/>
    <w:rsid w:val="00EE3FD9"/>
    <w:rsid w:val="00EF3528"/>
    <w:rsid w:val="00EF4065"/>
    <w:rsid w:val="00EF4E55"/>
    <w:rsid w:val="00F01488"/>
    <w:rsid w:val="00F03974"/>
    <w:rsid w:val="00F03982"/>
    <w:rsid w:val="00F05BA1"/>
    <w:rsid w:val="00F061FA"/>
    <w:rsid w:val="00F06785"/>
    <w:rsid w:val="00F0711B"/>
    <w:rsid w:val="00F1039A"/>
    <w:rsid w:val="00F12537"/>
    <w:rsid w:val="00F15C2F"/>
    <w:rsid w:val="00F16E32"/>
    <w:rsid w:val="00F221F2"/>
    <w:rsid w:val="00F22DF2"/>
    <w:rsid w:val="00F25CDE"/>
    <w:rsid w:val="00F30BA4"/>
    <w:rsid w:val="00F31489"/>
    <w:rsid w:val="00F35AB6"/>
    <w:rsid w:val="00F36172"/>
    <w:rsid w:val="00F41FD4"/>
    <w:rsid w:val="00F4214A"/>
    <w:rsid w:val="00F4299F"/>
    <w:rsid w:val="00F42A4D"/>
    <w:rsid w:val="00F437E0"/>
    <w:rsid w:val="00F442B2"/>
    <w:rsid w:val="00F4487B"/>
    <w:rsid w:val="00F47F9B"/>
    <w:rsid w:val="00F517E9"/>
    <w:rsid w:val="00F523D9"/>
    <w:rsid w:val="00F52F9A"/>
    <w:rsid w:val="00F55357"/>
    <w:rsid w:val="00F569DC"/>
    <w:rsid w:val="00F64DD3"/>
    <w:rsid w:val="00F6517F"/>
    <w:rsid w:val="00F653B8"/>
    <w:rsid w:val="00F65577"/>
    <w:rsid w:val="00F65A00"/>
    <w:rsid w:val="00F66639"/>
    <w:rsid w:val="00F7070E"/>
    <w:rsid w:val="00F72E24"/>
    <w:rsid w:val="00F73BD2"/>
    <w:rsid w:val="00F80EB4"/>
    <w:rsid w:val="00F81453"/>
    <w:rsid w:val="00F84738"/>
    <w:rsid w:val="00F87138"/>
    <w:rsid w:val="00F90FAB"/>
    <w:rsid w:val="00F920C2"/>
    <w:rsid w:val="00F93ADB"/>
    <w:rsid w:val="00F93C50"/>
    <w:rsid w:val="00F961D7"/>
    <w:rsid w:val="00FA000A"/>
    <w:rsid w:val="00FA1343"/>
    <w:rsid w:val="00FA2771"/>
    <w:rsid w:val="00FA4154"/>
    <w:rsid w:val="00FA7475"/>
    <w:rsid w:val="00FB115F"/>
    <w:rsid w:val="00FB2447"/>
    <w:rsid w:val="00FB3D13"/>
    <w:rsid w:val="00FB6155"/>
    <w:rsid w:val="00FC1A32"/>
    <w:rsid w:val="00FC41AE"/>
    <w:rsid w:val="00FC490F"/>
    <w:rsid w:val="00FD30E6"/>
    <w:rsid w:val="00FD5E44"/>
    <w:rsid w:val="00FE1CC3"/>
    <w:rsid w:val="00FE2711"/>
    <w:rsid w:val="00FE4F39"/>
    <w:rsid w:val="00FE62D6"/>
    <w:rsid w:val="00FE6348"/>
    <w:rsid w:val="00FE6C97"/>
    <w:rsid w:val="00FE7FC1"/>
    <w:rsid w:val="00FF3EC0"/>
    <w:rsid w:val="00FF54A1"/>
    <w:rsid w:val="00FF55F8"/>
    <w:rsid w:val="00FF56C6"/>
    <w:rsid w:val="00FF5E08"/>
    <w:rsid w:val="00FF6EE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E8"/>
  </w:style>
  <w:style w:type="paragraph" w:styleId="Ttulo1">
    <w:name w:val="heading 1"/>
    <w:aliases w:val=" Car Car,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C179B8"/>
    <w:pPr>
      <w:spacing w:before="240" w:after="60" w:line="240" w:lineRule="auto"/>
      <w:outlineLvl w:val="5"/>
    </w:pPr>
    <w:rPr>
      <w:rFonts w:ascii="Calibri" w:eastAsia="Times New Roman" w:hAnsi="Calibri" w:cs="Times New Roman"/>
      <w:b/>
      <w:bCs/>
      <w:lang w:val="es-MX" w:eastAsia="es-MX"/>
    </w:rPr>
  </w:style>
  <w:style w:type="paragraph" w:styleId="Ttulo9">
    <w:name w:val="heading 9"/>
    <w:basedOn w:val="Normal"/>
    <w:next w:val="Normal"/>
    <w:link w:val="Ttulo9Car"/>
    <w:semiHidden/>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aliases w:val="Lista vistosa - Énfasis 12 Char,Lista vistosa - Énfasis 13 Char,Párrafo de lista2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semiHidden/>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29"/>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semiHidden/>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79B8"/>
    <w:rPr>
      <w:sz w:val="16"/>
      <w:szCs w:val="16"/>
    </w:rPr>
  </w:style>
  <w:style w:type="character" w:customStyle="1" w:styleId="vortalnumericspan">
    <w:name w:val="vortalnumericspan"/>
    <w:basedOn w:val="Fuentedeprrafopredeter"/>
    <w:rsid w:val="00C179B8"/>
  </w:style>
  <w:style w:type="paragraph" w:customStyle="1" w:styleId="pf0">
    <w:name w:val="pf0"/>
    <w:basedOn w:val="Normal"/>
    <w:rsid w:val="0007437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7437E"/>
    <w:rPr>
      <w:rFonts w:ascii="Segoe UI" w:hAnsi="Segoe UI" w:cs="Segoe UI" w:hint="default"/>
      <w:sz w:val="18"/>
      <w:szCs w:val="18"/>
    </w:rPr>
  </w:style>
  <w:style w:type="character" w:customStyle="1" w:styleId="cf41">
    <w:name w:val="cf41"/>
    <w:basedOn w:val="Fuentedeprrafopredeter"/>
    <w:rsid w:val="0007437E"/>
    <w:rPr>
      <w:rFonts w:ascii="Segoe UI" w:hAnsi="Segoe UI" w:cs="Segoe UI" w:hint="default"/>
      <w:sz w:val="18"/>
      <w:szCs w:val="18"/>
    </w:rPr>
  </w:style>
  <w:style w:type="paragraph" w:customStyle="1" w:styleId="CharCarCarCarCar1">
    <w:name w:val="Char Car Car Car Car1"/>
    <w:basedOn w:val="Normal"/>
    <w:rsid w:val="00E6224B"/>
    <w:pPr>
      <w:spacing w:line="240" w:lineRule="exact"/>
    </w:pPr>
    <w:rPr>
      <w:rFonts w:ascii="Verdana" w:eastAsia="Times New Roman" w:hAnsi="Verdana" w:cs="Verdana"/>
      <w:sz w:val="20"/>
      <w:szCs w:val="20"/>
      <w:lang w:val="en-US"/>
    </w:rPr>
  </w:style>
  <w:style w:type="character" w:customStyle="1" w:styleId="NormalWebCar">
    <w:name w:val="Normal (Web) Car"/>
    <w:link w:val="NormalWeb"/>
    <w:uiPriority w:val="99"/>
    <w:rsid w:val="003414EC"/>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6235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221252921">
      <w:bodyDiv w:val="1"/>
      <w:marLeft w:val="0"/>
      <w:marRight w:val="0"/>
      <w:marTop w:val="0"/>
      <w:marBottom w:val="0"/>
      <w:divBdr>
        <w:top w:val="none" w:sz="0" w:space="0" w:color="auto"/>
        <w:left w:val="none" w:sz="0" w:space="0" w:color="auto"/>
        <w:bottom w:val="none" w:sz="0" w:space="0" w:color="auto"/>
        <w:right w:val="none" w:sz="0" w:space="0" w:color="auto"/>
      </w:divBdr>
    </w:div>
    <w:div w:id="265504828">
      <w:bodyDiv w:val="1"/>
      <w:marLeft w:val="0"/>
      <w:marRight w:val="0"/>
      <w:marTop w:val="0"/>
      <w:marBottom w:val="0"/>
      <w:divBdr>
        <w:top w:val="none" w:sz="0" w:space="0" w:color="auto"/>
        <w:left w:val="none" w:sz="0" w:space="0" w:color="auto"/>
        <w:bottom w:val="none" w:sz="0" w:space="0" w:color="auto"/>
        <w:right w:val="none" w:sz="0" w:space="0" w:color="auto"/>
      </w:divBdr>
    </w:div>
    <w:div w:id="3032018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883242">
      <w:bodyDiv w:val="1"/>
      <w:marLeft w:val="0"/>
      <w:marRight w:val="0"/>
      <w:marTop w:val="0"/>
      <w:marBottom w:val="0"/>
      <w:divBdr>
        <w:top w:val="none" w:sz="0" w:space="0" w:color="auto"/>
        <w:left w:val="none" w:sz="0" w:space="0" w:color="auto"/>
        <w:bottom w:val="none" w:sz="0" w:space="0" w:color="auto"/>
        <w:right w:val="none" w:sz="0" w:space="0" w:color="auto"/>
      </w:divBdr>
      <w:divsChild>
        <w:div w:id="2144082050">
          <w:marLeft w:val="0"/>
          <w:marRight w:val="0"/>
          <w:marTop w:val="0"/>
          <w:marBottom w:val="0"/>
          <w:divBdr>
            <w:top w:val="none" w:sz="0" w:space="0" w:color="auto"/>
            <w:left w:val="none" w:sz="0" w:space="0" w:color="auto"/>
            <w:bottom w:val="none" w:sz="0" w:space="0" w:color="auto"/>
            <w:right w:val="none" w:sz="0" w:space="0" w:color="auto"/>
          </w:divBdr>
        </w:div>
        <w:div w:id="845947543">
          <w:marLeft w:val="0"/>
          <w:marRight w:val="0"/>
          <w:marTop w:val="0"/>
          <w:marBottom w:val="0"/>
          <w:divBdr>
            <w:top w:val="none" w:sz="0" w:space="0" w:color="auto"/>
            <w:left w:val="none" w:sz="0" w:space="0" w:color="auto"/>
            <w:bottom w:val="none" w:sz="0" w:space="0" w:color="auto"/>
            <w:right w:val="none" w:sz="0" w:space="0" w:color="auto"/>
          </w:divBdr>
        </w:div>
        <w:div w:id="111487086">
          <w:marLeft w:val="0"/>
          <w:marRight w:val="0"/>
          <w:marTop w:val="0"/>
          <w:marBottom w:val="0"/>
          <w:divBdr>
            <w:top w:val="none" w:sz="0" w:space="0" w:color="auto"/>
            <w:left w:val="none" w:sz="0" w:space="0" w:color="auto"/>
            <w:bottom w:val="none" w:sz="0" w:space="0" w:color="auto"/>
            <w:right w:val="none" w:sz="0" w:space="0" w:color="auto"/>
          </w:divBdr>
        </w:div>
        <w:div w:id="611787545">
          <w:marLeft w:val="0"/>
          <w:marRight w:val="0"/>
          <w:marTop w:val="0"/>
          <w:marBottom w:val="0"/>
          <w:divBdr>
            <w:top w:val="none" w:sz="0" w:space="0" w:color="auto"/>
            <w:left w:val="none" w:sz="0" w:space="0" w:color="auto"/>
            <w:bottom w:val="none" w:sz="0" w:space="0" w:color="auto"/>
            <w:right w:val="none" w:sz="0" w:space="0" w:color="auto"/>
          </w:divBdr>
        </w:div>
      </w:divsChild>
    </w:div>
    <w:div w:id="446506363">
      <w:bodyDiv w:val="1"/>
      <w:marLeft w:val="0"/>
      <w:marRight w:val="0"/>
      <w:marTop w:val="0"/>
      <w:marBottom w:val="0"/>
      <w:divBdr>
        <w:top w:val="none" w:sz="0" w:space="0" w:color="auto"/>
        <w:left w:val="none" w:sz="0" w:space="0" w:color="auto"/>
        <w:bottom w:val="none" w:sz="0" w:space="0" w:color="auto"/>
        <w:right w:val="none" w:sz="0" w:space="0" w:color="auto"/>
      </w:divBdr>
    </w:div>
    <w:div w:id="560097317">
      <w:bodyDiv w:val="1"/>
      <w:marLeft w:val="0"/>
      <w:marRight w:val="0"/>
      <w:marTop w:val="0"/>
      <w:marBottom w:val="0"/>
      <w:divBdr>
        <w:top w:val="none" w:sz="0" w:space="0" w:color="auto"/>
        <w:left w:val="none" w:sz="0" w:space="0" w:color="auto"/>
        <w:bottom w:val="none" w:sz="0" w:space="0" w:color="auto"/>
        <w:right w:val="none" w:sz="0" w:space="0" w:color="auto"/>
      </w:divBdr>
    </w:div>
    <w:div w:id="624505754">
      <w:bodyDiv w:val="1"/>
      <w:marLeft w:val="0"/>
      <w:marRight w:val="0"/>
      <w:marTop w:val="0"/>
      <w:marBottom w:val="0"/>
      <w:divBdr>
        <w:top w:val="none" w:sz="0" w:space="0" w:color="auto"/>
        <w:left w:val="none" w:sz="0" w:space="0" w:color="auto"/>
        <w:bottom w:val="none" w:sz="0" w:space="0" w:color="auto"/>
        <w:right w:val="none" w:sz="0" w:space="0" w:color="auto"/>
      </w:divBdr>
      <w:divsChild>
        <w:div w:id="1021975664">
          <w:marLeft w:val="0"/>
          <w:marRight w:val="0"/>
          <w:marTop w:val="0"/>
          <w:marBottom w:val="0"/>
          <w:divBdr>
            <w:top w:val="none" w:sz="0" w:space="0" w:color="auto"/>
            <w:left w:val="none" w:sz="0" w:space="0" w:color="auto"/>
            <w:bottom w:val="none" w:sz="0" w:space="0" w:color="auto"/>
            <w:right w:val="none" w:sz="0" w:space="0" w:color="auto"/>
          </w:divBdr>
        </w:div>
        <w:div w:id="2011060413">
          <w:marLeft w:val="0"/>
          <w:marRight w:val="0"/>
          <w:marTop w:val="0"/>
          <w:marBottom w:val="0"/>
          <w:divBdr>
            <w:top w:val="none" w:sz="0" w:space="0" w:color="auto"/>
            <w:left w:val="none" w:sz="0" w:space="0" w:color="auto"/>
            <w:bottom w:val="none" w:sz="0" w:space="0" w:color="auto"/>
            <w:right w:val="none" w:sz="0" w:space="0" w:color="auto"/>
          </w:divBdr>
        </w:div>
        <w:div w:id="2111193525">
          <w:marLeft w:val="0"/>
          <w:marRight w:val="0"/>
          <w:marTop w:val="0"/>
          <w:marBottom w:val="0"/>
          <w:divBdr>
            <w:top w:val="none" w:sz="0" w:space="0" w:color="auto"/>
            <w:left w:val="none" w:sz="0" w:space="0" w:color="auto"/>
            <w:bottom w:val="none" w:sz="0" w:space="0" w:color="auto"/>
            <w:right w:val="none" w:sz="0" w:space="0" w:color="auto"/>
          </w:divBdr>
        </w:div>
        <w:div w:id="1402362574">
          <w:marLeft w:val="0"/>
          <w:marRight w:val="0"/>
          <w:marTop w:val="0"/>
          <w:marBottom w:val="0"/>
          <w:divBdr>
            <w:top w:val="none" w:sz="0" w:space="0" w:color="auto"/>
            <w:left w:val="none" w:sz="0" w:space="0" w:color="auto"/>
            <w:bottom w:val="none" w:sz="0" w:space="0" w:color="auto"/>
            <w:right w:val="none" w:sz="0" w:space="0" w:color="auto"/>
          </w:divBdr>
        </w:div>
      </w:divsChild>
    </w:div>
    <w:div w:id="626663408">
      <w:bodyDiv w:val="1"/>
      <w:marLeft w:val="0"/>
      <w:marRight w:val="0"/>
      <w:marTop w:val="0"/>
      <w:marBottom w:val="0"/>
      <w:divBdr>
        <w:top w:val="none" w:sz="0" w:space="0" w:color="auto"/>
        <w:left w:val="none" w:sz="0" w:space="0" w:color="auto"/>
        <w:bottom w:val="none" w:sz="0" w:space="0" w:color="auto"/>
        <w:right w:val="none" w:sz="0" w:space="0" w:color="auto"/>
      </w:divBdr>
      <w:divsChild>
        <w:div w:id="40399860">
          <w:marLeft w:val="0"/>
          <w:marRight w:val="0"/>
          <w:marTop w:val="0"/>
          <w:marBottom w:val="0"/>
          <w:divBdr>
            <w:top w:val="none" w:sz="0" w:space="0" w:color="auto"/>
            <w:left w:val="none" w:sz="0" w:space="0" w:color="auto"/>
            <w:bottom w:val="none" w:sz="0" w:space="0" w:color="auto"/>
            <w:right w:val="none" w:sz="0" w:space="0" w:color="auto"/>
          </w:divBdr>
        </w:div>
        <w:div w:id="259458208">
          <w:marLeft w:val="0"/>
          <w:marRight w:val="0"/>
          <w:marTop w:val="0"/>
          <w:marBottom w:val="0"/>
          <w:divBdr>
            <w:top w:val="none" w:sz="0" w:space="0" w:color="auto"/>
            <w:left w:val="none" w:sz="0" w:space="0" w:color="auto"/>
            <w:bottom w:val="none" w:sz="0" w:space="0" w:color="auto"/>
            <w:right w:val="none" w:sz="0" w:space="0" w:color="auto"/>
          </w:divBdr>
        </w:div>
        <w:div w:id="87239492">
          <w:marLeft w:val="0"/>
          <w:marRight w:val="0"/>
          <w:marTop w:val="0"/>
          <w:marBottom w:val="0"/>
          <w:divBdr>
            <w:top w:val="none" w:sz="0" w:space="0" w:color="auto"/>
            <w:left w:val="none" w:sz="0" w:space="0" w:color="auto"/>
            <w:bottom w:val="none" w:sz="0" w:space="0" w:color="auto"/>
            <w:right w:val="none" w:sz="0" w:space="0" w:color="auto"/>
          </w:divBdr>
        </w:div>
        <w:div w:id="1855607458">
          <w:marLeft w:val="0"/>
          <w:marRight w:val="0"/>
          <w:marTop w:val="0"/>
          <w:marBottom w:val="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4093042">
      <w:bodyDiv w:val="1"/>
      <w:marLeft w:val="0"/>
      <w:marRight w:val="0"/>
      <w:marTop w:val="0"/>
      <w:marBottom w:val="0"/>
      <w:divBdr>
        <w:top w:val="none" w:sz="0" w:space="0" w:color="auto"/>
        <w:left w:val="none" w:sz="0" w:space="0" w:color="auto"/>
        <w:bottom w:val="none" w:sz="0" w:space="0" w:color="auto"/>
        <w:right w:val="none" w:sz="0" w:space="0" w:color="auto"/>
      </w:divBdr>
      <w:divsChild>
        <w:div w:id="1908804198">
          <w:marLeft w:val="0"/>
          <w:marRight w:val="0"/>
          <w:marTop w:val="0"/>
          <w:marBottom w:val="0"/>
          <w:divBdr>
            <w:top w:val="none" w:sz="0" w:space="0" w:color="auto"/>
            <w:left w:val="none" w:sz="0" w:space="0" w:color="auto"/>
            <w:bottom w:val="none" w:sz="0" w:space="0" w:color="auto"/>
            <w:right w:val="none" w:sz="0" w:space="0" w:color="auto"/>
          </w:divBdr>
        </w:div>
        <w:div w:id="2109539016">
          <w:marLeft w:val="0"/>
          <w:marRight w:val="0"/>
          <w:marTop w:val="0"/>
          <w:marBottom w:val="0"/>
          <w:divBdr>
            <w:top w:val="none" w:sz="0" w:space="0" w:color="auto"/>
            <w:left w:val="none" w:sz="0" w:space="0" w:color="auto"/>
            <w:bottom w:val="none" w:sz="0" w:space="0" w:color="auto"/>
            <w:right w:val="none" w:sz="0" w:space="0" w:color="auto"/>
          </w:divBdr>
        </w:div>
        <w:div w:id="796676908">
          <w:marLeft w:val="0"/>
          <w:marRight w:val="0"/>
          <w:marTop w:val="0"/>
          <w:marBottom w:val="0"/>
          <w:divBdr>
            <w:top w:val="none" w:sz="0" w:space="0" w:color="auto"/>
            <w:left w:val="none" w:sz="0" w:space="0" w:color="auto"/>
            <w:bottom w:val="none" w:sz="0" w:space="0" w:color="auto"/>
            <w:right w:val="none" w:sz="0" w:space="0" w:color="auto"/>
          </w:divBdr>
        </w:div>
        <w:div w:id="1456096489">
          <w:marLeft w:val="0"/>
          <w:marRight w:val="0"/>
          <w:marTop w:val="0"/>
          <w:marBottom w:val="0"/>
          <w:divBdr>
            <w:top w:val="none" w:sz="0" w:space="0" w:color="auto"/>
            <w:left w:val="none" w:sz="0" w:space="0" w:color="auto"/>
            <w:bottom w:val="none" w:sz="0" w:space="0" w:color="auto"/>
            <w:right w:val="none" w:sz="0" w:space="0" w:color="auto"/>
          </w:divBdr>
        </w:div>
      </w:divsChild>
    </w:div>
    <w:div w:id="756366028">
      <w:bodyDiv w:val="1"/>
      <w:marLeft w:val="0"/>
      <w:marRight w:val="0"/>
      <w:marTop w:val="0"/>
      <w:marBottom w:val="0"/>
      <w:divBdr>
        <w:top w:val="none" w:sz="0" w:space="0" w:color="auto"/>
        <w:left w:val="none" w:sz="0" w:space="0" w:color="auto"/>
        <w:bottom w:val="none" w:sz="0" w:space="0" w:color="auto"/>
        <w:right w:val="none" w:sz="0" w:space="0" w:color="auto"/>
      </w:divBdr>
      <w:divsChild>
        <w:div w:id="914975206">
          <w:marLeft w:val="0"/>
          <w:marRight w:val="0"/>
          <w:marTop w:val="0"/>
          <w:marBottom w:val="0"/>
          <w:divBdr>
            <w:top w:val="none" w:sz="0" w:space="0" w:color="auto"/>
            <w:left w:val="none" w:sz="0" w:space="0" w:color="auto"/>
            <w:bottom w:val="none" w:sz="0" w:space="0" w:color="auto"/>
            <w:right w:val="none" w:sz="0" w:space="0" w:color="auto"/>
          </w:divBdr>
        </w:div>
        <w:div w:id="932520123">
          <w:marLeft w:val="0"/>
          <w:marRight w:val="0"/>
          <w:marTop w:val="0"/>
          <w:marBottom w:val="0"/>
          <w:divBdr>
            <w:top w:val="none" w:sz="0" w:space="0" w:color="auto"/>
            <w:left w:val="none" w:sz="0" w:space="0" w:color="auto"/>
            <w:bottom w:val="none" w:sz="0" w:space="0" w:color="auto"/>
            <w:right w:val="none" w:sz="0" w:space="0" w:color="auto"/>
          </w:divBdr>
        </w:div>
        <w:div w:id="1099568068">
          <w:marLeft w:val="0"/>
          <w:marRight w:val="0"/>
          <w:marTop w:val="0"/>
          <w:marBottom w:val="0"/>
          <w:divBdr>
            <w:top w:val="none" w:sz="0" w:space="0" w:color="auto"/>
            <w:left w:val="none" w:sz="0" w:space="0" w:color="auto"/>
            <w:bottom w:val="none" w:sz="0" w:space="0" w:color="auto"/>
            <w:right w:val="none" w:sz="0" w:space="0" w:color="auto"/>
          </w:divBdr>
        </w:div>
        <w:div w:id="1451899449">
          <w:marLeft w:val="0"/>
          <w:marRight w:val="0"/>
          <w:marTop w:val="0"/>
          <w:marBottom w:val="0"/>
          <w:divBdr>
            <w:top w:val="none" w:sz="0" w:space="0" w:color="auto"/>
            <w:left w:val="none" w:sz="0" w:space="0" w:color="auto"/>
            <w:bottom w:val="none" w:sz="0" w:space="0" w:color="auto"/>
            <w:right w:val="none" w:sz="0" w:space="0" w:color="auto"/>
          </w:divBdr>
        </w:div>
      </w:divsChild>
    </w:div>
    <w:div w:id="784351692">
      <w:bodyDiv w:val="1"/>
      <w:marLeft w:val="0"/>
      <w:marRight w:val="0"/>
      <w:marTop w:val="0"/>
      <w:marBottom w:val="0"/>
      <w:divBdr>
        <w:top w:val="none" w:sz="0" w:space="0" w:color="auto"/>
        <w:left w:val="none" w:sz="0" w:space="0" w:color="auto"/>
        <w:bottom w:val="none" w:sz="0" w:space="0" w:color="auto"/>
        <w:right w:val="none" w:sz="0" w:space="0" w:color="auto"/>
      </w:divBdr>
    </w:div>
    <w:div w:id="95964953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2524537">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0255206">
      <w:bodyDiv w:val="1"/>
      <w:marLeft w:val="0"/>
      <w:marRight w:val="0"/>
      <w:marTop w:val="0"/>
      <w:marBottom w:val="0"/>
      <w:divBdr>
        <w:top w:val="none" w:sz="0" w:space="0" w:color="auto"/>
        <w:left w:val="none" w:sz="0" w:space="0" w:color="auto"/>
        <w:bottom w:val="none" w:sz="0" w:space="0" w:color="auto"/>
        <w:right w:val="none" w:sz="0" w:space="0" w:color="auto"/>
      </w:divBdr>
    </w:div>
    <w:div w:id="1384138980">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01320680">
      <w:bodyDiv w:val="1"/>
      <w:marLeft w:val="0"/>
      <w:marRight w:val="0"/>
      <w:marTop w:val="0"/>
      <w:marBottom w:val="0"/>
      <w:divBdr>
        <w:top w:val="none" w:sz="0" w:space="0" w:color="auto"/>
        <w:left w:val="none" w:sz="0" w:space="0" w:color="auto"/>
        <w:bottom w:val="none" w:sz="0" w:space="0" w:color="auto"/>
        <w:right w:val="none" w:sz="0" w:space="0" w:color="auto"/>
      </w:divBdr>
    </w:div>
    <w:div w:id="148203628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521431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331601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4271158">
      <w:bodyDiv w:val="1"/>
      <w:marLeft w:val="0"/>
      <w:marRight w:val="0"/>
      <w:marTop w:val="0"/>
      <w:marBottom w:val="0"/>
      <w:divBdr>
        <w:top w:val="none" w:sz="0" w:space="0" w:color="auto"/>
        <w:left w:val="none" w:sz="0" w:space="0" w:color="auto"/>
        <w:bottom w:val="none" w:sz="0" w:space="0" w:color="auto"/>
        <w:right w:val="none" w:sz="0" w:space="0" w:color="auto"/>
      </w:divBdr>
    </w:div>
    <w:div w:id="190887802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61446959">
      <w:bodyDiv w:val="1"/>
      <w:marLeft w:val="0"/>
      <w:marRight w:val="0"/>
      <w:marTop w:val="0"/>
      <w:marBottom w:val="0"/>
      <w:divBdr>
        <w:top w:val="none" w:sz="0" w:space="0" w:color="auto"/>
        <w:left w:val="none" w:sz="0" w:space="0" w:color="auto"/>
        <w:bottom w:val="none" w:sz="0" w:space="0" w:color="auto"/>
        <w:right w:val="none" w:sz="0" w:space="0" w:color="auto"/>
      </w:divBdr>
    </w:div>
    <w:div w:id="1987202277">
      <w:bodyDiv w:val="1"/>
      <w:marLeft w:val="0"/>
      <w:marRight w:val="0"/>
      <w:marTop w:val="0"/>
      <w:marBottom w:val="0"/>
      <w:divBdr>
        <w:top w:val="none" w:sz="0" w:space="0" w:color="auto"/>
        <w:left w:val="none" w:sz="0" w:space="0" w:color="auto"/>
        <w:bottom w:val="none" w:sz="0" w:space="0" w:color="auto"/>
        <w:right w:val="none" w:sz="0" w:space="0" w:color="auto"/>
      </w:divBdr>
      <w:divsChild>
        <w:div w:id="2129660328">
          <w:marLeft w:val="0"/>
          <w:marRight w:val="0"/>
          <w:marTop w:val="0"/>
          <w:marBottom w:val="0"/>
          <w:divBdr>
            <w:top w:val="none" w:sz="0" w:space="0" w:color="auto"/>
            <w:left w:val="none" w:sz="0" w:space="0" w:color="auto"/>
            <w:bottom w:val="none" w:sz="0" w:space="0" w:color="auto"/>
            <w:right w:val="none" w:sz="0" w:space="0" w:color="auto"/>
          </w:divBdr>
        </w:div>
        <w:div w:id="2022275083">
          <w:marLeft w:val="0"/>
          <w:marRight w:val="0"/>
          <w:marTop w:val="0"/>
          <w:marBottom w:val="0"/>
          <w:divBdr>
            <w:top w:val="none" w:sz="0" w:space="0" w:color="auto"/>
            <w:left w:val="none" w:sz="0" w:space="0" w:color="auto"/>
            <w:bottom w:val="none" w:sz="0" w:space="0" w:color="auto"/>
            <w:right w:val="none" w:sz="0" w:space="0" w:color="auto"/>
          </w:divBdr>
        </w:div>
        <w:div w:id="1554268925">
          <w:marLeft w:val="0"/>
          <w:marRight w:val="0"/>
          <w:marTop w:val="0"/>
          <w:marBottom w:val="0"/>
          <w:divBdr>
            <w:top w:val="none" w:sz="0" w:space="0" w:color="auto"/>
            <w:left w:val="none" w:sz="0" w:space="0" w:color="auto"/>
            <w:bottom w:val="none" w:sz="0" w:space="0" w:color="auto"/>
            <w:right w:val="none" w:sz="0" w:space="0" w:color="auto"/>
          </w:divBdr>
        </w:div>
        <w:div w:id="2053843220">
          <w:marLeft w:val="0"/>
          <w:marRight w:val="0"/>
          <w:marTop w:val="0"/>
          <w:marBottom w:val="0"/>
          <w:divBdr>
            <w:top w:val="none" w:sz="0" w:space="0" w:color="auto"/>
            <w:left w:val="none" w:sz="0" w:space="0" w:color="auto"/>
            <w:bottom w:val="none" w:sz="0" w:space="0" w:color="auto"/>
            <w:right w:val="none" w:sz="0" w:space="0" w:color="auto"/>
          </w:divBdr>
        </w:div>
      </w:divsChild>
    </w:div>
    <w:div w:id="1990204054">
      <w:bodyDiv w:val="1"/>
      <w:marLeft w:val="0"/>
      <w:marRight w:val="0"/>
      <w:marTop w:val="0"/>
      <w:marBottom w:val="0"/>
      <w:divBdr>
        <w:top w:val="none" w:sz="0" w:space="0" w:color="auto"/>
        <w:left w:val="none" w:sz="0" w:space="0" w:color="auto"/>
        <w:bottom w:val="none" w:sz="0" w:space="0" w:color="auto"/>
        <w:right w:val="none" w:sz="0" w:space="0" w:color="auto"/>
      </w:divBdr>
      <w:divsChild>
        <w:div w:id="134378126">
          <w:marLeft w:val="0"/>
          <w:marRight w:val="0"/>
          <w:marTop w:val="0"/>
          <w:marBottom w:val="0"/>
          <w:divBdr>
            <w:top w:val="none" w:sz="0" w:space="0" w:color="auto"/>
            <w:left w:val="none" w:sz="0" w:space="0" w:color="auto"/>
            <w:bottom w:val="none" w:sz="0" w:space="0" w:color="auto"/>
            <w:right w:val="none" w:sz="0" w:space="0" w:color="auto"/>
          </w:divBdr>
        </w:div>
        <w:div w:id="1316372805">
          <w:marLeft w:val="0"/>
          <w:marRight w:val="0"/>
          <w:marTop w:val="0"/>
          <w:marBottom w:val="0"/>
          <w:divBdr>
            <w:top w:val="none" w:sz="0" w:space="0" w:color="auto"/>
            <w:left w:val="none" w:sz="0" w:space="0" w:color="auto"/>
            <w:bottom w:val="none" w:sz="0" w:space="0" w:color="auto"/>
            <w:right w:val="none" w:sz="0" w:space="0" w:color="auto"/>
          </w:divBdr>
        </w:div>
        <w:div w:id="300499851">
          <w:marLeft w:val="0"/>
          <w:marRight w:val="0"/>
          <w:marTop w:val="0"/>
          <w:marBottom w:val="0"/>
          <w:divBdr>
            <w:top w:val="none" w:sz="0" w:space="0" w:color="auto"/>
            <w:left w:val="none" w:sz="0" w:space="0" w:color="auto"/>
            <w:bottom w:val="none" w:sz="0" w:space="0" w:color="auto"/>
            <w:right w:val="none" w:sz="0" w:space="0" w:color="auto"/>
          </w:divBdr>
        </w:div>
        <w:div w:id="1114861732">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0333723">
      <w:bodyDiv w:val="1"/>
      <w:marLeft w:val="0"/>
      <w:marRight w:val="0"/>
      <w:marTop w:val="0"/>
      <w:marBottom w:val="0"/>
      <w:divBdr>
        <w:top w:val="none" w:sz="0" w:space="0" w:color="auto"/>
        <w:left w:val="none" w:sz="0" w:space="0" w:color="auto"/>
        <w:bottom w:val="none" w:sz="0" w:space="0" w:color="auto"/>
        <w:right w:val="none" w:sz="0" w:space="0" w:color="auto"/>
      </w:divBdr>
      <w:divsChild>
        <w:div w:id="1043823732">
          <w:marLeft w:val="0"/>
          <w:marRight w:val="0"/>
          <w:marTop w:val="0"/>
          <w:marBottom w:val="0"/>
          <w:divBdr>
            <w:top w:val="none" w:sz="0" w:space="0" w:color="auto"/>
            <w:left w:val="none" w:sz="0" w:space="0" w:color="auto"/>
            <w:bottom w:val="none" w:sz="0" w:space="0" w:color="auto"/>
            <w:right w:val="none" w:sz="0" w:space="0" w:color="auto"/>
          </w:divBdr>
        </w:div>
        <w:div w:id="520583995">
          <w:marLeft w:val="0"/>
          <w:marRight w:val="0"/>
          <w:marTop w:val="0"/>
          <w:marBottom w:val="0"/>
          <w:divBdr>
            <w:top w:val="none" w:sz="0" w:space="0" w:color="auto"/>
            <w:left w:val="none" w:sz="0" w:space="0" w:color="auto"/>
            <w:bottom w:val="none" w:sz="0" w:space="0" w:color="auto"/>
            <w:right w:val="none" w:sz="0" w:space="0" w:color="auto"/>
          </w:divBdr>
        </w:div>
        <w:div w:id="675112372">
          <w:marLeft w:val="0"/>
          <w:marRight w:val="0"/>
          <w:marTop w:val="0"/>
          <w:marBottom w:val="0"/>
          <w:divBdr>
            <w:top w:val="none" w:sz="0" w:space="0" w:color="auto"/>
            <w:left w:val="none" w:sz="0" w:space="0" w:color="auto"/>
            <w:bottom w:val="none" w:sz="0" w:space="0" w:color="auto"/>
            <w:right w:val="none" w:sz="0" w:space="0" w:color="auto"/>
          </w:divBdr>
        </w:div>
        <w:div w:id="1242643079">
          <w:marLeft w:val="0"/>
          <w:marRight w:val="0"/>
          <w:marTop w:val="0"/>
          <w:marBottom w:val="0"/>
          <w:divBdr>
            <w:top w:val="none" w:sz="0" w:space="0" w:color="auto"/>
            <w:left w:val="none" w:sz="0" w:space="0" w:color="auto"/>
            <w:bottom w:val="none" w:sz="0" w:space="0" w:color="auto"/>
            <w:right w:val="none" w:sz="0" w:space="0" w:color="auto"/>
          </w:divBdr>
        </w:div>
      </w:divsChild>
    </w:div>
    <w:div w:id="2053654024">
      <w:bodyDiv w:val="1"/>
      <w:marLeft w:val="0"/>
      <w:marRight w:val="0"/>
      <w:marTop w:val="0"/>
      <w:marBottom w:val="0"/>
      <w:divBdr>
        <w:top w:val="none" w:sz="0" w:space="0" w:color="auto"/>
        <w:left w:val="none" w:sz="0" w:space="0" w:color="auto"/>
        <w:bottom w:val="none" w:sz="0" w:space="0" w:color="auto"/>
        <w:right w:val="none" w:sz="0" w:space="0" w:color="auto"/>
      </w:divBdr>
    </w:div>
    <w:div w:id="21137401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8310</Words>
  <Characters>45711</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4</cp:revision>
  <cp:lastPrinted>2022-02-21T13:53:00Z</cp:lastPrinted>
  <dcterms:created xsi:type="dcterms:W3CDTF">2026-03-13T20:05:00Z</dcterms:created>
  <dcterms:modified xsi:type="dcterms:W3CDTF">2026-03-13T20:18:00Z</dcterms:modified>
</cp:coreProperties>
</file>