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A2D18" w14:textId="4F90046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Yo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XXXXXXXXXXXXXXXXXXXXXXXX</w:t>
      </w:r>
    </w:p>
    <w:p w14:paraId="2850E9FB" w14:textId="6E4B9DDF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Identificado (a) con C.C. No.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</w:t>
      </w:r>
    </w:p>
    <w:p w14:paraId="432D0A31" w14:textId="2E57ECE6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Fecha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</w:t>
      </w:r>
    </w:p>
    <w:p w14:paraId="31ECC2A2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2F3899B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Manifiesto voluntariamente asumir de manera unilateral, la presente declaración de conflicto de intereses, de acuerdo con las siguientes:</w:t>
      </w:r>
    </w:p>
    <w:p w14:paraId="33F2E776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8A65FC7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CONSIDERACIONES:</w:t>
      </w:r>
    </w:p>
    <w:p w14:paraId="71B51AD3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4BD30012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Que es mi deseo apoyar la acción del estado colombiano y </w:t>
      </w:r>
      <w:bookmarkStart w:id="0" w:name="_Hlk73454306"/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bookmarkEnd w:id="0"/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, para fortalecer la transparencia y la responsabilidad de rendir cuentas, en los procesos de competencia de la entidad, y las demás acciones, funciones, y actividades enmarcadas bajo los principios de legalidad, buena fe, moralidad, ética, imparcialidad, responsabilidad y lealtad, suscribiendo el presente documento y que cumpliré las siguientes:</w:t>
      </w:r>
    </w:p>
    <w:p w14:paraId="78B69045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EC9B030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CLÁUSULAS:</w:t>
      </w:r>
    </w:p>
    <w:p w14:paraId="6A78E47F" w14:textId="77777777" w:rsidR="003262AD" w:rsidRPr="003262AD" w:rsidRDefault="003262AD" w:rsidP="003262AD">
      <w:pPr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138A246A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PRIMERA: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COMPROMISOS ADQUIRIDOS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: Asumiré explícitamente los siguientes compromisos, sin perjuicio de la obligación de cumplir la Constitución Política y la ley colombiana: </w:t>
      </w:r>
    </w:p>
    <w:p w14:paraId="63441423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44E3270D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1.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No pagar sobornos o realizar cualquier halago corrupto a servidores públicos, comisionados, contratistas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ni a cualquier otro servidor público o privado que pueda influir en la ejecución del objeto y obligaciones del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bien sea directa o indirectamente, ni a terceras personas que por su influencia sobre servidores públicos, puedan afectar su ejecución. </w:t>
      </w:r>
    </w:p>
    <w:p w14:paraId="06C3ABE8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3B2A276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2.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Revelar de manera clara y en forma total a cualquier organismo de control que así lo solicite información de la que tenga conocimiento respecto a la entrega de bienes o dinero en especie, en servicios o beneficios, a cambio de acciones, decisiones u omisiones. </w:t>
      </w:r>
    </w:p>
    <w:p w14:paraId="08247F12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10606AF" w14:textId="27181109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3.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Ejecutar el objeto y obligaciones que nazcan en virtud de la relación contractual, según los principios de igualdad, moralidad, eficacia, economía, celeridad, imparcialidad, publicidad, legalidad y sin ningún tipo de presión interna o externa, comercial, financiera o de otro tipo, atendiendo a las políticas internas de la entidad, especialmente a directrices específicas del área donde desarrolle las obligaciones contractuales </w:t>
      </w:r>
      <w:r w:rsidR="00CB33FE"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de acuerdo con el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contrato celebrado con la entidad. </w:t>
      </w:r>
    </w:p>
    <w:p w14:paraId="5023C75A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2A7BE1D3" w14:textId="77777777" w:rsidR="00CB33FE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4.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No efectuar acuerdos, realizar actos o conductas que tengan por objeto la colusión con la ejecución del contrato. </w:t>
      </w:r>
    </w:p>
    <w:p w14:paraId="4041D96F" w14:textId="77777777" w:rsidR="00CB33FE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3AE2CBC8" w14:textId="6D93200F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SEGUNDA: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CONFLICTO DE INTERÉS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: Para los efectos del presente documento se entenderá el conflicto de interés como aquella situación que puede presentarse cuando al prestar sus servicios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ante la necesidad de tomar decisiones, puedan entrar en conflicto los intereses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con los intereses personales del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CONTRATISTA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por diferentes motivos, por lo tanto: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a)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Manifiesto que no tengo intereses financieros, comerciales, políticos o de otra índole, relacionados con las actividades a realizar como contratista en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b)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Manifiesto que no tengo conflicto de intereses alguno en relación con compañías y/o operadores que tengan actuaciones administrativas o judiciales en contra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lastRenderedPageBreak/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que puedan afectar mis actividades, de acuerdo con los requisitos de la legislación.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c)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Manifiesto que en la ejecución de mis obligaciones no interviene interés particular y directo mío, o lo de mi cónyuge, compañero o compañera permanente, o algunos de mis parientes dentro del cuarto grado de consanguinidad, segundo de afinidad o primero civil, o socio o socios de hecho o de derecho. Me comprometo a informar a mi supervisor o al ordenador del gasto tan pronto sobrevenga un conflicto de intereses donde yo esté involucrado(a), mientras me encuentre vinculado contractualmente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d)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Me comprometo a declararme impedido para actuar en un asunto cuando tenga interés particular y directo, o lo tuviere mi cónyuge, compañero o compañera permanente, o algunos de mis parientes dentro del cuarto grado de consanguinidad, segundo de afinidad o primero civil, o socio o socios de hecho o de derecho. </w:t>
      </w:r>
    </w:p>
    <w:p w14:paraId="29B083DC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3BF5E58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Conforme con lo anterior, manifiesto que no puedo intervenir o actuar en los siguientes asuntos: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(Si se requieren más espacios, se puede diligenciar en hoja anexa.) </w:t>
      </w:r>
    </w:p>
    <w:p w14:paraId="0F93447E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1FB74641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Declaro que, a la fecha, no me encuentro inmerso en alguna causal que genere conflicto de intereses para desarrollar el objeto y obligaciones del presente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–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>; sin embargo, me comprometo a NO incurrir en las siguientes prohibiciones:</w:t>
      </w:r>
    </w:p>
    <w:p w14:paraId="0D4464E5" w14:textId="77777777" w:rsidR="00A12D72" w:rsidRPr="003262AD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B2B4059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1.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Prestar, durante el plazo de ejecución del contrato celebrado con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, servicios de asistencia, representación o asesoría a terceros que puedan tener intereses contrarios o ser contraparte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en actuaciones administrativas, contractuales, sancionatorios, judiciales y/o ante tribunales de arbitramento, respecto de las cuales el suscrito (a) haya prestado, o preste su asesoría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. </w:t>
      </w:r>
    </w:p>
    <w:p w14:paraId="40836DE4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792E8743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2.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Prestar, a título personal o por interpuesta persona, servicios de asistencia, representación o asesoría a proveedores de redes y servicios de telecomunicaciones, así como a proveedores de aplicaciones y contenidos e integradores tecnológicos sujetos a la regulación de la COMISIÓN DE REGULACIÓN DE COMUNICACIONES - CRC, demás compañías sujetas a tal regulación, o a asociaciones o agremiaciones integradas por estos, en temas relacionados con las actividades específicas desarrolladas como contratista para la COMISIÓN DE REGULACIÓN DE COMUNICACIONES- CRC, durante el plazo de ejecución del contrato. </w:t>
      </w:r>
    </w:p>
    <w:p w14:paraId="14D93690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1141F730" w14:textId="77777777" w:rsidR="00A12D72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3.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Emplear información, documentación o conocimiento derivado del contrato de prestación de servicios en beneficio propio o de terceros, siempre y cuando no se trate de información pública, especialmente en aquellos casos en que pretenda vincularse a terceros que puedan tener intereses contrarios o ser contraparte de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en actuaciones administrativas, contractuales, sancionatorios, judiciales y/o ante tribunales de arbitramento. </w:t>
      </w:r>
    </w:p>
    <w:p w14:paraId="719DC0B1" w14:textId="77777777" w:rsidR="00A12D72" w:rsidRDefault="00A12D72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50EF318" w14:textId="2AB4B558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4.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Incurrir en conductas que puedan entenderse incluidas dentro de la definición de conflicto de intereses.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TERCERA: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CONSECUENCIAS DEL INCUMPLIMIENTO: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Asumo a través de la suscripción del presente documento, las consecuencias previstas en la Ley, si se comprobare de la 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lastRenderedPageBreak/>
        <w:t xml:space="preserve">manera prevista en la misma, el incumplimiento de los compromisos en materia de anticorrupción.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CLÁUSULA CUARTA: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FINALIZACIÓN RELACIÓN CONTRACTUAL: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Al finalizar el término de ejecución del contrato, tendré en cuenta las restricciones respecto al manejo confidencial de la información, documentación o conocimiento derivado del contrato de prestación de servicios, la cual no será empleada en mi beneficio o de terceros siempre y cuando no se trate de información pública. Para constancia de lo anterior y como manifestación de la aceptación de los compromisos unilaterales previstos en esta declaración conflictos de interés, se firma el presente documento.</w:t>
      </w:r>
    </w:p>
    <w:p w14:paraId="3DC2C53D" w14:textId="61524369" w:rsidR="00A12D72" w:rsidRDefault="00A12D72">
      <w:pPr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01CF21BE" w14:textId="4BF62A54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 xml:space="preserve">FIRMA: </w:t>
      </w:r>
    </w:p>
    <w:p w14:paraId="024E3531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D5B5101" w14:textId="77777777" w:rsid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560242BC" w14:textId="77777777" w:rsidR="00CB33FE" w:rsidRPr="003262AD" w:rsidRDefault="00CB33FE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033F4052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2C93350B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C.C . No.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de </w:t>
      </w:r>
      <w:r w:rsidRPr="003262AD">
        <w:rPr>
          <w:rFonts w:ascii="Tahoma" w:eastAsia="Times New Roman" w:hAnsi="Tahoma" w:cs="Tahoma"/>
          <w:kern w:val="0"/>
          <w:sz w:val="20"/>
          <w:szCs w:val="20"/>
          <w:highlight w:val="yellow"/>
          <w:lang w:val="es-ES" w:eastAsia="es-ES"/>
          <w14:ligatures w14:val="none"/>
        </w:rPr>
        <w:t>xxxxxxxxxxxxxx</w:t>
      </w:r>
    </w:p>
    <w:p w14:paraId="2666B193" w14:textId="77777777" w:rsidR="003262AD" w:rsidRPr="003262AD" w:rsidRDefault="003262AD" w:rsidP="003262AD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</w:p>
    <w:p w14:paraId="619011EB" w14:textId="79AF822A" w:rsidR="00466D6C" w:rsidRPr="00F32AC6" w:rsidRDefault="003262AD" w:rsidP="00F32AC6">
      <w:pPr>
        <w:spacing w:after="0" w:line="240" w:lineRule="auto"/>
        <w:jc w:val="both"/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</w:pP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La información suministrada a la </w:t>
      </w:r>
      <w:r w:rsidRPr="003262AD">
        <w:rPr>
          <w:rFonts w:ascii="Tahoma" w:eastAsia="Times New Roman" w:hAnsi="Tahoma" w:cs="Tahoma"/>
          <w:b/>
          <w:bCs/>
          <w:kern w:val="0"/>
          <w:sz w:val="20"/>
          <w:szCs w:val="20"/>
          <w:lang w:val="es-ES" w:eastAsia="es-ES"/>
          <w14:ligatures w14:val="none"/>
        </w:rPr>
        <w:t>COMISIÓN DE REGULACIÓN DE COMUNICACIONES - CRC</w:t>
      </w:r>
      <w:r w:rsidRPr="003262AD">
        <w:rPr>
          <w:rFonts w:ascii="Tahoma" w:eastAsia="Times New Roman" w:hAnsi="Tahoma" w:cs="Tahoma"/>
          <w:kern w:val="0"/>
          <w:sz w:val="20"/>
          <w:szCs w:val="20"/>
          <w:lang w:val="es-ES" w:eastAsia="es-ES"/>
          <w14:ligatures w14:val="none"/>
        </w:rPr>
        <w:t xml:space="preserve"> será tratada de acuerdo con la política de tratamiento de datos personales prevista por la entidad y la Ley 1581 de 2012 y sus decretos reglamentarios.</w:t>
      </w:r>
    </w:p>
    <w:sectPr w:rsidR="00466D6C" w:rsidRPr="00F32AC6" w:rsidSect="005E4A1E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17" w:right="1467" w:bottom="1417" w:left="1701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E170F" w14:textId="77777777" w:rsidR="00514203" w:rsidRDefault="00514203" w:rsidP="008200F0">
      <w:pPr>
        <w:spacing w:after="0" w:line="240" w:lineRule="auto"/>
      </w:pPr>
      <w:r>
        <w:separator/>
      </w:r>
    </w:p>
  </w:endnote>
  <w:endnote w:type="continuationSeparator" w:id="0">
    <w:p w14:paraId="3CC4CC8A" w14:textId="77777777" w:rsidR="00514203" w:rsidRDefault="00514203" w:rsidP="0082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89E63" w14:textId="77777777" w:rsidR="0060060D" w:rsidRPr="005E73EF" w:rsidRDefault="0060060D" w:rsidP="0060060D">
    <w:pPr>
      <w:ind w:right="-376"/>
      <w:rPr>
        <w:sz w:val="20"/>
        <w:szCs w:val="20"/>
        <w:lang w:val="es-ES"/>
      </w:rPr>
    </w:pPr>
    <w:r w:rsidRPr="005E73EF">
      <w:rPr>
        <w:sz w:val="20"/>
        <w:szCs w:val="20"/>
        <w:lang w:val="es-ES"/>
      </w:rPr>
      <w:t>Versión No.</w:t>
    </w:r>
    <w:r>
      <w:rPr>
        <w:sz w:val="20"/>
        <w:szCs w:val="20"/>
        <w:lang w:val="es-ES"/>
      </w:rPr>
      <w:t xml:space="preserve"> 16</w:t>
    </w:r>
    <w:r w:rsidRPr="005E73EF">
      <w:rPr>
        <w:sz w:val="20"/>
        <w:szCs w:val="20"/>
        <w:lang w:val="es-ES"/>
      </w:rPr>
      <w:t xml:space="preserve"> </w:t>
    </w:r>
    <w:r>
      <w:rPr>
        <w:sz w:val="20"/>
        <w:szCs w:val="20"/>
        <w:lang w:val="es-ES"/>
      </w:rPr>
      <w:t xml:space="preserve">                   </w:t>
    </w:r>
    <w:r w:rsidRPr="005E73EF">
      <w:rPr>
        <w:sz w:val="20"/>
        <w:szCs w:val="20"/>
        <w:lang w:val="es-ES"/>
      </w:rPr>
      <w:tab/>
    </w:r>
    <w:r>
      <w:rPr>
        <w:sz w:val="20"/>
        <w:szCs w:val="20"/>
        <w:lang w:val="es-ES"/>
      </w:rPr>
      <w:t xml:space="preserve">     </w:t>
    </w:r>
    <w:r w:rsidRPr="005E73EF">
      <w:rPr>
        <w:sz w:val="20"/>
        <w:szCs w:val="20"/>
        <w:lang w:val="es-ES"/>
      </w:rPr>
      <w:t xml:space="preserve">Aprobado por: Coordinación Ejecutiva </w:t>
    </w:r>
    <w:r w:rsidRPr="005E73EF">
      <w:rPr>
        <w:sz w:val="20"/>
        <w:szCs w:val="20"/>
        <w:lang w:val="es-ES"/>
      </w:rPr>
      <w:tab/>
    </w:r>
    <w:r>
      <w:rPr>
        <w:sz w:val="20"/>
        <w:szCs w:val="20"/>
        <w:lang w:val="es-ES"/>
      </w:rPr>
      <w:t xml:space="preserve">                           </w:t>
    </w:r>
    <w:r w:rsidRPr="005E73EF">
      <w:rPr>
        <w:sz w:val="20"/>
        <w:szCs w:val="20"/>
        <w:lang w:val="es-ES"/>
      </w:rPr>
      <w:t>Fecha de vigencia:</w:t>
    </w:r>
    <w:r>
      <w:rPr>
        <w:sz w:val="20"/>
        <w:szCs w:val="20"/>
        <w:lang w:val="es-ES"/>
      </w:rPr>
      <w:t xml:space="preserve"> 14/04/2025</w:t>
    </w:r>
  </w:p>
  <w:p w14:paraId="6747D546" w14:textId="41DE3734" w:rsidR="008200F0" w:rsidRPr="00D43BB9" w:rsidRDefault="008200F0" w:rsidP="00D43BB9">
    <w:pPr>
      <w:ind w:right="-376"/>
      <w:rPr>
        <w:rFonts w:ascii="Tahoma" w:hAnsi="Tahoma" w:cs="Tahoma"/>
        <w:sz w:val="20"/>
        <w:szCs w:val="20"/>
        <w:lang w:val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E262" w14:textId="179738AB" w:rsidR="00466D6C" w:rsidRPr="005E73EF" w:rsidRDefault="00466D6C" w:rsidP="0060060D">
    <w:pPr>
      <w:ind w:right="-376"/>
      <w:rPr>
        <w:sz w:val="20"/>
        <w:szCs w:val="20"/>
        <w:lang w:val="es-ES"/>
      </w:rPr>
    </w:pPr>
    <w:r w:rsidRPr="005E73EF">
      <w:rPr>
        <w:sz w:val="20"/>
        <w:szCs w:val="20"/>
        <w:lang w:val="es-ES"/>
      </w:rPr>
      <w:t>Versión No.</w:t>
    </w:r>
    <w:r w:rsidR="0060060D">
      <w:rPr>
        <w:sz w:val="20"/>
        <w:szCs w:val="20"/>
        <w:lang w:val="es-ES"/>
      </w:rPr>
      <w:t xml:space="preserve"> 16</w:t>
    </w:r>
    <w:r w:rsidRPr="005E73EF">
      <w:rPr>
        <w:sz w:val="20"/>
        <w:szCs w:val="20"/>
        <w:lang w:val="es-ES"/>
      </w:rPr>
      <w:t xml:space="preserve"> </w:t>
    </w:r>
    <w:r w:rsidR="0060060D">
      <w:rPr>
        <w:sz w:val="20"/>
        <w:szCs w:val="20"/>
        <w:lang w:val="es-ES"/>
      </w:rPr>
      <w:t xml:space="preserve">                   </w:t>
    </w:r>
    <w:r w:rsidR="005E4A1E" w:rsidRPr="005E73EF">
      <w:rPr>
        <w:sz w:val="20"/>
        <w:szCs w:val="20"/>
        <w:lang w:val="es-ES"/>
      </w:rPr>
      <w:tab/>
    </w:r>
    <w:r w:rsidR="0060060D">
      <w:rPr>
        <w:sz w:val="20"/>
        <w:szCs w:val="20"/>
        <w:lang w:val="es-ES"/>
      </w:rPr>
      <w:t xml:space="preserve">     </w:t>
    </w:r>
    <w:r w:rsidRPr="005E73EF">
      <w:rPr>
        <w:sz w:val="20"/>
        <w:szCs w:val="20"/>
        <w:lang w:val="es-ES"/>
      </w:rPr>
      <w:t xml:space="preserve">Aprobado por: </w:t>
    </w:r>
    <w:r w:rsidR="009E7C71" w:rsidRPr="005E73EF">
      <w:rPr>
        <w:sz w:val="20"/>
        <w:szCs w:val="20"/>
        <w:lang w:val="es-ES"/>
      </w:rPr>
      <w:t>Coordinación Ejecutiva</w:t>
    </w:r>
    <w:r w:rsidRPr="005E73EF">
      <w:rPr>
        <w:sz w:val="20"/>
        <w:szCs w:val="20"/>
        <w:lang w:val="es-ES"/>
      </w:rPr>
      <w:t xml:space="preserve"> </w:t>
    </w:r>
    <w:r w:rsidR="005E4A1E" w:rsidRPr="005E73EF">
      <w:rPr>
        <w:sz w:val="20"/>
        <w:szCs w:val="20"/>
        <w:lang w:val="es-ES"/>
      </w:rPr>
      <w:tab/>
    </w:r>
    <w:r w:rsidR="0060060D">
      <w:rPr>
        <w:sz w:val="20"/>
        <w:szCs w:val="20"/>
        <w:lang w:val="es-ES"/>
      </w:rPr>
      <w:t xml:space="preserve">                           </w:t>
    </w:r>
    <w:r w:rsidRPr="005E73EF">
      <w:rPr>
        <w:sz w:val="20"/>
        <w:szCs w:val="20"/>
        <w:lang w:val="es-ES"/>
      </w:rPr>
      <w:t>Fecha de vigencia:</w:t>
    </w:r>
    <w:r w:rsidR="0060060D">
      <w:rPr>
        <w:sz w:val="20"/>
        <w:szCs w:val="20"/>
        <w:lang w:val="es-ES"/>
      </w:rPr>
      <w:t xml:space="preserve"> 14/04/2025</w:t>
    </w:r>
  </w:p>
  <w:p w14:paraId="7CDDCFEE" w14:textId="77777777" w:rsidR="00466D6C" w:rsidRDefault="00466D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04FAC" w14:textId="77777777" w:rsidR="00514203" w:rsidRDefault="00514203" w:rsidP="008200F0">
      <w:pPr>
        <w:spacing w:after="0" w:line="240" w:lineRule="auto"/>
      </w:pPr>
      <w:r>
        <w:separator/>
      </w:r>
    </w:p>
  </w:footnote>
  <w:footnote w:type="continuationSeparator" w:id="0">
    <w:p w14:paraId="234AA704" w14:textId="77777777" w:rsidR="00514203" w:rsidRDefault="00514203" w:rsidP="0082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05715" w14:textId="4FBE269A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CDBB2DE" wp14:editId="6B7CBB9F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9558035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5EA666" w14:textId="69225FE2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DBB2D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5pt;margin-top:0;width:100.7pt;height:28.15pt;z-index:2516633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" filled="f" stroked="f">
              <v:textbox style="mso-fit-shape-to-text:t" inset="0,15pt,20pt,0">
                <w:txbxContent>
                  <w:p w14:paraId="2B5EA666" w14:textId="69225FE2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A12D72" w14:paraId="07E8B190" w14:textId="77777777" w:rsidTr="00520978">
      <w:trPr>
        <w:trHeight w:val="551"/>
      </w:trPr>
      <w:tc>
        <w:tcPr>
          <w:tcW w:w="254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6BABD5A" w14:textId="77777777" w:rsidR="00A12D72" w:rsidRDefault="00A12D72" w:rsidP="00A12D72">
          <w:pPr>
            <w:pStyle w:val="Encabezado"/>
            <w:rPr>
              <w:lang w:val="es-ES"/>
            </w:rPr>
          </w:pPr>
          <w:r>
            <w:rPr>
              <w:noProof/>
            </w:rPr>
            <w:drawing>
              <wp:anchor distT="0" distB="0" distL="114300" distR="114300" simplePos="0" relativeHeight="251670528" behindDoc="0" locked="0" layoutInCell="1" allowOverlap="1" wp14:anchorId="74CC3A16" wp14:editId="59DD5BDF">
                <wp:simplePos x="0" y="0"/>
                <wp:positionH relativeFrom="column">
                  <wp:posOffset>29210</wp:posOffset>
                </wp:positionH>
                <wp:positionV relativeFrom="paragraph">
                  <wp:posOffset>20320</wp:posOffset>
                </wp:positionV>
                <wp:extent cx="1419225" cy="565150"/>
                <wp:effectExtent l="0" t="0" r="9525" b="6350"/>
                <wp:wrapNone/>
                <wp:docPr id="1099830237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4FEF68A" w14:textId="77777777" w:rsidR="00A12D72" w:rsidRPr="003262AD" w:rsidRDefault="00A12D72" w:rsidP="00A12D72">
          <w:pPr>
            <w:jc w:val="center"/>
            <w:rPr>
              <w:rFonts w:cs="Tahoma"/>
            </w:rPr>
          </w:pPr>
          <w:r w:rsidRPr="003262AD">
            <w:rPr>
              <w:rFonts w:cs="Tahoma"/>
            </w:rPr>
            <w:t>ANEXO CONFLICTO DE INTERÉS</w:t>
          </w:r>
        </w:p>
      </w:tc>
      <w:tc>
        <w:tcPr>
          <w:tcW w:w="20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450BF6" w14:textId="1D23CEBA" w:rsidR="00A12D72" w:rsidRDefault="00A12D72" w:rsidP="00A12D72">
          <w:pPr>
            <w:pStyle w:val="Encabezado"/>
            <w:rPr>
              <w:lang w:val="es-ES"/>
            </w:rPr>
          </w:pPr>
          <w:r>
            <w:rPr>
              <w:lang w:val="es-ES"/>
            </w:rPr>
            <w:t>Código: GCO-F-3</w:t>
          </w:r>
          <w:r w:rsidR="0060060D">
            <w:rPr>
              <w:lang w:val="es-ES"/>
            </w:rPr>
            <w:t>4</w:t>
          </w:r>
        </w:p>
      </w:tc>
    </w:tr>
    <w:tr w:rsidR="00A12D72" w14:paraId="2945C611" w14:textId="77777777" w:rsidTr="00520978">
      <w:trPr>
        <w:trHeight w:val="573"/>
      </w:trPr>
      <w:tc>
        <w:tcPr>
          <w:tcW w:w="254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F0A8F3" w14:textId="77777777" w:rsidR="00A12D72" w:rsidRDefault="00A12D72" w:rsidP="00A12D72">
          <w:pPr>
            <w:pStyle w:val="Encabezado"/>
            <w:rPr>
              <w:lang w:val="es-ES"/>
            </w:rPr>
          </w:pPr>
        </w:p>
      </w:tc>
      <w:tc>
        <w:tcPr>
          <w:tcW w:w="675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8E1845" w14:textId="0505D423" w:rsidR="00A12D72" w:rsidRDefault="00A12D72" w:rsidP="00A12D72">
          <w:pPr>
            <w:pStyle w:val="Encabezado"/>
            <w:jc w:val="center"/>
            <w:rPr>
              <w:lang w:val="es-ES"/>
            </w:rPr>
          </w:pPr>
          <w:r>
            <w:rPr>
              <w:lang w:val="es-ES"/>
            </w:rPr>
            <w:t>PROCESO GESTIÓN CONTRACTUAL</w:t>
          </w:r>
        </w:p>
      </w:tc>
    </w:tr>
  </w:tbl>
  <w:p w14:paraId="73D08622" w14:textId="6A78A260" w:rsidR="00063420" w:rsidRDefault="00063420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30FA2C85" wp14:editId="33CC7DC2">
              <wp:simplePos x="1080770" y="450215"/>
              <wp:positionH relativeFrom="page">
                <wp:align>right</wp:align>
              </wp:positionH>
              <wp:positionV relativeFrom="page">
                <wp:align>top</wp:align>
              </wp:positionV>
              <wp:extent cx="1278890" cy="357505"/>
              <wp:effectExtent l="0" t="0" r="0" b="4445"/>
              <wp:wrapNone/>
              <wp:docPr id="52348187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62D02E" w14:textId="1ED94B7B" w:rsidR="00063420" w:rsidRPr="00063420" w:rsidRDefault="00063420" w:rsidP="000634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A2C8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5pt;margin-top:0;width:100.7pt;height:28.15pt;z-index:25166438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" filled="f" stroked="f">
              <v:textbox style="mso-fit-shape-to-text:t" inset="0,15pt,20pt,0">
                <w:txbxContent>
                  <w:p w14:paraId="3962D02E" w14:textId="1ED94B7B" w:rsidR="00063420" w:rsidRPr="00063420" w:rsidRDefault="00063420" w:rsidP="000634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01" w:type="dxa"/>
      <w:tblLook w:val="04A0" w:firstRow="1" w:lastRow="0" w:firstColumn="1" w:lastColumn="0" w:noHBand="0" w:noVBand="1"/>
    </w:tblPr>
    <w:tblGrid>
      <w:gridCol w:w="2547"/>
      <w:gridCol w:w="4678"/>
      <w:gridCol w:w="2076"/>
    </w:tblGrid>
    <w:tr w:rsidR="00A96AEE" w:rsidRPr="0000294D" w14:paraId="054B1692" w14:textId="77777777" w:rsidTr="005E4A1E">
      <w:trPr>
        <w:trHeight w:val="551"/>
      </w:trPr>
      <w:tc>
        <w:tcPr>
          <w:tcW w:w="2547" w:type="dxa"/>
          <w:vMerge w:val="restart"/>
        </w:tcPr>
        <w:p w14:paraId="48E2E9F9" w14:textId="3140E115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noProof/>
              <w:sz w:val="20"/>
              <w:szCs w:val="20"/>
            </w:rPr>
            <w:drawing>
              <wp:anchor distT="0" distB="0" distL="114300" distR="114300" simplePos="0" relativeHeight="251666432" behindDoc="0" locked="0" layoutInCell="1" allowOverlap="1" wp14:anchorId="7E31DBD3" wp14:editId="3E71D4D0">
                <wp:simplePos x="0" y="0"/>
                <wp:positionH relativeFrom="column">
                  <wp:posOffset>29210</wp:posOffset>
                </wp:positionH>
                <wp:positionV relativeFrom="paragraph">
                  <wp:posOffset>20320</wp:posOffset>
                </wp:positionV>
                <wp:extent cx="1419225" cy="565150"/>
                <wp:effectExtent l="0" t="0" r="9525" b="6350"/>
                <wp:wrapNone/>
                <wp:docPr id="1986659752" name="Imagen 1" descr="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6391996" name="Imagen 1" descr="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78" w:type="dxa"/>
          <w:vAlign w:val="center"/>
        </w:tcPr>
        <w:p w14:paraId="4436D990" w14:textId="5B064CF1" w:rsidR="00A96AEE" w:rsidRPr="0000294D" w:rsidRDefault="005D0FE6" w:rsidP="003262AD">
          <w:pPr>
            <w:jc w:val="center"/>
            <w:rPr>
              <w:rFonts w:cs="Tahoma"/>
              <w:sz w:val="20"/>
              <w:szCs w:val="20"/>
            </w:rPr>
          </w:pPr>
          <w:r w:rsidRPr="0000294D">
            <w:rPr>
              <w:rFonts w:cs="Tahoma"/>
              <w:sz w:val="20"/>
              <w:szCs w:val="20"/>
            </w:rPr>
            <w:t>ANEXO CONFLICTO DE INTERÉS</w:t>
          </w:r>
        </w:p>
      </w:tc>
      <w:tc>
        <w:tcPr>
          <w:tcW w:w="2076" w:type="dxa"/>
          <w:vAlign w:val="center"/>
        </w:tcPr>
        <w:p w14:paraId="07453691" w14:textId="34A207F9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Código:</w:t>
          </w:r>
          <w:r w:rsidR="00600CC4" w:rsidRPr="0000294D">
            <w:rPr>
              <w:sz w:val="20"/>
              <w:szCs w:val="20"/>
              <w:lang w:val="es-ES"/>
            </w:rPr>
            <w:t xml:space="preserve"> GCO-F-3</w:t>
          </w:r>
          <w:r w:rsidR="0060060D">
            <w:rPr>
              <w:sz w:val="20"/>
              <w:szCs w:val="20"/>
              <w:lang w:val="es-ES"/>
            </w:rPr>
            <w:t>4</w:t>
          </w:r>
        </w:p>
      </w:tc>
    </w:tr>
    <w:tr w:rsidR="00A96AEE" w:rsidRPr="0000294D" w14:paraId="34B77C8C" w14:textId="77777777" w:rsidTr="005E4A1E">
      <w:trPr>
        <w:trHeight w:val="573"/>
      </w:trPr>
      <w:tc>
        <w:tcPr>
          <w:tcW w:w="2547" w:type="dxa"/>
          <w:vMerge/>
        </w:tcPr>
        <w:p w14:paraId="2CAD93DD" w14:textId="77777777" w:rsidR="00A96AEE" w:rsidRPr="0000294D" w:rsidRDefault="00A96AEE" w:rsidP="00A96AEE">
          <w:pPr>
            <w:pStyle w:val="Encabezado"/>
            <w:rPr>
              <w:sz w:val="20"/>
              <w:szCs w:val="20"/>
              <w:lang w:val="es-ES"/>
            </w:rPr>
          </w:pPr>
        </w:p>
      </w:tc>
      <w:tc>
        <w:tcPr>
          <w:tcW w:w="6754" w:type="dxa"/>
          <w:gridSpan w:val="2"/>
          <w:vAlign w:val="center"/>
        </w:tcPr>
        <w:p w14:paraId="1A0E614D" w14:textId="052D195C" w:rsidR="00A96AEE" w:rsidRPr="0000294D" w:rsidRDefault="00A96AEE" w:rsidP="00A96AEE">
          <w:pPr>
            <w:pStyle w:val="Encabezado"/>
            <w:jc w:val="center"/>
            <w:rPr>
              <w:sz w:val="20"/>
              <w:szCs w:val="20"/>
              <w:lang w:val="es-ES"/>
            </w:rPr>
          </w:pPr>
          <w:r w:rsidRPr="0000294D">
            <w:rPr>
              <w:sz w:val="20"/>
              <w:szCs w:val="20"/>
              <w:lang w:val="es-ES"/>
            </w:rPr>
            <w:t>PROCESO</w:t>
          </w:r>
          <w:r w:rsidR="0060060D">
            <w:rPr>
              <w:sz w:val="20"/>
              <w:szCs w:val="20"/>
              <w:lang w:val="es-ES"/>
            </w:rPr>
            <w:t xml:space="preserve"> </w:t>
          </w:r>
          <w:r w:rsidRPr="0000294D">
            <w:rPr>
              <w:sz w:val="20"/>
              <w:szCs w:val="20"/>
              <w:lang w:val="es-ES"/>
            </w:rPr>
            <w:t>GESTIÓN CONTRACTUAL</w:t>
          </w:r>
        </w:p>
      </w:tc>
    </w:tr>
  </w:tbl>
  <w:p w14:paraId="0476FB59" w14:textId="5AC4AA32" w:rsidR="00466D6C" w:rsidRDefault="008C54FB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4A6E48EC" wp14:editId="111608F6">
              <wp:simplePos x="0" y="0"/>
              <wp:positionH relativeFrom="page">
                <wp:posOffset>6211570</wp:posOffset>
              </wp:positionH>
              <wp:positionV relativeFrom="page">
                <wp:posOffset>45530</wp:posOffset>
              </wp:positionV>
              <wp:extent cx="1278890" cy="357505"/>
              <wp:effectExtent l="0" t="0" r="0" b="4445"/>
              <wp:wrapNone/>
              <wp:docPr id="114487452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8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2F27FF" w14:textId="77777777" w:rsidR="008C54FB" w:rsidRPr="00063420" w:rsidRDefault="008C54FB" w:rsidP="008C54F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063420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6E48E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89.1pt;margin-top:3.6pt;width:100.7pt;height:28.15pt;z-index:25166848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" filled="f" stroked="f">
              <v:textbox style="mso-fit-shape-to-text:t" inset="0,15pt,20pt,0">
                <w:txbxContent>
                  <w:p w14:paraId="762F27FF" w14:textId="77777777" w:rsidR="008C54FB" w:rsidRPr="00063420" w:rsidRDefault="008C54FB" w:rsidP="008C54F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063420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85921"/>
    <w:multiLevelType w:val="hybridMultilevel"/>
    <w:tmpl w:val="473663A4"/>
    <w:lvl w:ilvl="0" w:tplc="C052A8EE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A25AFB"/>
    <w:multiLevelType w:val="hybridMultilevel"/>
    <w:tmpl w:val="2DD4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E3ABE"/>
    <w:multiLevelType w:val="hybridMultilevel"/>
    <w:tmpl w:val="96B88792"/>
    <w:lvl w:ilvl="0" w:tplc="318E8D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EE39DA"/>
    <w:multiLevelType w:val="hybridMultilevel"/>
    <w:tmpl w:val="36667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73937"/>
    <w:multiLevelType w:val="hybridMultilevel"/>
    <w:tmpl w:val="84180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44E26"/>
    <w:multiLevelType w:val="hybridMultilevel"/>
    <w:tmpl w:val="3F7E2D1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6388E"/>
    <w:multiLevelType w:val="hybridMultilevel"/>
    <w:tmpl w:val="46F44D0A"/>
    <w:lvl w:ilvl="0" w:tplc="5BC87D2A">
      <w:start w:val="1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88905044">
    <w:abstractNumId w:val="4"/>
  </w:num>
  <w:num w:numId="2" w16cid:durableId="12414095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1829938">
    <w:abstractNumId w:val="3"/>
  </w:num>
  <w:num w:numId="4" w16cid:durableId="1917593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2015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7563510">
    <w:abstractNumId w:val="6"/>
  </w:num>
  <w:num w:numId="7" w16cid:durableId="9135098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9C9"/>
    <w:rsid w:val="0000294D"/>
    <w:rsid w:val="00006ACB"/>
    <w:rsid w:val="00013E8A"/>
    <w:rsid w:val="00025D1B"/>
    <w:rsid w:val="00037B97"/>
    <w:rsid w:val="000578BD"/>
    <w:rsid w:val="00060FD8"/>
    <w:rsid w:val="00063420"/>
    <w:rsid w:val="0007548B"/>
    <w:rsid w:val="000918D0"/>
    <w:rsid w:val="000924EA"/>
    <w:rsid w:val="000E38C5"/>
    <w:rsid w:val="001036FF"/>
    <w:rsid w:val="0011420B"/>
    <w:rsid w:val="001323E6"/>
    <w:rsid w:val="0014324F"/>
    <w:rsid w:val="0018344E"/>
    <w:rsid w:val="0019390B"/>
    <w:rsid w:val="001A1DD6"/>
    <w:rsid w:val="001B38B9"/>
    <w:rsid w:val="001D4D9C"/>
    <w:rsid w:val="001E1795"/>
    <w:rsid w:val="00205739"/>
    <w:rsid w:val="00207854"/>
    <w:rsid w:val="00226631"/>
    <w:rsid w:val="002478AD"/>
    <w:rsid w:val="002553DB"/>
    <w:rsid w:val="00262F49"/>
    <w:rsid w:val="00275312"/>
    <w:rsid w:val="00292788"/>
    <w:rsid w:val="002A234B"/>
    <w:rsid w:val="002B19C9"/>
    <w:rsid w:val="002B7DD8"/>
    <w:rsid w:val="002C4BC5"/>
    <w:rsid w:val="002C7474"/>
    <w:rsid w:val="002F5E5A"/>
    <w:rsid w:val="00307966"/>
    <w:rsid w:val="003262AD"/>
    <w:rsid w:val="0035034A"/>
    <w:rsid w:val="003614E8"/>
    <w:rsid w:val="00367FE4"/>
    <w:rsid w:val="003873A8"/>
    <w:rsid w:val="00392D7A"/>
    <w:rsid w:val="003A7888"/>
    <w:rsid w:val="003C4F1A"/>
    <w:rsid w:val="003D5D85"/>
    <w:rsid w:val="003D7AC0"/>
    <w:rsid w:val="00403D52"/>
    <w:rsid w:val="0044784B"/>
    <w:rsid w:val="00466D6C"/>
    <w:rsid w:val="004761E8"/>
    <w:rsid w:val="00477951"/>
    <w:rsid w:val="00493988"/>
    <w:rsid w:val="004A57C0"/>
    <w:rsid w:val="004B4B7F"/>
    <w:rsid w:val="004C0ABA"/>
    <w:rsid w:val="004C2B0D"/>
    <w:rsid w:val="004C2E3A"/>
    <w:rsid w:val="004C7C33"/>
    <w:rsid w:val="004E05CA"/>
    <w:rsid w:val="004E33FE"/>
    <w:rsid w:val="004E5B58"/>
    <w:rsid w:val="0050115C"/>
    <w:rsid w:val="00512E30"/>
    <w:rsid w:val="00514203"/>
    <w:rsid w:val="00524BB8"/>
    <w:rsid w:val="005358E7"/>
    <w:rsid w:val="0054073A"/>
    <w:rsid w:val="00542834"/>
    <w:rsid w:val="00543ED2"/>
    <w:rsid w:val="0055209D"/>
    <w:rsid w:val="00571D74"/>
    <w:rsid w:val="00575712"/>
    <w:rsid w:val="00586E5F"/>
    <w:rsid w:val="005B0004"/>
    <w:rsid w:val="005B12A9"/>
    <w:rsid w:val="005B6723"/>
    <w:rsid w:val="005D0FE6"/>
    <w:rsid w:val="005E4A1E"/>
    <w:rsid w:val="005E73EF"/>
    <w:rsid w:val="0060060D"/>
    <w:rsid w:val="00600CC4"/>
    <w:rsid w:val="006012B7"/>
    <w:rsid w:val="00607FEA"/>
    <w:rsid w:val="00614133"/>
    <w:rsid w:val="00620D24"/>
    <w:rsid w:val="00643E5C"/>
    <w:rsid w:val="006458D1"/>
    <w:rsid w:val="00650F08"/>
    <w:rsid w:val="0065483C"/>
    <w:rsid w:val="006552FA"/>
    <w:rsid w:val="00656405"/>
    <w:rsid w:val="00672C0B"/>
    <w:rsid w:val="006A0C8D"/>
    <w:rsid w:val="006C03BD"/>
    <w:rsid w:val="006E0342"/>
    <w:rsid w:val="006E0FC2"/>
    <w:rsid w:val="006F7D97"/>
    <w:rsid w:val="00703B9E"/>
    <w:rsid w:val="0072112D"/>
    <w:rsid w:val="00743B1B"/>
    <w:rsid w:val="00743BDE"/>
    <w:rsid w:val="00744173"/>
    <w:rsid w:val="007474AD"/>
    <w:rsid w:val="00750909"/>
    <w:rsid w:val="00772ABE"/>
    <w:rsid w:val="00785A41"/>
    <w:rsid w:val="00785F7C"/>
    <w:rsid w:val="007A7ACE"/>
    <w:rsid w:val="007B1736"/>
    <w:rsid w:val="007B5981"/>
    <w:rsid w:val="007E1300"/>
    <w:rsid w:val="008200F0"/>
    <w:rsid w:val="00845359"/>
    <w:rsid w:val="0088470B"/>
    <w:rsid w:val="008A69A5"/>
    <w:rsid w:val="008B0D10"/>
    <w:rsid w:val="008B125D"/>
    <w:rsid w:val="008C1F1B"/>
    <w:rsid w:val="008C54FB"/>
    <w:rsid w:val="008E2461"/>
    <w:rsid w:val="008F00C9"/>
    <w:rsid w:val="00900576"/>
    <w:rsid w:val="00903AFD"/>
    <w:rsid w:val="00911199"/>
    <w:rsid w:val="009115A0"/>
    <w:rsid w:val="00914FDD"/>
    <w:rsid w:val="00915548"/>
    <w:rsid w:val="009367D6"/>
    <w:rsid w:val="0095022D"/>
    <w:rsid w:val="00976FB6"/>
    <w:rsid w:val="0099026F"/>
    <w:rsid w:val="009B68CB"/>
    <w:rsid w:val="009C3FB1"/>
    <w:rsid w:val="009D1B8B"/>
    <w:rsid w:val="009D4A6D"/>
    <w:rsid w:val="009D6950"/>
    <w:rsid w:val="009E7C71"/>
    <w:rsid w:val="009F0A6D"/>
    <w:rsid w:val="00A0764A"/>
    <w:rsid w:val="00A12D72"/>
    <w:rsid w:val="00A26075"/>
    <w:rsid w:val="00A6309D"/>
    <w:rsid w:val="00A9003F"/>
    <w:rsid w:val="00A96AEE"/>
    <w:rsid w:val="00AA0AAE"/>
    <w:rsid w:val="00AB0955"/>
    <w:rsid w:val="00AB31BF"/>
    <w:rsid w:val="00AB3F13"/>
    <w:rsid w:val="00AC24B0"/>
    <w:rsid w:val="00AC4137"/>
    <w:rsid w:val="00AD249D"/>
    <w:rsid w:val="00AD39F0"/>
    <w:rsid w:val="00AD760F"/>
    <w:rsid w:val="00B31B7B"/>
    <w:rsid w:val="00B63DBC"/>
    <w:rsid w:val="00B6491D"/>
    <w:rsid w:val="00B704DD"/>
    <w:rsid w:val="00B86CEF"/>
    <w:rsid w:val="00BB233D"/>
    <w:rsid w:val="00BB253A"/>
    <w:rsid w:val="00BE0E6A"/>
    <w:rsid w:val="00BF42E6"/>
    <w:rsid w:val="00BF4D96"/>
    <w:rsid w:val="00C43CBD"/>
    <w:rsid w:val="00C57CC6"/>
    <w:rsid w:val="00C74BEA"/>
    <w:rsid w:val="00C91C16"/>
    <w:rsid w:val="00C9482A"/>
    <w:rsid w:val="00CB33FE"/>
    <w:rsid w:val="00CC314E"/>
    <w:rsid w:val="00CC48FC"/>
    <w:rsid w:val="00D039FA"/>
    <w:rsid w:val="00D43BB9"/>
    <w:rsid w:val="00D51F65"/>
    <w:rsid w:val="00D75517"/>
    <w:rsid w:val="00D8141B"/>
    <w:rsid w:val="00D96F56"/>
    <w:rsid w:val="00DB4020"/>
    <w:rsid w:val="00DB4036"/>
    <w:rsid w:val="00DC17CA"/>
    <w:rsid w:val="00DC4C82"/>
    <w:rsid w:val="00DD4E64"/>
    <w:rsid w:val="00DD6977"/>
    <w:rsid w:val="00DE4A19"/>
    <w:rsid w:val="00DF744D"/>
    <w:rsid w:val="00E05D51"/>
    <w:rsid w:val="00E07068"/>
    <w:rsid w:val="00E143D2"/>
    <w:rsid w:val="00E2776D"/>
    <w:rsid w:val="00E316A2"/>
    <w:rsid w:val="00E530E1"/>
    <w:rsid w:val="00E67BEC"/>
    <w:rsid w:val="00E77F9D"/>
    <w:rsid w:val="00E86D55"/>
    <w:rsid w:val="00E916E6"/>
    <w:rsid w:val="00ED1025"/>
    <w:rsid w:val="00ED4D71"/>
    <w:rsid w:val="00EF0685"/>
    <w:rsid w:val="00EF6A8A"/>
    <w:rsid w:val="00F01BAB"/>
    <w:rsid w:val="00F3190C"/>
    <w:rsid w:val="00F32AC6"/>
    <w:rsid w:val="00F43941"/>
    <w:rsid w:val="00F61016"/>
    <w:rsid w:val="00F727BB"/>
    <w:rsid w:val="00FA5851"/>
    <w:rsid w:val="00FA6B6B"/>
    <w:rsid w:val="00FB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8967C"/>
  <w15:chartTrackingRefBased/>
  <w15:docId w15:val="{E2C1B249-3857-400A-8FEE-C7BF0CA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8D1"/>
  </w:style>
  <w:style w:type="paragraph" w:styleId="Ttulo1">
    <w:name w:val="heading 1"/>
    <w:basedOn w:val="Normal"/>
    <w:next w:val="Normal"/>
    <w:link w:val="Ttulo1Car"/>
    <w:uiPriority w:val="9"/>
    <w:qFormat/>
    <w:rsid w:val="002B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19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19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19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19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19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19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B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B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B19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19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B19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19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19C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2B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mbre">
    <w:name w:val="Nombre"/>
    <w:basedOn w:val="Normal"/>
    <w:rsid w:val="002F5E5A"/>
    <w:pPr>
      <w:spacing w:after="0" w:line="240" w:lineRule="auto"/>
      <w:jc w:val="right"/>
    </w:pPr>
    <w:rPr>
      <w:rFonts w:ascii="Tahoma" w:eastAsia="Times New Roman" w:hAnsi="Tahoma" w:cs="Times New Roman"/>
      <w:color w:val="FFFFFF"/>
      <w:kern w:val="0"/>
      <w:sz w:val="36"/>
      <w:szCs w:val="20"/>
      <w:lang w:val="es-ES"/>
      <w14:ligatures w14:val="none"/>
    </w:rPr>
  </w:style>
  <w:style w:type="table" w:styleId="Cuadrculaclara-nfasis5">
    <w:name w:val="Light Grid Accent 5"/>
    <w:basedOn w:val="Tablanormal"/>
    <w:uiPriority w:val="62"/>
    <w:rsid w:val="008C1F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0F0"/>
  </w:style>
  <w:style w:type="paragraph" w:styleId="Piedepgina">
    <w:name w:val="footer"/>
    <w:basedOn w:val="Normal"/>
    <w:link w:val="PiedepginaCar"/>
    <w:uiPriority w:val="99"/>
    <w:unhideWhenUsed/>
    <w:rsid w:val="008200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0F0"/>
  </w:style>
  <w:style w:type="paragraph" w:styleId="NormalWeb">
    <w:name w:val="Normal (Web)"/>
    <w:basedOn w:val="Normal"/>
    <w:uiPriority w:val="99"/>
    <w:unhideWhenUsed/>
    <w:rsid w:val="00B70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44173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44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C617C-CA8C-4935-97FC-6A1A3FF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Consuelo Domínguez Garces</dc:creator>
  <cp:keywords/>
  <dc:description/>
  <cp:lastModifiedBy>Maria Isabel Gómez Orrego</cp:lastModifiedBy>
  <cp:revision>2</cp:revision>
  <dcterms:created xsi:type="dcterms:W3CDTF">2025-04-12T01:14:00Z</dcterms:created>
  <dcterms:modified xsi:type="dcterms:W3CDTF">2025-04-12T01:14:00Z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248684da,38f8677e,1f33b317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2025-01-29T22:06:31Z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3cc889b2-5819-4444-b5fd-8e01471f5e04</vt:lpwstr>
  </property>
  <property fmtid="{D5CDD505-2E9C-101B-9397-08002B2CF9AE}" pid="11" name="MSIP_Label_7c9276b6-75f1-4620-a6a2-153244a3486e_ContentBits">
    <vt:lpwstr>1</vt:lpwstr>
  </property>
</Properties>
</file>