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691FBB" w14:textId="291B476C" w:rsidR="0083257B" w:rsidRPr="0083257B" w:rsidRDefault="0083257B" w:rsidP="0083257B">
      <w:pPr>
        <w:pStyle w:val="Ttulo"/>
        <w:outlineLvl w:val="0"/>
        <w:rPr>
          <w:rFonts w:asciiTheme="majorHAnsi" w:hAnsiTheme="majorHAnsi" w:cstheme="majorHAnsi"/>
          <w:b w:val="0"/>
          <w:sz w:val="22"/>
          <w:szCs w:val="22"/>
        </w:rPr>
      </w:pPr>
      <w:r w:rsidRPr="0083257B">
        <w:rPr>
          <w:rFonts w:asciiTheme="majorHAnsi" w:hAnsiTheme="majorHAnsi" w:cstheme="majorHAnsi"/>
          <w:sz w:val="22"/>
          <w:szCs w:val="22"/>
        </w:rPr>
        <w:t xml:space="preserve">FORMATO OFERTA ECONÓMICA </w:t>
      </w:r>
    </w:p>
    <w:p w14:paraId="44F34C22" w14:textId="77777777" w:rsidR="0083257B" w:rsidRPr="0083257B" w:rsidRDefault="0083257B" w:rsidP="0083257B">
      <w:pPr>
        <w:pStyle w:val="Ttulo"/>
        <w:outlineLvl w:val="0"/>
        <w:rPr>
          <w:rFonts w:asciiTheme="majorHAnsi" w:hAnsiTheme="majorHAnsi" w:cstheme="majorHAnsi"/>
          <w:sz w:val="22"/>
          <w:szCs w:val="22"/>
        </w:rPr>
      </w:pPr>
    </w:p>
    <w:p w14:paraId="10F83BDB" w14:textId="77777777" w:rsidR="0083257B" w:rsidRPr="0083257B" w:rsidRDefault="0083257B" w:rsidP="0083257B">
      <w:pPr>
        <w:pStyle w:val="Sinespaciado"/>
        <w:jc w:val="center"/>
        <w:rPr>
          <w:rFonts w:asciiTheme="majorHAnsi" w:hAnsiTheme="majorHAnsi" w:cstheme="majorHAnsi"/>
          <w:b/>
        </w:rPr>
      </w:pPr>
      <w:r w:rsidRPr="0083257B">
        <w:rPr>
          <w:rFonts w:asciiTheme="majorHAnsi" w:hAnsiTheme="majorHAnsi" w:cstheme="majorHAnsi"/>
          <w:b/>
        </w:rPr>
        <w:t>SERVICIO NACIONAL DE APRENDIZAJE- SENA</w:t>
      </w:r>
    </w:p>
    <w:p w14:paraId="1E1CF34A" w14:textId="7F8E2E23" w:rsidR="0083257B" w:rsidRPr="0083257B" w:rsidRDefault="0083257B" w:rsidP="0083257B">
      <w:pPr>
        <w:jc w:val="center"/>
        <w:rPr>
          <w:rFonts w:asciiTheme="majorHAnsi" w:hAnsiTheme="majorHAnsi" w:cstheme="majorHAnsi"/>
          <w:b/>
        </w:rPr>
      </w:pPr>
      <w:r>
        <w:rPr>
          <w:rFonts w:asciiTheme="majorHAnsi" w:hAnsiTheme="majorHAnsi" w:cstheme="majorHAnsi"/>
          <w:b/>
        </w:rPr>
        <w:t>REGIONAL SUCRE</w:t>
      </w:r>
    </w:p>
    <w:tbl>
      <w:tblPr>
        <w:tblStyle w:val="Tablaconcuadrcula"/>
        <w:tblW w:w="9249" w:type="dxa"/>
        <w:tblLook w:val="04A0" w:firstRow="1" w:lastRow="0" w:firstColumn="1" w:lastColumn="0" w:noHBand="0" w:noVBand="1"/>
      </w:tblPr>
      <w:tblGrid>
        <w:gridCol w:w="9249"/>
      </w:tblGrid>
      <w:tr w:rsidR="0083257B" w:rsidRPr="0083257B" w14:paraId="547FE059" w14:textId="77777777" w:rsidTr="00C66608">
        <w:trPr>
          <w:trHeight w:val="795"/>
        </w:trPr>
        <w:tc>
          <w:tcPr>
            <w:tcW w:w="9249" w:type="dxa"/>
          </w:tcPr>
          <w:p w14:paraId="57AE103C" w14:textId="77777777" w:rsidR="0083257B" w:rsidRPr="0083257B" w:rsidRDefault="0083257B" w:rsidP="00C66608">
            <w:pPr>
              <w:jc w:val="both"/>
              <w:rPr>
                <w:rFonts w:asciiTheme="majorHAnsi" w:hAnsiTheme="majorHAnsi" w:cstheme="majorHAnsi"/>
                <w:b/>
              </w:rPr>
            </w:pPr>
          </w:p>
          <w:p w14:paraId="4BB1AA09" w14:textId="60E7B216" w:rsidR="0083257B" w:rsidRPr="0083257B" w:rsidRDefault="0083257B" w:rsidP="00C66608">
            <w:pPr>
              <w:rPr>
                <w:rFonts w:asciiTheme="majorHAnsi" w:hAnsiTheme="majorHAnsi" w:cstheme="majorHAnsi"/>
                <w:bCs/>
              </w:rPr>
            </w:pPr>
            <w:r w:rsidRPr="0083257B">
              <w:rPr>
                <w:rFonts w:asciiTheme="majorHAnsi" w:hAnsiTheme="majorHAnsi" w:cstheme="majorHAnsi"/>
                <w:b/>
              </w:rPr>
              <w:t>CONTRATO:</w:t>
            </w:r>
            <w:r w:rsidRPr="0083257B">
              <w:rPr>
                <w:rFonts w:asciiTheme="majorHAnsi" w:hAnsiTheme="majorHAnsi" w:cstheme="majorHAnsi"/>
              </w:rPr>
              <w:t xml:space="preserve"> </w:t>
            </w:r>
            <w:r w:rsidRPr="0083257B">
              <w:rPr>
                <w:rFonts w:asciiTheme="majorHAnsi" w:hAnsiTheme="majorHAnsi" w:cstheme="majorHAnsi"/>
                <w:bCs/>
              </w:rPr>
              <w:t xml:space="preserve">Contratar el servicio de vigilancia y seguridad privada para las instalaciones </w:t>
            </w:r>
            <w:bookmarkStart w:id="0" w:name="_Hlk219997459"/>
            <w:r w:rsidRPr="0083257B">
              <w:rPr>
                <w:rFonts w:asciiTheme="majorHAnsi" w:hAnsiTheme="majorHAnsi" w:cstheme="majorHAnsi"/>
                <w:bCs/>
              </w:rPr>
              <w:t xml:space="preserve">de la zona </w:t>
            </w:r>
            <w:r>
              <w:rPr>
                <w:rFonts w:asciiTheme="majorHAnsi" w:hAnsiTheme="majorHAnsi" w:cstheme="majorHAnsi"/>
                <w:bCs/>
              </w:rPr>
              <w:t>1</w:t>
            </w:r>
            <w:r w:rsidRPr="0083257B">
              <w:rPr>
                <w:rFonts w:asciiTheme="majorHAnsi" w:hAnsiTheme="majorHAnsi" w:cstheme="majorHAnsi"/>
                <w:bCs/>
              </w:rPr>
              <w:t xml:space="preserve"> del SENA, que está conformada por las </w:t>
            </w:r>
            <w:bookmarkStart w:id="1" w:name="_Hlk219995525"/>
            <w:r w:rsidRPr="0083257B">
              <w:rPr>
                <w:rFonts w:asciiTheme="majorHAnsi" w:hAnsiTheme="majorHAnsi" w:cstheme="majorHAnsi"/>
                <w:bCs/>
              </w:rPr>
              <w:t>Atlántico, Cesar, Córdoba, Guajira, Magdalena, San Andrés y Sucre</w:t>
            </w:r>
            <w:bookmarkEnd w:id="1"/>
            <w:r w:rsidRPr="0083257B">
              <w:rPr>
                <w:rFonts w:asciiTheme="majorHAnsi" w:hAnsiTheme="majorHAnsi" w:cstheme="majorHAnsi"/>
                <w:bCs/>
              </w:rPr>
              <w:t xml:space="preserve">, a </w:t>
            </w:r>
            <w:bookmarkEnd w:id="0"/>
            <w:r w:rsidRPr="0083257B">
              <w:rPr>
                <w:rFonts w:asciiTheme="majorHAnsi" w:hAnsiTheme="majorHAnsi" w:cstheme="majorHAnsi"/>
                <w:bCs/>
              </w:rPr>
              <w:t>través de medio humano en las modalidades que se requieran y con arrendamiento de medios tecnológicos.</w:t>
            </w:r>
          </w:p>
          <w:p w14:paraId="79D4E5BF" w14:textId="77777777" w:rsidR="0083257B" w:rsidRPr="0083257B" w:rsidRDefault="0083257B" w:rsidP="00C66608">
            <w:pPr>
              <w:jc w:val="both"/>
              <w:rPr>
                <w:rFonts w:asciiTheme="majorHAnsi" w:hAnsiTheme="majorHAnsi" w:cstheme="majorHAnsi"/>
              </w:rPr>
            </w:pPr>
          </w:p>
          <w:p w14:paraId="777EBF5A" w14:textId="77777777" w:rsidR="0083257B" w:rsidRPr="0083257B" w:rsidRDefault="0083257B" w:rsidP="00C66608">
            <w:pPr>
              <w:jc w:val="both"/>
              <w:rPr>
                <w:rFonts w:asciiTheme="majorHAnsi" w:hAnsiTheme="majorHAnsi" w:cstheme="majorHAnsi"/>
              </w:rPr>
            </w:pPr>
          </w:p>
        </w:tc>
      </w:tr>
    </w:tbl>
    <w:p w14:paraId="48CE8B86" w14:textId="77777777" w:rsidR="0083257B" w:rsidRPr="0083257B" w:rsidRDefault="0083257B" w:rsidP="0083257B">
      <w:pPr>
        <w:pStyle w:val="Prrafodelista"/>
        <w:jc w:val="both"/>
        <w:rPr>
          <w:rFonts w:asciiTheme="majorHAnsi" w:hAnsiTheme="majorHAnsi" w:cstheme="majorHAnsi"/>
          <w:b/>
        </w:rPr>
      </w:pPr>
    </w:p>
    <w:p w14:paraId="36CB81AD" w14:textId="77777777" w:rsidR="0083257B" w:rsidRPr="0083257B" w:rsidRDefault="0083257B" w:rsidP="0083257B">
      <w:pPr>
        <w:pStyle w:val="Prrafodelista"/>
        <w:numPr>
          <w:ilvl w:val="0"/>
          <w:numId w:val="3"/>
        </w:numPr>
        <w:spacing w:line="240" w:lineRule="auto"/>
        <w:jc w:val="both"/>
        <w:rPr>
          <w:rFonts w:asciiTheme="majorHAnsi" w:hAnsiTheme="majorHAnsi" w:cstheme="majorHAnsi"/>
          <w:b/>
        </w:rPr>
      </w:pPr>
      <w:r w:rsidRPr="0083257B">
        <w:rPr>
          <w:rFonts w:asciiTheme="majorHAnsi" w:hAnsiTheme="majorHAnsi" w:cstheme="majorHAnsi"/>
          <w:b/>
        </w:rPr>
        <w:t>OFERTA ECONÒMICA PUESTOS DE VIGILANCIA:</w:t>
      </w:r>
    </w:p>
    <w:tbl>
      <w:tblPr>
        <w:tblStyle w:val="Tablaconcuadrcula"/>
        <w:tblW w:w="9237" w:type="dxa"/>
        <w:tblLayout w:type="fixed"/>
        <w:tblLook w:val="04A0" w:firstRow="1" w:lastRow="0" w:firstColumn="1" w:lastColumn="0" w:noHBand="0" w:noVBand="1"/>
      </w:tblPr>
      <w:tblGrid>
        <w:gridCol w:w="1904"/>
        <w:gridCol w:w="1799"/>
        <w:gridCol w:w="1660"/>
        <w:gridCol w:w="1660"/>
        <w:gridCol w:w="830"/>
        <w:gridCol w:w="1384"/>
      </w:tblGrid>
      <w:tr w:rsidR="0083257B" w:rsidRPr="0083257B" w14:paraId="3AA0FFE3" w14:textId="77777777" w:rsidTr="00C66608">
        <w:trPr>
          <w:trHeight w:val="217"/>
        </w:trPr>
        <w:tc>
          <w:tcPr>
            <w:tcW w:w="9237" w:type="dxa"/>
            <w:gridSpan w:val="6"/>
          </w:tcPr>
          <w:p w14:paraId="383A9633" w14:textId="77777777" w:rsidR="0083257B" w:rsidRPr="0083257B" w:rsidRDefault="0083257B" w:rsidP="00C66608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83257B">
              <w:rPr>
                <w:rFonts w:asciiTheme="majorHAnsi" w:hAnsiTheme="majorHAnsi" w:cstheme="majorHAnsi"/>
                <w:b/>
              </w:rPr>
              <w:t>TARIFA 24 HORAS TODOS LOS DÍAS  CON ARMA</w:t>
            </w:r>
          </w:p>
        </w:tc>
      </w:tr>
      <w:tr w:rsidR="0083257B" w:rsidRPr="0083257B" w14:paraId="5BE6A280" w14:textId="77777777" w:rsidTr="00C66608">
        <w:trPr>
          <w:trHeight w:val="217"/>
        </w:trPr>
        <w:tc>
          <w:tcPr>
            <w:tcW w:w="1904" w:type="dxa"/>
          </w:tcPr>
          <w:p w14:paraId="4D858DBE" w14:textId="77777777" w:rsidR="0083257B" w:rsidRPr="0083257B" w:rsidRDefault="0083257B" w:rsidP="00C66608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83257B">
              <w:rPr>
                <w:rFonts w:asciiTheme="majorHAnsi" w:hAnsiTheme="majorHAnsi" w:cstheme="majorHAnsi"/>
                <w:b/>
              </w:rPr>
              <w:t>ZONAS</w:t>
            </w:r>
          </w:p>
        </w:tc>
        <w:tc>
          <w:tcPr>
            <w:tcW w:w="1799" w:type="dxa"/>
          </w:tcPr>
          <w:p w14:paraId="179B898B" w14:textId="77777777" w:rsidR="0083257B" w:rsidRPr="0083257B" w:rsidRDefault="0083257B" w:rsidP="00C66608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83257B">
              <w:rPr>
                <w:rFonts w:asciiTheme="majorHAnsi" w:hAnsiTheme="majorHAnsi" w:cstheme="majorHAnsi"/>
                <w:b/>
              </w:rPr>
              <w:t>TARIFA NETA</w:t>
            </w:r>
          </w:p>
        </w:tc>
        <w:tc>
          <w:tcPr>
            <w:tcW w:w="1660" w:type="dxa"/>
          </w:tcPr>
          <w:p w14:paraId="44F852F7" w14:textId="77777777" w:rsidR="0083257B" w:rsidRPr="0083257B" w:rsidRDefault="0083257B" w:rsidP="00C66608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83257B">
              <w:rPr>
                <w:rFonts w:asciiTheme="majorHAnsi" w:hAnsiTheme="majorHAnsi" w:cstheme="majorHAnsi"/>
                <w:b/>
              </w:rPr>
              <w:t>A. Y S.</w:t>
            </w:r>
          </w:p>
        </w:tc>
        <w:tc>
          <w:tcPr>
            <w:tcW w:w="1660" w:type="dxa"/>
          </w:tcPr>
          <w:p w14:paraId="0593B3C9" w14:textId="77777777" w:rsidR="0083257B" w:rsidRPr="0083257B" w:rsidRDefault="0083257B" w:rsidP="00C66608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83257B">
              <w:rPr>
                <w:rFonts w:asciiTheme="majorHAnsi" w:hAnsiTheme="majorHAnsi" w:cstheme="majorHAnsi"/>
                <w:b/>
              </w:rPr>
              <w:t>DESCUENTO</w:t>
            </w:r>
          </w:p>
        </w:tc>
        <w:tc>
          <w:tcPr>
            <w:tcW w:w="830" w:type="dxa"/>
          </w:tcPr>
          <w:p w14:paraId="0E64E8A2" w14:textId="77777777" w:rsidR="0083257B" w:rsidRPr="0083257B" w:rsidRDefault="0083257B" w:rsidP="00C66608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83257B">
              <w:rPr>
                <w:rFonts w:asciiTheme="majorHAnsi" w:hAnsiTheme="majorHAnsi" w:cstheme="majorHAnsi"/>
                <w:b/>
              </w:rPr>
              <w:t>IVA</w:t>
            </w:r>
          </w:p>
        </w:tc>
        <w:tc>
          <w:tcPr>
            <w:tcW w:w="1384" w:type="dxa"/>
          </w:tcPr>
          <w:p w14:paraId="503D54AF" w14:textId="77777777" w:rsidR="0083257B" w:rsidRPr="0083257B" w:rsidRDefault="0083257B" w:rsidP="00C66608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83257B">
              <w:rPr>
                <w:rFonts w:asciiTheme="majorHAnsi" w:hAnsiTheme="majorHAnsi" w:cstheme="majorHAnsi"/>
                <w:b/>
              </w:rPr>
              <w:t>TOTAL</w:t>
            </w:r>
          </w:p>
        </w:tc>
      </w:tr>
      <w:tr w:rsidR="0083257B" w:rsidRPr="0083257B" w14:paraId="0EEAB1C4" w14:textId="77777777" w:rsidTr="00C66608">
        <w:trPr>
          <w:trHeight w:val="255"/>
        </w:trPr>
        <w:tc>
          <w:tcPr>
            <w:tcW w:w="1904" w:type="dxa"/>
          </w:tcPr>
          <w:p w14:paraId="39F4FC0A" w14:textId="77777777" w:rsidR="0083257B" w:rsidRPr="0083257B" w:rsidRDefault="0083257B" w:rsidP="00C66608">
            <w:pPr>
              <w:rPr>
                <w:rFonts w:asciiTheme="majorHAnsi" w:hAnsiTheme="majorHAnsi" w:cstheme="majorHAnsi"/>
              </w:rPr>
            </w:pPr>
            <w:r w:rsidRPr="0083257B">
              <w:rPr>
                <w:rFonts w:asciiTheme="majorHAnsi" w:hAnsiTheme="majorHAnsi" w:cstheme="majorHAnsi"/>
                <w:bCs/>
                <w:spacing w:val="-2"/>
              </w:rPr>
              <w:t>Servicio de 24 horas todos los días sin arma</w:t>
            </w:r>
          </w:p>
        </w:tc>
        <w:tc>
          <w:tcPr>
            <w:tcW w:w="1799" w:type="dxa"/>
          </w:tcPr>
          <w:p w14:paraId="0675E8EC" w14:textId="77777777" w:rsidR="0083257B" w:rsidRPr="0083257B" w:rsidRDefault="0083257B" w:rsidP="00C66608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1660" w:type="dxa"/>
          </w:tcPr>
          <w:p w14:paraId="74755EAD" w14:textId="77777777" w:rsidR="0083257B" w:rsidRPr="0083257B" w:rsidRDefault="0083257B" w:rsidP="00C66608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1660" w:type="dxa"/>
          </w:tcPr>
          <w:p w14:paraId="55BE14D9" w14:textId="77777777" w:rsidR="0083257B" w:rsidRPr="0083257B" w:rsidRDefault="0083257B" w:rsidP="00C66608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830" w:type="dxa"/>
          </w:tcPr>
          <w:p w14:paraId="7832A85D" w14:textId="77777777" w:rsidR="0083257B" w:rsidRPr="0083257B" w:rsidRDefault="0083257B" w:rsidP="00C66608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1384" w:type="dxa"/>
          </w:tcPr>
          <w:p w14:paraId="4A71E854" w14:textId="77777777" w:rsidR="0083257B" w:rsidRPr="0083257B" w:rsidRDefault="0083257B" w:rsidP="00C66608">
            <w:pPr>
              <w:rPr>
                <w:rFonts w:asciiTheme="majorHAnsi" w:hAnsiTheme="majorHAnsi" w:cstheme="majorHAnsi"/>
              </w:rPr>
            </w:pPr>
          </w:p>
        </w:tc>
      </w:tr>
      <w:tr w:rsidR="0083257B" w:rsidRPr="0083257B" w14:paraId="7531F0A2" w14:textId="77777777" w:rsidTr="00C66608">
        <w:trPr>
          <w:trHeight w:val="255"/>
        </w:trPr>
        <w:tc>
          <w:tcPr>
            <w:tcW w:w="1904" w:type="dxa"/>
          </w:tcPr>
          <w:p w14:paraId="5CB2581C" w14:textId="77777777" w:rsidR="0083257B" w:rsidRPr="0083257B" w:rsidRDefault="0083257B" w:rsidP="00C66608">
            <w:pPr>
              <w:rPr>
                <w:rFonts w:asciiTheme="majorHAnsi" w:hAnsiTheme="majorHAnsi" w:cstheme="majorHAnsi"/>
              </w:rPr>
            </w:pPr>
            <w:r w:rsidRPr="0083257B">
              <w:rPr>
                <w:rFonts w:asciiTheme="majorHAnsi" w:hAnsiTheme="majorHAnsi" w:cstheme="majorHAnsi"/>
                <w:bCs/>
                <w:spacing w:val="-2"/>
              </w:rPr>
              <w:t>Servicio de 24 horas todos los días con arma</w:t>
            </w:r>
          </w:p>
        </w:tc>
        <w:tc>
          <w:tcPr>
            <w:tcW w:w="1799" w:type="dxa"/>
          </w:tcPr>
          <w:p w14:paraId="40EB14F2" w14:textId="77777777" w:rsidR="0083257B" w:rsidRPr="0083257B" w:rsidRDefault="0083257B" w:rsidP="00C66608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1660" w:type="dxa"/>
          </w:tcPr>
          <w:p w14:paraId="158F5B89" w14:textId="77777777" w:rsidR="0083257B" w:rsidRPr="0083257B" w:rsidRDefault="0083257B" w:rsidP="00C66608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1660" w:type="dxa"/>
          </w:tcPr>
          <w:p w14:paraId="37B76585" w14:textId="77777777" w:rsidR="0083257B" w:rsidRPr="0083257B" w:rsidRDefault="0083257B" w:rsidP="00C66608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830" w:type="dxa"/>
          </w:tcPr>
          <w:p w14:paraId="11BE757D" w14:textId="77777777" w:rsidR="0083257B" w:rsidRPr="0083257B" w:rsidRDefault="0083257B" w:rsidP="00C66608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1384" w:type="dxa"/>
          </w:tcPr>
          <w:p w14:paraId="52ADEB8A" w14:textId="77777777" w:rsidR="0083257B" w:rsidRPr="0083257B" w:rsidRDefault="0083257B" w:rsidP="00C66608">
            <w:pPr>
              <w:rPr>
                <w:rFonts w:asciiTheme="majorHAnsi" w:hAnsiTheme="majorHAnsi" w:cstheme="majorHAnsi"/>
              </w:rPr>
            </w:pPr>
          </w:p>
        </w:tc>
      </w:tr>
      <w:tr w:rsidR="0083257B" w:rsidRPr="0083257B" w14:paraId="5CB3FD39" w14:textId="77777777" w:rsidTr="00C66608">
        <w:trPr>
          <w:trHeight w:val="255"/>
        </w:trPr>
        <w:tc>
          <w:tcPr>
            <w:tcW w:w="1904" w:type="dxa"/>
          </w:tcPr>
          <w:p w14:paraId="17E97F73" w14:textId="77777777" w:rsidR="0083257B" w:rsidRPr="0083257B" w:rsidRDefault="0083257B" w:rsidP="00C66608">
            <w:pPr>
              <w:rPr>
                <w:rFonts w:asciiTheme="majorHAnsi" w:hAnsiTheme="majorHAnsi" w:cstheme="majorHAnsi"/>
              </w:rPr>
            </w:pPr>
            <w:r w:rsidRPr="0083257B">
              <w:rPr>
                <w:rFonts w:asciiTheme="majorHAnsi" w:hAnsiTheme="majorHAnsi" w:cstheme="majorHAnsi"/>
                <w:bCs/>
                <w:spacing w:val="-2"/>
              </w:rPr>
              <w:t>servicio de 24 horas todos los días con canino</w:t>
            </w:r>
          </w:p>
        </w:tc>
        <w:tc>
          <w:tcPr>
            <w:tcW w:w="1799" w:type="dxa"/>
          </w:tcPr>
          <w:p w14:paraId="73CB1758" w14:textId="77777777" w:rsidR="0083257B" w:rsidRPr="0083257B" w:rsidRDefault="0083257B" w:rsidP="00C66608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1660" w:type="dxa"/>
          </w:tcPr>
          <w:p w14:paraId="514B907E" w14:textId="77777777" w:rsidR="0083257B" w:rsidRPr="0083257B" w:rsidRDefault="0083257B" w:rsidP="00C66608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1660" w:type="dxa"/>
          </w:tcPr>
          <w:p w14:paraId="5AF2FF9F" w14:textId="77777777" w:rsidR="0083257B" w:rsidRPr="0083257B" w:rsidRDefault="0083257B" w:rsidP="00C66608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830" w:type="dxa"/>
          </w:tcPr>
          <w:p w14:paraId="37456C66" w14:textId="77777777" w:rsidR="0083257B" w:rsidRPr="0083257B" w:rsidRDefault="0083257B" w:rsidP="00C66608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1384" w:type="dxa"/>
          </w:tcPr>
          <w:p w14:paraId="7D5C65A2" w14:textId="77777777" w:rsidR="0083257B" w:rsidRPr="0083257B" w:rsidRDefault="0083257B" w:rsidP="00C66608">
            <w:pPr>
              <w:rPr>
                <w:rFonts w:asciiTheme="majorHAnsi" w:hAnsiTheme="majorHAnsi" w:cstheme="majorHAnsi"/>
              </w:rPr>
            </w:pPr>
          </w:p>
        </w:tc>
      </w:tr>
    </w:tbl>
    <w:p w14:paraId="000659D7" w14:textId="77777777" w:rsidR="0083257B" w:rsidRPr="0083257B" w:rsidRDefault="0083257B" w:rsidP="0083257B">
      <w:pPr>
        <w:contextualSpacing/>
        <w:jc w:val="both"/>
        <w:rPr>
          <w:rFonts w:asciiTheme="majorHAnsi" w:hAnsiTheme="majorHAnsi" w:cstheme="majorHAnsi"/>
          <w:b/>
        </w:rPr>
      </w:pPr>
    </w:p>
    <w:p w14:paraId="0EB13053" w14:textId="77777777" w:rsidR="0083257B" w:rsidRPr="0083257B" w:rsidRDefault="0083257B" w:rsidP="0083257B">
      <w:pPr>
        <w:contextualSpacing/>
        <w:jc w:val="both"/>
        <w:rPr>
          <w:rFonts w:asciiTheme="majorHAnsi" w:hAnsiTheme="majorHAnsi" w:cstheme="majorHAnsi"/>
          <w:b/>
        </w:rPr>
      </w:pPr>
      <w:r w:rsidRPr="0083257B">
        <w:rPr>
          <w:rFonts w:asciiTheme="majorHAnsi" w:hAnsiTheme="majorHAnsi" w:cstheme="majorHAnsi"/>
          <w:b/>
        </w:rPr>
        <w:t>Anotaciones:</w:t>
      </w:r>
    </w:p>
    <w:p w14:paraId="3E97A1DE" w14:textId="77777777" w:rsidR="0083257B" w:rsidRPr="0083257B" w:rsidRDefault="0083257B" w:rsidP="0083257B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Theme="majorHAnsi" w:hAnsiTheme="majorHAnsi" w:cstheme="majorHAnsi"/>
        </w:rPr>
      </w:pPr>
      <w:r w:rsidRPr="0083257B">
        <w:rPr>
          <w:rFonts w:asciiTheme="majorHAnsi" w:hAnsiTheme="majorHAnsi" w:cstheme="majorHAnsi"/>
        </w:rPr>
        <w:t>Las sumas deben expresarse en pesos Colombianos.</w:t>
      </w:r>
    </w:p>
    <w:p w14:paraId="5A298E3E" w14:textId="77777777" w:rsidR="0083257B" w:rsidRPr="0083257B" w:rsidRDefault="0083257B" w:rsidP="0083257B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Theme="majorHAnsi" w:hAnsiTheme="majorHAnsi" w:cstheme="majorHAnsi"/>
        </w:rPr>
      </w:pPr>
      <w:r w:rsidRPr="0083257B">
        <w:rPr>
          <w:rFonts w:asciiTheme="majorHAnsi" w:hAnsiTheme="majorHAnsi" w:cstheme="majorHAnsi"/>
        </w:rPr>
        <w:t xml:space="preserve">La tarifa ofertada es la correspondiente a los puestos de 24 horas. </w:t>
      </w:r>
    </w:p>
    <w:p w14:paraId="0742CAED" w14:textId="3FEDA354" w:rsidR="0083257B" w:rsidRDefault="0083257B" w:rsidP="0083257B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Theme="majorHAnsi" w:hAnsiTheme="majorHAnsi" w:cstheme="majorHAnsi"/>
        </w:rPr>
      </w:pPr>
      <w:r w:rsidRPr="0083257B">
        <w:rPr>
          <w:rFonts w:asciiTheme="majorHAnsi" w:hAnsiTheme="majorHAnsi" w:cstheme="majorHAnsi"/>
        </w:rPr>
        <w:t>Debe aplicarse lo señalado en la Circular Externa No.202</w:t>
      </w:r>
      <w:r>
        <w:rPr>
          <w:rFonts w:asciiTheme="majorHAnsi" w:hAnsiTheme="majorHAnsi" w:cstheme="majorHAnsi"/>
        </w:rPr>
        <w:t>51300000115CS</w:t>
      </w:r>
      <w:r w:rsidRPr="0083257B">
        <w:rPr>
          <w:rFonts w:asciiTheme="majorHAnsi" w:hAnsiTheme="majorHAnsi" w:cstheme="majorHAnsi"/>
        </w:rPr>
        <w:t xml:space="preserve"> </w:t>
      </w:r>
      <w:r w:rsidRPr="0083257B">
        <w:rPr>
          <w:rFonts w:asciiTheme="majorHAnsi" w:hAnsiTheme="majorHAnsi" w:cstheme="majorHAnsi"/>
          <w:color w:val="000000"/>
          <w:lang w:eastAsia="es-CO"/>
        </w:rPr>
        <w:t xml:space="preserve">del 30 de  Diciembre de </w:t>
      </w:r>
      <w:r w:rsidRPr="0083257B">
        <w:rPr>
          <w:rFonts w:asciiTheme="majorHAnsi" w:hAnsiTheme="majorHAnsi" w:cstheme="majorHAnsi"/>
        </w:rPr>
        <w:t>202</w:t>
      </w:r>
      <w:r>
        <w:rPr>
          <w:rFonts w:asciiTheme="majorHAnsi" w:hAnsiTheme="majorHAnsi" w:cstheme="majorHAnsi"/>
        </w:rPr>
        <w:t>5</w:t>
      </w:r>
      <w:r w:rsidRPr="0083257B">
        <w:rPr>
          <w:rFonts w:asciiTheme="majorHAnsi" w:hAnsiTheme="majorHAnsi" w:cstheme="majorHAnsi"/>
        </w:rPr>
        <w:t xml:space="preserve"> expedida por la Superintendencia de Vigilancia y Seguridad Privada, por lo cual, debe verificar lo siguiente:</w:t>
      </w:r>
    </w:p>
    <w:p w14:paraId="327CB7E0" w14:textId="77777777" w:rsidR="00C94F43" w:rsidRPr="00C94F43" w:rsidRDefault="00C94F43" w:rsidP="00C94F43"/>
    <w:p w14:paraId="286F96E1" w14:textId="77777777" w:rsidR="0083257B" w:rsidRPr="0083257B" w:rsidRDefault="0083257B" w:rsidP="0083257B">
      <w:pPr>
        <w:pStyle w:val="Prrafodelista"/>
        <w:jc w:val="both"/>
        <w:rPr>
          <w:rFonts w:asciiTheme="majorHAnsi" w:hAnsiTheme="majorHAnsi" w:cstheme="majorHAnsi"/>
        </w:rPr>
      </w:pPr>
    </w:p>
    <w:p w14:paraId="5BFBF2BB" w14:textId="77777777" w:rsidR="0083257B" w:rsidRPr="0083257B" w:rsidRDefault="0083257B" w:rsidP="0083257B">
      <w:pPr>
        <w:pStyle w:val="Prrafodelista"/>
        <w:numPr>
          <w:ilvl w:val="1"/>
          <w:numId w:val="2"/>
        </w:numPr>
        <w:spacing w:line="240" w:lineRule="auto"/>
        <w:jc w:val="both"/>
        <w:rPr>
          <w:rFonts w:asciiTheme="majorHAnsi" w:hAnsiTheme="majorHAnsi" w:cstheme="majorHAnsi"/>
        </w:rPr>
      </w:pPr>
      <w:r w:rsidRPr="0083257B">
        <w:rPr>
          <w:rFonts w:asciiTheme="majorHAnsi" w:hAnsiTheme="majorHAnsi" w:cstheme="majorHAnsi"/>
        </w:rPr>
        <w:t>El  A. y S., deber ser el 10% correspondiente a la modalidad “con arma”.</w:t>
      </w:r>
    </w:p>
    <w:p w14:paraId="6B9BC43A" w14:textId="77777777" w:rsidR="0083257B" w:rsidRPr="0083257B" w:rsidRDefault="0083257B" w:rsidP="0083257B">
      <w:pPr>
        <w:pStyle w:val="Prrafodelista"/>
        <w:numPr>
          <w:ilvl w:val="1"/>
          <w:numId w:val="2"/>
        </w:numPr>
        <w:spacing w:line="240" w:lineRule="auto"/>
        <w:jc w:val="both"/>
        <w:rPr>
          <w:rFonts w:asciiTheme="majorHAnsi" w:hAnsiTheme="majorHAnsi" w:cstheme="majorHAnsi"/>
        </w:rPr>
      </w:pPr>
      <w:r w:rsidRPr="0083257B">
        <w:rPr>
          <w:rFonts w:asciiTheme="majorHAnsi" w:hAnsiTheme="majorHAnsi" w:cstheme="majorHAnsi"/>
          <w:color w:val="000000"/>
          <w:lang w:eastAsia="es-CO"/>
        </w:rPr>
        <w:t>El valor del descuento no podrá ser superior al 10% del valor del servicio más la administración y Supervisión (A. y S.)</w:t>
      </w:r>
    </w:p>
    <w:p w14:paraId="51C3CC2C" w14:textId="77777777" w:rsidR="0083257B" w:rsidRPr="0083257B" w:rsidRDefault="0083257B" w:rsidP="0083257B">
      <w:pPr>
        <w:pStyle w:val="Prrafodelista"/>
        <w:numPr>
          <w:ilvl w:val="1"/>
          <w:numId w:val="2"/>
        </w:numPr>
        <w:spacing w:line="240" w:lineRule="auto"/>
        <w:jc w:val="both"/>
        <w:rPr>
          <w:rFonts w:asciiTheme="majorHAnsi" w:hAnsiTheme="majorHAnsi" w:cstheme="majorHAnsi"/>
        </w:rPr>
      </w:pPr>
      <w:r w:rsidRPr="0083257B">
        <w:rPr>
          <w:rFonts w:asciiTheme="majorHAnsi" w:hAnsiTheme="majorHAnsi" w:cstheme="majorHAnsi"/>
          <w:color w:val="000000"/>
          <w:lang w:eastAsia="es-CO"/>
        </w:rPr>
        <w:t>El valor del descuento únicamente aplica para las cooperativas.</w:t>
      </w:r>
    </w:p>
    <w:p w14:paraId="5F7C8B6D" w14:textId="77777777" w:rsidR="0083257B" w:rsidRPr="0083257B" w:rsidRDefault="0083257B" w:rsidP="0083257B">
      <w:pPr>
        <w:pStyle w:val="Prrafodelista"/>
        <w:ind w:left="1440"/>
        <w:jc w:val="both"/>
        <w:rPr>
          <w:rFonts w:asciiTheme="majorHAnsi" w:hAnsiTheme="majorHAnsi" w:cstheme="majorHAnsi"/>
        </w:rPr>
      </w:pPr>
    </w:p>
    <w:p w14:paraId="47FDAD76" w14:textId="17CEB059" w:rsidR="0083257B" w:rsidRPr="0083257B" w:rsidRDefault="0083257B" w:rsidP="0083257B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Theme="majorHAnsi" w:hAnsiTheme="majorHAnsi" w:cstheme="majorHAnsi"/>
        </w:rPr>
      </w:pPr>
      <w:r w:rsidRPr="0083257B">
        <w:rPr>
          <w:rFonts w:asciiTheme="majorHAnsi" w:hAnsiTheme="majorHAnsi" w:cstheme="majorHAnsi"/>
        </w:rPr>
        <w:t>La tarifa neta ofertada no podrá ser inferior a la tarifa neta mínima en los términos de la Circular Externa No.</w:t>
      </w:r>
      <w:r w:rsidRPr="0083257B">
        <w:t xml:space="preserve"> </w:t>
      </w:r>
      <w:r w:rsidRPr="0083257B">
        <w:rPr>
          <w:rFonts w:asciiTheme="majorHAnsi" w:hAnsiTheme="majorHAnsi" w:cstheme="majorHAnsi"/>
        </w:rPr>
        <w:t xml:space="preserve">20251300000115CS </w:t>
      </w:r>
      <w:r w:rsidRPr="0083257B">
        <w:rPr>
          <w:rFonts w:asciiTheme="majorHAnsi" w:hAnsiTheme="majorHAnsi" w:cstheme="majorHAnsi"/>
          <w:color w:val="000000"/>
          <w:lang w:eastAsia="es-CO"/>
        </w:rPr>
        <w:t xml:space="preserve">del 30 de  Diciembre de </w:t>
      </w:r>
      <w:r w:rsidRPr="0083257B">
        <w:rPr>
          <w:rFonts w:asciiTheme="majorHAnsi" w:hAnsiTheme="majorHAnsi" w:cstheme="majorHAnsi"/>
        </w:rPr>
        <w:t>202</w:t>
      </w:r>
      <w:r>
        <w:rPr>
          <w:rFonts w:asciiTheme="majorHAnsi" w:hAnsiTheme="majorHAnsi" w:cstheme="majorHAnsi"/>
        </w:rPr>
        <w:t>5</w:t>
      </w:r>
      <w:r w:rsidRPr="0083257B">
        <w:rPr>
          <w:rFonts w:asciiTheme="majorHAnsi" w:hAnsiTheme="majorHAnsi" w:cstheme="majorHAnsi"/>
        </w:rPr>
        <w:t xml:space="preserve">, so pena de RECHAZO, </w:t>
      </w:r>
      <w:proofErr w:type="gramStart"/>
      <w:r w:rsidRPr="0083257B">
        <w:rPr>
          <w:rFonts w:asciiTheme="majorHAnsi" w:hAnsiTheme="majorHAnsi" w:cstheme="majorHAnsi"/>
        </w:rPr>
        <w:t>de acuerdo a</w:t>
      </w:r>
      <w:proofErr w:type="gramEnd"/>
      <w:r w:rsidRPr="0083257B">
        <w:rPr>
          <w:rFonts w:asciiTheme="majorHAnsi" w:hAnsiTheme="majorHAnsi" w:cstheme="majorHAnsi"/>
        </w:rPr>
        <w:t xml:space="preserve"> las condiciones del proponente.</w:t>
      </w:r>
    </w:p>
    <w:p w14:paraId="69F4720A" w14:textId="77777777" w:rsidR="0083257B" w:rsidRPr="0083257B" w:rsidRDefault="0083257B" w:rsidP="0083257B">
      <w:pPr>
        <w:pStyle w:val="Prrafodelista"/>
        <w:jc w:val="both"/>
        <w:rPr>
          <w:rFonts w:asciiTheme="majorHAnsi" w:hAnsiTheme="majorHAnsi" w:cstheme="majorHAnsi"/>
        </w:rPr>
      </w:pPr>
    </w:p>
    <w:p w14:paraId="61C7D23B" w14:textId="77777777" w:rsidR="0083257B" w:rsidRPr="0083257B" w:rsidRDefault="0083257B" w:rsidP="0083257B">
      <w:pPr>
        <w:pStyle w:val="Prrafodelista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0"/>
        <w:jc w:val="both"/>
        <w:rPr>
          <w:rFonts w:asciiTheme="majorHAnsi" w:hAnsiTheme="majorHAnsi" w:cstheme="majorHAnsi"/>
        </w:rPr>
      </w:pPr>
      <w:r w:rsidRPr="0083257B">
        <w:rPr>
          <w:rFonts w:asciiTheme="majorHAnsi" w:hAnsiTheme="majorHAnsi" w:cstheme="majorHAnsi"/>
          <w:b/>
        </w:rPr>
        <w:t xml:space="preserve">OFERTA ECONÒMICA ARRENDAMIENTO MEDIOS TECNOLOGICOS </w:t>
      </w:r>
    </w:p>
    <w:p w14:paraId="49D91127" w14:textId="77777777" w:rsidR="0083257B" w:rsidRPr="0083257B" w:rsidRDefault="0083257B" w:rsidP="0083257B">
      <w:pPr>
        <w:pStyle w:val="Prrafodelista"/>
        <w:autoSpaceDE w:val="0"/>
        <w:autoSpaceDN w:val="0"/>
        <w:adjustRightInd w:val="0"/>
        <w:ind w:left="0"/>
        <w:jc w:val="both"/>
        <w:rPr>
          <w:rFonts w:asciiTheme="majorHAnsi" w:hAnsiTheme="majorHAnsi" w:cstheme="majorHAnsi"/>
        </w:rPr>
      </w:pPr>
      <w:r w:rsidRPr="0083257B">
        <w:rPr>
          <w:rFonts w:asciiTheme="majorHAnsi" w:hAnsiTheme="majorHAnsi" w:cstheme="majorHAnsi"/>
        </w:rPr>
        <w:t xml:space="preserve">El valor del servicio mensual de arrendamiento de los medios tecnológicos, en las condiciones descritas en el Anexo </w:t>
      </w:r>
      <w:proofErr w:type="spellStart"/>
      <w:r w:rsidRPr="0083257B">
        <w:rPr>
          <w:rFonts w:asciiTheme="majorHAnsi" w:hAnsiTheme="majorHAnsi" w:cstheme="majorHAnsi"/>
        </w:rPr>
        <w:t>Nº</w:t>
      </w:r>
      <w:proofErr w:type="spellEnd"/>
      <w:r w:rsidRPr="0083257B">
        <w:rPr>
          <w:rFonts w:asciiTheme="majorHAnsi" w:hAnsiTheme="majorHAnsi" w:cstheme="majorHAnsi"/>
        </w:rPr>
        <w:t xml:space="preserve"> 5 Especificaciones técnicas para la prestación de los medios tecnológicos es el siguiente:</w:t>
      </w:r>
    </w:p>
    <w:p w14:paraId="2773D857" w14:textId="77777777" w:rsidR="0083257B" w:rsidRPr="0083257B" w:rsidRDefault="0083257B" w:rsidP="0083257B">
      <w:pPr>
        <w:contextualSpacing/>
        <w:jc w:val="both"/>
        <w:rPr>
          <w:rFonts w:asciiTheme="majorHAnsi" w:hAnsiTheme="majorHAnsi" w:cstheme="majorHAnsi"/>
        </w:rPr>
      </w:pPr>
    </w:p>
    <w:tbl>
      <w:tblPr>
        <w:tblW w:w="8828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741"/>
        <w:gridCol w:w="4087"/>
      </w:tblGrid>
      <w:tr w:rsidR="0083257B" w:rsidRPr="0083257B" w14:paraId="62C84497" w14:textId="77777777" w:rsidTr="00C66608">
        <w:trPr>
          <w:trHeight w:val="253"/>
          <w:jc w:val="center"/>
        </w:trPr>
        <w:tc>
          <w:tcPr>
            <w:tcW w:w="4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3F4CE9" w14:textId="77777777" w:rsidR="0083257B" w:rsidRPr="0083257B" w:rsidRDefault="0083257B" w:rsidP="00C66608">
            <w:pPr>
              <w:jc w:val="center"/>
              <w:rPr>
                <w:rFonts w:asciiTheme="majorHAnsi" w:hAnsiTheme="majorHAnsi" w:cstheme="majorHAnsi"/>
                <w:b/>
                <w:color w:val="000000"/>
              </w:rPr>
            </w:pPr>
            <w:r w:rsidRPr="0083257B">
              <w:rPr>
                <w:rFonts w:asciiTheme="majorHAnsi" w:hAnsiTheme="majorHAnsi" w:cstheme="majorHAnsi"/>
                <w:b/>
                <w:color w:val="000000"/>
              </w:rPr>
              <w:t>EQUIPOS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64F2C" w14:textId="77777777" w:rsidR="0083257B" w:rsidRPr="0083257B" w:rsidRDefault="0083257B" w:rsidP="00C66608">
            <w:pPr>
              <w:jc w:val="center"/>
              <w:rPr>
                <w:rFonts w:asciiTheme="majorHAnsi" w:hAnsiTheme="majorHAnsi" w:cstheme="majorHAnsi"/>
                <w:b/>
                <w:color w:val="000000"/>
              </w:rPr>
            </w:pPr>
            <w:r w:rsidRPr="0083257B">
              <w:rPr>
                <w:rFonts w:asciiTheme="majorHAnsi" w:hAnsiTheme="majorHAnsi" w:cstheme="majorHAnsi"/>
                <w:b/>
              </w:rPr>
              <w:t>Valor Unitario del Arrendamiento por equipo (CON IVA Y A&amp;S)</w:t>
            </w:r>
          </w:p>
        </w:tc>
      </w:tr>
      <w:tr w:rsidR="0083257B" w:rsidRPr="0083257B" w14:paraId="436F0B96" w14:textId="77777777" w:rsidTr="00C66608">
        <w:trPr>
          <w:trHeight w:val="253"/>
          <w:jc w:val="center"/>
        </w:trPr>
        <w:tc>
          <w:tcPr>
            <w:tcW w:w="47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FC4D91" w14:textId="77777777" w:rsidR="0083257B" w:rsidRPr="0083257B" w:rsidRDefault="0083257B" w:rsidP="00C66608">
            <w:pPr>
              <w:rPr>
                <w:rFonts w:asciiTheme="majorHAnsi" w:hAnsiTheme="majorHAnsi" w:cstheme="majorHAnsi"/>
                <w:color w:val="000000"/>
              </w:rPr>
            </w:pPr>
            <w:r w:rsidRPr="0083257B">
              <w:rPr>
                <w:rFonts w:asciiTheme="majorHAnsi" w:hAnsiTheme="majorHAnsi" w:cstheme="majorHAnsi"/>
                <w:color w:val="000000"/>
              </w:rPr>
              <w:t>Cámaras de Seguridad Tipo Mini Domo</w:t>
            </w:r>
          </w:p>
        </w:tc>
        <w:tc>
          <w:tcPr>
            <w:tcW w:w="40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387F0D" w14:textId="77777777" w:rsidR="0083257B" w:rsidRPr="0083257B" w:rsidRDefault="0083257B" w:rsidP="00C66608">
            <w:pPr>
              <w:rPr>
                <w:rFonts w:asciiTheme="majorHAnsi" w:hAnsiTheme="majorHAnsi" w:cstheme="majorHAnsi"/>
                <w:color w:val="000000"/>
              </w:rPr>
            </w:pPr>
          </w:p>
        </w:tc>
      </w:tr>
      <w:tr w:rsidR="0083257B" w:rsidRPr="0083257B" w14:paraId="57AD953F" w14:textId="77777777" w:rsidTr="00C66608">
        <w:trPr>
          <w:trHeight w:val="253"/>
          <w:jc w:val="center"/>
        </w:trPr>
        <w:tc>
          <w:tcPr>
            <w:tcW w:w="47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1C489F" w14:textId="77777777" w:rsidR="0083257B" w:rsidRPr="0083257B" w:rsidRDefault="0083257B" w:rsidP="00C66608">
            <w:pPr>
              <w:rPr>
                <w:rFonts w:asciiTheme="majorHAnsi" w:hAnsiTheme="majorHAnsi" w:cstheme="majorHAnsi"/>
                <w:color w:val="000000"/>
              </w:rPr>
            </w:pPr>
            <w:r w:rsidRPr="0083257B">
              <w:rPr>
                <w:rFonts w:asciiTheme="majorHAnsi" w:hAnsiTheme="majorHAnsi" w:cstheme="majorHAnsi"/>
                <w:color w:val="000000"/>
              </w:rPr>
              <w:t xml:space="preserve">Cámaras PTZ </w:t>
            </w:r>
          </w:p>
        </w:tc>
        <w:tc>
          <w:tcPr>
            <w:tcW w:w="40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AA80B" w14:textId="77777777" w:rsidR="0083257B" w:rsidRPr="0083257B" w:rsidRDefault="0083257B" w:rsidP="00C66608">
            <w:pPr>
              <w:rPr>
                <w:rFonts w:asciiTheme="majorHAnsi" w:hAnsiTheme="majorHAnsi" w:cstheme="majorHAnsi"/>
                <w:color w:val="000000"/>
              </w:rPr>
            </w:pPr>
          </w:p>
        </w:tc>
      </w:tr>
      <w:tr w:rsidR="0083257B" w:rsidRPr="0083257B" w14:paraId="6A6E2713" w14:textId="77777777" w:rsidTr="00C66608">
        <w:trPr>
          <w:trHeight w:val="253"/>
          <w:jc w:val="center"/>
        </w:trPr>
        <w:tc>
          <w:tcPr>
            <w:tcW w:w="47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437744" w14:textId="77777777" w:rsidR="0083257B" w:rsidRPr="0083257B" w:rsidRDefault="0083257B" w:rsidP="00C66608">
            <w:pPr>
              <w:rPr>
                <w:rFonts w:asciiTheme="majorHAnsi" w:hAnsiTheme="majorHAnsi" w:cstheme="majorHAnsi"/>
                <w:color w:val="000000"/>
              </w:rPr>
            </w:pPr>
            <w:r w:rsidRPr="0083257B">
              <w:rPr>
                <w:rFonts w:asciiTheme="majorHAnsi" w:hAnsiTheme="majorHAnsi" w:cstheme="majorHAnsi"/>
                <w:color w:val="000000"/>
              </w:rPr>
              <w:t>DVR compatible con grabación FULL HD</w:t>
            </w:r>
          </w:p>
        </w:tc>
        <w:tc>
          <w:tcPr>
            <w:tcW w:w="40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433C53" w14:textId="77777777" w:rsidR="0083257B" w:rsidRPr="0083257B" w:rsidRDefault="0083257B" w:rsidP="00C66608">
            <w:pPr>
              <w:rPr>
                <w:rFonts w:asciiTheme="majorHAnsi" w:hAnsiTheme="majorHAnsi" w:cstheme="majorHAnsi"/>
                <w:color w:val="000000"/>
              </w:rPr>
            </w:pPr>
          </w:p>
        </w:tc>
      </w:tr>
      <w:tr w:rsidR="0083257B" w:rsidRPr="0083257B" w14:paraId="5219F1AF" w14:textId="77777777" w:rsidTr="00C66608">
        <w:trPr>
          <w:trHeight w:val="253"/>
          <w:jc w:val="center"/>
        </w:trPr>
        <w:tc>
          <w:tcPr>
            <w:tcW w:w="47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DDE589" w14:textId="77777777" w:rsidR="0083257B" w:rsidRPr="0083257B" w:rsidRDefault="0083257B" w:rsidP="00C66608">
            <w:pPr>
              <w:rPr>
                <w:rFonts w:asciiTheme="majorHAnsi" w:hAnsiTheme="majorHAnsi" w:cstheme="majorHAnsi"/>
                <w:color w:val="000000"/>
              </w:rPr>
            </w:pPr>
            <w:r w:rsidRPr="0083257B">
              <w:rPr>
                <w:rFonts w:asciiTheme="majorHAnsi" w:hAnsiTheme="majorHAnsi" w:cstheme="majorHAnsi"/>
                <w:color w:val="000000"/>
              </w:rPr>
              <w:t>Monitores mínimo de 40”</w:t>
            </w:r>
          </w:p>
        </w:tc>
        <w:tc>
          <w:tcPr>
            <w:tcW w:w="40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B863F" w14:textId="77777777" w:rsidR="0083257B" w:rsidRPr="0083257B" w:rsidRDefault="0083257B" w:rsidP="00C66608">
            <w:pPr>
              <w:rPr>
                <w:rFonts w:asciiTheme="majorHAnsi" w:hAnsiTheme="majorHAnsi" w:cstheme="majorHAnsi"/>
                <w:color w:val="000000"/>
              </w:rPr>
            </w:pPr>
          </w:p>
        </w:tc>
      </w:tr>
      <w:tr w:rsidR="0083257B" w:rsidRPr="0083257B" w14:paraId="3E48F42C" w14:textId="77777777" w:rsidTr="00C66608">
        <w:trPr>
          <w:trHeight w:val="253"/>
          <w:jc w:val="center"/>
        </w:trPr>
        <w:tc>
          <w:tcPr>
            <w:tcW w:w="47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599566" w14:textId="77777777" w:rsidR="0083257B" w:rsidRPr="0083257B" w:rsidRDefault="0083257B" w:rsidP="00C66608">
            <w:pPr>
              <w:rPr>
                <w:rFonts w:asciiTheme="majorHAnsi" w:hAnsiTheme="majorHAnsi" w:cstheme="majorHAnsi"/>
                <w:color w:val="000000"/>
              </w:rPr>
            </w:pPr>
            <w:r w:rsidRPr="0083257B">
              <w:rPr>
                <w:rFonts w:asciiTheme="majorHAnsi" w:hAnsiTheme="majorHAnsi" w:cstheme="majorHAnsi"/>
                <w:color w:val="000000"/>
              </w:rPr>
              <w:t xml:space="preserve">Sistema Control de Acceso para la </w:t>
            </w:r>
            <w:proofErr w:type="spellStart"/>
            <w:r w:rsidRPr="0083257B">
              <w:rPr>
                <w:rFonts w:asciiTheme="majorHAnsi" w:hAnsiTheme="majorHAnsi" w:cstheme="majorHAnsi"/>
                <w:color w:val="000000"/>
              </w:rPr>
              <w:t>Direccion</w:t>
            </w:r>
            <w:proofErr w:type="spellEnd"/>
            <w:r w:rsidRPr="0083257B">
              <w:rPr>
                <w:rFonts w:asciiTheme="majorHAnsi" w:hAnsiTheme="majorHAnsi" w:cstheme="majorHAnsi"/>
                <w:color w:val="000000"/>
              </w:rPr>
              <w:t xml:space="preserve"> General</w:t>
            </w:r>
          </w:p>
        </w:tc>
        <w:tc>
          <w:tcPr>
            <w:tcW w:w="40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54731" w14:textId="77777777" w:rsidR="0083257B" w:rsidRPr="0083257B" w:rsidRDefault="0083257B" w:rsidP="00C66608">
            <w:pPr>
              <w:rPr>
                <w:rFonts w:asciiTheme="majorHAnsi" w:hAnsiTheme="majorHAnsi" w:cstheme="majorHAnsi"/>
                <w:color w:val="000000"/>
              </w:rPr>
            </w:pPr>
          </w:p>
        </w:tc>
      </w:tr>
      <w:tr w:rsidR="0083257B" w:rsidRPr="0083257B" w14:paraId="0976E3E5" w14:textId="77777777" w:rsidTr="00C66608">
        <w:trPr>
          <w:trHeight w:val="253"/>
          <w:jc w:val="center"/>
        </w:trPr>
        <w:tc>
          <w:tcPr>
            <w:tcW w:w="47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CC1FDE" w14:textId="77777777" w:rsidR="0083257B" w:rsidRPr="0083257B" w:rsidRDefault="0083257B" w:rsidP="00C66608">
            <w:pPr>
              <w:rPr>
                <w:rFonts w:asciiTheme="majorHAnsi" w:hAnsiTheme="majorHAnsi" w:cstheme="majorHAnsi"/>
                <w:color w:val="000000"/>
              </w:rPr>
            </w:pPr>
            <w:r w:rsidRPr="0083257B">
              <w:rPr>
                <w:rFonts w:asciiTheme="majorHAnsi" w:hAnsiTheme="majorHAnsi" w:cstheme="majorHAnsi"/>
                <w:color w:val="000000"/>
              </w:rPr>
              <w:t>Control de visitantes y de bienes (para Regionales)</w:t>
            </w:r>
          </w:p>
        </w:tc>
        <w:tc>
          <w:tcPr>
            <w:tcW w:w="40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F3FFF" w14:textId="77777777" w:rsidR="0083257B" w:rsidRPr="0083257B" w:rsidRDefault="0083257B" w:rsidP="00C66608">
            <w:pPr>
              <w:rPr>
                <w:rFonts w:asciiTheme="majorHAnsi" w:hAnsiTheme="majorHAnsi" w:cstheme="majorHAnsi"/>
                <w:color w:val="000000"/>
              </w:rPr>
            </w:pPr>
          </w:p>
        </w:tc>
      </w:tr>
      <w:tr w:rsidR="0083257B" w:rsidRPr="0083257B" w14:paraId="2B4422CF" w14:textId="77777777" w:rsidTr="00C66608">
        <w:trPr>
          <w:trHeight w:val="253"/>
          <w:jc w:val="center"/>
        </w:trPr>
        <w:tc>
          <w:tcPr>
            <w:tcW w:w="47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117BE5" w14:textId="77777777" w:rsidR="0083257B" w:rsidRPr="0083257B" w:rsidRDefault="0083257B" w:rsidP="00C66608">
            <w:pPr>
              <w:rPr>
                <w:rFonts w:asciiTheme="majorHAnsi" w:hAnsiTheme="majorHAnsi" w:cstheme="majorHAnsi"/>
                <w:color w:val="000000"/>
              </w:rPr>
            </w:pPr>
            <w:r w:rsidRPr="0083257B">
              <w:rPr>
                <w:rFonts w:asciiTheme="majorHAnsi" w:hAnsiTheme="majorHAnsi" w:cstheme="majorHAnsi"/>
                <w:color w:val="000000"/>
              </w:rPr>
              <w:t xml:space="preserve">Alarmas tipo Sensor de movimiento y apertura </w:t>
            </w:r>
          </w:p>
        </w:tc>
        <w:tc>
          <w:tcPr>
            <w:tcW w:w="40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CAC069" w14:textId="77777777" w:rsidR="0083257B" w:rsidRPr="0083257B" w:rsidRDefault="0083257B" w:rsidP="00C66608">
            <w:pPr>
              <w:rPr>
                <w:rFonts w:asciiTheme="majorHAnsi" w:hAnsiTheme="majorHAnsi" w:cstheme="majorHAnsi"/>
                <w:color w:val="000000"/>
              </w:rPr>
            </w:pPr>
          </w:p>
        </w:tc>
      </w:tr>
      <w:tr w:rsidR="0083257B" w:rsidRPr="0083257B" w14:paraId="73C9CF2E" w14:textId="77777777" w:rsidTr="00C66608">
        <w:trPr>
          <w:trHeight w:val="253"/>
          <w:jc w:val="center"/>
        </w:trPr>
        <w:tc>
          <w:tcPr>
            <w:tcW w:w="4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F82E8C" w14:textId="77777777" w:rsidR="0083257B" w:rsidRPr="0083257B" w:rsidRDefault="0083257B" w:rsidP="00C66608">
            <w:pPr>
              <w:rPr>
                <w:rFonts w:asciiTheme="majorHAnsi" w:hAnsiTheme="majorHAnsi" w:cstheme="majorHAnsi"/>
                <w:color w:val="000000"/>
              </w:rPr>
            </w:pPr>
            <w:r w:rsidRPr="0083257B">
              <w:rPr>
                <w:rFonts w:asciiTheme="majorHAnsi" w:hAnsiTheme="majorHAnsi" w:cstheme="majorHAnsi"/>
                <w:color w:val="000000"/>
              </w:rPr>
              <w:t>SUMATORIA VALOR TOTAL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1E986A" w14:textId="77777777" w:rsidR="0083257B" w:rsidRPr="0083257B" w:rsidRDefault="0083257B" w:rsidP="00C66608">
            <w:pPr>
              <w:rPr>
                <w:rFonts w:asciiTheme="majorHAnsi" w:hAnsiTheme="majorHAnsi" w:cstheme="majorHAnsi"/>
                <w:color w:val="000000"/>
              </w:rPr>
            </w:pPr>
          </w:p>
        </w:tc>
      </w:tr>
    </w:tbl>
    <w:p w14:paraId="201E0C27" w14:textId="77777777" w:rsidR="0083257B" w:rsidRPr="0083257B" w:rsidRDefault="0083257B" w:rsidP="0083257B">
      <w:pPr>
        <w:contextualSpacing/>
        <w:jc w:val="both"/>
        <w:rPr>
          <w:rFonts w:asciiTheme="majorHAnsi" w:hAnsiTheme="majorHAnsi" w:cstheme="majorHAnsi"/>
        </w:rPr>
      </w:pPr>
    </w:p>
    <w:p w14:paraId="3BC4F222" w14:textId="77777777" w:rsidR="0083257B" w:rsidRPr="0083257B" w:rsidRDefault="0083257B" w:rsidP="0083257B">
      <w:pPr>
        <w:contextualSpacing/>
        <w:jc w:val="both"/>
        <w:rPr>
          <w:rFonts w:asciiTheme="majorHAnsi" w:hAnsiTheme="majorHAnsi" w:cstheme="majorHAnsi"/>
          <w:b/>
        </w:rPr>
      </w:pPr>
      <w:r w:rsidRPr="0083257B">
        <w:rPr>
          <w:rFonts w:asciiTheme="majorHAnsi" w:hAnsiTheme="majorHAnsi" w:cstheme="majorHAnsi"/>
          <w:b/>
        </w:rPr>
        <w:t>Anotaciones:</w:t>
      </w:r>
    </w:p>
    <w:p w14:paraId="0D89E483" w14:textId="77777777" w:rsidR="0083257B" w:rsidRPr="0083257B" w:rsidRDefault="0083257B" w:rsidP="0083257B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Theme="majorHAnsi" w:hAnsiTheme="majorHAnsi" w:cstheme="majorHAnsi"/>
        </w:rPr>
      </w:pPr>
      <w:r w:rsidRPr="0083257B">
        <w:rPr>
          <w:rFonts w:asciiTheme="majorHAnsi" w:hAnsiTheme="majorHAnsi" w:cstheme="majorHAnsi"/>
        </w:rPr>
        <w:t>Las sumas deben expresarse en pesos Colombianos.</w:t>
      </w:r>
    </w:p>
    <w:p w14:paraId="7E10271D" w14:textId="77777777" w:rsidR="0083257B" w:rsidRPr="0083257B" w:rsidRDefault="0083257B" w:rsidP="0083257B">
      <w:pPr>
        <w:pStyle w:val="Prrafodelista"/>
        <w:autoSpaceDE w:val="0"/>
        <w:autoSpaceDN w:val="0"/>
        <w:adjustRightInd w:val="0"/>
        <w:ind w:left="708"/>
        <w:jc w:val="both"/>
        <w:rPr>
          <w:rFonts w:asciiTheme="majorHAnsi" w:hAnsiTheme="majorHAnsi" w:cstheme="majorHAnsi"/>
        </w:rPr>
      </w:pPr>
      <w:r w:rsidRPr="0083257B">
        <w:rPr>
          <w:rFonts w:asciiTheme="majorHAnsi" w:hAnsiTheme="majorHAnsi" w:cstheme="majorHAnsi"/>
        </w:rPr>
        <w:lastRenderedPageBreak/>
        <w:t xml:space="preserve">Las oferta que se realice en el numeral No.1 - Oferta económica de Vigilancia, de igual manera se entiende que se realiza para para el numeral No.2 OFERTA ECONÒMICA ARRENDAMIENTO MEDIOS TECNOLOGICOS </w:t>
      </w:r>
    </w:p>
    <w:p w14:paraId="4CB98636" w14:textId="77777777" w:rsidR="0083257B" w:rsidRPr="0083257B" w:rsidRDefault="0083257B" w:rsidP="0083257B">
      <w:pPr>
        <w:pStyle w:val="Prrafodelista"/>
        <w:numPr>
          <w:ilvl w:val="0"/>
          <w:numId w:val="2"/>
        </w:numPr>
        <w:autoSpaceDE w:val="0"/>
        <w:autoSpaceDN w:val="0"/>
        <w:adjustRightInd w:val="0"/>
        <w:spacing w:line="240" w:lineRule="auto"/>
        <w:jc w:val="both"/>
        <w:rPr>
          <w:rFonts w:asciiTheme="majorHAnsi" w:hAnsiTheme="majorHAnsi" w:cstheme="majorHAnsi"/>
        </w:rPr>
      </w:pPr>
      <w:r w:rsidRPr="0083257B">
        <w:rPr>
          <w:rFonts w:asciiTheme="majorHAnsi" w:hAnsiTheme="majorHAnsi" w:cstheme="majorHAnsi"/>
        </w:rPr>
        <w:t>El ofrecimiento que se realice debe hacerse para todos los equipos relacionados.</w:t>
      </w:r>
    </w:p>
    <w:p w14:paraId="045E9711" w14:textId="77777777" w:rsidR="0083257B" w:rsidRPr="0083257B" w:rsidRDefault="0083257B" w:rsidP="0083257B">
      <w:pPr>
        <w:contextualSpacing/>
        <w:jc w:val="both"/>
        <w:rPr>
          <w:rFonts w:asciiTheme="majorHAnsi" w:hAnsiTheme="majorHAnsi" w:cstheme="majorHAnsi"/>
          <w:b/>
        </w:rPr>
      </w:pPr>
      <w:r w:rsidRPr="0083257B">
        <w:rPr>
          <w:rFonts w:asciiTheme="majorHAnsi" w:hAnsiTheme="majorHAnsi" w:cstheme="majorHAnsi"/>
          <w:b/>
        </w:rPr>
        <w:t>DECLARACIÓN:</w:t>
      </w:r>
    </w:p>
    <w:p w14:paraId="3BD62BA9" w14:textId="77777777" w:rsidR="0083257B" w:rsidRPr="0083257B" w:rsidRDefault="0083257B" w:rsidP="0083257B">
      <w:pPr>
        <w:contextualSpacing/>
        <w:jc w:val="both"/>
        <w:rPr>
          <w:rFonts w:asciiTheme="majorHAnsi" w:hAnsiTheme="majorHAnsi" w:cstheme="majorHAnsi"/>
          <w:b/>
        </w:rPr>
      </w:pPr>
    </w:p>
    <w:p w14:paraId="2255CCFC" w14:textId="77777777" w:rsidR="0083257B" w:rsidRPr="0083257B" w:rsidRDefault="0083257B" w:rsidP="0083257B">
      <w:pPr>
        <w:pStyle w:val="Sinespaciado"/>
        <w:contextualSpacing/>
        <w:jc w:val="both"/>
        <w:rPr>
          <w:rFonts w:asciiTheme="majorHAnsi" w:hAnsiTheme="majorHAnsi" w:cstheme="majorHAnsi"/>
        </w:rPr>
      </w:pPr>
      <w:r w:rsidRPr="0083257B">
        <w:rPr>
          <w:rFonts w:asciiTheme="majorHAnsi" w:hAnsiTheme="majorHAnsi" w:cstheme="majorHAnsi"/>
        </w:rPr>
        <w:t>Declaro bajo la gravedad de juramento, que en caso de que se me adjudique el contrato me comprometo a cumplirlo en los términos señalados en el mismo, en lo contemplado en sus adendas, pliego de condiciones, la oferta presentada, a lo que se derive de su ejecución y a terminarlo dentro de los plazos contractuales.</w:t>
      </w:r>
    </w:p>
    <w:p w14:paraId="50A5AA2D" w14:textId="77777777" w:rsidR="0083257B" w:rsidRPr="0083257B" w:rsidRDefault="0083257B" w:rsidP="0083257B">
      <w:pPr>
        <w:contextualSpacing/>
        <w:jc w:val="both"/>
        <w:rPr>
          <w:rFonts w:asciiTheme="majorHAnsi" w:hAnsiTheme="majorHAnsi" w:cstheme="majorHAnsi"/>
        </w:rPr>
      </w:pPr>
    </w:p>
    <w:p w14:paraId="7E7E56E3" w14:textId="77777777" w:rsidR="0083257B" w:rsidRPr="0083257B" w:rsidRDefault="0083257B" w:rsidP="0083257B">
      <w:pPr>
        <w:contextualSpacing/>
        <w:jc w:val="both"/>
        <w:rPr>
          <w:rFonts w:asciiTheme="majorHAnsi" w:hAnsiTheme="majorHAnsi" w:cstheme="majorHAnsi"/>
        </w:rPr>
      </w:pPr>
      <w:r w:rsidRPr="0083257B">
        <w:rPr>
          <w:rFonts w:asciiTheme="majorHAnsi" w:hAnsiTheme="majorHAnsi" w:cstheme="majorHAnsi"/>
        </w:rPr>
        <w:t>__________________________________________</w:t>
      </w:r>
    </w:p>
    <w:p w14:paraId="4FD83ACD" w14:textId="77777777" w:rsidR="0083257B" w:rsidRPr="0083257B" w:rsidRDefault="0083257B" w:rsidP="0083257B">
      <w:pPr>
        <w:contextualSpacing/>
        <w:jc w:val="both"/>
        <w:rPr>
          <w:rFonts w:asciiTheme="majorHAnsi" w:hAnsiTheme="majorHAnsi" w:cstheme="majorHAnsi"/>
        </w:rPr>
      </w:pPr>
      <w:r w:rsidRPr="0083257B">
        <w:rPr>
          <w:rFonts w:asciiTheme="majorHAnsi" w:hAnsiTheme="majorHAnsi" w:cstheme="majorHAnsi"/>
        </w:rPr>
        <w:t>Firma Representante legal</w:t>
      </w:r>
    </w:p>
    <w:p w14:paraId="35549986" w14:textId="77777777" w:rsidR="0083257B" w:rsidRPr="0083257B" w:rsidRDefault="0083257B" w:rsidP="0083257B">
      <w:pPr>
        <w:contextualSpacing/>
        <w:jc w:val="both"/>
        <w:rPr>
          <w:rFonts w:asciiTheme="majorHAnsi" w:hAnsiTheme="majorHAnsi" w:cstheme="majorHAnsi"/>
        </w:rPr>
      </w:pPr>
      <w:r w:rsidRPr="0083257B">
        <w:rPr>
          <w:rFonts w:asciiTheme="majorHAnsi" w:hAnsiTheme="majorHAnsi" w:cstheme="majorHAnsi"/>
        </w:rPr>
        <w:t>Nombre Representante legal:</w:t>
      </w:r>
    </w:p>
    <w:p w14:paraId="0992755C" w14:textId="77777777" w:rsidR="0083257B" w:rsidRPr="0083257B" w:rsidRDefault="0083257B" w:rsidP="0083257B">
      <w:pPr>
        <w:contextualSpacing/>
        <w:jc w:val="both"/>
        <w:rPr>
          <w:rFonts w:asciiTheme="majorHAnsi" w:hAnsiTheme="majorHAnsi" w:cstheme="majorHAnsi"/>
        </w:rPr>
      </w:pPr>
      <w:proofErr w:type="spellStart"/>
      <w:r w:rsidRPr="0083257B">
        <w:rPr>
          <w:rFonts w:asciiTheme="majorHAnsi" w:hAnsiTheme="majorHAnsi" w:cstheme="majorHAnsi"/>
        </w:rPr>
        <w:t>Nº</w:t>
      </w:r>
      <w:proofErr w:type="spellEnd"/>
      <w:r w:rsidRPr="0083257B">
        <w:rPr>
          <w:rFonts w:asciiTheme="majorHAnsi" w:hAnsiTheme="majorHAnsi" w:cstheme="majorHAnsi"/>
        </w:rPr>
        <w:t xml:space="preserve"> Identificación:</w:t>
      </w:r>
    </w:p>
    <w:p w14:paraId="52AD0F6E" w14:textId="77777777" w:rsidR="0083257B" w:rsidRPr="0083257B" w:rsidRDefault="0083257B" w:rsidP="0083257B">
      <w:pPr>
        <w:jc w:val="both"/>
        <w:rPr>
          <w:rFonts w:asciiTheme="majorHAnsi" w:hAnsiTheme="majorHAnsi" w:cstheme="majorHAnsi"/>
        </w:rPr>
      </w:pPr>
      <w:r w:rsidRPr="0083257B">
        <w:rPr>
          <w:rFonts w:asciiTheme="majorHAnsi" w:hAnsiTheme="majorHAnsi" w:cstheme="majorHAnsi"/>
        </w:rPr>
        <w:t xml:space="preserve">Nombre Proponente: </w:t>
      </w:r>
    </w:p>
    <w:p w14:paraId="53425035" w14:textId="50942CE0" w:rsidR="00342388" w:rsidRPr="0083257B" w:rsidRDefault="00342388" w:rsidP="0083257B">
      <w:pPr>
        <w:rPr>
          <w:rFonts w:asciiTheme="majorHAnsi" w:hAnsiTheme="majorHAnsi" w:cstheme="majorHAnsi"/>
        </w:rPr>
      </w:pPr>
    </w:p>
    <w:sectPr w:rsidR="00342388" w:rsidRPr="0083257B" w:rsidSect="00C92ADF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1701" w:right="1701" w:bottom="1418" w:left="1701" w:header="709" w:footer="129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DAB49D" w14:textId="77777777" w:rsidR="00381D63" w:rsidRDefault="00381D63" w:rsidP="001A74F0">
      <w:pPr>
        <w:spacing w:after="0" w:line="240" w:lineRule="auto"/>
      </w:pPr>
      <w:r>
        <w:separator/>
      </w:r>
    </w:p>
  </w:endnote>
  <w:endnote w:type="continuationSeparator" w:id="0">
    <w:p w14:paraId="76FEFC8C" w14:textId="77777777" w:rsidR="00381D63" w:rsidRDefault="00381D63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Work Sans Medium">
    <w:charset w:val="00"/>
    <w:family w:val="auto"/>
    <w:pitch w:val="variable"/>
    <w:sig w:usb0="A00000FF" w:usb1="5000E07B" w:usb2="00000000" w:usb3="00000000" w:csb0="00000193" w:csb1="00000000"/>
  </w:font>
  <w:font w:name="Raleway">
    <w:charset w:val="00"/>
    <w:family w:val="auto"/>
    <w:pitch w:val="variable"/>
    <w:sig w:usb0="A00002FF" w:usb1="5000205B" w:usb2="00000000" w:usb3="00000000" w:csb0="00000197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9C567D" w14:textId="77777777" w:rsidR="00B428B1" w:rsidRDefault="00000000">
    <w:pPr>
      <w:pStyle w:val="Piedepgina"/>
    </w:pPr>
    <w:sdt>
      <w:sdtPr>
        <w:id w:val="-1444230679"/>
        <w:temporary/>
        <w:showingPlcHdr/>
      </w:sdtPr>
      <w:sdtContent>
        <w:r w:rsidR="00B428B1">
          <w:rPr>
            <w:lang w:val="es-ES"/>
          </w:rPr>
          <w:t>[Escriba texto]</w:t>
        </w:r>
      </w:sdtContent>
    </w:sdt>
    <w:r w:rsidR="00B428B1">
      <w:ptab w:relativeTo="margin" w:alignment="center" w:leader="none"/>
    </w:r>
    <w:sdt>
      <w:sdtPr>
        <w:id w:val="1255167112"/>
        <w:temporary/>
        <w:showingPlcHdr/>
      </w:sdtPr>
      <w:sdtContent>
        <w:r w:rsidR="00B428B1">
          <w:rPr>
            <w:lang w:val="es-ES"/>
          </w:rPr>
          <w:t>[Escriba texto]</w:t>
        </w:r>
      </w:sdtContent>
    </w:sdt>
    <w:r w:rsidR="00B428B1">
      <w:ptab w:relativeTo="margin" w:alignment="right" w:leader="none"/>
    </w:r>
    <w:sdt>
      <w:sdtPr>
        <w:id w:val="1264188017"/>
        <w:temporary/>
        <w:showingPlcHdr/>
      </w:sdtPr>
      <w:sdtContent>
        <w:r w:rsidR="00B428B1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191BFD" w14:textId="5D9E8F22" w:rsidR="009F2A26" w:rsidRPr="00AF4D27" w:rsidRDefault="009F2A26" w:rsidP="009F2A26">
    <w:pPr>
      <w:tabs>
        <w:tab w:val="center" w:pos="4252"/>
        <w:tab w:val="right" w:pos="8504"/>
      </w:tabs>
      <w:spacing w:after="0" w:line="240" w:lineRule="auto"/>
      <w:jc w:val="center"/>
      <w:rPr>
        <w:rFonts w:ascii="Work Sans Medium" w:eastAsia="Times New Roman" w:hAnsi="Work Sans Medium" w:cs="Calibri"/>
        <w:color w:val="45AA00"/>
        <w:sz w:val="20"/>
        <w:szCs w:val="20"/>
        <w:lang w:val="es-ES" w:eastAsia="es-ES"/>
      </w:rPr>
    </w:pPr>
    <w:bookmarkStart w:id="2" w:name="_Hlk219994710"/>
    <w:r w:rsidRPr="00AF4D27">
      <w:rPr>
        <w:rFonts w:ascii="Work Sans Medium" w:eastAsia="Times New Roman" w:hAnsi="Work Sans Medium" w:cs="Calibri"/>
        <w:color w:val="45AA00"/>
        <w:sz w:val="20"/>
        <w:szCs w:val="20"/>
        <w:lang w:val="es-ES" w:eastAsia="es-ES"/>
      </w:rPr>
      <w:t>Dirección Regional</w:t>
    </w:r>
    <w:r w:rsidR="0083257B">
      <w:rPr>
        <w:rFonts w:ascii="Work Sans Medium" w:eastAsia="Times New Roman" w:hAnsi="Work Sans Medium" w:cs="Calibri"/>
        <w:color w:val="45AA00"/>
        <w:sz w:val="20"/>
        <w:szCs w:val="20"/>
        <w:lang w:val="es-ES" w:eastAsia="es-ES"/>
      </w:rPr>
      <w:t xml:space="preserve"> Sucre</w:t>
    </w:r>
  </w:p>
  <w:p w14:paraId="1D5389AF" w14:textId="1E94E14E" w:rsidR="009F2A26" w:rsidRPr="00AF4D27" w:rsidRDefault="003F6467" w:rsidP="009F2A26">
    <w:pPr>
      <w:tabs>
        <w:tab w:val="center" w:pos="4252"/>
        <w:tab w:val="right" w:pos="8504"/>
      </w:tabs>
      <w:spacing w:after="0" w:line="240" w:lineRule="auto"/>
      <w:jc w:val="center"/>
      <w:rPr>
        <w:rFonts w:ascii="Work Sans Medium" w:eastAsia="Times New Roman" w:hAnsi="Work Sans Medium" w:cs="Calibri"/>
        <w:noProof/>
        <w:color w:val="FF6C00"/>
        <w:sz w:val="20"/>
        <w:szCs w:val="20"/>
      </w:rPr>
    </w:pPr>
    <w:r w:rsidRPr="00AF4D27">
      <w:rPr>
        <w:rFonts w:ascii="Work Sans Medium" w:hAnsi="Work Sans Medium"/>
        <w:noProof/>
        <w:color w:val="45AA00"/>
        <w:lang w:eastAsia="es-CO"/>
      </w:rPr>
      <mc:AlternateContent>
        <mc:Choice Requires="wps">
          <w:drawing>
            <wp:anchor distT="0" distB="0" distL="114300" distR="114300" simplePos="0" relativeHeight="251679744" behindDoc="0" locked="0" layoutInCell="1" allowOverlap="1" wp14:anchorId="18A330D1" wp14:editId="53EA6907">
              <wp:simplePos x="0" y="0"/>
              <wp:positionH relativeFrom="column">
                <wp:posOffset>5878071</wp:posOffset>
              </wp:positionH>
              <wp:positionV relativeFrom="paragraph">
                <wp:posOffset>145044</wp:posOffset>
              </wp:positionV>
              <wp:extent cx="923925" cy="289049"/>
              <wp:effectExtent l="0" t="6350" r="3175" b="3175"/>
              <wp:wrapNone/>
              <wp:docPr id="10" name="Cuadro de texto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 rot="16200000">
                        <a:off x="0" y="0"/>
                        <a:ext cx="923925" cy="289049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2812A68" w14:textId="35C4DEAB" w:rsidR="009F2A26" w:rsidRPr="003F6467" w:rsidRDefault="009F2A26" w:rsidP="009F2A26">
                          <w:pPr>
                            <w:rPr>
                              <w:rFonts w:cs="Calibri"/>
                              <w:sz w:val="18"/>
                            </w:rPr>
                          </w:pPr>
                          <w:r w:rsidRPr="003F6467">
                            <w:rPr>
                              <w:rFonts w:cs="Calibri"/>
                              <w:sz w:val="18"/>
                            </w:rPr>
                            <w:t>GD-F-011 V</w:t>
                          </w:r>
                          <w:r w:rsidR="000F5899">
                            <w:rPr>
                              <w:rFonts w:cs="Calibri"/>
                              <w:sz w:val="18"/>
                            </w:rPr>
                            <w:t>.010</w:t>
                          </w:r>
                        </w:p>
                        <w:p w14:paraId="6044D12A" w14:textId="77777777" w:rsidR="009F2A26" w:rsidRPr="00C92ADF" w:rsidRDefault="009F2A26" w:rsidP="009F2A26">
                          <w:pPr>
                            <w:rPr>
                              <w:sz w:val="18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8A330D1" id="_x0000_t202" coordsize="21600,21600" o:spt="202" path="m,l,21600r21600,l21600,xe">
              <v:stroke joinstyle="miter"/>
              <v:path gradientshapeok="t" o:connecttype="rect"/>
            </v:shapetype>
            <v:shape id="Cuadro de texto 10" o:spid="_x0000_s1026" type="#_x0000_t202" style="position:absolute;left:0;text-align:left;margin-left:462.85pt;margin-top:11.4pt;width:72.75pt;height:22.75pt;rotation:-90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" fillcolor="white [3201]" stroked="f" strokeweight=".5pt">
              <v:textbox>
                <w:txbxContent>
                  <w:p w14:paraId="72812A68" w14:textId="35C4DEAB" w:rsidR="009F2A26" w:rsidRPr="003F6467" w:rsidRDefault="009F2A26" w:rsidP="009F2A26">
                    <w:pPr>
                      <w:rPr>
                        <w:rFonts w:cs="Calibri"/>
                        <w:sz w:val="18"/>
                      </w:rPr>
                    </w:pPr>
                    <w:r w:rsidRPr="003F6467">
                      <w:rPr>
                        <w:rFonts w:cs="Calibri"/>
                        <w:sz w:val="18"/>
                      </w:rPr>
                      <w:t>GD-F-011 V</w:t>
                    </w:r>
                    <w:r w:rsidR="000F5899">
                      <w:rPr>
                        <w:rFonts w:cs="Calibri"/>
                        <w:sz w:val="18"/>
                      </w:rPr>
                      <w:t>.010</w:t>
                    </w:r>
                  </w:p>
                  <w:p w14:paraId="6044D12A" w14:textId="77777777" w:rsidR="009F2A26" w:rsidRPr="00C92ADF" w:rsidRDefault="009F2A26" w:rsidP="009F2A26">
                    <w:pPr>
                      <w:rPr>
                        <w:sz w:val="18"/>
                      </w:rPr>
                    </w:pPr>
                  </w:p>
                </w:txbxContent>
              </v:textbox>
            </v:shape>
          </w:pict>
        </mc:Fallback>
      </mc:AlternateContent>
    </w:r>
    <w:r w:rsidR="009F2A26" w:rsidRPr="00AF4D27">
      <w:rPr>
        <w:rFonts w:ascii="Work Sans Medium" w:eastAsia="Times New Roman" w:hAnsi="Work Sans Medium" w:cs="Calibri"/>
        <w:noProof/>
        <w:color w:val="45AA00"/>
        <w:sz w:val="20"/>
        <w:szCs w:val="20"/>
      </w:rPr>
      <w:t xml:space="preserve">Dirección </w:t>
    </w:r>
    <w:r w:rsidR="0083257B" w:rsidRPr="0083257B">
      <w:rPr>
        <w:rFonts w:ascii="Work Sans Medium" w:eastAsia="Times New Roman" w:hAnsi="Work Sans Medium" w:cs="Calibri"/>
        <w:noProof/>
        <w:color w:val="45AA00"/>
        <w:sz w:val="20"/>
        <w:szCs w:val="20"/>
      </w:rPr>
      <w:t>Calle 25B No. 31-260</w:t>
    </w:r>
    <w:r w:rsidR="009F2A26" w:rsidRPr="00AF4D27">
      <w:rPr>
        <w:rFonts w:ascii="Work Sans Medium" w:eastAsia="Times New Roman" w:hAnsi="Work Sans Medium" w:cs="Calibri"/>
        <w:noProof/>
        <w:color w:val="45AA00"/>
        <w:sz w:val="20"/>
        <w:szCs w:val="20"/>
      </w:rPr>
      <w:t xml:space="preserve">, </w:t>
    </w:r>
    <w:r w:rsidR="0083257B">
      <w:rPr>
        <w:rFonts w:ascii="Work Sans Medium" w:eastAsia="Times New Roman" w:hAnsi="Work Sans Medium" w:cs="Calibri"/>
        <w:noProof/>
        <w:color w:val="45AA00"/>
        <w:sz w:val="20"/>
        <w:szCs w:val="20"/>
      </w:rPr>
      <w:t>Sincelejo</w:t>
    </w:r>
    <w:r w:rsidR="009F2A26" w:rsidRPr="00AF4D27">
      <w:rPr>
        <w:rFonts w:ascii="Work Sans Medium" w:eastAsia="Times New Roman" w:hAnsi="Work Sans Medium" w:cs="Calibri"/>
        <w:noProof/>
        <w:color w:val="45AA00"/>
        <w:sz w:val="20"/>
        <w:szCs w:val="20"/>
      </w:rPr>
      <w:t>. - PBX 57 601 5461500</w:t>
    </w:r>
  </w:p>
  <w:bookmarkEnd w:id="2"/>
  <w:p w14:paraId="5059FA62" w14:textId="624F4959" w:rsidR="00B428B1" w:rsidRPr="00C92ADF" w:rsidRDefault="00012C07" w:rsidP="00C92ADF">
    <w:pPr>
      <w:tabs>
        <w:tab w:val="center" w:pos="4252"/>
        <w:tab w:val="right" w:pos="8504"/>
      </w:tabs>
      <w:spacing w:after="0" w:line="240" w:lineRule="auto"/>
      <w:jc w:val="center"/>
      <w:rPr>
        <w:rFonts w:ascii="Raleway" w:eastAsia="Times New Roman" w:hAnsi="Raleway" w:cs="Calibri"/>
        <w:b/>
        <w:bCs/>
        <w:noProof/>
        <w:color w:val="FF6C00"/>
        <w:sz w:val="20"/>
        <w:szCs w:val="20"/>
      </w:rPr>
    </w:pPr>
    <w:r w:rsidRPr="00AF4D27">
      <w:rPr>
        <w:rFonts w:ascii="Work Sans Medium" w:eastAsia="Times New Roman" w:hAnsi="Work Sans Medium" w:cs="Calibri"/>
        <w:noProof/>
        <w:color w:val="45AA00"/>
        <w:sz w:val="20"/>
        <w:szCs w:val="20"/>
      </w:rPr>
      <w:drawing>
        <wp:anchor distT="0" distB="0" distL="114300" distR="114300" simplePos="0" relativeHeight="251681792" behindDoc="1" locked="0" layoutInCell="1" allowOverlap="1" wp14:anchorId="29AA3114" wp14:editId="39B158D6">
          <wp:simplePos x="0" y="0"/>
          <wp:positionH relativeFrom="column">
            <wp:posOffset>2317991</wp:posOffset>
          </wp:positionH>
          <wp:positionV relativeFrom="paragraph">
            <wp:posOffset>173990</wp:posOffset>
          </wp:positionV>
          <wp:extent cx="1015437" cy="393397"/>
          <wp:effectExtent l="0" t="0" r="635" b="635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15437" cy="39339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80DBFC" w14:textId="77777777" w:rsidR="00381D63" w:rsidRDefault="00381D63" w:rsidP="001A74F0">
      <w:pPr>
        <w:spacing w:after="0" w:line="240" w:lineRule="auto"/>
      </w:pPr>
      <w:r>
        <w:separator/>
      </w:r>
    </w:p>
  </w:footnote>
  <w:footnote w:type="continuationSeparator" w:id="0">
    <w:p w14:paraId="4FD9DD84" w14:textId="77777777" w:rsidR="00381D63" w:rsidRDefault="00381D63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5180EB" w14:textId="77777777" w:rsidR="00B428B1" w:rsidRDefault="00000000">
    <w:pPr>
      <w:pStyle w:val="Encabezado"/>
    </w:pPr>
    <w:sdt>
      <w:sdtPr>
        <w:id w:val="-1119840844"/>
        <w:placeholder>
          <w:docPart w:val="2ED574D428D42847860A3C208A6527E5"/>
        </w:placeholder>
        <w:temporary/>
        <w:showingPlcHdr/>
      </w:sdtPr>
      <w:sdtContent>
        <w:r w:rsidR="00B428B1">
          <w:rPr>
            <w:lang w:val="es-ES"/>
          </w:rPr>
          <w:t>[Escriba texto]</w:t>
        </w:r>
      </w:sdtContent>
    </w:sdt>
    <w:r w:rsidR="00B428B1">
      <w:ptab w:relativeTo="margin" w:alignment="center" w:leader="none"/>
    </w:r>
    <w:sdt>
      <w:sdtPr>
        <w:id w:val="1998610231"/>
        <w:placeholder>
          <w:docPart w:val="674CAF93F4325F49BF5AC796F1077918"/>
        </w:placeholder>
        <w:temporary/>
        <w:showingPlcHdr/>
      </w:sdtPr>
      <w:sdtContent>
        <w:r w:rsidR="00B428B1">
          <w:rPr>
            <w:lang w:val="es-ES"/>
          </w:rPr>
          <w:t>[Escriba texto]</w:t>
        </w:r>
      </w:sdtContent>
    </w:sdt>
    <w:r w:rsidR="00B428B1">
      <w:ptab w:relativeTo="margin" w:alignment="right" w:leader="none"/>
    </w:r>
    <w:sdt>
      <w:sdtPr>
        <w:id w:val="545715771"/>
        <w:placeholder>
          <w:docPart w:val="C1453610682C8E45A1E4ADDF76B214E4"/>
        </w:placeholder>
        <w:temporary/>
        <w:showingPlcHdr/>
      </w:sdtPr>
      <w:sdtContent>
        <w:r w:rsidR="00B428B1">
          <w:rPr>
            <w:lang w:val="es-ES"/>
          </w:rPr>
          <w:t>[Escriba texto]</w:t>
        </w:r>
      </w:sdtContent>
    </w:sdt>
  </w:p>
  <w:p w14:paraId="21CB647B" w14:textId="77777777" w:rsidR="00B428B1" w:rsidRDefault="00B428B1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F37D8B" w14:textId="5C388B8E" w:rsidR="00B428B1" w:rsidRDefault="000F5899" w:rsidP="000F5899">
    <w:pPr>
      <w:pStyle w:val="Encabezado"/>
      <w:jc w:val="center"/>
    </w:pPr>
    <w:r w:rsidRPr="00AF4D27">
      <w:rPr>
        <w:noProof/>
      </w:rPr>
      <w:drawing>
        <wp:inline distT="0" distB="0" distL="0" distR="0" wp14:anchorId="004EB64F" wp14:editId="66B4A181">
          <wp:extent cx="715010" cy="699135"/>
          <wp:effectExtent l="0" t="0" r="8890" b="5715"/>
          <wp:docPr id="7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15010" cy="6991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30D1993"/>
    <w:multiLevelType w:val="hybridMultilevel"/>
    <w:tmpl w:val="2B64ED6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D377A60"/>
    <w:multiLevelType w:val="hybridMultilevel"/>
    <w:tmpl w:val="ED4ABE92"/>
    <w:lvl w:ilvl="0" w:tplc="5FCC6C0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72177022">
    <w:abstractNumId w:val="0"/>
  </w:num>
  <w:num w:numId="2" w16cid:durableId="451554851">
    <w:abstractNumId w:val="1"/>
  </w:num>
  <w:num w:numId="3" w16cid:durableId="128611038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2552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0111B"/>
    <w:rsid w:val="00012C07"/>
    <w:rsid w:val="000533F7"/>
    <w:rsid w:val="0006674D"/>
    <w:rsid w:val="00096CD7"/>
    <w:rsid w:val="000F3C70"/>
    <w:rsid w:val="000F5899"/>
    <w:rsid w:val="00180405"/>
    <w:rsid w:val="001A74F0"/>
    <w:rsid w:val="001D6C79"/>
    <w:rsid w:val="002470E1"/>
    <w:rsid w:val="00286017"/>
    <w:rsid w:val="002905A9"/>
    <w:rsid w:val="00292253"/>
    <w:rsid w:val="002B0369"/>
    <w:rsid w:val="00301D1E"/>
    <w:rsid w:val="00342388"/>
    <w:rsid w:val="00381D63"/>
    <w:rsid w:val="0039155C"/>
    <w:rsid w:val="00397447"/>
    <w:rsid w:val="003B1E28"/>
    <w:rsid w:val="003D50CA"/>
    <w:rsid w:val="003F1E80"/>
    <w:rsid w:val="003F6467"/>
    <w:rsid w:val="004034E0"/>
    <w:rsid w:val="0049307C"/>
    <w:rsid w:val="004D49DC"/>
    <w:rsid w:val="00537621"/>
    <w:rsid w:val="00537FE7"/>
    <w:rsid w:val="005701F3"/>
    <w:rsid w:val="00583DA2"/>
    <w:rsid w:val="0058429B"/>
    <w:rsid w:val="005E4ACC"/>
    <w:rsid w:val="005F39C1"/>
    <w:rsid w:val="00643388"/>
    <w:rsid w:val="00643A27"/>
    <w:rsid w:val="0067219F"/>
    <w:rsid w:val="006A79F6"/>
    <w:rsid w:val="006C0D03"/>
    <w:rsid w:val="006E76A1"/>
    <w:rsid w:val="00735DF3"/>
    <w:rsid w:val="007A6E1D"/>
    <w:rsid w:val="0083257B"/>
    <w:rsid w:val="00841A76"/>
    <w:rsid w:val="008D6675"/>
    <w:rsid w:val="0090058F"/>
    <w:rsid w:val="00925A4E"/>
    <w:rsid w:val="00944352"/>
    <w:rsid w:val="0097565D"/>
    <w:rsid w:val="00983C98"/>
    <w:rsid w:val="009A6DB7"/>
    <w:rsid w:val="009F2A26"/>
    <w:rsid w:val="00A270EF"/>
    <w:rsid w:val="00B2727F"/>
    <w:rsid w:val="00B428B1"/>
    <w:rsid w:val="00BA742F"/>
    <w:rsid w:val="00BC0577"/>
    <w:rsid w:val="00C114F1"/>
    <w:rsid w:val="00C92ADF"/>
    <w:rsid w:val="00C94F43"/>
    <w:rsid w:val="00CB5150"/>
    <w:rsid w:val="00CC282D"/>
    <w:rsid w:val="00D00136"/>
    <w:rsid w:val="00D166F9"/>
    <w:rsid w:val="00D41F30"/>
    <w:rsid w:val="00D53A48"/>
    <w:rsid w:val="00D7237A"/>
    <w:rsid w:val="00D921B2"/>
    <w:rsid w:val="00DB0CA6"/>
    <w:rsid w:val="00DD318C"/>
    <w:rsid w:val="00E403A1"/>
    <w:rsid w:val="00E7293B"/>
    <w:rsid w:val="00ED64A3"/>
    <w:rsid w:val="00ED6D30"/>
    <w:rsid w:val="00EE2163"/>
    <w:rsid w:val="00EF2588"/>
    <w:rsid w:val="00F170BC"/>
    <w:rsid w:val="00F6020C"/>
    <w:rsid w:val="00F811F3"/>
    <w:rsid w:val="00FB2ECE"/>
    <w:rsid w:val="00FE33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98C5D1F0-F970-49EB-B13D-A0EDA59BE8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A74F0"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Sinespaciado">
    <w:name w:val="No Spacing"/>
    <w:uiPriority w:val="1"/>
    <w:qFormat/>
    <w:rsid w:val="00DD318C"/>
    <w:rPr>
      <w:rFonts w:ascii="Calibri" w:eastAsia="Calibri" w:hAnsi="Calibri" w:cs="Times New Roman"/>
      <w:sz w:val="22"/>
      <w:szCs w:val="22"/>
      <w:lang w:eastAsia="en-US"/>
    </w:rPr>
  </w:style>
  <w:style w:type="character" w:customStyle="1" w:styleId="PrrafodelistaCar">
    <w:name w:val="Párrafo de lista Car"/>
    <w:link w:val="Prrafodelista"/>
    <w:uiPriority w:val="34"/>
    <w:locked/>
    <w:rsid w:val="0083257B"/>
    <w:rPr>
      <w:rFonts w:ascii="Calibri" w:eastAsia="Calibri" w:hAnsi="Calibri" w:cs="Times New Roman"/>
      <w:sz w:val="22"/>
      <w:szCs w:val="22"/>
      <w:lang w:eastAsia="en-US"/>
    </w:rPr>
  </w:style>
  <w:style w:type="paragraph" w:styleId="Ttulo">
    <w:name w:val="Title"/>
    <w:basedOn w:val="Normal"/>
    <w:link w:val="TtuloCar"/>
    <w:qFormat/>
    <w:rsid w:val="0083257B"/>
    <w:pPr>
      <w:spacing w:after="0" w:line="240" w:lineRule="auto"/>
      <w:jc w:val="center"/>
    </w:pPr>
    <w:rPr>
      <w:rFonts w:ascii="Arial Narrow" w:eastAsia="Times New Roman" w:hAnsi="Arial Narrow" w:cs="Arial Narrow"/>
      <w:b/>
      <w:bCs/>
      <w:sz w:val="26"/>
      <w:szCs w:val="26"/>
      <w:lang w:val="es-ES" w:eastAsia="es-ES"/>
    </w:rPr>
  </w:style>
  <w:style w:type="character" w:customStyle="1" w:styleId="TtuloCar">
    <w:name w:val="Título Car"/>
    <w:basedOn w:val="Fuentedeprrafopredeter"/>
    <w:link w:val="Ttulo"/>
    <w:rsid w:val="0083257B"/>
    <w:rPr>
      <w:rFonts w:ascii="Arial Narrow" w:eastAsia="Times New Roman" w:hAnsi="Arial Narrow" w:cs="Arial Narrow"/>
      <w:b/>
      <w:bCs/>
      <w:sz w:val="26"/>
      <w:szCs w:val="26"/>
      <w:lang w:val="es-ES"/>
    </w:rPr>
  </w:style>
  <w:style w:type="table" w:styleId="Tablaconcuadrcula">
    <w:name w:val="Table Grid"/>
    <w:basedOn w:val="Tablanormal"/>
    <w:uiPriority w:val="59"/>
    <w:rsid w:val="0083257B"/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Work Sans Medium">
    <w:charset w:val="00"/>
    <w:family w:val="auto"/>
    <w:pitch w:val="variable"/>
    <w:sig w:usb0="A00000FF" w:usb1="5000E07B" w:usb2="00000000" w:usb3="00000000" w:csb0="00000193" w:csb1="00000000"/>
  </w:font>
  <w:font w:name="Raleway">
    <w:charset w:val="00"/>
    <w:family w:val="auto"/>
    <w:pitch w:val="variable"/>
    <w:sig w:usb0="A00002FF" w:usb1="5000205B" w:usb2="00000000" w:usb3="00000000" w:csb0="00000197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533F7"/>
    <w:rsid w:val="00134049"/>
    <w:rsid w:val="001F45FF"/>
    <w:rsid w:val="00296324"/>
    <w:rsid w:val="003526EF"/>
    <w:rsid w:val="00367691"/>
    <w:rsid w:val="00481956"/>
    <w:rsid w:val="005D0858"/>
    <w:rsid w:val="0066491B"/>
    <w:rsid w:val="00735DF3"/>
    <w:rsid w:val="008A755C"/>
    <w:rsid w:val="0094721A"/>
    <w:rsid w:val="0096331F"/>
    <w:rsid w:val="0098797E"/>
    <w:rsid w:val="009D1DB0"/>
    <w:rsid w:val="00AB7B05"/>
    <w:rsid w:val="00BD401A"/>
    <w:rsid w:val="00C4055D"/>
    <w:rsid w:val="00C77DE9"/>
    <w:rsid w:val="00D00136"/>
    <w:rsid w:val="00D75731"/>
    <w:rsid w:val="00DB0DAF"/>
    <w:rsid w:val="00DE2C97"/>
    <w:rsid w:val="00DF4CB1"/>
    <w:rsid w:val="00E34F8A"/>
    <w:rsid w:val="00EF553B"/>
    <w:rsid w:val="00F15FA2"/>
    <w:rsid w:val="00F26048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D24133C6-A107-4520-83C4-E96AA60D4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427</Words>
  <Characters>2525</Characters>
  <Application>Microsoft Office Word</Application>
  <DocSecurity>0</DocSecurity>
  <Lines>360</Lines>
  <Paragraphs>227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2725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Leonardo Cantor</dc:creator>
  <cp:lastModifiedBy>Jorge Armando Rodriguez Forero</cp:lastModifiedBy>
  <cp:revision>3</cp:revision>
  <cp:lastPrinted>2020-03-03T19:51:00Z</cp:lastPrinted>
  <dcterms:created xsi:type="dcterms:W3CDTF">2026-01-22T22:22:00Z</dcterms:created>
  <dcterms:modified xsi:type="dcterms:W3CDTF">2026-01-22T23:15:00Z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2026-01-22T22:16:43Z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6dce9a71-3ee7-42eb-ab7f-383012f4f8c2</vt:lpwstr>
  </property>
  <property fmtid="{D5CDD505-2E9C-101B-9397-08002B2CF9AE}" pid="8" name="MSIP_Label_fc111285-cafa-4fc9-8a9a-bd902089b24f_ContentBits">
    <vt:lpwstr>0</vt:lpwstr>
  </property>
  <property fmtid="{D5CDD505-2E9C-101B-9397-08002B2CF9AE}" pid="9" name="MSIP_Label_fc111285-cafa-4fc9-8a9a-bd902089b24f_Tag">
    <vt:lpwstr>10, 0, 1, 1</vt:lpwstr>
  </property>
</Properties>
</file>