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8F4E03C" w:rsidR="00737A20" w:rsidRPr="00697E8E" w:rsidRDefault="00A104D7" w:rsidP="00737A20">
      <w:pPr>
        <w:pStyle w:val="Default"/>
        <w:jc w:val="both"/>
        <w:rPr>
          <w:b/>
          <w:spacing w:val="-2"/>
          <w:sz w:val="22"/>
        </w:rPr>
      </w:pPr>
      <w:r>
        <w:rPr>
          <w:b/>
          <w:bCs/>
          <w:sz w:val="22"/>
        </w:rPr>
        <w:t>Instituto Nacional de Metrología</w:t>
      </w:r>
      <w:r w:rsidR="004059E9">
        <w:rPr>
          <w:b/>
          <w:bCs/>
          <w:sz w:val="22"/>
        </w:rPr>
        <w:t xml:space="preserve"> (INM)</w:t>
      </w:r>
    </w:p>
    <w:p w14:paraId="3150261B" w14:textId="310BA826" w:rsidR="00737A20" w:rsidRDefault="00737A20" w:rsidP="00737A20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="00A104D7">
        <w:rPr>
          <w:bCs/>
          <w:sz w:val="22"/>
          <w:lang w:eastAsia="es-ES"/>
        </w:rPr>
        <w:t>900.494.393-3</w:t>
      </w:r>
    </w:p>
    <w:p w14:paraId="01A1931F" w14:textId="77777777" w:rsidR="00D1527F" w:rsidRPr="00697E8E" w:rsidRDefault="00D1527F" w:rsidP="00737A20">
      <w:pPr>
        <w:pStyle w:val="Default"/>
        <w:jc w:val="both"/>
        <w:rPr>
          <w:sz w:val="22"/>
        </w:rPr>
      </w:pP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1480518D" w:rsidR="00737A20" w:rsidRPr="00697E8E" w:rsidRDefault="00737A20" w:rsidP="00CD4321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="00974296" w:rsidRPr="00697E8E">
        <w:rPr>
          <w:sz w:val="22"/>
        </w:rPr>
        <w:t xml:space="preserve"> </w:t>
      </w:r>
      <w:r w:rsidR="00CD4321" w:rsidRPr="00697E8E">
        <w:rPr>
          <w:sz w:val="22"/>
          <w:highlight w:val="lightGray"/>
        </w:rPr>
        <w:t>Escribir el número del proceso de contratación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1F356559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7E652F6" w14:textId="2CF541BD" w:rsidR="00737A20" w:rsidRPr="00697E8E" w:rsidRDefault="00721545" w:rsidP="00737A2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>olombiano y de</w:t>
      </w:r>
      <w:r w:rsidR="004059E9">
        <w:rPr>
          <w:rFonts w:ascii="Arial" w:hAnsi="Arial" w:cs="Arial"/>
          <w:color w:val="000000"/>
          <w:szCs w:val="24"/>
          <w:lang w:val="es-CO"/>
        </w:rPr>
        <w:t xml:space="preserve">l </w:t>
      </w:r>
      <w:r w:rsidR="004059E9">
        <w:rPr>
          <w:rFonts w:ascii="Arial" w:hAnsi="Arial" w:cs="Arial"/>
          <w:b/>
          <w:bCs/>
          <w:color w:val="000000"/>
          <w:szCs w:val="24"/>
          <w:lang w:val="es-CO"/>
        </w:rPr>
        <w:t xml:space="preserve">INM 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para fortalecer la transparencia y la rendición de cuentas de la administración pública. </w:t>
      </w:r>
    </w:p>
    <w:p w14:paraId="5A09A5EB" w14:textId="77777777" w:rsidR="00737A20" w:rsidRPr="00697E8E" w:rsidRDefault="00737A20" w:rsidP="00737A20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F2F20A2" w14:textId="002292B0" w:rsidR="00737A20" w:rsidRPr="00C20380" w:rsidRDefault="00737A20" w:rsidP="00737A2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 estamos en causal de inhabilidad alguna para celebrar el contrato objeto del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>.</w:t>
      </w:r>
    </w:p>
    <w:p w14:paraId="1C02E8F6" w14:textId="77777777" w:rsidR="00C20380" w:rsidRPr="00C20380" w:rsidRDefault="00C20380" w:rsidP="00C20380">
      <w:pPr>
        <w:pStyle w:val="ListParagraph"/>
        <w:rPr>
          <w:rFonts w:ascii="Arial" w:hAnsi="Arial" w:cs="Arial"/>
          <w:color w:val="000000"/>
          <w:szCs w:val="24"/>
          <w:lang w:val="es-CO"/>
        </w:rPr>
      </w:pPr>
    </w:p>
    <w:p w14:paraId="11604C2E" w14:textId="4C174D86" w:rsidR="00596BDF" w:rsidRPr="00D1527F" w:rsidRDefault="00C20380" w:rsidP="352A312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352A3126">
        <w:rPr>
          <w:rFonts w:ascii="Arial" w:hAnsi="Arial" w:cs="Arial"/>
          <w:color w:val="000000" w:themeColor="text1"/>
          <w:lang w:val="es-CO"/>
        </w:rPr>
        <w:t>Autorizo</w:t>
      </w:r>
      <w:r w:rsidR="00596BDF" w:rsidRPr="352A3126">
        <w:rPr>
          <w:rFonts w:ascii="Arial" w:hAnsi="Arial" w:cs="Arial"/>
          <w:color w:val="000000" w:themeColor="text1"/>
          <w:lang w:val="es-CO"/>
        </w:rPr>
        <w:t xml:space="preserve"> a la Entidad a consultar en el Registro de deudores alimentarios morosos-REDAM </w:t>
      </w:r>
      <w:r w:rsidR="003F3324" w:rsidRPr="352A3126">
        <w:rPr>
          <w:rFonts w:ascii="Arial" w:hAnsi="Arial" w:cs="Arial"/>
          <w:color w:val="000000" w:themeColor="text1"/>
          <w:lang w:val="es-CO"/>
        </w:rPr>
        <w:t>(</w:t>
      </w:r>
      <w:r w:rsidR="00596BDF" w:rsidRPr="352A3126">
        <w:rPr>
          <w:rFonts w:ascii="Arial" w:hAnsi="Arial" w:cs="Arial"/>
          <w:color w:val="000000" w:themeColor="text1"/>
          <w:lang w:val="es-CO"/>
        </w:rPr>
        <w:t>Ley 2097 de 2021</w:t>
      </w:r>
      <w:r w:rsidR="003F3324" w:rsidRPr="352A3126">
        <w:rPr>
          <w:rFonts w:ascii="Arial" w:hAnsi="Arial" w:cs="Arial"/>
          <w:color w:val="000000" w:themeColor="text1"/>
          <w:lang w:val="es-CO"/>
        </w:rPr>
        <w:t>)</w:t>
      </w:r>
      <w:r w:rsidR="00596BDF" w:rsidRPr="352A3126">
        <w:rPr>
          <w:rFonts w:ascii="Arial" w:hAnsi="Arial" w:cs="Arial"/>
          <w:color w:val="000000" w:themeColor="text1"/>
          <w:lang w:val="es-CO"/>
        </w:rPr>
        <w:t xml:space="preserve">, </w:t>
      </w:r>
      <w:r w:rsidR="003F3324" w:rsidRPr="352A3126">
        <w:rPr>
          <w:rFonts w:ascii="Arial" w:hAnsi="Arial" w:cs="Arial"/>
          <w:color w:val="000000" w:themeColor="text1"/>
          <w:lang w:val="es-CO"/>
        </w:rPr>
        <w:t>c</w:t>
      </w:r>
      <w:r w:rsidR="00596BDF" w:rsidRPr="352A3126">
        <w:rPr>
          <w:rFonts w:ascii="Arial" w:hAnsi="Arial" w:cs="Arial"/>
          <w:color w:val="000000" w:themeColor="text1"/>
          <w:lang w:val="es-CO"/>
        </w:rPr>
        <w:t xml:space="preserve">onsulta de inhabilidades por delitos </w:t>
      </w:r>
      <w:r w:rsidR="003F3324" w:rsidRPr="352A3126">
        <w:rPr>
          <w:rFonts w:ascii="Arial" w:hAnsi="Arial" w:cs="Arial"/>
          <w:color w:val="000000" w:themeColor="text1"/>
          <w:lang w:val="es-CO"/>
        </w:rPr>
        <w:t>s</w:t>
      </w:r>
      <w:r w:rsidR="00596BDF" w:rsidRPr="352A3126">
        <w:rPr>
          <w:rFonts w:ascii="Arial" w:hAnsi="Arial" w:cs="Arial"/>
          <w:color w:val="000000" w:themeColor="text1"/>
          <w:lang w:val="es-CO"/>
        </w:rPr>
        <w:t xml:space="preserve">exuales cometidos contra menores de 18 años </w:t>
      </w:r>
      <w:r w:rsidR="003F3324" w:rsidRPr="352A3126">
        <w:rPr>
          <w:rFonts w:ascii="Arial" w:hAnsi="Arial" w:cs="Arial"/>
          <w:color w:val="000000" w:themeColor="text1"/>
          <w:lang w:val="es-CO"/>
        </w:rPr>
        <w:t>(</w:t>
      </w:r>
      <w:r w:rsidR="00596BDF" w:rsidRPr="352A3126">
        <w:rPr>
          <w:rFonts w:ascii="Arial" w:hAnsi="Arial" w:cs="Arial"/>
          <w:color w:val="000000" w:themeColor="text1"/>
          <w:lang w:val="es-CO"/>
        </w:rPr>
        <w:t>Ley 1918 de 2018</w:t>
      </w:r>
      <w:r w:rsidR="003F3324" w:rsidRPr="352A3126">
        <w:rPr>
          <w:rFonts w:ascii="Arial" w:hAnsi="Arial" w:cs="Arial"/>
          <w:color w:val="000000" w:themeColor="text1"/>
          <w:lang w:val="es-CO"/>
        </w:rPr>
        <w:t>)</w:t>
      </w:r>
      <w:r w:rsidR="00E31488" w:rsidRPr="352A3126">
        <w:rPr>
          <w:rFonts w:ascii="Arial" w:hAnsi="Arial" w:cs="Arial"/>
          <w:color w:val="000000" w:themeColor="text1"/>
          <w:lang w:val="es-CO"/>
        </w:rPr>
        <w:t xml:space="preserve"> y</w:t>
      </w:r>
      <w:r w:rsidR="00596BDF" w:rsidRPr="352A3126">
        <w:rPr>
          <w:rFonts w:ascii="Arial" w:hAnsi="Arial" w:cs="Arial"/>
          <w:color w:val="000000" w:themeColor="text1"/>
          <w:lang w:val="es-CO"/>
        </w:rPr>
        <w:t xml:space="preserve"> listas que resultan vinculantes para </w:t>
      </w:r>
      <w:r w:rsidR="29D579A0" w:rsidRPr="352A3126">
        <w:rPr>
          <w:rFonts w:ascii="Arial" w:hAnsi="Arial" w:cs="Arial"/>
          <w:color w:val="000000" w:themeColor="text1"/>
          <w:lang w:val="es-CO"/>
        </w:rPr>
        <w:t>el INM</w:t>
      </w:r>
      <w:r w:rsidR="00596BDF" w:rsidRPr="352A3126">
        <w:rPr>
          <w:rFonts w:ascii="Arial" w:hAnsi="Arial" w:cs="Arial"/>
          <w:color w:val="000000" w:themeColor="text1"/>
          <w:lang w:val="es-CO"/>
        </w:rPr>
        <w:t>, en el marco de la adopción del Sistema de Administración del Riesgo de Lavado de Activos y Financiación del Terrorismo (LA/FT)</w:t>
      </w:r>
    </w:p>
    <w:p w14:paraId="47E54C51" w14:textId="77777777" w:rsidR="0049399C" w:rsidRPr="0049399C" w:rsidRDefault="0049399C" w:rsidP="0049399C">
      <w:pPr>
        <w:pStyle w:val="ListParagraph"/>
        <w:rPr>
          <w:rFonts w:ascii="Arial" w:hAnsi="Arial" w:cs="Arial"/>
          <w:color w:val="FF0000"/>
          <w:sz w:val="20"/>
          <w:szCs w:val="20"/>
        </w:rPr>
      </w:pPr>
    </w:p>
    <w:p w14:paraId="3E5516E2" w14:textId="54DFE6BD" w:rsidR="00737A20" w:rsidRPr="00697E8E" w:rsidRDefault="00737A20" w:rsidP="00737A2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="00721545" w:rsidRPr="00697E8E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14:paraId="615BA8FA" w14:textId="77777777" w:rsidR="00737A20" w:rsidRPr="00697E8E" w:rsidRDefault="00737A20" w:rsidP="00737A20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146E6699" w14:textId="6BC0B017" w:rsidR="00737A20" w:rsidRPr="00697E8E" w:rsidRDefault="00737A20" w:rsidP="00737A2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efectuar acuerdos, o realizar actos o conductas que tengan por objeto o efecto la colusión en 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color w:val="000000"/>
          <w:szCs w:val="24"/>
          <w:lang w:val="es-CO"/>
        </w:rPr>
        <w:t>.</w:t>
      </w:r>
    </w:p>
    <w:p w14:paraId="6A62C502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A2CDE3A" w14:textId="77777777" w:rsidR="00737A20" w:rsidRPr="00697E8E" w:rsidRDefault="00737A20" w:rsidP="00737A2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revelar la información que sobre el Proceso de Contratación 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 xml:space="preserve">No. </w:t>
      </w:r>
      <w:r w:rsidR="00810F5B" w:rsidRPr="00697E8E">
        <w:rPr>
          <w:rFonts w:ascii="Arial" w:hAnsi="Arial" w:cs="Arial"/>
          <w:szCs w:val="24"/>
          <w:highlight w:val="lightGray"/>
        </w:rPr>
        <w:t>-Escribir el número del proceso de contratación-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nos soliciten los organismos de control de la República de Colombia. </w:t>
      </w:r>
    </w:p>
    <w:p w14:paraId="5656449D" w14:textId="77777777" w:rsidR="00737A20" w:rsidRPr="00697E8E" w:rsidRDefault="00737A20" w:rsidP="009742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602DE0C" w14:textId="77777777" w:rsidR="00D75207" w:rsidRDefault="00737A20" w:rsidP="00D7520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="00974296" w:rsidRPr="00697E8E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14:paraId="780B05D6" w14:textId="77777777" w:rsidR="00D75207" w:rsidRDefault="00D75207" w:rsidP="00D75207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FA332D4" w14:textId="170D65E7" w:rsidR="00377691" w:rsidRPr="00D75207" w:rsidRDefault="00377691" w:rsidP="00D7520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D75207">
        <w:rPr>
          <w:rFonts w:ascii="Arial" w:hAnsi="Arial" w:cs="Arial"/>
          <w:color w:val="000000"/>
          <w:szCs w:val="24"/>
          <w:lang w:val="es-CO"/>
        </w:rPr>
        <w:t xml:space="preserve">Nos comprometemos a no entregar información que carezca de veracidad, y a no ocultar información de manera injustificada, </w:t>
      </w:r>
      <w:r w:rsidRPr="00D75207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14:paraId="17FD1CB2" w14:textId="77777777" w:rsidR="00377691" w:rsidRPr="00697E8E" w:rsidRDefault="00377691" w:rsidP="00377691">
      <w:pPr>
        <w:pStyle w:val="ListParagraph"/>
        <w:rPr>
          <w:rFonts w:ascii="Arial" w:hAnsi="Arial" w:cs="Arial"/>
          <w:color w:val="000000"/>
          <w:szCs w:val="24"/>
          <w:lang w:val="es-CO"/>
        </w:rPr>
      </w:pPr>
    </w:p>
    <w:p w14:paraId="0C079EC6" w14:textId="73A50871" w:rsidR="00377691" w:rsidRPr="00697E8E" w:rsidRDefault="00377691" w:rsidP="0037769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14:paraId="033D3DF8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A62E3AD" w14:textId="77777777" w:rsidR="00697E8E" w:rsidRDefault="00697E8E" w:rsidP="00737A20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5BE990BF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4B150D">
        <w:tc>
          <w:tcPr>
            <w:tcW w:w="9545" w:type="dxa"/>
          </w:tcPr>
          <w:p w14:paraId="575FBF50" w14:textId="77777777" w:rsidR="00737A20" w:rsidRPr="00697E8E" w:rsidRDefault="00737A20" w:rsidP="004B150D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4B150D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4B150D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706BE5">
      <w:headerReference w:type="default" r:id="rId10"/>
      <w:footerReference w:type="default" r:id="rId11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72A91" w14:textId="77777777" w:rsidR="0003601A" w:rsidRDefault="0003601A" w:rsidP="0049610B">
      <w:pPr>
        <w:spacing w:after="0" w:line="240" w:lineRule="auto"/>
      </w:pPr>
      <w:r>
        <w:separator/>
      </w:r>
    </w:p>
  </w:endnote>
  <w:endnote w:type="continuationSeparator" w:id="0">
    <w:p w14:paraId="329E04D2" w14:textId="77777777" w:rsidR="0003601A" w:rsidRDefault="0003601A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75987" w14:textId="2AE6D22B" w:rsidR="0049610B" w:rsidRPr="00007B57" w:rsidRDefault="00A104D7" w:rsidP="00A104D7">
    <w:pPr>
      <w:tabs>
        <w:tab w:val="left" w:pos="7140"/>
      </w:tabs>
      <w:autoSpaceDE w:val="0"/>
      <w:autoSpaceDN w:val="0"/>
      <w:adjustRightInd w:val="0"/>
      <w:spacing w:after="0" w:line="240" w:lineRule="auto"/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7DD8F" w14:textId="77777777" w:rsidR="0003601A" w:rsidRDefault="0003601A" w:rsidP="0049610B">
      <w:pPr>
        <w:spacing w:after="0" w:line="240" w:lineRule="auto"/>
      </w:pPr>
      <w:r>
        <w:separator/>
      </w:r>
    </w:p>
  </w:footnote>
  <w:footnote w:type="continuationSeparator" w:id="0">
    <w:p w14:paraId="070308AF" w14:textId="77777777" w:rsidR="0003601A" w:rsidRDefault="0003601A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BACFE" w14:textId="064337F4" w:rsidR="00394D6F" w:rsidRDefault="00A104D7">
    <w:pPr>
      <w:pStyle w:val="Header"/>
    </w:pPr>
    <w:r>
      <w:rPr>
        <w:rFonts w:ascii="Verdana" w:eastAsia="Times New Roman" w:hAnsi="Verdana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660F858" wp14:editId="242EE7E1">
          <wp:simplePos x="0" y="0"/>
          <wp:positionH relativeFrom="page">
            <wp:align>right</wp:align>
          </wp:positionH>
          <wp:positionV relativeFrom="paragraph">
            <wp:posOffset>-553720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7F8DD9BB-20E2-4DD5-9A3E-47E6A6F706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EB307F" w14:textId="68861625" w:rsidR="00CD4321" w:rsidRDefault="00CD43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00691781">
    <w:abstractNumId w:val="2"/>
  </w:num>
  <w:num w:numId="2" w16cid:durableId="465927645">
    <w:abstractNumId w:val="3"/>
  </w:num>
  <w:num w:numId="3" w16cid:durableId="684553121">
    <w:abstractNumId w:val="1"/>
  </w:num>
  <w:num w:numId="4" w16cid:durableId="778568868">
    <w:abstractNumId w:val="4"/>
  </w:num>
  <w:num w:numId="5" w16cid:durableId="976185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20487"/>
    <w:rsid w:val="0002430F"/>
    <w:rsid w:val="00025E79"/>
    <w:rsid w:val="0003601A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1E650B"/>
    <w:rsid w:val="00204BD4"/>
    <w:rsid w:val="00232378"/>
    <w:rsid w:val="0024325F"/>
    <w:rsid w:val="00264A8C"/>
    <w:rsid w:val="00274043"/>
    <w:rsid w:val="00274B15"/>
    <w:rsid w:val="00292780"/>
    <w:rsid w:val="002938A9"/>
    <w:rsid w:val="00296A6E"/>
    <w:rsid w:val="002A5506"/>
    <w:rsid w:val="002C1408"/>
    <w:rsid w:val="002D6998"/>
    <w:rsid w:val="002D7AB0"/>
    <w:rsid w:val="00306354"/>
    <w:rsid w:val="00330AC6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059E9"/>
    <w:rsid w:val="00423790"/>
    <w:rsid w:val="00440542"/>
    <w:rsid w:val="004614A6"/>
    <w:rsid w:val="004627BF"/>
    <w:rsid w:val="004746DD"/>
    <w:rsid w:val="0049399C"/>
    <w:rsid w:val="0049610B"/>
    <w:rsid w:val="004B150D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843B1"/>
    <w:rsid w:val="005943F8"/>
    <w:rsid w:val="00596BDF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D6AD3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B7B3C"/>
    <w:rsid w:val="007C0A43"/>
    <w:rsid w:val="007E17DF"/>
    <w:rsid w:val="00810F5B"/>
    <w:rsid w:val="008218F0"/>
    <w:rsid w:val="00841D4A"/>
    <w:rsid w:val="00846AD2"/>
    <w:rsid w:val="0086034B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4BD8"/>
    <w:rsid w:val="00927BF4"/>
    <w:rsid w:val="00933C7F"/>
    <w:rsid w:val="00974296"/>
    <w:rsid w:val="00996A90"/>
    <w:rsid w:val="009A3759"/>
    <w:rsid w:val="009A54A7"/>
    <w:rsid w:val="009A5886"/>
    <w:rsid w:val="009B28D2"/>
    <w:rsid w:val="009B40DA"/>
    <w:rsid w:val="009C1098"/>
    <w:rsid w:val="009F6714"/>
    <w:rsid w:val="00A03913"/>
    <w:rsid w:val="00A058C4"/>
    <w:rsid w:val="00A07508"/>
    <w:rsid w:val="00A104D7"/>
    <w:rsid w:val="00A22658"/>
    <w:rsid w:val="00A640F0"/>
    <w:rsid w:val="00A67093"/>
    <w:rsid w:val="00A72064"/>
    <w:rsid w:val="00A96C2A"/>
    <w:rsid w:val="00AA6C9A"/>
    <w:rsid w:val="00AC5F85"/>
    <w:rsid w:val="00AC6D25"/>
    <w:rsid w:val="00AD70B3"/>
    <w:rsid w:val="00AE6222"/>
    <w:rsid w:val="00AF1BD7"/>
    <w:rsid w:val="00AF6E97"/>
    <w:rsid w:val="00B044B3"/>
    <w:rsid w:val="00B051C7"/>
    <w:rsid w:val="00B17D27"/>
    <w:rsid w:val="00B33F4B"/>
    <w:rsid w:val="00B34F99"/>
    <w:rsid w:val="00B44184"/>
    <w:rsid w:val="00B83E27"/>
    <w:rsid w:val="00B9485C"/>
    <w:rsid w:val="00BA4A68"/>
    <w:rsid w:val="00BA524F"/>
    <w:rsid w:val="00BC2F22"/>
    <w:rsid w:val="00BF52A8"/>
    <w:rsid w:val="00C01819"/>
    <w:rsid w:val="00C118C3"/>
    <w:rsid w:val="00C124FC"/>
    <w:rsid w:val="00C15AAA"/>
    <w:rsid w:val="00C20380"/>
    <w:rsid w:val="00C30242"/>
    <w:rsid w:val="00C3174E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72B99"/>
    <w:rsid w:val="00D7515F"/>
    <w:rsid w:val="00D75207"/>
    <w:rsid w:val="00D76499"/>
    <w:rsid w:val="00D9025D"/>
    <w:rsid w:val="00D91C81"/>
    <w:rsid w:val="00DA53AE"/>
    <w:rsid w:val="00DD3934"/>
    <w:rsid w:val="00DE17F4"/>
    <w:rsid w:val="00DF2E7B"/>
    <w:rsid w:val="00E001A0"/>
    <w:rsid w:val="00E2081F"/>
    <w:rsid w:val="00E31488"/>
    <w:rsid w:val="00E341A1"/>
    <w:rsid w:val="00E4286F"/>
    <w:rsid w:val="00E54808"/>
    <w:rsid w:val="00E75633"/>
    <w:rsid w:val="00E81753"/>
    <w:rsid w:val="00E828F9"/>
    <w:rsid w:val="00E86A97"/>
    <w:rsid w:val="00EC5ED3"/>
    <w:rsid w:val="00EF0D73"/>
    <w:rsid w:val="00F1777E"/>
    <w:rsid w:val="00F42570"/>
    <w:rsid w:val="00F72368"/>
    <w:rsid w:val="00F751F1"/>
    <w:rsid w:val="00F93BA9"/>
    <w:rsid w:val="00FC7960"/>
    <w:rsid w:val="00FD3847"/>
    <w:rsid w:val="29D579A0"/>
    <w:rsid w:val="352A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F1C8E7"/>
  <w15:docId w15:val="{7646F7DF-E0EE-4AC4-BA9D-FB86A02F8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Header">
    <w:name w:val="header"/>
    <w:aliases w:val="Encabezado 1,Encabezado1,h8,h9,h10,h18,encabezado,h,Encabezado 2"/>
    <w:basedOn w:val="Normal"/>
    <w:link w:val="HeaderCh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aliases w:val="Encabezado 1 Char,Encabezado1 Char,h8 Char,h9 Char,h10 Char,h18 Char,encabezado Char,h Char,Encabezado 2 Char"/>
    <w:basedOn w:val="DefaultParagraphFont"/>
    <w:link w:val="Header"/>
    <w:uiPriority w:val="99"/>
    <w:rsid w:val="0049610B"/>
  </w:style>
  <w:style w:type="paragraph" w:styleId="Footer">
    <w:name w:val="footer"/>
    <w:basedOn w:val="Normal"/>
    <w:link w:val="FooterCh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NoSpacing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eGrid">
    <w:name w:val="Table Grid"/>
    <w:basedOn w:val="Table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>UMV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DEIVY BEJARANO</dc:creator>
  <cp:keywords/>
  <cp:lastModifiedBy>Wanda Zulema Sandoval Parra</cp:lastModifiedBy>
  <cp:revision>9</cp:revision>
  <cp:lastPrinted>2019-07-19T21:07:00Z</cp:lastPrinted>
  <dcterms:created xsi:type="dcterms:W3CDTF">2023-12-18T16:21:00Z</dcterms:created>
  <dcterms:modified xsi:type="dcterms:W3CDTF">2026-02-18T15:16:00Z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