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B70" w14:textId="77777777" w:rsidR="00802A14" w:rsidRDefault="002D4E34" w:rsidP="005F3DF9">
      <w:pPr>
        <w:spacing w:before="94"/>
        <w:ind w:right="4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proofErr w:type="spellStart"/>
      <w:r>
        <w:rPr>
          <w:rFonts w:ascii="Arial" w:hAnsi="Arial"/>
          <w:b/>
        </w:rPr>
        <w:t>N°</w:t>
      </w:r>
      <w:proofErr w:type="spellEnd"/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3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OFERTA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ECONÓMICA</w:t>
      </w:r>
    </w:p>
    <w:p w14:paraId="5635497C" w14:textId="77777777" w:rsidR="00802A14" w:rsidRDefault="00802A14" w:rsidP="0082332D">
      <w:pPr>
        <w:pStyle w:val="Textoindependiente"/>
        <w:jc w:val="both"/>
        <w:rPr>
          <w:rFonts w:ascii="Arial"/>
          <w:b/>
        </w:rPr>
      </w:pPr>
    </w:p>
    <w:p w14:paraId="5550F8E8" w14:textId="77777777" w:rsidR="00802A14" w:rsidRDefault="002D4E34" w:rsidP="0082332D">
      <w:pPr>
        <w:pStyle w:val="Textoindependiente"/>
        <w:ind w:right="1226"/>
        <w:jc w:val="both"/>
      </w:pP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10"/>
        </w:rPr>
        <w:t xml:space="preserve"> </w:t>
      </w:r>
      <w:r>
        <w:t>económica</w:t>
      </w:r>
      <w:r>
        <w:rPr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supere</w:t>
      </w:r>
      <w:r>
        <w:rPr>
          <w:spacing w:val="9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presupuesto</w:t>
      </w:r>
      <w:r>
        <w:rPr>
          <w:spacing w:val="10"/>
        </w:rPr>
        <w:t xml:space="preserve"> </w:t>
      </w:r>
      <w:r>
        <w:t>total</w:t>
      </w:r>
      <w:r>
        <w:rPr>
          <w:spacing w:val="8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presente</w:t>
      </w:r>
      <w:r>
        <w:rPr>
          <w:spacing w:val="8"/>
        </w:rPr>
        <w:t xml:space="preserve"> </w:t>
      </w:r>
      <w:r>
        <w:t>proceso</w:t>
      </w:r>
      <w:r>
        <w:rPr>
          <w:spacing w:val="10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será rechazada.</w:t>
      </w:r>
    </w:p>
    <w:p w14:paraId="2675F4E4" w14:textId="77777777" w:rsidR="00802A14" w:rsidRDefault="00802A14">
      <w:pPr>
        <w:pStyle w:val="Textoindependiente"/>
        <w:spacing w:before="5"/>
        <w:rPr>
          <w:sz w:val="16"/>
        </w:rPr>
      </w:pPr>
    </w:p>
    <w:tbl>
      <w:tblPr>
        <w:tblW w:w="977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3100"/>
        <w:gridCol w:w="907"/>
        <w:gridCol w:w="782"/>
        <w:gridCol w:w="1156"/>
        <w:gridCol w:w="1100"/>
        <w:gridCol w:w="1000"/>
        <w:gridCol w:w="1100"/>
      </w:tblGrid>
      <w:tr w:rsidR="006738C1" w:rsidRPr="0082332D" w14:paraId="24C9C6E8" w14:textId="77777777" w:rsidTr="0082332D">
        <w:trPr>
          <w:trHeight w:val="612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2D23C" w14:textId="77777777" w:rsidR="006738C1" w:rsidRPr="0082332D" w:rsidRDefault="006738C1" w:rsidP="002B467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>ITEM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83712" w14:textId="77777777" w:rsidR="006738C1" w:rsidRPr="0082332D" w:rsidRDefault="006738C1" w:rsidP="002B467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>DENOMINACION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556F9" w14:textId="77777777" w:rsidR="006738C1" w:rsidRPr="0082332D" w:rsidRDefault="006738C1" w:rsidP="002B467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>UND.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67974" w14:textId="13D9BE48" w:rsidR="006738C1" w:rsidRPr="0082332D" w:rsidRDefault="006738C1" w:rsidP="002B467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 xml:space="preserve">CANT. 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E3FAA" w14:textId="77777777" w:rsidR="006738C1" w:rsidRPr="0082332D" w:rsidRDefault="006738C1" w:rsidP="002B467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>V/UNIDAD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D4594" w14:textId="77777777" w:rsidR="006738C1" w:rsidRPr="0082332D" w:rsidRDefault="006738C1" w:rsidP="002B467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>SUB TOTAL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34378" w14:textId="77777777" w:rsidR="006738C1" w:rsidRPr="0082332D" w:rsidRDefault="006738C1" w:rsidP="002B467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>IVA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FFA15" w14:textId="77777777" w:rsidR="006738C1" w:rsidRPr="0082332D" w:rsidRDefault="006738C1" w:rsidP="002B467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>V/TOTAL</w:t>
            </w:r>
          </w:p>
        </w:tc>
      </w:tr>
      <w:tr w:rsidR="0082332D" w:rsidRPr="0082332D" w14:paraId="0B213D3D" w14:textId="77777777" w:rsidTr="0082332D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06C80" w14:textId="7777777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F4983" w14:textId="56D88629" w:rsidR="0082332D" w:rsidRPr="0082332D" w:rsidRDefault="0082332D" w:rsidP="0082332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CLORO AL 91% GRANULADO ( MARCA COMERCIAL) *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3E65B" w14:textId="4B3ED11A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KILOS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8FAA3" w14:textId="50657B58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950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4274B" w14:textId="7608D984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4272F" w14:textId="77C9066F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02618" w14:textId="0A8AA6D3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22F66" w14:textId="12439241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82332D" w:rsidRPr="0082332D" w14:paraId="607E4143" w14:textId="77777777" w:rsidTr="0082332D">
        <w:trPr>
          <w:trHeight w:val="435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71731" w14:textId="7777777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177F5" w14:textId="250B857D" w:rsidR="0082332D" w:rsidRPr="0082332D" w:rsidRDefault="0082332D" w:rsidP="0082332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CLORO AL 91% TABLETAS MULTIFUNCIONAL  ( MARCA COMERCIAL) *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3E4F1" w14:textId="75B0D08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KILOS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2E3F7" w14:textId="0209B2C8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950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062A9" w14:textId="6D7174B1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59E66" w14:textId="4C8D8D45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A80F3" w14:textId="042E9C76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1D892" w14:textId="454E7A0B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82332D" w:rsidRPr="0082332D" w14:paraId="10371FE5" w14:textId="77777777" w:rsidTr="0082332D">
        <w:trPr>
          <w:trHeight w:val="465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A9A94" w14:textId="7777777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9078A" w14:textId="5F12C8AC" w:rsidR="0082332D" w:rsidRPr="0082332D" w:rsidRDefault="0082332D" w:rsidP="0082332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HIPOCLORITO DE CALCIO CLORO AL 70% ( MARCA COMERCIAL)*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328ED" w14:textId="7000618B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KILOS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5E63D" w14:textId="13798A47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950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E7957" w14:textId="12C48C70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1EDE0" w14:textId="3496A855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F7A18" w14:textId="0B350A00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BF51C" w14:textId="6EACC056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82332D" w:rsidRPr="0082332D" w14:paraId="18105F5A" w14:textId="77777777" w:rsidTr="0082332D">
        <w:trPr>
          <w:trHeight w:val="615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F5D2C" w14:textId="7777777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4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3637AE" w14:textId="647201BF" w:rsidR="0082332D" w:rsidRPr="0082332D" w:rsidRDefault="0082332D" w:rsidP="0082332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bookmarkStart w:id="0" w:name="OLE_LINK2"/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ALGUICIDA CLARIFICADOR </w:t>
            </w:r>
            <w:bookmarkEnd w:id="0"/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( LIQUIDO AZUL-VERDOSO BRILLANTE; DENSIDAD  a 20°C -1,13-1,14 g/ml; </w:t>
            </w:r>
            <w:proofErr w:type="spellStart"/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Ph</w:t>
            </w:r>
            <w:proofErr w:type="spellEnd"/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 al 10% - 4.0-6,2)  *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2C7C1" w14:textId="6A30CBA9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GALON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62422" w14:textId="0090CBCA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550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51135" w14:textId="238E1606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1E49C" w14:textId="194C6A13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C2405" w14:textId="0CCD5F25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E8425" w14:textId="745B9E92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82332D" w:rsidRPr="0082332D" w14:paraId="530CC68C" w14:textId="77777777" w:rsidTr="0082332D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6C65A" w14:textId="7777777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44F8D" w14:textId="25455A53" w:rsidR="0082332D" w:rsidRPr="0082332D" w:rsidRDefault="0082332D" w:rsidP="0082332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KID COMPARADOR    7 PASOS AMERICANO (Colorimétrico, para mediciones de: alcalinidad total, dureza cálcica, cloro libre, cloro total, cloraminas, ácido </w:t>
            </w:r>
            <w:proofErr w:type="spellStart"/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cianurico</w:t>
            </w:r>
            <w:proofErr w:type="spellEnd"/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 xml:space="preserve"> y PH)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C9A6F" w14:textId="4D49DD0B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D4F5D" w14:textId="3404A24A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AA816" w14:textId="3068A4E2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F0CDE" w14:textId="1CEFA3B9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D4EF4" w14:textId="3DC7CA4F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ACA39" w14:textId="79DF46A4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82332D" w:rsidRPr="0082332D" w14:paraId="6E426708" w14:textId="77777777" w:rsidTr="0082332D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9BA88" w14:textId="7777777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6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5CCCB" w14:textId="20BAF843" w:rsidR="0082332D" w:rsidRPr="0082332D" w:rsidRDefault="0082332D" w:rsidP="0082332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BICARBONATO DE SODIO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E7C56" w14:textId="18EB275F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KILOS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4BAFF" w14:textId="3CF87E82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1258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26949E" w14:textId="07CCE288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02BEA" w14:textId="398A402D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1AAE4" w14:textId="34A9178F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5C278" w14:textId="05A5E84F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82332D" w:rsidRPr="0082332D" w14:paraId="389A8834" w14:textId="77777777" w:rsidTr="0082332D">
        <w:trPr>
          <w:trHeight w:val="288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79E6A" w14:textId="7777777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7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4E966" w14:textId="17E6745A" w:rsidR="0082332D" w:rsidRPr="0082332D" w:rsidRDefault="0082332D" w:rsidP="0082332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DICLOROCIANURATO DE SODIO AL 65% *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AE44A" w14:textId="4B8DDF2C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KILOS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4DCFF" w14:textId="44CA572B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1600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F14F9" w14:textId="5F0ACF79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49BDA" w14:textId="5A1B2943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BDCB9" w14:textId="55F9A124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FA004" w14:textId="48CDD360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82332D" w:rsidRPr="0082332D" w14:paraId="53972943" w14:textId="77777777" w:rsidTr="0082332D">
        <w:trPr>
          <w:trHeight w:val="435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80910" w14:textId="7777777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059F2" w14:textId="1E617743" w:rsidR="0082332D" w:rsidRPr="0082332D" w:rsidRDefault="0082332D" w:rsidP="0082332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HIDROXICLORURO DE ALUMINIO ( floculante y clarificador de agua)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7560E" w14:textId="6E9E5066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GALON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D3951" w14:textId="1331037C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689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CC2C0" w14:textId="1A4036CF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80FEC" w14:textId="3CC63085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7B835" w14:textId="64A7B3E6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2C39D" w14:textId="1B32D7F4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82332D" w:rsidRPr="0082332D" w14:paraId="29C754A6" w14:textId="77777777" w:rsidTr="0082332D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6D743" w14:textId="7777777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9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D2312" w14:textId="18C37F23" w:rsidR="0082332D" w:rsidRPr="0082332D" w:rsidRDefault="0082332D" w:rsidP="0082332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DETERGENTE LIQUIDO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73B70" w14:textId="24A9893D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LITRO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FFF9F" w14:textId="5C7071AB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100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BE38A1" w14:textId="489ABA3F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F1F00" w14:textId="2C836A88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52AC8" w14:textId="10AD65E2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6F4BB" w14:textId="08936976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82332D" w:rsidRPr="0082332D" w14:paraId="2969EA27" w14:textId="77777777" w:rsidTr="0082332D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71CF3" w14:textId="7777777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10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E7C68" w14:textId="1513BA53" w:rsidR="0082332D" w:rsidRPr="0082332D" w:rsidRDefault="0082332D" w:rsidP="0082332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DETERGENTE  POLVO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76B5D" w14:textId="157DA2AA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KILOS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E9080" w14:textId="24EE0BC9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100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A3D70" w14:textId="470B1AB6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3E1B6" w14:textId="72E7F0BB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6A583" w14:textId="672A5515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85460" w14:textId="1A4181BA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82332D" w:rsidRPr="0082332D" w14:paraId="7F7E0BD6" w14:textId="77777777" w:rsidTr="0082332D">
        <w:trPr>
          <w:trHeight w:val="31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896A2" w14:textId="7777777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11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7B517" w14:textId="481358F8" w:rsidR="0082332D" w:rsidRPr="0082332D" w:rsidRDefault="0082332D" w:rsidP="0082332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EXAMENES BACTERIOLOGICOS PISCINA OLIMPICA Y SEMI OLIMPICA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B374E" w14:textId="72CD10C6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5803A" w14:textId="45D52291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5298E" w14:textId="4F0E613E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8096C" w14:textId="100C9DCC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E5019" w14:textId="5E0EF97E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39D16" w14:textId="5E1A7657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82332D" w:rsidRPr="0082332D" w14:paraId="522B2CF4" w14:textId="77777777" w:rsidTr="0082332D">
        <w:trPr>
          <w:trHeight w:val="312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90F73" w14:textId="7777777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12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26840" w14:textId="2772D499" w:rsidR="0082332D" w:rsidRPr="0082332D" w:rsidRDefault="0082332D" w:rsidP="0082332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HIPOCLORITO DE SODIO AL 15% (DESINFECCION PLAYAS, VESTIERES Y DUCHAS)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61EF0" w14:textId="2FA97E8F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GALON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DC62A" w14:textId="1A183487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850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7FF2A" w14:textId="4A7BFD6C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4DA28" w14:textId="75B561F5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1F997" w14:textId="7F864211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0CD27" w14:textId="383AC32B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82332D" w:rsidRPr="0082332D" w14:paraId="1FA44904" w14:textId="77777777" w:rsidTr="0082332D">
        <w:trPr>
          <w:trHeight w:val="624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87A09" w14:textId="77777777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13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8C9B" w14:textId="026DF75F" w:rsidR="0082332D" w:rsidRPr="0082332D" w:rsidRDefault="0082332D" w:rsidP="0082332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SERVICIO DE APLICACIÓN DE QUIMICOS, ASPIRADA DE PISCINAS, DESINFECCION DE PLAYAS Y BORDES, LIMPIEZA DE DUCHAS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4C7EA" w14:textId="51645D66" w:rsidR="0082332D" w:rsidRPr="0082332D" w:rsidRDefault="0082332D" w:rsidP="008233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DIAS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618EC" w14:textId="04FDA0F6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CO"/>
              </w:rPr>
              <w:t>120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7096D" w14:textId="0CD80BC9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15F75" w14:textId="11B5F72C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7E292" w14:textId="5CA18A93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BD76D" w14:textId="415E211D" w:rsidR="0082332D" w:rsidRPr="0082332D" w:rsidRDefault="0082332D" w:rsidP="0082332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6738C1" w:rsidRPr="0082332D" w14:paraId="71794769" w14:textId="77777777" w:rsidTr="0082332D">
        <w:trPr>
          <w:trHeight w:val="288"/>
        </w:trPr>
        <w:tc>
          <w:tcPr>
            <w:tcW w:w="657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9E2CA7" w14:textId="182EADF1" w:rsidR="006738C1" w:rsidRPr="0082332D" w:rsidRDefault="006738C1" w:rsidP="002B467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 xml:space="preserve">SUB TOTAL PRODUCTOS </w:t>
            </w:r>
            <w:r w:rsidR="00FE6CA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>SIN</w:t>
            </w: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 xml:space="preserve"> IVA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23A643" w14:textId="77777777" w:rsidR="006738C1" w:rsidRPr="0082332D" w:rsidRDefault="006738C1" w:rsidP="002B467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AE1687" w14:textId="77777777" w:rsidR="006738C1" w:rsidRPr="0082332D" w:rsidRDefault="006738C1" w:rsidP="002B467C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A3301B" w14:textId="4DD98FAC" w:rsidR="006738C1" w:rsidRPr="0082332D" w:rsidRDefault="006738C1" w:rsidP="002B467C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6738C1" w:rsidRPr="0082332D" w14:paraId="26847F76" w14:textId="77777777" w:rsidTr="0082332D">
        <w:trPr>
          <w:trHeight w:val="288"/>
        </w:trPr>
        <w:tc>
          <w:tcPr>
            <w:tcW w:w="65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B56B8C" w14:textId="77777777" w:rsidR="006738C1" w:rsidRPr="0082332D" w:rsidRDefault="006738C1" w:rsidP="002B467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>IVA 19%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BC2FC" w14:textId="77777777" w:rsidR="006738C1" w:rsidRPr="0082332D" w:rsidRDefault="006738C1" w:rsidP="002B467C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41151" w14:textId="77777777" w:rsidR="006738C1" w:rsidRPr="0082332D" w:rsidRDefault="006738C1" w:rsidP="002B467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392D1D" w14:textId="2E6996C6" w:rsidR="006738C1" w:rsidRPr="0082332D" w:rsidRDefault="006738C1" w:rsidP="002B467C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6738C1" w:rsidRPr="0082332D" w14:paraId="0027EEC3" w14:textId="77777777" w:rsidTr="0082332D">
        <w:trPr>
          <w:trHeight w:val="288"/>
        </w:trPr>
        <w:tc>
          <w:tcPr>
            <w:tcW w:w="65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1AA81C" w14:textId="77777777" w:rsidR="006738C1" w:rsidRPr="0082332D" w:rsidRDefault="006738C1" w:rsidP="002B467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>SUB TOTAL PRODUCTOS EXENTOS DE IVA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016A2" w14:textId="77777777" w:rsidR="006738C1" w:rsidRPr="0082332D" w:rsidRDefault="006738C1" w:rsidP="002B467C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1243B" w14:textId="77777777" w:rsidR="006738C1" w:rsidRPr="0082332D" w:rsidRDefault="006738C1" w:rsidP="002B467C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7F467" w14:textId="23C9EE57" w:rsidR="006738C1" w:rsidRPr="0082332D" w:rsidRDefault="006738C1" w:rsidP="002B467C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</w:p>
        </w:tc>
      </w:tr>
      <w:tr w:rsidR="006738C1" w:rsidRPr="0082332D" w14:paraId="1AA6D5BD" w14:textId="77777777" w:rsidTr="0082332D">
        <w:trPr>
          <w:trHeight w:val="288"/>
        </w:trPr>
        <w:tc>
          <w:tcPr>
            <w:tcW w:w="65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F4C11" w14:textId="77777777" w:rsidR="006738C1" w:rsidRPr="0082332D" w:rsidRDefault="006738C1" w:rsidP="002B467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  <w:t>TOTAL IVA INCLUIDO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5D582" w14:textId="77777777" w:rsidR="006738C1" w:rsidRPr="0082332D" w:rsidRDefault="006738C1" w:rsidP="002B467C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CC04F" w14:textId="77777777" w:rsidR="006738C1" w:rsidRPr="0082332D" w:rsidRDefault="006738C1" w:rsidP="002B467C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</w:pPr>
            <w:r w:rsidRPr="0082332D">
              <w:rPr>
                <w:rFonts w:ascii="Arial" w:hAnsi="Arial" w:cs="Arial"/>
                <w:color w:val="000000"/>
                <w:sz w:val="20"/>
                <w:szCs w:val="20"/>
                <w:lang w:val="es-CO" w:eastAsia="zh-C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5A922E" w14:textId="14C9533A" w:rsidR="006738C1" w:rsidRPr="0082332D" w:rsidRDefault="006738C1" w:rsidP="002B467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zh-CN"/>
              </w:rPr>
            </w:pPr>
          </w:p>
        </w:tc>
      </w:tr>
    </w:tbl>
    <w:p w14:paraId="3CE790F3" w14:textId="77777777" w:rsidR="00802A14" w:rsidRDefault="00802A14">
      <w:pPr>
        <w:rPr>
          <w:sz w:val="24"/>
        </w:rPr>
        <w:sectPr w:rsidR="00802A14" w:rsidSect="005F3DF9">
          <w:headerReference w:type="default" r:id="rId6"/>
          <w:footerReference w:type="default" r:id="rId7"/>
          <w:type w:val="continuous"/>
          <w:pgSz w:w="12240" w:h="20160" w:code="5"/>
          <w:pgMar w:top="1417" w:right="1701" w:bottom="1417" w:left="1701" w:header="348" w:footer="720" w:gutter="0"/>
          <w:pgNumType w:start="1"/>
          <w:cols w:space="720"/>
          <w:docGrid w:linePitch="299"/>
        </w:sectPr>
      </w:pPr>
    </w:p>
    <w:p w14:paraId="4AD961E3" w14:textId="77777777" w:rsidR="00802A14" w:rsidRDefault="002D4E34" w:rsidP="005F3DF9">
      <w:pPr>
        <w:pStyle w:val="Textoindependiente"/>
        <w:spacing w:before="92"/>
        <w:ind w:right="1503"/>
        <w:jc w:val="both"/>
      </w:pPr>
      <w:r>
        <w:lastRenderedPageBreak/>
        <w:t>Se reitera una vez más, que el precio ofrecido deberá incorporar la totalidad de los</w:t>
      </w:r>
      <w:r>
        <w:rPr>
          <w:spacing w:val="-64"/>
        </w:rPr>
        <w:t xml:space="preserve"> </w:t>
      </w:r>
      <w:r>
        <w:t>descuentos</w:t>
      </w:r>
      <w:r>
        <w:rPr>
          <w:spacing w:val="-15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proponente</w:t>
      </w:r>
      <w:r>
        <w:rPr>
          <w:spacing w:val="-15"/>
        </w:rPr>
        <w:t xml:space="preserve"> </w:t>
      </w:r>
      <w:r>
        <w:t>esté</w:t>
      </w:r>
      <w:r>
        <w:rPr>
          <w:spacing w:val="-13"/>
        </w:rPr>
        <w:t xml:space="preserve"> </w:t>
      </w:r>
      <w:r>
        <w:t>dispuesto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ofrecer,</w:t>
      </w:r>
      <w:r>
        <w:rPr>
          <w:spacing w:val="-15"/>
        </w:rPr>
        <w:t xml:space="preserve"> </w:t>
      </w:r>
      <w:r>
        <w:t>así</w:t>
      </w:r>
      <w:r>
        <w:rPr>
          <w:spacing w:val="-13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impuestos</w:t>
      </w:r>
      <w:r>
        <w:rPr>
          <w:spacing w:val="-12"/>
        </w:rPr>
        <w:t xml:space="preserve"> </w:t>
      </w:r>
      <w:r>
        <w:t>que</w:t>
      </w:r>
      <w:r>
        <w:rPr>
          <w:spacing w:val="-65"/>
        </w:rPr>
        <w:t xml:space="preserve"> </w:t>
      </w:r>
      <w:r>
        <w:t>se causen, si a ello hubiere lugar. Las sumas cotizadas por el proponente, se</w:t>
      </w:r>
      <w:r>
        <w:rPr>
          <w:spacing w:val="1"/>
        </w:rPr>
        <w:t xml:space="preserve"> </w:t>
      </w:r>
      <w:r>
        <w:t>entenderá que dichas sumas contemplan la totalidad de los costos en que incurra</w:t>
      </w:r>
      <w:r>
        <w:rPr>
          <w:spacing w:val="1"/>
        </w:rPr>
        <w:t xml:space="preserve"> </w:t>
      </w:r>
      <w:r>
        <w:t>el contratista para la ejecución y cumplimiento del contrato, razón por la cual</w:t>
      </w:r>
      <w:r>
        <w:rPr>
          <w:spacing w:val="1"/>
        </w:rPr>
        <w:t xml:space="preserve"> </w:t>
      </w:r>
      <w:r>
        <w:t>Alcaldía</w:t>
      </w:r>
      <w:r>
        <w:rPr>
          <w:spacing w:val="1"/>
        </w:rPr>
        <w:t xml:space="preserve"> </w:t>
      </w:r>
      <w:r>
        <w:t>Municipal de Girardot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reconocerá</w:t>
      </w:r>
      <w:r>
        <w:rPr>
          <w:spacing w:val="1"/>
        </w:rPr>
        <w:t xml:space="preserve"> </w:t>
      </w:r>
      <w:r>
        <w:t>costo</w:t>
      </w:r>
      <w:r>
        <w:rPr>
          <w:spacing w:val="1"/>
        </w:rPr>
        <w:t xml:space="preserve"> </w:t>
      </w:r>
      <w:r>
        <w:t>adicional alguno</w:t>
      </w:r>
      <w:r>
        <w:rPr>
          <w:spacing w:val="1"/>
        </w:rPr>
        <w:t xml:space="preserve"> </w:t>
      </w:r>
      <w:r>
        <w:t>por este</w:t>
      </w:r>
      <w:r>
        <w:rPr>
          <w:spacing w:val="1"/>
        </w:rPr>
        <w:t xml:space="preserve"> </w:t>
      </w:r>
      <w:r>
        <w:t>concepto.</w:t>
      </w:r>
    </w:p>
    <w:p w14:paraId="108D305D" w14:textId="77777777" w:rsidR="00802A14" w:rsidRDefault="00802A14">
      <w:pPr>
        <w:pStyle w:val="Textoindependiente"/>
      </w:pPr>
    </w:p>
    <w:p w14:paraId="13850CAC" w14:textId="77777777" w:rsidR="00802A14" w:rsidRDefault="002D4E34">
      <w:pPr>
        <w:pStyle w:val="Textoindependiente"/>
        <w:tabs>
          <w:tab w:val="left" w:pos="4489"/>
          <w:tab w:val="left" w:pos="4684"/>
          <w:tab w:val="left" w:pos="7389"/>
          <w:tab w:val="left" w:pos="8138"/>
          <w:tab w:val="left" w:pos="8273"/>
          <w:tab w:val="left" w:pos="8323"/>
        </w:tabs>
        <w:spacing w:before="1"/>
        <w:ind w:left="102" w:right="2114"/>
      </w:pPr>
      <w:r>
        <w:t>Proponente: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Teléfonos</w:t>
      </w:r>
      <w:r>
        <w:rPr>
          <w:u w:val="single"/>
        </w:rPr>
        <w:tab/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</w:t>
      </w:r>
      <w:r>
        <w:rPr>
          <w:spacing w:val="-4"/>
        </w:rPr>
        <w:t xml:space="preserve"> </w:t>
      </w:r>
      <w:proofErr w:type="gramStart"/>
      <w:r>
        <w:t xml:space="preserve">electrónico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Nombre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w w:val="34"/>
          <w:u w:val="single"/>
        </w:rPr>
        <w:t xml:space="preserve"> </w:t>
      </w:r>
      <w:r>
        <w:t xml:space="preserve"> Dirección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Teléfonos:</w:t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Firma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proofErr w:type="gramStart"/>
      <w:r>
        <w:t xml:space="preserve">Legal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t xml:space="preserve"> Documento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Identificación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4"/>
          <w:u w:val="single"/>
        </w:rPr>
        <w:t xml:space="preserve"> </w:t>
      </w:r>
    </w:p>
    <w:sectPr w:rsidR="00802A14">
      <w:pgSz w:w="12240" w:h="15840"/>
      <w:pgMar w:top="1800" w:right="200" w:bottom="280" w:left="1600" w:header="3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8E621" w14:textId="77777777" w:rsidR="008936A3" w:rsidRDefault="008936A3">
      <w:r>
        <w:separator/>
      </w:r>
    </w:p>
  </w:endnote>
  <w:endnote w:type="continuationSeparator" w:id="0">
    <w:p w14:paraId="52127670" w14:textId="77777777" w:rsidR="008936A3" w:rsidRDefault="00893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Cuerpo en alfa">
    <w:panose1 w:val="020B06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19E89" w14:textId="296B4621" w:rsidR="005F3DF9" w:rsidRDefault="005F3DF9">
    <w:pPr>
      <w:pStyle w:val="Piedepgina"/>
    </w:pPr>
    <w:r w:rsidRPr="00A414EC"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136E279F" wp14:editId="601B5650">
          <wp:simplePos x="0" y="0"/>
          <wp:positionH relativeFrom="column">
            <wp:posOffset>-997528</wp:posOffset>
          </wp:positionH>
          <wp:positionV relativeFrom="paragraph">
            <wp:posOffset>-741218</wp:posOffset>
          </wp:positionV>
          <wp:extent cx="7883006" cy="1352543"/>
          <wp:effectExtent l="0" t="0" r="0" b="0"/>
          <wp:wrapNone/>
          <wp:docPr id="2125709425" name="Imagen 2125709425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0848008" name="Imagen 1010848008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3006" cy="1352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DBE3B" w14:textId="77777777" w:rsidR="008936A3" w:rsidRDefault="008936A3">
      <w:r>
        <w:separator/>
      </w:r>
    </w:p>
  </w:footnote>
  <w:footnote w:type="continuationSeparator" w:id="0">
    <w:p w14:paraId="41215D5B" w14:textId="77777777" w:rsidR="008936A3" w:rsidRDefault="008936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2498F" w14:textId="0667815E" w:rsidR="00A7104A" w:rsidRPr="00A414EC" w:rsidRDefault="0082332D" w:rsidP="00A7104A">
    <w:pPr>
      <w:pStyle w:val="Encabezado"/>
    </w:pPr>
    <w:r w:rsidRPr="00A414EC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9BB8B4" wp14:editId="58B2B56E">
              <wp:simplePos x="0" y="0"/>
              <wp:positionH relativeFrom="column">
                <wp:posOffset>4635948</wp:posOffset>
              </wp:positionH>
              <wp:positionV relativeFrom="paragraph">
                <wp:posOffset>697865</wp:posOffset>
              </wp:positionV>
              <wp:extent cx="1952625" cy="485775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2625" cy="4857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29B8751" w14:textId="77777777" w:rsidR="00A7104A" w:rsidRPr="00A414EC" w:rsidRDefault="00A7104A" w:rsidP="00A7104A">
                          <w:pPr>
                            <w:rPr>
                              <w:color w:val="149BD7"/>
                            </w:rPr>
                          </w:pPr>
                          <w:r w:rsidRPr="00A414EC">
                            <w:rPr>
                              <w:rFonts w:cs="Times New Roman (Cuerpo en alfa"/>
                              <w:color w:val="00B050"/>
                            </w:rPr>
                            <w:t>Vigencia:</w:t>
                          </w:r>
                          <w:r w:rsidRPr="00A414EC">
                            <w:rPr>
                              <w:color w:val="149BD7"/>
                            </w:rPr>
                            <w:t xml:space="preserve">   </w:t>
                          </w:r>
                          <w:r w:rsidRPr="00A414EC">
                            <w:rPr>
                              <w:color w:val="102E50"/>
                            </w:rPr>
                            <w:t>2024</w:t>
                          </w:r>
                          <w:r w:rsidRPr="00A414EC">
                            <w:rPr>
                              <w:color w:val="149BD7"/>
                            </w:rPr>
                            <w:t xml:space="preserve">     </w:t>
                          </w:r>
                        </w:p>
                        <w:p w14:paraId="33A3057E" w14:textId="77777777" w:rsidR="00A7104A" w:rsidRPr="00A414EC" w:rsidRDefault="00A7104A" w:rsidP="00A7104A">
                          <w:pPr>
                            <w:rPr>
                              <w:color w:val="102E50"/>
                            </w:rPr>
                          </w:pPr>
                          <w:r w:rsidRPr="00A414EC">
                            <w:rPr>
                              <w:color w:val="102E50"/>
                            </w:rPr>
                            <w:t>Copia controlada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9BB8B4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365.05pt;margin-top:54.95pt;width:153.7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" filled="f" stroked="f" strokeweight=".5pt">
              <v:textbox>
                <w:txbxContent>
                  <w:p w14:paraId="529B8751" w14:textId="77777777" w:rsidR="00A7104A" w:rsidRPr="00A414EC" w:rsidRDefault="00A7104A" w:rsidP="00A7104A">
                    <w:pPr>
                      <w:rPr>
                        <w:color w:val="149BD7"/>
                      </w:rPr>
                    </w:pPr>
                    <w:r w:rsidRPr="00A414EC">
                      <w:rPr>
                        <w:rFonts w:cs="Times New Roman (Cuerpo en alfa"/>
                        <w:color w:val="00B050"/>
                      </w:rPr>
                      <w:t>Vigencia:</w:t>
                    </w:r>
                    <w:r w:rsidRPr="00A414EC">
                      <w:rPr>
                        <w:color w:val="149BD7"/>
                      </w:rPr>
                      <w:t xml:space="preserve">   </w:t>
                    </w:r>
                    <w:r w:rsidRPr="00A414EC">
                      <w:rPr>
                        <w:color w:val="102E50"/>
                      </w:rPr>
                      <w:t>2024</w:t>
                    </w:r>
                    <w:r w:rsidRPr="00A414EC">
                      <w:rPr>
                        <w:color w:val="149BD7"/>
                      </w:rPr>
                      <w:t xml:space="preserve">     </w:t>
                    </w:r>
                  </w:p>
                  <w:p w14:paraId="33A3057E" w14:textId="77777777" w:rsidR="00A7104A" w:rsidRPr="00A414EC" w:rsidRDefault="00A7104A" w:rsidP="00A7104A">
                    <w:pPr>
                      <w:rPr>
                        <w:color w:val="102E50"/>
                      </w:rPr>
                    </w:pPr>
                    <w:r w:rsidRPr="00A414EC">
                      <w:rPr>
                        <w:color w:val="102E50"/>
                      </w:rPr>
                      <w:t>Copia controlada</w:t>
                    </w:r>
                  </w:p>
                </w:txbxContent>
              </v:textbox>
            </v:shape>
          </w:pict>
        </mc:Fallback>
      </mc:AlternateContent>
    </w:r>
    <w:r w:rsidRPr="00A414EC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815807E" wp14:editId="5D96A2F1">
              <wp:simplePos x="0" y="0"/>
              <wp:positionH relativeFrom="column">
                <wp:posOffset>3339727</wp:posOffset>
              </wp:positionH>
              <wp:positionV relativeFrom="paragraph">
                <wp:posOffset>744220</wp:posOffset>
              </wp:positionV>
              <wp:extent cx="1952625" cy="438150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2625" cy="4381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0168F2A" w14:textId="77777777" w:rsidR="00A7104A" w:rsidRPr="00A414EC" w:rsidRDefault="00A7104A" w:rsidP="00A7104A">
                          <w:pPr>
                            <w:rPr>
                              <w:color w:val="149BD7"/>
                            </w:rPr>
                          </w:pPr>
                          <w:r w:rsidRPr="00A414EC">
                            <w:rPr>
                              <w:rFonts w:cs="Times New Roman (Cuerpo en alfa"/>
                              <w:color w:val="00B050"/>
                            </w:rPr>
                            <w:t>Código:</w:t>
                          </w:r>
                          <w:r w:rsidRPr="00A414EC">
                            <w:rPr>
                              <w:color w:val="00B050"/>
                            </w:rPr>
                            <w:t xml:space="preserve">    </w:t>
                          </w:r>
                          <w:r w:rsidRPr="00A414EC">
                            <w:rPr>
                              <w:color w:val="102E50"/>
                            </w:rPr>
                            <w:t>ADR19</w:t>
                          </w:r>
                        </w:p>
                        <w:p w14:paraId="4C7EF04F" w14:textId="77777777" w:rsidR="00A7104A" w:rsidRPr="00A414EC" w:rsidRDefault="00A7104A" w:rsidP="00A7104A">
                          <w:pPr>
                            <w:rPr>
                              <w:color w:val="149BD7"/>
                            </w:rPr>
                          </w:pPr>
                          <w:r w:rsidRPr="00A414EC">
                            <w:rPr>
                              <w:rFonts w:cs="Times New Roman (Cuerpo en alfa"/>
                              <w:color w:val="00B050"/>
                            </w:rPr>
                            <w:t>Versión</w:t>
                          </w:r>
                          <w:r w:rsidRPr="00A414EC">
                            <w:rPr>
                              <w:color w:val="149BD7"/>
                            </w:rPr>
                            <w:t xml:space="preserve">:   </w:t>
                          </w:r>
                          <w:r w:rsidRPr="00A414EC">
                            <w:rPr>
                              <w:color w:val="102E5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5807E" id="Cuadro de texto 3" o:spid="_x0000_s1027" type="#_x0000_t202" style="position:absolute;margin-left:262.95pt;margin-top:58.6pt;width:153.75pt;height:34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" filled="f" stroked="f" strokeweight=".5pt">
              <v:textbox>
                <w:txbxContent>
                  <w:p w14:paraId="10168F2A" w14:textId="77777777" w:rsidR="00A7104A" w:rsidRPr="00A414EC" w:rsidRDefault="00A7104A" w:rsidP="00A7104A">
                    <w:pPr>
                      <w:rPr>
                        <w:color w:val="149BD7"/>
                      </w:rPr>
                    </w:pPr>
                    <w:r w:rsidRPr="00A414EC">
                      <w:rPr>
                        <w:rFonts w:cs="Times New Roman (Cuerpo en alfa"/>
                        <w:color w:val="00B050"/>
                      </w:rPr>
                      <w:t>Código:</w:t>
                    </w:r>
                    <w:r w:rsidRPr="00A414EC">
                      <w:rPr>
                        <w:color w:val="00B050"/>
                      </w:rPr>
                      <w:t xml:space="preserve">    </w:t>
                    </w:r>
                    <w:r w:rsidRPr="00A414EC">
                      <w:rPr>
                        <w:color w:val="102E50"/>
                      </w:rPr>
                      <w:t>ADR19</w:t>
                    </w:r>
                  </w:p>
                  <w:p w14:paraId="4C7EF04F" w14:textId="77777777" w:rsidR="00A7104A" w:rsidRPr="00A414EC" w:rsidRDefault="00A7104A" w:rsidP="00A7104A">
                    <w:pPr>
                      <w:rPr>
                        <w:color w:val="149BD7"/>
                      </w:rPr>
                    </w:pPr>
                    <w:r w:rsidRPr="00A414EC">
                      <w:rPr>
                        <w:rFonts w:cs="Times New Roman (Cuerpo en alfa"/>
                        <w:color w:val="00B050"/>
                      </w:rPr>
                      <w:t>Versión</w:t>
                    </w:r>
                    <w:r w:rsidRPr="00A414EC">
                      <w:rPr>
                        <w:color w:val="149BD7"/>
                      </w:rPr>
                      <w:t xml:space="preserve">:   </w:t>
                    </w:r>
                    <w:r w:rsidRPr="00A414EC">
                      <w:rPr>
                        <w:color w:val="102E50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="00A7104A" w:rsidRPr="00A414EC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CCE06B" wp14:editId="5ECA513F">
              <wp:simplePos x="0" y="0"/>
              <wp:positionH relativeFrom="column">
                <wp:posOffset>3629025</wp:posOffset>
              </wp:positionH>
              <wp:positionV relativeFrom="paragraph">
                <wp:posOffset>165735</wp:posOffset>
              </wp:positionV>
              <wp:extent cx="2910840" cy="265430"/>
              <wp:effectExtent l="0" t="0" r="0" b="1270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10840" cy="2654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1541AF9" w14:textId="17EED47D" w:rsidR="00A7104A" w:rsidRPr="00A7104A" w:rsidRDefault="00A7104A" w:rsidP="00A7104A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A7104A">
                            <w:rPr>
                              <w:rFonts w:cs="Times New Roman (Cuerpo en alfa"/>
                              <w:sz w:val="18"/>
                              <w:szCs w:val="18"/>
                            </w:rPr>
                            <w:t>DEPENDENCIA: OFICINA DE CONTRATACIÓN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CCE06B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285.75pt;margin-top:13.05pt;width:229.2pt;height:2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" filled="f" stroked="f" strokeweight=".5pt">
              <v:textbox>
                <w:txbxContent>
                  <w:p w14:paraId="41541AF9" w14:textId="17EED47D" w:rsidR="00A7104A" w:rsidRPr="00A7104A" w:rsidRDefault="00A7104A" w:rsidP="00A7104A">
                    <w:pPr>
                      <w:rPr>
                        <w:sz w:val="18"/>
                        <w:szCs w:val="18"/>
                      </w:rPr>
                    </w:pPr>
                    <w:r w:rsidRPr="00A7104A">
                      <w:rPr>
                        <w:rFonts w:cs="Times New Roman (Cuerpo en alfa"/>
                        <w:sz w:val="18"/>
                        <w:szCs w:val="18"/>
                      </w:rPr>
                      <w:t>DEPENDENCIA: OFICINA DE CONTRATACIÓN</w:t>
                    </w:r>
                  </w:p>
                </w:txbxContent>
              </v:textbox>
            </v:shape>
          </w:pict>
        </mc:Fallback>
      </mc:AlternateContent>
    </w:r>
    <w:r w:rsidR="00A7104A" w:rsidRPr="00A414EC">
      <w:rPr>
        <w:noProof/>
        <w:lang w:eastAsia="es-CO"/>
      </w:rPr>
      <w:drawing>
        <wp:anchor distT="0" distB="0" distL="114300" distR="114300" simplePos="0" relativeHeight="251651072" behindDoc="0" locked="0" layoutInCell="1" allowOverlap="1" wp14:anchorId="12D1D317" wp14:editId="4F47D8E7">
          <wp:simplePos x="0" y="0"/>
          <wp:positionH relativeFrom="column">
            <wp:posOffset>-1066800</wp:posOffset>
          </wp:positionH>
          <wp:positionV relativeFrom="paragraph">
            <wp:posOffset>-436245</wp:posOffset>
          </wp:positionV>
          <wp:extent cx="7744460" cy="1746250"/>
          <wp:effectExtent l="0" t="0" r="2540" b="6350"/>
          <wp:wrapSquare wrapText="bothSides"/>
          <wp:docPr id="66917317" name="Imagen 66917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4460" cy="1746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F160AF" w14:textId="776064B3" w:rsidR="00A7104A" w:rsidRDefault="00A7104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A14"/>
    <w:rsid w:val="00031E59"/>
    <w:rsid w:val="000A5F0D"/>
    <w:rsid w:val="002D4E34"/>
    <w:rsid w:val="003C695F"/>
    <w:rsid w:val="00576CFE"/>
    <w:rsid w:val="005F3DF9"/>
    <w:rsid w:val="006738C1"/>
    <w:rsid w:val="007E7B21"/>
    <w:rsid w:val="00802A14"/>
    <w:rsid w:val="0082332D"/>
    <w:rsid w:val="008936A3"/>
    <w:rsid w:val="00A7104A"/>
    <w:rsid w:val="00BA00E3"/>
    <w:rsid w:val="00C6517F"/>
    <w:rsid w:val="00CD6F34"/>
    <w:rsid w:val="00FE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4AE00"/>
  <w15:docId w15:val="{30D090AD-9260-4055-AE53-11685FABD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CD6F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6F3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D6F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6F3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1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334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Angelica</dc:creator>
  <cp:lastModifiedBy>Santiago Andrade B.</cp:lastModifiedBy>
  <cp:revision>5</cp:revision>
  <dcterms:created xsi:type="dcterms:W3CDTF">2025-09-08T19:27:00Z</dcterms:created>
  <dcterms:modified xsi:type="dcterms:W3CDTF">2026-02-10T20:24:00Z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2023-02-13T00:00:00Z</vt:filetime>
  </property>
</Properties>
</file>