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8FD15F" w14:textId="032A068E" w:rsidR="00673ACD" w:rsidRPr="006E195E" w:rsidRDefault="00673ACD" w:rsidP="006E195E">
      <w:pPr>
        <w:jc w:val="both"/>
        <w:rPr>
          <w:rFonts w:ascii="Arial" w:hAnsi="Arial" w:cs="Arial"/>
          <w:b/>
          <w:color w:val="FF0000"/>
          <w:sz w:val="18"/>
          <w:szCs w:val="18"/>
        </w:rPr>
      </w:pPr>
    </w:p>
    <w:p w14:paraId="1613BB09" w14:textId="77777777" w:rsidR="00F7723A" w:rsidRPr="006E195E" w:rsidRDefault="00F7723A" w:rsidP="00292E13">
      <w:pPr>
        <w:pStyle w:val="Prrafodelista"/>
        <w:tabs>
          <w:tab w:val="left" w:pos="0"/>
        </w:tabs>
        <w:ind w:left="0"/>
        <w:jc w:val="center"/>
        <w:rPr>
          <w:rFonts w:ascii="Arial" w:hAnsi="Arial" w:cs="Arial"/>
          <w:b/>
          <w:bCs/>
          <w:i/>
          <w:color w:val="000000" w:themeColor="text1"/>
          <w:sz w:val="18"/>
          <w:szCs w:val="18"/>
        </w:rPr>
      </w:pPr>
      <w:r w:rsidRPr="006E195E">
        <w:rPr>
          <w:rFonts w:ascii="Arial" w:hAnsi="Arial" w:cs="Arial"/>
          <w:b/>
          <w:bCs/>
          <w:color w:val="000000" w:themeColor="text1"/>
          <w:sz w:val="18"/>
          <w:szCs w:val="18"/>
        </w:rPr>
        <w:t>FUERZAS MILITARES DE COLOMBIA</w:t>
      </w:r>
    </w:p>
    <w:p w14:paraId="0DFAF9A7" w14:textId="31D8CEA5" w:rsidR="00F7723A" w:rsidRPr="006E195E" w:rsidRDefault="006141B0" w:rsidP="00292E13">
      <w:pPr>
        <w:tabs>
          <w:tab w:val="left" w:pos="0"/>
        </w:tabs>
        <w:jc w:val="center"/>
        <w:rPr>
          <w:rFonts w:ascii="Arial" w:hAnsi="Arial" w:cs="Arial"/>
          <w:b/>
          <w:color w:val="000000" w:themeColor="text1"/>
          <w:sz w:val="18"/>
          <w:szCs w:val="18"/>
        </w:rPr>
      </w:pPr>
      <w:r w:rsidRPr="006E195E">
        <w:rPr>
          <w:rFonts w:ascii="Arial" w:hAnsi="Arial" w:cs="Arial"/>
          <w:b/>
          <w:color w:val="000000" w:themeColor="text1"/>
          <w:sz w:val="18"/>
          <w:szCs w:val="18"/>
        </w:rPr>
        <w:t>EJÉRCITO</w:t>
      </w:r>
      <w:r w:rsidR="00F7723A" w:rsidRPr="006E195E">
        <w:rPr>
          <w:rFonts w:ascii="Arial" w:hAnsi="Arial" w:cs="Arial"/>
          <w:b/>
          <w:color w:val="000000" w:themeColor="text1"/>
          <w:sz w:val="18"/>
          <w:szCs w:val="18"/>
        </w:rPr>
        <w:t xml:space="preserve"> NACIONAL</w:t>
      </w:r>
    </w:p>
    <w:p w14:paraId="704823AD" w14:textId="77777777" w:rsidR="00F7723A" w:rsidRPr="006E195E" w:rsidRDefault="00F7723A" w:rsidP="00292E13">
      <w:pPr>
        <w:tabs>
          <w:tab w:val="left" w:pos="0"/>
        </w:tabs>
        <w:jc w:val="center"/>
        <w:rPr>
          <w:rFonts w:ascii="Arial" w:hAnsi="Arial" w:cs="Arial"/>
          <w:color w:val="000000" w:themeColor="text1"/>
          <w:sz w:val="18"/>
          <w:szCs w:val="18"/>
        </w:rPr>
      </w:pPr>
      <w:r w:rsidRPr="006E195E">
        <w:rPr>
          <w:rFonts w:ascii="Arial" w:hAnsi="Arial" w:cs="Arial"/>
          <w:noProof/>
          <w:color w:val="000000" w:themeColor="text1"/>
          <w:sz w:val="18"/>
          <w:szCs w:val="18"/>
        </w:rPr>
        <w:drawing>
          <wp:inline distT="0" distB="0" distL="0" distR="0" wp14:anchorId="4832667E" wp14:editId="5092C38B">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46D598BA" w14:textId="081DFE97" w:rsidR="00147F95" w:rsidRPr="006E195E" w:rsidRDefault="002F41CE" w:rsidP="00FB6175">
      <w:pPr>
        <w:tabs>
          <w:tab w:val="left" w:pos="0"/>
        </w:tabs>
        <w:jc w:val="center"/>
        <w:rPr>
          <w:rFonts w:ascii="Arial" w:hAnsi="Arial" w:cs="Arial"/>
          <w:b/>
          <w:color w:val="000000" w:themeColor="text1"/>
          <w:sz w:val="18"/>
          <w:szCs w:val="18"/>
        </w:rPr>
      </w:pPr>
      <w:r w:rsidRPr="006E195E">
        <w:rPr>
          <w:rFonts w:ascii="Arial" w:hAnsi="Arial" w:cs="Arial"/>
          <w:b/>
          <w:color w:val="000000" w:themeColor="text1"/>
          <w:sz w:val="18"/>
          <w:szCs w:val="18"/>
        </w:rPr>
        <w:t>CENTRAL ADMINISTRATIVA Y CONTABLE  ESPECIALIZADA DE PERSOANL</w:t>
      </w:r>
    </w:p>
    <w:p w14:paraId="0B51002C" w14:textId="7EF43F3C" w:rsidR="00F7723A" w:rsidRPr="006E195E" w:rsidRDefault="00F7723A" w:rsidP="00292E13">
      <w:pPr>
        <w:tabs>
          <w:tab w:val="left" w:pos="0"/>
        </w:tabs>
        <w:jc w:val="center"/>
        <w:rPr>
          <w:rFonts w:ascii="Arial" w:hAnsi="Arial" w:cs="Arial"/>
          <w:b/>
          <w:color w:val="000000" w:themeColor="text1"/>
          <w:sz w:val="18"/>
          <w:szCs w:val="18"/>
        </w:rPr>
      </w:pPr>
      <w:r w:rsidRPr="006E195E">
        <w:rPr>
          <w:rFonts w:ascii="Arial" w:hAnsi="Arial" w:cs="Arial"/>
          <w:b/>
          <w:color w:val="000000" w:themeColor="text1"/>
          <w:sz w:val="18"/>
          <w:szCs w:val="18"/>
        </w:rPr>
        <w:t xml:space="preserve">UNIDAD APOYADA: </w:t>
      </w:r>
      <w:r w:rsidR="002F41CE" w:rsidRPr="006E195E">
        <w:rPr>
          <w:rFonts w:ascii="Arial" w:hAnsi="Arial" w:cs="Arial"/>
          <w:b/>
          <w:color w:val="000000" w:themeColor="text1"/>
          <w:sz w:val="18"/>
          <w:szCs w:val="18"/>
        </w:rPr>
        <w:t>CE</w:t>
      </w:r>
      <w:r w:rsidR="00AC22C4" w:rsidRPr="006E195E">
        <w:rPr>
          <w:rFonts w:ascii="Arial" w:hAnsi="Arial" w:cs="Arial"/>
          <w:b/>
          <w:color w:val="000000" w:themeColor="text1"/>
          <w:sz w:val="18"/>
          <w:szCs w:val="18"/>
        </w:rPr>
        <w:t>DE11</w:t>
      </w:r>
      <w:r w:rsidR="002F41CE" w:rsidRPr="006E195E">
        <w:rPr>
          <w:rFonts w:ascii="Arial" w:hAnsi="Arial" w:cs="Arial"/>
          <w:b/>
          <w:color w:val="000000" w:themeColor="text1"/>
          <w:sz w:val="18"/>
          <w:szCs w:val="18"/>
        </w:rPr>
        <w:t xml:space="preserve"> </w:t>
      </w:r>
    </w:p>
    <w:p w14:paraId="59CE5FDE" w14:textId="77777777" w:rsidR="006A0D69" w:rsidRPr="006E195E" w:rsidRDefault="006A0D69" w:rsidP="006A0D69">
      <w:pPr>
        <w:tabs>
          <w:tab w:val="left" w:pos="0"/>
        </w:tabs>
        <w:jc w:val="center"/>
        <w:rPr>
          <w:rFonts w:ascii="Arial" w:hAnsi="Arial" w:cs="Arial"/>
          <w:b/>
          <w:color w:val="000000" w:themeColor="text1"/>
          <w:sz w:val="18"/>
          <w:szCs w:val="18"/>
        </w:rPr>
      </w:pPr>
    </w:p>
    <w:p w14:paraId="3D806157" w14:textId="77777777" w:rsidR="00F7723A" w:rsidRPr="006E195E" w:rsidRDefault="00F7723A" w:rsidP="000C3178">
      <w:pPr>
        <w:tabs>
          <w:tab w:val="left" w:pos="0"/>
        </w:tabs>
        <w:jc w:val="both"/>
        <w:rPr>
          <w:rFonts w:ascii="Arial" w:hAnsi="Arial" w:cs="Arial"/>
          <w:color w:val="000000" w:themeColor="text1"/>
          <w:sz w:val="18"/>
          <w:szCs w:val="18"/>
        </w:rPr>
      </w:pPr>
    </w:p>
    <w:p w14:paraId="012319C8" w14:textId="2729D350" w:rsidR="00F7723A" w:rsidRPr="006E195E" w:rsidRDefault="00F7723A" w:rsidP="002D6927">
      <w:pPr>
        <w:ind w:left="-426"/>
        <w:jc w:val="both"/>
        <w:rPr>
          <w:rFonts w:ascii="Arial" w:hAnsi="Arial" w:cs="Arial"/>
          <w:b/>
          <w:color w:val="000000" w:themeColor="text1"/>
          <w:sz w:val="18"/>
          <w:szCs w:val="18"/>
        </w:rPr>
      </w:pPr>
      <w:r w:rsidRPr="006E195E">
        <w:rPr>
          <w:rFonts w:ascii="Arial" w:hAnsi="Arial" w:cs="Arial"/>
          <w:b/>
          <w:color w:val="000000" w:themeColor="text1"/>
          <w:sz w:val="18"/>
          <w:szCs w:val="18"/>
        </w:rPr>
        <w:t xml:space="preserve">INFORME DE GESTIÓN </w:t>
      </w:r>
      <w:r w:rsidR="00B341BA" w:rsidRPr="006E195E">
        <w:rPr>
          <w:rFonts w:ascii="Arial" w:hAnsi="Arial" w:cs="Arial"/>
          <w:b/>
          <w:color w:val="000000" w:themeColor="text1"/>
          <w:sz w:val="18"/>
          <w:szCs w:val="18"/>
        </w:rPr>
        <w:t xml:space="preserve">No. </w:t>
      </w:r>
      <w:r w:rsidR="00B341BA" w:rsidRPr="006E195E">
        <w:rPr>
          <w:rFonts w:ascii="Arial" w:hAnsi="Arial" w:cs="Arial"/>
          <w:b/>
          <w:color w:val="000000" w:themeColor="text1"/>
          <w:sz w:val="18"/>
          <w:szCs w:val="18"/>
          <w:u w:val="single"/>
        </w:rPr>
        <w:t>_</w:t>
      </w:r>
      <w:r w:rsidR="002F41CE" w:rsidRPr="006E195E">
        <w:rPr>
          <w:rFonts w:ascii="Arial" w:hAnsi="Arial" w:cs="Arial"/>
          <w:b/>
          <w:color w:val="000000" w:themeColor="text1"/>
          <w:sz w:val="18"/>
          <w:szCs w:val="18"/>
          <w:u w:val="single"/>
        </w:rPr>
        <w:t>___00</w:t>
      </w:r>
      <w:r w:rsidR="00BB35B7">
        <w:rPr>
          <w:rFonts w:ascii="Arial" w:hAnsi="Arial" w:cs="Arial"/>
          <w:b/>
          <w:color w:val="000000" w:themeColor="text1"/>
          <w:sz w:val="18"/>
          <w:szCs w:val="18"/>
          <w:u w:val="single"/>
        </w:rPr>
        <w:t>1</w:t>
      </w:r>
      <w:r w:rsidRPr="006E195E">
        <w:rPr>
          <w:rFonts w:ascii="Arial" w:hAnsi="Arial" w:cs="Arial"/>
          <w:b/>
          <w:color w:val="000000" w:themeColor="text1"/>
          <w:sz w:val="18"/>
          <w:szCs w:val="18"/>
          <w:u w:val="single"/>
        </w:rPr>
        <w:t>___</w:t>
      </w:r>
    </w:p>
    <w:p w14:paraId="3AA0B299" w14:textId="77777777" w:rsidR="00F7723A" w:rsidRPr="006E195E" w:rsidRDefault="00F7723A" w:rsidP="002D6927">
      <w:pPr>
        <w:ind w:left="-426"/>
        <w:jc w:val="both"/>
        <w:rPr>
          <w:rFonts w:ascii="Arial" w:hAnsi="Arial" w:cs="Arial"/>
          <w:b/>
          <w:color w:val="000000" w:themeColor="text1"/>
          <w:sz w:val="18"/>
          <w:szCs w:val="18"/>
        </w:rPr>
      </w:pPr>
    </w:p>
    <w:p w14:paraId="41F0601D" w14:textId="13F97590" w:rsidR="00F7723A" w:rsidRPr="006E195E" w:rsidRDefault="00BB35B7" w:rsidP="002D6927">
      <w:pPr>
        <w:ind w:left="-426"/>
        <w:jc w:val="both"/>
        <w:rPr>
          <w:rFonts w:ascii="Arial" w:hAnsi="Arial" w:cs="Arial"/>
          <w:b/>
          <w:color w:val="000000" w:themeColor="text1"/>
          <w:sz w:val="18"/>
          <w:szCs w:val="18"/>
        </w:rPr>
      </w:pPr>
      <w:r>
        <w:rPr>
          <w:rFonts w:ascii="Arial" w:hAnsi="Arial" w:cs="Arial"/>
          <w:b/>
          <w:color w:val="000000" w:themeColor="text1"/>
          <w:sz w:val="18"/>
          <w:szCs w:val="18"/>
        </w:rPr>
        <w:t>Villavicencio</w:t>
      </w:r>
      <w:r w:rsidR="002F41CE" w:rsidRPr="006E195E">
        <w:rPr>
          <w:rFonts w:ascii="Arial" w:hAnsi="Arial" w:cs="Arial"/>
          <w:b/>
          <w:color w:val="000000" w:themeColor="text1"/>
          <w:sz w:val="18"/>
          <w:szCs w:val="18"/>
        </w:rPr>
        <w:t xml:space="preserve">, </w:t>
      </w:r>
      <w:r w:rsidR="00C76321">
        <w:rPr>
          <w:rFonts w:ascii="Arial" w:hAnsi="Arial" w:cs="Arial"/>
          <w:b/>
          <w:color w:val="000000" w:themeColor="text1"/>
          <w:sz w:val="18"/>
          <w:szCs w:val="18"/>
        </w:rPr>
        <w:t>Septiembre</w:t>
      </w:r>
      <w:r w:rsidR="00656B76">
        <w:rPr>
          <w:rFonts w:ascii="Arial" w:hAnsi="Arial" w:cs="Arial"/>
          <w:b/>
          <w:color w:val="000000" w:themeColor="text1"/>
          <w:sz w:val="18"/>
          <w:szCs w:val="18"/>
        </w:rPr>
        <w:t xml:space="preserve"> </w:t>
      </w:r>
      <w:r w:rsidR="002F41CE" w:rsidRPr="006E195E">
        <w:rPr>
          <w:rFonts w:ascii="Arial" w:hAnsi="Arial" w:cs="Arial"/>
          <w:b/>
          <w:color w:val="000000" w:themeColor="text1"/>
          <w:sz w:val="18"/>
          <w:szCs w:val="18"/>
        </w:rPr>
        <w:t>2023</w:t>
      </w:r>
    </w:p>
    <w:p w14:paraId="3DA4173F" w14:textId="77777777" w:rsidR="00F7723A" w:rsidRPr="006E195E" w:rsidRDefault="00F7723A" w:rsidP="006A0D69">
      <w:pPr>
        <w:ind w:left="-1134"/>
        <w:jc w:val="both"/>
        <w:rPr>
          <w:rFonts w:ascii="Arial" w:hAnsi="Arial" w:cs="Arial"/>
          <w:color w:val="000000" w:themeColor="text1"/>
          <w:sz w:val="18"/>
          <w:szCs w:val="18"/>
        </w:rPr>
      </w:pPr>
    </w:p>
    <w:p w14:paraId="5B1C9624" w14:textId="77777777" w:rsidR="00147F95" w:rsidRPr="006E195E" w:rsidRDefault="00147F95" w:rsidP="000C3178">
      <w:pPr>
        <w:jc w:val="both"/>
        <w:rPr>
          <w:rFonts w:ascii="Arial" w:hAnsi="Arial" w:cs="Arial"/>
          <w:color w:val="000000" w:themeColor="text1"/>
          <w:sz w:val="18"/>
          <w:szCs w:val="18"/>
        </w:rPr>
      </w:pPr>
    </w:p>
    <w:tbl>
      <w:tblPr>
        <w:tblpPr w:leftFromText="141" w:rightFromText="141" w:vertAnchor="text" w:tblpXSpec="center" w:tblpY="1"/>
        <w:tblOverlap w:val="never"/>
        <w:tblW w:w="892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263"/>
        <w:gridCol w:w="6663"/>
      </w:tblGrid>
      <w:tr w:rsidR="004607F3" w:rsidRPr="006E195E" w14:paraId="21829E22" w14:textId="77777777" w:rsidTr="008E0012">
        <w:trPr>
          <w:trHeight w:val="274"/>
        </w:trPr>
        <w:tc>
          <w:tcPr>
            <w:tcW w:w="2263" w:type="dxa"/>
            <w:tcBorders>
              <w:top w:val="single" w:sz="4" w:space="0" w:color="auto"/>
              <w:left w:val="single" w:sz="4" w:space="0" w:color="auto"/>
              <w:bottom w:val="single" w:sz="4" w:space="0" w:color="auto"/>
              <w:right w:val="single" w:sz="4" w:space="0" w:color="auto"/>
            </w:tcBorders>
            <w:vAlign w:val="center"/>
          </w:tcPr>
          <w:p w14:paraId="72B8BD24"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No. DEL CONTRATO</w:t>
            </w:r>
          </w:p>
        </w:tc>
        <w:tc>
          <w:tcPr>
            <w:tcW w:w="6663" w:type="dxa"/>
            <w:tcBorders>
              <w:top w:val="single" w:sz="4" w:space="0" w:color="auto"/>
              <w:left w:val="single" w:sz="4" w:space="0" w:color="auto"/>
              <w:bottom w:val="single" w:sz="4" w:space="0" w:color="auto"/>
              <w:right w:val="single" w:sz="4" w:space="0" w:color="auto"/>
            </w:tcBorders>
            <w:vAlign w:val="center"/>
          </w:tcPr>
          <w:p w14:paraId="343CF4A8" w14:textId="3651F1EC" w:rsidR="00F7723A" w:rsidRPr="006E195E" w:rsidRDefault="00BB35B7" w:rsidP="008E0012">
            <w:pPr>
              <w:tabs>
                <w:tab w:val="left" w:pos="1701"/>
              </w:tabs>
              <w:jc w:val="both"/>
              <w:rPr>
                <w:rFonts w:ascii="Arial" w:hAnsi="Arial" w:cs="Arial"/>
                <w:b/>
                <w:color w:val="000000" w:themeColor="text1"/>
                <w:sz w:val="18"/>
                <w:szCs w:val="18"/>
              </w:rPr>
            </w:pPr>
            <w:r>
              <w:rPr>
                <w:rFonts w:ascii="Arial" w:hAnsi="Arial" w:cs="Arial"/>
                <w:color w:val="000000" w:themeColor="text1"/>
                <w:sz w:val="18"/>
                <w:szCs w:val="18"/>
              </w:rPr>
              <w:t>983</w:t>
            </w:r>
            <w:r w:rsidR="008E0012" w:rsidRPr="006E195E">
              <w:rPr>
                <w:rFonts w:ascii="Arial" w:hAnsi="Arial" w:cs="Arial"/>
                <w:color w:val="000000" w:themeColor="text1"/>
                <w:sz w:val="18"/>
                <w:szCs w:val="18"/>
              </w:rPr>
              <w:t>-CENACPERSONAL-2023</w:t>
            </w:r>
          </w:p>
        </w:tc>
      </w:tr>
      <w:tr w:rsidR="004607F3" w:rsidRPr="006E195E" w14:paraId="2C58877D" w14:textId="77777777" w:rsidTr="006A0D69">
        <w:trPr>
          <w:trHeight w:val="166"/>
        </w:trPr>
        <w:tc>
          <w:tcPr>
            <w:tcW w:w="2263" w:type="dxa"/>
            <w:tcBorders>
              <w:top w:val="single" w:sz="4" w:space="0" w:color="auto"/>
              <w:left w:val="single" w:sz="4" w:space="0" w:color="auto"/>
              <w:bottom w:val="single" w:sz="4" w:space="0" w:color="auto"/>
              <w:right w:val="single" w:sz="4" w:space="0" w:color="auto"/>
            </w:tcBorders>
            <w:vAlign w:val="center"/>
          </w:tcPr>
          <w:p w14:paraId="2AF954AC"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FECHA SUSCRIPCIÓN CONTRATO</w:t>
            </w:r>
          </w:p>
        </w:tc>
        <w:tc>
          <w:tcPr>
            <w:tcW w:w="6663" w:type="dxa"/>
            <w:tcBorders>
              <w:top w:val="single" w:sz="4" w:space="0" w:color="auto"/>
              <w:left w:val="single" w:sz="4" w:space="0" w:color="auto"/>
              <w:bottom w:val="single" w:sz="4" w:space="0" w:color="auto"/>
              <w:right w:val="single" w:sz="4" w:space="0" w:color="auto"/>
            </w:tcBorders>
            <w:vAlign w:val="center"/>
          </w:tcPr>
          <w:p w14:paraId="3A32078D" w14:textId="1FAC5A6E" w:rsidR="00F7723A" w:rsidRPr="006E195E" w:rsidRDefault="00B93D1E" w:rsidP="00AA55F6">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 xml:space="preserve">13 de Septiembre de </w:t>
            </w:r>
            <w:r w:rsidR="00AA55F6" w:rsidRPr="006E195E">
              <w:rPr>
                <w:rFonts w:ascii="Arial" w:hAnsi="Arial" w:cs="Arial"/>
                <w:color w:val="000000" w:themeColor="text1"/>
                <w:sz w:val="18"/>
                <w:szCs w:val="18"/>
              </w:rPr>
              <w:t>2023</w:t>
            </w:r>
          </w:p>
        </w:tc>
      </w:tr>
      <w:tr w:rsidR="004607F3" w:rsidRPr="006E195E" w14:paraId="78BBF241" w14:textId="77777777" w:rsidTr="00004D3E">
        <w:trPr>
          <w:trHeight w:val="1332"/>
        </w:trPr>
        <w:tc>
          <w:tcPr>
            <w:tcW w:w="2263" w:type="dxa"/>
            <w:tcBorders>
              <w:top w:val="single" w:sz="4" w:space="0" w:color="auto"/>
              <w:left w:val="single" w:sz="4" w:space="0" w:color="auto"/>
              <w:bottom w:val="single" w:sz="4" w:space="0" w:color="auto"/>
              <w:right w:val="single" w:sz="4" w:space="0" w:color="auto"/>
            </w:tcBorders>
            <w:vAlign w:val="center"/>
          </w:tcPr>
          <w:p w14:paraId="5B528307"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POLIZA DE SEGUROS</w:t>
            </w:r>
          </w:p>
          <w:p w14:paraId="5A7E4DC4" w14:textId="5779E76D" w:rsidR="00F7723A" w:rsidRPr="006E195E" w:rsidRDefault="00F7723A" w:rsidP="00AA55F6">
            <w:pPr>
              <w:tabs>
                <w:tab w:val="left" w:pos="1701"/>
              </w:tabs>
              <w:jc w:val="both"/>
              <w:rPr>
                <w:rFonts w:ascii="Arial" w:hAnsi="Arial" w:cs="Arial"/>
                <w:b/>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vAlign w:val="center"/>
          </w:tcPr>
          <w:p w14:paraId="566DF199" w14:textId="1F961D65" w:rsidR="00172B9D" w:rsidRPr="006E195E" w:rsidRDefault="00F7723A" w:rsidP="00172B9D">
            <w:pPr>
              <w:pStyle w:val="NormalWeb"/>
              <w:rPr>
                <w:rFonts w:ascii="Arial" w:hAnsi="Arial" w:cs="Arial"/>
                <w:color w:val="000000" w:themeColor="text1"/>
                <w:sz w:val="18"/>
                <w:szCs w:val="18"/>
              </w:rPr>
            </w:pPr>
            <w:r w:rsidRPr="006E195E">
              <w:rPr>
                <w:rFonts w:ascii="Arial" w:hAnsi="Arial" w:cs="Arial"/>
                <w:color w:val="000000" w:themeColor="text1"/>
                <w:sz w:val="18"/>
                <w:szCs w:val="18"/>
              </w:rPr>
              <w:t xml:space="preserve">No. De la </w:t>
            </w:r>
            <w:r w:rsidR="00172B9D" w:rsidRPr="006E195E">
              <w:rPr>
                <w:rFonts w:ascii="Arial" w:hAnsi="Arial" w:cs="Arial"/>
                <w:color w:val="000000" w:themeColor="text1"/>
                <w:sz w:val="18"/>
                <w:szCs w:val="18"/>
              </w:rPr>
              <w:t>Póliza: 14-46-101</w:t>
            </w:r>
            <w:r w:rsidR="00BB35B7">
              <w:rPr>
                <w:rFonts w:ascii="Arial" w:hAnsi="Arial" w:cs="Arial"/>
                <w:color w:val="000000" w:themeColor="text1"/>
                <w:sz w:val="18"/>
                <w:szCs w:val="18"/>
              </w:rPr>
              <w:t>099568</w:t>
            </w:r>
          </w:p>
          <w:p w14:paraId="7C3AC909" w14:textId="4C6271C7" w:rsidR="00F7723A" w:rsidRPr="006E195E" w:rsidRDefault="00F7723A" w:rsidP="00172B9D">
            <w:pPr>
              <w:pStyle w:val="NormalWeb"/>
              <w:rPr>
                <w:rFonts w:ascii="Arial" w:hAnsi="Arial" w:cs="Arial"/>
                <w:color w:val="000000" w:themeColor="text1"/>
                <w:sz w:val="18"/>
                <w:szCs w:val="18"/>
              </w:rPr>
            </w:pPr>
            <w:r w:rsidRPr="006E195E">
              <w:rPr>
                <w:rFonts w:ascii="Arial" w:hAnsi="Arial" w:cs="Arial"/>
                <w:color w:val="000000" w:themeColor="text1"/>
                <w:sz w:val="18"/>
                <w:szCs w:val="18"/>
              </w:rPr>
              <w:t>Entidad que expide la póliza</w:t>
            </w:r>
            <w:r w:rsidR="00AA55F6" w:rsidRPr="006E195E">
              <w:rPr>
                <w:rFonts w:ascii="Arial" w:hAnsi="Arial" w:cs="Arial"/>
                <w:color w:val="000000" w:themeColor="text1"/>
                <w:sz w:val="18"/>
                <w:szCs w:val="18"/>
              </w:rPr>
              <w:t xml:space="preserve">: </w:t>
            </w:r>
            <w:r w:rsidR="00172B9D" w:rsidRPr="006E195E">
              <w:rPr>
                <w:rFonts w:ascii="Arial" w:hAnsi="Arial" w:cs="Arial"/>
                <w:color w:val="000000" w:themeColor="text1"/>
                <w:sz w:val="18"/>
                <w:szCs w:val="18"/>
              </w:rPr>
              <w:t>Seguros del Estado</w:t>
            </w:r>
          </w:p>
          <w:p w14:paraId="763F62BD" w14:textId="504146D3"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Fecha del certificado de aprobación de la Póliza</w:t>
            </w:r>
            <w:r w:rsidR="00AA55F6" w:rsidRPr="006E195E">
              <w:rPr>
                <w:rFonts w:ascii="Arial" w:hAnsi="Arial" w:cs="Arial"/>
                <w:color w:val="000000" w:themeColor="text1"/>
                <w:sz w:val="18"/>
                <w:szCs w:val="18"/>
              </w:rPr>
              <w:t xml:space="preserve">: </w:t>
            </w:r>
            <w:r w:rsidR="00BB35B7">
              <w:rPr>
                <w:rFonts w:ascii="Arial" w:hAnsi="Arial" w:cs="Arial"/>
                <w:color w:val="000000" w:themeColor="text1"/>
                <w:sz w:val="18"/>
                <w:szCs w:val="18"/>
              </w:rPr>
              <w:t>13/09/2023</w:t>
            </w:r>
          </w:p>
        </w:tc>
      </w:tr>
      <w:tr w:rsidR="004607F3" w:rsidRPr="006E195E" w14:paraId="62FEB669"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5D49A2B8"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CRP</w:t>
            </w:r>
          </w:p>
        </w:tc>
        <w:tc>
          <w:tcPr>
            <w:tcW w:w="6663" w:type="dxa"/>
            <w:tcBorders>
              <w:top w:val="single" w:sz="4" w:space="0" w:color="auto"/>
              <w:left w:val="single" w:sz="4" w:space="0" w:color="auto"/>
              <w:bottom w:val="single" w:sz="4" w:space="0" w:color="auto"/>
              <w:right w:val="single" w:sz="4" w:space="0" w:color="auto"/>
            </w:tcBorders>
            <w:vAlign w:val="center"/>
          </w:tcPr>
          <w:p w14:paraId="432DE2FE" w14:textId="7F488B9E" w:rsidR="00D430D7" w:rsidRPr="0077255D" w:rsidRDefault="00D430D7" w:rsidP="00D430D7">
            <w:pPr>
              <w:tabs>
                <w:tab w:val="left" w:pos="1701"/>
              </w:tabs>
              <w:ind w:left="-4"/>
              <w:jc w:val="both"/>
              <w:rPr>
                <w:rFonts w:ascii="Arial" w:hAnsi="Arial" w:cs="Arial"/>
                <w:color w:val="000000" w:themeColor="text1"/>
                <w:sz w:val="20"/>
                <w:szCs w:val="20"/>
              </w:rPr>
            </w:pPr>
            <w:r w:rsidRPr="0077255D">
              <w:rPr>
                <w:rFonts w:ascii="Arial" w:hAnsi="Arial" w:cs="Arial"/>
                <w:color w:val="000000" w:themeColor="text1"/>
                <w:sz w:val="20"/>
                <w:szCs w:val="20"/>
              </w:rPr>
              <w:t xml:space="preserve">No. </w:t>
            </w:r>
            <w:r w:rsidR="00E02D02">
              <w:rPr>
                <w:rFonts w:ascii="Arial" w:hAnsi="Arial" w:cs="Arial"/>
                <w:color w:val="000000" w:themeColor="text1"/>
                <w:sz w:val="20"/>
                <w:szCs w:val="20"/>
              </w:rPr>
              <w:t>101723</w:t>
            </w:r>
          </w:p>
          <w:p w14:paraId="526A07EF" w14:textId="49ACA333" w:rsidR="00D430D7" w:rsidRPr="0077255D" w:rsidRDefault="00D430D7" w:rsidP="00D430D7">
            <w:pPr>
              <w:tabs>
                <w:tab w:val="left" w:pos="1701"/>
              </w:tabs>
              <w:jc w:val="both"/>
              <w:rPr>
                <w:rFonts w:ascii="Arial" w:hAnsi="Arial" w:cs="Arial"/>
                <w:color w:val="000000" w:themeColor="text1"/>
                <w:sz w:val="20"/>
                <w:szCs w:val="20"/>
              </w:rPr>
            </w:pPr>
            <w:r w:rsidRPr="0077255D">
              <w:rPr>
                <w:rFonts w:ascii="Arial" w:hAnsi="Arial" w:cs="Arial"/>
                <w:color w:val="000000" w:themeColor="text1"/>
                <w:sz w:val="20"/>
                <w:szCs w:val="20"/>
              </w:rPr>
              <w:t xml:space="preserve">Fecha expedición </w:t>
            </w:r>
            <w:r w:rsidR="00E02D02">
              <w:rPr>
                <w:rFonts w:ascii="Arial" w:hAnsi="Arial" w:cs="Arial"/>
                <w:color w:val="000000" w:themeColor="text1"/>
                <w:sz w:val="20"/>
                <w:szCs w:val="20"/>
              </w:rPr>
              <w:t>14</w:t>
            </w:r>
            <w:r w:rsidRPr="0077255D">
              <w:rPr>
                <w:rFonts w:ascii="Arial" w:hAnsi="Arial" w:cs="Arial"/>
                <w:color w:val="000000" w:themeColor="text1"/>
                <w:sz w:val="20"/>
                <w:szCs w:val="20"/>
              </w:rPr>
              <w:t>/0</w:t>
            </w:r>
            <w:r w:rsidR="00E02D02">
              <w:rPr>
                <w:rFonts w:ascii="Arial" w:hAnsi="Arial" w:cs="Arial"/>
                <w:color w:val="000000" w:themeColor="text1"/>
                <w:sz w:val="20"/>
                <w:szCs w:val="20"/>
              </w:rPr>
              <w:t>9</w:t>
            </w:r>
            <w:r w:rsidRPr="0077255D">
              <w:rPr>
                <w:rFonts w:ascii="Arial" w:hAnsi="Arial" w:cs="Arial"/>
                <w:color w:val="000000" w:themeColor="text1"/>
                <w:sz w:val="20"/>
                <w:szCs w:val="20"/>
              </w:rPr>
              <w:t>/2023</w:t>
            </w:r>
          </w:p>
          <w:p w14:paraId="5EFCE6EF" w14:textId="020066E6"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Unidas/Sub-unidad ejecutora</w:t>
            </w:r>
            <w:r w:rsidR="00AA55F6" w:rsidRPr="006E195E">
              <w:rPr>
                <w:rFonts w:ascii="Arial" w:hAnsi="Arial" w:cs="Arial"/>
                <w:color w:val="000000" w:themeColor="text1"/>
                <w:sz w:val="18"/>
                <w:szCs w:val="18"/>
              </w:rPr>
              <w:t xml:space="preserve"> CENAC PERSONAL</w:t>
            </w:r>
          </w:p>
          <w:p w14:paraId="27344242" w14:textId="2D8B4C26"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Dependencia</w:t>
            </w:r>
            <w:r w:rsidR="00AA55F6" w:rsidRPr="006E195E">
              <w:rPr>
                <w:rFonts w:ascii="Arial" w:hAnsi="Arial" w:cs="Arial"/>
                <w:color w:val="000000" w:themeColor="text1"/>
                <w:sz w:val="18"/>
                <w:szCs w:val="18"/>
              </w:rPr>
              <w:t xml:space="preserve">: </w:t>
            </w:r>
            <w:r w:rsidR="00AC22C4" w:rsidRPr="006E195E">
              <w:rPr>
                <w:rFonts w:ascii="Arial" w:hAnsi="Arial" w:cs="Arial"/>
                <w:color w:val="000000" w:themeColor="text1"/>
                <w:sz w:val="18"/>
                <w:szCs w:val="18"/>
              </w:rPr>
              <w:t>CEDE 11</w:t>
            </w:r>
          </w:p>
          <w:p w14:paraId="1ADE92E1" w14:textId="292DC8EB" w:rsidR="00F7723A" w:rsidRPr="00D430D7" w:rsidRDefault="00F7723A" w:rsidP="000C3178">
            <w:pPr>
              <w:tabs>
                <w:tab w:val="left" w:pos="1701"/>
              </w:tabs>
              <w:jc w:val="both"/>
              <w:rPr>
                <w:rFonts w:ascii="Arial" w:hAnsi="Arial" w:cs="Arial"/>
                <w:color w:val="000000" w:themeColor="text1"/>
                <w:sz w:val="18"/>
                <w:szCs w:val="18"/>
              </w:rPr>
            </w:pPr>
            <w:r w:rsidRPr="00D430D7">
              <w:rPr>
                <w:rFonts w:ascii="Arial" w:hAnsi="Arial" w:cs="Arial"/>
                <w:color w:val="000000" w:themeColor="text1"/>
                <w:sz w:val="18"/>
                <w:szCs w:val="18"/>
              </w:rPr>
              <w:t>Posición catálogo de gasto</w:t>
            </w:r>
            <w:r w:rsidR="00AA55F6" w:rsidRPr="00D430D7">
              <w:rPr>
                <w:rFonts w:ascii="Arial" w:hAnsi="Arial" w:cs="Arial"/>
                <w:color w:val="000000" w:themeColor="text1"/>
                <w:sz w:val="18"/>
                <w:szCs w:val="18"/>
              </w:rPr>
              <w:t>: (02-02-02-008-003-09)</w:t>
            </w:r>
          </w:p>
          <w:p w14:paraId="67B57E5A" w14:textId="766971AB"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Fuente</w:t>
            </w:r>
            <w:r w:rsidR="00AA55F6" w:rsidRPr="006E195E">
              <w:rPr>
                <w:rFonts w:ascii="Arial" w:hAnsi="Arial" w:cs="Arial"/>
                <w:color w:val="000000" w:themeColor="text1"/>
                <w:sz w:val="18"/>
                <w:szCs w:val="18"/>
              </w:rPr>
              <w:t>: NACION</w:t>
            </w:r>
          </w:p>
          <w:p w14:paraId="38BD40E0" w14:textId="7B83F8B3"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Recurso</w:t>
            </w:r>
            <w:r w:rsidR="00DD7C87">
              <w:rPr>
                <w:rFonts w:ascii="Arial" w:hAnsi="Arial" w:cs="Arial"/>
                <w:color w:val="000000" w:themeColor="text1"/>
                <w:sz w:val="18"/>
                <w:szCs w:val="18"/>
              </w:rPr>
              <w:t xml:space="preserve"> 10</w:t>
            </w:r>
          </w:p>
          <w:p w14:paraId="4F6EA6B8" w14:textId="22D9E9DF"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Valor</w:t>
            </w:r>
            <w:r w:rsidR="00AA55F6" w:rsidRPr="006E195E">
              <w:rPr>
                <w:rFonts w:ascii="Arial" w:hAnsi="Arial" w:cs="Arial"/>
                <w:color w:val="000000" w:themeColor="text1"/>
                <w:sz w:val="18"/>
                <w:szCs w:val="18"/>
              </w:rPr>
              <w:t>: $</w:t>
            </w:r>
            <w:r w:rsidR="00E701E5">
              <w:rPr>
                <w:rFonts w:ascii="Arial" w:hAnsi="Arial" w:cs="Arial"/>
                <w:color w:val="000000" w:themeColor="text1"/>
                <w:sz w:val="18"/>
                <w:szCs w:val="18"/>
              </w:rPr>
              <w:t>11.340.000</w:t>
            </w:r>
          </w:p>
        </w:tc>
      </w:tr>
      <w:tr w:rsidR="004607F3" w:rsidRPr="006E195E" w14:paraId="1D3EBD76"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60A8C49E"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FECHA INICIO EJECUCIÓN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458BBF82" w14:textId="3BD050EC" w:rsidR="00F7723A" w:rsidRPr="006E195E" w:rsidRDefault="00A92431" w:rsidP="000C3178">
            <w:pPr>
              <w:tabs>
                <w:tab w:val="left" w:pos="1701"/>
              </w:tabs>
              <w:jc w:val="both"/>
              <w:rPr>
                <w:rFonts w:ascii="Arial" w:hAnsi="Arial" w:cs="Arial"/>
                <w:color w:val="000000" w:themeColor="text1"/>
                <w:sz w:val="18"/>
                <w:szCs w:val="18"/>
              </w:rPr>
            </w:pPr>
            <w:r>
              <w:rPr>
                <w:rFonts w:ascii="Arial" w:hAnsi="Arial" w:cs="Arial"/>
                <w:color w:val="000000" w:themeColor="text1"/>
                <w:sz w:val="18"/>
                <w:szCs w:val="18"/>
              </w:rPr>
              <w:t>15</w:t>
            </w:r>
            <w:r w:rsidR="00AA55F6" w:rsidRPr="006E195E">
              <w:rPr>
                <w:rFonts w:ascii="Arial" w:hAnsi="Arial" w:cs="Arial"/>
                <w:color w:val="000000" w:themeColor="text1"/>
                <w:sz w:val="18"/>
                <w:szCs w:val="18"/>
              </w:rPr>
              <w:t>/0</w:t>
            </w:r>
            <w:r w:rsidR="00E701E5">
              <w:rPr>
                <w:rFonts w:ascii="Arial" w:hAnsi="Arial" w:cs="Arial"/>
                <w:color w:val="000000" w:themeColor="text1"/>
                <w:sz w:val="18"/>
                <w:szCs w:val="18"/>
              </w:rPr>
              <w:t>9</w:t>
            </w:r>
            <w:r w:rsidR="00AA55F6" w:rsidRPr="006E195E">
              <w:rPr>
                <w:rFonts w:ascii="Arial" w:hAnsi="Arial" w:cs="Arial"/>
                <w:color w:val="000000" w:themeColor="text1"/>
                <w:sz w:val="18"/>
                <w:szCs w:val="18"/>
              </w:rPr>
              <w:t>/2023</w:t>
            </w:r>
          </w:p>
        </w:tc>
      </w:tr>
      <w:tr w:rsidR="004607F3" w:rsidRPr="006E195E" w14:paraId="24D48090" w14:textId="77777777" w:rsidTr="006A0D69">
        <w:trPr>
          <w:trHeight w:val="1129"/>
        </w:trPr>
        <w:tc>
          <w:tcPr>
            <w:tcW w:w="2263" w:type="dxa"/>
            <w:tcBorders>
              <w:top w:val="single" w:sz="4" w:space="0" w:color="auto"/>
              <w:left w:val="single" w:sz="4" w:space="0" w:color="auto"/>
              <w:bottom w:val="single" w:sz="4" w:space="0" w:color="auto"/>
              <w:right w:val="single" w:sz="4" w:space="0" w:color="auto"/>
            </w:tcBorders>
          </w:tcPr>
          <w:p w14:paraId="0AF72C8A" w14:textId="684D2D35" w:rsidR="007271E2"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CONTRATISTA</w:t>
            </w:r>
          </w:p>
          <w:p w14:paraId="749C69AA" w14:textId="77777777" w:rsidR="007271E2" w:rsidRPr="006E195E" w:rsidRDefault="007271E2" w:rsidP="007271E2">
            <w:pPr>
              <w:rPr>
                <w:rFonts w:ascii="Arial" w:hAnsi="Arial" w:cs="Arial"/>
                <w:color w:val="000000" w:themeColor="text1"/>
                <w:sz w:val="18"/>
                <w:szCs w:val="18"/>
              </w:rPr>
            </w:pPr>
          </w:p>
          <w:p w14:paraId="73CC3F97" w14:textId="2F8E8A6E" w:rsidR="007271E2" w:rsidRPr="006E195E" w:rsidRDefault="007271E2" w:rsidP="007271E2">
            <w:pPr>
              <w:rPr>
                <w:rFonts w:ascii="Arial" w:hAnsi="Arial" w:cs="Arial"/>
                <w:color w:val="000000" w:themeColor="text1"/>
                <w:sz w:val="18"/>
                <w:szCs w:val="18"/>
              </w:rPr>
            </w:pPr>
          </w:p>
          <w:p w14:paraId="0A61788E" w14:textId="77777777" w:rsidR="00F7723A" w:rsidRPr="006E195E" w:rsidRDefault="00F7723A" w:rsidP="007271E2">
            <w:pPr>
              <w:jc w:val="center"/>
              <w:rPr>
                <w:rFonts w:ascii="Arial" w:hAnsi="Arial" w:cs="Arial"/>
                <w:color w:val="000000" w:themeColor="text1"/>
                <w:sz w:val="18"/>
                <w:szCs w:val="18"/>
              </w:rPr>
            </w:pPr>
          </w:p>
        </w:tc>
        <w:tc>
          <w:tcPr>
            <w:tcW w:w="6663" w:type="dxa"/>
            <w:tcBorders>
              <w:top w:val="single" w:sz="4" w:space="0" w:color="auto"/>
              <w:left w:val="single" w:sz="4" w:space="0" w:color="auto"/>
              <w:bottom w:val="single" w:sz="4" w:space="0" w:color="auto"/>
              <w:right w:val="single" w:sz="4" w:space="0" w:color="auto"/>
            </w:tcBorders>
          </w:tcPr>
          <w:p w14:paraId="47746759" w14:textId="12CBE9C1"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Nombre completo</w:t>
            </w:r>
            <w:r w:rsidR="009639E7" w:rsidRPr="006E195E">
              <w:rPr>
                <w:rFonts w:ascii="Arial" w:hAnsi="Arial" w:cs="Arial"/>
                <w:color w:val="000000" w:themeColor="text1"/>
                <w:sz w:val="18"/>
                <w:szCs w:val="18"/>
              </w:rPr>
              <w:t>:</w:t>
            </w:r>
            <w:r w:rsidR="00E701E5">
              <w:rPr>
                <w:rFonts w:ascii="Arial" w:hAnsi="Arial" w:cs="Arial"/>
                <w:color w:val="000000" w:themeColor="text1"/>
                <w:sz w:val="18"/>
                <w:szCs w:val="18"/>
              </w:rPr>
              <w:t xml:space="preserve"> RICHARD ANDRÉS BOLAÑOS RODAS</w:t>
            </w:r>
          </w:p>
          <w:p w14:paraId="57ADAA88" w14:textId="4B68619D"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Identificación</w:t>
            </w:r>
            <w:r w:rsidR="009639E7" w:rsidRPr="006E195E">
              <w:rPr>
                <w:rFonts w:ascii="Arial" w:hAnsi="Arial" w:cs="Arial"/>
                <w:color w:val="000000" w:themeColor="text1"/>
                <w:sz w:val="18"/>
                <w:szCs w:val="18"/>
              </w:rPr>
              <w:t xml:space="preserve"> </w:t>
            </w:r>
            <w:r w:rsidR="00E701E5">
              <w:rPr>
                <w:rFonts w:ascii="Arial" w:hAnsi="Arial" w:cs="Arial"/>
                <w:color w:val="000000" w:themeColor="text1"/>
                <w:sz w:val="18"/>
                <w:szCs w:val="18"/>
              </w:rPr>
              <w:t>1130677337</w:t>
            </w:r>
          </w:p>
          <w:p w14:paraId="3C73FE25" w14:textId="3132CCFF"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Nacionalidad</w:t>
            </w:r>
            <w:r w:rsidR="009639E7" w:rsidRPr="006E195E">
              <w:rPr>
                <w:rFonts w:ascii="Arial" w:hAnsi="Arial" w:cs="Arial"/>
                <w:color w:val="000000" w:themeColor="text1"/>
                <w:sz w:val="18"/>
                <w:szCs w:val="18"/>
              </w:rPr>
              <w:t xml:space="preserve"> Colombiana</w:t>
            </w:r>
          </w:p>
          <w:p w14:paraId="48E9AA02" w14:textId="4A1EE1A8"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 xml:space="preserve">Dirección </w:t>
            </w:r>
            <w:r w:rsidR="00E701E5">
              <w:rPr>
                <w:rFonts w:ascii="Arial" w:hAnsi="Arial" w:cs="Arial"/>
                <w:color w:val="000000" w:themeColor="text1"/>
                <w:sz w:val="18"/>
                <w:szCs w:val="18"/>
              </w:rPr>
              <w:t>Carrera 32 B # 35-111</w:t>
            </w:r>
          </w:p>
          <w:p w14:paraId="472BDD07" w14:textId="1C893FBA"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Teléfono de contacto</w:t>
            </w:r>
            <w:r w:rsidR="00E701E5">
              <w:rPr>
                <w:rFonts w:ascii="Arial" w:hAnsi="Arial" w:cs="Arial"/>
                <w:color w:val="000000" w:themeColor="text1"/>
                <w:sz w:val="18"/>
                <w:szCs w:val="18"/>
              </w:rPr>
              <w:t xml:space="preserve"> 3232885795</w:t>
            </w:r>
          </w:p>
          <w:p w14:paraId="78CB2843" w14:textId="3F589A05"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E-mail de contacto</w:t>
            </w:r>
            <w:r w:rsidR="000469F7" w:rsidRPr="006E195E">
              <w:rPr>
                <w:rFonts w:ascii="Arial" w:hAnsi="Arial" w:cs="Arial"/>
                <w:color w:val="000000" w:themeColor="text1"/>
                <w:sz w:val="18"/>
                <w:szCs w:val="18"/>
              </w:rPr>
              <w:t xml:space="preserve">: </w:t>
            </w:r>
            <w:r w:rsidR="00E701E5">
              <w:rPr>
                <w:rFonts w:ascii="Arial" w:hAnsi="Arial" w:cs="Arial"/>
                <w:color w:val="000000" w:themeColor="text1"/>
                <w:sz w:val="18"/>
                <w:szCs w:val="18"/>
              </w:rPr>
              <w:t>apolonioderodas@gmail.com</w:t>
            </w:r>
          </w:p>
        </w:tc>
      </w:tr>
      <w:tr w:rsidR="004607F3" w:rsidRPr="006E195E" w14:paraId="46CF65A8" w14:textId="77777777" w:rsidTr="006A0D69">
        <w:trPr>
          <w:trHeight w:val="523"/>
        </w:trPr>
        <w:tc>
          <w:tcPr>
            <w:tcW w:w="2263" w:type="dxa"/>
            <w:tcBorders>
              <w:top w:val="single" w:sz="4" w:space="0" w:color="auto"/>
              <w:left w:val="single" w:sz="4" w:space="0" w:color="auto"/>
              <w:bottom w:val="single" w:sz="4" w:space="0" w:color="auto"/>
              <w:right w:val="single" w:sz="4" w:space="0" w:color="auto"/>
            </w:tcBorders>
          </w:tcPr>
          <w:p w14:paraId="0754CF49"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SUPERVISOR</w:t>
            </w:r>
          </w:p>
        </w:tc>
        <w:tc>
          <w:tcPr>
            <w:tcW w:w="6663" w:type="dxa"/>
            <w:tcBorders>
              <w:top w:val="single" w:sz="4" w:space="0" w:color="auto"/>
              <w:left w:val="single" w:sz="4" w:space="0" w:color="auto"/>
              <w:bottom w:val="single" w:sz="4" w:space="0" w:color="auto"/>
              <w:right w:val="single" w:sz="4" w:space="0" w:color="auto"/>
            </w:tcBorders>
          </w:tcPr>
          <w:p w14:paraId="5BA0D51F" w14:textId="248E6931"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Nombre completo</w:t>
            </w:r>
            <w:r w:rsidR="000469F7" w:rsidRPr="006E195E">
              <w:rPr>
                <w:rFonts w:ascii="Arial" w:hAnsi="Arial" w:cs="Arial"/>
                <w:color w:val="000000" w:themeColor="text1"/>
                <w:sz w:val="18"/>
                <w:szCs w:val="18"/>
              </w:rPr>
              <w:t xml:space="preserve">: </w:t>
            </w:r>
            <w:r w:rsidR="00A9682A">
              <w:rPr>
                <w:rFonts w:ascii="Arial" w:hAnsi="Arial" w:cs="Arial"/>
                <w:color w:val="000000" w:themeColor="text1"/>
                <w:sz w:val="18"/>
                <w:szCs w:val="18"/>
              </w:rPr>
              <w:t>My HAMILTON YAIR MUÑOZ VALLEJO</w:t>
            </w:r>
          </w:p>
          <w:p w14:paraId="1993E1B7" w14:textId="7176F496" w:rsidR="00771C71" w:rsidRPr="006E195E" w:rsidRDefault="00097B6C"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Identificación</w:t>
            </w:r>
            <w:r w:rsidR="00771C71" w:rsidRPr="006E195E">
              <w:rPr>
                <w:rFonts w:ascii="Arial" w:hAnsi="Arial" w:cs="Arial"/>
                <w:color w:val="000000" w:themeColor="text1"/>
                <w:sz w:val="18"/>
                <w:szCs w:val="18"/>
              </w:rPr>
              <w:t xml:space="preserve"> </w:t>
            </w:r>
            <w:r w:rsidR="00A9682A">
              <w:rPr>
                <w:rFonts w:ascii="Arial" w:hAnsi="Arial" w:cs="Arial"/>
                <w:color w:val="000000" w:themeColor="text1"/>
                <w:sz w:val="18"/>
                <w:szCs w:val="18"/>
              </w:rPr>
              <w:t>1015396050</w:t>
            </w:r>
          </w:p>
          <w:p w14:paraId="441CE98B" w14:textId="3EFE3612"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Cargo</w:t>
            </w:r>
            <w:r w:rsidR="000469F7" w:rsidRPr="006E195E">
              <w:rPr>
                <w:rFonts w:ascii="Arial" w:hAnsi="Arial" w:cs="Arial"/>
                <w:color w:val="000000" w:themeColor="text1"/>
                <w:sz w:val="18"/>
                <w:szCs w:val="18"/>
              </w:rPr>
              <w:t xml:space="preserve">: </w:t>
            </w:r>
            <w:r w:rsidR="00782013">
              <w:rPr>
                <w:rFonts w:ascii="Arial" w:hAnsi="Arial" w:cs="Arial"/>
                <w:color w:val="000000" w:themeColor="text1"/>
                <w:sz w:val="18"/>
                <w:szCs w:val="18"/>
              </w:rPr>
              <w:t xml:space="preserve">Oficial de Memoria </w:t>
            </w:r>
            <w:r w:rsidR="005A5E58">
              <w:rPr>
                <w:rFonts w:ascii="Arial" w:hAnsi="Arial" w:cs="Arial"/>
                <w:color w:val="000000" w:themeColor="text1"/>
                <w:sz w:val="18"/>
                <w:szCs w:val="18"/>
              </w:rPr>
              <w:t>Histórica</w:t>
            </w:r>
            <w:r w:rsidR="00782013">
              <w:rPr>
                <w:rFonts w:ascii="Arial" w:hAnsi="Arial" w:cs="Arial"/>
                <w:color w:val="000000" w:themeColor="text1"/>
                <w:sz w:val="18"/>
                <w:szCs w:val="18"/>
              </w:rPr>
              <w:t>.</w:t>
            </w:r>
          </w:p>
          <w:p w14:paraId="1E01D184" w14:textId="628D14C9" w:rsidR="00F7723A" w:rsidRPr="006E195E" w:rsidRDefault="00F7723A" w:rsidP="000C3178">
            <w:pPr>
              <w:tabs>
                <w:tab w:val="left" w:pos="1701"/>
              </w:tabs>
              <w:jc w:val="both"/>
              <w:rPr>
                <w:rFonts w:ascii="Arial" w:hAnsi="Arial" w:cs="Arial"/>
                <w:color w:val="000000" w:themeColor="text1"/>
                <w:sz w:val="18"/>
                <w:szCs w:val="18"/>
              </w:rPr>
            </w:pPr>
            <w:r w:rsidRPr="006E195E">
              <w:rPr>
                <w:rFonts w:ascii="Arial" w:hAnsi="Arial" w:cs="Arial"/>
                <w:color w:val="000000" w:themeColor="text1"/>
                <w:sz w:val="18"/>
                <w:szCs w:val="18"/>
              </w:rPr>
              <w:t>Resolución de nombramiento</w:t>
            </w:r>
            <w:r w:rsidR="00071612" w:rsidRPr="006E195E">
              <w:rPr>
                <w:rFonts w:ascii="Arial" w:hAnsi="Arial" w:cs="Arial"/>
                <w:color w:val="000000" w:themeColor="text1"/>
                <w:sz w:val="18"/>
                <w:szCs w:val="18"/>
              </w:rPr>
              <w:t>:</w:t>
            </w:r>
            <w:r w:rsidR="00BC3FB8">
              <w:rPr>
                <w:rFonts w:ascii="Arial" w:hAnsi="Arial" w:cs="Arial"/>
                <w:color w:val="000000" w:themeColor="text1"/>
                <w:sz w:val="18"/>
                <w:szCs w:val="18"/>
              </w:rPr>
              <w:t>00002584 17 de Abril, 2023</w:t>
            </w:r>
          </w:p>
        </w:tc>
      </w:tr>
      <w:tr w:rsidR="004607F3" w:rsidRPr="006E195E" w14:paraId="022DB1DB"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1D7BBA6C"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OBJETO CONTRACTUAL</w:t>
            </w:r>
          </w:p>
        </w:tc>
        <w:tc>
          <w:tcPr>
            <w:tcW w:w="6663" w:type="dxa"/>
            <w:tcBorders>
              <w:top w:val="single" w:sz="4" w:space="0" w:color="auto"/>
              <w:left w:val="single" w:sz="4" w:space="0" w:color="auto"/>
              <w:bottom w:val="single" w:sz="4" w:space="0" w:color="auto"/>
              <w:right w:val="single" w:sz="4" w:space="0" w:color="auto"/>
            </w:tcBorders>
            <w:vAlign w:val="center"/>
          </w:tcPr>
          <w:p w14:paraId="1B823678" w14:textId="4663E178" w:rsidR="00F7723A" w:rsidRDefault="00D430D7" w:rsidP="000469F7">
            <w:pPr>
              <w:tabs>
                <w:tab w:val="left" w:pos="1701"/>
              </w:tabs>
              <w:ind w:left="17" w:hanging="17"/>
              <w:jc w:val="both"/>
              <w:rPr>
                <w:rFonts w:ascii="Arial" w:hAnsi="Arial" w:cs="Arial"/>
                <w:bCs/>
                <w:color w:val="000000" w:themeColor="text1"/>
                <w:sz w:val="18"/>
                <w:szCs w:val="18"/>
              </w:rPr>
            </w:pPr>
            <w:r>
              <w:rPr>
                <w:rFonts w:ascii="Arial" w:hAnsi="Arial" w:cs="Arial"/>
                <w:bCs/>
                <w:color w:val="000000" w:themeColor="text1"/>
                <w:sz w:val="18"/>
                <w:szCs w:val="18"/>
              </w:rPr>
              <w:t>P</w:t>
            </w:r>
            <w:r w:rsidRPr="00BC7DCA">
              <w:rPr>
                <w:rFonts w:ascii="Arial" w:hAnsi="Arial" w:cs="Arial"/>
                <w:bCs/>
                <w:color w:val="000000" w:themeColor="text1"/>
                <w:sz w:val="18"/>
                <w:szCs w:val="18"/>
              </w:rPr>
              <w:t xml:space="preserve">restar los </w:t>
            </w:r>
            <w:r>
              <w:rPr>
                <w:rFonts w:ascii="Arial" w:hAnsi="Arial" w:cs="Arial"/>
                <w:bCs/>
                <w:color w:val="000000" w:themeColor="text1"/>
                <w:sz w:val="18"/>
                <w:szCs w:val="18"/>
              </w:rPr>
              <w:t>S</w:t>
            </w:r>
            <w:r w:rsidRPr="00BC7DCA">
              <w:rPr>
                <w:rFonts w:ascii="Arial" w:hAnsi="Arial" w:cs="Arial"/>
                <w:bCs/>
                <w:color w:val="000000" w:themeColor="text1"/>
                <w:sz w:val="18"/>
                <w:szCs w:val="18"/>
              </w:rPr>
              <w:t xml:space="preserve">ervicios </w:t>
            </w:r>
            <w:r>
              <w:rPr>
                <w:rFonts w:ascii="Arial" w:hAnsi="Arial" w:cs="Arial"/>
                <w:bCs/>
                <w:color w:val="000000" w:themeColor="text1"/>
                <w:sz w:val="18"/>
                <w:szCs w:val="18"/>
              </w:rPr>
              <w:t>P</w:t>
            </w:r>
            <w:r w:rsidRPr="00BC7DCA">
              <w:rPr>
                <w:rFonts w:ascii="Arial" w:hAnsi="Arial" w:cs="Arial"/>
                <w:bCs/>
                <w:color w:val="000000" w:themeColor="text1"/>
                <w:sz w:val="18"/>
                <w:szCs w:val="18"/>
              </w:rPr>
              <w:t xml:space="preserve">rofesionales como </w:t>
            </w:r>
            <w:r w:rsidR="00DD7C87">
              <w:rPr>
                <w:rFonts w:ascii="Arial" w:hAnsi="Arial" w:cs="Arial"/>
                <w:bCs/>
                <w:color w:val="000000" w:themeColor="text1"/>
                <w:sz w:val="18"/>
                <w:szCs w:val="18"/>
              </w:rPr>
              <w:t xml:space="preserve">Historiador en la cuarta división para la dirección de apoyo a la transición (DATRA) </w:t>
            </w:r>
          </w:p>
          <w:p w14:paraId="02729E40" w14:textId="672E3D6E" w:rsidR="00DD7C87" w:rsidRPr="00BC7DCA" w:rsidRDefault="00DD7C87" w:rsidP="00DD7C87">
            <w:pPr>
              <w:tabs>
                <w:tab w:val="left" w:pos="1701"/>
              </w:tabs>
              <w:jc w:val="both"/>
              <w:rPr>
                <w:rFonts w:ascii="Arial" w:hAnsi="Arial" w:cs="Arial"/>
                <w:bCs/>
                <w:color w:val="000000" w:themeColor="text1"/>
                <w:sz w:val="18"/>
                <w:szCs w:val="18"/>
              </w:rPr>
            </w:pPr>
          </w:p>
        </w:tc>
      </w:tr>
      <w:tr w:rsidR="004607F3" w:rsidRPr="006E195E" w14:paraId="295BFC91" w14:textId="77777777" w:rsidTr="006A0D69">
        <w:trPr>
          <w:trHeight w:val="50"/>
        </w:trPr>
        <w:tc>
          <w:tcPr>
            <w:tcW w:w="2263" w:type="dxa"/>
            <w:tcBorders>
              <w:top w:val="single" w:sz="4" w:space="0" w:color="auto"/>
              <w:left w:val="single" w:sz="4" w:space="0" w:color="auto"/>
              <w:bottom w:val="single" w:sz="4" w:space="0" w:color="auto"/>
              <w:right w:val="single" w:sz="4" w:space="0" w:color="auto"/>
            </w:tcBorders>
            <w:vAlign w:val="center"/>
          </w:tcPr>
          <w:p w14:paraId="2E0CBF4E" w14:textId="77777777" w:rsidR="00F7723A" w:rsidRPr="006E195E" w:rsidRDefault="00F7723A" w:rsidP="00F62BF5">
            <w:pPr>
              <w:pStyle w:val="Prrafodelista"/>
              <w:numPr>
                <w:ilvl w:val="0"/>
                <w:numId w:val="2"/>
              </w:numPr>
              <w:tabs>
                <w:tab w:val="left" w:pos="1701"/>
              </w:tabs>
              <w:ind w:left="284" w:hanging="284"/>
              <w:jc w:val="both"/>
              <w:rPr>
                <w:rFonts w:ascii="Arial" w:hAnsi="Arial" w:cs="Arial"/>
                <w:b/>
                <w:color w:val="000000" w:themeColor="text1"/>
                <w:sz w:val="18"/>
                <w:szCs w:val="18"/>
              </w:rPr>
            </w:pPr>
            <w:r w:rsidRPr="006E195E">
              <w:rPr>
                <w:rFonts w:ascii="Arial" w:hAnsi="Arial" w:cs="Arial"/>
                <w:b/>
                <w:color w:val="000000" w:themeColor="text1"/>
                <w:sz w:val="18"/>
                <w:szCs w:val="18"/>
              </w:rPr>
              <w:t>OBLIGACIONES CONTRACTUALES</w:t>
            </w:r>
          </w:p>
        </w:tc>
        <w:tc>
          <w:tcPr>
            <w:tcW w:w="6663" w:type="dxa"/>
            <w:tcBorders>
              <w:top w:val="single" w:sz="4" w:space="0" w:color="auto"/>
              <w:left w:val="single" w:sz="4" w:space="0" w:color="auto"/>
              <w:bottom w:val="single" w:sz="4" w:space="0" w:color="auto"/>
              <w:right w:val="single" w:sz="4" w:space="0" w:color="auto"/>
            </w:tcBorders>
            <w:vAlign w:val="center"/>
          </w:tcPr>
          <w:p w14:paraId="2458FCAF" w14:textId="7CF91D19" w:rsidR="0021001C" w:rsidRDefault="0021001C" w:rsidP="002A73CD">
            <w:pPr>
              <w:pStyle w:val="NormalWeb"/>
              <w:numPr>
                <w:ilvl w:val="0"/>
                <w:numId w:val="17"/>
              </w:numPr>
              <w:shd w:val="clear" w:color="auto" w:fill="FFFFFF"/>
              <w:spacing w:after="100" w:afterAutospacing="1"/>
              <w:jc w:val="both"/>
              <w:rPr>
                <w:rFonts w:ascii="Arial" w:hAnsi="Arial" w:cs="Arial"/>
                <w:sz w:val="20"/>
                <w:szCs w:val="20"/>
              </w:rPr>
            </w:pPr>
            <w:r>
              <w:rPr>
                <w:rFonts w:ascii="Arial" w:hAnsi="Arial" w:cs="Arial"/>
                <w:sz w:val="20"/>
                <w:szCs w:val="20"/>
              </w:rPr>
              <w:t xml:space="preserve">Realizar </w:t>
            </w:r>
            <w:r w:rsidR="00DB5E04">
              <w:rPr>
                <w:rFonts w:ascii="Arial" w:hAnsi="Arial" w:cs="Arial"/>
                <w:sz w:val="20"/>
                <w:szCs w:val="20"/>
              </w:rPr>
              <w:t>un</w:t>
            </w:r>
            <w:r>
              <w:rPr>
                <w:rFonts w:ascii="Arial" w:hAnsi="Arial" w:cs="Arial"/>
                <w:sz w:val="20"/>
                <w:szCs w:val="20"/>
              </w:rPr>
              <w:t xml:space="preserve"> </w:t>
            </w:r>
            <w:r w:rsidR="002A73CD">
              <w:rPr>
                <w:rFonts w:ascii="Arial" w:hAnsi="Arial" w:cs="Arial"/>
                <w:sz w:val="20"/>
                <w:szCs w:val="20"/>
              </w:rPr>
              <w:t>capítulos</w:t>
            </w:r>
            <w:r>
              <w:rPr>
                <w:rFonts w:ascii="Arial" w:hAnsi="Arial" w:cs="Arial"/>
                <w:sz w:val="20"/>
                <w:szCs w:val="20"/>
              </w:rPr>
              <w:t xml:space="preserve"> literarios de </w:t>
            </w:r>
            <w:r w:rsidR="002A73CD">
              <w:rPr>
                <w:rFonts w:ascii="Arial" w:hAnsi="Arial" w:cs="Arial"/>
                <w:sz w:val="20"/>
                <w:szCs w:val="20"/>
              </w:rPr>
              <w:t>mínimo</w:t>
            </w:r>
            <w:r>
              <w:rPr>
                <w:rFonts w:ascii="Arial" w:hAnsi="Arial" w:cs="Arial"/>
                <w:sz w:val="20"/>
                <w:szCs w:val="20"/>
              </w:rPr>
              <w:t xml:space="preserve"> 50 </w:t>
            </w:r>
            <w:r w:rsidR="00684A82">
              <w:rPr>
                <w:rFonts w:ascii="Arial" w:hAnsi="Arial" w:cs="Arial"/>
                <w:sz w:val="20"/>
                <w:szCs w:val="20"/>
              </w:rPr>
              <w:t>páginas</w:t>
            </w:r>
            <w:r>
              <w:rPr>
                <w:rFonts w:ascii="Arial" w:hAnsi="Arial" w:cs="Arial"/>
                <w:sz w:val="20"/>
                <w:szCs w:val="20"/>
              </w:rPr>
              <w:t xml:space="preserve">, en el </w:t>
            </w:r>
            <w:r w:rsidR="00684A82">
              <w:rPr>
                <w:rFonts w:ascii="Arial" w:hAnsi="Arial" w:cs="Arial"/>
                <w:sz w:val="20"/>
                <w:szCs w:val="20"/>
              </w:rPr>
              <w:t>área</w:t>
            </w:r>
            <w:r>
              <w:rPr>
                <w:rFonts w:ascii="Arial" w:hAnsi="Arial" w:cs="Arial"/>
                <w:sz w:val="20"/>
                <w:szCs w:val="20"/>
              </w:rPr>
              <w:t xml:space="preserve"> de responsabilidad del </w:t>
            </w:r>
            <w:r w:rsidR="00684A82">
              <w:rPr>
                <w:rFonts w:ascii="Arial" w:hAnsi="Arial" w:cs="Arial"/>
                <w:sz w:val="20"/>
                <w:szCs w:val="20"/>
              </w:rPr>
              <w:t>escalón</w:t>
            </w:r>
            <w:r>
              <w:rPr>
                <w:rFonts w:ascii="Arial" w:hAnsi="Arial" w:cs="Arial"/>
                <w:sz w:val="20"/>
                <w:szCs w:val="20"/>
              </w:rPr>
              <w:t xml:space="preserve"> </w:t>
            </w:r>
            <w:r w:rsidR="00684A82">
              <w:rPr>
                <w:rFonts w:ascii="Arial" w:hAnsi="Arial" w:cs="Arial"/>
                <w:sz w:val="20"/>
                <w:szCs w:val="20"/>
              </w:rPr>
              <w:t>táctico</w:t>
            </w:r>
            <w:r>
              <w:rPr>
                <w:rFonts w:ascii="Arial" w:hAnsi="Arial" w:cs="Arial"/>
                <w:sz w:val="20"/>
                <w:szCs w:val="20"/>
              </w:rPr>
              <w:t xml:space="preserve"> divisionario bajo la </w:t>
            </w:r>
            <w:r w:rsidR="00684A82">
              <w:rPr>
                <w:rFonts w:ascii="Arial" w:hAnsi="Arial" w:cs="Arial"/>
                <w:sz w:val="20"/>
                <w:szCs w:val="20"/>
              </w:rPr>
              <w:t>metodología</w:t>
            </w:r>
            <w:r>
              <w:rPr>
                <w:rFonts w:ascii="Arial" w:hAnsi="Arial" w:cs="Arial"/>
                <w:sz w:val="20"/>
                <w:szCs w:val="20"/>
              </w:rPr>
              <w:t xml:space="preserve"> y </w:t>
            </w:r>
            <w:r w:rsidR="00684A82">
              <w:rPr>
                <w:rFonts w:ascii="Arial" w:hAnsi="Arial" w:cs="Arial"/>
                <w:sz w:val="20"/>
                <w:szCs w:val="20"/>
              </w:rPr>
              <w:t>temática</w:t>
            </w:r>
            <w:r>
              <w:rPr>
                <w:rFonts w:ascii="Arial" w:hAnsi="Arial" w:cs="Arial"/>
                <w:sz w:val="20"/>
                <w:szCs w:val="20"/>
              </w:rPr>
              <w:t xml:space="preserve"> establecida por la </w:t>
            </w:r>
            <w:r w:rsidR="00684A82">
              <w:rPr>
                <w:rFonts w:ascii="Arial" w:hAnsi="Arial" w:cs="Arial"/>
                <w:sz w:val="20"/>
                <w:szCs w:val="20"/>
              </w:rPr>
              <w:t>Dirección</w:t>
            </w:r>
            <w:r>
              <w:rPr>
                <w:rFonts w:ascii="Arial" w:hAnsi="Arial" w:cs="Arial"/>
                <w:sz w:val="20"/>
                <w:szCs w:val="20"/>
              </w:rPr>
              <w:t xml:space="preserve"> de Apoyo a la </w:t>
            </w:r>
            <w:r w:rsidR="00684A82">
              <w:rPr>
                <w:rFonts w:ascii="Arial" w:hAnsi="Arial" w:cs="Arial"/>
                <w:sz w:val="20"/>
                <w:szCs w:val="20"/>
              </w:rPr>
              <w:t>Transición</w:t>
            </w:r>
            <w:r>
              <w:rPr>
                <w:rFonts w:ascii="Arial" w:hAnsi="Arial" w:cs="Arial"/>
                <w:sz w:val="20"/>
                <w:szCs w:val="20"/>
              </w:rPr>
              <w:t>.</w:t>
            </w:r>
          </w:p>
          <w:p w14:paraId="61F79FC1" w14:textId="77777777" w:rsidR="0021001C" w:rsidRDefault="00CC2962" w:rsidP="002A73CD">
            <w:pPr>
              <w:pStyle w:val="NormalWeb"/>
              <w:numPr>
                <w:ilvl w:val="0"/>
                <w:numId w:val="17"/>
              </w:numPr>
              <w:shd w:val="clear" w:color="auto" w:fill="FFFFFF"/>
              <w:spacing w:after="100" w:afterAutospacing="1"/>
              <w:jc w:val="both"/>
              <w:rPr>
                <w:rFonts w:ascii="Arial" w:hAnsi="Arial" w:cs="Arial"/>
                <w:sz w:val="20"/>
                <w:szCs w:val="20"/>
              </w:rPr>
            </w:pPr>
            <w:r w:rsidRPr="0021001C">
              <w:rPr>
                <w:rFonts w:ascii="Arial" w:hAnsi="Arial" w:cs="Arial"/>
                <w:color w:val="000000" w:themeColor="text1"/>
                <w:sz w:val="18"/>
                <w:szCs w:val="18"/>
              </w:rPr>
              <w:t xml:space="preserve">Efectuar </w:t>
            </w:r>
            <w:r w:rsidR="00097B6C" w:rsidRPr="0021001C">
              <w:rPr>
                <w:rFonts w:ascii="Arial" w:hAnsi="Arial" w:cs="Arial"/>
                <w:color w:val="000000" w:themeColor="text1"/>
                <w:sz w:val="18"/>
                <w:szCs w:val="18"/>
              </w:rPr>
              <w:t>acompañamiento</w:t>
            </w:r>
            <w:r w:rsidRPr="0021001C">
              <w:rPr>
                <w:rFonts w:ascii="Arial" w:hAnsi="Arial" w:cs="Arial"/>
                <w:color w:val="000000" w:themeColor="text1"/>
                <w:sz w:val="18"/>
                <w:szCs w:val="18"/>
              </w:rPr>
              <w:t xml:space="preserve"> al personal militar y sus familias </w:t>
            </w:r>
            <w:r w:rsidR="00097B6C" w:rsidRPr="0021001C">
              <w:rPr>
                <w:rFonts w:ascii="Arial" w:hAnsi="Arial" w:cs="Arial"/>
                <w:color w:val="000000" w:themeColor="text1"/>
                <w:sz w:val="18"/>
                <w:szCs w:val="18"/>
              </w:rPr>
              <w:t>víctimas</w:t>
            </w:r>
            <w:r w:rsidRPr="0021001C">
              <w:rPr>
                <w:rFonts w:ascii="Arial" w:hAnsi="Arial" w:cs="Arial"/>
                <w:color w:val="000000" w:themeColor="text1"/>
                <w:sz w:val="18"/>
                <w:szCs w:val="18"/>
              </w:rPr>
              <w:t xml:space="preserve"> del conflicto, para lograr la </w:t>
            </w:r>
            <w:r w:rsidR="00097B6C" w:rsidRPr="0021001C">
              <w:rPr>
                <w:rFonts w:ascii="Arial" w:hAnsi="Arial" w:cs="Arial"/>
                <w:color w:val="000000" w:themeColor="text1"/>
                <w:sz w:val="18"/>
                <w:szCs w:val="18"/>
              </w:rPr>
              <w:t>inscripción</w:t>
            </w:r>
            <w:r w:rsidRPr="0021001C">
              <w:rPr>
                <w:rFonts w:ascii="Arial" w:hAnsi="Arial" w:cs="Arial"/>
                <w:color w:val="000000" w:themeColor="text1"/>
                <w:sz w:val="18"/>
                <w:szCs w:val="18"/>
              </w:rPr>
              <w:t xml:space="preserve"> en el registro </w:t>
            </w:r>
            <w:r w:rsidR="00097B6C" w:rsidRPr="0021001C">
              <w:rPr>
                <w:rFonts w:ascii="Arial" w:hAnsi="Arial" w:cs="Arial"/>
                <w:color w:val="000000" w:themeColor="text1"/>
                <w:sz w:val="18"/>
                <w:szCs w:val="18"/>
              </w:rPr>
              <w:t>único</w:t>
            </w:r>
            <w:r w:rsidRPr="0021001C">
              <w:rPr>
                <w:rFonts w:ascii="Arial" w:hAnsi="Arial" w:cs="Arial"/>
                <w:color w:val="000000" w:themeColor="text1"/>
                <w:sz w:val="18"/>
                <w:szCs w:val="18"/>
              </w:rPr>
              <w:t xml:space="preserve"> de </w:t>
            </w:r>
            <w:r w:rsidR="00097B6C" w:rsidRPr="0021001C">
              <w:rPr>
                <w:rFonts w:ascii="Arial" w:hAnsi="Arial" w:cs="Arial"/>
                <w:color w:val="000000" w:themeColor="text1"/>
                <w:sz w:val="18"/>
                <w:szCs w:val="18"/>
              </w:rPr>
              <w:t>víctimas</w:t>
            </w:r>
            <w:r w:rsidRPr="0021001C">
              <w:rPr>
                <w:rFonts w:ascii="Arial" w:hAnsi="Arial" w:cs="Arial"/>
                <w:color w:val="000000" w:themeColor="text1"/>
                <w:sz w:val="18"/>
                <w:szCs w:val="18"/>
              </w:rPr>
              <w:t xml:space="preserve"> y su </w:t>
            </w:r>
            <w:r w:rsidR="00097B6C" w:rsidRPr="0021001C">
              <w:rPr>
                <w:rFonts w:ascii="Arial" w:hAnsi="Arial" w:cs="Arial"/>
                <w:color w:val="000000" w:themeColor="text1"/>
                <w:sz w:val="18"/>
                <w:szCs w:val="18"/>
              </w:rPr>
              <w:t>acreditación</w:t>
            </w:r>
            <w:r w:rsidRPr="0021001C">
              <w:rPr>
                <w:rFonts w:ascii="Arial" w:hAnsi="Arial" w:cs="Arial"/>
                <w:color w:val="000000" w:themeColor="text1"/>
                <w:sz w:val="18"/>
                <w:szCs w:val="18"/>
              </w:rPr>
              <w:t xml:space="preserve"> ante la </w:t>
            </w:r>
            <w:r w:rsidR="00097B6C" w:rsidRPr="0021001C">
              <w:rPr>
                <w:rFonts w:ascii="Arial" w:hAnsi="Arial" w:cs="Arial"/>
                <w:color w:val="000000" w:themeColor="text1"/>
                <w:sz w:val="18"/>
                <w:szCs w:val="18"/>
              </w:rPr>
              <w:t>jurisdicción</w:t>
            </w:r>
            <w:r w:rsidRPr="0021001C">
              <w:rPr>
                <w:rFonts w:ascii="Arial" w:hAnsi="Arial" w:cs="Arial"/>
                <w:color w:val="000000" w:themeColor="text1"/>
                <w:sz w:val="18"/>
                <w:szCs w:val="18"/>
              </w:rPr>
              <w:t xml:space="preserve"> especial para la paz. </w:t>
            </w:r>
          </w:p>
          <w:p w14:paraId="6059404B" w14:textId="77777777" w:rsidR="0021001C" w:rsidRDefault="00CC2962" w:rsidP="002A73CD">
            <w:pPr>
              <w:pStyle w:val="NormalWeb"/>
              <w:numPr>
                <w:ilvl w:val="0"/>
                <w:numId w:val="17"/>
              </w:numPr>
              <w:shd w:val="clear" w:color="auto" w:fill="FFFFFF"/>
              <w:spacing w:after="100" w:afterAutospacing="1"/>
              <w:jc w:val="both"/>
              <w:rPr>
                <w:rFonts w:ascii="Arial" w:hAnsi="Arial" w:cs="Arial"/>
                <w:sz w:val="20"/>
                <w:szCs w:val="20"/>
              </w:rPr>
            </w:pPr>
            <w:r w:rsidRPr="0021001C">
              <w:rPr>
                <w:rFonts w:ascii="Arial" w:hAnsi="Arial" w:cs="Arial"/>
                <w:color w:val="000000" w:themeColor="text1"/>
                <w:sz w:val="18"/>
                <w:szCs w:val="18"/>
              </w:rPr>
              <w:lastRenderedPageBreak/>
              <w:t xml:space="preserve">Realizar actividades de </w:t>
            </w:r>
            <w:r w:rsidR="00097B6C" w:rsidRPr="0021001C">
              <w:rPr>
                <w:rFonts w:ascii="Arial" w:hAnsi="Arial" w:cs="Arial"/>
                <w:color w:val="000000" w:themeColor="text1"/>
                <w:sz w:val="18"/>
                <w:szCs w:val="18"/>
              </w:rPr>
              <w:t>construcción</w:t>
            </w:r>
            <w:r w:rsidRPr="0021001C">
              <w:rPr>
                <w:rFonts w:ascii="Arial" w:hAnsi="Arial" w:cs="Arial"/>
                <w:color w:val="000000" w:themeColor="text1"/>
                <w:sz w:val="18"/>
                <w:szCs w:val="18"/>
              </w:rPr>
              <w:t xml:space="preserve"> de memoria y visibilizacion de militares </w:t>
            </w:r>
            <w:r w:rsidR="00097B6C" w:rsidRPr="0021001C">
              <w:rPr>
                <w:rFonts w:ascii="Arial" w:hAnsi="Arial" w:cs="Arial"/>
                <w:color w:val="000000" w:themeColor="text1"/>
                <w:sz w:val="18"/>
                <w:szCs w:val="18"/>
              </w:rPr>
              <w:t>víctimas</w:t>
            </w:r>
            <w:r w:rsidRPr="0021001C">
              <w:rPr>
                <w:rFonts w:ascii="Arial" w:hAnsi="Arial" w:cs="Arial"/>
                <w:color w:val="000000" w:themeColor="text1"/>
                <w:sz w:val="18"/>
                <w:szCs w:val="18"/>
              </w:rPr>
              <w:t xml:space="preserve"> y sus familias en el </w:t>
            </w:r>
            <w:r w:rsidR="00097B6C" w:rsidRPr="0021001C">
              <w:rPr>
                <w:rFonts w:ascii="Arial" w:hAnsi="Arial" w:cs="Arial"/>
                <w:color w:val="000000" w:themeColor="text1"/>
                <w:sz w:val="18"/>
                <w:szCs w:val="18"/>
              </w:rPr>
              <w:t>escalón</w:t>
            </w:r>
            <w:r w:rsidRPr="0021001C">
              <w:rPr>
                <w:rFonts w:ascii="Arial" w:hAnsi="Arial" w:cs="Arial"/>
                <w:color w:val="000000" w:themeColor="text1"/>
                <w:sz w:val="18"/>
                <w:szCs w:val="18"/>
              </w:rPr>
              <w:t xml:space="preserve"> </w:t>
            </w:r>
            <w:r w:rsidR="00097B6C" w:rsidRPr="0021001C">
              <w:rPr>
                <w:rFonts w:ascii="Arial" w:hAnsi="Arial" w:cs="Arial"/>
                <w:color w:val="000000" w:themeColor="text1"/>
                <w:sz w:val="18"/>
                <w:szCs w:val="18"/>
              </w:rPr>
              <w:t>táctico</w:t>
            </w:r>
            <w:r w:rsidRPr="0021001C">
              <w:rPr>
                <w:rFonts w:ascii="Arial" w:hAnsi="Arial" w:cs="Arial"/>
                <w:color w:val="000000" w:themeColor="text1"/>
                <w:sz w:val="18"/>
                <w:szCs w:val="18"/>
              </w:rPr>
              <w:t xml:space="preserve"> de </w:t>
            </w:r>
            <w:r w:rsidR="00097B6C" w:rsidRPr="0021001C">
              <w:rPr>
                <w:rFonts w:ascii="Arial" w:hAnsi="Arial" w:cs="Arial"/>
                <w:color w:val="000000" w:themeColor="text1"/>
                <w:sz w:val="18"/>
                <w:szCs w:val="18"/>
              </w:rPr>
              <w:t>división</w:t>
            </w:r>
            <w:r w:rsidRPr="0021001C">
              <w:rPr>
                <w:rFonts w:ascii="Arial" w:hAnsi="Arial" w:cs="Arial"/>
                <w:color w:val="000000" w:themeColor="text1"/>
                <w:sz w:val="18"/>
                <w:szCs w:val="18"/>
              </w:rPr>
              <w:t xml:space="preserve"> y brigada </w:t>
            </w:r>
            <w:r w:rsidR="00097B6C" w:rsidRPr="0021001C">
              <w:rPr>
                <w:rFonts w:ascii="Arial" w:hAnsi="Arial" w:cs="Arial"/>
                <w:color w:val="000000" w:themeColor="text1"/>
                <w:sz w:val="18"/>
                <w:szCs w:val="18"/>
              </w:rPr>
              <w:t>según</w:t>
            </w:r>
            <w:r w:rsidRPr="0021001C">
              <w:rPr>
                <w:rFonts w:ascii="Arial" w:hAnsi="Arial" w:cs="Arial"/>
                <w:color w:val="000000" w:themeColor="text1"/>
                <w:sz w:val="18"/>
                <w:szCs w:val="18"/>
              </w:rPr>
              <w:t xml:space="preserve"> corresponda. </w:t>
            </w:r>
          </w:p>
          <w:p w14:paraId="2230673B" w14:textId="77777777" w:rsidR="0021001C" w:rsidRPr="0021001C" w:rsidRDefault="00CC2962" w:rsidP="002A73CD">
            <w:pPr>
              <w:pStyle w:val="NormalWeb"/>
              <w:numPr>
                <w:ilvl w:val="0"/>
                <w:numId w:val="17"/>
              </w:numPr>
              <w:shd w:val="clear" w:color="auto" w:fill="FFFFFF"/>
              <w:spacing w:after="100" w:afterAutospacing="1"/>
              <w:jc w:val="both"/>
              <w:rPr>
                <w:rFonts w:ascii="Arial" w:hAnsi="Arial" w:cs="Arial"/>
                <w:sz w:val="20"/>
                <w:szCs w:val="20"/>
              </w:rPr>
            </w:pPr>
            <w:r w:rsidRPr="0021001C">
              <w:rPr>
                <w:rFonts w:ascii="Arial" w:hAnsi="Arial" w:cs="Arial"/>
                <w:color w:val="000000" w:themeColor="text1"/>
                <w:sz w:val="18"/>
                <w:szCs w:val="18"/>
              </w:rPr>
              <w:t>Formular, desarrollar e implementar una (0</w:t>
            </w:r>
            <w:r w:rsidR="0021001C">
              <w:rPr>
                <w:rFonts w:ascii="Arial" w:hAnsi="Arial" w:cs="Arial"/>
                <w:color w:val="000000" w:themeColor="text1"/>
                <w:sz w:val="18"/>
                <w:szCs w:val="18"/>
              </w:rPr>
              <w:t>2</w:t>
            </w:r>
            <w:r w:rsidRPr="0021001C">
              <w:rPr>
                <w:rFonts w:ascii="Arial" w:hAnsi="Arial" w:cs="Arial"/>
                <w:color w:val="000000" w:themeColor="text1"/>
                <w:sz w:val="18"/>
                <w:szCs w:val="18"/>
              </w:rPr>
              <w:t xml:space="preserve">) estrategia donde se beneficien militares </w:t>
            </w:r>
            <w:r w:rsidR="00097B6C" w:rsidRPr="0021001C">
              <w:rPr>
                <w:rFonts w:ascii="Arial" w:hAnsi="Arial" w:cs="Arial"/>
                <w:color w:val="000000" w:themeColor="text1"/>
                <w:sz w:val="18"/>
                <w:szCs w:val="18"/>
              </w:rPr>
              <w:t>víctimas</w:t>
            </w:r>
            <w:r w:rsidRPr="0021001C">
              <w:rPr>
                <w:rFonts w:ascii="Arial" w:hAnsi="Arial" w:cs="Arial"/>
                <w:color w:val="000000" w:themeColor="text1"/>
                <w:sz w:val="18"/>
                <w:szCs w:val="18"/>
              </w:rPr>
              <w:t xml:space="preserve"> del conflicto y sus familias con programas de estudio, </w:t>
            </w:r>
            <w:r w:rsidR="00097B6C" w:rsidRPr="0021001C">
              <w:rPr>
                <w:rFonts w:ascii="Arial" w:hAnsi="Arial" w:cs="Arial"/>
                <w:color w:val="000000" w:themeColor="text1"/>
                <w:sz w:val="18"/>
                <w:szCs w:val="18"/>
              </w:rPr>
              <w:t>capacitación</w:t>
            </w:r>
            <w:r w:rsidRPr="0021001C">
              <w:rPr>
                <w:rFonts w:ascii="Arial" w:hAnsi="Arial" w:cs="Arial"/>
                <w:color w:val="000000" w:themeColor="text1"/>
                <w:sz w:val="18"/>
                <w:szCs w:val="18"/>
              </w:rPr>
              <w:t xml:space="preserve">, emprendimiento, entre otras, en cada una de las regiones del </w:t>
            </w:r>
            <w:r w:rsidR="00097B6C" w:rsidRPr="0021001C">
              <w:rPr>
                <w:rFonts w:ascii="Arial" w:hAnsi="Arial" w:cs="Arial"/>
                <w:color w:val="000000" w:themeColor="text1"/>
                <w:sz w:val="18"/>
                <w:szCs w:val="18"/>
              </w:rPr>
              <w:t>escalón</w:t>
            </w:r>
            <w:r w:rsidRPr="0021001C">
              <w:rPr>
                <w:rFonts w:ascii="Arial" w:hAnsi="Arial" w:cs="Arial"/>
                <w:color w:val="000000" w:themeColor="text1"/>
                <w:sz w:val="18"/>
                <w:szCs w:val="18"/>
              </w:rPr>
              <w:t xml:space="preserve"> táctico de instituciones públicas y privadas del regionales</w:t>
            </w:r>
            <w:r w:rsidR="0021001C">
              <w:rPr>
                <w:rFonts w:ascii="Arial" w:hAnsi="Arial" w:cs="Arial"/>
                <w:color w:val="000000" w:themeColor="text1"/>
                <w:sz w:val="18"/>
                <w:szCs w:val="18"/>
              </w:rPr>
              <w:t>.</w:t>
            </w:r>
          </w:p>
          <w:p w14:paraId="265EAF26" w14:textId="3694EA7D" w:rsidR="002A73CD" w:rsidRPr="002A73CD" w:rsidRDefault="0021001C" w:rsidP="002A73CD">
            <w:pPr>
              <w:pStyle w:val="NormalWeb"/>
              <w:numPr>
                <w:ilvl w:val="0"/>
                <w:numId w:val="17"/>
              </w:numPr>
              <w:shd w:val="clear" w:color="auto" w:fill="FFFFFF"/>
              <w:spacing w:after="100" w:afterAutospacing="1"/>
              <w:jc w:val="both"/>
              <w:rPr>
                <w:rFonts w:ascii="Arial" w:hAnsi="Arial" w:cs="Arial"/>
                <w:sz w:val="18"/>
                <w:szCs w:val="18"/>
              </w:rPr>
            </w:pPr>
            <w:r w:rsidRPr="0021001C">
              <w:rPr>
                <w:rFonts w:ascii="Arial" w:hAnsi="Arial" w:cs="Arial"/>
                <w:sz w:val="18"/>
                <w:szCs w:val="18"/>
              </w:rPr>
              <w:t xml:space="preserve">Realizar cuatro (04) ponencias en universidades, colegios, entidades del estado o empresas privadas, donde se dé a conocer la labor de la </w:t>
            </w:r>
            <w:r w:rsidR="00684A82" w:rsidRPr="0021001C">
              <w:rPr>
                <w:rFonts w:ascii="Arial" w:hAnsi="Arial" w:cs="Arial"/>
                <w:sz w:val="18"/>
                <w:szCs w:val="18"/>
              </w:rPr>
              <w:t>Dirección</w:t>
            </w:r>
            <w:r w:rsidRPr="0021001C">
              <w:rPr>
                <w:rFonts w:ascii="Arial" w:hAnsi="Arial" w:cs="Arial"/>
                <w:sz w:val="18"/>
                <w:szCs w:val="18"/>
              </w:rPr>
              <w:t xml:space="preserve"> de Apoyo a la </w:t>
            </w:r>
            <w:r w:rsidR="00684A82" w:rsidRPr="0021001C">
              <w:rPr>
                <w:rFonts w:ascii="Arial" w:hAnsi="Arial" w:cs="Arial"/>
                <w:sz w:val="18"/>
                <w:szCs w:val="18"/>
              </w:rPr>
              <w:t>Transición</w:t>
            </w:r>
            <w:r w:rsidRPr="0021001C">
              <w:rPr>
                <w:rFonts w:ascii="Arial" w:hAnsi="Arial" w:cs="Arial"/>
                <w:sz w:val="18"/>
                <w:szCs w:val="18"/>
              </w:rPr>
              <w:t xml:space="preserve">, contando con la </w:t>
            </w:r>
            <w:r w:rsidR="00684A82" w:rsidRPr="0021001C">
              <w:rPr>
                <w:rFonts w:ascii="Arial" w:hAnsi="Arial" w:cs="Arial"/>
                <w:sz w:val="18"/>
                <w:szCs w:val="18"/>
              </w:rPr>
              <w:t>participación</w:t>
            </w:r>
            <w:r w:rsidRPr="0021001C">
              <w:rPr>
                <w:rFonts w:ascii="Arial" w:hAnsi="Arial" w:cs="Arial"/>
                <w:sz w:val="18"/>
                <w:szCs w:val="18"/>
              </w:rPr>
              <w:t xml:space="preserve"> de militares </w:t>
            </w:r>
            <w:r w:rsidR="00684A82" w:rsidRPr="0021001C">
              <w:rPr>
                <w:rFonts w:ascii="Arial" w:hAnsi="Arial" w:cs="Arial"/>
                <w:sz w:val="18"/>
                <w:szCs w:val="18"/>
              </w:rPr>
              <w:t>víctimas</w:t>
            </w:r>
            <w:r w:rsidRPr="0021001C">
              <w:rPr>
                <w:rFonts w:ascii="Arial" w:hAnsi="Arial" w:cs="Arial"/>
                <w:sz w:val="18"/>
                <w:szCs w:val="18"/>
              </w:rPr>
              <w:t xml:space="preserve"> del conflicto en estos espacios, previo aval de la </w:t>
            </w:r>
            <w:r w:rsidR="00684A82" w:rsidRPr="0021001C">
              <w:rPr>
                <w:rFonts w:ascii="Arial" w:hAnsi="Arial" w:cs="Arial"/>
                <w:sz w:val="18"/>
                <w:szCs w:val="18"/>
              </w:rPr>
              <w:t>Dirección</w:t>
            </w:r>
            <w:r w:rsidRPr="0021001C">
              <w:rPr>
                <w:rFonts w:ascii="Arial" w:hAnsi="Arial" w:cs="Arial"/>
                <w:sz w:val="18"/>
                <w:szCs w:val="18"/>
              </w:rPr>
              <w:t xml:space="preserve"> de Apoyo a la </w:t>
            </w:r>
            <w:r w:rsidR="00684A82" w:rsidRPr="0021001C">
              <w:rPr>
                <w:rFonts w:ascii="Arial" w:hAnsi="Arial" w:cs="Arial"/>
                <w:sz w:val="18"/>
                <w:szCs w:val="18"/>
              </w:rPr>
              <w:t>Transición</w:t>
            </w:r>
            <w:r w:rsidRPr="0021001C">
              <w:rPr>
                <w:rFonts w:ascii="Arial" w:hAnsi="Arial" w:cs="Arial"/>
                <w:sz w:val="18"/>
                <w:szCs w:val="18"/>
              </w:rPr>
              <w:t xml:space="preserve"> y sobre temas que generen impactos positivos a la </w:t>
            </w:r>
            <w:r w:rsidR="00684A82" w:rsidRPr="0021001C">
              <w:rPr>
                <w:rFonts w:ascii="Arial" w:hAnsi="Arial" w:cs="Arial"/>
                <w:sz w:val="18"/>
                <w:szCs w:val="18"/>
              </w:rPr>
              <w:t>institución</w:t>
            </w:r>
            <w:r w:rsidRPr="0021001C">
              <w:rPr>
                <w:rFonts w:ascii="Arial" w:hAnsi="Arial" w:cs="Arial"/>
                <w:sz w:val="18"/>
                <w:szCs w:val="18"/>
              </w:rPr>
              <w:t xml:space="preserve"> </w:t>
            </w:r>
            <w:r w:rsidR="00684A82" w:rsidRPr="0021001C">
              <w:rPr>
                <w:rFonts w:ascii="Arial" w:hAnsi="Arial" w:cs="Arial"/>
                <w:sz w:val="18"/>
                <w:szCs w:val="18"/>
              </w:rPr>
              <w:t>Ejercito</w:t>
            </w:r>
            <w:r w:rsidRPr="0021001C">
              <w:rPr>
                <w:rFonts w:ascii="Arial" w:hAnsi="Arial" w:cs="Arial"/>
                <w:sz w:val="18"/>
                <w:szCs w:val="18"/>
              </w:rPr>
              <w:t xml:space="preserve"> Nacional. </w:t>
            </w:r>
          </w:p>
          <w:p w14:paraId="6A7C489C" w14:textId="77777777" w:rsidR="00CC2962" w:rsidRPr="002A73CD" w:rsidRDefault="00CC2962" w:rsidP="002A73CD">
            <w:pPr>
              <w:pStyle w:val="NormalWeb"/>
              <w:numPr>
                <w:ilvl w:val="0"/>
                <w:numId w:val="17"/>
              </w:numPr>
              <w:shd w:val="clear" w:color="auto" w:fill="FFFFFF"/>
              <w:spacing w:after="100" w:afterAutospacing="1"/>
              <w:jc w:val="both"/>
              <w:rPr>
                <w:rFonts w:ascii="Arial" w:hAnsi="Arial" w:cs="Arial"/>
                <w:sz w:val="20"/>
                <w:szCs w:val="20"/>
              </w:rPr>
            </w:pPr>
            <w:r w:rsidRPr="002A73CD">
              <w:rPr>
                <w:rFonts w:ascii="Arial" w:hAnsi="Arial" w:cs="Arial"/>
                <w:color w:val="000000" w:themeColor="text1"/>
                <w:sz w:val="18"/>
                <w:szCs w:val="18"/>
              </w:rPr>
              <w:t xml:space="preserve">Delimitar el universo provisional de víctimas en la división para la búsqueda y levantamiento de datos del personal militar que acredite las condiciones para ser reconocido como víctima en las dos instancias dispuestas a la fecha (uariv – jep). </w:t>
            </w:r>
          </w:p>
          <w:p w14:paraId="3CFA8068" w14:textId="77777777" w:rsidR="00CC2962" w:rsidRPr="006E195E" w:rsidRDefault="00CC2962"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En cumplimiento a lo señalado en la ley 100 de 1993, deben acreditar la afiliación al sistema de pensión, salud y riesgos laborales de que trata el artículo 282 de la citada ley. Anexando a su informe mensual fotocopia de los documentos que acrediten el cumplimiento de tal exigencia. </w:t>
            </w:r>
          </w:p>
          <w:p w14:paraId="6E2C23CB" w14:textId="77777777" w:rsidR="001F6B89" w:rsidRPr="006E195E" w:rsidRDefault="00CC2962"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De conformidad con el literal b. numeral 3. Artículo 13 del decreto 1295 e 1994, reglamentado por el decreto 723 de 2013, el contratista deberá ingresar obligatoriamente al sistema general de riesgos laborales. el monto de la cotización debe ser asumido en su totalidad por el contratista cuando el riesgo expuesto sea </w:t>
            </w:r>
            <w:proofErr w:type="gramStart"/>
            <w:r w:rsidRPr="006E195E">
              <w:rPr>
                <w:rFonts w:ascii="Arial" w:hAnsi="Arial" w:cs="Arial"/>
                <w:color w:val="000000" w:themeColor="text1"/>
                <w:sz w:val="18"/>
                <w:szCs w:val="18"/>
              </w:rPr>
              <w:t>I,II</w:t>
            </w:r>
            <w:proofErr w:type="gramEnd"/>
            <w:r w:rsidRPr="006E195E">
              <w:rPr>
                <w:rFonts w:ascii="Arial" w:hAnsi="Arial" w:cs="Arial"/>
                <w:color w:val="000000" w:themeColor="text1"/>
                <w:sz w:val="18"/>
                <w:szCs w:val="18"/>
              </w:rPr>
              <w:t xml:space="preserve">, III. </w:t>
            </w:r>
          </w:p>
          <w:p w14:paraId="7FA2A71A" w14:textId="079EB255" w:rsidR="00CC2962" w:rsidRPr="006E195E" w:rsidRDefault="00CC2962"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Realizar la entrega del BACKUP de la información producto de la ejecución del contrato. </w:t>
            </w:r>
          </w:p>
          <w:p w14:paraId="1DF18111" w14:textId="77777777" w:rsidR="00CC2962" w:rsidRPr="006E195E" w:rsidRDefault="00CC2962"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Prestar sus servicios de acuerdo con las normas propias de su profesión, actividad u oficio. </w:t>
            </w:r>
          </w:p>
          <w:p w14:paraId="4E71A233" w14:textId="77777777" w:rsidR="001F6B89" w:rsidRPr="006E195E" w:rsidRDefault="00CC2962"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Presentar mensualmente el informe de actividades al supervisor del contrato dentro de las fechas indicadas por este. </w:t>
            </w:r>
          </w:p>
          <w:p w14:paraId="1E8A5CC0" w14:textId="77777777" w:rsidR="001F6B89" w:rsidRPr="006E195E" w:rsidRDefault="00CC2962"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Guardar y mantener la debida reserva y confidencialidad frente a temas y asuntos tratados y conocidos dentro del </w:t>
            </w:r>
            <w:r w:rsidR="001F6B89" w:rsidRPr="006E195E">
              <w:rPr>
                <w:rFonts w:ascii="Arial" w:hAnsi="Arial" w:cs="Arial"/>
                <w:color w:val="000000" w:themeColor="text1"/>
                <w:sz w:val="18"/>
                <w:szCs w:val="18"/>
              </w:rPr>
              <w:t xml:space="preserve">desarrollo ejecución del presente contrato, reserva que se hará extensiva a los derechos de autor que de los mismos se deriven, los cuales son de propiedad del contratante. </w:t>
            </w:r>
          </w:p>
          <w:p w14:paraId="091ABE2A" w14:textId="77777777" w:rsidR="001F6B89" w:rsidRPr="006E195E" w:rsidRDefault="001F6B89"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Realizar la gestión de documentos en el sistema de gestión documental ORFEO SGD, garantizando con ello la seguridad de la información y la trazabilidad de los procesos. </w:t>
            </w:r>
          </w:p>
          <w:p w14:paraId="15E8A847" w14:textId="77777777" w:rsidR="001F6B89" w:rsidRPr="006E195E" w:rsidRDefault="001F6B89"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De conformidad con el decreto 2609 de 2012, articulo 3 y la ley 594 de 2000, el contratista será responsable por la gestión documental de las actividades realizadas durante la ejecución del contrato, incluyendo el cuidado, conservación y organización del archivo, actividades tales como foliar y la elaboración del formato único de inventario documental (FUID). </w:t>
            </w:r>
          </w:p>
          <w:p w14:paraId="2D22199C" w14:textId="77777777" w:rsidR="001F6B89" w:rsidRPr="006E195E" w:rsidRDefault="001F6B89" w:rsidP="002A73CD">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Socializar con diversas unidades militares, a solicitud del Departamento Jurídico Integral CEDE-11, temas de su conocimiento en razón al cumplimiento del objeto del contrato. </w:t>
            </w:r>
          </w:p>
          <w:p w14:paraId="1E642705" w14:textId="77777777" w:rsidR="008A1B0D" w:rsidRDefault="001F6B89" w:rsidP="001F6B89">
            <w:pPr>
              <w:pStyle w:val="NormalWeb"/>
              <w:numPr>
                <w:ilvl w:val="0"/>
                <w:numId w:val="17"/>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Todas las demás que se deriven del normal desarrollo del objeto del contrato.</w:t>
            </w:r>
          </w:p>
          <w:p w14:paraId="3CA0441A" w14:textId="446629F3" w:rsidR="001F6B89" w:rsidRPr="008A1B0D" w:rsidRDefault="001F6B89" w:rsidP="008A1B0D">
            <w:pPr>
              <w:pStyle w:val="NormalWeb"/>
              <w:spacing w:after="100" w:afterAutospacing="1"/>
              <w:jc w:val="both"/>
              <w:rPr>
                <w:rFonts w:ascii="Arial" w:hAnsi="Arial" w:cs="Arial"/>
                <w:color w:val="000000" w:themeColor="text1"/>
                <w:sz w:val="18"/>
                <w:szCs w:val="18"/>
              </w:rPr>
            </w:pPr>
            <w:r w:rsidRPr="008A1B0D">
              <w:rPr>
                <w:rFonts w:ascii="Arial" w:hAnsi="Arial" w:cs="Arial"/>
                <w:color w:val="000000" w:themeColor="text1"/>
                <w:sz w:val="18"/>
                <w:szCs w:val="18"/>
              </w:rPr>
              <w:t xml:space="preserve">OBLIGACIONES CONTRACTUALES GENERALES: </w:t>
            </w:r>
          </w:p>
          <w:p w14:paraId="5AA7F66F" w14:textId="77777777" w:rsidR="002A73CD" w:rsidRDefault="001F6B89" w:rsidP="002A73CD">
            <w:pPr>
              <w:pStyle w:val="NormalWeb"/>
              <w:numPr>
                <w:ilvl w:val="0"/>
                <w:numId w:val="21"/>
              </w:numPr>
              <w:spacing w:after="100" w:afterAutospacing="1"/>
              <w:jc w:val="both"/>
              <w:rPr>
                <w:rFonts w:ascii="Arial" w:hAnsi="Arial" w:cs="Arial"/>
                <w:color w:val="000000" w:themeColor="text1"/>
                <w:sz w:val="18"/>
                <w:szCs w:val="18"/>
              </w:rPr>
            </w:pPr>
            <w:r w:rsidRPr="006E195E">
              <w:rPr>
                <w:rFonts w:ascii="Arial" w:hAnsi="Arial" w:cs="Arial"/>
                <w:color w:val="000000" w:themeColor="text1"/>
                <w:sz w:val="18"/>
                <w:szCs w:val="18"/>
              </w:rPr>
              <w:t xml:space="preserve">De conformidad con el artículo 3 del Decreto 2609 de 2012, el contratista será responsable por la gestión documental de las actividades realizadas durante la ejecución del Contrato, presentando en el cronograma de actividades y en su informe de forma mensual el barrido de los </w:t>
            </w:r>
            <w:r w:rsidRPr="006E195E">
              <w:rPr>
                <w:rFonts w:ascii="Arial" w:hAnsi="Arial" w:cs="Arial"/>
                <w:color w:val="000000" w:themeColor="text1"/>
                <w:sz w:val="18"/>
                <w:szCs w:val="18"/>
              </w:rPr>
              <w:lastRenderedPageBreak/>
              <w:t xml:space="preserve">documentos en físico y el término del almacenamiento del Orfeo hasta el archivo de los documentos. </w:t>
            </w:r>
          </w:p>
          <w:p w14:paraId="52F95F5B" w14:textId="77777777" w:rsidR="002A73CD" w:rsidRDefault="001F6B89" w:rsidP="002A73CD">
            <w:pPr>
              <w:pStyle w:val="NormalWeb"/>
              <w:numPr>
                <w:ilvl w:val="0"/>
                <w:numId w:val="21"/>
              </w:numPr>
              <w:spacing w:after="100" w:afterAutospacing="1"/>
              <w:jc w:val="both"/>
              <w:rPr>
                <w:rFonts w:ascii="Arial" w:hAnsi="Arial" w:cs="Arial"/>
                <w:color w:val="000000" w:themeColor="text1"/>
                <w:sz w:val="18"/>
                <w:szCs w:val="18"/>
              </w:rPr>
            </w:pPr>
            <w:r w:rsidRPr="002A73CD">
              <w:rPr>
                <w:rFonts w:ascii="Arial" w:hAnsi="Arial" w:cs="Arial"/>
                <w:color w:val="000000" w:themeColor="text1"/>
                <w:sz w:val="18"/>
                <w:szCs w:val="18"/>
              </w:rPr>
              <w:t xml:space="preserve">El contratista debe hacer entrega de la cuenta de cobro- planilla de pagos de parafiscales con su respectivo recibo de pago e informe de gestión al supervisor del contrato, con el fin de realizar el trámite de pago de honorarios, de acuerdo a las actividades realizadas dentro del mes reportado. </w:t>
            </w:r>
          </w:p>
          <w:p w14:paraId="40003BED" w14:textId="77777777" w:rsidR="002A73CD" w:rsidRDefault="001F6B89" w:rsidP="002A73CD">
            <w:pPr>
              <w:pStyle w:val="NormalWeb"/>
              <w:numPr>
                <w:ilvl w:val="0"/>
                <w:numId w:val="21"/>
              </w:numPr>
              <w:spacing w:after="100" w:afterAutospacing="1"/>
              <w:jc w:val="both"/>
              <w:rPr>
                <w:rFonts w:ascii="Arial" w:hAnsi="Arial" w:cs="Arial"/>
                <w:color w:val="000000" w:themeColor="text1"/>
                <w:sz w:val="18"/>
                <w:szCs w:val="18"/>
              </w:rPr>
            </w:pPr>
            <w:r w:rsidRPr="002A73CD">
              <w:rPr>
                <w:rFonts w:ascii="Arial" w:hAnsi="Arial" w:cs="Arial"/>
                <w:color w:val="000000" w:themeColor="text1"/>
                <w:sz w:val="18"/>
                <w:szCs w:val="18"/>
              </w:rPr>
              <w:t xml:space="preserve">El contratista debe custodiar y a la terminación del presente contrato devolver los insumos, suministros, herramientas, dotación, implementación, inventarios y/o materiales que sean puestos a su disposición para la prestación del servicio objeto de este contrato. </w:t>
            </w:r>
          </w:p>
          <w:p w14:paraId="75F6E69B" w14:textId="77777777" w:rsidR="002A73CD" w:rsidRDefault="001F6B89" w:rsidP="002A73CD">
            <w:pPr>
              <w:pStyle w:val="NormalWeb"/>
              <w:numPr>
                <w:ilvl w:val="0"/>
                <w:numId w:val="21"/>
              </w:numPr>
              <w:spacing w:after="100" w:afterAutospacing="1"/>
              <w:jc w:val="both"/>
              <w:rPr>
                <w:rFonts w:ascii="Arial" w:hAnsi="Arial" w:cs="Arial"/>
                <w:color w:val="000000" w:themeColor="text1"/>
                <w:sz w:val="18"/>
                <w:szCs w:val="18"/>
              </w:rPr>
            </w:pPr>
            <w:r w:rsidRPr="002A73CD">
              <w:rPr>
                <w:rFonts w:ascii="Arial" w:hAnsi="Arial" w:cs="Arial"/>
                <w:color w:val="000000" w:themeColor="text1"/>
                <w:sz w:val="18"/>
                <w:szCs w:val="18"/>
              </w:rPr>
              <w:t xml:space="preserve">Entregar al final de la prestación del servicio, Backus de la información producto ejecución del contrato. </w:t>
            </w:r>
          </w:p>
          <w:p w14:paraId="0C2F9978" w14:textId="1BD9B23E" w:rsidR="002A73CD" w:rsidRDefault="001F6B89" w:rsidP="002A73CD">
            <w:pPr>
              <w:pStyle w:val="NormalWeb"/>
              <w:numPr>
                <w:ilvl w:val="0"/>
                <w:numId w:val="21"/>
              </w:numPr>
              <w:spacing w:after="100" w:afterAutospacing="1"/>
              <w:jc w:val="both"/>
              <w:rPr>
                <w:rFonts w:ascii="Arial" w:hAnsi="Arial" w:cs="Arial"/>
                <w:color w:val="000000" w:themeColor="text1"/>
                <w:sz w:val="18"/>
                <w:szCs w:val="18"/>
              </w:rPr>
            </w:pPr>
            <w:r w:rsidRPr="002A73CD">
              <w:rPr>
                <w:rFonts w:ascii="Arial" w:hAnsi="Arial" w:cs="Arial"/>
                <w:color w:val="000000" w:themeColor="text1"/>
                <w:sz w:val="18"/>
                <w:szCs w:val="18"/>
              </w:rPr>
              <w:t xml:space="preserve">El contratista autoriza al MDN </w:t>
            </w:r>
            <w:r w:rsidRPr="002A73CD">
              <w:rPr>
                <w:rFonts w:ascii="Arial" w:eastAsia="MS Gothic" w:hAnsi="Arial" w:cs="Arial"/>
                <w:color w:val="000000" w:themeColor="text1"/>
                <w:sz w:val="18"/>
                <w:szCs w:val="18"/>
              </w:rPr>
              <w:t xml:space="preserve">– </w:t>
            </w:r>
            <w:r w:rsidRPr="002A73CD">
              <w:rPr>
                <w:rFonts w:ascii="Arial" w:hAnsi="Arial" w:cs="Arial"/>
                <w:color w:val="000000" w:themeColor="text1"/>
                <w:sz w:val="18"/>
                <w:szCs w:val="18"/>
              </w:rPr>
              <w:t xml:space="preserve">EJÉRCITO NACIONAL a realizar los estudios de seguridad, comprobación de lealtad, realización de los exámenes de poligrafía y pruebas sicométricas antes y durante la </w:t>
            </w:r>
            <w:r w:rsidR="00684A82" w:rsidRPr="002A73CD">
              <w:rPr>
                <w:rFonts w:ascii="Arial" w:hAnsi="Arial" w:cs="Arial"/>
                <w:color w:val="000000" w:themeColor="text1"/>
                <w:sz w:val="18"/>
                <w:szCs w:val="18"/>
              </w:rPr>
              <w:t>contratación</w:t>
            </w:r>
            <w:r w:rsidRPr="002A73CD">
              <w:rPr>
                <w:rFonts w:ascii="Arial" w:hAnsi="Arial" w:cs="Arial"/>
                <w:color w:val="000000" w:themeColor="text1"/>
                <w:sz w:val="18"/>
                <w:szCs w:val="18"/>
              </w:rPr>
              <w:t>.</w:t>
            </w:r>
          </w:p>
          <w:p w14:paraId="6CF97E51" w14:textId="1F34EF66" w:rsidR="002A73CD" w:rsidRDefault="001F6B89" w:rsidP="002A73CD">
            <w:pPr>
              <w:pStyle w:val="NormalWeb"/>
              <w:numPr>
                <w:ilvl w:val="0"/>
                <w:numId w:val="21"/>
              </w:numPr>
              <w:spacing w:after="100" w:afterAutospacing="1"/>
              <w:jc w:val="both"/>
              <w:rPr>
                <w:rFonts w:ascii="Arial" w:hAnsi="Arial" w:cs="Arial"/>
                <w:color w:val="000000" w:themeColor="text1"/>
                <w:sz w:val="18"/>
                <w:szCs w:val="18"/>
              </w:rPr>
            </w:pPr>
            <w:r w:rsidRPr="002A73CD">
              <w:rPr>
                <w:rFonts w:ascii="Arial" w:hAnsi="Arial" w:cs="Arial"/>
                <w:color w:val="000000" w:themeColor="text1"/>
                <w:sz w:val="18"/>
                <w:szCs w:val="18"/>
              </w:rPr>
              <w:t xml:space="preserve">Las </w:t>
            </w:r>
            <w:r w:rsidR="00684A82" w:rsidRPr="002A73CD">
              <w:rPr>
                <w:rFonts w:ascii="Arial" w:hAnsi="Arial" w:cs="Arial"/>
                <w:color w:val="000000" w:themeColor="text1"/>
                <w:sz w:val="18"/>
                <w:szCs w:val="18"/>
              </w:rPr>
              <w:t>demás</w:t>
            </w:r>
            <w:r w:rsidRPr="002A73CD">
              <w:rPr>
                <w:rFonts w:ascii="Arial" w:hAnsi="Arial" w:cs="Arial"/>
                <w:color w:val="000000" w:themeColor="text1"/>
                <w:sz w:val="18"/>
                <w:szCs w:val="18"/>
              </w:rPr>
              <w:t xml:space="preserve"> obligaciones establecidas en el estudio previo, documento que el contratista declara conocer, y que hace parte del presente contrato.</w:t>
            </w:r>
          </w:p>
          <w:p w14:paraId="3A13EC46" w14:textId="4DA62C6E" w:rsidR="00670197" w:rsidRPr="00670197" w:rsidRDefault="001F6B89" w:rsidP="00670197">
            <w:pPr>
              <w:pStyle w:val="NormalWeb"/>
              <w:numPr>
                <w:ilvl w:val="0"/>
                <w:numId w:val="21"/>
              </w:numPr>
              <w:spacing w:after="100" w:afterAutospacing="1"/>
              <w:jc w:val="both"/>
              <w:rPr>
                <w:rFonts w:ascii="Arial" w:hAnsi="Arial" w:cs="Arial"/>
                <w:color w:val="000000" w:themeColor="text1"/>
                <w:sz w:val="18"/>
                <w:szCs w:val="18"/>
              </w:rPr>
            </w:pPr>
            <w:r w:rsidRPr="002A73CD">
              <w:rPr>
                <w:rFonts w:ascii="Arial" w:hAnsi="Arial" w:cs="Arial"/>
                <w:color w:val="000000" w:themeColor="text1"/>
                <w:sz w:val="18"/>
                <w:szCs w:val="18"/>
              </w:rPr>
              <w:t xml:space="preserve">Las </w:t>
            </w:r>
            <w:r w:rsidR="00172B9D" w:rsidRPr="002A73CD">
              <w:rPr>
                <w:rFonts w:ascii="Arial" w:hAnsi="Arial" w:cs="Arial"/>
                <w:color w:val="000000" w:themeColor="text1"/>
                <w:sz w:val="18"/>
                <w:szCs w:val="18"/>
              </w:rPr>
              <w:t>demás</w:t>
            </w:r>
            <w:r w:rsidRPr="002A73CD">
              <w:rPr>
                <w:rFonts w:ascii="Arial" w:hAnsi="Arial" w:cs="Arial"/>
                <w:color w:val="000000" w:themeColor="text1"/>
                <w:sz w:val="18"/>
                <w:szCs w:val="18"/>
              </w:rPr>
              <w:t xml:space="preserve"> obligaciones que se deriven del objeto del</w:t>
            </w:r>
            <w:r w:rsidR="00172B9D" w:rsidRPr="002A73CD">
              <w:rPr>
                <w:rFonts w:ascii="Arial" w:hAnsi="Arial" w:cs="Arial"/>
                <w:color w:val="000000" w:themeColor="text1"/>
                <w:sz w:val="18"/>
                <w:szCs w:val="18"/>
              </w:rPr>
              <w:t xml:space="preserve"> </w:t>
            </w:r>
            <w:r w:rsidRPr="002A73CD">
              <w:rPr>
                <w:rFonts w:ascii="Arial" w:hAnsi="Arial" w:cs="Arial"/>
                <w:color w:val="000000" w:themeColor="text1"/>
                <w:sz w:val="18"/>
                <w:szCs w:val="18"/>
              </w:rPr>
              <w:t>contrat</w:t>
            </w:r>
            <w:r w:rsidR="00EF3BB1">
              <w:rPr>
                <w:rFonts w:ascii="Arial" w:hAnsi="Arial" w:cs="Arial"/>
                <w:color w:val="000000" w:themeColor="text1"/>
                <w:sz w:val="18"/>
                <w:szCs w:val="18"/>
              </w:rPr>
              <w:t>o</w:t>
            </w:r>
          </w:p>
        </w:tc>
      </w:tr>
      <w:tr w:rsidR="004607F3" w:rsidRPr="006E195E" w14:paraId="7AE8BEA9" w14:textId="77777777" w:rsidTr="00EA7EFB">
        <w:trPr>
          <w:trHeight w:val="416"/>
        </w:trPr>
        <w:tc>
          <w:tcPr>
            <w:tcW w:w="2263" w:type="dxa"/>
            <w:tcBorders>
              <w:top w:val="single" w:sz="4" w:space="0" w:color="auto"/>
              <w:left w:val="single" w:sz="4" w:space="0" w:color="auto"/>
              <w:bottom w:val="single" w:sz="4" w:space="0" w:color="auto"/>
              <w:right w:val="single" w:sz="4" w:space="0" w:color="auto"/>
            </w:tcBorders>
            <w:vAlign w:val="center"/>
          </w:tcPr>
          <w:p w14:paraId="3CC25181" w14:textId="77777777" w:rsidR="008A1B0D" w:rsidRPr="001D69F5" w:rsidRDefault="008A1B0D" w:rsidP="001D69F5">
            <w:pPr>
              <w:tabs>
                <w:tab w:val="left" w:pos="1701"/>
              </w:tabs>
              <w:jc w:val="both"/>
              <w:rPr>
                <w:rFonts w:ascii="Arial" w:hAnsi="Arial" w:cs="Arial"/>
                <w:b/>
                <w:color w:val="000000" w:themeColor="text1"/>
                <w:sz w:val="18"/>
                <w:szCs w:val="18"/>
              </w:rPr>
            </w:pPr>
          </w:p>
          <w:p w14:paraId="6F4B872E" w14:textId="77777777" w:rsidR="00F7723A" w:rsidRDefault="007467EB" w:rsidP="001D69F5">
            <w:pPr>
              <w:pStyle w:val="Prrafodelista"/>
              <w:numPr>
                <w:ilvl w:val="0"/>
                <w:numId w:val="2"/>
              </w:numPr>
              <w:tabs>
                <w:tab w:val="left" w:pos="1701"/>
              </w:tabs>
              <w:jc w:val="both"/>
              <w:rPr>
                <w:rFonts w:ascii="Arial" w:hAnsi="Arial" w:cs="Arial"/>
                <w:b/>
                <w:color w:val="000000" w:themeColor="text1"/>
                <w:sz w:val="18"/>
                <w:szCs w:val="18"/>
              </w:rPr>
            </w:pPr>
            <w:r>
              <w:rPr>
                <w:rFonts w:ascii="Arial" w:hAnsi="Arial" w:cs="Arial"/>
                <w:b/>
                <w:color w:val="000000" w:themeColor="text1"/>
                <w:sz w:val="18"/>
                <w:szCs w:val="18"/>
              </w:rPr>
              <w:t>D</w:t>
            </w:r>
            <w:r w:rsidR="00F7723A" w:rsidRPr="007467EB">
              <w:rPr>
                <w:rFonts w:ascii="Arial" w:hAnsi="Arial" w:cs="Arial"/>
                <w:b/>
                <w:color w:val="000000" w:themeColor="text1"/>
                <w:sz w:val="18"/>
                <w:szCs w:val="18"/>
              </w:rPr>
              <w:t>OCUMENTOS QUE SOPORTAN EL CUMPLIMINETO DE LAS OBLIGACIONES CONTRACTUALES</w:t>
            </w:r>
          </w:p>
          <w:p w14:paraId="1C22FF7E" w14:textId="77777777" w:rsidR="00332D18" w:rsidRDefault="00332D18" w:rsidP="00332D18">
            <w:pPr>
              <w:tabs>
                <w:tab w:val="left" w:pos="1701"/>
              </w:tabs>
              <w:jc w:val="both"/>
              <w:rPr>
                <w:rFonts w:ascii="Arial" w:hAnsi="Arial" w:cs="Arial"/>
                <w:b/>
                <w:color w:val="000000" w:themeColor="text1"/>
                <w:sz w:val="18"/>
                <w:szCs w:val="18"/>
              </w:rPr>
            </w:pPr>
          </w:p>
          <w:p w14:paraId="5539B79C" w14:textId="77777777" w:rsidR="00332D18" w:rsidRDefault="00332D18" w:rsidP="00332D18">
            <w:pPr>
              <w:tabs>
                <w:tab w:val="left" w:pos="1701"/>
              </w:tabs>
              <w:jc w:val="both"/>
              <w:rPr>
                <w:rFonts w:ascii="Arial" w:hAnsi="Arial" w:cs="Arial"/>
                <w:b/>
                <w:color w:val="000000" w:themeColor="text1"/>
                <w:sz w:val="18"/>
                <w:szCs w:val="18"/>
              </w:rPr>
            </w:pPr>
          </w:p>
          <w:p w14:paraId="68C6E372" w14:textId="77777777" w:rsidR="00332D18" w:rsidRDefault="00332D18" w:rsidP="00332D18">
            <w:pPr>
              <w:tabs>
                <w:tab w:val="left" w:pos="1701"/>
              </w:tabs>
              <w:jc w:val="both"/>
              <w:rPr>
                <w:rFonts w:ascii="Arial" w:hAnsi="Arial" w:cs="Arial"/>
                <w:b/>
                <w:color w:val="000000" w:themeColor="text1"/>
                <w:sz w:val="18"/>
                <w:szCs w:val="18"/>
              </w:rPr>
            </w:pPr>
          </w:p>
          <w:p w14:paraId="6311D984" w14:textId="77777777" w:rsidR="00332D18" w:rsidRDefault="00332D18" w:rsidP="00332D18">
            <w:pPr>
              <w:tabs>
                <w:tab w:val="left" w:pos="1701"/>
              </w:tabs>
              <w:jc w:val="both"/>
              <w:rPr>
                <w:rFonts w:ascii="Arial" w:hAnsi="Arial" w:cs="Arial"/>
                <w:b/>
                <w:color w:val="000000" w:themeColor="text1"/>
                <w:sz w:val="18"/>
                <w:szCs w:val="18"/>
              </w:rPr>
            </w:pPr>
          </w:p>
          <w:p w14:paraId="2F292D1F" w14:textId="77777777" w:rsidR="00332D18" w:rsidRDefault="00332D18" w:rsidP="00332D18">
            <w:pPr>
              <w:tabs>
                <w:tab w:val="left" w:pos="1701"/>
              </w:tabs>
              <w:jc w:val="both"/>
              <w:rPr>
                <w:rFonts w:ascii="Arial" w:hAnsi="Arial" w:cs="Arial"/>
                <w:b/>
                <w:color w:val="000000" w:themeColor="text1"/>
                <w:sz w:val="18"/>
                <w:szCs w:val="18"/>
              </w:rPr>
            </w:pPr>
          </w:p>
          <w:p w14:paraId="07214E29" w14:textId="77777777" w:rsidR="00332D18" w:rsidRDefault="00332D18" w:rsidP="00332D18">
            <w:pPr>
              <w:tabs>
                <w:tab w:val="left" w:pos="1701"/>
              </w:tabs>
              <w:jc w:val="both"/>
              <w:rPr>
                <w:rFonts w:ascii="Arial" w:hAnsi="Arial" w:cs="Arial"/>
                <w:b/>
                <w:color w:val="000000" w:themeColor="text1"/>
                <w:sz w:val="18"/>
                <w:szCs w:val="18"/>
              </w:rPr>
            </w:pPr>
          </w:p>
          <w:p w14:paraId="1D6C9372" w14:textId="77777777" w:rsidR="00332D18" w:rsidRDefault="00332D18" w:rsidP="00332D18">
            <w:pPr>
              <w:tabs>
                <w:tab w:val="left" w:pos="1701"/>
              </w:tabs>
              <w:jc w:val="both"/>
              <w:rPr>
                <w:rFonts w:ascii="Arial" w:hAnsi="Arial" w:cs="Arial"/>
                <w:b/>
                <w:color w:val="000000" w:themeColor="text1"/>
                <w:sz w:val="18"/>
                <w:szCs w:val="18"/>
              </w:rPr>
            </w:pPr>
          </w:p>
          <w:p w14:paraId="54486387" w14:textId="77777777" w:rsidR="00332D18" w:rsidRDefault="00332D18" w:rsidP="00332D18">
            <w:pPr>
              <w:tabs>
                <w:tab w:val="left" w:pos="1701"/>
              </w:tabs>
              <w:jc w:val="both"/>
              <w:rPr>
                <w:rFonts w:ascii="Arial" w:hAnsi="Arial" w:cs="Arial"/>
                <w:b/>
                <w:color w:val="000000" w:themeColor="text1"/>
                <w:sz w:val="18"/>
                <w:szCs w:val="18"/>
              </w:rPr>
            </w:pPr>
          </w:p>
          <w:p w14:paraId="5CC3CFFE" w14:textId="77777777" w:rsidR="00332D18" w:rsidRDefault="00332D18" w:rsidP="00332D18">
            <w:pPr>
              <w:tabs>
                <w:tab w:val="left" w:pos="1701"/>
              </w:tabs>
              <w:jc w:val="both"/>
              <w:rPr>
                <w:rFonts w:ascii="Arial" w:hAnsi="Arial" w:cs="Arial"/>
                <w:b/>
                <w:color w:val="000000" w:themeColor="text1"/>
                <w:sz w:val="18"/>
                <w:szCs w:val="18"/>
              </w:rPr>
            </w:pPr>
          </w:p>
          <w:p w14:paraId="64499745" w14:textId="77777777" w:rsidR="00332D18" w:rsidRDefault="00332D18" w:rsidP="00332D18">
            <w:pPr>
              <w:tabs>
                <w:tab w:val="left" w:pos="1701"/>
              </w:tabs>
              <w:jc w:val="both"/>
              <w:rPr>
                <w:rFonts w:ascii="Arial" w:hAnsi="Arial" w:cs="Arial"/>
                <w:b/>
                <w:color w:val="000000" w:themeColor="text1"/>
                <w:sz w:val="18"/>
                <w:szCs w:val="18"/>
              </w:rPr>
            </w:pPr>
          </w:p>
          <w:p w14:paraId="238220F7" w14:textId="77777777" w:rsidR="00332D18" w:rsidRDefault="00332D18" w:rsidP="00332D18">
            <w:pPr>
              <w:tabs>
                <w:tab w:val="left" w:pos="1701"/>
              </w:tabs>
              <w:jc w:val="both"/>
              <w:rPr>
                <w:rFonts w:ascii="Arial" w:hAnsi="Arial" w:cs="Arial"/>
                <w:b/>
                <w:color w:val="000000" w:themeColor="text1"/>
                <w:sz w:val="18"/>
                <w:szCs w:val="18"/>
              </w:rPr>
            </w:pPr>
          </w:p>
          <w:p w14:paraId="34B9A8A5" w14:textId="77777777" w:rsidR="00332D18" w:rsidRDefault="00332D18" w:rsidP="00332D18">
            <w:pPr>
              <w:tabs>
                <w:tab w:val="left" w:pos="1701"/>
              </w:tabs>
              <w:jc w:val="both"/>
              <w:rPr>
                <w:rFonts w:ascii="Arial" w:hAnsi="Arial" w:cs="Arial"/>
                <w:b/>
                <w:color w:val="000000" w:themeColor="text1"/>
                <w:sz w:val="18"/>
                <w:szCs w:val="18"/>
              </w:rPr>
            </w:pPr>
          </w:p>
          <w:p w14:paraId="58E36B2D" w14:textId="77777777" w:rsidR="00332D18" w:rsidRDefault="00332D18" w:rsidP="00332D18">
            <w:pPr>
              <w:tabs>
                <w:tab w:val="left" w:pos="1701"/>
              </w:tabs>
              <w:jc w:val="both"/>
              <w:rPr>
                <w:rFonts w:ascii="Arial" w:hAnsi="Arial" w:cs="Arial"/>
                <w:b/>
                <w:color w:val="000000" w:themeColor="text1"/>
                <w:sz w:val="18"/>
                <w:szCs w:val="18"/>
              </w:rPr>
            </w:pPr>
          </w:p>
          <w:p w14:paraId="5E3C4A86" w14:textId="77777777" w:rsidR="00332D18" w:rsidRDefault="00332D18" w:rsidP="00332D18">
            <w:pPr>
              <w:tabs>
                <w:tab w:val="left" w:pos="1701"/>
              </w:tabs>
              <w:jc w:val="both"/>
              <w:rPr>
                <w:rFonts w:ascii="Arial" w:hAnsi="Arial" w:cs="Arial"/>
                <w:b/>
                <w:color w:val="000000" w:themeColor="text1"/>
                <w:sz w:val="18"/>
                <w:szCs w:val="18"/>
              </w:rPr>
            </w:pPr>
          </w:p>
          <w:p w14:paraId="111DFC13" w14:textId="77777777" w:rsidR="00332D18" w:rsidRDefault="00332D18" w:rsidP="00332D18">
            <w:pPr>
              <w:tabs>
                <w:tab w:val="left" w:pos="1701"/>
              </w:tabs>
              <w:jc w:val="both"/>
              <w:rPr>
                <w:rFonts w:ascii="Arial" w:hAnsi="Arial" w:cs="Arial"/>
                <w:b/>
                <w:color w:val="000000" w:themeColor="text1"/>
                <w:sz w:val="18"/>
                <w:szCs w:val="18"/>
              </w:rPr>
            </w:pPr>
          </w:p>
          <w:p w14:paraId="58AF756C" w14:textId="77777777" w:rsidR="00332D18" w:rsidRDefault="00332D18" w:rsidP="00332D18">
            <w:pPr>
              <w:tabs>
                <w:tab w:val="left" w:pos="1701"/>
              </w:tabs>
              <w:jc w:val="both"/>
              <w:rPr>
                <w:rFonts w:ascii="Arial" w:hAnsi="Arial" w:cs="Arial"/>
                <w:b/>
                <w:color w:val="000000" w:themeColor="text1"/>
                <w:sz w:val="18"/>
                <w:szCs w:val="18"/>
              </w:rPr>
            </w:pPr>
          </w:p>
          <w:p w14:paraId="3CEFEBBA" w14:textId="77777777" w:rsidR="00332D18" w:rsidRDefault="00332D18" w:rsidP="00332D18">
            <w:pPr>
              <w:tabs>
                <w:tab w:val="left" w:pos="1701"/>
              </w:tabs>
              <w:jc w:val="both"/>
              <w:rPr>
                <w:rFonts w:ascii="Arial" w:hAnsi="Arial" w:cs="Arial"/>
                <w:b/>
                <w:color w:val="000000" w:themeColor="text1"/>
                <w:sz w:val="18"/>
                <w:szCs w:val="18"/>
              </w:rPr>
            </w:pPr>
          </w:p>
          <w:p w14:paraId="50875979" w14:textId="77777777" w:rsidR="00332D18" w:rsidRDefault="00332D18" w:rsidP="00332D18">
            <w:pPr>
              <w:tabs>
                <w:tab w:val="left" w:pos="1701"/>
              </w:tabs>
              <w:jc w:val="both"/>
              <w:rPr>
                <w:rFonts w:ascii="Arial" w:hAnsi="Arial" w:cs="Arial"/>
                <w:b/>
                <w:color w:val="000000" w:themeColor="text1"/>
                <w:sz w:val="18"/>
                <w:szCs w:val="18"/>
              </w:rPr>
            </w:pPr>
          </w:p>
          <w:p w14:paraId="1E7A1ED5" w14:textId="77777777" w:rsidR="00332D18" w:rsidRDefault="00332D18" w:rsidP="00332D18">
            <w:pPr>
              <w:tabs>
                <w:tab w:val="left" w:pos="1701"/>
              </w:tabs>
              <w:jc w:val="both"/>
              <w:rPr>
                <w:rFonts w:ascii="Arial" w:hAnsi="Arial" w:cs="Arial"/>
                <w:b/>
                <w:color w:val="000000" w:themeColor="text1"/>
                <w:sz w:val="18"/>
                <w:szCs w:val="18"/>
              </w:rPr>
            </w:pPr>
          </w:p>
          <w:p w14:paraId="153CF070" w14:textId="77777777" w:rsidR="00332D18" w:rsidRDefault="00332D18" w:rsidP="00332D18">
            <w:pPr>
              <w:tabs>
                <w:tab w:val="left" w:pos="1701"/>
              </w:tabs>
              <w:jc w:val="both"/>
              <w:rPr>
                <w:rFonts w:ascii="Arial" w:hAnsi="Arial" w:cs="Arial"/>
                <w:b/>
                <w:color w:val="000000" w:themeColor="text1"/>
                <w:sz w:val="18"/>
                <w:szCs w:val="18"/>
              </w:rPr>
            </w:pPr>
          </w:p>
          <w:p w14:paraId="0DDAE8B6" w14:textId="77777777" w:rsidR="00332D18" w:rsidRDefault="00332D18" w:rsidP="00332D18">
            <w:pPr>
              <w:tabs>
                <w:tab w:val="left" w:pos="1701"/>
              </w:tabs>
              <w:jc w:val="both"/>
              <w:rPr>
                <w:rFonts w:ascii="Arial" w:hAnsi="Arial" w:cs="Arial"/>
                <w:b/>
                <w:color w:val="000000" w:themeColor="text1"/>
                <w:sz w:val="18"/>
                <w:szCs w:val="18"/>
              </w:rPr>
            </w:pPr>
          </w:p>
          <w:p w14:paraId="7E512FAE" w14:textId="77777777" w:rsidR="00332D18" w:rsidRDefault="00332D18" w:rsidP="00332D18">
            <w:pPr>
              <w:tabs>
                <w:tab w:val="left" w:pos="1701"/>
              </w:tabs>
              <w:jc w:val="both"/>
              <w:rPr>
                <w:rFonts w:ascii="Arial" w:hAnsi="Arial" w:cs="Arial"/>
                <w:b/>
                <w:color w:val="000000" w:themeColor="text1"/>
                <w:sz w:val="18"/>
                <w:szCs w:val="18"/>
              </w:rPr>
            </w:pPr>
          </w:p>
          <w:p w14:paraId="729A4D60" w14:textId="77777777" w:rsidR="00332D18" w:rsidRDefault="00332D18" w:rsidP="00332D18">
            <w:pPr>
              <w:tabs>
                <w:tab w:val="left" w:pos="1701"/>
              </w:tabs>
              <w:jc w:val="both"/>
              <w:rPr>
                <w:rFonts w:ascii="Arial" w:hAnsi="Arial" w:cs="Arial"/>
                <w:b/>
                <w:color w:val="000000" w:themeColor="text1"/>
                <w:sz w:val="18"/>
                <w:szCs w:val="18"/>
              </w:rPr>
            </w:pPr>
          </w:p>
          <w:p w14:paraId="5A4D441F" w14:textId="77777777" w:rsidR="00332D18" w:rsidRDefault="00332D18" w:rsidP="00332D18">
            <w:pPr>
              <w:tabs>
                <w:tab w:val="left" w:pos="1701"/>
              </w:tabs>
              <w:jc w:val="both"/>
              <w:rPr>
                <w:rFonts w:ascii="Arial" w:hAnsi="Arial" w:cs="Arial"/>
                <w:b/>
                <w:color w:val="000000" w:themeColor="text1"/>
                <w:sz w:val="18"/>
                <w:szCs w:val="18"/>
              </w:rPr>
            </w:pPr>
          </w:p>
          <w:p w14:paraId="3A3ABA8E" w14:textId="77777777" w:rsidR="00332D18" w:rsidRDefault="00332D18" w:rsidP="00332D18">
            <w:pPr>
              <w:tabs>
                <w:tab w:val="left" w:pos="1701"/>
              </w:tabs>
              <w:jc w:val="both"/>
              <w:rPr>
                <w:rFonts w:ascii="Arial" w:hAnsi="Arial" w:cs="Arial"/>
                <w:b/>
                <w:color w:val="000000" w:themeColor="text1"/>
                <w:sz w:val="18"/>
                <w:szCs w:val="18"/>
              </w:rPr>
            </w:pPr>
          </w:p>
          <w:p w14:paraId="5DA9B2DE" w14:textId="77777777" w:rsidR="00332D18" w:rsidRDefault="00332D18" w:rsidP="00332D18">
            <w:pPr>
              <w:tabs>
                <w:tab w:val="left" w:pos="1701"/>
              </w:tabs>
              <w:jc w:val="both"/>
              <w:rPr>
                <w:rFonts w:ascii="Arial" w:hAnsi="Arial" w:cs="Arial"/>
                <w:b/>
                <w:color w:val="000000" w:themeColor="text1"/>
                <w:sz w:val="18"/>
                <w:szCs w:val="18"/>
              </w:rPr>
            </w:pPr>
          </w:p>
          <w:p w14:paraId="763A1B37" w14:textId="77777777" w:rsidR="00332D18" w:rsidRDefault="00332D18" w:rsidP="00332D18">
            <w:pPr>
              <w:tabs>
                <w:tab w:val="left" w:pos="1701"/>
              </w:tabs>
              <w:jc w:val="both"/>
              <w:rPr>
                <w:rFonts w:ascii="Arial" w:hAnsi="Arial" w:cs="Arial"/>
                <w:b/>
                <w:color w:val="000000" w:themeColor="text1"/>
                <w:sz w:val="18"/>
                <w:szCs w:val="18"/>
              </w:rPr>
            </w:pPr>
          </w:p>
          <w:p w14:paraId="74B376AB" w14:textId="77777777" w:rsidR="00332D18" w:rsidRDefault="00332D18" w:rsidP="00332D18">
            <w:pPr>
              <w:tabs>
                <w:tab w:val="left" w:pos="1701"/>
              </w:tabs>
              <w:jc w:val="both"/>
              <w:rPr>
                <w:rFonts w:ascii="Arial" w:hAnsi="Arial" w:cs="Arial"/>
                <w:b/>
                <w:color w:val="000000" w:themeColor="text1"/>
                <w:sz w:val="18"/>
                <w:szCs w:val="18"/>
              </w:rPr>
            </w:pPr>
          </w:p>
          <w:p w14:paraId="59C50BE8" w14:textId="77777777" w:rsidR="00332D18" w:rsidRDefault="00332D18" w:rsidP="00332D18">
            <w:pPr>
              <w:tabs>
                <w:tab w:val="left" w:pos="1701"/>
              </w:tabs>
              <w:jc w:val="both"/>
              <w:rPr>
                <w:rFonts w:ascii="Arial" w:hAnsi="Arial" w:cs="Arial"/>
                <w:b/>
                <w:color w:val="000000" w:themeColor="text1"/>
                <w:sz w:val="18"/>
                <w:szCs w:val="18"/>
              </w:rPr>
            </w:pPr>
          </w:p>
          <w:p w14:paraId="366A22A6" w14:textId="77777777" w:rsidR="00332D18" w:rsidRDefault="00332D18" w:rsidP="00332D18">
            <w:pPr>
              <w:tabs>
                <w:tab w:val="left" w:pos="1701"/>
              </w:tabs>
              <w:jc w:val="both"/>
              <w:rPr>
                <w:rFonts w:ascii="Arial" w:hAnsi="Arial" w:cs="Arial"/>
                <w:b/>
                <w:color w:val="000000" w:themeColor="text1"/>
                <w:sz w:val="18"/>
                <w:szCs w:val="18"/>
              </w:rPr>
            </w:pPr>
          </w:p>
          <w:p w14:paraId="053BD0D2" w14:textId="77777777" w:rsidR="00332D18" w:rsidRDefault="00332D18" w:rsidP="00332D18">
            <w:pPr>
              <w:tabs>
                <w:tab w:val="left" w:pos="1701"/>
              </w:tabs>
              <w:jc w:val="both"/>
              <w:rPr>
                <w:rFonts w:ascii="Arial" w:hAnsi="Arial" w:cs="Arial"/>
                <w:b/>
                <w:color w:val="000000" w:themeColor="text1"/>
                <w:sz w:val="18"/>
                <w:szCs w:val="18"/>
              </w:rPr>
            </w:pPr>
          </w:p>
          <w:p w14:paraId="7FB901DE" w14:textId="77777777" w:rsidR="00332D18" w:rsidRDefault="00332D18" w:rsidP="00332D18">
            <w:pPr>
              <w:tabs>
                <w:tab w:val="left" w:pos="1701"/>
              </w:tabs>
              <w:jc w:val="both"/>
              <w:rPr>
                <w:rFonts w:ascii="Arial" w:hAnsi="Arial" w:cs="Arial"/>
                <w:b/>
                <w:color w:val="000000" w:themeColor="text1"/>
                <w:sz w:val="18"/>
                <w:szCs w:val="18"/>
              </w:rPr>
            </w:pPr>
          </w:p>
          <w:p w14:paraId="7674B58B" w14:textId="77777777" w:rsidR="00332D18" w:rsidRDefault="00332D18" w:rsidP="00332D18">
            <w:pPr>
              <w:tabs>
                <w:tab w:val="left" w:pos="1701"/>
              </w:tabs>
              <w:jc w:val="both"/>
              <w:rPr>
                <w:rFonts w:ascii="Arial" w:hAnsi="Arial" w:cs="Arial"/>
                <w:b/>
                <w:color w:val="000000" w:themeColor="text1"/>
                <w:sz w:val="18"/>
                <w:szCs w:val="18"/>
              </w:rPr>
            </w:pPr>
          </w:p>
          <w:p w14:paraId="2F69A597" w14:textId="77777777" w:rsidR="00332D18" w:rsidRDefault="00332D18" w:rsidP="00332D18">
            <w:pPr>
              <w:tabs>
                <w:tab w:val="left" w:pos="1701"/>
              </w:tabs>
              <w:jc w:val="both"/>
              <w:rPr>
                <w:rFonts w:ascii="Arial" w:hAnsi="Arial" w:cs="Arial"/>
                <w:b/>
                <w:color w:val="000000" w:themeColor="text1"/>
                <w:sz w:val="18"/>
                <w:szCs w:val="18"/>
              </w:rPr>
            </w:pPr>
          </w:p>
          <w:p w14:paraId="0C9A37FB" w14:textId="77777777" w:rsidR="00332D18" w:rsidRDefault="00332D18" w:rsidP="00332D18">
            <w:pPr>
              <w:tabs>
                <w:tab w:val="left" w:pos="1701"/>
              </w:tabs>
              <w:jc w:val="both"/>
              <w:rPr>
                <w:rFonts w:ascii="Arial" w:hAnsi="Arial" w:cs="Arial"/>
                <w:b/>
                <w:color w:val="000000" w:themeColor="text1"/>
                <w:sz w:val="18"/>
                <w:szCs w:val="18"/>
              </w:rPr>
            </w:pPr>
          </w:p>
          <w:p w14:paraId="3DA9F34D" w14:textId="77777777" w:rsidR="00332D18" w:rsidRDefault="00332D18" w:rsidP="00332D18">
            <w:pPr>
              <w:tabs>
                <w:tab w:val="left" w:pos="1701"/>
              </w:tabs>
              <w:jc w:val="both"/>
              <w:rPr>
                <w:rFonts w:ascii="Arial" w:hAnsi="Arial" w:cs="Arial"/>
                <w:b/>
                <w:color w:val="000000" w:themeColor="text1"/>
                <w:sz w:val="18"/>
                <w:szCs w:val="18"/>
              </w:rPr>
            </w:pPr>
          </w:p>
          <w:p w14:paraId="410B1549" w14:textId="77777777" w:rsidR="00332D18" w:rsidRDefault="00332D18" w:rsidP="00332D18">
            <w:pPr>
              <w:tabs>
                <w:tab w:val="left" w:pos="1701"/>
              </w:tabs>
              <w:jc w:val="both"/>
              <w:rPr>
                <w:rFonts w:ascii="Arial" w:hAnsi="Arial" w:cs="Arial"/>
                <w:b/>
                <w:color w:val="000000" w:themeColor="text1"/>
                <w:sz w:val="18"/>
                <w:szCs w:val="18"/>
              </w:rPr>
            </w:pPr>
          </w:p>
          <w:p w14:paraId="665CB52D" w14:textId="77777777" w:rsidR="00332D18" w:rsidRDefault="00332D18" w:rsidP="00332D18">
            <w:pPr>
              <w:tabs>
                <w:tab w:val="left" w:pos="1701"/>
              </w:tabs>
              <w:jc w:val="both"/>
              <w:rPr>
                <w:rFonts w:ascii="Arial" w:hAnsi="Arial" w:cs="Arial"/>
                <w:b/>
                <w:color w:val="000000" w:themeColor="text1"/>
                <w:sz w:val="18"/>
                <w:szCs w:val="18"/>
              </w:rPr>
            </w:pPr>
          </w:p>
          <w:p w14:paraId="3A631C1A" w14:textId="77777777" w:rsidR="00332D18" w:rsidRDefault="00332D18" w:rsidP="00332D18">
            <w:pPr>
              <w:tabs>
                <w:tab w:val="left" w:pos="1701"/>
              </w:tabs>
              <w:jc w:val="both"/>
              <w:rPr>
                <w:rFonts w:ascii="Arial" w:hAnsi="Arial" w:cs="Arial"/>
                <w:b/>
                <w:color w:val="000000" w:themeColor="text1"/>
                <w:sz w:val="18"/>
                <w:szCs w:val="18"/>
              </w:rPr>
            </w:pPr>
          </w:p>
          <w:p w14:paraId="54D8D79F" w14:textId="77777777" w:rsidR="00332D18" w:rsidRDefault="00332D18" w:rsidP="00332D18">
            <w:pPr>
              <w:tabs>
                <w:tab w:val="left" w:pos="1701"/>
              </w:tabs>
              <w:jc w:val="both"/>
              <w:rPr>
                <w:rFonts w:ascii="Arial" w:hAnsi="Arial" w:cs="Arial"/>
                <w:b/>
                <w:color w:val="000000" w:themeColor="text1"/>
                <w:sz w:val="18"/>
                <w:szCs w:val="18"/>
              </w:rPr>
            </w:pPr>
          </w:p>
          <w:p w14:paraId="075A0B09" w14:textId="77777777" w:rsidR="00332D18" w:rsidRDefault="00332D18" w:rsidP="00332D18">
            <w:pPr>
              <w:tabs>
                <w:tab w:val="left" w:pos="1701"/>
              </w:tabs>
              <w:jc w:val="both"/>
              <w:rPr>
                <w:rFonts w:ascii="Arial" w:hAnsi="Arial" w:cs="Arial"/>
                <w:b/>
                <w:color w:val="000000" w:themeColor="text1"/>
                <w:sz w:val="18"/>
                <w:szCs w:val="18"/>
              </w:rPr>
            </w:pPr>
          </w:p>
          <w:p w14:paraId="78F1BAA9" w14:textId="77777777" w:rsidR="00332D18" w:rsidRDefault="00332D18" w:rsidP="00332D18">
            <w:pPr>
              <w:tabs>
                <w:tab w:val="left" w:pos="1701"/>
              </w:tabs>
              <w:jc w:val="both"/>
              <w:rPr>
                <w:rFonts w:ascii="Arial" w:hAnsi="Arial" w:cs="Arial"/>
                <w:b/>
                <w:color w:val="000000" w:themeColor="text1"/>
                <w:sz w:val="18"/>
                <w:szCs w:val="18"/>
              </w:rPr>
            </w:pPr>
          </w:p>
          <w:p w14:paraId="5953FDC7" w14:textId="77777777" w:rsidR="00332D18" w:rsidRDefault="00332D18" w:rsidP="00332D18">
            <w:pPr>
              <w:tabs>
                <w:tab w:val="left" w:pos="1701"/>
              </w:tabs>
              <w:jc w:val="both"/>
              <w:rPr>
                <w:rFonts w:ascii="Arial" w:hAnsi="Arial" w:cs="Arial"/>
                <w:b/>
                <w:color w:val="000000" w:themeColor="text1"/>
                <w:sz w:val="18"/>
                <w:szCs w:val="18"/>
              </w:rPr>
            </w:pPr>
          </w:p>
          <w:p w14:paraId="38CEF443" w14:textId="77777777" w:rsidR="00332D18" w:rsidRDefault="00332D18" w:rsidP="00332D18">
            <w:pPr>
              <w:tabs>
                <w:tab w:val="left" w:pos="1701"/>
              </w:tabs>
              <w:jc w:val="both"/>
              <w:rPr>
                <w:rFonts w:ascii="Arial" w:hAnsi="Arial" w:cs="Arial"/>
                <w:b/>
                <w:color w:val="000000" w:themeColor="text1"/>
                <w:sz w:val="18"/>
                <w:szCs w:val="18"/>
              </w:rPr>
            </w:pPr>
          </w:p>
          <w:p w14:paraId="4956D8F3" w14:textId="77777777" w:rsidR="00332D18" w:rsidRDefault="00332D18" w:rsidP="00332D18">
            <w:pPr>
              <w:tabs>
                <w:tab w:val="left" w:pos="1701"/>
              </w:tabs>
              <w:jc w:val="both"/>
              <w:rPr>
                <w:rFonts w:ascii="Arial" w:hAnsi="Arial" w:cs="Arial"/>
                <w:b/>
                <w:color w:val="000000" w:themeColor="text1"/>
                <w:sz w:val="18"/>
                <w:szCs w:val="18"/>
              </w:rPr>
            </w:pPr>
          </w:p>
          <w:p w14:paraId="2973FD04" w14:textId="77777777" w:rsidR="00332D18" w:rsidRDefault="00332D18" w:rsidP="00332D18">
            <w:pPr>
              <w:tabs>
                <w:tab w:val="left" w:pos="1701"/>
              </w:tabs>
              <w:jc w:val="both"/>
              <w:rPr>
                <w:rFonts w:ascii="Arial" w:hAnsi="Arial" w:cs="Arial"/>
                <w:b/>
                <w:color w:val="000000" w:themeColor="text1"/>
                <w:sz w:val="18"/>
                <w:szCs w:val="18"/>
              </w:rPr>
            </w:pPr>
          </w:p>
          <w:p w14:paraId="5D9FC9A9" w14:textId="77777777" w:rsidR="00332D18" w:rsidRDefault="00332D18" w:rsidP="00332D18">
            <w:pPr>
              <w:tabs>
                <w:tab w:val="left" w:pos="1701"/>
              </w:tabs>
              <w:jc w:val="both"/>
              <w:rPr>
                <w:rFonts w:ascii="Arial" w:hAnsi="Arial" w:cs="Arial"/>
                <w:b/>
                <w:color w:val="000000" w:themeColor="text1"/>
                <w:sz w:val="18"/>
                <w:szCs w:val="18"/>
              </w:rPr>
            </w:pPr>
          </w:p>
          <w:p w14:paraId="14D4E9F4" w14:textId="77777777" w:rsidR="00332D18" w:rsidRDefault="00332D18" w:rsidP="00332D18">
            <w:pPr>
              <w:tabs>
                <w:tab w:val="left" w:pos="1701"/>
              </w:tabs>
              <w:jc w:val="both"/>
              <w:rPr>
                <w:rFonts w:ascii="Arial" w:hAnsi="Arial" w:cs="Arial"/>
                <w:b/>
                <w:color w:val="000000" w:themeColor="text1"/>
                <w:sz w:val="18"/>
                <w:szCs w:val="18"/>
              </w:rPr>
            </w:pPr>
          </w:p>
          <w:p w14:paraId="2ECEAF1B" w14:textId="77777777" w:rsidR="00332D18" w:rsidRDefault="00332D18" w:rsidP="00332D18">
            <w:pPr>
              <w:tabs>
                <w:tab w:val="left" w:pos="1701"/>
              </w:tabs>
              <w:jc w:val="both"/>
              <w:rPr>
                <w:rFonts w:ascii="Arial" w:hAnsi="Arial" w:cs="Arial"/>
                <w:b/>
                <w:color w:val="000000" w:themeColor="text1"/>
                <w:sz w:val="18"/>
                <w:szCs w:val="18"/>
              </w:rPr>
            </w:pPr>
          </w:p>
          <w:p w14:paraId="588DE353" w14:textId="77777777" w:rsidR="00332D18" w:rsidRDefault="00332D18" w:rsidP="00332D18">
            <w:pPr>
              <w:tabs>
                <w:tab w:val="left" w:pos="1701"/>
              </w:tabs>
              <w:jc w:val="both"/>
              <w:rPr>
                <w:rFonts w:ascii="Arial" w:hAnsi="Arial" w:cs="Arial"/>
                <w:b/>
                <w:color w:val="000000" w:themeColor="text1"/>
                <w:sz w:val="18"/>
                <w:szCs w:val="18"/>
              </w:rPr>
            </w:pPr>
          </w:p>
          <w:p w14:paraId="5975DF19" w14:textId="77777777" w:rsidR="00332D18" w:rsidRDefault="00332D18" w:rsidP="00332D18">
            <w:pPr>
              <w:tabs>
                <w:tab w:val="left" w:pos="1701"/>
              </w:tabs>
              <w:jc w:val="both"/>
              <w:rPr>
                <w:rFonts w:ascii="Arial" w:hAnsi="Arial" w:cs="Arial"/>
                <w:b/>
                <w:color w:val="000000" w:themeColor="text1"/>
                <w:sz w:val="18"/>
                <w:szCs w:val="18"/>
              </w:rPr>
            </w:pPr>
          </w:p>
          <w:p w14:paraId="0E8E5506" w14:textId="77777777" w:rsidR="00332D18" w:rsidRDefault="00332D18" w:rsidP="00332D18">
            <w:pPr>
              <w:tabs>
                <w:tab w:val="left" w:pos="1701"/>
              </w:tabs>
              <w:jc w:val="both"/>
              <w:rPr>
                <w:rFonts w:ascii="Arial" w:hAnsi="Arial" w:cs="Arial"/>
                <w:b/>
                <w:color w:val="000000" w:themeColor="text1"/>
                <w:sz w:val="18"/>
                <w:szCs w:val="18"/>
              </w:rPr>
            </w:pPr>
          </w:p>
          <w:p w14:paraId="64D4E818" w14:textId="77777777" w:rsidR="00332D18" w:rsidRDefault="00332D18" w:rsidP="00332D18">
            <w:pPr>
              <w:tabs>
                <w:tab w:val="left" w:pos="1701"/>
              </w:tabs>
              <w:jc w:val="both"/>
              <w:rPr>
                <w:rFonts w:ascii="Arial" w:hAnsi="Arial" w:cs="Arial"/>
                <w:b/>
                <w:color w:val="000000" w:themeColor="text1"/>
                <w:sz w:val="18"/>
                <w:szCs w:val="18"/>
              </w:rPr>
            </w:pPr>
          </w:p>
          <w:p w14:paraId="54F5408D" w14:textId="77777777" w:rsidR="00332D18" w:rsidRDefault="00332D18" w:rsidP="00332D18">
            <w:pPr>
              <w:tabs>
                <w:tab w:val="left" w:pos="1701"/>
              </w:tabs>
              <w:jc w:val="both"/>
              <w:rPr>
                <w:rFonts w:ascii="Arial" w:hAnsi="Arial" w:cs="Arial"/>
                <w:b/>
                <w:color w:val="000000" w:themeColor="text1"/>
                <w:sz w:val="18"/>
                <w:szCs w:val="18"/>
              </w:rPr>
            </w:pPr>
          </w:p>
          <w:p w14:paraId="055EF32A" w14:textId="77777777" w:rsidR="00332D18" w:rsidRDefault="00332D18" w:rsidP="00332D18">
            <w:pPr>
              <w:tabs>
                <w:tab w:val="left" w:pos="1701"/>
              </w:tabs>
              <w:jc w:val="both"/>
              <w:rPr>
                <w:rFonts w:ascii="Arial" w:hAnsi="Arial" w:cs="Arial"/>
                <w:b/>
                <w:color w:val="000000" w:themeColor="text1"/>
                <w:sz w:val="18"/>
                <w:szCs w:val="18"/>
              </w:rPr>
            </w:pPr>
          </w:p>
          <w:p w14:paraId="5DEE2F0A" w14:textId="77777777" w:rsidR="00332D18" w:rsidRDefault="00332D18" w:rsidP="00332D18">
            <w:pPr>
              <w:tabs>
                <w:tab w:val="left" w:pos="1701"/>
              </w:tabs>
              <w:jc w:val="both"/>
              <w:rPr>
                <w:rFonts w:ascii="Arial" w:hAnsi="Arial" w:cs="Arial"/>
                <w:b/>
                <w:color w:val="000000" w:themeColor="text1"/>
                <w:sz w:val="18"/>
                <w:szCs w:val="18"/>
              </w:rPr>
            </w:pPr>
          </w:p>
          <w:p w14:paraId="3DDEC5FD" w14:textId="77777777" w:rsidR="00332D18" w:rsidRDefault="00332D18" w:rsidP="00332D18">
            <w:pPr>
              <w:tabs>
                <w:tab w:val="left" w:pos="1701"/>
              </w:tabs>
              <w:jc w:val="both"/>
              <w:rPr>
                <w:rFonts w:ascii="Arial" w:hAnsi="Arial" w:cs="Arial"/>
                <w:b/>
                <w:color w:val="000000" w:themeColor="text1"/>
                <w:sz w:val="18"/>
                <w:szCs w:val="18"/>
              </w:rPr>
            </w:pPr>
          </w:p>
          <w:p w14:paraId="0870C342" w14:textId="77777777" w:rsidR="00332D18" w:rsidRDefault="00332D18" w:rsidP="00332D18">
            <w:pPr>
              <w:tabs>
                <w:tab w:val="left" w:pos="1701"/>
              </w:tabs>
              <w:jc w:val="both"/>
              <w:rPr>
                <w:rFonts w:ascii="Arial" w:hAnsi="Arial" w:cs="Arial"/>
                <w:b/>
                <w:color w:val="000000" w:themeColor="text1"/>
                <w:sz w:val="18"/>
                <w:szCs w:val="18"/>
              </w:rPr>
            </w:pPr>
          </w:p>
          <w:p w14:paraId="2AAA64E6" w14:textId="77777777" w:rsidR="00332D18" w:rsidRDefault="00332D18" w:rsidP="00332D18">
            <w:pPr>
              <w:tabs>
                <w:tab w:val="left" w:pos="1701"/>
              </w:tabs>
              <w:jc w:val="both"/>
              <w:rPr>
                <w:rFonts w:ascii="Arial" w:hAnsi="Arial" w:cs="Arial"/>
                <w:b/>
                <w:color w:val="000000" w:themeColor="text1"/>
                <w:sz w:val="18"/>
                <w:szCs w:val="18"/>
              </w:rPr>
            </w:pPr>
          </w:p>
          <w:p w14:paraId="6864EB92" w14:textId="77777777" w:rsidR="00332D18" w:rsidRDefault="00332D18" w:rsidP="00332D18">
            <w:pPr>
              <w:tabs>
                <w:tab w:val="left" w:pos="1701"/>
              </w:tabs>
              <w:jc w:val="both"/>
              <w:rPr>
                <w:rFonts w:ascii="Arial" w:hAnsi="Arial" w:cs="Arial"/>
                <w:b/>
                <w:color w:val="000000" w:themeColor="text1"/>
                <w:sz w:val="18"/>
                <w:szCs w:val="18"/>
              </w:rPr>
            </w:pPr>
          </w:p>
          <w:p w14:paraId="6CF854D6" w14:textId="77777777" w:rsidR="00332D18" w:rsidRDefault="00332D18" w:rsidP="00332D18">
            <w:pPr>
              <w:tabs>
                <w:tab w:val="left" w:pos="1701"/>
              </w:tabs>
              <w:jc w:val="both"/>
              <w:rPr>
                <w:rFonts w:ascii="Arial" w:hAnsi="Arial" w:cs="Arial"/>
                <w:b/>
                <w:color w:val="000000" w:themeColor="text1"/>
                <w:sz w:val="18"/>
                <w:szCs w:val="18"/>
              </w:rPr>
            </w:pPr>
          </w:p>
          <w:p w14:paraId="3C4DCB01" w14:textId="77777777" w:rsidR="00332D18" w:rsidRDefault="00332D18" w:rsidP="00332D18">
            <w:pPr>
              <w:tabs>
                <w:tab w:val="left" w:pos="1701"/>
              </w:tabs>
              <w:jc w:val="both"/>
              <w:rPr>
                <w:rFonts w:ascii="Arial" w:hAnsi="Arial" w:cs="Arial"/>
                <w:b/>
                <w:color w:val="000000" w:themeColor="text1"/>
                <w:sz w:val="18"/>
                <w:szCs w:val="18"/>
              </w:rPr>
            </w:pPr>
          </w:p>
          <w:p w14:paraId="177979D2" w14:textId="77777777" w:rsidR="00332D18" w:rsidRDefault="00332D18" w:rsidP="00332D18">
            <w:pPr>
              <w:tabs>
                <w:tab w:val="left" w:pos="1701"/>
              </w:tabs>
              <w:jc w:val="both"/>
              <w:rPr>
                <w:rFonts w:ascii="Arial" w:hAnsi="Arial" w:cs="Arial"/>
                <w:b/>
                <w:color w:val="000000" w:themeColor="text1"/>
                <w:sz w:val="18"/>
                <w:szCs w:val="18"/>
              </w:rPr>
            </w:pPr>
          </w:p>
          <w:p w14:paraId="6B1EFE74" w14:textId="77777777" w:rsidR="00332D18" w:rsidRDefault="00332D18" w:rsidP="00332D18">
            <w:pPr>
              <w:tabs>
                <w:tab w:val="left" w:pos="1701"/>
              </w:tabs>
              <w:jc w:val="both"/>
              <w:rPr>
                <w:rFonts w:ascii="Arial" w:hAnsi="Arial" w:cs="Arial"/>
                <w:b/>
                <w:color w:val="000000" w:themeColor="text1"/>
                <w:sz w:val="18"/>
                <w:szCs w:val="18"/>
              </w:rPr>
            </w:pPr>
          </w:p>
          <w:p w14:paraId="72551A23" w14:textId="77777777" w:rsidR="00332D18" w:rsidRDefault="00332D18" w:rsidP="00332D18">
            <w:pPr>
              <w:tabs>
                <w:tab w:val="left" w:pos="1701"/>
              </w:tabs>
              <w:jc w:val="both"/>
              <w:rPr>
                <w:rFonts w:ascii="Arial" w:hAnsi="Arial" w:cs="Arial"/>
                <w:b/>
                <w:color w:val="000000" w:themeColor="text1"/>
                <w:sz w:val="18"/>
                <w:szCs w:val="18"/>
              </w:rPr>
            </w:pPr>
          </w:p>
          <w:p w14:paraId="20D7C96F" w14:textId="77777777" w:rsidR="00332D18" w:rsidRDefault="00332D18" w:rsidP="00332D18">
            <w:pPr>
              <w:tabs>
                <w:tab w:val="left" w:pos="1701"/>
              </w:tabs>
              <w:jc w:val="both"/>
              <w:rPr>
                <w:rFonts w:ascii="Arial" w:hAnsi="Arial" w:cs="Arial"/>
                <w:b/>
                <w:color w:val="000000" w:themeColor="text1"/>
                <w:sz w:val="18"/>
                <w:szCs w:val="18"/>
              </w:rPr>
            </w:pPr>
          </w:p>
          <w:p w14:paraId="61AD4056" w14:textId="77777777" w:rsidR="00332D18" w:rsidRDefault="00332D18" w:rsidP="00332D18">
            <w:pPr>
              <w:tabs>
                <w:tab w:val="left" w:pos="1701"/>
              </w:tabs>
              <w:jc w:val="both"/>
              <w:rPr>
                <w:rFonts w:ascii="Arial" w:hAnsi="Arial" w:cs="Arial"/>
                <w:b/>
                <w:color w:val="000000" w:themeColor="text1"/>
                <w:sz w:val="18"/>
                <w:szCs w:val="18"/>
              </w:rPr>
            </w:pPr>
          </w:p>
          <w:p w14:paraId="23E08533" w14:textId="77777777" w:rsidR="00332D18" w:rsidRDefault="00332D18" w:rsidP="00332D18">
            <w:pPr>
              <w:tabs>
                <w:tab w:val="left" w:pos="1701"/>
              </w:tabs>
              <w:jc w:val="both"/>
              <w:rPr>
                <w:rFonts w:ascii="Arial" w:hAnsi="Arial" w:cs="Arial"/>
                <w:b/>
                <w:color w:val="000000" w:themeColor="text1"/>
                <w:sz w:val="18"/>
                <w:szCs w:val="18"/>
              </w:rPr>
            </w:pPr>
          </w:p>
          <w:p w14:paraId="2421C1AD" w14:textId="77777777" w:rsidR="00332D18" w:rsidRDefault="00332D18" w:rsidP="00332D18">
            <w:pPr>
              <w:tabs>
                <w:tab w:val="left" w:pos="1701"/>
              </w:tabs>
              <w:jc w:val="both"/>
              <w:rPr>
                <w:rFonts w:ascii="Arial" w:hAnsi="Arial" w:cs="Arial"/>
                <w:b/>
                <w:color w:val="000000" w:themeColor="text1"/>
                <w:sz w:val="18"/>
                <w:szCs w:val="18"/>
              </w:rPr>
            </w:pPr>
          </w:p>
          <w:p w14:paraId="00CCFD90" w14:textId="77777777" w:rsidR="00332D18" w:rsidRDefault="00332D18" w:rsidP="00332D18">
            <w:pPr>
              <w:tabs>
                <w:tab w:val="left" w:pos="1701"/>
              </w:tabs>
              <w:jc w:val="both"/>
              <w:rPr>
                <w:rFonts w:ascii="Arial" w:hAnsi="Arial" w:cs="Arial"/>
                <w:b/>
                <w:color w:val="000000" w:themeColor="text1"/>
                <w:sz w:val="18"/>
                <w:szCs w:val="18"/>
              </w:rPr>
            </w:pPr>
          </w:p>
          <w:p w14:paraId="4A236D31" w14:textId="77777777" w:rsidR="00332D18" w:rsidRDefault="00332D18" w:rsidP="00332D18">
            <w:pPr>
              <w:tabs>
                <w:tab w:val="left" w:pos="1701"/>
              </w:tabs>
              <w:jc w:val="both"/>
              <w:rPr>
                <w:rFonts w:ascii="Arial" w:hAnsi="Arial" w:cs="Arial"/>
                <w:b/>
                <w:color w:val="000000" w:themeColor="text1"/>
                <w:sz w:val="18"/>
                <w:szCs w:val="18"/>
              </w:rPr>
            </w:pPr>
          </w:p>
          <w:p w14:paraId="1FE87450" w14:textId="64E3F521" w:rsidR="00332D18" w:rsidRDefault="00332D18" w:rsidP="00332D18">
            <w:pPr>
              <w:tabs>
                <w:tab w:val="left" w:pos="1701"/>
              </w:tabs>
              <w:jc w:val="both"/>
              <w:rPr>
                <w:rFonts w:ascii="Arial" w:hAnsi="Arial" w:cs="Arial"/>
                <w:b/>
                <w:color w:val="000000" w:themeColor="text1"/>
                <w:sz w:val="18"/>
                <w:szCs w:val="18"/>
              </w:rPr>
            </w:pPr>
          </w:p>
          <w:p w14:paraId="183FEEEC" w14:textId="67BD97D8" w:rsidR="00563BDA" w:rsidRDefault="00563BDA" w:rsidP="00332D18">
            <w:pPr>
              <w:tabs>
                <w:tab w:val="left" w:pos="1701"/>
              </w:tabs>
              <w:jc w:val="both"/>
              <w:rPr>
                <w:rFonts w:ascii="Arial" w:hAnsi="Arial" w:cs="Arial"/>
                <w:b/>
                <w:color w:val="000000" w:themeColor="text1"/>
                <w:sz w:val="18"/>
                <w:szCs w:val="18"/>
              </w:rPr>
            </w:pPr>
          </w:p>
          <w:p w14:paraId="6F771793" w14:textId="46D06800" w:rsidR="00563BDA" w:rsidRDefault="00563BDA" w:rsidP="00332D18">
            <w:pPr>
              <w:tabs>
                <w:tab w:val="left" w:pos="1701"/>
              </w:tabs>
              <w:jc w:val="both"/>
              <w:rPr>
                <w:rFonts w:ascii="Arial" w:hAnsi="Arial" w:cs="Arial"/>
                <w:b/>
                <w:color w:val="000000" w:themeColor="text1"/>
                <w:sz w:val="18"/>
                <w:szCs w:val="18"/>
              </w:rPr>
            </w:pPr>
          </w:p>
          <w:p w14:paraId="44329CBE" w14:textId="64B40F92" w:rsidR="00563BDA" w:rsidRDefault="00563BDA" w:rsidP="00332D18">
            <w:pPr>
              <w:tabs>
                <w:tab w:val="left" w:pos="1701"/>
              </w:tabs>
              <w:jc w:val="both"/>
              <w:rPr>
                <w:rFonts w:ascii="Arial" w:hAnsi="Arial" w:cs="Arial"/>
                <w:b/>
                <w:color w:val="000000" w:themeColor="text1"/>
                <w:sz w:val="18"/>
                <w:szCs w:val="18"/>
              </w:rPr>
            </w:pPr>
          </w:p>
          <w:p w14:paraId="6AC6391D" w14:textId="518A0F03" w:rsidR="00563BDA" w:rsidRDefault="00563BDA" w:rsidP="00332D18">
            <w:pPr>
              <w:tabs>
                <w:tab w:val="left" w:pos="1701"/>
              </w:tabs>
              <w:jc w:val="both"/>
              <w:rPr>
                <w:rFonts w:ascii="Arial" w:hAnsi="Arial" w:cs="Arial"/>
                <w:b/>
                <w:color w:val="000000" w:themeColor="text1"/>
                <w:sz w:val="18"/>
                <w:szCs w:val="18"/>
              </w:rPr>
            </w:pPr>
          </w:p>
          <w:p w14:paraId="386EBB22" w14:textId="0B0DE76A" w:rsidR="00563BDA" w:rsidRDefault="00563BDA" w:rsidP="00332D18">
            <w:pPr>
              <w:tabs>
                <w:tab w:val="left" w:pos="1701"/>
              </w:tabs>
              <w:jc w:val="both"/>
              <w:rPr>
                <w:rFonts w:ascii="Arial" w:hAnsi="Arial" w:cs="Arial"/>
                <w:b/>
                <w:color w:val="000000" w:themeColor="text1"/>
                <w:sz w:val="18"/>
                <w:szCs w:val="18"/>
              </w:rPr>
            </w:pPr>
          </w:p>
          <w:p w14:paraId="2F737BBD" w14:textId="7C5EDE45" w:rsidR="00563BDA" w:rsidRDefault="00563BDA" w:rsidP="00332D18">
            <w:pPr>
              <w:tabs>
                <w:tab w:val="left" w:pos="1701"/>
              </w:tabs>
              <w:jc w:val="both"/>
              <w:rPr>
                <w:rFonts w:ascii="Arial" w:hAnsi="Arial" w:cs="Arial"/>
                <w:b/>
                <w:color w:val="000000" w:themeColor="text1"/>
                <w:sz w:val="18"/>
                <w:szCs w:val="18"/>
              </w:rPr>
            </w:pPr>
          </w:p>
          <w:p w14:paraId="5E81EA63" w14:textId="3909B267" w:rsidR="00563BDA" w:rsidRDefault="00563BDA" w:rsidP="00332D18">
            <w:pPr>
              <w:tabs>
                <w:tab w:val="left" w:pos="1701"/>
              </w:tabs>
              <w:jc w:val="both"/>
              <w:rPr>
                <w:rFonts w:ascii="Arial" w:hAnsi="Arial" w:cs="Arial"/>
                <w:b/>
                <w:color w:val="000000" w:themeColor="text1"/>
                <w:sz w:val="18"/>
                <w:szCs w:val="18"/>
              </w:rPr>
            </w:pPr>
          </w:p>
          <w:p w14:paraId="440DFC79" w14:textId="679B8CBD" w:rsidR="00563BDA" w:rsidRDefault="00563BDA" w:rsidP="00332D18">
            <w:pPr>
              <w:tabs>
                <w:tab w:val="left" w:pos="1701"/>
              </w:tabs>
              <w:jc w:val="both"/>
              <w:rPr>
                <w:rFonts w:ascii="Arial" w:hAnsi="Arial" w:cs="Arial"/>
                <w:b/>
                <w:color w:val="000000" w:themeColor="text1"/>
                <w:sz w:val="18"/>
                <w:szCs w:val="18"/>
              </w:rPr>
            </w:pPr>
          </w:p>
          <w:p w14:paraId="5573263F" w14:textId="3D8F14D4" w:rsidR="00563BDA" w:rsidRDefault="00563BDA" w:rsidP="00332D18">
            <w:pPr>
              <w:tabs>
                <w:tab w:val="left" w:pos="1701"/>
              </w:tabs>
              <w:jc w:val="both"/>
              <w:rPr>
                <w:rFonts w:ascii="Arial" w:hAnsi="Arial" w:cs="Arial"/>
                <w:b/>
                <w:color w:val="000000" w:themeColor="text1"/>
                <w:sz w:val="18"/>
                <w:szCs w:val="18"/>
              </w:rPr>
            </w:pPr>
          </w:p>
          <w:p w14:paraId="351EEFF8" w14:textId="7EE8C698" w:rsidR="00563BDA" w:rsidRDefault="00563BDA" w:rsidP="00332D18">
            <w:pPr>
              <w:tabs>
                <w:tab w:val="left" w:pos="1701"/>
              </w:tabs>
              <w:jc w:val="both"/>
              <w:rPr>
                <w:rFonts w:ascii="Arial" w:hAnsi="Arial" w:cs="Arial"/>
                <w:b/>
                <w:color w:val="000000" w:themeColor="text1"/>
                <w:sz w:val="18"/>
                <w:szCs w:val="18"/>
              </w:rPr>
            </w:pPr>
          </w:p>
          <w:p w14:paraId="4317BCB0" w14:textId="00AE955E" w:rsidR="00563BDA" w:rsidRDefault="00563BDA" w:rsidP="00332D18">
            <w:pPr>
              <w:tabs>
                <w:tab w:val="left" w:pos="1701"/>
              </w:tabs>
              <w:jc w:val="both"/>
              <w:rPr>
                <w:rFonts w:ascii="Arial" w:hAnsi="Arial" w:cs="Arial"/>
                <w:b/>
                <w:color w:val="000000" w:themeColor="text1"/>
                <w:sz w:val="18"/>
                <w:szCs w:val="18"/>
              </w:rPr>
            </w:pPr>
          </w:p>
          <w:p w14:paraId="44A4DA11" w14:textId="034E8A62" w:rsidR="00563BDA" w:rsidRDefault="00563BDA" w:rsidP="00332D18">
            <w:pPr>
              <w:tabs>
                <w:tab w:val="left" w:pos="1701"/>
              </w:tabs>
              <w:jc w:val="both"/>
              <w:rPr>
                <w:rFonts w:ascii="Arial" w:hAnsi="Arial" w:cs="Arial"/>
                <w:b/>
                <w:color w:val="000000" w:themeColor="text1"/>
                <w:sz w:val="18"/>
                <w:szCs w:val="18"/>
              </w:rPr>
            </w:pPr>
          </w:p>
          <w:p w14:paraId="771F8620" w14:textId="0F696022" w:rsidR="00563BDA" w:rsidRDefault="00563BDA" w:rsidP="00332D18">
            <w:pPr>
              <w:tabs>
                <w:tab w:val="left" w:pos="1701"/>
              </w:tabs>
              <w:jc w:val="both"/>
              <w:rPr>
                <w:rFonts w:ascii="Arial" w:hAnsi="Arial" w:cs="Arial"/>
                <w:b/>
                <w:color w:val="000000" w:themeColor="text1"/>
                <w:sz w:val="18"/>
                <w:szCs w:val="18"/>
              </w:rPr>
            </w:pPr>
          </w:p>
          <w:p w14:paraId="5899AF1F" w14:textId="1AE03000" w:rsidR="00563BDA" w:rsidRDefault="00563BDA" w:rsidP="00332D18">
            <w:pPr>
              <w:tabs>
                <w:tab w:val="left" w:pos="1701"/>
              </w:tabs>
              <w:jc w:val="both"/>
              <w:rPr>
                <w:rFonts w:ascii="Arial" w:hAnsi="Arial" w:cs="Arial"/>
                <w:b/>
                <w:color w:val="000000" w:themeColor="text1"/>
                <w:sz w:val="18"/>
                <w:szCs w:val="18"/>
              </w:rPr>
            </w:pPr>
          </w:p>
          <w:p w14:paraId="259E2D85" w14:textId="4044FFAA" w:rsidR="00563BDA" w:rsidRDefault="00563BDA" w:rsidP="00332D18">
            <w:pPr>
              <w:tabs>
                <w:tab w:val="left" w:pos="1701"/>
              </w:tabs>
              <w:jc w:val="both"/>
              <w:rPr>
                <w:rFonts w:ascii="Arial" w:hAnsi="Arial" w:cs="Arial"/>
                <w:b/>
                <w:color w:val="000000" w:themeColor="text1"/>
                <w:sz w:val="18"/>
                <w:szCs w:val="18"/>
              </w:rPr>
            </w:pPr>
          </w:p>
          <w:p w14:paraId="3210E703" w14:textId="4D7B3827" w:rsidR="00563BDA" w:rsidRDefault="00563BDA" w:rsidP="00332D18">
            <w:pPr>
              <w:tabs>
                <w:tab w:val="left" w:pos="1701"/>
              </w:tabs>
              <w:jc w:val="both"/>
              <w:rPr>
                <w:rFonts w:ascii="Arial" w:hAnsi="Arial" w:cs="Arial"/>
                <w:b/>
                <w:color w:val="000000" w:themeColor="text1"/>
                <w:sz w:val="18"/>
                <w:szCs w:val="18"/>
              </w:rPr>
            </w:pPr>
          </w:p>
          <w:p w14:paraId="0B2616C0" w14:textId="4F436A6A" w:rsidR="00563BDA" w:rsidRDefault="00563BDA" w:rsidP="00332D18">
            <w:pPr>
              <w:tabs>
                <w:tab w:val="left" w:pos="1701"/>
              </w:tabs>
              <w:jc w:val="both"/>
              <w:rPr>
                <w:rFonts w:ascii="Arial" w:hAnsi="Arial" w:cs="Arial"/>
                <w:b/>
                <w:color w:val="000000" w:themeColor="text1"/>
                <w:sz w:val="18"/>
                <w:szCs w:val="18"/>
              </w:rPr>
            </w:pPr>
          </w:p>
          <w:p w14:paraId="685633DB" w14:textId="4E10401C" w:rsidR="00563BDA" w:rsidRDefault="00563BDA" w:rsidP="00332D18">
            <w:pPr>
              <w:tabs>
                <w:tab w:val="left" w:pos="1701"/>
              </w:tabs>
              <w:jc w:val="both"/>
              <w:rPr>
                <w:rFonts w:ascii="Arial" w:hAnsi="Arial" w:cs="Arial"/>
                <w:b/>
                <w:color w:val="000000" w:themeColor="text1"/>
                <w:sz w:val="18"/>
                <w:szCs w:val="18"/>
              </w:rPr>
            </w:pPr>
          </w:p>
          <w:p w14:paraId="60784D0F" w14:textId="02311EF5" w:rsidR="00563BDA" w:rsidRDefault="00563BDA" w:rsidP="00332D18">
            <w:pPr>
              <w:tabs>
                <w:tab w:val="left" w:pos="1701"/>
              </w:tabs>
              <w:jc w:val="both"/>
              <w:rPr>
                <w:rFonts w:ascii="Arial" w:hAnsi="Arial" w:cs="Arial"/>
                <w:b/>
                <w:color w:val="000000" w:themeColor="text1"/>
                <w:sz w:val="18"/>
                <w:szCs w:val="18"/>
              </w:rPr>
            </w:pPr>
          </w:p>
          <w:p w14:paraId="317D3CB3" w14:textId="2C8E7280" w:rsidR="00563BDA" w:rsidRDefault="00563BDA" w:rsidP="00332D18">
            <w:pPr>
              <w:tabs>
                <w:tab w:val="left" w:pos="1701"/>
              </w:tabs>
              <w:jc w:val="both"/>
              <w:rPr>
                <w:rFonts w:ascii="Arial" w:hAnsi="Arial" w:cs="Arial"/>
                <w:b/>
                <w:color w:val="000000" w:themeColor="text1"/>
                <w:sz w:val="18"/>
                <w:szCs w:val="18"/>
              </w:rPr>
            </w:pPr>
          </w:p>
          <w:p w14:paraId="6FCB7050" w14:textId="6AA0A8C4" w:rsidR="00563BDA" w:rsidRDefault="00563BDA" w:rsidP="00332D18">
            <w:pPr>
              <w:tabs>
                <w:tab w:val="left" w:pos="1701"/>
              </w:tabs>
              <w:jc w:val="both"/>
              <w:rPr>
                <w:rFonts w:ascii="Arial" w:hAnsi="Arial" w:cs="Arial"/>
                <w:b/>
                <w:color w:val="000000" w:themeColor="text1"/>
                <w:sz w:val="18"/>
                <w:szCs w:val="18"/>
              </w:rPr>
            </w:pPr>
          </w:p>
          <w:p w14:paraId="30776336" w14:textId="71CC0F37" w:rsidR="00563BDA" w:rsidRDefault="00563BDA" w:rsidP="00332D18">
            <w:pPr>
              <w:tabs>
                <w:tab w:val="left" w:pos="1701"/>
              </w:tabs>
              <w:jc w:val="both"/>
              <w:rPr>
                <w:rFonts w:ascii="Arial" w:hAnsi="Arial" w:cs="Arial"/>
                <w:b/>
                <w:color w:val="000000" w:themeColor="text1"/>
                <w:sz w:val="18"/>
                <w:szCs w:val="18"/>
              </w:rPr>
            </w:pPr>
          </w:p>
          <w:p w14:paraId="3C70ACC3" w14:textId="49A09160" w:rsidR="00810EC2" w:rsidRDefault="00810EC2" w:rsidP="00332D18">
            <w:pPr>
              <w:tabs>
                <w:tab w:val="left" w:pos="1701"/>
              </w:tabs>
              <w:jc w:val="both"/>
              <w:rPr>
                <w:rFonts w:ascii="Arial" w:hAnsi="Arial" w:cs="Arial"/>
                <w:b/>
                <w:color w:val="000000" w:themeColor="text1"/>
                <w:sz w:val="18"/>
                <w:szCs w:val="18"/>
              </w:rPr>
            </w:pPr>
          </w:p>
          <w:p w14:paraId="2FF5F63A" w14:textId="09F3ED8F" w:rsidR="00810EC2" w:rsidRDefault="00810EC2" w:rsidP="00332D18">
            <w:pPr>
              <w:tabs>
                <w:tab w:val="left" w:pos="1701"/>
              </w:tabs>
              <w:jc w:val="both"/>
              <w:rPr>
                <w:rFonts w:ascii="Arial" w:hAnsi="Arial" w:cs="Arial"/>
                <w:b/>
                <w:color w:val="000000" w:themeColor="text1"/>
                <w:sz w:val="18"/>
                <w:szCs w:val="18"/>
              </w:rPr>
            </w:pPr>
          </w:p>
          <w:p w14:paraId="6DED3C4C" w14:textId="412F1609" w:rsidR="00810EC2" w:rsidRDefault="00810EC2" w:rsidP="00332D18">
            <w:pPr>
              <w:tabs>
                <w:tab w:val="left" w:pos="1701"/>
              </w:tabs>
              <w:jc w:val="both"/>
              <w:rPr>
                <w:rFonts w:ascii="Arial" w:hAnsi="Arial" w:cs="Arial"/>
                <w:b/>
                <w:color w:val="000000" w:themeColor="text1"/>
                <w:sz w:val="18"/>
                <w:szCs w:val="18"/>
              </w:rPr>
            </w:pPr>
          </w:p>
          <w:p w14:paraId="466D3CCC" w14:textId="67C23CAB" w:rsidR="00810EC2" w:rsidRDefault="00810EC2" w:rsidP="00332D18">
            <w:pPr>
              <w:tabs>
                <w:tab w:val="left" w:pos="1701"/>
              </w:tabs>
              <w:jc w:val="both"/>
              <w:rPr>
                <w:rFonts w:ascii="Arial" w:hAnsi="Arial" w:cs="Arial"/>
                <w:b/>
                <w:color w:val="000000" w:themeColor="text1"/>
                <w:sz w:val="18"/>
                <w:szCs w:val="18"/>
              </w:rPr>
            </w:pPr>
          </w:p>
          <w:p w14:paraId="219E4ECE" w14:textId="5141F0C7" w:rsidR="00810EC2" w:rsidRDefault="00810EC2" w:rsidP="00332D18">
            <w:pPr>
              <w:tabs>
                <w:tab w:val="left" w:pos="1701"/>
              </w:tabs>
              <w:jc w:val="both"/>
              <w:rPr>
                <w:rFonts w:ascii="Arial" w:hAnsi="Arial" w:cs="Arial"/>
                <w:b/>
                <w:color w:val="000000" w:themeColor="text1"/>
                <w:sz w:val="18"/>
                <w:szCs w:val="18"/>
              </w:rPr>
            </w:pPr>
          </w:p>
          <w:p w14:paraId="69BEE81E" w14:textId="5BDBC154" w:rsidR="00810EC2" w:rsidRDefault="00810EC2" w:rsidP="00332D18">
            <w:pPr>
              <w:tabs>
                <w:tab w:val="left" w:pos="1701"/>
              </w:tabs>
              <w:jc w:val="both"/>
              <w:rPr>
                <w:rFonts w:ascii="Arial" w:hAnsi="Arial" w:cs="Arial"/>
                <w:b/>
                <w:color w:val="000000" w:themeColor="text1"/>
                <w:sz w:val="18"/>
                <w:szCs w:val="18"/>
              </w:rPr>
            </w:pPr>
          </w:p>
          <w:p w14:paraId="1894AC14" w14:textId="1A9A38B6" w:rsidR="00810EC2" w:rsidRDefault="00810EC2" w:rsidP="00332D18">
            <w:pPr>
              <w:tabs>
                <w:tab w:val="left" w:pos="1701"/>
              </w:tabs>
              <w:jc w:val="both"/>
              <w:rPr>
                <w:rFonts w:ascii="Arial" w:hAnsi="Arial" w:cs="Arial"/>
                <w:b/>
                <w:color w:val="000000" w:themeColor="text1"/>
                <w:sz w:val="18"/>
                <w:szCs w:val="18"/>
              </w:rPr>
            </w:pPr>
          </w:p>
          <w:p w14:paraId="297E4F7F" w14:textId="6DBC8982" w:rsidR="00810EC2" w:rsidRDefault="00810EC2" w:rsidP="00332D18">
            <w:pPr>
              <w:tabs>
                <w:tab w:val="left" w:pos="1701"/>
              </w:tabs>
              <w:jc w:val="both"/>
              <w:rPr>
                <w:rFonts w:ascii="Arial" w:hAnsi="Arial" w:cs="Arial"/>
                <w:b/>
                <w:color w:val="000000" w:themeColor="text1"/>
                <w:sz w:val="18"/>
                <w:szCs w:val="18"/>
              </w:rPr>
            </w:pPr>
          </w:p>
          <w:p w14:paraId="74F44047" w14:textId="5952CDF7" w:rsidR="00810EC2" w:rsidRDefault="00810EC2" w:rsidP="00332D18">
            <w:pPr>
              <w:tabs>
                <w:tab w:val="left" w:pos="1701"/>
              </w:tabs>
              <w:jc w:val="both"/>
              <w:rPr>
                <w:rFonts w:ascii="Arial" w:hAnsi="Arial" w:cs="Arial"/>
                <w:b/>
                <w:color w:val="000000" w:themeColor="text1"/>
                <w:sz w:val="18"/>
                <w:szCs w:val="18"/>
              </w:rPr>
            </w:pPr>
          </w:p>
          <w:p w14:paraId="58B46567" w14:textId="1BA3171B" w:rsidR="00810EC2" w:rsidRDefault="00810EC2" w:rsidP="00332D18">
            <w:pPr>
              <w:tabs>
                <w:tab w:val="left" w:pos="1701"/>
              </w:tabs>
              <w:jc w:val="both"/>
              <w:rPr>
                <w:rFonts w:ascii="Arial" w:hAnsi="Arial" w:cs="Arial"/>
                <w:b/>
                <w:color w:val="000000" w:themeColor="text1"/>
                <w:sz w:val="18"/>
                <w:szCs w:val="18"/>
              </w:rPr>
            </w:pPr>
          </w:p>
          <w:p w14:paraId="5ABA35DB" w14:textId="34B1049A" w:rsidR="00810EC2" w:rsidRDefault="00810EC2" w:rsidP="00332D18">
            <w:pPr>
              <w:tabs>
                <w:tab w:val="left" w:pos="1701"/>
              </w:tabs>
              <w:jc w:val="both"/>
              <w:rPr>
                <w:rFonts w:ascii="Arial" w:hAnsi="Arial" w:cs="Arial"/>
                <w:b/>
                <w:color w:val="000000" w:themeColor="text1"/>
                <w:sz w:val="18"/>
                <w:szCs w:val="18"/>
              </w:rPr>
            </w:pPr>
          </w:p>
          <w:p w14:paraId="060A4CF5" w14:textId="543711A5" w:rsidR="00810EC2" w:rsidRDefault="00810EC2" w:rsidP="00332D18">
            <w:pPr>
              <w:tabs>
                <w:tab w:val="left" w:pos="1701"/>
              </w:tabs>
              <w:jc w:val="both"/>
              <w:rPr>
                <w:rFonts w:ascii="Arial" w:hAnsi="Arial" w:cs="Arial"/>
                <w:b/>
                <w:color w:val="000000" w:themeColor="text1"/>
                <w:sz w:val="18"/>
                <w:szCs w:val="18"/>
              </w:rPr>
            </w:pPr>
          </w:p>
          <w:p w14:paraId="7F1C2236" w14:textId="77777777" w:rsidR="00810EC2" w:rsidRDefault="00810EC2" w:rsidP="00332D18">
            <w:pPr>
              <w:tabs>
                <w:tab w:val="left" w:pos="1701"/>
              </w:tabs>
              <w:jc w:val="both"/>
              <w:rPr>
                <w:rFonts w:ascii="Arial" w:hAnsi="Arial" w:cs="Arial"/>
                <w:b/>
                <w:color w:val="000000" w:themeColor="text1"/>
                <w:sz w:val="18"/>
                <w:szCs w:val="18"/>
              </w:rPr>
            </w:pPr>
          </w:p>
          <w:p w14:paraId="5931AC53" w14:textId="1B6CC050" w:rsidR="00332D18" w:rsidRDefault="00332D18" w:rsidP="00332D18">
            <w:pPr>
              <w:tabs>
                <w:tab w:val="left" w:pos="1701"/>
              </w:tabs>
              <w:jc w:val="both"/>
              <w:rPr>
                <w:rFonts w:ascii="Arial" w:hAnsi="Arial" w:cs="Arial"/>
                <w:b/>
                <w:color w:val="000000" w:themeColor="text1"/>
                <w:sz w:val="18"/>
                <w:szCs w:val="18"/>
              </w:rPr>
            </w:pPr>
          </w:p>
          <w:p w14:paraId="361A7AA8" w14:textId="30E03E59" w:rsidR="00D716A1" w:rsidRDefault="00D716A1" w:rsidP="00332D18">
            <w:pPr>
              <w:tabs>
                <w:tab w:val="left" w:pos="1701"/>
              </w:tabs>
              <w:jc w:val="both"/>
              <w:rPr>
                <w:rFonts w:ascii="Arial" w:hAnsi="Arial" w:cs="Arial"/>
                <w:b/>
                <w:color w:val="000000" w:themeColor="text1"/>
                <w:sz w:val="18"/>
                <w:szCs w:val="18"/>
              </w:rPr>
            </w:pPr>
          </w:p>
          <w:p w14:paraId="25C4A278" w14:textId="039989AC" w:rsidR="00D716A1" w:rsidRDefault="00D716A1" w:rsidP="00332D18">
            <w:pPr>
              <w:tabs>
                <w:tab w:val="left" w:pos="1701"/>
              </w:tabs>
              <w:jc w:val="both"/>
              <w:rPr>
                <w:rFonts w:ascii="Arial" w:hAnsi="Arial" w:cs="Arial"/>
                <w:b/>
                <w:color w:val="000000" w:themeColor="text1"/>
                <w:sz w:val="18"/>
                <w:szCs w:val="18"/>
              </w:rPr>
            </w:pPr>
          </w:p>
          <w:p w14:paraId="3443482D" w14:textId="1434C523" w:rsidR="00D716A1" w:rsidRDefault="00D716A1" w:rsidP="00332D18">
            <w:pPr>
              <w:tabs>
                <w:tab w:val="left" w:pos="1701"/>
              </w:tabs>
              <w:jc w:val="both"/>
              <w:rPr>
                <w:rFonts w:ascii="Arial" w:hAnsi="Arial" w:cs="Arial"/>
                <w:b/>
                <w:color w:val="000000" w:themeColor="text1"/>
                <w:sz w:val="18"/>
                <w:szCs w:val="18"/>
              </w:rPr>
            </w:pPr>
          </w:p>
          <w:p w14:paraId="477B7A93" w14:textId="671A2F58" w:rsidR="00D716A1" w:rsidRDefault="00D716A1" w:rsidP="00332D18">
            <w:pPr>
              <w:tabs>
                <w:tab w:val="left" w:pos="1701"/>
              </w:tabs>
              <w:jc w:val="both"/>
              <w:rPr>
                <w:rFonts w:ascii="Arial" w:hAnsi="Arial" w:cs="Arial"/>
                <w:b/>
                <w:color w:val="000000" w:themeColor="text1"/>
                <w:sz w:val="18"/>
                <w:szCs w:val="18"/>
              </w:rPr>
            </w:pPr>
          </w:p>
          <w:p w14:paraId="729729EB" w14:textId="2C300C3E" w:rsidR="00D716A1" w:rsidRDefault="00D716A1" w:rsidP="00332D18">
            <w:pPr>
              <w:tabs>
                <w:tab w:val="left" w:pos="1701"/>
              </w:tabs>
              <w:jc w:val="both"/>
              <w:rPr>
                <w:rFonts w:ascii="Arial" w:hAnsi="Arial" w:cs="Arial"/>
                <w:b/>
                <w:color w:val="000000" w:themeColor="text1"/>
                <w:sz w:val="18"/>
                <w:szCs w:val="18"/>
              </w:rPr>
            </w:pPr>
          </w:p>
          <w:p w14:paraId="4A526158" w14:textId="556D36FF" w:rsidR="00D716A1" w:rsidRDefault="00D716A1" w:rsidP="00332D18">
            <w:pPr>
              <w:tabs>
                <w:tab w:val="left" w:pos="1701"/>
              </w:tabs>
              <w:jc w:val="both"/>
              <w:rPr>
                <w:rFonts w:ascii="Arial" w:hAnsi="Arial" w:cs="Arial"/>
                <w:b/>
                <w:color w:val="000000" w:themeColor="text1"/>
                <w:sz w:val="18"/>
                <w:szCs w:val="18"/>
              </w:rPr>
            </w:pPr>
          </w:p>
          <w:p w14:paraId="59E3C028" w14:textId="114FB179" w:rsidR="00D716A1" w:rsidRDefault="00D716A1" w:rsidP="00332D18">
            <w:pPr>
              <w:tabs>
                <w:tab w:val="left" w:pos="1701"/>
              </w:tabs>
              <w:jc w:val="both"/>
              <w:rPr>
                <w:rFonts w:ascii="Arial" w:hAnsi="Arial" w:cs="Arial"/>
                <w:b/>
                <w:color w:val="000000" w:themeColor="text1"/>
                <w:sz w:val="18"/>
                <w:szCs w:val="18"/>
              </w:rPr>
            </w:pPr>
          </w:p>
          <w:p w14:paraId="39583ADC" w14:textId="08D6E3D7" w:rsidR="00D716A1" w:rsidRDefault="00D716A1" w:rsidP="00332D18">
            <w:pPr>
              <w:tabs>
                <w:tab w:val="left" w:pos="1701"/>
              </w:tabs>
              <w:jc w:val="both"/>
              <w:rPr>
                <w:rFonts w:ascii="Arial" w:hAnsi="Arial" w:cs="Arial"/>
                <w:b/>
                <w:color w:val="000000" w:themeColor="text1"/>
                <w:sz w:val="18"/>
                <w:szCs w:val="18"/>
              </w:rPr>
            </w:pPr>
          </w:p>
          <w:p w14:paraId="36EF6162" w14:textId="1877C1DF" w:rsidR="00D716A1" w:rsidRDefault="00D716A1" w:rsidP="00332D18">
            <w:pPr>
              <w:tabs>
                <w:tab w:val="left" w:pos="1701"/>
              </w:tabs>
              <w:jc w:val="both"/>
              <w:rPr>
                <w:rFonts w:ascii="Arial" w:hAnsi="Arial" w:cs="Arial"/>
                <w:b/>
                <w:color w:val="000000" w:themeColor="text1"/>
                <w:sz w:val="18"/>
                <w:szCs w:val="18"/>
              </w:rPr>
            </w:pPr>
          </w:p>
          <w:p w14:paraId="4555569D" w14:textId="75E88D43" w:rsidR="00D716A1" w:rsidRDefault="00D716A1" w:rsidP="00332D18">
            <w:pPr>
              <w:tabs>
                <w:tab w:val="left" w:pos="1701"/>
              </w:tabs>
              <w:jc w:val="both"/>
              <w:rPr>
                <w:rFonts w:ascii="Arial" w:hAnsi="Arial" w:cs="Arial"/>
                <w:b/>
                <w:color w:val="000000" w:themeColor="text1"/>
                <w:sz w:val="18"/>
                <w:szCs w:val="18"/>
              </w:rPr>
            </w:pPr>
          </w:p>
          <w:p w14:paraId="7580476F" w14:textId="55417684" w:rsidR="00D716A1" w:rsidRDefault="00D716A1" w:rsidP="00332D18">
            <w:pPr>
              <w:tabs>
                <w:tab w:val="left" w:pos="1701"/>
              </w:tabs>
              <w:jc w:val="both"/>
              <w:rPr>
                <w:rFonts w:ascii="Arial" w:hAnsi="Arial" w:cs="Arial"/>
                <w:b/>
                <w:color w:val="000000" w:themeColor="text1"/>
                <w:sz w:val="18"/>
                <w:szCs w:val="18"/>
              </w:rPr>
            </w:pPr>
          </w:p>
          <w:p w14:paraId="4B6C9645" w14:textId="1FCDB99F" w:rsidR="00D716A1" w:rsidRDefault="00D716A1" w:rsidP="00332D18">
            <w:pPr>
              <w:tabs>
                <w:tab w:val="left" w:pos="1701"/>
              </w:tabs>
              <w:jc w:val="both"/>
              <w:rPr>
                <w:rFonts w:ascii="Arial" w:hAnsi="Arial" w:cs="Arial"/>
                <w:b/>
                <w:color w:val="000000" w:themeColor="text1"/>
                <w:sz w:val="18"/>
                <w:szCs w:val="18"/>
              </w:rPr>
            </w:pPr>
          </w:p>
          <w:p w14:paraId="3256D976" w14:textId="48E14F65" w:rsidR="00D716A1" w:rsidRDefault="00D716A1" w:rsidP="00332D18">
            <w:pPr>
              <w:tabs>
                <w:tab w:val="left" w:pos="1701"/>
              </w:tabs>
              <w:jc w:val="both"/>
              <w:rPr>
                <w:rFonts w:ascii="Arial" w:hAnsi="Arial" w:cs="Arial"/>
                <w:b/>
                <w:color w:val="000000" w:themeColor="text1"/>
                <w:sz w:val="18"/>
                <w:szCs w:val="18"/>
              </w:rPr>
            </w:pPr>
          </w:p>
          <w:p w14:paraId="06AFB321" w14:textId="1D77BFDF" w:rsidR="00D716A1" w:rsidRDefault="00D716A1" w:rsidP="00332D18">
            <w:pPr>
              <w:tabs>
                <w:tab w:val="left" w:pos="1701"/>
              </w:tabs>
              <w:jc w:val="both"/>
              <w:rPr>
                <w:rFonts w:ascii="Arial" w:hAnsi="Arial" w:cs="Arial"/>
                <w:b/>
                <w:color w:val="000000" w:themeColor="text1"/>
                <w:sz w:val="18"/>
                <w:szCs w:val="18"/>
              </w:rPr>
            </w:pPr>
          </w:p>
          <w:p w14:paraId="1608A169" w14:textId="6424F2FD" w:rsidR="00D716A1" w:rsidRDefault="00D716A1" w:rsidP="00332D18">
            <w:pPr>
              <w:tabs>
                <w:tab w:val="left" w:pos="1701"/>
              </w:tabs>
              <w:jc w:val="both"/>
              <w:rPr>
                <w:rFonts w:ascii="Arial" w:hAnsi="Arial" w:cs="Arial"/>
                <w:b/>
                <w:color w:val="000000" w:themeColor="text1"/>
                <w:sz w:val="18"/>
                <w:szCs w:val="18"/>
              </w:rPr>
            </w:pPr>
          </w:p>
          <w:p w14:paraId="788AB670" w14:textId="7C85E16B" w:rsidR="00D716A1" w:rsidRDefault="00D716A1" w:rsidP="00332D18">
            <w:pPr>
              <w:tabs>
                <w:tab w:val="left" w:pos="1701"/>
              </w:tabs>
              <w:jc w:val="both"/>
              <w:rPr>
                <w:rFonts w:ascii="Arial" w:hAnsi="Arial" w:cs="Arial"/>
                <w:b/>
                <w:color w:val="000000" w:themeColor="text1"/>
                <w:sz w:val="18"/>
                <w:szCs w:val="18"/>
              </w:rPr>
            </w:pPr>
          </w:p>
          <w:p w14:paraId="3725B417" w14:textId="3C7AB7B0" w:rsidR="00D716A1" w:rsidRDefault="00D716A1" w:rsidP="00332D18">
            <w:pPr>
              <w:tabs>
                <w:tab w:val="left" w:pos="1701"/>
              </w:tabs>
              <w:jc w:val="both"/>
              <w:rPr>
                <w:rFonts w:ascii="Arial" w:hAnsi="Arial" w:cs="Arial"/>
                <w:b/>
                <w:color w:val="000000" w:themeColor="text1"/>
                <w:sz w:val="18"/>
                <w:szCs w:val="18"/>
              </w:rPr>
            </w:pPr>
          </w:p>
          <w:p w14:paraId="4AE5B2E7" w14:textId="690D2B32" w:rsidR="00D716A1" w:rsidRDefault="00D716A1" w:rsidP="00332D18">
            <w:pPr>
              <w:tabs>
                <w:tab w:val="left" w:pos="1701"/>
              </w:tabs>
              <w:jc w:val="both"/>
              <w:rPr>
                <w:rFonts w:ascii="Arial" w:hAnsi="Arial" w:cs="Arial"/>
                <w:b/>
                <w:color w:val="000000" w:themeColor="text1"/>
                <w:sz w:val="18"/>
                <w:szCs w:val="18"/>
              </w:rPr>
            </w:pPr>
          </w:p>
          <w:p w14:paraId="393F10DB" w14:textId="4376666B" w:rsidR="00D716A1" w:rsidRDefault="00D716A1" w:rsidP="00332D18">
            <w:pPr>
              <w:tabs>
                <w:tab w:val="left" w:pos="1701"/>
              </w:tabs>
              <w:jc w:val="both"/>
              <w:rPr>
                <w:rFonts w:ascii="Arial" w:hAnsi="Arial" w:cs="Arial"/>
                <w:b/>
                <w:color w:val="000000" w:themeColor="text1"/>
                <w:sz w:val="18"/>
                <w:szCs w:val="18"/>
              </w:rPr>
            </w:pPr>
          </w:p>
          <w:p w14:paraId="3043EDF0" w14:textId="390BEC93" w:rsidR="00D716A1" w:rsidRDefault="00D716A1" w:rsidP="00332D18">
            <w:pPr>
              <w:tabs>
                <w:tab w:val="left" w:pos="1701"/>
              </w:tabs>
              <w:jc w:val="both"/>
              <w:rPr>
                <w:rFonts w:ascii="Arial" w:hAnsi="Arial" w:cs="Arial"/>
                <w:b/>
                <w:color w:val="000000" w:themeColor="text1"/>
                <w:sz w:val="18"/>
                <w:szCs w:val="18"/>
              </w:rPr>
            </w:pPr>
          </w:p>
          <w:p w14:paraId="197F9BD2" w14:textId="4F8987A7" w:rsidR="00D716A1" w:rsidRDefault="00D716A1" w:rsidP="00332D18">
            <w:pPr>
              <w:tabs>
                <w:tab w:val="left" w:pos="1701"/>
              </w:tabs>
              <w:jc w:val="both"/>
              <w:rPr>
                <w:rFonts w:ascii="Arial" w:hAnsi="Arial" w:cs="Arial"/>
                <w:b/>
                <w:color w:val="000000" w:themeColor="text1"/>
                <w:sz w:val="18"/>
                <w:szCs w:val="18"/>
              </w:rPr>
            </w:pPr>
          </w:p>
          <w:p w14:paraId="6A25ECA1" w14:textId="4BF3C9F5" w:rsidR="00D716A1" w:rsidRDefault="00D716A1" w:rsidP="00332D18">
            <w:pPr>
              <w:tabs>
                <w:tab w:val="left" w:pos="1701"/>
              </w:tabs>
              <w:jc w:val="both"/>
              <w:rPr>
                <w:rFonts w:ascii="Arial" w:hAnsi="Arial" w:cs="Arial"/>
                <w:b/>
                <w:color w:val="000000" w:themeColor="text1"/>
                <w:sz w:val="18"/>
                <w:szCs w:val="18"/>
              </w:rPr>
            </w:pPr>
          </w:p>
          <w:p w14:paraId="6297A44D" w14:textId="6E87182E" w:rsidR="00D716A1" w:rsidRDefault="00D716A1" w:rsidP="00332D18">
            <w:pPr>
              <w:tabs>
                <w:tab w:val="left" w:pos="1701"/>
              </w:tabs>
              <w:jc w:val="both"/>
              <w:rPr>
                <w:rFonts w:ascii="Arial" w:hAnsi="Arial" w:cs="Arial"/>
                <w:b/>
                <w:color w:val="000000" w:themeColor="text1"/>
                <w:sz w:val="18"/>
                <w:szCs w:val="18"/>
              </w:rPr>
            </w:pPr>
          </w:p>
          <w:p w14:paraId="4FB7805D" w14:textId="4DC4601A" w:rsidR="00D716A1" w:rsidRDefault="00D716A1" w:rsidP="00332D18">
            <w:pPr>
              <w:tabs>
                <w:tab w:val="left" w:pos="1701"/>
              </w:tabs>
              <w:jc w:val="both"/>
              <w:rPr>
                <w:rFonts w:ascii="Arial" w:hAnsi="Arial" w:cs="Arial"/>
                <w:b/>
                <w:color w:val="000000" w:themeColor="text1"/>
                <w:sz w:val="18"/>
                <w:szCs w:val="18"/>
              </w:rPr>
            </w:pPr>
          </w:p>
          <w:p w14:paraId="01A7AA01" w14:textId="183192B3" w:rsidR="00D716A1" w:rsidRDefault="00D716A1" w:rsidP="00332D18">
            <w:pPr>
              <w:tabs>
                <w:tab w:val="left" w:pos="1701"/>
              </w:tabs>
              <w:jc w:val="both"/>
              <w:rPr>
                <w:rFonts w:ascii="Arial" w:hAnsi="Arial" w:cs="Arial"/>
                <w:b/>
                <w:color w:val="000000" w:themeColor="text1"/>
                <w:sz w:val="18"/>
                <w:szCs w:val="18"/>
              </w:rPr>
            </w:pPr>
          </w:p>
          <w:p w14:paraId="40D5A88E" w14:textId="5FB03885" w:rsidR="00D716A1" w:rsidRDefault="00D716A1" w:rsidP="00332D18">
            <w:pPr>
              <w:tabs>
                <w:tab w:val="left" w:pos="1701"/>
              </w:tabs>
              <w:jc w:val="both"/>
              <w:rPr>
                <w:rFonts w:ascii="Arial" w:hAnsi="Arial" w:cs="Arial"/>
                <w:b/>
                <w:color w:val="000000" w:themeColor="text1"/>
                <w:sz w:val="18"/>
                <w:szCs w:val="18"/>
              </w:rPr>
            </w:pPr>
          </w:p>
          <w:p w14:paraId="06754240" w14:textId="5B7B555C" w:rsidR="00D716A1" w:rsidRDefault="00D716A1" w:rsidP="00332D18">
            <w:pPr>
              <w:tabs>
                <w:tab w:val="left" w:pos="1701"/>
              </w:tabs>
              <w:jc w:val="both"/>
              <w:rPr>
                <w:rFonts w:ascii="Arial" w:hAnsi="Arial" w:cs="Arial"/>
                <w:b/>
                <w:color w:val="000000" w:themeColor="text1"/>
                <w:sz w:val="18"/>
                <w:szCs w:val="18"/>
              </w:rPr>
            </w:pPr>
          </w:p>
          <w:p w14:paraId="25868889" w14:textId="3530A8A4" w:rsidR="00D716A1" w:rsidRDefault="00D716A1" w:rsidP="00332D18">
            <w:pPr>
              <w:tabs>
                <w:tab w:val="left" w:pos="1701"/>
              </w:tabs>
              <w:jc w:val="both"/>
              <w:rPr>
                <w:rFonts w:ascii="Arial" w:hAnsi="Arial" w:cs="Arial"/>
                <w:b/>
                <w:color w:val="000000" w:themeColor="text1"/>
                <w:sz w:val="18"/>
                <w:szCs w:val="18"/>
              </w:rPr>
            </w:pPr>
          </w:p>
          <w:p w14:paraId="26C27040" w14:textId="0C590478" w:rsidR="00D716A1" w:rsidRDefault="00D716A1" w:rsidP="00332D18">
            <w:pPr>
              <w:tabs>
                <w:tab w:val="left" w:pos="1701"/>
              </w:tabs>
              <w:jc w:val="both"/>
              <w:rPr>
                <w:rFonts w:ascii="Arial" w:hAnsi="Arial" w:cs="Arial"/>
                <w:b/>
                <w:color w:val="000000" w:themeColor="text1"/>
                <w:sz w:val="18"/>
                <w:szCs w:val="18"/>
              </w:rPr>
            </w:pPr>
          </w:p>
          <w:p w14:paraId="4E0D326E" w14:textId="6B5480B2" w:rsidR="00D716A1" w:rsidRDefault="00D716A1" w:rsidP="00332D18">
            <w:pPr>
              <w:tabs>
                <w:tab w:val="left" w:pos="1701"/>
              </w:tabs>
              <w:jc w:val="both"/>
              <w:rPr>
                <w:rFonts w:ascii="Arial" w:hAnsi="Arial" w:cs="Arial"/>
                <w:b/>
                <w:color w:val="000000" w:themeColor="text1"/>
                <w:sz w:val="18"/>
                <w:szCs w:val="18"/>
              </w:rPr>
            </w:pPr>
          </w:p>
          <w:p w14:paraId="23DA2B98" w14:textId="03C734AC" w:rsidR="00D716A1" w:rsidRDefault="00D716A1" w:rsidP="00332D18">
            <w:pPr>
              <w:tabs>
                <w:tab w:val="left" w:pos="1701"/>
              </w:tabs>
              <w:jc w:val="both"/>
              <w:rPr>
                <w:rFonts w:ascii="Arial" w:hAnsi="Arial" w:cs="Arial"/>
                <w:b/>
                <w:color w:val="000000" w:themeColor="text1"/>
                <w:sz w:val="18"/>
                <w:szCs w:val="18"/>
              </w:rPr>
            </w:pPr>
          </w:p>
          <w:p w14:paraId="0C3C64C8" w14:textId="03F30C46" w:rsidR="00D716A1" w:rsidRDefault="00D716A1" w:rsidP="00332D18">
            <w:pPr>
              <w:tabs>
                <w:tab w:val="left" w:pos="1701"/>
              </w:tabs>
              <w:jc w:val="both"/>
              <w:rPr>
                <w:rFonts w:ascii="Arial" w:hAnsi="Arial" w:cs="Arial"/>
                <w:b/>
                <w:color w:val="000000" w:themeColor="text1"/>
                <w:sz w:val="18"/>
                <w:szCs w:val="18"/>
              </w:rPr>
            </w:pPr>
          </w:p>
          <w:p w14:paraId="1E2A9513" w14:textId="62A5C3DB" w:rsidR="00D716A1" w:rsidRDefault="00D716A1" w:rsidP="00332D18">
            <w:pPr>
              <w:tabs>
                <w:tab w:val="left" w:pos="1701"/>
              </w:tabs>
              <w:jc w:val="both"/>
              <w:rPr>
                <w:rFonts w:ascii="Arial" w:hAnsi="Arial" w:cs="Arial"/>
                <w:b/>
                <w:color w:val="000000" w:themeColor="text1"/>
                <w:sz w:val="18"/>
                <w:szCs w:val="18"/>
              </w:rPr>
            </w:pPr>
          </w:p>
          <w:p w14:paraId="0C578D1E" w14:textId="15CD623C" w:rsidR="00D716A1" w:rsidRDefault="00D716A1" w:rsidP="00332D18">
            <w:pPr>
              <w:tabs>
                <w:tab w:val="left" w:pos="1701"/>
              </w:tabs>
              <w:jc w:val="both"/>
              <w:rPr>
                <w:rFonts w:ascii="Arial" w:hAnsi="Arial" w:cs="Arial"/>
                <w:b/>
                <w:color w:val="000000" w:themeColor="text1"/>
                <w:sz w:val="18"/>
                <w:szCs w:val="18"/>
              </w:rPr>
            </w:pPr>
          </w:p>
          <w:p w14:paraId="033E6354" w14:textId="0B754497" w:rsidR="00D716A1" w:rsidRDefault="00D716A1" w:rsidP="00332D18">
            <w:pPr>
              <w:tabs>
                <w:tab w:val="left" w:pos="1701"/>
              </w:tabs>
              <w:jc w:val="both"/>
              <w:rPr>
                <w:rFonts w:ascii="Arial" w:hAnsi="Arial" w:cs="Arial"/>
                <w:b/>
                <w:color w:val="000000" w:themeColor="text1"/>
                <w:sz w:val="18"/>
                <w:szCs w:val="18"/>
              </w:rPr>
            </w:pPr>
          </w:p>
          <w:p w14:paraId="2CD51BBE" w14:textId="06960C0E" w:rsidR="00D716A1" w:rsidRDefault="00D716A1" w:rsidP="00332D18">
            <w:pPr>
              <w:tabs>
                <w:tab w:val="left" w:pos="1701"/>
              </w:tabs>
              <w:jc w:val="both"/>
              <w:rPr>
                <w:rFonts w:ascii="Arial" w:hAnsi="Arial" w:cs="Arial"/>
                <w:b/>
                <w:color w:val="000000" w:themeColor="text1"/>
                <w:sz w:val="18"/>
                <w:szCs w:val="18"/>
              </w:rPr>
            </w:pPr>
          </w:p>
          <w:p w14:paraId="4559169E" w14:textId="05C57CF6" w:rsidR="00D716A1" w:rsidRDefault="00D716A1" w:rsidP="00332D18">
            <w:pPr>
              <w:tabs>
                <w:tab w:val="left" w:pos="1701"/>
              </w:tabs>
              <w:jc w:val="both"/>
              <w:rPr>
                <w:rFonts w:ascii="Arial" w:hAnsi="Arial" w:cs="Arial"/>
                <w:b/>
                <w:color w:val="000000" w:themeColor="text1"/>
                <w:sz w:val="18"/>
                <w:szCs w:val="18"/>
              </w:rPr>
            </w:pPr>
          </w:p>
          <w:p w14:paraId="0457A52A" w14:textId="3167EDC9" w:rsidR="00D716A1" w:rsidRDefault="00D716A1" w:rsidP="00332D18">
            <w:pPr>
              <w:tabs>
                <w:tab w:val="left" w:pos="1701"/>
              </w:tabs>
              <w:jc w:val="both"/>
              <w:rPr>
                <w:rFonts w:ascii="Arial" w:hAnsi="Arial" w:cs="Arial"/>
                <w:b/>
                <w:color w:val="000000" w:themeColor="text1"/>
                <w:sz w:val="18"/>
                <w:szCs w:val="18"/>
              </w:rPr>
            </w:pPr>
          </w:p>
          <w:p w14:paraId="7B1A1454" w14:textId="328AD254" w:rsidR="00D716A1" w:rsidRDefault="00D716A1" w:rsidP="00332D18">
            <w:pPr>
              <w:tabs>
                <w:tab w:val="left" w:pos="1701"/>
              </w:tabs>
              <w:jc w:val="both"/>
              <w:rPr>
                <w:rFonts w:ascii="Arial" w:hAnsi="Arial" w:cs="Arial"/>
                <w:b/>
                <w:color w:val="000000" w:themeColor="text1"/>
                <w:sz w:val="18"/>
                <w:szCs w:val="18"/>
              </w:rPr>
            </w:pPr>
          </w:p>
          <w:p w14:paraId="12B3A514" w14:textId="10D0AB76" w:rsidR="00D716A1" w:rsidRDefault="00D716A1" w:rsidP="00332D18">
            <w:pPr>
              <w:tabs>
                <w:tab w:val="left" w:pos="1701"/>
              </w:tabs>
              <w:jc w:val="both"/>
              <w:rPr>
                <w:rFonts w:ascii="Arial" w:hAnsi="Arial" w:cs="Arial"/>
                <w:b/>
                <w:color w:val="000000" w:themeColor="text1"/>
                <w:sz w:val="18"/>
                <w:szCs w:val="18"/>
              </w:rPr>
            </w:pPr>
          </w:p>
          <w:p w14:paraId="304E9460" w14:textId="519EFDCB" w:rsidR="00D716A1" w:rsidRDefault="00D716A1" w:rsidP="00332D18">
            <w:pPr>
              <w:tabs>
                <w:tab w:val="left" w:pos="1701"/>
              </w:tabs>
              <w:jc w:val="both"/>
              <w:rPr>
                <w:rFonts w:ascii="Arial" w:hAnsi="Arial" w:cs="Arial"/>
                <w:b/>
                <w:color w:val="000000" w:themeColor="text1"/>
                <w:sz w:val="18"/>
                <w:szCs w:val="18"/>
              </w:rPr>
            </w:pPr>
          </w:p>
          <w:p w14:paraId="5B7B2332" w14:textId="1E0215D3" w:rsidR="00D716A1" w:rsidRDefault="00D716A1" w:rsidP="00332D18">
            <w:pPr>
              <w:tabs>
                <w:tab w:val="left" w:pos="1701"/>
              </w:tabs>
              <w:jc w:val="both"/>
              <w:rPr>
                <w:rFonts w:ascii="Arial" w:hAnsi="Arial" w:cs="Arial"/>
                <w:b/>
                <w:color w:val="000000" w:themeColor="text1"/>
                <w:sz w:val="18"/>
                <w:szCs w:val="18"/>
              </w:rPr>
            </w:pPr>
          </w:p>
          <w:p w14:paraId="510BFF44" w14:textId="544CB5B5" w:rsidR="00D716A1" w:rsidRDefault="00D716A1" w:rsidP="00332D18">
            <w:pPr>
              <w:tabs>
                <w:tab w:val="left" w:pos="1701"/>
              </w:tabs>
              <w:jc w:val="both"/>
              <w:rPr>
                <w:rFonts w:ascii="Arial" w:hAnsi="Arial" w:cs="Arial"/>
                <w:b/>
                <w:color w:val="000000" w:themeColor="text1"/>
                <w:sz w:val="18"/>
                <w:szCs w:val="18"/>
              </w:rPr>
            </w:pPr>
          </w:p>
          <w:p w14:paraId="1DE3D113" w14:textId="47D88418" w:rsidR="00D716A1" w:rsidRDefault="00D716A1" w:rsidP="00332D18">
            <w:pPr>
              <w:tabs>
                <w:tab w:val="left" w:pos="1701"/>
              </w:tabs>
              <w:jc w:val="both"/>
              <w:rPr>
                <w:rFonts w:ascii="Arial" w:hAnsi="Arial" w:cs="Arial"/>
                <w:b/>
                <w:color w:val="000000" w:themeColor="text1"/>
                <w:sz w:val="18"/>
                <w:szCs w:val="18"/>
              </w:rPr>
            </w:pPr>
          </w:p>
          <w:p w14:paraId="58505D6A" w14:textId="1E1C9D67" w:rsidR="00D716A1" w:rsidRDefault="00D716A1" w:rsidP="00332D18">
            <w:pPr>
              <w:tabs>
                <w:tab w:val="left" w:pos="1701"/>
              </w:tabs>
              <w:jc w:val="both"/>
              <w:rPr>
                <w:rFonts w:ascii="Arial" w:hAnsi="Arial" w:cs="Arial"/>
                <w:b/>
                <w:color w:val="000000" w:themeColor="text1"/>
                <w:sz w:val="18"/>
                <w:szCs w:val="18"/>
              </w:rPr>
            </w:pPr>
          </w:p>
          <w:p w14:paraId="4ACF2F7D" w14:textId="095DBBA9" w:rsidR="00D716A1" w:rsidRDefault="00D716A1" w:rsidP="00332D18">
            <w:pPr>
              <w:tabs>
                <w:tab w:val="left" w:pos="1701"/>
              </w:tabs>
              <w:jc w:val="both"/>
              <w:rPr>
                <w:rFonts w:ascii="Arial" w:hAnsi="Arial" w:cs="Arial"/>
                <w:b/>
                <w:color w:val="000000" w:themeColor="text1"/>
                <w:sz w:val="18"/>
                <w:szCs w:val="18"/>
              </w:rPr>
            </w:pPr>
          </w:p>
          <w:p w14:paraId="6BF4EF6D" w14:textId="2E9208CF" w:rsidR="00D716A1" w:rsidRDefault="00D716A1" w:rsidP="00332D18">
            <w:pPr>
              <w:tabs>
                <w:tab w:val="left" w:pos="1701"/>
              </w:tabs>
              <w:jc w:val="both"/>
              <w:rPr>
                <w:rFonts w:ascii="Arial" w:hAnsi="Arial" w:cs="Arial"/>
                <w:b/>
                <w:color w:val="000000" w:themeColor="text1"/>
                <w:sz w:val="18"/>
                <w:szCs w:val="18"/>
              </w:rPr>
            </w:pPr>
          </w:p>
          <w:p w14:paraId="3368A95E" w14:textId="5A98297C" w:rsidR="00D716A1" w:rsidRDefault="00D716A1" w:rsidP="00332D18">
            <w:pPr>
              <w:tabs>
                <w:tab w:val="left" w:pos="1701"/>
              </w:tabs>
              <w:jc w:val="both"/>
              <w:rPr>
                <w:rFonts w:ascii="Arial" w:hAnsi="Arial" w:cs="Arial"/>
                <w:b/>
                <w:color w:val="000000" w:themeColor="text1"/>
                <w:sz w:val="18"/>
                <w:szCs w:val="18"/>
              </w:rPr>
            </w:pPr>
          </w:p>
          <w:p w14:paraId="1A7C692B" w14:textId="31DB5869" w:rsidR="00EA7EFB" w:rsidRDefault="00EA7EFB" w:rsidP="00332D18">
            <w:pPr>
              <w:tabs>
                <w:tab w:val="left" w:pos="1701"/>
              </w:tabs>
              <w:jc w:val="both"/>
              <w:rPr>
                <w:rFonts w:ascii="Arial" w:hAnsi="Arial" w:cs="Arial"/>
                <w:b/>
                <w:color w:val="000000" w:themeColor="text1"/>
                <w:sz w:val="18"/>
                <w:szCs w:val="18"/>
              </w:rPr>
            </w:pPr>
          </w:p>
          <w:p w14:paraId="46DB7A0D" w14:textId="6CE6309E" w:rsidR="00EA7EFB" w:rsidRDefault="00EA7EFB" w:rsidP="00332D18">
            <w:pPr>
              <w:tabs>
                <w:tab w:val="left" w:pos="1701"/>
              </w:tabs>
              <w:jc w:val="both"/>
              <w:rPr>
                <w:rFonts w:ascii="Arial" w:hAnsi="Arial" w:cs="Arial"/>
                <w:b/>
                <w:color w:val="000000" w:themeColor="text1"/>
                <w:sz w:val="18"/>
                <w:szCs w:val="18"/>
              </w:rPr>
            </w:pPr>
          </w:p>
          <w:p w14:paraId="55E40CD1" w14:textId="28CC8BAA" w:rsidR="00EA7EFB" w:rsidRDefault="00EA7EFB" w:rsidP="00332D18">
            <w:pPr>
              <w:tabs>
                <w:tab w:val="left" w:pos="1701"/>
              </w:tabs>
              <w:jc w:val="both"/>
              <w:rPr>
                <w:rFonts w:ascii="Arial" w:hAnsi="Arial" w:cs="Arial"/>
                <w:b/>
                <w:color w:val="000000" w:themeColor="text1"/>
                <w:sz w:val="18"/>
                <w:szCs w:val="18"/>
              </w:rPr>
            </w:pPr>
          </w:p>
          <w:p w14:paraId="4A16B526" w14:textId="64305C14" w:rsidR="00EA7EFB" w:rsidRDefault="00EA7EFB" w:rsidP="00332D18">
            <w:pPr>
              <w:tabs>
                <w:tab w:val="left" w:pos="1701"/>
              </w:tabs>
              <w:jc w:val="both"/>
              <w:rPr>
                <w:rFonts w:ascii="Arial" w:hAnsi="Arial" w:cs="Arial"/>
                <w:b/>
                <w:color w:val="000000" w:themeColor="text1"/>
                <w:sz w:val="18"/>
                <w:szCs w:val="18"/>
              </w:rPr>
            </w:pPr>
          </w:p>
          <w:p w14:paraId="2E494CF9" w14:textId="4D1AC0E7" w:rsidR="00EA7EFB" w:rsidRDefault="00EA7EFB" w:rsidP="00332D18">
            <w:pPr>
              <w:tabs>
                <w:tab w:val="left" w:pos="1701"/>
              </w:tabs>
              <w:jc w:val="both"/>
              <w:rPr>
                <w:rFonts w:ascii="Arial" w:hAnsi="Arial" w:cs="Arial"/>
                <w:b/>
                <w:color w:val="000000" w:themeColor="text1"/>
                <w:sz w:val="18"/>
                <w:szCs w:val="18"/>
              </w:rPr>
            </w:pPr>
          </w:p>
          <w:p w14:paraId="16672C98" w14:textId="0F26926C" w:rsidR="00EA7EFB" w:rsidRDefault="00EA7EFB" w:rsidP="00332D18">
            <w:pPr>
              <w:tabs>
                <w:tab w:val="left" w:pos="1701"/>
              </w:tabs>
              <w:jc w:val="both"/>
              <w:rPr>
                <w:rFonts w:ascii="Arial" w:hAnsi="Arial" w:cs="Arial"/>
                <w:b/>
                <w:color w:val="000000" w:themeColor="text1"/>
                <w:sz w:val="18"/>
                <w:szCs w:val="18"/>
              </w:rPr>
            </w:pPr>
          </w:p>
          <w:p w14:paraId="55CBEC7C" w14:textId="0B3C342E" w:rsidR="00EA7EFB" w:rsidRDefault="00EA7EFB" w:rsidP="00332D18">
            <w:pPr>
              <w:tabs>
                <w:tab w:val="left" w:pos="1701"/>
              </w:tabs>
              <w:jc w:val="both"/>
              <w:rPr>
                <w:rFonts w:ascii="Arial" w:hAnsi="Arial" w:cs="Arial"/>
                <w:b/>
                <w:color w:val="000000" w:themeColor="text1"/>
                <w:sz w:val="18"/>
                <w:szCs w:val="18"/>
              </w:rPr>
            </w:pPr>
          </w:p>
          <w:p w14:paraId="1FAA881A" w14:textId="6C341A8B" w:rsidR="00EA7EFB" w:rsidRDefault="00EA7EFB" w:rsidP="00332D18">
            <w:pPr>
              <w:tabs>
                <w:tab w:val="left" w:pos="1701"/>
              </w:tabs>
              <w:jc w:val="both"/>
              <w:rPr>
                <w:rFonts w:ascii="Arial" w:hAnsi="Arial" w:cs="Arial"/>
                <w:b/>
                <w:color w:val="000000" w:themeColor="text1"/>
                <w:sz w:val="18"/>
                <w:szCs w:val="18"/>
              </w:rPr>
            </w:pPr>
          </w:p>
          <w:p w14:paraId="25EB432E" w14:textId="4D7CF8C7" w:rsidR="00EA7EFB" w:rsidRDefault="00EA7EFB" w:rsidP="00332D18">
            <w:pPr>
              <w:tabs>
                <w:tab w:val="left" w:pos="1701"/>
              </w:tabs>
              <w:jc w:val="both"/>
              <w:rPr>
                <w:rFonts w:ascii="Arial" w:hAnsi="Arial" w:cs="Arial"/>
                <w:b/>
                <w:color w:val="000000" w:themeColor="text1"/>
                <w:sz w:val="18"/>
                <w:szCs w:val="18"/>
              </w:rPr>
            </w:pPr>
          </w:p>
          <w:p w14:paraId="4E60C58E" w14:textId="7187BB90" w:rsidR="00EA7EFB" w:rsidRDefault="00EA7EFB" w:rsidP="00332D18">
            <w:pPr>
              <w:tabs>
                <w:tab w:val="left" w:pos="1701"/>
              </w:tabs>
              <w:jc w:val="both"/>
              <w:rPr>
                <w:rFonts w:ascii="Arial" w:hAnsi="Arial" w:cs="Arial"/>
                <w:b/>
                <w:color w:val="000000" w:themeColor="text1"/>
                <w:sz w:val="18"/>
                <w:szCs w:val="18"/>
              </w:rPr>
            </w:pPr>
          </w:p>
          <w:p w14:paraId="7F33817D" w14:textId="75FB941D" w:rsidR="00EA7EFB" w:rsidRDefault="00EA7EFB" w:rsidP="00332D18">
            <w:pPr>
              <w:tabs>
                <w:tab w:val="left" w:pos="1701"/>
              </w:tabs>
              <w:jc w:val="both"/>
              <w:rPr>
                <w:rFonts w:ascii="Arial" w:hAnsi="Arial" w:cs="Arial"/>
                <w:b/>
                <w:color w:val="000000" w:themeColor="text1"/>
                <w:sz w:val="18"/>
                <w:szCs w:val="18"/>
              </w:rPr>
            </w:pPr>
          </w:p>
          <w:p w14:paraId="4F6E188A" w14:textId="4DB057A6" w:rsidR="00EA7EFB" w:rsidRDefault="00EA7EFB" w:rsidP="00332D18">
            <w:pPr>
              <w:tabs>
                <w:tab w:val="left" w:pos="1701"/>
              </w:tabs>
              <w:jc w:val="both"/>
              <w:rPr>
                <w:rFonts w:ascii="Arial" w:hAnsi="Arial" w:cs="Arial"/>
                <w:b/>
                <w:color w:val="000000" w:themeColor="text1"/>
                <w:sz w:val="18"/>
                <w:szCs w:val="18"/>
              </w:rPr>
            </w:pPr>
          </w:p>
          <w:p w14:paraId="011F5C44" w14:textId="2B2351D4" w:rsidR="00EA7EFB" w:rsidRDefault="00EA7EFB" w:rsidP="00332D18">
            <w:pPr>
              <w:tabs>
                <w:tab w:val="left" w:pos="1701"/>
              </w:tabs>
              <w:jc w:val="both"/>
              <w:rPr>
                <w:rFonts w:ascii="Arial" w:hAnsi="Arial" w:cs="Arial"/>
                <w:b/>
                <w:color w:val="000000" w:themeColor="text1"/>
                <w:sz w:val="18"/>
                <w:szCs w:val="18"/>
              </w:rPr>
            </w:pPr>
          </w:p>
          <w:p w14:paraId="0507038B" w14:textId="791F9C15" w:rsidR="00EA7EFB" w:rsidRDefault="00EA7EFB" w:rsidP="00332D18">
            <w:pPr>
              <w:tabs>
                <w:tab w:val="left" w:pos="1701"/>
              </w:tabs>
              <w:jc w:val="both"/>
              <w:rPr>
                <w:rFonts w:ascii="Arial" w:hAnsi="Arial" w:cs="Arial"/>
                <w:b/>
                <w:color w:val="000000" w:themeColor="text1"/>
                <w:sz w:val="18"/>
                <w:szCs w:val="18"/>
              </w:rPr>
            </w:pPr>
          </w:p>
          <w:p w14:paraId="4CB3DD1C" w14:textId="2B3646A0" w:rsidR="00EA7EFB" w:rsidRDefault="00EA7EFB" w:rsidP="00332D18">
            <w:pPr>
              <w:tabs>
                <w:tab w:val="left" w:pos="1701"/>
              </w:tabs>
              <w:jc w:val="both"/>
              <w:rPr>
                <w:rFonts w:ascii="Arial" w:hAnsi="Arial" w:cs="Arial"/>
                <w:b/>
                <w:color w:val="000000" w:themeColor="text1"/>
                <w:sz w:val="18"/>
                <w:szCs w:val="18"/>
              </w:rPr>
            </w:pPr>
          </w:p>
          <w:p w14:paraId="5C403E97" w14:textId="27AE1839" w:rsidR="00EA7EFB" w:rsidRDefault="00EA7EFB" w:rsidP="00332D18">
            <w:pPr>
              <w:tabs>
                <w:tab w:val="left" w:pos="1701"/>
              </w:tabs>
              <w:jc w:val="both"/>
              <w:rPr>
                <w:rFonts w:ascii="Arial" w:hAnsi="Arial" w:cs="Arial"/>
                <w:b/>
                <w:color w:val="000000" w:themeColor="text1"/>
                <w:sz w:val="18"/>
                <w:szCs w:val="18"/>
              </w:rPr>
            </w:pPr>
          </w:p>
          <w:p w14:paraId="5CE415BA" w14:textId="3522644D" w:rsidR="00EA7EFB" w:rsidRDefault="00EA7EFB" w:rsidP="00332D18">
            <w:pPr>
              <w:tabs>
                <w:tab w:val="left" w:pos="1701"/>
              </w:tabs>
              <w:jc w:val="both"/>
              <w:rPr>
                <w:rFonts w:ascii="Arial" w:hAnsi="Arial" w:cs="Arial"/>
                <w:b/>
                <w:color w:val="000000" w:themeColor="text1"/>
                <w:sz w:val="18"/>
                <w:szCs w:val="18"/>
              </w:rPr>
            </w:pPr>
          </w:p>
          <w:p w14:paraId="036EAEC0" w14:textId="4832A7E2" w:rsidR="00EA7EFB" w:rsidRDefault="00EA7EFB" w:rsidP="00332D18">
            <w:pPr>
              <w:tabs>
                <w:tab w:val="left" w:pos="1701"/>
              </w:tabs>
              <w:jc w:val="both"/>
              <w:rPr>
                <w:rFonts w:ascii="Arial" w:hAnsi="Arial" w:cs="Arial"/>
                <w:b/>
                <w:color w:val="000000" w:themeColor="text1"/>
                <w:sz w:val="18"/>
                <w:szCs w:val="18"/>
              </w:rPr>
            </w:pPr>
          </w:p>
          <w:p w14:paraId="5A5F626A" w14:textId="184F6A21" w:rsidR="00EA7EFB" w:rsidRDefault="00EA7EFB" w:rsidP="00332D18">
            <w:pPr>
              <w:tabs>
                <w:tab w:val="left" w:pos="1701"/>
              </w:tabs>
              <w:jc w:val="both"/>
              <w:rPr>
                <w:rFonts w:ascii="Arial" w:hAnsi="Arial" w:cs="Arial"/>
                <w:b/>
                <w:color w:val="000000" w:themeColor="text1"/>
                <w:sz w:val="18"/>
                <w:szCs w:val="18"/>
              </w:rPr>
            </w:pPr>
          </w:p>
          <w:p w14:paraId="39A743DD" w14:textId="60E340E3" w:rsidR="00EA7EFB" w:rsidRDefault="00EA7EFB" w:rsidP="00332D18">
            <w:pPr>
              <w:tabs>
                <w:tab w:val="left" w:pos="1701"/>
              </w:tabs>
              <w:jc w:val="both"/>
              <w:rPr>
                <w:rFonts w:ascii="Arial" w:hAnsi="Arial" w:cs="Arial"/>
                <w:b/>
                <w:color w:val="000000" w:themeColor="text1"/>
                <w:sz w:val="18"/>
                <w:szCs w:val="18"/>
              </w:rPr>
            </w:pPr>
          </w:p>
          <w:p w14:paraId="093D28DF" w14:textId="0A55B5C7" w:rsidR="00EA7EFB" w:rsidRDefault="00EA7EFB" w:rsidP="00332D18">
            <w:pPr>
              <w:tabs>
                <w:tab w:val="left" w:pos="1701"/>
              </w:tabs>
              <w:jc w:val="both"/>
              <w:rPr>
                <w:rFonts w:ascii="Arial" w:hAnsi="Arial" w:cs="Arial"/>
                <w:b/>
                <w:color w:val="000000" w:themeColor="text1"/>
                <w:sz w:val="18"/>
                <w:szCs w:val="18"/>
              </w:rPr>
            </w:pPr>
          </w:p>
          <w:p w14:paraId="152B40B4" w14:textId="375DEFB7" w:rsidR="00EA7EFB" w:rsidRDefault="00EA7EFB" w:rsidP="00332D18">
            <w:pPr>
              <w:tabs>
                <w:tab w:val="left" w:pos="1701"/>
              </w:tabs>
              <w:jc w:val="both"/>
              <w:rPr>
                <w:rFonts w:ascii="Arial" w:hAnsi="Arial" w:cs="Arial"/>
                <w:b/>
                <w:color w:val="000000" w:themeColor="text1"/>
                <w:sz w:val="18"/>
                <w:szCs w:val="18"/>
              </w:rPr>
            </w:pPr>
          </w:p>
          <w:p w14:paraId="29C20D68" w14:textId="14892507" w:rsidR="00EA7EFB" w:rsidRDefault="00EA7EFB" w:rsidP="00332D18">
            <w:pPr>
              <w:tabs>
                <w:tab w:val="left" w:pos="1701"/>
              </w:tabs>
              <w:jc w:val="both"/>
              <w:rPr>
                <w:rFonts w:ascii="Arial" w:hAnsi="Arial" w:cs="Arial"/>
                <w:b/>
                <w:color w:val="000000" w:themeColor="text1"/>
                <w:sz w:val="18"/>
                <w:szCs w:val="18"/>
              </w:rPr>
            </w:pPr>
          </w:p>
          <w:p w14:paraId="6C5E33A4" w14:textId="74EFF9F5" w:rsidR="00EA7EFB" w:rsidRDefault="00EA7EFB" w:rsidP="00332D18">
            <w:pPr>
              <w:tabs>
                <w:tab w:val="left" w:pos="1701"/>
              </w:tabs>
              <w:jc w:val="both"/>
              <w:rPr>
                <w:rFonts w:ascii="Arial" w:hAnsi="Arial" w:cs="Arial"/>
                <w:b/>
                <w:color w:val="000000" w:themeColor="text1"/>
                <w:sz w:val="18"/>
                <w:szCs w:val="18"/>
              </w:rPr>
            </w:pPr>
          </w:p>
          <w:p w14:paraId="3555350C" w14:textId="20E0EFBE" w:rsidR="00EA7EFB" w:rsidRDefault="00EA7EFB" w:rsidP="00332D18">
            <w:pPr>
              <w:tabs>
                <w:tab w:val="left" w:pos="1701"/>
              </w:tabs>
              <w:jc w:val="both"/>
              <w:rPr>
                <w:rFonts w:ascii="Arial" w:hAnsi="Arial" w:cs="Arial"/>
                <w:b/>
                <w:color w:val="000000" w:themeColor="text1"/>
                <w:sz w:val="18"/>
                <w:szCs w:val="18"/>
              </w:rPr>
            </w:pPr>
          </w:p>
          <w:p w14:paraId="705A1274" w14:textId="4A82E274" w:rsidR="00EA7EFB" w:rsidRDefault="00EA7EFB" w:rsidP="00332D18">
            <w:pPr>
              <w:tabs>
                <w:tab w:val="left" w:pos="1701"/>
              </w:tabs>
              <w:jc w:val="both"/>
              <w:rPr>
                <w:rFonts w:ascii="Arial" w:hAnsi="Arial" w:cs="Arial"/>
                <w:b/>
                <w:color w:val="000000" w:themeColor="text1"/>
                <w:sz w:val="18"/>
                <w:szCs w:val="18"/>
              </w:rPr>
            </w:pPr>
          </w:p>
          <w:p w14:paraId="1A364ECA" w14:textId="30795C46" w:rsidR="00EA7EFB" w:rsidRDefault="00EA7EFB" w:rsidP="00332D18">
            <w:pPr>
              <w:tabs>
                <w:tab w:val="left" w:pos="1701"/>
              </w:tabs>
              <w:jc w:val="both"/>
              <w:rPr>
                <w:rFonts w:ascii="Arial" w:hAnsi="Arial" w:cs="Arial"/>
                <w:b/>
                <w:color w:val="000000" w:themeColor="text1"/>
                <w:sz w:val="18"/>
                <w:szCs w:val="18"/>
              </w:rPr>
            </w:pPr>
          </w:p>
          <w:p w14:paraId="3AD5A872" w14:textId="31ABEE0A" w:rsidR="00EA7EFB" w:rsidRDefault="00EA7EFB" w:rsidP="00332D18">
            <w:pPr>
              <w:tabs>
                <w:tab w:val="left" w:pos="1701"/>
              </w:tabs>
              <w:jc w:val="both"/>
              <w:rPr>
                <w:rFonts w:ascii="Arial" w:hAnsi="Arial" w:cs="Arial"/>
                <w:b/>
                <w:color w:val="000000" w:themeColor="text1"/>
                <w:sz w:val="18"/>
                <w:szCs w:val="18"/>
              </w:rPr>
            </w:pPr>
          </w:p>
          <w:p w14:paraId="2BD7BA32" w14:textId="0E0ECB5C" w:rsidR="00EA7EFB" w:rsidRDefault="00EA7EFB" w:rsidP="00332D18">
            <w:pPr>
              <w:tabs>
                <w:tab w:val="left" w:pos="1701"/>
              </w:tabs>
              <w:jc w:val="both"/>
              <w:rPr>
                <w:rFonts w:ascii="Arial" w:hAnsi="Arial" w:cs="Arial"/>
                <w:b/>
                <w:color w:val="000000" w:themeColor="text1"/>
                <w:sz w:val="18"/>
                <w:szCs w:val="18"/>
              </w:rPr>
            </w:pPr>
          </w:p>
          <w:p w14:paraId="689C4EED" w14:textId="4F8CD761" w:rsidR="00EA7EFB" w:rsidRDefault="00EA7EFB" w:rsidP="00332D18">
            <w:pPr>
              <w:tabs>
                <w:tab w:val="left" w:pos="1701"/>
              </w:tabs>
              <w:jc w:val="both"/>
              <w:rPr>
                <w:rFonts w:ascii="Arial" w:hAnsi="Arial" w:cs="Arial"/>
                <w:b/>
                <w:color w:val="000000" w:themeColor="text1"/>
                <w:sz w:val="18"/>
                <w:szCs w:val="18"/>
              </w:rPr>
            </w:pPr>
          </w:p>
          <w:p w14:paraId="692F72B0" w14:textId="5C4FAA98" w:rsidR="00EA7EFB" w:rsidRDefault="00EA7EFB" w:rsidP="00332D18">
            <w:pPr>
              <w:tabs>
                <w:tab w:val="left" w:pos="1701"/>
              </w:tabs>
              <w:jc w:val="both"/>
              <w:rPr>
                <w:rFonts w:ascii="Arial" w:hAnsi="Arial" w:cs="Arial"/>
                <w:b/>
                <w:color w:val="000000" w:themeColor="text1"/>
                <w:sz w:val="18"/>
                <w:szCs w:val="18"/>
              </w:rPr>
            </w:pPr>
          </w:p>
          <w:p w14:paraId="77506F31" w14:textId="63C6B32B" w:rsidR="00EA7EFB" w:rsidRDefault="00EA7EFB" w:rsidP="00332D18">
            <w:pPr>
              <w:tabs>
                <w:tab w:val="left" w:pos="1701"/>
              </w:tabs>
              <w:jc w:val="both"/>
              <w:rPr>
                <w:rFonts w:ascii="Arial" w:hAnsi="Arial" w:cs="Arial"/>
                <w:b/>
                <w:color w:val="000000" w:themeColor="text1"/>
                <w:sz w:val="18"/>
                <w:szCs w:val="18"/>
              </w:rPr>
            </w:pPr>
          </w:p>
          <w:p w14:paraId="58D468F0" w14:textId="67CAA3BD" w:rsidR="00EA7EFB" w:rsidRDefault="00EA7EFB" w:rsidP="00332D18">
            <w:pPr>
              <w:tabs>
                <w:tab w:val="left" w:pos="1701"/>
              </w:tabs>
              <w:jc w:val="both"/>
              <w:rPr>
                <w:rFonts w:ascii="Arial" w:hAnsi="Arial" w:cs="Arial"/>
                <w:b/>
                <w:color w:val="000000" w:themeColor="text1"/>
                <w:sz w:val="18"/>
                <w:szCs w:val="18"/>
              </w:rPr>
            </w:pPr>
          </w:p>
          <w:p w14:paraId="63F880B8" w14:textId="4F6F04BC" w:rsidR="00EA7EFB" w:rsidRDefault="00EA7EFB" w:rsidP="00332D18">
            <w:pPr>
              <w:tabs>
                <w:tab w:val="left" w:pos="1701"/>
              </w:tabs>
              <w:jc w:val="both"/>
              <w:rPr>
                <w:rFonts w:ascii="Arial" w:hAnsi="Arial" w:cs="Arial"/>
                <w:b/>
                <w:color w:val="000000" w:themeColor="text1"/>
                <w:sz w:val="18"/>
                <w:szCs w:val="18"/>
              </w:rPr>
            </w:pPr>
          </w:p>
          <w:p w14:paraId="71157DBB" w14:textId="60855C2D" w:rsidR="00EA7EFB" w:rsidRDefault="00EA7EFB" w:rsidP="00332D18">
            <w:pPr>
              <w:tabs>
                <w:tab w:val="left" w:pos="1701"/>
              </w:tabs>
              <w:jc w:val="both"/>
              <w:rPr>
                <w:rFonts w:ascii="Arial" w:hAnsi="Arial" w:cs="Arial"/>
                <w:b/>
                <w:color w:val="000000" w:themeColor="text1"/>
                <w:sz w:val="18"/>
                <w:szCs w:val="18"/>
              </w:rPr>
            </w:pPr>
          </w:p>
          <w:p w14:paraId="772E2441" w14:textId="4031BFC2" w:rsidR="00EA7EFB" w:rsidRDefault="00EA7EFB" w:rsidP="00332D18">
            <w:pPr>
              <w:tabs>
                <w:tab w:val="left" w:pos="1701"/>
              </w:tabs>
              <w:jc w:val="both"/>
              <w:rPr>
                <w:rFonts w:ascii="Arial" w:hAnsi="Arial" w:cs="Arial"/>
                <w:b/>
                <w:color w:val="000000" w:themeColor="text1"/>
                <w:sz w:val="18"/>
                <w:szCs w:val="18"/>
              </w:rPr>
            </w:pPr>
          </w:p>
          <w:p w14:paraId="4F964FEA" w14:textId="5484A710" w:rsidR="00EA7EFB" w:rsidRDefault="00EA7EFB" w:rsidP="00332D18">
            <w:pPr>
              <w:tabs>
                <w:tab w:val="left" w:pos="1701"/>
              </w:tabs>
              <w:jc w:val="both"/>
              <w:rPr>
                <w:rFonts w:ascii="Arial" w:hAnsi="Arial" w:cs="Arial"/>
                <w:b/>
                <w:color w:val="000000" w:themeColor="text1"/>
                <w:sz w:val="18"/>
                <w:szCs w:val="18"/>
              </w:rPr>
            </w:pPr>
          </w:p>
          <w:p w14:paraId="0009EF9A" w14:textId="183991CF" w:rsidR="00EA7EFB" w:rsidRDefault="00EA7EFB" w:rsidP="00332D18">
            <w:pPr>
              <w:tabs>
                <w:tab w:val="left" w:pos="1701"/>
              </w:tabs>
              <w:jc w:val="both"/>
              <w:rPr>
                <w:rFonts w:ascii="Arial" w:hAnsi="Arial" w:cs="Arial"/>
                <w:b/>
                <w:color w:val="000000" w:themeColor="text1"/>
                <w:sz w:val="18"/>
                <w:szCs w:val="18"/>
              </w:rPr>
            </w:pPr>
          </w:p>
          <w:p w14:paraId="739B61C7" w14:textId="2B0303E7" w:rsidR="00EA7EFB" w:rsidRDefault="00EA7EFB" w:rsidP="00332D18">
            <w:pPr>
              <w:tabs>
                <w:tab w:val="left" w:pos="1701"/>
              </w:tabs>
              <w:jc w:val="both"/>
              <w:rPr>
                <w:rFonts w:ascii="Arial" w:hAnsi="Arial" w:cs="Arial"/>
                <w:b/>
                <w:color w:val="000000" w:themeColor="text1"/>
                <w:sz w:val="18"/>
                <w:szCs w:val="18"/>
              </w:rPr>
            </w:pPr>
          </w:p>
          <w:p w14:paraId="2DB978E1" w14:textId="3F5F1FE9" w:rsidR="00EA7EFB" w:rsidRDefault="00EA7EFB" w:rsidP="00332D18">
            <w:pPr>
              <w:tabs>
                <w:tab w:val="left" w:pos="1701"/>
              </w:tabs>
              <w:jc w:val="both"/>
              <w:rPr>
                <w:rFonts w:ascii="Arial" w:hAnsi="Arial" w:cs="Arial"/>
                <w:b/>
                <w:color w:val="000000" w:themeColor="text1"/>
                <w:sz w:val="18"/>
                <w:szCs w:val="18"/>
              </w:rPr>
            </w:pPr>
          </w:p>
          <w:p w14:paraId="3F58151F" w14:textId="312F1A2F" w:rsidR="00EA7EFB" w:rsidRDefault="00EA7EFB" w:rsidP="00332D18">
            <w:pPr>
              <w:tabs>
                <w:tab w:val="left" w:pos="1701"/>
              </w:tabs>
              <w:jc w:val="both"/>
              <w:rPr>
                <w:rFonts w:ascii="Arial" w:hAnsi="Arial" w:cs="Arial"/>
                <w:b/>
                <w:color w:val="000000" w:themeColor="text1"/>
                <w:sz w:val="18"/>
                <w:szCs w:val="18"/>
              </w:rPr>
            </w:pPr>
          </w:p>
          <w:p w14:paraId="770C4155" w14:textId="2C3345ED" w:rsidR="00EA7EFB" w:rsidRDefault="00EA7EFB" w:rsidP="00332D18">
            <w:pPr>
              <w:tabs>
                <w:tab w:val="left" w:pos="1701"/>
              </w:tabs>
              <w:jc w:val="both"/>
              <w:rPr>
                <w:rFonts w:ascii="Arial" w:hAnsi="Arial" w:cs="Arial"/>
                <w:b/>
                <w:color w:val="000000" w:themeColor="text1"/>
                <w:sz w:val="18"/>
                <w:szCs w:val="18"/>
              </w:rPr>
            </w:pPr>
          </w:p>
          <w:p w14:paraId="460E6C3D" w14:textId="325B4384" w:rsidR="00EA7EFB" w:rsidRDefault="00EA7EFB" w:rsidP="00332D18">
            <w:pPr>
              <w:tabs>
                <w:tab w:val="left" w:pos="1701"/>
              </w:tabs>
              <w:jc w:val="both"/>
              <w:rPr>
                <w:rFonts w:ascii="Arial" w:hAnsi="Arial" w:cs="Arial"/>
                <w:b/>
                <w:color w:val="000000" w:themeColor="text1"/>
                <w:sz w:val="18"/>
                <w:szCs w:val="18"/>
              </w:rPr>
            </w:pPr>
          </w:p>
          <w:p w14:paraId="7239F33F" w14:textId="34359EFD" w:rsidR="00EA7EFB" w:rsidRDefault="00EA7EFB" w:rsidP="00332D18">
            <w:pPr>
              <w:tabs>
                <w:tab w:val="left" w:pos="1701"/>
              </w:tabs>
              <w:jc w:val="both"/>
              <w:rPr>
                <w:rFonts w:ascii="Arial" w:hAnsi="Arial" w:cs="Arial"/>
                <w:b/>
                <w:color w:val="000000" w:themeColor="text1"/>
                <w:sz w:val="18"/>
                <w:szCs w:val="18"/>
              </w:rPr>
            </w:pPr>
          </w:p>
          <w:p w14:paraId="0821275B" w14:textId="7AEF808F" w:rsidR="00EA7EFB" w:rsidRDefault="00EA7EFB" w:rsidP="00332D18">
            <w:pPr>
              <w:tabs>
                <w:tab w:val="left" w:pos="1701"/>
              </w:tabs>
              <w:jc w:val="both"/>
              <w:rPr>
                <w:rFonts w:ascii="Arial" w:hAnsi="Arial" w:cs="Arial"/>
                <w:b/>
                <w:color w:val="000000" w:themeColor="text1"/>
                <w:sz w:val="18"/>
                <w:szCs w:val="18"/>
              </w:rPr>
            </w:pPr>
          </w:p>
          <w:p w14:paraId="5123D81F" w14:textId="672705EF" w:rsidR="00EA7EFB" w:rsidRDefault="00EA7EFB" w:rsidP="00332D18">
            <w:pPr>
              <w:tabs>
                <w:tab w:val="left" w:pos="1701"/>
              </w:tabs>
              <w:jc w:val="both"/>
              <w:rPr>
                <w:rFonts w:ascii="Arial" w:hAnsi="Arial" w:cs="Arial"/>
                <w:b/>
                <w:color w:val="000000" w:themeColor="text1"/>
                <w:sz w:val="18"/>
                <w:szCs w:val="18"/>
              </w:rPr>
            </w:pPr>
          </w:p>
          <w:p w14:paraId="5F1B9882" w14:textId="40B6A8A4" w:rsidR="00EA7EFB" w:rsidRDefault="00EA7EFB" w:rsidP="00332D18">
            <w:pPr>
              <w:tabs>
                <w:tab w:val="left" w:pos="1701"/>
              </w:tabs>
              <w:jc w:val="both"/>
              <w:rPr>
                <w:rFonts w:ascii="Arial" w:hAnsi="Arial" w:cs="Arial"/>
                <w:b/>
                <w:color w:val="000000" w:themeColor="text1"/>
                <w:sz w:val="18"/>
                <w:szCs w:val="18"/>
              </w:rPr>
            </w:pPr>
          </w:p>
          <w:p w14:paraId="3A706742" w14:textId="053613FD" w:rsidR="00EA7EFB" w:rsidRDefault="00EA7EFB" w:rsidP="00332D18">
            <w:pPr>
              <w:tabs>
                <w:tab w:val="left" w:pos="1701"/>
              </w:tabs>
              <w:jc w:val="both"/>
              <w:rPr>
                <w:rFonts w:ascii="Arial" w:hAnsi="Arial" w:cs="Arial"/>
                <w:b/>
                <w:color w:val="000000" w:themeColor="text1"/>
                <w:sz w:val="18"/>
                <w:szCs w:val="18"/>
              </w:rPr>
            </w:pPr>
          </w:p>
          <w:p w14:paraId="06A98F8E" w14:textId="31F4E85E" w:rsidR="00EA7EFB" w:rsidRDefault="00EA7EFB" w:rsidP="00332D18">
            <w:pPr>
              <w:tabs>
                <w:tab w:val="left" w:pos="1701"/>
              </w:tabs>
              <w:jc w:val="both"/>
              <w:rPr>
                <w:rFonts w:ascii="Arial" w:hAnsi="Arial" w:cs="Arial"/>
                <w:b/>
                <w:color w:val="000000" w:themeColor="text1"/>
                <w:sz w:val="18"/>
                <w:szCs w:val="18"/>
              </w:rPr>
            </w:pPr>
          </w:p>
          <w:p w14:paraId="1B833751" w14:textId="13EDD7C0" w:rsidR="00EA7EFB" w:rsidRDefault="00EA7EFB" w:rsidP="00332D18">
            <w:pPr>
              <w:tabs>
                <w:tab w:val="left" w:pos="1701"/>
              </w:tabs>
              <w:jc w:val="both"/>
              <w:rPr>
                <w:rFonts w:ascii="Arial" w:hAnsi="Arial" w:cs="Arial"/>
                <w:b/>
                <w:color w:val="000000" w:themeColor="text1"/>
                <w:sz w:val="18"/>
                <w:szCs w:val="18"/>
              </w:rPr>
            </w:pPr>
          </w:p>
          <w:p w14:paraId="267A9281" w14:textId="475329B7" w:rsidR="00EA7EFB" w:rsidRDefault="00EA7EFB" w:rsidP="00332D18">
            <w:pPr>
              <w:tabs>
                <w:tab w:val="left" w:pos="1701"/>
              </w:tabs>
              <w:jc w:val="both"/>
              <w:rPr>
                <w:rFonts w:ascii="Arial" w:hAnsi="Arial" w:cs="Arial"/>
                <w:b/>
                <w:color w:val="000000" w:themeColor="text1"/>
                <w:sz w:val="18"/>
                <w:szCs w:val="18"/>
              </w:rPr>
            </w:pPr>
          </w:p>
          <w:p w14:paraId="5C743CED" w14:textId="72523C11" w:rsidR="00EA7EFB" w:rsidRDefault="00EA7EFB" w:rsidP="00332D18">
            <w:pPr>
              <w:tabs>
                <w:tab w:val="left" w:pos="1701"/>
              </w:tabs>
              <w:jc w:val="both"/>
              <w:rPr>
                <w:rFonts w:ascii="Arial" w:hAnsi="Arial" w:cs="Arial"/>
                <w:b/>
                <w:color w:val="000000" w:themeColor="text1"/>
                <w:sz w:val="18"/>
                <w:szCs w:val="18"/>
              </w:rPr>
            </w:pPr>
          </w:p>
          <w:p w14:paraId="57D74E90" w14:textId="79EDC3D9" w:rsidR="00EA7EFB" w:rsidRDefault="00EA7EFB" w:rsidP="00332D18">
            <w:pPr>
              <w:tabs>
                <w:tab w:val="left" w:pos="1701"/>
              </w:tabs>
              <w:jc w:val="both"/>
              <w:rPr>
                <w:rFonts w:ascii="Arial" w:hAnsi="Arial" w:cs="Arial"/>
                <w:b/>
                <w:color w:val="000000" w:themeColor="text1"/>
                <w:sz w:val="18"/>
                <w:szCs w:val="18"/>
              </w:rPr>
            </w:pPr>
          </w:p>
          <w:p w14:paraId="317F5E5C" w14:textId="7E53B314" w:rsidR="00EA7EFB" w:rsidRDefault="00EA7EFB" w:rsidP="00332D18">
            <w:pPr>
              <w:tabs>
                <w:tab w:val="left" w:pos="1701"/>
              </w:tabs>
              <w:jc w:val="both"/>
              <w:rPr>
                <w:rFonts w:ascii="Arial" w:hAnsi="Arial" w:cs="Arial"/>
                <w:b/>
                <w:color w:val="000000" w:themeColor="text1"/>
                <w:sz w:val="18"/>
                <w:szCs w:val="18"/>
              </w:rPr>
            </w:pPr>
          </w:p>
          <w:p w14:paraId="6C0A074A" w14:textId="57C699FE" w:rsidR="00EA7EFB" w:rsidRDefault="00EA7EFB" w:rsidP="00332D18">
            <w:pPr>
              <w:tabs>
                <w:tab w:val="left" w:pos="1701"/>
              </w:tabs>
              <w:jc w:val="both"/>
              <w:rPr>
                <w:rFonts w:ascii="Arial" w:hAnsi="Arial" w:cs="Arial"/>
                <w:b/>
                <w:color w:val="000000" w:themeColor="text1"/>
                <w:sz w:val="18"/>
                <w:szCs w:val="18"/>
              </w:rPr>
            </w:pPr>
          </w:p>
          <w:p w14:paraId="790E85B4" w14:textId="3D2C41D4" w:rsidR="00EA7EFB" w:rsidRDefault="00EA7EFB" w:rsidP="00332D18">
            <w:pPr>
              <w:tabs>
                <w:tab w:val="left" w:pos="1701"/>
              </w:tabs>
              <w:jc w:val="both"/>
              <w:rPr>
                <w:rFonts w:ascii="Arial" w:hAnsi="Arial" w:cs="Arial"/>
                <w:b/>
                <w:color w:val="000000" w:themeColor="text1"/>
                <w:sz w:val="18"/>
                <w:szCs w:val="18"/>
              </w:rPr>
            </w:pPr>
          </w:p>
          <w:p w14:paraId="65E62A2B" w14:textId="49ECB0C0" w:rsidR="00EA7EFB" w:rsidRDefault="00EA7EFB" w:rsidP="00332D18">
            <w:pPr>
              <w:tabs>
                <w:tab w:val="left" w:pos="1701"/>
              </w:tabs>
              <w:jc w:val="both"/>
              <w:rPr>
                <w:rFonts w:ascii="Arial" w:hAnsi="Arial" w:cs="Arial"/>
                <w:b/>
                <w:color w:val="000000" w:themeColor="text1"/>
                <w:sz w:val="18"/>
                <w:szCs w:val="18"/>
              </w:rPr>
            </w:pPr>
          </w:p>
          <w:p w14:paraId="18459CA1" w14:textId="41968F06" w:rsidR="00EA7EFB" w:rsidRDefault="00EA7EFB" w:rsidP="00332D18">
            <w:pPr>
              <w:tabs>
                <w:tab w:val="left" w:pos="1701"/>
              </w:tabs>
              <w:jc w:val="both"/>
              <w:rPr>
                <w:rFonts w:ascii="Arial" w:hAnsi="Arial" w:cs="Arial"/>
                <w:b/>
                <w:color w:val="000000" w:themeColor="text1"/>
                <w:sz w:val="18"/>
                <w:szCs w:val="18"/>
              </w:rPr>
            </w:pPr>
          </w:p>
          <w:p w14:paraId="47F9BE68" w14:textId="530A84D4" w:rsidR="00EA7EFB" w:rsidRDefault="00EA7EFB" w:rsidP="00332D18">
            <w:pPr>
              <w:tabs>
                <w:tab w:val="left" w:pos="1701"/>
              </w:tabs>
              <w:jc w:val="both"/>
              <w:rPr>
                <w:rFonts w:ascii="Arial" w:hAnsi="Arial" w:cs="Arial"/>
                <w:b/>
                <w:color w:val="000000" w:themeColor="text1"/>
                <w:sz w:val="18"/>
                <w:szCs w:val="18"/>
              </w:rPr>
            </w:pPr>
          </w:p>
          <w:p w14:paraId="5596AC2E" w14:textId="10584186" w:rsidR="00EA7EFB" w:rsidRDefault="00EA7EFB" w:rsidP="00332D18">
            <w:pPr>
              <w:tabs>
                <w:tab w:val="left" w:pos="1701"/>
              </w:tabs>
              <w:jc w:val="both"/>
              <w:rPr>
                <w:rFonts w:ascii="Arial" w:hAnsi="Arial" w:cs="Arial"/>
                <w:b/>
                <w:color w:val="000000" w:themeColor="text1"/>
                <w:sz w:val="18"/>
                <w:szCs w:val="18"/>
              </w:rPr>
            </w:pPr>
          </w:p>
          <w:p w14:paraId="24D658DF" w14:textId="4E1C1669" w:rsidR="00EA7EFB" w:rsidRDefault="00EA7EFB" w:rsidP="00332D18">
            <w:pPr>
              <w:tabs>
                <w:tab w:val="left" w:pos="1701"/>
              </w:tabs>
              <w:jc w:val="both"/>
              <w:rPr>
                <w:rFonts w:ascii="Arial" w:hAnsi="Arial" w:cs="Arial"/>
                <w:b/>
                <w:color w:val="000000" w:themeColor="text1"/>
                <w:sz w:val="18"/>
                <w:szCs w:val="18"/>
              </w:rPr>
            </w:pPr>
          </w:p>
          <w:p w14:paraId="2694AB37" w14:textId="30791421" w:rsidR="00EA7EFB" w:rsidRDefault="00EA7EFB" w:rsidP="00332D18">
            <w:pPr>
              <w:tabs>
                <w:tab w:val="left" w:pos="1701"/>
              </w:tabs>
              <w:jc w:val="both"/>
              <w:rPr>
                <w:rFonts w:ascii="Arial" w:hAnsi="Arial" w:cs="Arial"/>
                <w:b/>
                <w:color w:val="000000" w:themeColor="text1"/>
                <w:sz w:val="18"/>
                <w:szCs w:val="18"/>
              </w:rPr>
            </w:pPr>
          </w:p>
          <w:p w14:paraId="300603D7" w14:textId="71CE1E60" w:rsidR="00EA7EFB" w:rsidRDefault="00EA7EFB" w:rsidP="00332D18">
            <w:pPr>
              <w:tabs>
                <w:tab w:val="left" w:pos="1701"/>
              </w:tabs>
              <w:jc w:val="both"/>
              <w:rPr>
                <w:rFonts w:ascii="Arial" w:hAnsi="Arial" w:cs="Arial"/>
                <w:b/>
                <w:color w:val="000000" w:themeColor="text1"/>
                <w:sz w:val="18"/>
                <w:szCs w:val="18"/>
              </w:rPr>
            </w:pPr>
          </w:p>
          <w:p w14:paraId="0B704FD3" w14:textId="6EB30A5F" w:rsidR="00EA7EFB" w:rsidRDefault="00EA7EFB" w:rsidP="00332D18">
            <w:pPr>
              <w:tabs>
                <w:tab w:val="left" w:pos="1701"/>
              </w:tabs>
              <w:jc w:val="both"/>
              <w:rPr>
                <w:rFonts w:ascii="Arial" w:hAnsi="Arial" w:cs="Arial"/>
                <w:b/>
                <w:color w:val="000000" w:themeColor="text1"/>
                <w:sz w:val="18"/>
                <w:szCs w:val="18"/>
              </w:rPr>
            </w:pPr>
          </w:p>
          <w:p w14:paraId="65A1CB9B" w14:textId="0B0CE522" w:rsidR="00EA7EFB" w:rsidRDefault="00EA7EFB" w:rsidP="00332D18">
            <w:pPr>
              <w:tabs>
                <w:tab w:val="left" w:pos="1701"/>
              </w:tabs>
              <w:jc w:val="both"/>
              <w:rPr>
                <w:rFonts w:ascii="Arial" w:hAnsi="Arial" w:cs="Arial"/>
                <w:b/>
                <w:color w:val="000000" w:themeColor="text1"/>
                <w:sz w:val="18"/>
                <w:szCs w:val="18"/>
              </w:rPr>
            </w:pPr>
          </w:p>
          <w:p w14:paraId="08BF0B71" w14:textId="2426A979" w:rsidR="00EA7EFB" w:rsidRDefault="00EA7EFB" w:rsidP="00332D18">
            <w:pPr>
              <w:tabs>
                <w:tab w:val="left" w:pos="1701"/>
              </w:tabs>
              <w:jc w:val="both"/>
              <w:rPr>
                <w:rFonts w:ascii="Arial" w:hAnsi="Arial" w:cs="Arial"/>
                <w:b/>
                <w:color w:val="000000" w:themeColor="text1"/>
                <w:sz w:val="18"/>
                <w:szCs w:val="18"/>
              </w:rPr>
            </w:pPr>
          </w:p>
          <w:p w14:paraId="7A403C01" w14:textId="0D4AE349" w:rsidR="00EA7EFB" w:rsidRDefault="00EA7EFB" w:rsidP="00332D18">
            <w:pPr>
              <w:tabs>
                <w:tab w:val="left" w:pos="1701"/>
              </w:tabs>
              <w:jc w:val="both"/>
              <w:rPr>
                <w:rFonts w:ascii="Arial" w:hAnsi="Arial" w:cs="Arial"/>
                <w:b/>
                <w:color w:val="000000" w:themeColor="text1"/>
                <w:sz w:val="18"/>
                <w:szCs w:val="18"/>
              </w:rPr>
            </w:pPr>
          </w:p>
          <w:p w14:paraId="0CFE10CF" w14:textId="09D78BE7" w:rsidR="00EA7EFB" w:rsidRDefault="00EA7EFB" w:rsidP="00332D18">
            <w:pPr>
              <w:tabs>
                <w:tab w:val="left" w:pos="1701"/>
              </w:tabs>
              <w:jc w:val="both"/>
              <w:rPr>
                <w:rFonts w:ascii="Arial" w:hAnsi="Arial" w:cs="Arial"/>
                <w:b/>
                <w:color w:val="000000" w:themeColor="text1"/>
                <w:sz w:val="18"/>
                <w:szCs w:val="18"/>
              </w:rPr>
            </w:pPr>
          </w:p>
          <w:p w14:paraId="2D1EC0F6" w14:textId="0FDD5F02" w:rsidR="00EA7EFB" w:rsidRDefault="00EA7EFB" w:rsidP="00332D18">
            <w:pPr>
              <w:tabs>
                <w:tab w:val="left" w:pos="1701"/>
              </w:tabs>
              <w:jc w:val="both"/>
              <w:rPr>
                <w:rFonts w:ascii="Arial" w:hAnsi="Arial" w:cs="Arial"/>
                <w:b/>
                <w:color w:val="000000" w:themeColor="text1"/>
                <w:sz w:val="18"/>
                <w:szCs w:val="18"/>
              </w:rPr>
            </w:pPr>
          </w:p>
          <w:p w14:paraId="3A9287B3" w14:textId="226CABCE" w:rsidR="00EA7EFB" w:rsidRDefault="00EA7EFB" w:rsidP="00332D18">
            <w:pPr>
              <w:tabs>
                <w:tab w:val="left" w:pos="1701"/>
              </w:tabs>
              <w:jc w:val="both"/>
              <w:rPr>
                <w:rFonts w:ascii="Arial" w:hAnsi="Arial" w:cs="Arial"/>
                <w:b/>
                <w:color w:val="000000" w:themeColor="text1"/>
                <w:sz w:val="18"/>
                <w:szCs w:val="18"/>
              </w:rPr>
            </w:pPr>
          </w:p>
          <w:p w14:paraId="3E07C624" w14:textId="4B4937C8" w:rsidR="00EA7EFB" w:rsidRDefault="00EA7EFB" w:rsidP="00332D18">
            <w:pPr>
              <w:tabs>
                <w:tab w:val="left" w:pos="1701"/>
              </w:tabs>
              <w:jc w:val="both"/>
              <w:rPr>
                <w:rFonts w:ascii="Arial" w:hAnsi="Arial" w:cs="Arial"/>
                <w:b/>
                <w:color w:val="000000" w:themeColor="text1"/>
                <w:sz w:val="18"/>
                <w:szCs w:val="18"/>
              </w:rPr>
            </w:pPr>
          </w:p>
          <w:p w14:paraId="52EDD24A" w14:textId="08A94A89" w:rsidR="00EA7EFB" w:rsidRDefault="00EA7EFB" w:rsidP="00332D18">
            <w:pPr>
              <w:tabs>
                <w:tab w:val="left" w:pos="1701"/>
              </w:tabs>
              <w:jc w:val="both"/>
              <w:rPr>
                <w:rFonts w:ascii="Arial" w:hAnsi="Arial" w:cs="Arial"/>
                <w:b/>
                <w:color w:val="000000" w:themeColor="text1"/>
                <w:sz w:val="18"/>
                <w:szCs w:val="18"/>
              </w:rPr>
            </w:pPr>
          </w:p>
          <w:p w14:paraId="619D2197" w14:textId="641E840E" w:rsidR="00EA7EFB" w:rsidRDefault="00EA7EFB" w:rsidP="00332D18">
            <w:pPr>
              <w:tabs>
                <w:tab w:val="left" w:pos="1701"/>
              </w:tabs>
              <w:jc w:val="both"/>
              <w:rPr>
                <w:rFonts w:ascii="Arial" w:hAnsi="Arial" w:cs="Arial"/>
                <w:b/>
                <w:color w:val="000000" w:themeColor="text1"/>
                <w:sz w:val="18"/>
                <w:szCs w:val="18"/>
              </w:rPr>
            </w:pPr>
          </w:p>
          <w:p w14:paraId="01BD0400" w14:textId="4B4F3197" w:rsidR="00EA7EFB" w:rsidRDefault="00EA7EFB" w:rsidP="00332D18">
            <w:pPr>
              <w:tabs>
                <w:tab w:val="left" w:pos="1701"/>
              </w:tabs>
              <w:jc w:val="both"/>
              <w:rPr>
                <w:rFonts w:ascii="Arial" w:hAnsi="Arial" w:cs="Arial"/>
                <w:b/>
                <w:color w:val="000000" w:themeColor="text1"/>
                <w:sz w:val="18"/>
                <w:szCs w:val="18"/>
              </w:rPr>
            </w:pPr>
          </w:p>
          <w:p w14:paraId="382E5389" w14:textId="64478BE7" w:rsidR="00EA7EFB" w:rsidRDefault="00EA7EFB" w:rsidP="00332D18">
            <w:pPr>
              <w:tabs>
                <w:tab w:val="left" w:pos="1701"/>
              </w:tabs>
              <w:jc w:val="both"/>
              <w:rPr>
                <w:rFonts w:ascii="Arial" w:hAnsi="Arial" w:cs="Arial"/>
                <w:b/>
                <w:color w:val="000000" w:themeColor="text1"/>
                <w:sz w:val="18"/>
                <w:szCs w:val="18"/>
              </w:rPr>
            </w:pPr>
          </w:p>
          <w:p w14:paraId="27CF14A8" w14:textId="4E582E8C" w:rsidR="00EA7EFB" w:rsidRDefault="00EA7EFB" w:rsidP="00332D18">
            <w:pPr>
              <w:tabs>
                <w:tab w:val="left" w:pos="1701"/>
              </w:tabs>
              <w:jc w:val="both"/>
              <w:rPr>
                <w:rFonts w:ascii="Arial" w:hAnsi="Arial" w:cs="Arial"/>
                <w:b/>
                <w:color w:val="000000" w:themeColor="text1"/>
                <w:sz w:val="18"/>
                <w:szCs w:val="18"/>
              </w:rPr>
            </w:pPr>
          </w:p>
          <w:p w14:paraId="27FE8F92" w14:textId="6BD69E4A" w:rsidR="00EA7EFB" w:rsidRDefault="00EA7EFB" w:rsidP="00332D18">
            <w:pPr>
              <w:tabs>
                <w:tab w:val="left" w:pos="1701"/>
              </w:tabs>
              <w:jc w:val="both"/>
              <w:rPr>
                <w:rFonts w:ascii="Arial" w:hAnsi="Arial" w:cs="Arial"/>
                <w:b/>
                <w:color w:val="000000" w:themeColor="text1"/>
                <w:sz w:val="18"/>
                <w:szCs w:val="18"/>
              </w:rPr>
            </w:pPr>
          </w:p>
          <w:p w14:paraId="23837D50" w14:textId="066B266E" w:rsidR="00EA7EFB" w:rsidRDefault="00EA7EFB" w:rsidP="00332D18">
            <w:pPr>
              <w:tabs>
                <w:tab w:val="left" w:pos="1701"/>
              </w:tabs>
              <w:jc w:val="both"/>
              <w:rPr>
                <w:rFonts w:ascii="Arial" w:hAnsi="Arial" w:cs="Arial"/>
                <w:b/>
                <w:color w:val="000000" w:themeColor="text1"/>
                <w:sz w:val="18"/>
                <w:szCs w:val="18"/>
              </w:rPr>
            </w:pPr>
          </w:p>
          <w:p w14:paraId="57ADFE8F" w14:textId="490BA16B" w:rsidR="00EA7EFB" w:rsidRDefault="00EA7EFB" w:rsidP="00332D18">
            <w:pPr>
              <w:tabs>
                <w:tab w:val="left" w:pos="1701"/>
              </w:tabs>
              <w:jc w:val="both"/>
              <w:rPr>
                <w:rFonts w:ascii="Arial" w:hAnsi="Arial" w:cs="Arial"/>
                <w:b/>
                <w:color w:val="000000" w:themeColor="text1"/>
                <w:sz w:val="18"/>
                <w:szCs w:val="18"/>
              </w:rPr>
            </w:pPr>
          </w:p>
          <w:p w14:paraId="5E3C6E2B" w14:textId="4F5B61D4" w:rsidR="00EA7EFB" w:rsidRDefault="00EA7EFB" w:rsidP="00332D18">
            <w:pPr>
              <w:tabs>
                <w:tab w:val="left" w:pos="1701"/>
              </w:tabs>
              <w:jc w:val="both"/>
              <w:rPr>
                <w:rFonts w:ascii="Arial" w:hAnsi="Arial" w:cs="Arial"/>
                <w:b/>
                <w:color w:val="000000" w:themeColor="text1"/>
                <w:sz w:val="18"/>
                <w:szCs w:val="18"/>
              </w:rPr>
            </w:pPr>
          </w:p>
          <w:p w14:paraId="7FC4E5AB" w14:textId="3FABC14A" w:rsidR="00EA7EFB" w:rsidRDefault="00EA7EFB" w:rsidP="00332D18">
            <w:pPr>
              <w:tabs>
                <w:tab w:val="left" w:pos="1701"/>
              </w:tabs>
              <w:jc w:val="both"/>
              <w:rPr>
                <w:rFonts w:ascii="Arial" w:hAnsi="Arial" w:cs="Arial"/>
                <w:b/>
                <w:color w:val="000000" w:themeColor="text1"/>
                <w:sz w:val="18"/>
                <w:szCs w:val="18"/>
              </w:rPr>
            </w:pPr>
          </w:p>
          <w:p w14:paraId="3B230A93" w14:textId="2A6B84AD" w:rsidR="00EA7EFB" w:rsidRDefault="00EA7EFB" w:rsidP="00332D18">
            <w:pPr>
              <w:tabs>
                <w:tab w:val="left" w:pos="1701"/>
              </w:tabs>
              <w:jc w:val="both"/>
              <w:rPr>
                <w:rFonts w:ascii="Arial" w:hAnsi="Arial" w:cs="Arial"/>
                <w:b/>
                <w:color w:val="000000" w:themeColor="text1"/>
                <w:sz w:val="18"/>
                <w:szCs w:val="18"/>
              </w:rPr>
            </w:pPr>
          </w:p>
          <w:p w14:paraId="79CDB9C9" w14:textId="645D4529" w:rsidR="00362018" w:rsidRDefault="00362018" w:rsidP="00332D18">
            <w:pPr>
              <w:tabs>
                <w:tab w:val="left" w:pos="1701"/>
              </w:tabs>
              <w:jc w:val="both"/>
              <w:rPr>
                <w:rFonts w:ascii="Arial" w:hAnsi="Arial" w:cs="Arial"/>
                <w:b/>
                <w:color w:val="000000" w:themeColor="text1"/>
                <w:sz w:val="18"/>
                <w:szCs w:val="18"/>
              </w:rPr>
            </w:pPr>
          </w:p>
          <w:p w14:paraId="69331A85" w14:textId="688D5E58" w:rsidR="00362018" w:rsidRDefault="00362018" w:rsidP="00332D18">
            <w:pPr>
              <w:tabs>
                <w:tab w:val="left" w:pos="1701"/>
              </w:tabs>
              <w:jc w:val="both"/>
              <w:rPr>
                <w:rFonts w:ascii="Arial" w:hAnsi="Arial" w:cs="Arial"/>
                <w:b/>
                <w:color w:val="000000" w:themeColor="text1"/>
                <w:sz w:val="18"/>
                <w:szCs w:val="18"/>
              </w:rPr>
            </w:pPr>
          </w:p>
          <w:p w14:paraId="126943BE" w14:textId="6B588778" w:rsidR="00362018" w:rsidRDefault="00362018" w:rsidP="00332D18">
            <w:pPr>
              <w:tabs>
                <w:tab w:val="left" w:pos="1701"/>
              </w:tabs>
              <w:jc w:val="both"/>
              <w:rPr>
                <w:rFonts w:ascii="Arial" w:hAnsi="Arial" w:cs="Arial"/>
                <w:b/>
                <w:color w:val="000000" w:themeColor="text1"/>
                <w:sz w:val="18"/>
                <w:szCs w:val="18"/>
              </w:rPr>
            </w:pPr>
          </w:p>
          <w:p w14:paraId="3E51F051" w14:textId="687D38A7" w:rsidR="00362018" w:rsidRDefault="00362018" w:rsidP="00332D18">
            <w:pPr>
              <w:tabs>
                <w:tab w:val="left" w:pos="1701"/>
              </w:tabs>
              <w:jc w:val="both"/>
              <w:rPr>
                <w:rFonts w:ascii="Arial" w:hAnsi="Arial" w:cs="Arial"/>
                <w:b/>
                <w:color w:val="000000" w:themeColor="text1"/>
                <w:sz w:val="18"/>
                <w:szCs w:val="18"/>
              </w:rPr>
            </w:pPr>
          </w:p>
          <w:p w14:paraId="26F347B8" w14:textId="5E132AA5" w:rsidR="00362018" w:rsidRDefault="00362018" w:rsidP="00332D18">
            <w:pPr>
              <w:tabs>
                <w:tab w:val="left" w:pos="1701"/>
              </w:tabs>
              <w:jc w:val="both"/>
              <w:rPr>
                <w:rFonts w:ascii="Arial" w:hAnsi="Arial" w:cs="Arial"/>
                <w:b/>
                <w:color w:val="000000" w:themeColor="text1"/>
                <w:sz w:val="18"/>
                <w:szCs w:val="18"/>
              </w:rPr>
            </w:pPr>
          </w:p>
          <w:p w14:paraId="2057DCC0" w14:textId="65BC7F4C" w:rsidR="00362018" w:rsidRDefault="00362018" w:rsidP="00332D18">
            <w:pPr>
              <w:tabs>
                <w:tab w:val="left" w:pos="1701"/>
              </w:tabs>
              <w:jc w:val="both"/>
              <w:rPr>
                <w:rFonts w:ascii="Arial" w:hAnsi="Arial" w:cs="Arial"/>
                <w:b/>
                <w:color w:val="000000" w:themeColor="text1"/>
                <w:sz w:val="18"/>
                <w:szCs w:val="18"/>
              </w:rPr>
            </w:pPr>
          </w:p>
          <w:p w14:paraId="0B6C86BE" w14:textId="5D79CB5D" w:rsidR="00362018" w:rsidRDefault="00362018" w:rsidP="00332D18">
            <w:pPr>
              <w:tabs>
                <w:tab w:val="left" w:pos="1701"/>
              </w:tabs>
              <w:jc w:val="both"/>
              <w:rPr>
                <w:rFonts w:ascii="Arial" w:hAnsi="Arial" w:cs="Arial"/>
                <w:b/>
                <w:color w:val="000000" w:themeColor="text1"/>
                <w:sz w:val="18"/>
                <w:szCs w:val="18"/>
              </w:rPr>
            </w:pPr>
          </w:p>
          <w:p w14:paraId="247B8C4C" w14:textId="32C20D76" w:rsidR="00362018" w:rsidRDefault="00362018" w:rsidP="00332D18">
            <w:pPr>
              <w:tabs>
                <w:tab w:val="left" w:pos="1701"/>
              </w:tabs>
              <w:jc w:val="both"/>
              <w:rPr>
                <w:rFonts w:ascii="Arial" w:hAnsi="Arial" w:cs="Arial"/>
                <w:b/>
                <w:color w:val="000000" w:themeColor="text1"/>
                <w:sz w:val="18"/>
                <w:szCs w:val="18"/>
              </w:rPr>
            </w:pPr>
          </w:p>
          <w:p w14:paraId="598B3724" w14:textId="4CCF40A9" w:rsidR="00362018" w:rsidRDefault="00362018" w:rsidP="00332D18">
            <w:pPr>
              <w:tabs>
                <w:tab w:val="left" w:pos="1701"/>
              </w:tabs>
              <w:jc w:val="both"/>
              <w:rPr>
                <w:rFonts w:ascii="Arial" w:hAnsi="Arial" w:cs="Arial"/>
                <w:b/>
                <w:color w:val="000000" w:themeColor="text1"/>
                <w:sz w:val="18"/>
                <w:szCs w:val="18"/>
              </w:rPr>
            </w:pPr>
          </w:p>
          <w:p w14:paraId="45F07267" w14:textId="3461BF8C" w:rsidR="00362018" w:rsidRDefault="00362018" w:rsidP="00332D18">
            <w:pPr>
              <w:tabs>
                <w:tab w:val="left" w:pos="1701"/>
              </w:tabs>
              <w:jc w:val="both"/>
              <w:rPr>
                <w:rFonts w:ascii="Arial" w:hAnsi="Arial" w:cs="Arial"/>
                <w:b/>
                <w:color w:val="000000" w:themeColor="text1"/>
                <w:sz w:val="18"/>
                <w:szCs w:val="18"/>
              </w:rPr>
            </w:pPr>
          </w:p>
          <w:p w14:paraId="24FE2771" w14:textId="453BDBC3" w:rsidR="00362018" w:rsidRDefault="00362018" w:rsidP="00332D18">
            <w:pPr>
              <w:tabs>
                <w:tab w:val="left" w:pos="1701"/>
              </w:tabs>
              <w:jc w:val="both"/>
              <w:rPr>
                <w:rFonts w:ascii="Arial" w:hAnsi="Arial" w:cs="Arial"/>
                <w:b/>
                <w:color w:val="000000" w:themeColor="text1"/>
                <w:sz w:val="18"/>
                <w:szCs w:val="18"/>
              </w:rPr>
            </w:pPr>
          </w:p>
          <w:p w14:paraId="246AAD25" w14:textId="2B812E19" w:rsidR="00362018" w:rsidRDefault="00362018" w:rsidP="00332D18">
            <w:pPr>
              <w:tabs>
                <w:tab w:val="left" w:pos="1701"/>
              </w:tabs>
              <w:jc w:val="both"/>
              <w:rPr>
                <w:rFonts w:ascii="Arial" w:hAnsi="Arial" w:cs="Arial"/>
                <w:b/>
                <w:color w:val="000000" w:themeColor="text1"/>
                <w:sz w:val="18"/>
                <w:szCs w:val="18"/>
              </w:rPr>
            </w:pPr>
          </w:p>
          <w:p w14:paraId="15D23DC4" w14:textId="3D984306" w:rsidR="00362018" w:rsidRDefault="00362018" w:rsidP="00332D18">
            <w:pPr>
              <w:tabs>
                <w:tab w:val="left" w:pos="1701"/>
              </w:tabs>
              <w:jc w:val="both"/>
              <w:rPr>
                <w:rFonts w:ascii="Arial" w:hAnsi="Arial" w:cs="Arial"/>
                <w:b/>
                <w:color w:val="000000" w:themeColor="text1"/>
                <w:sz w:val="18"/>
                <w:szCs w:val="18"/>
              </w:rPr>
            </w:pPr>
          </w:p>
          <w:p w14:paraId="15500736" w14:textId="3A3167C7" w:rsidR="00362018" w:rsidRDefault="00362018" w:rsidP="00332D18">
            <w:pPr>
              <w:tabs>
                <w:tab w:val="left" w:pos="1701"/>
              </w:tabs>
              <w:jc w:val="both"/>
              <w:rPr>
                <w:rFonts w:ascii="Arial" w:hAnsi="Arial" w:cs="Arial"/>
                <w:b/>
                <w:color w:val="000000" w:themeColor="text1"/>
                <w:sz w:val="18"/>
                <w:szCs w:val="18"/>
              </w:rPr>
            </w:pPr>
          </w:p>
          <w:p w14:paraId="146709DF" w14:textId="4FF27BEA" w:rsidR="00362018" w:rsidRDefault="00362018" w:rsidP="00332D18">
            <w:pPr>
              <w:tabs>
                <w:tab w:val="left" w:pos="1701"/>
              </w:tabs>
              <w:jc w:val="both"/>
              <w:rPr>
                <w:rFonts w:ascii="Arial" w:hAnsi="Arial" w:cs="Arial"/>
                <w:b/>
                <w:color w:val="000000" w:themeColor="text1"/>
                <w:sz w:val="18"/>
                <w:szCs w:val="18"/>
              </w:rPr>
            </w:pPr>
          </w:p>
          <w:p w14:paraId="248899EC" w14:textId="2785CB60" w:rsidR="00362018" w:rsidRDefault="00362018" w:rsidP="00332D18">
            <w:pPr>
              <w:tabs>
                <w:tab w:val="left" w:pos="1701"/>
              </w:tabs>
              <w:jc w:val="both"/>
              <w:rPr>
                <w:rFonts w:ascii="Arial" w:hAnsi="Arial" w:cs="Arial"/>
                <w:b/>
                <w:color w:val="000000" w:themeColor="text1"/>
                <w:sz w:val="18"/>
                <w:szCs w:val="18"/>
              </w:rPr>
            </w:pPr>
          </w:p>
          <w:p w14:paraId="52D7F724" w14:textId="4231150B" w:rsidR="00362018" w:rsidRDefault="00362018" w:rsidP="00332D18">
            <w:pPr>
              <w:tabs>
                <w:tab w:val="left" w:pos="1701"/>
              </w:tabs>
              <w:jc w:val="both"/>
              <w:rPr>
                <w:rFonts w:ascii="Arial" w:hAnsi="Arial" w:cs="Arial"/>
                <w:b/>
                <w:color w:val="000000" w:themeColor="text1"/>
                <w:sz w:val="18"/>
                <w:szCs w:val="18"/>
              </w:rPr>
            </w:pPr>
          </w:p>
          <w:p w14:paraId="70010F39" w14:textId="73B201CE" w:rsidR="00362018" w:rsidRDefault="00362018" w:rsidP="00332D18">
            <w:pPr>
              <w:tabs>
                <w:tab w:val="left" w:pos="1701"/>
              </w:tabs>
              <w:jc w:val="both"/>
              <w:rPr>
                <w:rFonts w:ascii="Arial" w:hAnsi="Arial" w:cs="Arial"/>
                <w:b/>
                <w:color w:val="000000" w:themeColor="text1"/>
                <w:sz w:val="18"/>
                <w:szCs w:val="18"/>
              </w:rPr>
            </w:pPr>
          </w:p>
          <w:p w14:paraId="0EFC1EAB" w14:textId="79315012" w:rsidR="00362018" w:rsidRDefault="00362018" w:rsidP="00332D18">
            <w:pPr>
              <w:tabs>
                <w:tab w:val="left" w:pos="1701"/>
              </w:tabs>
              <w:jc w:val="both"/>
              <w:rPr>
                <w:rFonts w:ascii="Arial" w:hAnsi="Arial" w:cs="Arial"/>
                <w:b/>
                <w:color w:val="000000" w:themeColor="text1"/>
                <w:sz w:val="18"/>
                <w:szCs w:val="18"/>
              </w:rPr>
            </w:pPr>
          </w:p>
          <w:p w14:paraId="73D9CD74" w14:textId="05ABD25B" w:rsidR="00362018" w:rsidRDefault="00362018" w:rsidP="00332D18">
            <w:pPr>
              <w:tabs>
                <w:tab w:val="left" w:pos="1701"/>
              </w:tabs>
              <w:jc w:val="both"/>
              <w:rPr>
                <w:rFonts w:ascii="Arial" w:hAnsi="Arial" w:cs="Arial"/>
                <w:b/>
                <w:color w:val="000000" w:themeColor="text1"/>
                <w:sz w:val="18"/>
                <w:szCs w:val="18"/>
              </w:rPr>
            </w:pPr>
          </w:p>
          <w:p w14:paraId="2BB1A03C" w14:textId="585CF9F5" w:rsidR="00362018" w:rsidRDefault="00362018" w:rsidP="00332D18">
            <w:pPr>
              <w:tabs>
                <w:tab w:val="left" w:pos="1701"/>
              </w:tabs>
              <w:jc w:val="both"/>
              <w:rPr>
                <w:rFonts w:ascii="Arial" w:hAnsi="Arial" w:cs="Arial"/>
                <w:b/>
                <w:color w:val="000000" w:themeColor="text1"/>
                <w:sz w:val="18"/>
                <w:szCs w:val="18"/>
              </w:rPr>
            </w:pPr>
          </w:p>
          <w:p w14:paraId="01EE15E2" w14:textId="25CA2577" w:rsidR="00362018" w:rsidRDefault="00362018" w:rsidP="00332D18">
            <w:pPr>
              <w:tabs>
                <w:tab w:val="left" w:pos="1701"/>
              </w:tabs>
              <w:jc w:val="both"/>
              <w:rPr>
                <w:rFonts w:ascii="Arial" w:hAnsi="Arial" w:cs="Arial"/>
                <w:b/>
                <w:color w:val="000000" w:themeColor="text1"/>
                <w:sz w:val="18"/>
                <w:szCs w:val="18"/>
              </w:rPr>
            </w:pPr>
          </w:p>
          <w:p w14:paraId="570C2012" w14:textId="07373B38" w:rsidR="00362018" w:rsidRDefault="00362018" w:rsidP="00332D18">
            <w:pPr>
              <w:tabs>
                <w:tab w:val="left" w:pos="1701"/>
              </w:tabs>
              <w:jc w:val="both"/>
              <w:rPr>
                <w:rFonts w:ascii="Arial" w:hAnsi="Arial" w:cs="Arial"/>
                <w:b/>
                <w:color w:val="000000" w:themeColor="text1"/>
                <w:sz w:val="18"/>
                <w:szCs w:val="18"/>
              </w:rPr>
            </w:pPr>
          </w:p>
          <w:p w14:paraId="6CE77D4D" w14:textId="07BEE864" w:rsidR="00362018" w:rsidRDefault="00362018" w:rsidP="00332D18">
            <w:pPr>
              <w:tabs>
                <w:tab w:val="left" w:pos="1701"/>
              </w:tabs>
              <w:jc w:val="both"/>
              <w:rPr>
                <w:rFonts w:ascii="Arial" w:hAnsi="Arial" w:cs="Arial"/>
                <w:b/>
                <w:color w:val="000000" w:themeColor="text1"/>
                <w:sz w:val="18"/>
                <w:szCs w:val="18"/>
              </w:rPr>
            </w:pPr>
          </w:p>
          <w:p w14:paraId="41E5E9B8" w14:textId="2C4403D3" w:rsidR="00362018" w:rsidRDefault="00362018" w:rsidP="00332D18">
            <w:pPr>
              <w:tabs>
                <w:tab w:val="left" w:pos="1701"/>
              </w:tabs>
              <w:jc w:val="both"/>
              <w:rPr>
                <w:rFonts w:ascii="Arial" w:hAnsi="Arial" w:cs="Arial"/>
                <w:b/>
                <w:color w:val="000000" w:themeColor="text1"/>
                <w:sz w:val="18"/>
                <w:szCs w:val="18"/>
              </w:rPr>
            </w:pPr>
          </w:p>
          <w:p w14:paraId="4853702C" w14:textId="44031C81" w:rsidR="00362018" w:rsidRDefault="00362018" w:rsidP="00332D18">
            <w:pPr>
              <w:tabs>
                <w:tab w:val="left" w:pos="1701"/>
              </w:tabs>
              <w:jc w:val="both"/>
              <w:rPr>
                <w:rFonts w:ascii="Arial" w:hAnsi="Arial" w:cs="Arial"/>
                <w:b/>
                <w:color w:val="000000" w:themeColor="text1"/>
                <w:sz w:val="18"/>
                <w:szCs w:val="18"/>
              </w:rPr>
            </w:pPr>
          </w:p>
          <w:p w14:paraId="46695682" w14:textId="5228844E" w:rsidR="00362018" w:rsidRDefault="00362018" w:rsidP="00332D18">
            <w:pPr>
              <w:tabs>
                <w:tab w:val="left" w:pos="1701"/>
              </w:tabs>
              <w:jc w:val="both"/>
              <w:rPr>
                <w:rFonts w:ascii="Arial" w:hAnsi="Arial" w:cs="Arial"/>
                <w:b/>
                <w:color w:val="000000" w:themeColor="text1"/>
                <w:sz w:val="18"/>
                <w:szCs w:val="18"/>
              </w:rPr>
            </w:pPr>
          </w:p>
          <w:p w14:paraId="77687E52" w14:textId="7EC315C2" w:rsidR="00362018" w:rsidRDefault="00362018" w:rsidP="00332D18">
            <w:pPr>
              <w:tabs>
                <w:tab w:val="left" w:pos="1701"/>
              </w:tabs>
              <w:jc w:val="both"/>
              <w:rPr>
                <w:rFonts w:ascii="Arial" w:hAnsi="Arial" w:cs="Arial"/>
                <w:b/>
                <w:color w:val="000000" w:themeColor="text1"/>
                <w:sz w:val="18"/>
                <w:szCs w:val="18"/>
              </w:rPr>
            </w:pPr>
          </w:p>
          <w:p w14:paraId="1D26AAFD" w14:textId="6F7A7AF5" w:rsidR="00362018" w:rsidRDefault="00362018" w:rsidP="00332D18">
            <w:pPr>
              <w:tabs>
                <w:tab w:val="left" w:pos="1701"/>
              </w:tabs>
              <w:jc w:val="both"/>
              <w:rPr>
                <w:rFonts w:ascii="Arial" w:hAnsi="Arial" w:cs="Arial"/>
                <w:b/>
                <w:color w:val="000000" w:themeColor="text1"/>
                <w:sz w:val="18"/>
                <w:szCs w:val="18"/>
              </w:rPr>
            </w:pPr>
          </w:p>
          <w:p w14:paraId="48CBFB0B" w14:textId="546AC084" w:rsidR="00362018" w:rsidRDefault="00362018" w:rsidP="00332D18">
            <w:pPr>
              <w:tabs>
                <w:tab w:val="left" w:pos="1701"/>
              </w:tabs>
              <w:jc w:val="both"/>
              <w:rPr>
                <w:rFonts w:ascii="Arial" w:hAnsi="Arial" w:cs="Arial"/>
                <w:b/>
                <w:color w:val="000000" w:themeColor="text1"/>
                <w:sz w:val="18"/>
                <w:szCs w:val="18"/>
              </w:rPr>
            </w:pPr>
          </w:p>
          <w:p w14:paraId="1E687AE5" w14:textId="293F6F18" w:rsidR="00362018" w:rsidRDefault="00362018" w:rsidP="00332D18">
            <w:pPr>
              <w:tabs>
                <w:tab w:val="left" w:pos="1701"/>
              </w:tabs>
              <w:jc w:val="both"/>
              <w:rPr>
                <w:rFonts w:ascii="Arial" w:hAnsi="Arial" w:cs="Arial"/>
                <w:b/>
                <w:color w:val="000000" w:themeColor="text1"/>
                <w:sz w:val="18"/>
                <w:szCs w:val="18"/>
              </w:rPr>
            </w:pPr>
          </w:p>
          <w:p w14:paraId="0195C5A3" w14:textId="69CBB07D" w:rsidR="00362018" w:rsidRDefault="00362018" w:rsidP="00332D18">
            <w:pPr>
              <w:tabs>
                <w:tab w:val="left" w:pos="1701"/>
              </w:tabs>
              <w:jc w:val="both"/>
              <w:rPr>
                <w:rFonts w:ascii="Arial" w:hAnsi="Arial" w:cs="Arial"/>
                <w:b/>
                <w:color w:val="000000" w:themeColor="text1"/>
                <w:sz w:val="18"/>
                <w:szCs w:val="18"/>
              </w:rPr>
            </w:pPr>
          </w:p>
          <w:p w14:paraId="463EA70B" w14:textId="6C9B2B0F" w:rsidR="00362018" w:rsidRDefault="00362018" w:rsidP="00332D18">
            <w:pPr>
              <w:tabs>
                <w:tab w:val="left" w:pos="1701"/>
              </w:tabs>
              <w:jc w:val="both"/>
              <w:rPr>
                <w:rFonts w:ascii="Arial" w:hAnsi="Arial" w:cs="Arial"/>
                <w:b/>
                <w:color w:val="000000" w:themeColor="text1"/>
                <w:sz w:val="18"/>
                <w:szCs w:val="18"/>
              </w:rPr>
            </w:pPr>
          </w:p>
          <w:p w14:paraId="17CFC507" w14:textId="18C66AA6" w:rsidR="00362018" w:rsidRDefault="00362018" w:rsidP="00332D18">
            <w:pPr>
              <w:tabs>
                <w:tab w:val="left" w:pos="1701"/>
              </w:tabs>
              <w:jc w:val="both"/>
              <w:rPr>
                <w:rFonts w:ascii="Arial" w:hAnsi="Arial" w:cs="Arial"/>
                <w:b/>
                <w:color w:val="000000" w:themeColor="text1"/>
                <w:sz w:val="18"/>
                <w:szCs w:val="18"/>
              </w:rPr>
            </w:pPr>
          </w:p>
          <w:p w14:paraId="0EF61243" w14:textId="11275169" w:rsidR="00362018" w:rsidRDefault="00362018" w:rsidP="00332D18">
            <w:pPr>
              <w:tabs>
                <w:tab w:val="left" w:pos="1701"/>
              </w:tabs>
              <w:jc w:val="both"/>
              <w:rPr>
                <w:rFonts w:ascii="Arial" w:hAnsi="Arial" w:cs="Arial"/>
                <w:b/>
                <w:color w:val="000000" w:themeColor="text1"/>
                <w:sz w:val="18"/>
                <w:szCs w:val="18"/>
              </w:rPr>
            </w:pPr>
          </w:p>
          <w:p w14:paraId="2C6ADE0C" w14:textId="1AD52EFB" w:rsidR="00362018" w:rsidRDefault="00362018" w:rsidP="00332D18">
            <w:pPr>
              <w:tabs>
                <w:tab w:val="left" w:pos="1701"/>
              </w:tabs>
              <w:jc w:val="both"/>
              <w:rPr>
                <w:rFonts w:ascii="Arial" w:hAnsi="Arial" w:cs="Arial"/>
                <w:b/>
                <w:color w:val="000000" w:themeColor="text1"/>
                <w:sz w:val="18"/>
                <w:szCs w:val="18"/>
              </w:rPr>
            </w:pPr>
          </w:p>
          <w:p w14:paraId="7F7804A2" w14:textId="3A56B68F" w:rsidR="00362018" w:rsidRDefault="00362018" w:rsidP="00332D18">
            <w:pPr>
              <w:tabs>
                <w:tab w:val="left" w:pos="1701"/>
              </w:tabs>
              <w:jc w:val="both"/>
              <w:rPr>
                <w:rFonts w:ascii="Arial" w:hAnsi="Arial" w:cs="Arial"/>
                <w:b/>
                <w:color w:val="000000" w:themeColor="text1"/>
                <w:sz w:val="18"/>
                <w:szCs w:val="18"/>
              </w:rPr>
            </w:pPr>
          </w:p>
          <w:p w14:paraId="2BA66198" w14:textId="28FACF4C" w:rsidR="00362018" w:rsidRDefault="00362018" w:rsidP="00332D18">
            <w:pPr>
              <w:tabs>
                <w:tab w:val="left" w:pos="1701"/>
              </w:tabs>
              <w:jc w:val="both"/>
              <w:rPr>
                <w:rFonts w:ascii="Arial" w:hAnsi="Arial" w:cs="Arial"/>
                <w:b/>
                <w:color w:val="000000" w:themeColor="text1"/>
                <w:sz w:val="18"/>
                <w:szCs w:val="18"/>
              </w:rPr>
            </w:pPr>
          </w:p>
          <w:p w14:paraId="38EF7099" w14:textId="54BF7D31" w:rsidR="00362018" w:rsidRDefault="00362018" w:rsidP="00332D18">
            <w:pPr>
              <w:tabs>
                <w:tab w:val="left" w:pos="1701"/>
              </w:tabs>
              <w:jc w:val="both"/>
              <w:rPr>
                <w:rFonts w:ascii="Arial" w:hAnsi="Arial" w:cs="Arial"/>
                <w:b/>
                <w:color w:val="000000" w:themeColor="text1"/>
                <w:sz w:val="18"/>
                <w:szCs w:val="18"/>
              </w:rPr>
            </w:pPr>
          </w:p>
          <w:p w14:paraId="513291F3" w14:textId="1C15E641" w:rsidR="00362018" w:rsidRDefault="00362018" w:rsidP="00332D18">
            <w:pPr>
              <w:tabs>
                <w:tab w:val="left" w:pos="1701"/>
              </w:tabs>
              <w:jc w:val="both"/>
              <w:rPr>
                <w:rFonts w:ascii="Arial" w:hAnsi="Arial" w:cs="Arial"/>
                <w:b/>
                <w:color w:val="000000" w:themeColor="text1"/>
                <w:sz w:val="18"/>
                <w:szCs w:val="18"/>
              </w:rPr>
            </w:pPr>
          </w:p>
          <w:p w14:paraId="0F2F1053" w14:textId="1B920949" w:rsidR="00362018" w:rsidRDefault="00362018" w:rsidP="00332D18">
            <w:pPr>
              <w:tabs>
                <w:tab w:val="left" w:pos="1701"/>
              </w:tabs>
              <w:jc w:val="both"/>
              <w:rPr>
                <w:rFonts w:ascii="Arial" w:hAnsi="Arial" w:cs="Arial"/>
                <w:b/>
                <w:color w:val="000000" w:themeColor="text1"/>
                <w:sz w:val="18"/>
                <w:szCs w:val="18"/>
              </w:rPr>
            </w:pPr>
          </w:p>
          <w:p w14:paraId="4C7AF3C9" w14:textId="23E73DB0" w:rsidR="00362018" w:rsidRDefault="00362018" w:rsidP="00332D18">
            <w:pPr>
              <w:tabs>
                <w:tab w:val="left" w:pos="1701"/>
              </w:tabs>
              <w:jc w:val="both"/>
              <w:rPr>
                <w:rFonts w:ascii="Arial" w:hAnsi="Arial" w:cs="Arial"/>
                <w:b/>
                <w:color w:val="000000" w:themeColor="text1"/>
                <w:sz w:val="18"/>
                <w:szCs w:val="18"/>
              </w:rPr>
            </w:pPr>
          </w:p>
          <w:p w14:paraId="79365057" w14:textId="33B51DC8" w:rsidR="00362018" w:rsidRDefault="00362018" w:rsidP="00332D18">
            <w:pPr>
              <w:tabs>
                <w:tab w:val="left" w:pos="1701"/>
              </w:tabs>
              <w:jc w:val="both"/>
              <w:rPr>
                <w:rFonts w:ascii="Arial" w:hAnsi="Arial" w:cs="Arial"/>
                <w:b/>
                <w:color w:val="000000" w:themeColor="text1"/>
                <w:sz w:val="18"/>
                <w:szCs w:val="18"/>
              </w:rPr>
            </w:pPr>
          </w:p>
          <w:p w14:paraId="46444504" w14:textId="44188F9B" w:rsidR="00362018" w:rsidRDefault="00362018" w:rsidP="00332D18">
            <w:pPr>
              <w:tabs>
                <w:tab w:val="left" w:pos="1701"/>
              </w:tabs>
              <w:jc w:val="both"/>
              <w:rPr>
                <w:rFonts w:ascii="Arial" w:hAnsi="Arial" w:cs="Arial"/>
                <w:b/>
                <w:color w:val="000000" w:themeColor="text1"/>
                <w:sz w:val="18"/>
                <w:szCs w:val="18"/>
              </w:rPr>
            </w:pPr>
          </w:p>
          <w:p w14:paraId="7D4A0F63" w14:textId="1D3D4041" w:rsidR="00362018" w:rsidRDefault="00362018" w:rsidP="00332D18">
            <w:pPr>
              <w:tabs>
                <w:tab w:val="left" w:pos="1701"/>
              </w:tabs>
              <w:jc w:val="both"/>
              <w:rPr>
                <w:rFonts w:ascii="Arial" w:hAnsi="Arial" w:cs="Arial"/>
                <w:b/>
                <w:color w:val="000000" w:themeColor="text1"/>
                <w:sz w:val="18"/>
                <w:szCs w:val="18"/>
              </w:rPr>
            </w:pPr>
          </w:p>
          <w:p w14:paraId="51D6B7AF" w14:textId="355185A6" w:rsidR="00362018" w:rsidRDefault="00362018" w:rsidP="00332D18">
            <w:pPr>
              <w:tabs>
                <w:tab w:val="left" w:pos="1701"/>
              </w:tabs>
              <w:jc w:val="both"/>
              <w:rPr>
                <w:rFonts w:ascii="Arial" w:hAnsi="Arial" w:cs="Arial"/>
                <w:b/>
                <w:color w:val="000000" w:themeColor="text1"/>
                <w:sz w:val="18"/>
                <w:szCs w:val="18"/>
              </w:rPr>
            </w:pPr>
          </w:p>
          <w:p w14:paraId="1380F950" w14:textId="55E93AE4" w:rsidR="00362018" w:rsidRDefault="00362018" w:rsidP="00332D18">
            <w:pPr>
              <w:tabs>
                <w:tab w:val="left" w:pos="1701"/>
              </w:tabs>
              <w:jc w:val="both"/>
              <w:rPr>
                <w:rFonts w:ascii="Arial" w:hAnsi="Arial" w:cs="Arial"/>
                <w:b/>
                <w:color w:val="000000" w:themeColor="text1"/>
                <w:sz w:val="18"/>
                <w:szCs w:val="18"/>
              </w:rPr>
            </w:pPr>
          </w:p>
          <w:p w14:paraId="6F852BF2" w14:textId="62F3CB10" w:rsidR="00362018" w:rsidRDefault="00362018" w:rsidP="00332D18">
            <w:pPr>
              <w:tabs>
                <w:tab w:val="left" w:pos="1701"/>
              </w:tabs>
              <w:jc w:val="both"/>
              <w:rPr>
                <w:rFonts w:ascii="Arial" w:hAnsi="Arial" w:cs="Arial"/>
                <w:b/>
                <w:color w:val="000000" w:themeColor="text1"/>
                <w:sz w:val="18"/>
                <w:szCs w:val="18"/>
              </w:rPr>
            </w:pPr>
          </w:p>
          <w:p w14:paraId="3DC2113C" w14:textId="591BFE44" w:rsidR="00362018" w:rsidRDefault="00362018" w:rsidP="00332D18">
            <w:pPr>
              <w:tabs>
                <w:tab w:val="left" w:pos="1701"/>
              </w:tabs>
              <w:jc w:val="both"/>
              <w:rPr>
                <w:rFonts w:ascii="Arial" w:hAnsi="Arial" w:cs="Arial"/>
                <w:b/>
                <w:color w:val="000000" w:themeColor="text1"/>
                <w:sz w:val="18"/>
                <w:szCs w:val="18"/>
              </w:rPr>
            </w:pPr>
          </w:p>
          <w:p w14:paraId="21F65DE2" w14:textId="037C5F27" w:rsidR="00362018" w:rsidRDefault="00362018" w:rsidP="00332D18">
            <w:pPr>
              <w:tabs>
                <w:tab w:val="left" w:pos="1701"/>
              </w:tabs>
              <w:jc w:val="both"/>
              <w:rPr>
                <w:rFonts w:ascii="Arial" w:hAnsi="Arial" w:cs="Arial"/>
                <w:b/>
                <w:color w:val="000000" w:themeColor="text1"/>
                <w:sz w:val="18"/>
                <w:szCs w:val="18"/>
              </w:rPr>
            </w:pPr>
          </w:p>
          <w:p w14:paraId="555B098C" w14:textId="208A2A69" w:rsidR="00362018" w:rsidRDefault="00362018" w:rsidP="00332D18">
            <w:pPr>
              <w:tabs>
                <w:tab w:val="left" w:pos="1701"/>
              </w:tabs>
              <w:jc w:val="both"/>
              <w:rPr>
                <w:rFonts w:ascii="Arial" w:hAnsi="Arial" w:cs="Arial"/>
                <w:b/>
                <w:color w:val="000000" w:themeColor="text1"/>
                <w:sz w:val="18"/>
                <w:szCs w:val="18"/>
              </w:rPr>
            </w:pPr>
          </w:p>
          <w:p w14:paraId="6F89BCDB" w14:textId="121F1F0A" w:rsidR="00362018" w:rsidRDefault="00362018" w:rsidP="00332D18">
            <w:pPr>
              <w:tabs>
                <w:tab w:val="left" w:pos="1701"/>
              </w:tabs>
              <w:jc w:val="both"/>
              <w:rPr>
                <w:rFonts w:ascii="Arial" w:hAnsi="Arial" w:cs="Arial"/>
                <w:b/>
                <w:color w:val="000000" w:themeColor="text1"/>
                <w:sz w:val="18"/>
                <w:szCs w:val="18"/>
              </w:rPr>
            </w:pPr>
          </w:p>
          <w:p w14:paraId="4EF67150" w14:textId="5F65EA1E" w:rsidR="00362018" w:rsidRDefault="00362018" w:rsidP="00332D18">
            <w:pPr>
              <w:tabs>
                <w:tab w:val="left" w:pos="1701"/>
              </w:tabs>
              <w:jc w:val="both"/>
              <w:rPr>
                <w:rFonts w:ascii="Arial" w:hAnsi="Arial" w:cs="Arial"/>
                <w:b/>
                <w:color w:val="000000" w:themeColor="text1"/>
                <w:sz w:val="18"/>
                <w:szCs w:val="18"/>
              </w:rPr>
            </w:pPr>
          </w:p>
          <w:p w14:paraId="63D37BDB" w14:textId="14DB5E87" w:rsidR="00362018" w:rsidRDefault="00362018" w:rsidP="00332D18">
            <w:pPr>
              <w:tabs>
                <w:tab w:val="left" w:pos="1701"/>
              </w:tabs>
              <w:jc w:val="both"/>
              <w:rPr>
                <w:rFonts w:ascii="Arial" w:hAnsi="Arial" w:cs="Arial"/>
                <w:b/>
                <w:color w:val="000000" w:themeColor="text1"/>
                <w:sz w:val="18"/>
                <w:szCs w:val="18"/>
              </w:rPr>
            </w:pPr>
          </w:p>
          <w:p w14:paraId="563EF544" w14:textId="77777777" w:rsidR="00AF751C" w:rsidRDefault="00AF751C" w:rsidP="00AF751C">
            <w:pPr>
              <w:tabs>
                <w:tab w:val="left" w:pos="1701"/>
              </w:tabs>
              <w:jc w:val="both"/>
              <w:rPr>
                <w:rFonts w:ascii="Arial" w:hAnsi="Arial" w:cs="Arial"/>
                <w:b/>
                <w:color w:val="000000" w:themeColor="text1"/>
                <w:sz w:val="18"/>
                <w:szCs w:val="18"/>
              </w:rPr>
            </w:pPr>
          </w:p>
          <w:p w14:paraId="48F516EC" w14:textId="1230CC94" w:rsidR="00332D18" w:rsidRPr="00AF751C" w:rsidRDefault="00BF314E" w:rsidP="00AF751C">
            <w:pPr>
              <w:pStyle w:val="Prrafodelista"/>
              <w:numPr>
                <w:ilvl w:val="0"/>
                <w:numId w:val="2"/>
              </w:numPr>
              <w:tabs>
                <w:tab w:val="left" w:pos="1701"/>
              </w:tabs>
              <w:jc w:val="both"/>
              <w:rPr>
                <w:rFonts w:ascii="Arial" w:hAnsi="Arial" w:cs="Arial"/>
                <w:b/>
                <w:color w:val="000000" w:themeColor="text1"/>
                <w:sz w:val="18"/>
                <w:szCs w:val="18"/>
              </w:rPr>
            </w:pPr>
            <w:r w:rsidRPr="00AF751C">
              <w:rPr>
                <w:rFonts w:ascii="Arial" w:hAnsi="Arial" w:cs="Arial"/>
                <w:b/>
                <w:color w:val="000000" w:themeColor="text1"/>
                <w:sz w:val="18"/>
                <w:szCs w:val="18"/>
              </w:rPr>
              <w:t>C</w:t>
            </w:r>
            <w:r w:rsidR="008A0641" w:rsidRPr="00AF751C">
              <w:rPr>
                <w:rFonts w:ascii="Arial" w:hAnsi="Arial" w:cs="Arial"/>
                <w:b/>
                <w:color w:val="000000" w:themeColor="text1"/>
                <w:sz w:val="18"/>
                <w:szCs w:val="18"/>
              </w:rPr>
              <w:t>onstancia</w:t>
            </w:r>
          </w:p>
        </w:tc>
        <w:tc>
          <w:tcPr>
            <w:tcW w:w="6663" w:type="dxa"/>
            <w:tcBorders>
              <w:top w:val="single" w:sz="4" w:space="0" w:color="auto"/>
              <w:left w:val="single" w:sz="4" w:space="0" w:color="auto"/>
              <w:bottom w:val="single" w:sz="4" w:space="0" w:color="auto"/>
              <w:right w:val="single" w:sz="4" w:space="0" w:color="auto"/>
            </w:tcBorders>
            <w:vAlign w:val="center"/>
          </w:tcPr>
          <w:p w14:paraId="38C39E17" w14:textId="77777777" w:rsidR="00DD7C87" w:rsidRDefault="00DD7C87" w:rsidP="00DD7C87">
            <w:pPr>
              <w:pStyle w:val="NormalWeb"/>
              <w:shd w:val="clear" w:color="auto" w:fill="FFFFFF"/>
              <w:spacing w:after="100" w:afterAutospacing="1"/>
              <w:jc w:val="both"/>
              <w:rPr>
                <w:rFonts w:ascii="Arial" w:hAnsi="Arial" w:cs="Arial"/>
                <w:sz w:val="20"/>
                <w:szCs w:val="20"/>
              </w:rPr>
            </w:pPr>
            <w:r>
              <w:rPr>
                <w:rFonts w:ascii="Arial" w:hAnsi="Arial" w:cs="Arial"/>
                <w:color w:val="000000" w:themeColor="text1"/>
                <w:sz w:val="18"/>
                <w:szCs w:val="18"/>
              </w:rPr>
              <w:lastRenderedPageBreak/>
              <w:t>Obligación No 01: Realizar dos capítulos literarios de mínimo 50 páginas, en el área de</w:t>
            </w:r>
            <w:r>
              <w:rPr>
                <w:rFonts w:ascii="Arial" w:hAnsi="Arial" w:cs="Arial"/>
                <w:sz w:val="20"/>
                <w:szCs w:val="20"/>
              </w:rPr>
              <w:t xml:space="preserve"> responsabilidad del escalón táctico divisionario bajo la metodología y temática establecida por la Dirección de Apoyo a la           Transición.</w:t>
            </w:r>
          </w:p>
          <w:tbl>
            <w:tblPr>
              <w:tblStyle w:val="Tablaconcuadrcula"/>
              <w:tblW w:w="6362" w:type="dxa"/>
              <w:tblLayout w:type="fixed"/>
              <w:tblLook w:val="04A0" w:firstRow="1" w:lastRow="0" w:firstColumn="1" w:lastColumn="0" w:noHBand="0" w:noVBand="1"/>
            </w:tblPr>
            <w:tblGrid>
              <w:gridCol w:w="880"/>
              <w:gridCol w:w="1429"/>
              <w:gridCol w:w="1372"/>
              <w:gridCol w:w="2681"/>
            </w:tblGrid>
            <w:tr w:rsidR="00DD7C87" w:rsidRPr="006D1454" w14:paraId="6A250CA7" w14:textId="77777777" w:rsidTr="00A55560">
              <w:trPr>
                <w:trHeight w:val="285"/>
              </w:trPr>
              <w:tc>
                <w:tcPr>
                  <w:tcW w:w="880" w:type="dxa"/>
                </w:tcPr>
                <w:p w14:paraId="4394BCFC"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w:t>
                  </w:r>
                </w:p>
              </w:tc>
              <w:tc>
                <w:tcPr>
                  <w:tcW w:w="1429" w:type="dxa"/>
                </w:tcPr>
                <w:p w14:paraId="3C22E737"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TIPO DE DOCUMENTO</w:t>
                  </w:r>
                </w:p>
              </w:tc>
              <w:tc>
                <w:tcPr>
                  <w:tcW w:w="1372" w:type="dxa"/>
                </w:tcPr>
                <w:p w14:paraId="220CF064"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 DE RADICADO</w:t>
                  </w:r>
                </w:p>
              </w:tc>
              <w:tc>
                <w:tcPr>
                  <w:tcW w:w="2681" w:type="dxa"/>
                </w:tcPr>
                <w:p w14:paraId="656EE3C6"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ASUNTO</w:t>
                  </w:r>
                </w:p>
              </w:tc>
            </w:tr>
            <w:tr w:rsidR="00DD7C87" w:rsidRPr="006D1454" w14:paraId="6E9FAEEA" w14:textId="77777777" w:rsidTr="00A55560">
              <w:trPr>
                <w:trHeight w:val="368"/>
              </w:trPr>
              <w:tc>
                <w:tcPr>
                  <w:tcW w:w="880" w:type="dxa"/>
                </w:tcPr>
                <w:p w14:paraId="2A6347D3"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01</w:t>
                  </w:r>
                </w:p>
              </w:tc>
              <w:tc>
                <w:tcPr>
                  <w:tcW w:w="1429" w:type="dxa"/>
                </w:tcPr>
                <w:p w14:paraId="3DC7255F"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tc>
              <w:tc>
                <w:tcPr>
                  <w:tcW w:w="1372" w:type="dxa"/>
                </w:tcPr>
                <w:p w14:paraId="12D00B8D" w14:textId="58AAA6C1" w:rsidR="00DD7C87" w:rsidRPr="006D1454" w:rsidRDefault="00C43CD9" w:rsidP="00C164AE">
                  <w:pPr>
                    <w:framePr w:hSpace="141" w:wrap="around" w:vAnchor="text" w:hAnchor="text" w:xAlign="center" w:y="1"/>
                    <w:tabs>
                      <w:tab w:val="left" w:pos="1701"/>
                    </w:tabs>
                    <w:suppressOverlap/>
                    <w:jc w:val="both"/>
                    <w:rPr>
                      <w:rFonts w:ascii="Arial" w:hAnsi="Arial" w:cs="Arial"/>
                      <w:b/>
                      <w:bCs/>
                      <w:color w:val="000000" w:themeColor="text1"/>
                      <w:sz w:val="18"/>
                      <w:szCs w:val="18"/>
                    </w:rPr>
                  </w:pPr>
                  <w:r w:rsidRPr="00C43CD9">
                    <w:rPr>
                      <w:rFonts w:ascii="Arial" w:hAnsi="Arial" w:cs="Arial"/>
                      <w:b/>
                      <w:bCs/>
                      <w:color w:val="000000" w:themeColor="text1"/>
                      <w:sz w:val="18"/>
                      <w:szCs w:val="18"/>
                    </w:rPr>
                    <w:t>2023252020749013</w:t>
                  </w:r>
                </w:p>
                <w:p w14:paraId="5257E83A" w14:textId="77777777" w:rsidR="00DD7C87" w:rsidRPr="006D1454" w:rsidRDefault="00DD7C87" w:rsidP="00C164AE">
                  <w:pPr>
                    <w:framePr w:hSpace="141" w:wrap="around" w:vAnchor="text" w:hAnchor="text" w:xAlign="center" w:y="1"/>
                    <w:tabs>
                      <w:tab w:val="left" w:pos="1701"/>
                    </w:tabs>
                    <w:suppressOverlap/>
                    <w:jc w:val="both"/>
                    <w:rPr>
                      <w:rFonts w:ascii="Arial" w:hAnsi="Arial" w:cs="Arial"/>
                      <w:b/>
                      <w:bCs/>
                      <w:color w:val="000000" w:themeColor="text1"/>
                      <w:sz w:val="18"/>
                      <w:szCs w:val="18"/>
                    </w:rPr>
                  </w:pPr>
                </w:p>
                <w:p w14:paraId="1174E844" w14:textId="77777777" w:rsidR="00DD7C87" w:rsidRPr="006D1454" w:rsidRDefault="00DD7C87" w:rsidP="00C164AE">
                  <w:pPr>
                    <w:framePr w:hSpace="141" w:wrap="around" w:vAnchor="text" w:hAnchor="text" w:xAlign="center" w:y="1"/>
                    <w:tabs>
                      <w:tab w:val="left" w:pos="1701"/>
                    </w:tabs>
                    <w:suppressOverlap/>
                    <w:jc w:val="both"/>
                    <w:rPr>
                      <w:rFonts w:ascii="Arial" w:hAnsi="Arial" w:cs="Arial"/>
                      <w:b/>
                      <w:bCs/>
                      <w:color w:val="000000" w:themeColor="text1"/>
                      <w:sz w:val="18"/>
                      <w:szCs w:val="18"/>
                    </w:rPr>
                  </w:pPr>
                </w:p>
                <w:p w14:paraId="4CFF4175" w14:textId="77777777" w:rsidR="00DD7C87" w:rsidRPr="006D1454" w:rsidRDefault="00DD7C87" w:rsidP="00C164AE">
                  <w:pPr>
                    <w:framePr w:hSpace="141" w:wrap="around" w:vAnchor="text" w:hAnchor="text" w:xAlign="center" w:y="1"/>
                    <w:tabs>
                      <w:tab w:val="left" w:pos="1701"/>
                    </w:tabs>
                    <w:suppressOverlap/>
                    <w:jc w:val="both"/>
                    <w:rPr>
                      <w:rFonts w:ascii="Arial" w:hAnsi="Arial" w:cs="Arial"/>
                      <w:b/>
                      <w:bCs/>
                      <w:color w:val="000000" w:themeColor="text1"/>
                      <w:sz w:val="18"/>
                      <w:szCs w:val="18"/>
                    </w:rPr>
                  </w:pPr>
                </w:p>
                <w:p w14:paraId="777F0DA7" w14:textId="77777777" w:rsidR="00DD7C87" w:rsidRPr="006D1454" w:rsidRDefault="00DD7C87" w:rsidP="00C164AE">
                  <w:pPr>
                    <w:framePr w:hSpace="141" w:wrap="around" w:vAnchor="text" w:hAnchor="text" w:xAlign="center" w:y="1"/>
                    <w:tabs>
                      <w:tab w:val="left" w:pos="1701"/>
                    </w:tabs>
                    <w:suppressOverlap/>
                    <w:jc w:val="both"/>
                    <w:rPr>
                      <w:rFonts w:ascii="Arial" w:hAnsi="Arial" w:cs="Arial"/>
                      <w:b/>
                      <w:bCs/>
                      <w:color w:val="000000" w:themeColor="text1"/>
                      <w:sz w:val="18"/>
                      <w:szCs w:val="18"/>
                    </w:rPr>
                  </w:pPr>
                </w:p>
              </w:tc>
              <w:tc>
                <w:tcPr>
                  <w:tcW w:w="2681" w:type="dxa"/>
                </w:tcPr>
                <w:p w14:paraId="603BABF0" w14:textId="77777777" w:rsidR="00DD7C87" w:rsidRPr="006D1454" w:rsidRDefault="00DD7C87" w:rsidP="00C164AE">
                  <w:pPr>
                    <w:framePr w:hSpace="141" w:wrap="around" w:vAnchor="text" w:hAnchor="text" w:xAlign="center" w:y="1"/>
                    <w:widowControl/>
                    <w:suppressAutoHyphens w:val="0"/>
                    <w:suppressOverlap/>
                    <w:jc w:val="both"/>
                    <w:rPr>
                      <w:rFonts w:ascii="Arial" w:hAnsi="Arial" w:cs="Arial"/>
                      <w:sz w:val="18"/>
                      <w:szCs w:val="18"/>
                    </w:rPr>
                  </w:pPr>
                  <w:r>
                    <w:rPr>
                      <w:rFonts w:ascii="Arial" w:hAnsi="Arial" w:cs="Arial"/>
                      <w:sz w:val="18"/>
                      <w:szCs w:val="18"/>
                    </w:rPr>
                    <w:t>Asesoría</w:t>
                  </w:r>
                  <w:r w:rsidRPr="006D1454">
                    <w:rPr>
                      <w:rFonts w:ascii="Arial" w:hAnsi="Arial" w:cs="Arial"/>
                      <w:sz w:val="18"/>
                      <w:szCs w:val="18"/>
                    </w:rPr>
                    <w:t xml:space="preserve"> ficha ante proyecto articulo Cultivos Ilícitos como motor de la criminalidad Colombia 1954-2023.</w:t>
                  </w:r>
                </w:p>
                <w:p w14:paraId="6C400228" w14:textId="77777777" w:rsidR="00DD7C87" w:rsidRPr="006D1454" w:rsidRDefault="00DD7C87" w:rsidP="00C164AE">
                  <w:pPr>
                    <w:framePr w:hSpace="141" w:wrap="around" w:vAnchor="text" w:hAnchor="text" w:xAlign="center" w:y="1"/>
                    <w:widowControl/>
                    <w:suppressAutoHyphens w:val="0"/>
                    <w:suppressOverlap/>
                    <w:jc w:val="both"/>
                    <w:rPr>
                      <w:rFonts w:ascii="Arial" w:hAnsi="Arial" w:cs="Arial"/>
                      <w:color w:val="000000" w:themeColor="text1"/>
                      <w:sz w:val="18"/>
                      <w:szCs w:val="18"/>
                    </w:rPr>
                  </w:pPr>
                </w:p>
              </w:tc>
            </w:tr>
          </w:tbl>
          <w:p w14:paraId="7F0646E8" w14:textId="77777777" w:rsidR="00DD7C87" w:rsidRDefault="00DD7C87" w:rsidP="00DD7C87">
            <w:pPr>
              <w:pStyle w:val="NormalWeb"/>
              <w:shd w:val="clear" w:color="auto" w:fill="FFFFFF"/>
              <w:spacing w:after="100" w:afterAutospacing="1"/>
              <w:jc w:val="both"/>
              <w:rPr>
                <w:rFonts w:ascii="Arial" w:hAnsi="Arial" w:cs="Arial"/>
                <w:color w:val="000000" w:themeColor="text1"/>
                <w:sz w:val="18"/>
                <w:szCs w:val="18"/>
              </w:rPr>
            </w:pPr>
            <w:r>
              <w:rPr>
                <w:rFonts w:ascii="Arial" w:hAnsi="Arial" w:cs="Arial"/>
                <w:color w:val="000000" w:themeColor="text1"/>
                <w:sz w:val="18"/>
                <w:szCs w:val="18"/>
              </w:rPr>
              <w:t xml:space="preserve">Obligación No 02: </w:t>
            </w:r>
            <w:r w:rsidRPr="0021001C">
              <w:rPr>
                <w:rFonts w:ascii="Arial" w:hAnsi="Arial" w:cs="Arial"/>
                <w:color w:val="000000" w:themeColor="text1"/>
                <w:sz w:val="18"/>
                <w:szCs w:val="18"/>
              </w:rPr>
              <w:t xml:space="preserve">Efectuar acompañamiento al personal militar y sus familias víctimas del conflicto, para lograr la inscripción en el registro único de víctimas y su acreditación ante la jurisdicción especial para la paz. </w:t>
            </w:r>
          </w:p>
          <w:tbl>
            <w:tblPr>
              <w:tblStyle w:val="Tablaconcuadrcula"/>
              <w:tblW w:w="6362" w:type="dxa"/>
              <w:tblLayout w:type="fixed"/>
              <w:tblLook w:val="04A0" w:firstRow="1" w:lastRow="0" w:firstColumn="1" w:lastColumn="0" w:noHBand="0" w:noVBand="1"/>
            </w:tblPr>
            <w:tblGrid>
              <w:gridCol w:w="880"/>
              <w:gridCol w:w="1429"/>
              <w:gridCol w:w="1372"/>
              <w:gridCol w:w="2681"/>
            </w:tblGrid>
            <w:tr w:rsidR="00DD7C87" w:rsidRPr="006D1454" w14:paraId="177FA5F2" w14:textId="77777777" w:rsidTr="00A55560">
              <w:trPr>
                <w:trHeight w:val="285"/>
              </w:trPr>
              <w:tc>
                <w:tcPr>
                  <w:tcW w:w="880" w:type="dxa"/>
                </w:tcPr>
                <w:p w14:paraId="2EDB34E2"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w:t>
                  </w:r>
                </w:p>
              </w:tc>
              <w:tc>
                <w:tcPr>
                  <w:tcW w:w="1429" w:type="dxa"/>
                </w:tcPr>
                <w:p w14:paraId="2A888CA8"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TIPO DE DOCUMENTO</w:t>
                  </w:r>
                </w:p>
              </w:tc>
              <w:tc>
                <w:tcPr>
                  <w:tcW w:w="1372" w:type="dxa"/>
                </w:tcPr>
                <w:p w14:paraId="5388D89B"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 DE RADICADO</w:t>
                  </w:r>
                </w:p>
              </w:tc>
              <w:tc>
                <w:tcPr>
                  <w:tcW w:w="2681" w:type="dxa"/>
                </w:tcPr>
                <w:p w14:paraId="43EA8867"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ASUNTO</w:t>
                  </w:r>
                </w:p>
              </w:tc>
            </w:tr>
            <w:tr w:rsidR="00DD7C87" w:rsidRPr="006D1454" w14:paraId="1D29B8EE" w14:textId="77777777" w:rsidTr="00A55560">
              <w:trPr>
                <w:trHeight w:val="2386"/>
              </w:trPr>
              <w:tc>
                <w:tcPr>
                  <w:tcW w:w="880" w:type="dxa"/>
                </w:tcPr>
                <w:p w14:paraId="170DF62E"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01</w:t>
                  </w:r>
                </w:p>
                <w:p w14:paraId="0DA9FE3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4D89F34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40468ADD"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6D4A103B"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4D5DA05E"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1BDE169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32152334"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6FF449E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09C3C563"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36782FB9"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3BCB8DFF"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0B13358C"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tc>
              <w:tc>
                <w:tcPr>
                  <w:tcW w:w="1429" w:type="dxa"/>
                </w:tcPr>
                <w:p w14:paraId="7AFA0164"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641448BF"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7937A51E"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66C67904"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671D77E0"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708CBC04"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6215D804"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7B0D0750"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3DDE7D8D" w14:textId="77777777" w:rsidR="00DD7C87" w:rsidRPr="006D1454" w:rsidRDefault="00DD7C87" w:rsidP="00C164AE">
                  <w:pPr>
                    <w:framePr w:hSpace="141" w:wrap="around" w:vAnchor="text" w:hAnchor="text" w:xAlign="center" w:y="1"/>
                    <w:tabs>
                      <w:tab w:val="left" w:pos="1213"/>
                    </w:tabs>
                    <w:suppressOverlap/>
                    <w:jc w:val="center"/>
                    <w:rPr>
                      <w:rFonts w:ascii="Arial" w:hAnsi="Arial" w:cs="Arial"/>
                      <w:b/>
                      <w:bCs/>
                      <w:color w:val="000000" w:themeColor="text1"/>
                      <w:sz w:val="18"/>
                      <w:szCs w:val="18"/>
                    </w:rPr>
                  </w:pPr>
                </w:p>
                <w:p w14:paraId="1B835CDF" w14:textId="77777777" w:rsidR="00DD7C87" w:rsidRPr="006D1454" w:rsidRDefault="00DD7C87" w:rsidP="00C164AE">
                  <w:pPr>
                    <w:framePr w:hSpace="141" w:wrap="around" w:vAnchor="text" w:hAnchor="text" w:xAlign="center" w:y="1"/>
                    <w:suppressOverlap/>
                    <w:rPr>
                      <w:rFonts w:ascii="Arial" w:hAnsi="Arial" w:cs="Arial"/>
                      <w:sz w:val="18"/>
                      <w:szCs w:val="18"/>
                    </w:rPr>
                  </w:pPr>
                </w:p>
                <w:p w14:paraId="198E97E7" w14:textId="77777777" w:rsidR="00DD7C87" w:rsidRPr="006D1454" w:rsidRDefault="00DD7C87" w:rsidP="00C164AE">
                  <w:pPr>
                    <w:framePr w:hSpace="141" w:wrap="around" w:vAnchor="text" w:hAnchor="text" w:xAlign="center" w:y="1"/>
                    <w:suppressOverlap/>
                    <w:rPr>
                      <w:rFonts w:ascii="Arial" w:hAnsi="Arial" w:cs="Arial"/>
                      <w:sz w:val="18"/>
                      <w:szCs w:val="18"/>
                    </w:rPr>
                  </w:pPr>
                </w:p>
                <w:p w14:paraId="0E6637F0" w14:textId="77777777" w:rsidR="00DD7C87" w:rsidRPr="006D1454" w:rsidRDefault="00DD7C87" w:rsidP="00C164AE">
                  <w:pPr>
                    <w:framePr w:hSpace="141" w:wrap="around" w:vAnchor="text" w:hAnchor="text" w:xAlign="center" w:y="1"/>
                    <w:suppressOverlap/>
                    <w:jc w:val="center"/>
                    <w:rPr>
                      <w:rFonts w:ascii="Arial" w:hAnsi="Arial" w:cs="Arial"/>
                      <w:sz w:val="18"/>
                      <w:szCs w:val="18"/>
                    </w:rPr>
                  </w:pPr>
                </w:p>
              </w:tc>
              <w:tc>
                <w:tcPr>
                  <w:tcW w:w="1372" w:type="dxa"/>
                </w:tcPr>
                <w:p w14:paraId="400240CD" w14:textId="3E35701B" w:rsidR="00DD7C87" w:rsidRPr="00C43CD9" w:rsidRDefault="00C43CD9" w:rsidP="00C164AE">
                  <w:pPr>
                    <w:pStyle w:val="NormalWeb"/>
                    <w:framePr w:hSpace="141" w:wrap="around" w:vAnchor="text" w:hAnchor="text" w:xAlign="center" w:y="1"/>
                    <w:shd w:val="clear" w:color="auto" w:fill="FFFFFF"/>
                    <w:suppressOverlap/>
                    <w:rPr>
                      <w:rFonts w:ascii="Arial" w:hAnsi="Arial" w:cs="Arial"/>
                      <w:b/>
                      <w:bCs/>
                      <w:color w:val="000000" w:themeColor="text1"/>
                      <w:sz w:val="18"/>
                      <w:szCs w:val="18"/>
                    </w:rPr>
                  </w:pPr>
                  <w:r w:rsidRPr="00C43CD9">
                    <w:rPr>
                      <w:rFonts w:ascii="Code3of9" w:hAnsi="Code3of9" w:cs="Arial"/>
                      <w:b/>
                      <w:bCs/>
                      <w:sz w:val="18"/>
                      <w:szCs w:val="18"/>
                    </w:rPr>
                    <w:t>2023252020748083</w:t>
                  </w:r>
                </w:p>
              </w:tc>
              <w:tc>
                <w:tcPr>
                  <w:tcW w:w="2681" w:type="dxa"/>
                </w:tcPr>
                <w:p w14:paraId="317CD5FB" w14:textId="77777777" w:rsidR="00DD7C87" w:rsidRPr="006D1454" w:rsidRDefault="00DD7C87" w:rsidP="00C164AE">
                  <w:pPr>
                    <w:framePr w:hSpace="141" w:wrap="around" w:vAnchor="text" w:hAnchor="text" w:xAlign="center" w:y="1"/>
                    <w:widowControl/>
                    <w:tabs>
                      <w:tab w:val="left" w:pos="1701"/>
                    </w:tabs>
                    <w:suppressAutoHyphens w:val="0"/>
                    <w:suppressOverlap/>
                    <w:jc w:val="both"/>
                    <w:rPr>
                      <w:rFonts w:ascii="Arial" w:hAnsi="Arial" w:cs="Arial"/>
                      <w:color w:val="000000" w:themeColor="text1"/>
                      <w:sz w:val="18"/>
                      <w:szCs w:val="18"/>
                    </w:rPr>
                  </w:pPr>
                  <w:r w:rsidRPr="006D1454">
                    <w:rPr>
                      <w:rFonts w:ascii="Arial" w:eastAsia="Arial" w:hAnsi="Arial" w:cs="Arial"/>
                      <w:color w:val="000000" w:themeColor="text1"/>
                      <w:sz w:val="18"/>
                      <w:szCs w:val="18"/>
                    </w:rPr>
                    <w:t xml:space="preserve">Se efectuó reunión con la Gerencia de Víctimas de la Secretaria de Derechos Humanos y paz de la gobernación del Meta, organización de Victimas Militares, la corporación Alemana “GIZ” que </w:t>
                  </w:r>
                  <w:r w:rsidRPr="006D1454">
                    <w:rPr>
                      <w:rFonts w:ascii="Arial" w:hAnsi="Arial" w:cs="Arial"/>
                      <w:color w:val="040C28"/>
                      <w:sz w:val="18"/>
                      <w:szCs w:val="18"/>
                    </w:rPr>
                    <w:t>asesora en Colombia, sobre la forma de implementar mejor los estándares y recomendaciones internacionales para la protección de los Derechos Humanos, con el fin de</w:t>
                  </w:r>
                  <w:r w:rsidRPr="006D1454">
                    <w:rPr>
                      <w:rFonts w:ascii="Arial" w:hAnsi="Arial" w:cs="Arial"/>
                      <w:color w:val="000000" w:themeColor="text1"/>
                      <w:sz w:val="18"/>
                      <w:szCs w:val="18"/>
                    </w:rPr>
                    <w:t xml:space="preserve"> Efectuar acompañamiento al personal militar víctimas del conflicto y sus familias, para </w:t>
                  </w:r>
                  <w:r w:rsidRPr="006D1454">
                    <w:rPr>
                      <w:rFonts w:ascii="Arial" w:hAnsi="Arial" w:cs="Arial"/>
                      <w:color w:val="000000" w:themeColor="text1"/>
                      <w:sz w:val="18"/>
                      <w:szCs w:val="18"/>
                    </w:rPr>
                    <w:lastRenderedPageBreak/>
                    <w:t>lograr la inscripción en el registro único de víctimas y su acreditación ante la Jurisdicción Especial para la Paz así mismo realizar programas  de capacitación y desarrollo de proyectos productivos.</w:t>
                  </w:r>
                </w:p>
              </w:tc>
            </w:tr>
            <w:tr w:rsidR="00DD7C87" w:rsidRPr="006D1454" w14:paraId="691E2A19" w14:textId="77777777" w:rsidTr="00A55560">
              <w:trPr>
                <w:trHeight w:val="1252"/>
              </w:trPr>
              <w:tc>
                <w:tcPr>
                  <w:tcW w:w="880" w:type="dxa"/>
                </w:tcPr>
                <w:p w14:paraId="64A8458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lastRenderedPageBreak/>
                    <w:t>0</w:t>
                  </w:r>
                  <w:r>
                    <w:rPr>
                      <w:rFonts w:ascii="Arial" w:hAnsi="Arial" w:cs="Arial"/>
                      <w:b/>
                      <w:bCs/>
                      <w:color w:val="000000" w:themeColor="text1"/>
                      <w:sz w:val="18"/>
                      <w:szCs w:val="18"/>
                    </w:rPr>
                    <w:t>2</w:t>
                  </w:r>
                </w:p>
              </w:tc>
              <w:tc>
                <w:tcPr>
                  <w:tcW w:w="1429" w:type="dxa"/>
                </w:tcPr>
                <w:p w14:paraId="267FEEF6"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14FF1F92" w14:textId="77777777" w:rsidR="00DD7C87" w:rsidRPr="006D1454" w:rsidRDefault="00DD7C87" w:rsidP="00C164AE">
                  <w:pPr>
                    <w:framePr w:hSpace="141" w:wrap="around" w:vAnchor="text" w:hAnchor="text" w:xAlign="center" w:y="1"/>
                    <w:suppressOverlap/>
                    <w:jc w:val="center"/>
                    <w:rPr>
                      <w:rFonts w:ascii="Arial" w:hAnsi="Arial" w:cs="Arial"/>
                      <w:sz w:val="18"/>
                      <w:szCs w:val="18"/>
                    </w:rPr>
                  </w:pPr>
                </w:p>
              </w:tc>
              <w:tc>
                <w:tcPr>
                  <w:tcW w:w="1372" w:type="dxa"/>
                </w:tcPr>
                <w:p w14:paraId="140AE464" w14:textId="0BF27C72" w:rsidR="00DD7C87" w:rsidRPr="006D1454"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2023252020748083</w:t>
                  </w:r>
                </w:p>
              </w:tc>
              <w:tc>
                <w:tcPr>
                  <w:tcW w:w="2681" w:type="dxa"/>
                </w:tcPr>
                <w:p w14:paraId="00E880BC" w14:textId="77777777" w:rsidR="00DD7C87" w:rsidRPr="006D1454" w:rsidRDefault="00DD7C87" w:rsidP="00C164AE">
                  <w:pPr>
                    <w:framePr w:hSpace="141" w:wrap="around" w:vAnchor="text" w:hAnchor="text" w:xAlign="center" w:y="1"/>
                    <w:widowControl/>
                    <w:tabs>
                      <w:tab w:val="left" w:pos="1701"/>
                    </w:tabs>
                    <w:suppressAutoHyphens w:val="0"/>
                    <w:suppressOverlap/>
                    <w:jc w:val="both"/>
                    <w:rPr>
                      <w:rFonts w:ascii="Arial" w:hAnsi="Arial" w:cs="Arial"/>
                      <w:color w:val="000000" w:themeColor="text1"/>
                      <w:sz w:val="18"/>
                      <w:szCs w:val="18"/>
                    </w:rPr>
                  </w:pPr>
                  <w:r w:rsidRPr="006D1454">
                    <w:rPr>
                      <w:rFonts w:ascii="Arial" w:hAnsi="Arial" w:cs="Arial"/>
                      <w:color w:val="000000" w:themeColor="text1"/>
                      <w:sz w:val="18"/>
                      <w:szCs w:val="18"/>
                    </w:rPr>
                    <w:t>En coordinación con la Gobernación del Meta y la emisora “</w:t>
                  </w:r>
                  <w:r w:rsidRPr="006D1454">
                    <w:rPr>
                      <w:rFonts w:ascii="Arial" w:hAnsi="Arial" w:cs="Arial"/>
                      <w:b/>
                      <w:bCs/>
                      <w:color w:val="000000" w:themeColor="text1"/>
                      <w:sz w:val="18"/>
                      <w:szCs w:val="18"/>
                    </w:rPr>
                    <w:t>LA VOZ DE LOS LLANEROS”</w:t>
                  </w:r>
                  <w:r w:rsidRPr="006D1454">
                    <w:rPr>
                      <w:rFonts w:ascii="Arial" w:hAnsi="Arial" w:cs="Arial"/>
                      <w:color w:val="000000" w:themeColor="text1"/>
                      <w:sz w:val="18"/>
                      <w:szCs w:val="18"/>
                    </w:rPr>
                    <w:t xml:space="preserve"> se efectuó programa radial, con el fin de informar a la comunidad de militares víctimas de conflicto y sus familias, la importancia de poder realizar el registro único como y poder acreditarse ante la Jurisdicción Especial para la Paz (JEP), brindándole la información respectiva, así ismo brindándole los correos de contacto y los teléfonos respectivos.</w:t>
                  </w:r>
                </w:p>
                <w:p w14:paraId="729F6CCF" w14:textId="77777777" w:rsidR="00DD7C87" w:rsidRPr="006D1454" w:rsidRDefault="00DD7C87" w:rsidP="00C164AE">
                  <w:pPr>
                    <w:framePr w:hSpace="141" w:wrap="around" w:vAnchor="text" w:hAnchor="text" w:xAlign="center" w:y="1"/>
                    <w:tabs>
                      <w:tab w:val="left" w:pos="1701"/>
                    </w:tabs>
                    <w:suppressOverlap/>
                    <w:jc w:val="both"/>
                    <w:rPr>
                      <w:rFonts w:ascii="Arial" w:hAnsi="Arial" w:cs="Arial"/>
                      <w:color w:val="000000" w:themeColor="text1"/>
                      <w:sz w:val="18"/>
                      <w:szCs w:val="18"/>
                    </w:rPr>
                  </w:pPr>
                </w:p>
              </w:tc>
            </w:tr>
            <w:tr w:rsidR="00DD7C87" w:rsidRPr="006D1454" w14:paraId="55A2A93C" w14:textId="77777777" w:rsidTr="00A55560">
              <w:trPr>
                <w:trHeight w:val="466"/>
              </w:trPr>
              <w:tc>
                <w:tcPr>
                  <w:tcW w:w="880" w:type="dxa"/>
                </w:tcPr>
                <w:p w14:paraId="4541F1D9"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w:t>
                  </w:r>
                  <w:r>
                    <w:rPr>
                      <w:rFonts w:ascii="Arial" w:hAnsi="Arial" w:cs="Arial"/>
                      <w:b/>
                      <w:bCs/>
                      <w:color w:val="000000" w:themeColor="text1"/>
                      <w:sz w:val="18"/>
                      <w:szCs w:val="18"/>
                    </w:rPr>
                    <w:t>3</w:t>
                  </w:r>
                </w:p>
              </w:tc>
              <w:tc>
                <w:tcPr>
                  <w:tcW w:w="1429" w:type="dxa"/>
                </w:tcPr>
                <w:p w14:paraId="0DE7F9D6"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17683EB7"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p>
              </w:tc>
              <w:tc>
                <w:tcPr>
                  <w:tcW w:w="1372" w:type="dxa"/>
                </w:tcPr>
                <w:p w14:paraId="09EE6C49" w14:textId="4A0AB2BC" w:rsidR="00DD7C87" w:rsidRPr="006D1454"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2023252020748083</w:t>
                  </w:r>
                </w:p>
              </w:tc>
              <w:tc>
                <w:tcPr>
                  <w:tcW w:w="2681" w:type="dxa"/>
                </w:tcPr>
                <w:p w14:paraId="1ABCEADD" w14:textId="77777777" w:rsidR="00DD7C87" w:rsidRPr="006D1454" w:rsidRDefault="00DD7C87" w:rsidP="00C164AE">
                  <w:pPr>
                    <w:framePr w:hSpace="141" w:wrap="around" w:vAnchor="text" w:hAnchor="text" w:xAlign="center" w:y="1"/>
                    <w:widowControl/>
                    <w:tabs>
                      <w:tab w:val="left" w:pos="1701"/>
                    </w:tabs>
                    <w:suppressAutoHyphens w:val="0"/>
                    <w:suppressOverlap/>
                    <w:jc w:val="both"/>
                    <w:rPr>
                      <w:rFonts w:ascii="Arial" w:hAnsi="Arial" w:cs="Arial"/>
                      <w:color w:val="000000" w:themeColor="text1"/>
                      <w:sz w:val="18"/>
                      <w:szCs w:val="18"/>
                    </w:rPr>
                  </w:pPr>
                  <w:r w:rsidRPr="006D1454">
                    <w:rPr>
                      <w:rFonts w:ascii="Arial" w:hAnsi="Arial" w:cs="Arial"/>
                      <w:color w:val="000000" w:themeColor="text1"/>
                      <w:sz w:val="18"/>
                      <w:szCs w:val="18"/>
                    </w:rPr>
                    <w:t xml:space="preserve">Se Oficio al Sr coronel </w:t>
                  </w:r>
                  <w:r w:rsidRPr="006D1454">
                    <w:rPr>
                      <w:rFonts w:ascii="Arial" w:hAnsi="Arial" w:cs="Arial"/>
                      <w:b/>
                      <w:bCs/>
                      <w:color w:val="3F3F3F"/>
                      <w:sz w:val="18"/>
                      <w:szCs w:val="18"/>
                      <w:lang w:eastAsia="es-ES_tradnl"/>
                    </w:rPr>
                    <w:t xml:space="preserve">SERGIO FERNANDO ROSALES CAICEDO, </w:t>
                  </w:r>
                  <w:r w:rsidRPr="006D1454">
                    <w:rPr>
                      <w:rFonts w:ascii="Arial" w:hAnsi="Arial" w:cs="Arial"/>
                      <w:color w:val="3F3F3F"/>
                      <w:sz w:val="18"/>
                      <w:szCs w:val="18"/>
                      <w:lang w:eastAsia="es-ES_tradnl"/>
                    </w:rPr>
                    <w:t>director de</w:t>
                  </w:r>
                  <w:r w:rsidRPr="006D1454">
                    <w:rPr>
                      <w:rFonts w:ascii="Arial" w:hAnsi="Arial" w:cs="Arial"/>
                      <w:b/>
                      <w:bCs/>
                      <w:color w:val="3F3F3F"/>
                      <w:sz w:val="18"/>
                      <w:szCs w:val="18"/>
                      <w:lang w:eastAsia="es-ES_tradnl"/>
                    </w:rPr>
                    <w:t xml:space="preserve"> </w:t>
                  </w:r>
                  <w:r w:rsidRPr="006D1454">
                    <w:rPr>
                      <w:rFonts w:ascii="Arial" w:hAnsi="Arial" w:cs="Arial"/>
                      <w:color w:val="3F3F3F"/>
                      <w:sz w:val="18"/>
                      <w:szCs w:val="18"/>
                      <w:lang w:eastAsia="es-ES_tradnl"/>
                    </w:rPr>
                    <w:t xml:space="preserve">Personal Ejercito Nacional, </w:t>
                  </w:r>
                  <w:r w:rsidRPr="006D1454">
                    <w:rPr>
                      <w:rFonts w:ascii="Arial" w:hAnsi="Arial" w:cs="Arial"/>
                      <w:sz w:val="18"/>
                      <w:szCs w:val="18"/>
                    </w:rPr>
                    <w:t>con el suministro de la información básica, de un personal</w:t>
                  </w:r>
                  <w:r w:rsidRPr="006D1454">
                    <w:rPr>
                      <w:rFonts w:ascii="Arial" w:hAnsi="Arial" w:cs="Arial"/>
                      <w:b/>
                      <w:bCs/>
                      <w:sz w:val="18"/>
                      <w:szCs w:val="18"/>
                    </w:rPr>
                    <w:t xml:space="preserve"> </w:t>
                  </w:r>
                  <w:r w:rsidRPr="006D1454">
                    <w:rPr>
                      <w:rFonts w:ascii="Arial" w:hAnsi="Arial" w:cs="Arial"/>
                      <w:color w:val="000000" w:themeColor="text1"/>
                      <w:sz w:val="18"/>
                      <w:szCs w:val="18"/>
                    </w:rPr>
                    <w:t xml:space="preserve">que fueron orgánicos de la cuarta División, con el fin de que acredite las condiciones para ser reconocido como víctima en las dos instancias dispuestas a la fecha (UARIV – JEP), y de esta manera Delimitar el universo provisional de víctimas. </w:t>
                  </w:r>
                </w:p>
                <w:p w14:paraId="5C8AD88E" w14:textId="77777777" w:rsidR="00DD7C87" w:rsidRPr="006D1454" w:rsidRDefault="00DD7C87" w:rsidP="00C164AE">
                  <w:pPr>
                    <w:pStyle w:val="Default"/>
                    <w:framePr w:hSpace="141" w:wrap="around" w:vAnchor="text" w:hAnchor="text" w:xAlign="center" w:y="1"/>
                    <w:suppressOverlap/>
                    <w:jc w:val="both"/>
                    <w:rPr>
                      <w:rFonts w:eastAsia="Arial"/>
                      <w:color w:val="000000" w:themeColor="text1"/>
                      <w:sz w:val="18"/>
                      <w:szCs w:val="18"/>
                    </w:rPr>
                  </w:pPr>
                </w:p>
              </w:tc>
            </w:tr>
            <w:tr w:rsidR="00DD7C87" w:rsidRPr="006D1454" w14:paraId="170AED20" w14:textId="77777777" w:rsidTr="00A55560">
              <w:trPr>
                <w:trHeight w:val="1547"/>
              </w:trPr>
              <w:tc>
                <w:tcPr>
                  <w:tcW w:w="880" w:type="dxa"/>
                </w:tcPr>
                <w:p w14:paraId="5C4340FB"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w:t>
                  </w:r>
                  <w:r>
                    <w:rPr>
                      <w:rFonts w:ascii="Arial" w:hAnsi="Arial" w:cs="Arial"/>
                      <w:b/>
                      <w:bCs/>
                      <w:color w:val="000000" w:themeColor="text1"/>
                      <w:sz w:val="18"/>
                      <w:szCs w:val="18"/>
                    </w:rPr>
                    <w:t>4</w:t>
                  </w:r>
                </w:p>
              </w:tc>
              <w:tc>
                <w:tcPr>
                  <w:tcW w:w="1429" w:type="dxa"/>
                </w:tcPr>
                <w:p w14:paraId="1B20C363"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52F47D83"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p>
              </w:tc>
              <w:tc>
                <w:tcPr>
                  <w:tcW w:w="1372" w:type="dxa"/>
                </w:tcPr>
                <w:p w14:paraId="2EEF302D" w14:textId="66763755" w:rsidR="00DD7C87" w:rsidRPr="006D1454"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2023252020748083</w:t>
                  </w:r>
                </w:p>
              </w:tc>
              <w:tc>
                <w:tcPr>
                  <w:tcW w:w="2681" w:type="dxa"/>
                </w:tcPr>
                <w:p w14:paraId="2917F47B" w14:textId="77777777" w:rsidR="00DD7C87" w:rsidRPr="006D1454" w:rsidRDefault="00DD7C87" w:rsidP="00C164AE">
                  <w:pPr>
                    <w:pStyle w:val="Default"/>
                    <w:framePr w:hSpace="141" w:wrap="around" w:vAnchor="text" w:hAnchor="text" w:xAlign="center" w:y="1"/>
                    <w:suppressOverlap/>
                    <w:jc w:val="both"/>
                    <w:rPr>
                      <w:rFonts w:eastAsia="Arial"/>
                      <w:color w:val="000000" w:themeColor="text1"/>
                      <w:sz w:val="18"/>
                      <w:szCs w:val="18"/>
                    </w:rPr>
                  </w:pPr>
                  <w:r w:rsidRPr="006D1454">
                    <w:rPr>
                      <w:color w:val="000000" w:themeColor="text1"/>
                      <w:sz w:val="18"/>
                      <w:szCs w:val="18"/>
                    </w:rPr>
                    <w:t>En coordinación con la oficina jurídica de la Cuarta División y Séptima Brigada, se llevó a cabo una jornada de inscripción y asesoría de militares víctima del conflicto y sus familias</w:t>
                  </w:r>
                  <w:r>
                    <w:rPr>
                      <w:color w:val="000000" w:themeColor="text1"/>
                      <w:sz w:val="18"/>
                      <w:szCs w:val="18"/>
                    </w:rPr>
                    <w:t>. Así mismo se le envió correo electrónico solicitando la documentación con el fin de anexar e iniciar el proceso de acreditación.</w:t>
                  </w:r>
                </w:p>
              </w:tc>
            </w:tr>
            <w:tr w:rsidR="00DD7C87" w:rsidRPr="006D1454" w14:paraId="378496DD" w14:textId="77777777" w:rsidTr="00A55560">
              <w:trPr>
                <w:trHeight w:val="2987"/>
              </w:trPr>
              <w:tc>
                <w:tcPr>
                  <w:tcW w:w="880" w:type="dxa"/>
                </w:tcPr>
                <w:p w14:paraId="1937A152"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lastRenderedPageBreak/>
                    <w:t>0</w:t>
                  </w:r>
                  <w:r>
                    <w:rPr>
                      <w:rFonts w:ascii="Arial" w:hAnsi="Arial" w:cs="Arial"/>
                      <w:b/>
                      <w:bCs/>
                      <w:color w:val="000000" w:themeColor="text1"/>
                      <w:sz w:val="18"/>
                      <w:szCs w:val="18"/>
                    </w:rPr>
                    <w:t>5</w:t>
                  </w:r>
                </w:p>
              </w:tc>
              <w:tc>
                <w:tcPr>
                  <w:tcW w:w="1429" w:type="dxa"/>
                </w:tcPr>
                <w:p w14:paraId="06347F37"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27010BD7" w14:textId="77777777" w:rsidR="00DD7C87" w:rsidRPr="006D1454" w:rsidRDefault="00DD7C87" w:rsidP="00C164AE">
                  <w:pPr>
                    <w:framePr w:hSpace="141" w:wrap="around" w:vAnchor="text" w:hAnchor="text" w:xAlign="center" w:y="1"/>
                    <w:suppressOverlap/>
                    <w:jc w:val="center"/>
                    <w:rPr>
                      <w:rFonts w:ascii="Arial" w:hAnsi="Arial" w:cs="Arial"/>
                      <w:b/>
                      <w:bCs/>
                      <w:color w:val="000000" w:themeColor="text1"/>
                      <w:sz w:val="18"/>
                      <w:szCs w:val="18"/>
                    </w:rPr>
                  </w:pPr>
                </w:p>
              </w:tc>
              <w:tc>
                <w:tcPr>
                  <w:tcW w:w="1372" w:type="dxa"/>
                </w:tcPr>
                <w:p w14:paraId="44716C50" w14:textId="04D5F27B" w:rsidR="00DD7C87" w:rsidRPr="006D1454"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2023252020748083</w:t>
                  </w:r>
                </w:p>
              </w:tc>
              <w:tc>
                <w:tcPr>
                  <w:tcW w:w="2681" w:type="dxa"/>
                </w:tcPr>
                <w:p w14:paraId="4E5502B7" w14:textId="77777777" w:rsidR="00DD7C87" w:rsidRPr="006D1454" w:rsidRDefault="00DD7C87" w:rsidP="00C164AE">
                  <w:pPr>
                    <w:framePr w:hSpace="141" w:wrap="around" w:vAnchor="text" w:hAnchor="text" w:xAlign="center" w:y="1"/>
                    <w:widowControl/>
                    <w:tabs>
                      <w:tab w:val="left" w:pos="1701"/>
                    </w:tabs>
                    <w:suppressAutoHyphens w:val="0"/>
                    <w:suppressOverlap/>
                    <w:jc w:val="both"/>
                    <w:rPr>
                      <w:rFonts w:ascii="Arial" w:hAnsi="Arial" w:cs="Arial"/>
                      <w:color w:val="000000" w:themeColor="text1"/>
                      <w:sz w:val="18"/>
                      <w:szCs w:val="18"/>
                    </w:rPr>
                  </w:pPr>
                  <w:r w:rsidRPr="006D1454">
                    <w:rPr>
                      <w:rFonts w:ascii="Arial" w:hAnsi="Arial" w:cs="Arial"/>
                      <w:color w:val="000000" w:themeColor="text1"/>
                      <w:sz w:val="18"/>
                      <w:szCs w:val="18"/>
                    </w:rPr>
                    <w:t>Se recabo vía correo electrónico a las brigadas y unidades tácticas de la Cuarta División, con el fin de solicitar la información básica, como dirección y teléfono, del personal y sus familias, que fueron víctimas del conflicto y de esta manera brindarle la información para la inscripción en el registro único de víctimas y su acreditación ante la Jurisdicción Especial para la Paz (JEP).</w:t>
                  </w:r>
                </w:p>
                <w:p w14:paraId="2E561587" w14:textId="77777777" w:rsidR="00DD7C87" w:rsidRPr="006D1454" w:rsidRDefault="00DD7C87" w:rsidP="00C164AE">
                  <w:pPr>
                    <w:pStyle w:val="Default"/>
                    <w:framePr w:hSpace="141" w:wrap="around" w:vAnchor="text" w:hAnchor="text" w:xAlign="center" w:y="1"/>
                    <w:suppressOverlap/>
                    <w:jc w:val="both"/>
                    <w:rPr>
                      <w:rFonts w:eastAsia="Arial"/>
                      <w:color w:val="000000" w:themeColor="text1"/>
                      <w:sz w:val="18"/>
                      <w:szCs w:val="18"/>
                    </w:rPr>
                  </w:pPr>
                </w:p>
              </w:tc>
            </w:tr>
          </w:tbl>
          <w:p w14:paraId="749C6650" w14:textId="77777777" w:rsidR="00DD7C87" w:rsidRDefault="00DD7C87" w:rsidP="00DD7C87">
            <w:pPr>
              <w:pStyle w:val="NormalWeb"/>
              <w:shd w:val="clear" w:color="auto" w:fill="FFFFFF"/>
              <w:spacing w:after="100" w:afterAutospacing="1"/>
              <w:jc w:val="both"/>
              <w:rPr>
                <w:rFonts w:ascii="Arial" w:hAnsi="Arial" w:cs="Arial"/>
                <w:color w:val="000000" w:themeColor="text1"/>
                <w:sz w:val="18"/>
                <w:szCs w:val="18"/>
              </w:rPr>
            </w:pPr>
            <w:r>
              <w:rPr>
                <w:rFonts w:ascii="Arial" w:hAnsi="Arial" w:cs="Arial"/>
                <w:color w:val="000000" w:themeColor="text1"/>
                <w:sz w:val="18"/>
                <w:szCs w:val="18"/>
              </w:rPr>
              <w:t>Obligación No 03:</w:t>
            </w:r>
            <w:r w:rsidRPr="0021001C">
              <w:rPr>
                <w:rFonts w:ascii="Arial" w:hAnsi="Arial" w:cs="Arial"/>
                <w:color w:val="000000" w:themeColor="text1"/>
                <w:sz w:val="18"/>
                <w:szCs w:val="18"/>
              </w:rPr>
              <w:t xml:space="preserve"> Realizar actividades de construcción de memoria y visibilizacion de militares víctimas y sus familias en el escalón táctico de división y brigada según corresponda.</w:t>
            </w:r>
          </w:p>
          <w:tbl>
            <w:tblPr>
              <w:tblStyle w:val="Tablaconcuadrcula"/>
              <w:tblW w:w="6362" w:type="dxa"/>
              <w:tblLayout w:type="fixed"/>
              <w:tblLook w:val="04A0" w:firstRow="1" w:lastRow="0" w:firstColumn="1" w:lastColumn="0" w:noHBand="0" w:noVBand="1"/>
            </w:tblPr>
            <w:tblGrid>
              <w:gridCol w:w="880"/>
              <w:gridCol w:w="1429"/>
              <w:gridCol w:w="1372"/>
              <w:gridCol w:w="2681"/>
            </w:tblGrid>
            <w:tr w:rsidR="00DD7C87" w:rsidRPr="006D1454" w14:paraId="223DE806" w14:textId="77777777" w:rsidTr="00A55560">
              <w:trPr>
                <w:trHeight w:val="285"/>
              </w:trPr>
              <w:tc>
                <w:tcPr>
                  <w:tcW w:w="880" w:type="dxa"/>
                </w:tcPr>
                <w:p w14:paraId="2F0DF696"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w:t>
                  </w:r>
                </w:p>
              </w:tc>
              <w:tc>
                <w:tcPr>
                  <w:tcW w:w="1429" w:type="dxa"/>
                </w:tcPr>
                <w:p w14:paraId="45B9A52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TIPO DE DOCUMENTO</w:t>
                  </w:r>
                </w:p>
              </w:tc>
              <w:tc>
                <w:tcPr>
                  <w:tcW w:w="1372" w:type="dxa"/>
                </w:tcPr>
                <w:p w14:paraId="7E014F4F"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 DE RADICADO</w:t>
                  </w:r>
                </w:p>
              </w:tc>
              <w:tc>
                <w:tcPr>
                  <w:tcW w:w="2681" w:type="dxa"/>
                </w:tcPr>
                <w:p w14:paraId="134C85DC" w14:textId="77777777" w:rsidR="00DD7C87"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ASUNTO</w:t>
                  </w:r>
                </w:p>
                <w:p w14:paraId="79B7FBA5"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p>
              </w:tc>
            </w:tr>
            <w:tr w:rsidR="00DD7C87" w:rsidRPr="002C69BB" w14:paraId="260C0CAA" w14:textId="77777777" w:rsidTr="00A55560">
              <w:trPr>
                <w:trHeight w:val="2161"/>
              </w:trPr>
              <w:tc>
                <w:tcPr>
                  <w:tcW w:w="880" w:type="dxa"/>
                </w:tcPr>
                <w:p w14:paraId="3BFAE40E"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01</w:t>
                  </w:r>
                </w:p>
              </w:tc>
              <w:tc>
                <w:tcPr>
                  <w:tcW w:w="1429" w:type="dxa"/>
                </w:tcPr>
                <w:p w14:paraId="230BB791"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tc>
              <w:tc>
                <w:tcPr>
                  <w:tcW w:w="1372" w:type="dxa"/>
                </w:tcPr>
                <w:p w14:paraId="138DFE49" w14:textId="23D0DF66" w:rsidR="00DD7C87" w:rsidRPr="00C43CD9" w:rsidRDefault="00C43CD9" w:rsidP="00C164AE">
                  <w:pPr>
                    <w:pStyle w:val="NormalWeb"/>
                    <w:framePr w:hSpace="141" w:wrap="around" w:vAnchor="text" w:hAnchor="text" w:xAlign="center" w:y="1"/>
                    <w:shd w:val="clear" w:color="auto" w:fill="FFFFFF"/>
                    <w:suppressOverlap/>
                    <w:rPr>
                      <w:b/>
                      <w:bCs/>
                      <w:sz w:val="18"/>
                      <w:szCs w:val="18"/>
                    </w:rPr>
                  </w:pPr>
                  <w:r w:rsidRPr="00C43CD9">
                    <w:rPr>
                      <w:rFonts w:ascii="Code3of9" w:hAnsi="Code3of9" w:cs="Arial"/>
                      <w:b/>
                      <w:bCs/>
                      <w:sz w:val="18"/>
                      <w:szCs w:val="18"/>
                    </w:rPr>
                    <w:t>2023252020746463</w:t>
                  </w:r>
                </w:p>
              </w:tc>
              <w:tc>
                <w:tcPr>
                  <w:tcW w:w="2681" w:type="dxa"/>
                </w:tcPr>
                <w:p w14:paraId="4960EA5F" w14:textId="77777777" w:rsidR="00DD7C87" w:rsidRPr="002C69BB" w:rsidRDefault="00DD7C87" w:rsidP="00C164AE">
                  <w:pPr>
                    <w:framePr w:hSpace="141" w:wrap="around" w:vAnchor="text" w:hAnchor="text" w:xAlign="center" w:y="1"/>
                    <w:widowControl/>
                    <w:suppressAutoHyphens w:val="0"/>
                    <w:suppressOverlap/>
                    <w:jc w:val="both"/>
                    <w:rPr>
                      <w:rFonts w:ascii="Arial" w:eastAsia="Arial" w:hAnsi="Arial" w:cs="Arial"/>
                      <w:sz w:val="18"/>
                      <w:szCs w:val="18"/>
                    </w:rPr>
                  </w:pPr>
                  <w:r w:rsidRPr="002C69BB">
                    <w:rPr>
                      <w:rFonts w:ascii="Arial" w:eastAsia="Arial" w:hAnsi="Arial" w:cs="Arial"/>
                      <w:sz w:val="18"/>
                      <w:szCs w:val="18"/>
                    </w:rPr>
                    <w:t>De acuerdo al plan de trabajo 00007229 DATRA Anexo “L”, Fecha Conmemorativas, se llevó a cabo la Celebración día 30 de agosto, día Internacional de las Victimas Desaparecidas, desarrollando una eucaristía en la capilla del Cantón Militar Apiay</w:t>
                  </w:r>
                  <w:r>
                    <w:rPr>
                      <w:rFonts w:ascii="Arial" w:eastAsia="Arial" w:hAnsi="Arial" w:cs="Arial"/>
                      <w:sz w:val="18"/>
                      <w:szCs w:val="18"/>
                    </w:rPr>
                    <w:t xml:space="preserve"> y capilla de la séptima brigada.</w:t>
                  </w:r>
                </w:p>
              </w:tc>
            </w:tr>
            <w:tr w:rsidR="00DD7C87" w:rsidRPr="002C69BB" w14:paraId="414BD2EC" w14:textId="77777777" w:rsidTr="00A55560">
              <w:trPr>
                <w:trHeight w:val="1678"/>
              </w:trPr>
              <w:tc>
                <w:tcPr>
                  <w:tcW w:w="880" w:type="dxa"/>
                </w:tcPr>
                <w:p w14:paraId="374E9A8B"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02</w:t>
                  </w:r>
                </w:p>
              </w:tc>
              <w:tc>
                <w:tcPr>
                  <w:tcW w:w="1429" w:type="dxa"/>
                </w:tcPr>
                <w:p w14:paraId="5D8B9698"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tc>
              <w:tc>
                <w:tcPr>
                  <w:tcW w:w="1372" w:type="dxa"/>
                </w:tcPr>
                <w:p w14:paraId="4F1D25BA" w14:textId="6ABE189F" w:rsidR="00DD7C87" w:rsidRPr="006D1454" w:rsidRDefault="00C43CD9" w:rsidP="00C164AE">
                  <w:pPr>
                    <w:framePr w:hSpace="141" w:wrap="around" w:vAnchor="text" w:hAnchor="text" w:xAlign="center" w:y="1"/>
                    <w:tabs>
                      <w:tab w:val="left" w:pos="1701"/>
                    </w:tabs>
                    <w:suppressOverlap/>
                    <w:jc w:val="both"/>
                    <w:rPr>
                      <w:rFonts w:ascii="Arial" w:hAnsi="Arial" w:cs="Arial"/>
                      <w:b/>
                      <w:bCs/>
                      <w:color w:val="000000" w:themeColor="text1"/>
                      <w:sz w:val="18"/>
                      <w:szCs w:val="18"/>
                    </w:rPr>
                  </w:pPr>
                  <w:r w:rsidRPr="00C43CD9">
                    <w:rPr>
                      <w:rFonts w:ascii="Code3of9" w:hAnsi="Code3of9" w:cs="Arial"/>
                      <w:b/>
                      <w:bCs/>
                      <w:sz w:val="18"/>
                      <w:szCs w:val="18"/>
                    </w:rPr>
                    <w:t>2023252020746463</w:t>
                  </w:r>
                </w:p>
              </w:tc>
              <w:tc>
                <w:tcPr>
                  <w:tcW w:w="2681" w:type="dxa"/>
                </w:tcPr>
                <w:p w14:paraId="2C3D289D" w14:textId="77777777" w:rsidR="00DD7C87" w:rsidRPr="002C69BB" w:rsidRDefault="00DD7C87" w:rsidP="00C164AE">
                  <w:pPr>
                    <w:framePr w:hSpace="141" w:wrap="around" w:vAnchor="text" w:hAnchor="text" w:xAlign="center" w:y="1"/>
                    <w:suppressOverlap/>
                    <w:jc w:val="both"/>
                    <w:rPr>
                      <w:rFonts w:ascii="Arial" w:eastAsia="Arial" w:hAnsi="Arial" w:cs="Arial"/>
                      <w:sz w:val="18"/>
                      <w:szCs w:val="18"/>
                    </w:rPr>
                  </w:pPr>
                  <w:r w:rsidRPr="002C69BB">
                    <w:rPr>
                      <w:rFonts w:ascii="Arial" w:eastAsia="Arial" w:hAnsi="Arial" w:cs="Arial"/>
                      <w:sz w:val="18"/>
                      <w:szCs w:val="18"/>
                    </w:rPr>
                    <w:t xml:space="preserve">Se oficio al comandante de la Vigésima Segunda Brigada, con el fin de que se elabore un Boletín, de la siguiente fecha conmemorativa con el fin de visibilizar a nuestras militares víctimas del conflicto, con el fin para dignificar la memoria de los Militares Victimas. </w:t>
                  </w:r>
                  <w:r w:rsidRPr="002C69BB">
                    <w:rPr>
                      <w:rFonts w:ascii="Arial" w:hAnsi="Arial" w:cs="Arial"/>
                      <w:sz w:val="18"/>
                      <w:szCs w:val="18"/>
                    </w:rPr>
                    <w:t>El 6 de septiembre, en el sector como Caño Caribe, inspección de La Carpa del municipio de San José́ del Guaviare departamento del Guaviare, guerrilleros integrantes del Frente 1 “Armando Ríos” de las Farc-</w:t>
                  </w:r>
                  <w:proofErr w:type="spellStart"/>
                  <w:r w:rsidRPr="002C69BB">
                    <w:rPr>
                      <w:rFonts w:ascii="Arial" w:hAnsi="Arial" w:cs="Arial"/>
                      <w:sz w:val="18"/>
                      <w:szCs w:val="18"/>
                    </w:rPr>
                    <w:t>Ep</w:t>
                  </w:r>
                  <w:proofErr w:type="spellEnd"/>
                  <w:r w:rsidRPr="002C69BB">
                    <w:rPr>
                      <w:rFonts w:ascii="Arial" w:hAnsi="Arial" w:cs="Arial"/>
                      <w:sz w:val="18"/>
                      <w:szCs w:val="18"/>
                    </w:rPr>
                    <w:t xml:space="preserve">, atacaron un grupo militar del Batallón de Contraguerrillas “Cimarrones”, como resultado de esta acción armada fueron asesinados 27 militares y el hurto de gran cantidad de armamento. </w:t>
                  </w:r>
                </w:p>
              </w:tc>
            </w:tr>
            <w:tr w:rsidR="00DD7C87" w:rsidRPr="002C69BB" w14:paraId="5712D8F0" w14:textId="77777777" w:rsidTr="00A55560">
              <w:trPr>
                <w:trHeight w:val="554"/>
              </w:trPr>
              <w:tc>
                <w:tcPr>
                  <w:tcW w:w="880" w:type="dxa"/>
                </w:tcPr>
                <w:p w14:paraId="14E770F1"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03</w:t>
                  </w:r>
                </w:p>
              </w:tc>
              <w:tc>
                <w:tcPr>
                  <w:tcW w:w="1429" w:type="dxa"/>
                </w:tcPr>
                <w:p w14:paraId="0DE492CA"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tc>
              <w:tc>
                <w:tcPr>
                  <w:tcW w:w="1372" w:type="dxa"/>
                </w:tcPr>
                <w:p w14:paraId="14DFFC91" w14:textId="587E5D95" w:rsidR="00DD7C87" w:rsidRPr="006D1454"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2023252020746463</w:t>
                  </w:r>
                </w:p>
              </w:tc>
              <w:tc>
                <w:tcPr>
                  <w:tcW w:w="2681" w:type="dxa"/>
                </w:tcPr>
                <w:p w14:paraId="6FE90E74" w14:textId="77777777" w:rsidR="00DD7C87" w:rsidRPr="002C69BB" w:rsidRDefault="00DD7C87" w:rsidP="00C164AE">
                  <w:pPr>
                    <w:framePr w:hSpace="141" w:wrap="around" w:vAnchor="text" w:hAnchor="text" w:xAlign="center" w:y="1"/>
                    <w:widowControl/>
                    <w:suppressAutoHyphens w:val="0"/>
                    <w:suppressOverlap/>
                    <w:jc w:val="both"/>
                    <w:rPr>
                      <w:rFonts w:ascii="Arial" w:eastAsia="Arial" w:hAnsi="Arial" w:cs="Arial"/>
                      <w:color w:val="000000" w:themeColor="text1"/>
                      <w:sz w:val="18"/>
                      <w:szCs w:val="18"/>
                    </w:rPr>
                  </w:pPr>
                  <w:r w:rsidRPr="002C69BB">
                    <w:rPr>
                      <w:rFonts w:ascii="Arial" w:eastAsia="Arial" w:hAnsi="Arial" w:cs="Arial"/>
                      <w:sz w:val="18"/>
                      <w:szCs w:val="18"/>
                    </w:rPr>
                    <w:t xml:space="preserve">Se oficio al jefe de Estado Mayor de la cuarta división, , con el fin de que se elabore un Boletín, de la siguiente fecha </w:t>
                  </w:r>
                  <w:r w:rsidRPr="002C69BB">
                    <w:rPr>
                      <w:rFonts w:ascii="Arial" w:eastAsia="Arial" w:hAnsi="Arial" w:cs="Arial"/>
                      <w:sz w:val="18"/>
                      <w:szCs w:val="18"/>
                    </w:rPr>
                    <w:lastRenderedPageBreak/>
                    <w:t xml:space="preserve">conmemorativa con el fin de visibilizar a nuestras militares víctimas del conflicto, con el fin para dignificar la memoria de los Militares Victimas. </w:t>
                  </w:r>
                  <w:r w:rsidRPr="002C69BB">
                    <w:rPr>
                      <w:rFonts w:ascii="Arial" w:hAnsi="Arial" w:cs="Arial"/>
                      <w:sz w:val="18"/>
                      <w:szCs w:val="18"/>
                    </w:rPr>
                    <w:t>El 6 de septiembre, en el sector como Caño Caribe, inspección de La Carpa del municipio de San José́ del Guaviare departamento del Guaviare, guerrilleros integrantes del Frente 1 “Armando Ríos” de las Farc-</w:t>
                  </w:r>
                  <w:proofErr w:type="spellStart"/>
                  <w:r w:rsidRPr="002C69BB">
                    <w:rPr>
                      <w:rFonts w:ascii="Arial" w:hAnsi="Arial" w:cs="Arial"/>
                      <w:sz w:val="18"/>
                      <w:szCs w:val="18"/>
                    </w:rPr>
                    <w:t>Ep</w:t>
                  </w:r>
                  <w:proofErr w:type="spellEnd"/>
                  <w:r w:rsidRPr="002C69BB">
                    <w:rPr>
                      <w:rFonts w:ascii="Arial" w:hAnsi="Arial" w:cs="Arial"/>
                      <w:sz w:val="18"/>
                      <w:szCs w:val="18"/>
                    </w:rPr>
                    <w:t xml:space="preserve">, atacaron un grupo militar del Batallón de Contraguerrillas “Cimarrones”, como resultado de esta acción armada fueron asesinados 27 militares y el hurto de gran cantidad de armamento. </w:t>
                  </w:r>
                </w:p>
                <w:p w14:paraId="5ADC78CB" w14:textId="77777777" w:rsidR="00DD7C87" w:rsidRPr="002C69BB" w:rsidRDefault="00DD7C87" w:rsidP="00C164AE">
                  <w:pPr>
                    <w:framePr w:hSpace="141" w:wrap="around" w:vAnchor="text" w:hAnchor="text" w:xAlign="center" w:y="1"/>
                    <w:suppressOverlap/>
                    <w:jc w:val="both"/>
                    <w:rPr>
                      <w:rFonts w:ascii="Arial" w:eastAsia="Arial" w:hAnsi="Arial" w:cs="Arial"/>
                      <w:sz w:val="18"/>
                      <w:szCs w:val="18"/>
                    </w:rPr>
                  </w:pPr>
                </w:p>
              </w:tc>
            </w:tr>
            <w:tr w:rsidR="00DD7C87" w:rsidRPr="002C69BB" w14:paraId="589C0251" w14:textId="77777777" w:rsidTr="00A55560">
              <w:trPr>
                <w:trHeight w:val="3460"/>
              </w:trPr>
              <w:tc>
                <w:tcPr>
                  <w:tcW w:w="880" w:type="dxa"/>
                </w:tcPr>
                <w:p w14:paraId="09195D30"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lastRenderedPageBreak/>
                    <w:t>04</w:t>
                  </w:r>
                </w:p>
              </w:tc>
              <w:tc>
                <w:tcPr>
                  <w:tcW w:w="1429" w:type="dxa"/>
                </w:tcPr>
                <w:p w14:paraId="2D18A06D"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tc>
              <w:tc>
                <w:tcPr>
                  <w:tcW w:w="1372" w:type="dxa"/>
                </w:tcPr>
                <w:p w14:paraId="24CF52F6" w14:textId="6B8FEB1A" w:rsidR="00DD7C87" w:rsidRPr="006D1454"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2023252020746463</w:t>
                  </w:r>
                </w:p>
              </w:tc>
              <w:tc>
                <w:tcPr>
                  <w:tcW w:w="2681" w:type="dxa"/>
                </w:tcPr>
                <w:p w14:paraId="40AE6748" w14:textId="77777777" w:rsidR="00DD7C87" w:rsidRDefault="00DD7C87" w:rsidP="00C164AE">
                  <w:pPr>
                    <w:framePr w:hSpace="141" w:wrap="around" w:vAnchor="text" w:hAnchor="text" w:xAlign="center" w:y="1"/>
                    <w:widowControl/>
                    <w:suppressAutoHyphens w:val="0"/>
                    <w:suppressOverlap/>
                    <w:jc w:val="both"/>
                    <w:rPr>
                      <w:rFonts w:ascii="Arial" w:hAnsi="Arial" w:cs="Arial"/>
                      <w:color w:val="000000" w:themeColor="text1"/>
                      <w:sz w:val="18"/>
                      <w:szCs w:val="18"/>
                    </w:rPr>
                  </w:pPr>
                  <w:r w:rsidRPr="002C69BB">
                    <w:rPr>
                      <w:rFonts w:ascii="Arial" w:eastAsia="Arial" w:hAnsi="Arial" w:cs="Arial"/>
                      <w:color w:val="000000" w:themeColor="text1"/>
                      <w:sz w:val="18"/>
                      <w:szCs w:val="18"/>
                    </w:rPr>
                    <w:t xml:space="preserve">Se efectuó reunión con la secretaria de DDHH Gobernación del Meta, con la fundación cooperación alemana “GIZ y el grupo de Memoria Histórica de la Cuarta División, con el fin de mirar los avances de la última reunión de realizada con los diálogos de las diferentes organizaciones de víctimas. Así mismo planear actividades </w:t>
                  </w:r>
                  <w:r w:rsidRPr="002C69BB">
                    <w:rPr>
                      <w:rFonts w:ascii="Arial" w:hAnsi="Arial" w:cs="Arial"/>
                      <w:color w:val="000000" w:themeColor="text1"/>
                      <w:sz w:val="18"/>
                      <w:szCs w:val="18"/>
                    </w:rPr>
                    <w:t xml:space="preserve">y realizar actividades de construcción de memoria y visibilizacion de militares víctimas y sus familias. </w:t>
                  </w:r>
                </w:p>
                <w:p w14:paraId="7DBD0CAB" w14:textId="77777777" w:rsidR="00DD7C87" w:rsidRPr="002C69BB" w:rsidRDefault="00DD7C87" w:rsidP="00C164AE">
                  <w:pPr>
                    <w:framePr w:hSpace="141" w:wrap="around" w:vAnchor="text" w:hAnchor="text" w:xAlign="center" w:y="1"/>
                    <w:widowControl/>
                    <w:suppressAutoHyphens w:val="0"/>
                    <w:suppressOverlap/>
                    <w:jc w:val="both"/>
                    <w:rPr>
                      <w:rFonts w:ascii="Arial" w:eastAsia="Arial" w:hAnsi="Arial" w:cs="Arial"/>
                      <w:color w:val="FF0000"/>
                      <w:sz w:val="18"/>
                      <w:szCs w:val="18"/>
                    </w:rPr>
                  </w:pPr>
                </w:p>
              </w:tc>
            </w:tr>
          </w:tbl>
          <w:p w14:paraId="7411C38D" w14:textId="77777777" w:rsidR="00DD7C87" w:rsidRDefault="00DD7C87" w:rsidP="00DD7C87">
            <w:pPr>
              <w:pStyle w:val="NormalWeb"/>
              <w:shd w:val="clear" w:color="auto" w:fill="FFFFFF"/>
              <w:spacing w:after="100" w:afterAutospacing="1"/>
              <w:jc w:val="both"/>
              <w:rPr>
                <w:rFonts w:ascii="Arial" w:hAnsi="Arial" w:cs="Arial"/>
                <w:color w:val="000000" w:themeColor="text1"/>
                <w:sz w:val="18"/>
                <w:szCs w:val="18"/>
              </w:rPr>
            </w:pPr>
            <w:r>
              <w:rPr>
                <w:rFonts w:ascii="Arial" w:hAnsi="Arial" w:cs="Arial"/>
                <w:color w:val="000000" w:themeColor="text1"/>
                <w:sz w:val="18"/>
                <w:szCs w:val="18"/>
              </w:rPr>
              <w:t>Obligación No 04:</w:t>
            </w:r>
            <w:r w:rsidRPr="0021001C">
              <w:rPr>
                <w:rFonts w:ascii="Arial" w:hAnsi="Arial" w:cs="Arial"/>
                <w:color w:val="000000" w:themeColor="text1"/>
                <w:sz w:val="18"/>
                <w:szCs w:val="18"/>
              </w:rPr>
              <w:t xml:space="preserve"> Formular, desarrollar e implementar una (0</w:t>
            </w:r>
            <w:r>
              <w:rPr>
                <w:rFonts w:ascii="Arial" w:hAnsi="Arial" w:cs="Arial"/>
                <w:color w:val="000000" w:themeColor="text1"/>
                <w:sz w:val="18"/>
                <w:szCs w:val="18"/>
              </w:rPr>
              <w:t>2</w:t>
            </w:r>
            <w:r w:rsidRPr="0021001C">
              <w:rPr>
                <w:rFonts w:ascii="Arial" w:hAnsi="Arial" w:cs="Arial"/>
                <w:color w:val="000000" w:themeColor="text1"/>
                <w:sz w:val="18"/>
                <w:szCs w:val="18"/>
              </w:rPr>
              <w:t>) estrategia donde se beneficien militares víctimas del conflicto y sus familias con programas de estudio, capacitación, emprendimiento, entre otras, en cada una de las regiones del escalón táctico de instituciones públicas y privadas del regionales</w:t>
            </w:r>
            <w:r>
              <w:rPr>
                <w:rFonts w:ascii="Arial" w:hAnsi="Arial" w:cs="Arial"/>
                <w:color w:val="000000" w:themeColor="text1"/>
                <w:sz w:val="18"/>
                <w:szCs w:val="18"/>
              </w:rPr>
              <w:t>.</w:t>
            </w:r>
          </w:p>
          <w:tbl>
            <w:tblPr>
              <w:tblStyle w:val="Tablaconcuadrcula"/>
              <w:tblW w:w="6362" w:type="dxa"/>
              <w:tblLayout w:type="fixed"/>
              <w:tblLook w:val="04A0" w:firstRow="1" w:lastRow="0" w:firstColumn="1" w:lastColumn="0" w:noHBand="0" w:noVBand="1"/>
            </w:tblPr>
            <w:tblGrid>
              <w:gridCol w:w="880"/>
              <w:gridCol w:w="1429"/>
              <w:gridCol w:w="1372"/>
              <w:gridCol w:w="2681"/>
            </w:tblGrid>
            <w:tr w:rsidR="00DD7C87" w:rsidRPr="006D1454" w14:paraId="10AC0C06" w14:textId="77777777" w:rsidTr="00A55560">
              <w:trPr>
                <w:trHeight w:val="285"/>
              </w:trPr>
              <w:tc>
                <w:tcPr>
                  <w:tcW w:w="880" w:type="dxa"/>
                </w:tcPr>
                <w:p w14:paraId="6887E82A"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w:t>
                  </w:r>
                </w:p>
              </w:tc>
              <w:tc>
                <w:tcPr>
                  <w:tcW w:w="1429" w:type="dxa"/>
                </w:tcPr>
                <w:p w14:paraId="40E27B7C"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TIPO DE DOCUMENTO</w:t>
                  </w:r>
                </w:p>
              </w:tc>
              <w:tc>
                <w:tcPr>
                  <w:tcW w:w="1372" w:type="dxa"/>
                </w:tcPr>
                <w:p w14:paraId="4BA810EC"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 DE RADICADO</w:t>
                  </w:r>
                </w:p>
              </w:tc>
              <w:tc>
                <w:tcPr>
                  <w:tcW w:w="2681" w:type="dxa"/>
                </w:tcPr>
                <w:p w14:paraId="099E1584"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ASUNTO</w:t>
                  </w:r>
                </w:p>
              </w:tc>
            </w:tr>
            <w:tr w:rsidR="00DD7C87" w:rsidRPr="00822D7D" w14:paraId="54A24966" w14:textId="77777777" w:rsidTr="00A55560">
              <w:trPr>
                <w:trHeight w:val="2263"/>
              </w:trPr>
              <w:tc>
                <w:tcPr>
                  <w:tcW w:w="880" w:type="dxa"/>
                </w:tcPr>
                <w:p w14:paraId="3355F5F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01</w:t>
                  </w:r>
                </w:p>
                <w:p w14:paraId="03C97F31"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64211D57"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656F88B1"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02DBD256"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4620CD29"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736B864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7F0AF6E1"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62AE12A4"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4B0E15FD"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766E60C6"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03839248"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tc>
              <w:tc>
                <w:tcPr>
                  <w:tcW w:w="1429" w:type="dxa"/>
                </w:tcPr>
                <w:p w14:paraId="698F7B7E"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40817879"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41F7A2C8"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542CB0EA"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518BEE2D"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003D2724"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45134E0B"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10A5DE28"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46486472"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624240EE"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p w14:paraId="22C1CA4C"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tc>
              <w:tc>
                <w:tcPr>
                  <w:tcW w:w="1372" w:type="dxa"/>
                </w:tcPr>
                <w:p w14:paraId="7F7A854B" w14:textId="3A538374" w:rsidR="00DD7C87" w:rsidRPr="00C43CD9" w:rsidRDefault="00C43CD9"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C43CD9">
                    <w:rPr>
                      <w:rFonts w:ascii="Code3of9" w:hAnsi="Code3of9" w:cs="Arial"/>
                      <w:b/>
                      <w:bCs/>
                      <w:sz w:val="18"/>
                      <w:szCs w:val="18"/>
                    </w:rPr>
                    <w:t>2023252020745933</w:t>
                  </w:r>
                </w:p>
              </w:tc>
              <w:tc>
                <w:tcPr>
                  <w:tcW w:w="2681" w:type="dxa"/>
                </w:tcPr>
                <w:p w14:paraId="1A589D96" w14:textId="77777777" w:rsidR="00DD7C87" w:rsidRPr="00822D7D" w:rsidRDefault="00DD7C87" w:rsidP="00C164AE">
                  <w:pPr>
                    <w:pStyle w:val="NormalWeb"/>
                    <w:framePr w:hSpace="141" w:wrap="around" w:vAnchor="text" w:hAnchor="text" w:xAlign="center" w:y="1"/>
                    <w:spacing w:after="100" w:afterAutospacing="1"/>
                    <w:suppressOverlap/>
                    <w:jc w:val="both"/>
                    <w:rPr>
                      <w:rFonts w:ascii="Arial" w:hAnsi="Arial" w:cs="Arial"/>
                      <w:color w:val="000000" w:themeColor="text1"/>
                      <w:sz w:val="18"/>
                      <w:szCs w:val="18"/>
                    </w:rPr>
                  </w:pPr>
                  <w:r w:rsidRPr="00822D7D">
                    <w:rPr>
                      <w:rFonts w:ascii="Arial" w:hAnsi="Arial" w:cs="Arial"/>
                      <w:color w:val="000000" w:themeColor="text1"/>
                      <w:sz w:val="18"/>
                      <w:szCs w:val="18"/>
                    </w:rPr>
                    <w:t>Se elaboro proyecto de la segunda propuesta donde se beneficien militares víctimas del conflicto y sus familias con programas de estudio, capacitación, emprendimiento, entre otras, en cada una de las regiones del escalón táctico de instituciones públicas y privadas del regionales.</w:t>
                  </w:r>
                </w:p>
              </w:tc>
            </w:tr>
          </w:tbl>
          <w:p w14:paraId="70E6B9F3" w14:textId="77777777" w:rsidR="00DD7C87" w:rsidRDefault="00DD7C87" w:rsidP="00DD7C87">
            <w:pPr>
              <w:pStyle w:val="NormalWeb"/>
              <w:shd w:val="clear" w:color="auto" w:fill="FFFFFF"/>
              <w:spacing w:after="100" w:afterAutospacing="1"/>
              <w:jc w:val="both"/>
              <w:rPr>
                <w:rFonts w:ascii="Arial" w:hAnsi="Arial" w:cs="Arial"/>
                <w:sz w:val="18"/>
                <w:szCs w:val="18"/>
              </w:rPr>
            </w:pPr>
            <w:r>
              <w:rPr>
                <w:rFonts w:ascii="Arial" w:hAnsi="Arial" w:cs="Arial"/>
                <w:color w:val="000000" w:themeColor="text1"/>
                <w:sz w:val="18"/>
                <w:szCs w:val="18"/>
              </w:rPr>
              <w:lastRenderedPageBreak/>
              <w:t>Obligación No 05:</w:t>
            </w:r>
            <w:r w:rsidRPr="0021001C">
              <w:rPr>
                <w:rFonts w:ascii="Arial" w:hAnsi="Arial" w:cs="Arial"/>
                <w:sz w:val="18"/>
                <w:szCs w:val="18"/>
              </w:rPr>
              <w:t xml:space="preserve"> Realizar cuatro (04) ponencias en universidades, colegios, entidades del estado o empresas privadas, donde se dé a conocer la labor de la Dirección de Apoyo a la Transición, contando con la participación de militares víctimas del conflicto en estos espacios, previo aval de la Dirección de Apoyo a la Transición y sobre temas que generen impactos positivos a la institución Ejercito Nacional</w:t>
            </w:r>
            <w:r>
              <w:rPr>
                <w:rFonts w:ascii="Arial" w:hAnsi="Arial" w:cs="Arial"/>
                <w:sz w:val="18"/>
                <w:szCs w:val="18"/>
              </w:rPr>
              <w:t>.</w:t>
            </w:r>
          </w:p>
          <w:tbl>
            <w:tblPr>
              <w:tblStyle w:val="Tablaconcuadrcula"/>
              <w:tblW w:w="6362" w:type="dxa"/>
              <w:tblLayout w:type="fixed"/>
              <w:tblLook w:val="04A0" w:firstRow="1" w:lastRow="0" w:firstColumn="1" w:lastColumn="0" w:noHBand="0" w:noVBand="1"/>
            </w:tblPr>
            <w:tblGrid>
              <w:gridCol w:w="880"/>
              <w:gridCol w:w="1429"/>
              <w:gridCol w:w="1372"/>
              <w:gridCol w:w="2681"/>
            </w:tblGrid>
            <w:tr w:rsidR="00DD7C87" w:rsidRPr="006D1454" w14:paraId="4A9A1575" w14:textId="77777777" w:rsidTr="00A55560">
              <w:trPr>
                <w:trHeight w:val="588"/>
              </w:trPr>
              <w:tc>
                <w:tcPr>
                  <w:tcW w:w="880" w:type="dxa"/>
                </w:tcPr>
                <w:p w14:paraId="5E788EB2"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w:t>
                  </w:r>
                </w:p>
                <w:p w14:paraId="52072066"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7672CBCF"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tc>
              <w:tc>
                <w:tcPr>
                  <w:tcW w:w="1429" w:type="dxa"/>
                </w:tcPr>
                <w:p w14:paraId="2D01AD7A"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TIPO DE DOCUMENTO</w:t>
                  </w:r>
                </w:p>
              </w:tc>
              <w:tc>
                <w:tcPr>
                  <w:tcW w:w="1372" w:type="dxa"/>
                </w:tcPr>
                <w:p w14:paraId="3468DCBD"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 DE RADICADO</w:t>
                  </w:r>
                </w:p>
              </w:tc>
              <w:tc>
                <w:tcPr>
                  <w:tcW w:w="2681" w:type="dxa"/>
                </w:tcPr>
                <w:p w14:paraId="35E91A13"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ASUNTO</w:t>
                  </w:r>
                </w:p>
              </w:tc>
            </w:tr>
            <w:tr w:rsidR="00DD7C87" w:rsidRPr="007579EC" w14:paraId="1CE7DF4B" w14:textId="77777777" w:rsidTr="00A55560">
              <w:trPr>
                <w:trHeight w:val="1744"/>
              </w:trPr>
              <w:tc>
                <w:tcPr>
                  <w:tcW w:w="880" w:type="dxa"/>
                </w:tcPr>
                <w:p w14:paraId="1435F915"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01</w:t>
                  </w:r>
                </w:p>
                <w:p w14:paraId="75A14A5B"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tc>
              <w:tc>
                <w:tcPr>
                  <w:tcW w:w="1429" w:type="dxa"/>
                </w:tcPr>
                <w:p w14:paraId="47AE79F2"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tc>
              <w:tc>
                <w:tcPr>
                  <w:tcW w:w="1372" w:type="dxa"/>
                </w:tcPr>
                <w:p w14:paraId="0B89208B" w14:textId="2FACA4E2" w:rsidR="00DD7C87" w:rsidRPr="00C43CD9" w:rsidRDefault="00C43CD9" w:rsidP="00C164AE">
                  <w:pPr>
                    <w:framePr w:hSpace="141" w:wrap="around" w:vAnchor="text" w:hAnchor="text" w:xAlign="center" w:y="1"/>
                    <w:suppressOverlap/>
                    <w:rPr>
                      <w:rFonts w:ascii="Arial" w:hAnsi="Arial" w:cs="Arial"/>
                      <w:b/>
                      <w:bCs/>
                      <w:sz w:val="18"/>
                      <w:szCs w:val="18"/>
                    </w:rPr>
                  </w:pPr>
                  <w:r w:rsidRPr="00C43CD9">
                    <w:rPr>
                      <w:rFonts w:ascii="Code3of9" w:hAnsi="Code3of9" w:cs="Arial"/>
                      <w:b/>
                      <w:bCs/>
                      <w:sz w:val="18"/>
                      <w:szCs w:val="18"/>
                    </w:rPr>
                    <w:t>2023252020746993</w:t>
                  </w:r>
                </w:p>
              </w:tc>
              <w:tc>
                <w:tcPr>
                  <w:tcW w:w="2681" w:type="dxa"/>
                </w:tcPr>
                <w:p w14:paraId="26B22FFE" w14:textId="77777777" w:rsidR="00DD7C87" w:rsidRPr="007579EC" w:rsidRDefault="00DD7C87" w:rsidP="00C164AE">
                  <w:pPr>
                    <w:pStyle w:val="NormalWeb"/>
                    <w:framePr w:hSpace="141" w:wrap="around" w:vAnchor="text" w:hAnchor="text" w:xAlign="center" w:y="1"/>
                    <w:shd w:val="clear" w:color="auto" w:fill="FFFFFF"/>
                    <w:suppressOverlap/>
                    <w:jc w:val="both"/>
                    <w:rPr>
                      <w:rFonts w:ascii="Arial" w:hAnsi="Arial" w:cs="Arial"/>
                      <w:sz w:val="18"/>
                      <w:szCs w:val="18"/>
                    </w:rPr>
                  </w:pPr>
                  <w:r w:rsidRPr="006D1454">
                    <w:rPr>
                      <w:rFonts w:ascii="Arial" w:hAnsi="Arial" w:cs="Arial"/>
                      <w:sz w:val="18"/>
                      <w:szCs w:val="18"/>
                    </w:rPr>
                    <w:t xml:space="preserve">Se desarrollo del </w:t>
                  </w:r>
                  <w:r>
                    <w:rPr>
                      <w:rFonts w:ascii="Arial" w:hAnsi="Arial" w:cs="Arial"/>
                      <w:sz w:val="18"/>
                      <w:szCs w:val="18"/>
                    </w:rPr>
                    <w:t>IV</w:t>
                  </w:r>
                  <w:r w:rsidRPr="006D1454">
                    <w:rPr>
                      <w:rFonts w:ascii="Arial" w:hAnsi="Arial" w:cs="Arial"/>
                      <w:sz w:val="18"/>
                      <w:szCs w:val="18"/>
                    </w:rPr>
                    <w:t xml:space="preserve"> foro de memoria histórica en el marco del conflicto armado en la región de la Orinoquia Ejercito nacional- universidad del meta. “reclutamiento forzado de niñas, niñas y adolescentes</w:t>
                  </w:r>
                  <w:r>
                    <w:rPr>
                      <w:rFonts w:ascii="Arial" w:hAnsi="Arial" w:cs="Arial"/>
                      <w:sz w:val="18"/>
                      <w:szCs w:val="18"/>
                    </w:rPr>
                    <w:t>.</w:t>
                  </w:r>
                </w:p>
              </w:tc>
            </w:tr>
          </w:tbl>
          <w:p w14:paraId="7D1202D1" w14:textId="226F1ED8" w:rsidR="00DD7C87" w:rsidRDefault="00DD7C87" w:rsidP="00DD7C87">
            <w:pPr>
              <w:pStyle w:val="NormalWeb"/>
              <w:shd w:val="clear" w:color="auto" w:fill="FFFFFF"/>
              <w:spacing w:after="100" w:afterAutospacing="1"/>
              <w:jc w:val="both"/>
              <w:rPr>
                <w:rFonts w:ascii="Arial" w:hAnsi="Arial" w:cs="Arial"/>
                <w:color w:val="000000" w:themeColor="text1"/>
                <w:sz w:val="20"/>
                <w:szCs w:val="20"/>
              </w:rPr>
            </w:pPr>
            <w:r w:rsidRPr="003D6CCE">
              <w:rPr>
                <w:rFonts w:ascii="Arial" w:hAnsi="Arial" w:cs="Arial"/>
                <w:color w:val="000000" w:themeColor="text1"/>
                <w:sz w:val="20"/>
                <w:szCs w:val="20"/>
              </w:rPr>
              <w:t>Obligación No 0</w:t>
            </w:r>
            <w:r w:rsidR="00DB5E04">
              <w:rPr>
                <w:rFonts w:ascii="Arial" w:hAnsi="Arial" w:cs="Arial"/>
                <w:color w:val="000000" w:themeColor="text1"/>
                <w:sz w:val="20"/>
                <w:szCs w:val="20"/>
              </w:rPr>
              <w:t>6</w:t>
            </w:r>
            <w:r w:rsidRPr="003D6CCE">
              <w:rPr>
                <w:rFonts w:ascii="Arial" w:hAnsi="Arial" w:cs="Arial"/>
                <w:color w:val="000000" w:themeColor="text1"/>
                <w:sz w:val="20"/>
                <w:szCs w:val="20"/>
              </w:rPr>
              <w:t>: Delimitar el universo provisional de víctimas en la División para la búsqueda y levantamiento de datos del personal militar que acredite las condiciones para ser reconocido como víctima en las dos instancias dispuestas a la fecha (</w:t>
            </w:r>
            <w:proofErr w:type="spellStart"/>
            <w:r w:rsidRPr="003D6CCE">
              <w:rPr>
                <w:rFonts w:ascii="Arial" w:hAnsi="Arial" w:cs="Arial"/>
                <w:color w:val="000000" w:themeColor="text1"/>
                <w:sz w:val="20"/>
                <w:szCs w:val="20"/>
              </w:rPr>
              <w:t>uariv</w:t>
            </w:r>
            <w:proofErr w:type="spellEnd"/>
            <w:r w:rsidRPr="003D6CCE">
              <w:rPr>
                <w:rFonts w:ascii="Arial" w:hAnsi="Arial" w:cs="Arial"/>
                <w:color w:val="000000" w:themeColor="text1"/>
                <w:sz w:val="20"/>
                <w:szCs w:val="20"/>
              </w:rPr>
              <w:t xml:space="preserve"> – </w:t>
            </w:r>
            <w:proofErr w:type="spellStart"/>
            <w:r w:rsidRPr="003D6CCE">
              <w:rPr>
                <w:rFonts w:ascii="Arial" w:hAnsi="Arial" w:cs="Arial"/>
                <w:color w:val="000000" w:themeColor="text1"/>
                <w:sz w:val="20"/>
                <w:szCs w:val="20"/>
              </w:rPr>
              <w:t>jep</w:t>
            </w:r>
            <w:proofErr w:type="spellEnd"/>
            <w:r w:rsidRPr="003D6CCE">
              <w:rPr>
                <w:rFonts w:ascii="Arial" w:hAnsi="Arial" w:cs="Arial"/>
                <w:color w:val="000000" w:themeColor="text1"/>
                <w:sz w:val="20"/>
                <w:szCs w:val="20"/>
              </w:rPr>
              <w:t xml:space="preserve">). </w:t>
            </w:r>
          </w:p>
          <w:tbl>
            <w:tblPr>
              <w:tblStyle w:val="Tablaconcuadrcula"/>
              <w:tblW w:w="6362" w:type="dxa"/>
              <w:tblLayout w:type="fixed"/>
              <w:tblLook w:val="04A0" w:firstRow="1" w:lastRow="0" w:firstColumn="1" w:lastColumn="0" w:noHBand="0" w:noVBand="1"/>
            </w:tblPr>
            <w:tblGrid>
              <w:gridCol w:w="880"/>
              <w:gridCol w:w="1429"/>
              <w:gridCol w:w="1372"/>
              <w:gridCol w:w="2681"/>
            </w:tblGrid>
            <w:tr w:rsidR="00DD7C87" w:rsidRPr="006D1454" w14:paraId="75302679" w14:textId="77777777" w:rsidTr="00A55560">
              <w:trPr>
                <w:trHeight w:val="285"/>
              </w:trPr>
              <w:tc>
                <w:tcPr>
                  <w:tcW w:w="880" w:type="dxa"/>
                </w:tcPr>
                <w:p w14:paraId="3702FAD2"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w:t>
                  </w:r>
                </w:p>
              </w:tc>
              <w:tc>
                <w:tcPr>
                  <w:tcW w:w="1429" w:type="dxa"/>
                </w:tcPr>
                <w:p w14:paraId="085D1D8A"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TIPO DE DOCUMENTO</w:t>
                  </w:r>
                </w:p>
              </w:tc>
              <w:tc>
                <w:tcPr>
                  <w:tcW w:w="1372" w:type="dxa"/>
                </w:tcPr>
                <w:p w14:paraId="7742E30A"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No. DE RADICADO</w:t>
                  </w:r>
                </w:p>
              </w:tc>
              <w:tc>
                <w:tcPr>
                  <w:tcW w:w="2681" w:type="dxa"/>
                </w:tcPr>
                <w:p w14:paraId="5C0CE167" w14:textId="77777777" w:rsidR="00DD7C87" w:rsidRPr="006D1454" w:rsidRDefault="00DD7C87" w:rsidP="00C164AE">
                  <w:pPr>
                    <w:framePr w:hSpace="141" w:wrap="around" w:vAnchor="text" w:hAnchor="text" w:xAlign="center" w:y="1"/>
                    <w:tabs>
                      <w:tab w:val="left" w:pos="1701"/>
                    </w:tabs>
                    <w:ind w:left="33"/>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ASUNTO</w:t>
                  </w:r>
                </w:p>
              </w:tc>
            </w:tr>
            <w:tr w:rsidR="00DD7C87" w:rsidRPr="00AF751C" w14:paraId="4E105FF0" w14:textId="77777777" w:rsidTr="00A55560">
              <w:trPr>
                <w:trHeight w:val="2245"/>
              </w:trPr>
              <w:tc>
                <w:tcPr>
                  <w:tcW w:w="880" w:type="dxa"/>
                </w:tcPr>
                <w:p w14:paraId="5340EC0A"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01</w:t>
                  </w:r>
                </w:p>
                <w:p w14:paraId="7CAC0DAD" w14:textId="77777777" w:rsidR="00DD7C87" w:rsidRPr="006D1454" w:rsidRDefault="00DD7C87" w:rsidP="00C164AE">
                  <w:pPr>
                    <w:framePr w:hSpace="141" w:wrap="around" w:vAnchor="text" w:hAnchor="text" w:xAlign="center" w:y="1"/>
                    <w:tabs>
                      <w:tab w:val="left" w:pos="1701"/>
                    </w:tabs>
                    <w:suppressOverlap/>
                    <w:jc w:val="center"/>
                    <w:rPr>
                      <w:rFonts w:ascii="Arial" w:hAnsi="Arial" w:cs="Arial"/>
                      <w:b/>
                      <w:bCs/>
                      <w:color w:val="000000" w:themeColor="text1"/>
                      <w:sz w:val="18"/>
                      <w:szCs w:val="18"/>
                    </w:rPr>
                  </w:pPr>
                </w:p>
                <w:p w14:paraId="6F95A214" w14:textId="77777777" w:rsidR="00DD7C87" w:rsidRPr="006D1454" w:rsidRDefault="00DD7C87" w:rsidP="00C164AE">
                  <w:pPr>
                    <w:framePr w:hSpace="141" w:wrap="around" w:vAnchor="text" w:hAnchor="text" w:xAlign="center" w:y="1"/>
                    <w:tabs>
                      <w:tab w:val="left" w:pos="1701"/>
                    </w:tabs>
                    <w:suppressOverlap/>
                    <w:rPr>
                      <w:rFonts w:ascii="Arial" w:hAnsi="Arial" w:cs="Arial"/>
                      <w:b/>
                      <w:bCs/>
                      <w:color w:val="000000" w:themeColor="text1"/>
                      <w:sz w:val="18"/>
                      <w:szCs w:val="18"/>
                    </w:rPr>
                  </w:pPr>
                </w:p>
              </w:tc>
              <w:tc>
                <w:tcPr>
                  <w:tcW w:w="1429" w:type="dxa"/>
                </w:tcPr>
                <w:p w14:paraId="5A77B966"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3E1059B1"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tc>
              <w:tc>
                <w:tcPr>
                  <w:tcW w:w="1372" w:type="dxa"/>
                </w:tcPr>
                <w:p w14:paraId="144DBAC3" w14:textId="7F177AB1" w:rsidR="00C43CD9" w:rsidRPr="00C43CD9" w:rsidRDefault="00C43CD9" w:rsidP="00C164AE">
                  <w:pPr>
                    <w:framePr w:hSpace="141" w:wrap="around" w:vAnchor="text" w:hAnchor="text" w:xAlign="center" w:y="1"/>
                    <w:suppressOverlap/>
                    <w:rPr>
                      <w:rFonts w:ascii="Arial" w:hAnsi="Arial" w:cs="Arial"/>
                      <w:b/>
                      <w:bCs/>
                      <w:sz w:val="18"/>
                      <w:szCs w:val="18"/>
                    </w:rPr>
                  </w:pPr>
                  <w:r w:rsidRPr="00C43CD9">
                    <w:rPr>
                      <w:rFonts w:ascii="Arial" w:hAnsi="Arial" w:cs="Arial"/>
                      <w:b/>
                      <w:bCs/>
                      <w:sz w:val="18"/>
                      <w:szCs w:val="18"/>
                    </w:rPr>
                    <w:t>2023252020748663</w:t>
                  </w:r>
                </w:p>
              </w:tc>
              <w:tc>
                <w:tcPr>
                  <w:tcW w:w="2681" w:type="dxa"/>
                </w:tcPr>
                <w:p w14:paraId="05028E0E" w14:textId="77777777" w:rsidR="00DD7C87" w:rsidRPr="00AF751C" w:rsidRDefault="00DD7C87" w:rsidP="00C164AE">
                  <w:pPr>
                    <w:pStyle w:val="Default"/>
                    <w:framePr w:hSpace="141" w:wrap="around" w:vAnchor="text" w:hAnchor="text" w:xAlign="center" w:y="1"/>
                    <w:suppressOverlap/>
                    <w:jc w:val="both"/>
                    <w:rPr>
                      <w:color w:val="000000" w:themeColor="text1"/>
                      <w:sz w:val="18"/>
                      <w:szCs w:val="18"/>
                    </w:rPr>
                  </w:pPr>
                  <w:r w:rsidRPr="006D1454">
                    <w:rPr>
                      <w:rFonts w:eastAsia="Arial"/>
                      <w:color w:val="000000" w:themeColor="text1"/>
                      <w:sz w:val="18"/>
                      <w:szCs w:val="18"/>
                    </w:rPr>
                    <w:t xml:space="preserve">Se logro </w:t>
                  </w:r>
                  <w:r w:rsidRPr="006D1454">
                    <w:rPr>
                      <w:color w:val="000000" w:themeColor="text1"/>
                      <w:sz w:val="18"/>
                      <w:szCs w:val="18"/>
                    </w:rPr>
                    <w:t>Delimitar el universo provisional de víctimas en la División para la búsqueda y levantamiento de datos del personal militar que acredite las condiciones para ser reconocido como víctima en las dos instancias dispuestas a la fecha (</w:t>
                  </w:r>
                  <w:proofErr w:type="spellStart"/>
                  <w:r w:rsidRPr="006D1454">
                    <w:rPr>
                      <w:color w:val="000000" w:themeColor="text1"/>
                      <w:sz w:val="18"/>
                      <w:szCs w:val="18"/>
                    </w:rPr>
                    <w:t>uariv</w:t>
                  </w:r>
                  <w:proofErr w:type="spellEnd"/>
                  <w:r w:rsidRPr="006D1454">
                    <w:rPr>
                      <w:color w:val="000000" w:themeColor="text1"/>
                      <w:sz w:val="18"/>
                      <w:szCs w:val="18"/>
                    </w:rPr>
                    <w:t xml:space="preserve"> – </w:t>
                  </w:r>
                  <w:proofErr w:type="spellStart"/>
                  <w:r w:rsidRPr="006D1454">
                    <w:rPr>
                      <w:color w:val="000000" w:themeColor="text1"/>
                      <w:sz w:val="18"/>
                      <w:szCs w:val="18"/>
                    </w:rPr>
                    <w:t>jep</w:t>
                  </w:r>
                  <w:proofErr w:type="spellEnd"/>
                  <w:r w:rsidRPr="006D1454">
                    <w:rPr>
                      <w:color w:val="000000" w:themeColor="text1"/>
                      <w:sz w:val="18"/>
                      <w:szCs w:val="18"/>
                    </w:rPr>
                    <w:t>). Logrando la inscripción de militares Víctimas del Conflicto</w:t>
                  </w:r>
                  <w:r w:rsidRPr="002C0E76">
                    <w:rPr>
                      <w:color w:val="000000" w:themeColor="text1"/>
                      <w:sz w:val="18"/>
                      <w:szCs w:val="18"/>
                    </w:rPr>
                    <w:t>,</w:t>
                  </w:r>
                  <w:r>
                    <w:rPr>
                      <w:color w:val="000000" w:themeColor="text1"/>
                      <w:sz w:val="18"/>
                      <w:szCs w:val="18"/>
                    </w:rPr>
                    <w:t xml:space="preserve"> e</w:t>
                  </w:r>
                  <w:r w:rsidRPr="002C0E76">
                    <w:rPr>
                      <w:color w:val="000000" w:themeColor="text1"/>
                      <w:sz w:val="18"/>
                      <w:szCs w:val="18"/>
                    </w:rPr>
                    <w:t>n coordinación con la oficina jurídica de la Cuarta División y Séptima Brigada, se llevó a cabo una jornada de inscripción y asesoría de militares víctima del conflicto y sus familias</w:t>
                  </w:r>
                </w:p>
              </w:tc>
            </w:tr>
            <w:tr w:rsidR="00DD7C87" w:rsidRPr="006D1454" w14:paraId="2AC1CCCB" w14:textId="77777777" w:rsidTr="00A55560">
              <w:trPr>
                <w:trHeight w:val="1840"/>
              </w:trPr>
              <w:tc>
                <w:tcPr>
                  <w:tcW w:w="880" w:type="dxa"/>
                </w:tcPr>
                <w:p w14:paraId="653D6482" w14:textId="77777777" w:rsidR="00DD7C87" w:rsidRPr="006D1454" w:rsidRDefault="00DD7C87"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6D1454">
                    <w:rPr>
                      <w:rFonts w:ascii="Arial" w:hAnsi="Arial" w:cs="Arial"/>
                      <w:b/>
                      <w:bCs/>
                      <w:color w:val="000000" w:themeColor="text1"/>
                      <w:sz w:val="18"/>
                      <w:szCs w:val="18"/>
                    </w:rPr>
                    <w:t>02</w:t>
                  </w:r>
                </w:p>
              </w:tc>
              <w:tc>
                <w:tcPr>
                  <w:tcW w:w="1429" w:type="dxa"/>
                </w:tcPr>
                <w:p w14:paraId="7F45C5C2"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6D1454">
                    <w:rPr>
                      <w:rFonts w:ascii="Arial" w:hAnsi="Arial" w:cs="Arial"/>
                      <w:b/>
                      <w:bCs/>
                      <w:color w:val="000000" w:themeColor="text1"/>
                      <w:sz w:val="18"/>
                      <w:szCs w:val="18"/>
                    </w:rPr>
                    <w:t>INFORME MENSUAL</w:t>
                  </w:r>
                </w:p>
                <w:p w14:paraId="32C0B151" w14:textId="77777777" w:rsidR="00DD7C87" w:rsidRPr="006D1454"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tc>
              <w:tc>
                <w:tcPr>
                  <w:tcW w:w="1372" w:type="dxa"/>
                </w:tcPr>
                <w:p w14:paraId="255F446C" w14:textId="00AD137E" w:rsidR="00DD7C87" w:rsidRPr="006D1454" w:rsidRDefault="00C43CD9" w:rsidP="00C164AE">
                  <w:pPr>
                    <w:framePr w:hSpace="141" w:wrap="around" w:vAnchor="text" w:hAnchor="text" w:xAlign="center" w:y="1"/>
                    <w:suppressOverlap/>
                    <w:rPr>
                      <w:rFonts w:ascii="Arial" w:hAnsi="Arial" w:cs="Arial"/>
                      <w:b/>
                      <w:bCs/>
                      <w:color w:val="000000" w:themeColor="text1"/>
                      <w:sz w:val="18"/>
                      <w:szCs w:val="18"/>
                    </w:rPr>
                  </w:pPr>
                  <w:r w:rsidRPr="00C43CD9">
                    <w:rPr>
                      <w:rFonts w:ascii="Arial" w:hAnsi="Arial" w:cs="Arial"/>
                      <w:b/>
                      <w:bCs/>
                      <w:sz w:val="18"/>
                      <w:szCs w:val="18"/>
                    </w:rPr>
                    <w:t>2023252020748663</w:t>
                  </w:r>
                </w:p>
              </w:tc>
              <w:tc>
                <w:tcPr>
                  <w:tcW w:w="2681" w:type="dxa"/>
                </w:tcPr>
                <w:p w14:paraId="52D0AE76" w14:textId="77777777" w:rsidR="00DD7C87" w:rsidRPr="006D1454" w:rsidRDefault="00DD7C87" w:rsidP="00C164AE">
                  <w:pPr>
                    <w:pStyle w:val="Default"/>
                    <w:framePr w:hSpace="141" w:wrap="around" w:vAnchor="text" w:hAnchor="text" w:xAlign="center" w:y="1"/>
                    <w:suppressOverlap/>
                    <w:jc w:val="both"/>
                    <w:rPr>
                      <w:color w:val="000000" w:themeColor="text1"/>
                      <w:sz w:val="18"/>
                      <w:szCs w:val="18"/>
                    </w:rPr>
                  </w:pPr>
                  <w:r w:rsidRPr="002C0E76">
                    <w:rPr>
                      <w:color w:val="000000" w:themeColor="text1"/>
                      <w:sz w:val="18"/>
                      <w:szCs w:val="18"/>
                    </w:rPr>
                    <w:t>Se recabo mediante correo electrónico a las unidades Tácticas y correos electrónicos, con el fin de gestionar la ubicación de personal militar víctimas del conflicto y sus familias y poder de esta manera delimitar el universo provisional de víctimas.</w:t>
                  </w:r>
                </w:p>
              </w:tc>
            </w:tr>
            <w:tr w:rsidR="00DD7C87" w:rsidRPr="00AF751C" w14:paraId="76F7D4F5" w14:textId="77777777" w:rsidTr="00A55560">
              <w:trPr>
                <w:trHeight w:val="417"/>
              </w:trPr>
              <w:tc>
                <w:tcPr>
                  <w:tcW w:w="880" w:type="dxa"/>
                </w:tcPr>
                <w:p w14:paraId="67DA5F1C" w14:textId="77777777" w:rsidR="00DD7C87" w:rsidRPr="009F5735" w:rsidRDefault="00DD7C87" w:rsidP="00C164AE">
                  <w:pPr>
                    <w:framePr w:hSpace="141" w:wrap="around" w:vAnchor="text" w:hAnchor="text" w:xAlign="center" w:y="1"/>
                    <w:tabs>
                      <w:tab w:val="left" w:pos="1701"/>
                    </w:tabs>
                    <w:suppressOverlap/>
                    <w:rPr>
                      <w:rFonts w:ascii="Arial" w:hAnsi="Arial" w:cs="Arial"/>
                      <w:b/>
                      <w:bCs/>
                      <w:color w:val="000000" w:themeColor="text1"/>
                      <w:sz w:val="18"/>
                      <w:szCs w:val="18"/>
                    </w:rPr>
                  </w:pPr>
                  <w:r w:rsidRPr="009F5735">
                    <w:rPr>
                      <w:rFonts w:ascii="Arial" w:hAnsi="Arial" w:cs="Arial"/>
                      <w:b/>
                      <w:bCs/>
                      <w:color w:val="000000" w:themeColor="text1"/>
                      <w:sz w:val="18"/>
                      <w:szCs w:val="18"/>
                    </w:rPr>
                    <w:t>03</w:t>
                  </w:r>
                </w:p>
              </w:tc>
              <w:tc>
                <w:tcPr>
                  <w:tcW w:w="1429" w:type="dxa"/>
                </w:tcPr>
                <w:p w14:paraId="3F7FAD6F" w14:textId="77777777" w:rsidR="00DD7C87" w:rsidRPr="009F5735"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r w:rsidRPr="009F5735">
                    <w:rPr>
                      <w:rFonts w:ascii="Arial" w:hAnsi="Arial" w:cs="Arial"/>
                      <w:b/>
                      <w:bCs/>
                      <w:color w:val="000000" w:themeColor="text1"/>
                      <w:sz w:val="18"/>
                      <w:szCs w:val="18"/>
                    </w:rPr>
                    <w:t>INFORME MENSUAL</w:t>
                  </w:r>
                </w:p>
                <w:p w14:paraId="202D4342" w14:textId="77777777" w:rsidR="00DD7C87" w:rsidRPr="009F5735" w:rsidRDefault="00DD7C87" w:rsidP="00C164AE">
                  <w:pPr>
                    <w:framePr w:hSpace="141" w:wrap="around" w:vAnchor="text" w:hAnchor="text" w:xAlign="center" w:y="1"/>
                    <w:tabs>
                      <w:tab w:val="left" w:pos="1213"/>
                    </w:tabs>
                    <w:ind w:left="-70"/>
                    <w:suppressOverlap/>
                    <w:jc w:val="center"/>
                    <w:rPr>
                      <w:rFonts w:ascii="Arial" w:hAnsi="Arial" w:cs="Arial"/>
                      <w:b/>
                      <w:bCs/>
                      <w:color w:val="000000" w:themeColor="text1"/>
                      <w:sz w:val="18"/>
                      <w:szCs w:val="18"/>
                    </w:rPr>
                  </w:pPr>
                </w:p>
              </w:tc>
              <w:tc>
                <w:tcPr>
                  <w:tcW w:w="1372" w:type="dxa"/>
                </w:tcPr>
                <w:p w14:paraId="0379FCD8" w14:textId="2599D1A2" w:rsidR="00DD7C87" w:rsidRPr="009F5735" w:rsidRDefault="00C43CD9" w:rsidP="00C164AE">
                  <w:pPr>
                    <w:framePr w:hSpace="141" w:wrap="around" w:vAnchor="text" w:hAnchor="text" w:xAlign="center" w:y="1"/>
                    <w:suppressOverlap/>
                    <w:rPr>
                      <w:rFonts w:ascii="Arial" w:hAnsi="Arial" w:cs="Arial"/>
                      <w:b/>
                      <w:bCs/>
                      <w:sz w:val="18"/>
                      <w:szCs w:val="18"/>
                    </w:rPr>
                  </w:pPr>
                  <w:r w:rsidRPr="00C43CD9">
                    <w:rPr>
                      <w:rFonts w:ascii="Arial" w:hAnsi="Arial" w:cs="Arial"/>
                      <w:b/>
                      <w:bCs/>
                      <w:sz w:val="18"/>
                      <w:szCs w:val="18"/>
                    </w:rPr>
                    <w:lastRenderedPageBreak/>
                    <w:t>2023252020748663</w:t>
                  </w:r>
                </w:p>
              </w:tc>
              <w:tc>
                <w:tcPr>
                  <w:tcW w:w="2681" w:type="dxa"/>
                </w:tcPr>
                <w:p w14:paraId="79E590FB" w14:textId="77777777" w:rsidR="00DD7C87" w:rsidRPr="00AF751C" w:rsidRDefault="00DD7C87" w:rsidP="00C164AE">
                  <w:pPr>
                    <w:framePr w:hSpace="141" w:wrap="around" w:vAnchor="text" w:hAnchor="text" w:xAlign="center" w:y="1"/>
                    <w:widowControl/>
                    <w:tabs>
                      <w:tab w:val="left" w:pos="1701"/>
                    </w:tabs>
                    <w:suppressAutoHyphens w:val="0"/>
                    <w:suppressOverlap/>
                    <w:jc w:val="both"/>
                    <w:rPr>
                      <w:rFonts w:ascii="Arial" w:hAnsi="Arial" w:cs="Arial"/>
                      <w:color w:val="000000" w:themeColor="text1"/>
                      <w:sz w:val="18"/>
                      <w:szCs w:val="18"/>
                    </w:rPr>
                  </w:pPr>
                  <w:r w:rsidRPr="009F5735">
                    <w:rPr>
                      <w:rFonts w:ascii="Arial" w:hAnsi="Arial" w:cs="Arial"/>
                      <w:color w:val="000000" w:themeColor="text1"/>
                      <w:sz w:val="18"/>
                      <w:szCs w:val="18"/>
                    </w:rPr>
                    <w:t xml:space="preserve">l </w:t>
                  </w:r>
                  <w:r w:rsidRPr="009F5735">
                    <w:rPr>
                      <w:rFonts w:ascii="Arial" w:eastAsia="Arial" w:hAnsi="Arial" w:cs="Arial"/>
                      <w:color w:val="000000" w:themeColor="text1"/>
                      <w:sz w:val="18"/>
                      <w:szCs w:val="18"/>
                    </w:rPr>
                    <w:t xml:space="preserve">En coordinación con la Gerencia de Víctimas de la </w:t>
                  </w:r>
                  <w:r w:rsidRPr="009F5735">
                    <w:rPr>
                      <w:rFonts w:ascii="Arial" w:eastAsia="Arial" w:hAnsi="Arial" w:cs="Arial"/>
                      <w:color w:val="000000" w:themeColor="text1"/>
                      <w:sz w:val="18"/>
                      <w:szCs w:val="18"/>
                    </w:rPr>
                    <w:lastRenderedPageBreak/>
                    <w:t xml:space="preserve">Secretaria de Derechos Humanos y paz de la gobernación del Meta, las organizaciones de Victimas Militares, la corporación Alemana “GIZ” que </w:t>
                  </w:r>
                  <w:r w:rsidRPr="009F5735">
                    <w:rPr>
                      <w:rFonts w:ascii="Arial" w:hAnsi="Arial" w:cs="Arial"/>
                      <w:color w:val="040C28"/>
                      <w:sz w:val="18"/>
                      <w:szCs w:val="18"/>
                    </w:rPr>
                    <w:t>asesora en Colombia, sobre la forma de implementar mejor los estándares y recomendaciones internacionales para la protección de los Derechos Humanos, con el fin de</w:t>
                  </w:r>
                  <w:r w:rsidRPr="009F5735">
                    <w:rPr>
                      <w:rFonts w:ascii="Arial" w:hAnsi="Arial" w:cs="Arial"/>
                      <w:color w:val="000000" w:themeColor="text1"/>
                      <w:sz w:val="18"/>
                      <w:szCs w:val="18"/>
                    </w:rPr>
                    <w:t xml:space="preserve"> Efectuar acompañamiento al personal militar víctimas del conflicto y sus familias, para lograr la inscripción en el registro único de víctimas y su acreditación ante la Jurisdicción Especial para la Paz así mismo realizar programas  de capacitación y desarrollo de proyectos productivos.</w:t>
                  </w:r>
                </w:p>
              </w:tc>
            </w:tr>
          </w:tbl>
          <w:p w14:paraId="631A16C7" w14:textId="721C1FB8" w:rsidR="00332D18" w:rsidRPr="006D1454" w:rsidRDefault="00332D18" w:rsidP="00EA7EFB">
            <w:pPr>
              <w:tabs>
                <w:tab w:val="left" w:pos="1701"/>
              </w:tabs>
              <w:jc w:val="both"/>
              <w:rPr>
                <w:rFonts w:ascii="Arial" w:hAnsi="Arial" w:cs="Arial"/>
                <w:color w:val="000000" w:themeColor="text1"/>
                <w:sz w:val="18"/>
                <w:szCs w:val="18"/>
              </w:rPr>
            </w:pPr>
            <w:r w:rsidRPr="006D1454">
              <w:rPr>
                <w:rFonts w:ascii="Arial" w:hAnsi="Arial" w:cs="Arial"/>
                <w:color w:val="000000" w:themeColor="text1"/>
                <w:sz w:val="18"/>
                <w:szCs w:val="18"/>
              </w:rPr>
              <w:lastRenderedPageBreak/>
              <w:t>Dejo constancia que durante el plazo de ejecución del contrato, no se han configurado los presupuestos legales del contrato laboral y que he gozado de plena autonomía para ejecutar las obligaciones contractuales relacionadas en el contrato.</w:t>
            </w:r>
            <w:r w:rsidR="00EA7EFB" w:rsidRPr="006D1454">
              <w:rPr>
                <w:rFonts w:ascii="Arial" w:hAnsi="Arial" w:cs="Arial"/>
                <w:color w:val="000000" w:themeColor="text1"/>
                <w:sz w:val="18"/>
                <w:szCs w:val="18"/>
              </w:rPr>
              <w:t xml:space="preserve"> </w:t>
            </w:r>
            <w:r w:rsidRPr="006D1454">
              <w:rPr>
                <w:rFonts w:ascii="Arial" w:hAnsi="Arial" w:cs="Arial"/>
                <w:color w:val="000000" w:themeColor="text1"/>
                <w:sz w:val="18"/>
                <w:szCs w:val="18"/>
              </w:rPr>
              <w:t>Así mismo, tanto el/la suscrito/a y el Ministerio de Defensa – Ejército Nacional – Unidad Ejecutora ha dado cumplimiento a las obligaciones legales y contractuales registradas en el contrato.</w:t>
            </w:r>
          </w:p>
        </w:tc>
      </w:tr>
    </w:tbl>
    <w:p w14:paraId="106DDC9D" w14:textId="77777777" w:rsidR="002C0E76" w:rsidRDefault="002C0E76" w:rsidP="00AF751C">
      <w:pPr>
        <w:tabs>
          <w:tab w:val="left" w:pos="1701"/>
        </w:tabs>
        <w:rPr>
          <w:rFonts w:ascii="Arial" w:hAnsi="Arial" w:cs="Arial"/>
          <w:color w:val="000000" w:themeColor="text1"/>
          <w:sz w:val="18"/>
          <w:szCs w:val="18"/>
          <w:lang w:val="es-ES"/>
        </w:rPr>
      </w:pPr>
    </w:p>
    <w:p w14:paraId="7E76570B" w14:textId="77777777" w:rsidR="002C0E76" w:rsidRDefault="002C0E76" w:rsidP="00AF751C">
      <w:pPr>
        <w:tabs>
          <w:tab w:val="left" w:pos="1701"/>
        </w:tabs>
        <w:rPr>
          <w:rFonts w:ascii="Arial" w:hAnsi="Arial" w:cs="Arial"/>
          <w:color w:val="000000" w:themeColor="text1"/>
          <w:sz w:val="18"/>
          <w:szCs w:val="18"/>
          <w:lang w:val="es-ES"/>
        </w:rPr>
      </w:pPr>
    </w:p>
    <w:p w14:paraId="252284EA" w14:textId="77777777" w:rsidR="00202EF1" w:rsidRDefault="00202EF1" w:rsidP="00AF751C">
      <w:pPr>
        <w:tabs>
          <w:tab w:val="left" w:pos="1701"/>
        </w:tabs>
        <w:rPr>
          <w:rFonts w:ascii="Arial" w:hAnsi="Arial" w:cs="Arial"/>
          <w:color w:val="000000" w:themeColor="text1"/>
          <w:sz w:val="18"/>
          <w:szCs w:val="18"/>
          <w:lang w:val="es-ES"/>
        </w:rPr>
      </w:pPr>
    </w:p>
    <w:p w14:paraId="3851D64E" w14:textId="77777777" w:rsidR="00202EF1" w:rsidRDefault="00202EF1" w:rsidP="00AF751C">
      <w:pPr>
        <w:tabs>
          <w:tab w:val="left" w:pos="1701"/>
        </w:tabs>
        <w:rPr>
          <w:rFonts w:ascii="Arial" w:hAnsi="Arial" w:cs="Arial"/>
          <w:color w:val="000000" w:themeColor="text1"/>
          <w:sz w:val="18"/>
          <w:szCs w:val="18"/>
          <w:lang w:val="es-ES"/>
        </w:rPr>
      </w:pPr>
    </w:p>
    <w:p w14:paraId="48E1EC7A" w14:textId="61B52C6E" w:rsidR="000469F7" w:rsidRPr="001268A6" w:rsidRDefault="000469F7" w:rsidP="00AF751C">
      <w:pPr>
        <w:tabs>
          <w:tab w:val="left" w:pos="1701"/>
        </w:tabs>
        <w:rPr>
          <w:rFonts w:ascii="Arial" w:hAnsi="Arial" w:cs="Arial"/>
          <w:b/>
          <w:color w:val="000000" w:themeColor="text1"/>
          <w:sz w:val="18"/>
          <w:szCs w:val="18"/>
          <w:lang w:val="es-ES"/>
        </w:rPr>
      </w:pPr>
      <w:r w:rsidRPr="001268A6">
        <w:rPr>
          <w:rFonts w:ascii="Arial" w:hAnsi="Arial" w:cs="Arial"/>
          <w:color w:val="000000" w:themeColor="text1"/>
          <w:sz w:val="18"/>
          <w:szCs w:val="18"/>
          <w:lang w:val="es-ES"/>
        </w:rPr>
        <w:t>Para constancia se firma en,</w:t>
      </w:r>
      <w:r w:rsidRPr="001268A6">
        <w:rPr>
          <w:rFonts w:ascii="Arial" w:hAnsi="Arial" w:cs="Arial"/>
          <w:b/>
          <w:color w:val="000000" w:themeColor="text1"/>
          <w:sz w:val="18"/>
          <w:szCs w:val="18"/>
          <w:lang w:val="es-ES"/>
        </w:rPr>
        <w:t xml:space="preserve"> (Bogotá</w:t>
      </w:r>
      <w:r w:rsidR="006E195E" w:rsidRPr="001268A6">
        <w:rPr>
          <w:rFonts w:ascii="Arial" w:hAnsi="Arial" w:cs="Arial"/>
          <w:b/>
          <w:color w:val="000000" w:themeColor="text1"/>
          <w:sz w:val="18"/>
          <w:szCs w:val="18"/>
          <w:lang w:val="es-ES"/>
        </w:rPr>
        <w:t xml:space="preserve">), </w:t>
      </w:r>
      <w:r w:rsidR="002C69BB">
        <w:rPr>
          <w:rFonts w:ascii="Arial" w:hAnsi="Arial" w:cs="Arial"/>
          <w:b/>
          <w:color w:val="000000" w:themeColor="text1"/>
          <w:sz w:val="18"/>
          <w:szCs w:val="18"/>
          <w:lang w:val="es-ES"/>
        </w:rPr>
        <w:t>Septiembre</w:t>
      </w:r>
      <w:r w:rsidR="00922B9F">
        <w:rPr>
          <w:rFonts w:ascii="Arial" w:hAnsi="Arial" w:cs="Arial"/>
          <w:b/>
          <w:color w:val="000000" w:themeColor="text1"/>
          <w:sz w:val="18"/>
          <w:szCs w:val="18"/>
          <w:lang w:val="es-ES"/>
        </w:rPr>
        <w:t xml:space="preserve"> </w:t>
      </w:r>
      <w:r w:rsidRPr="001268A6">
        <w:rPr>
          <w:rFonts w:ascii="Arial" w:hAnsi="Arial" w:cs="Arial"/>
          <w:b/>
          <w:color w:val="000000" w:themeColor="text1"/>
          <w:sz w:val="18"/>
          <w:szCs w:val="18"/>
          <w:lang w:val="es-ES"/>
        </w:rPr>
        <w:t>de 2023</w:t>
      </w:r>
    </w:p>
    <w:p w14:paraId="650D9FAB" w14:textId="5CC9EDB1" w:rsidR="00E701E5" w:rsidRPr="006E195E" w:rsidRDefault="00202EF1" w:rsidP="00202EF1">
      <w:pPr>
        <w:tabs>
          <w:tab w:val="left" w:pos="1701"/>
        </w:tabs>
        <w:jc w:val="both"/>
        <w:rPr>
          <w:rFonts w:ascii="Arial" w:hAnsi="Arial" w:cs="Arial"/>
          <w:b/>
          <w:color w:val="000000" w:themeColor="text1"/>
          <w:sz w:val="18"/>
          <w:szCs w:val="18"/>
          <w:lang w:val="es-ES"/>
        </w:rPr>
      </w:pPr>
      <w:r>
        <w:rPr>
          <w:noProof/>
        </w:rPr>
        <w:drawing>
          <wp:anchor distT="0" distB="0" distL="0" distR="0" simplePos="0" relativeHeight="251659264" behindDoc="0" locked="0" layoutInCell="1" hidden="0" allowOverlap="1" wp14:anchorId="1E112845" wp14:editId="1D5A0492">
            <wp:simplePos x="0" y="0"/>
            <wp:positionH relativeFrom="margin">
              <wp:align>center</wp:align>
            </wp:positionH>
            <wp:positionV relativeFrom="paragraph">
              <wp:posOffset>232410</wp:posOffset>
            </wp:positionV>
            <wp:extent cx="1584325" cy="25717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84325" cy="257175"/>
                    </a:xfrm>
                    <a:prstGeom prst="rect">
                      <a:avLst/>
                    </a:prstGeom>
                    <a:ln/>
                  </pic:spPr>
                </pic:pic>
              </a:graphicData>
            </a:graphic>
            <wp14:sizeRelH relativeFrom="margin">
              <wp14:pctWidth>0</wp14:pctWidth>
            </wp14:sizeRelH>
            <wp14:sizeRelV relativeFrom="margin">
              <wp14:pctHeight>0</wp14:pctHeight>
            </wp14:sizeRelV>
          </wp:anchor>
        </w:drawing>
      </w:r>
      <w:r w:rsidR="000469F7" w:rsidRPr="006E195E">
        <w:rPr>
          <w:rFonts w:ascii="Arial" w:hAnsi="Arial" w:cs="Arial"/>
          <w:b/>
          <w:color w:val="000000" w:themeColor="text1"/>
          <w:sz w:val="18"/>
          <w:szCs w:val="18"/>
          <w:lang w:val="es-ES"/>
        </w:rPr>
        <w:t>FIRMA CONTRATISTA</w:t>
      </w:r>
    </w:p>
    <w:p w14:paraId="6F023F2E" w14:textId="6841B683" w:rsidR="00A369E5" w:rsidRPr="006E195E" w:rsidRDefault="00C845BD" w:rsidP="000469F7">
      <w:pPr>
        <w:tabs>
          <w:tab w:val="left" w:pos="1701"/>
        </w:tabs>
        <w:ind w:left="-284"/>
        <w:jc w:val="both"/>
        <w:rPr>
          <w:rFonts w:ascii="Arial" w:hAnsi="Arial" w:cs="Arial"/>
          <w:b/>
          <w:color w:val="000000" w:themeColor="text1"/>
          <w:sz w:val="18"/>
          <w:szCs w:val="18"/>
          <w:lang w:val="es-ES"/>
        </w:rPr>
      </w:pPr>
      <w:r>
        <w:rPr>
          <w:rFonts w:ascii="Arial" w:hAnsi="Arial" w:cs="Arial"/>
          <w:b/>
          <w:color w:val="000000" w:themeColor="text1"/>
          <w:sz w:val="18"/>
          <w:szCs w:val="18"/>
          <w:lang w:val="es-ES"/>
        </w:rPr>
        <w:tab/>
      </w:r>
    </w:p>
    <w:p w14:paraId="784C46C2" w14:textId="60E2CE5E" w:rsidR="000469F7" w:rsidRPr="006E195E" w:rsidRDefault="00E701E5" w:rsidP="00A369E5">
      <w:pPr>
        <w:tabs>
          <w:tab w:val="left" w:pos="1701"/>
        </w:tabs>
        <w:jc w:val="center"/>
        <w:rPr>
          <w:rFonts w:ascii="Arial" w:hAnsi="Arial" w:cs="Arial"/>
          <w:b/>
          <w:color w:val="000000" w:themeColor="text1"/>
          <w:sz w:val="18"/>
          <w:szCs w:val="18"/>
          <w:lang w:val="es-ES"/>
        </w:rPr>
      </w:pPr>
      <w:r>
        <w:rPr>
          <w:rFonts w:ascii="Arial" w:hAnsi="Arial" w:cs="Arial"/>
          <w:b/>
          <w:color w:val="000000" w:themeColor="text1"/>
          <w:sz w:val="18"/>
          <w:szCs w:val="18"/>
          <w:lang w:val="es-ES"/>
        </w:rPr>
        <w:t>PS. RICHARD ANDRÉS BOLAÑOS RODAS</w:t>
      </w:r>
    </w:p>
    <w:p w14:paraId="6E3D0232" w14:textId="2AA200F2" w:rsidR="000469F7" w:rsidRPr="006E195E" w:rsidRDefault="000469F7" w:rsidP="00A369E5">
      <w:pPr>
        <w:tabs>
          <w:tab w:val="left" w:pos="1701"/>
        </w:tabs>
        <w:ind w:left="-284"/>
        <w:jc w:val="center"/>
        <w:rPr>
          <w:rFonts w:ascii="Arial" w:hAnsi="Arial" w:cs="Arial"/>
          <w:b/>
          <w:color w:val="000000" w:themeColor="text1"/>
          <w:sz w:val="18"/>
          <w:szCs w:val="18"/>
          <w:lang w:val="es-ES"/>
        </w:rPr>
      </w:pPr>
      <w:r w:rsidRPr="006E195E">
        <w:rPr>
          <w:rFonts w:ascii="Arial" w:hAnsi="Arial" w:cs="Arial"/>
          <w:b/>
          <w:color w:val="000000" w:themeColor="text1"/>
          <w:sz w:val="18"/>
          <w:szCs w:val="18"/>
          <w:lang w:val="es-ES"/>
        </w:rPr>
        <w:t>CC:</w:t>
      </w:r>
      <w:r w:rsidR="00E701E5">
        <w:rPr>
          <w:rFonts w:ascii="Arial" w:hAnsi="Arial" w:cs="Arial"/>
          <w:b/>
          <w:color w:val="000000" w:themeColor="text1"/>
          <w:sz w:val="18"/>
          <w:szCs w:val="18"/>
          <w:lang w:val="es-ES"/>
        </w:rPr>
        <w:t>1130677337</w:t>
      </w:r>
    </w:p>
    <w:p w14:paraId="1AEA63DF" w14:textId="77777777" w:rsidR="000469F7" w:rsidRPr="006E195E" w:rsidRDefault="000469F7" w:rsidP="000469F7">
      <w:pPr>
        <w:tabs>
          <w:tab w:val="left" w:pos="1701"/>
        </w:tabs>
        <w:jc w:val="both"/>
        <w:rPr>
          <w:rFonts w:ascii="Arial" w:hAnsi="Arial" w:cs="Arial"/>
          <w:b/>
          <w:color w:val="000000" w:themeColor="text1"/>
          <w:sz w:val="18"/>
          <w:szCs w:val="18"/>
          <w:lang w:val="es-ES"/>
        </w:rPr>
      </w:pPr>
      <w:r w:rsidRPr="006E195E">
        <w:rPr>
          <w:rFonts w:ascii="Arial" w:hAnsi="Arial" w:cs="Arial"/>
          <w:b/>
          <w:color w:val="000000" w:themeColor="text1"/>
          <w:sz w:val="18"/>
          <w:szCs w:val="18"/>
          <w:lang w:val="es-ES"/>
        </w:rPr>
        <w:tab/>
      </w:r>
    </w:p>
    <w:p w14:paraId="2B4A02D1" w14:textId="2C04F33A" w:rsidR="00CE0492" w:rsidRPr="006E195E" w:rsidRDefault="000469F7" w:rsidP="000469F7">
      <w:pPr>
        <w:tabs>
          <w:tab w:val="left" w:pos="1701"/>
        </w:tabs>
        <w:ind w:left="-284"/>
        <w:jc w:val="both"/>
        <w:rPr>
          <w:rFonts w:ascii="Arial" w:hAnsi="Arial" w:cs="Arial"/>
          <w:color w:val="000000" w:themeColor="text1"/>
          <w:sz w:val="18"/>
          <w:szCs w:val="18"/>
        </w:rPr>
      </w:pPr>
      <w:r w:rsidRPr="006E195E">
        <w:rPr>
          <w:rFonts w:ascii="Arial" w:hAnsi="Arial" w:cs="Arial"/>
          <w:b/>
          <w:color w:val="000000" w:themeColor="text1"/>
          <w:sz w:val="18"/>
          <w:szCs w:val="18"/>
          <w:lang w:val="es-ES"/>
        </w:rPr>
        <w:tab/>
      </w:r>
    </w:p>
    <w:sectPr w:rsidR="00CE0492" w:rsidRPr="006E195E" w:rsidSect="006A0D69">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799" w:right="1752" w:bottom="1418" w:left="2268" w:header="567" w:footer="53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FDD23" w14:textId="77777777" w:rsidR="00B17C10" w:rsidRDefault="00B17C10">
      <w:r>
        <w:separator/>
      </w:r>
    </w:p>
  </w:endnote>
  <w:endnote w:type="continuationSeparator" w:id="0">
    <w:p w14:paraId="207043A3" w14:textId="77777777" w:rsidR="00B17C10" w:rsidRDefault="00B17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de3of9">
    <w:altName w:val="Calibri"/>
    <w:panose1 w:val="00000000000000000000"/>
    <w:charset w:val="00"/>
    <w:family w:val="auto"/>
    <w:pitch w:val="variable"/>
    <w:sig w:usb0="00000003" w:usb1="00000000" w:usb2="00000000" w:usb3="00000000" w:csb0="00000001" w:csb1="00000000"/>
  </w:font>
  <w:font w:name="Andale Sans UI">
    <w:altName w:val="Arial Unicode MS"/>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58CF6" w14:textId="77777777" w:rsidR="00BD7F18" w:rsidRDefault="00BD7F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865BA" w14:textId="60E930C2" w:rsidR="00D12ED0" w:rsidRDefault="00D12ED0" w:rsidP="0054388A">
    <w:pPr>
      <w:tabs>
        <w:tab w:val="left" w:pos="1210"/>
      </w:tabs>
      <w:rPr>
        <w:rFonts w:ascii="Arial" w:hAnsi="Arial" w:cs="Arial"/>
        <w:sz w:val="12"/>
        <w:szCs w:val="16"/>
        <w:lang w:val="es-MX"/>
      </w:rPr>
    </w:pPr>
    <w:r>
      <w:rPr>
        <w:noProof/>
      </w:rPr>
      <w:drawing>
        <wp:anchor distT="0" distB="0" distL="114300" distR="114300" simplePos="0" relativeHeight="251674624" behindDoc="1" locked="0" layoutInCell="1" allowOverlap="1" wp14:anchorId="39710935" wp14:editId="2AFEFAFA">
          <wp:simplePos x="0" y="0"/>
          <wp:positionH relativeFrom="column">
            <wp:posOffset>621030</wp:posOffset>
          </wp:positionH>
          <wp:positionV relativeFrom="paragraph">
            <wp:posOffset>2463165</wp:posOffset>
          </wp:positionV>
          <wp:extent cx="1043940" cy="403860"/>
          <wp:effectExtent l="0" t="0" r="3810" b="0"/>
          <wp:wrapNone/>
          <wp:docPr id="10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inline distT="0" distB="0" distL="0" distR="0" wp14:anchorId="347E5976" wp14:editId="6E3ACAAC">
          <wp:extent cx="1997242" cy="296169"/>
          <wp:effectExtent l="0" t="0" r="0" b="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EA3336A" w14:textId="543AD962" w:rsidR="00D12ED0" w:rsidRPr="003339D2" w:rsidRDefault="00D12ED0" w:rsidP="00B341BA">
    <w:pPr>
      <w:rPr>
        <w:rFonts w:ascii="Arial" w:hAnsi="Arial" w:cs="Arial"/>
        <w:sz w:val="14"/>
        <w:szCs w:val="16"/>
        <w:lang w:val="es-MX"/>
      </w:rPr>
    </w:pPr>
    <w:r>
      <w:rPr>
        <w:noProof/>
      </w:rPr>
      <w:drawing>
        <wp:anchor distT="0" distB="0" distL="114300" distR="114300" simplePos="0" relativeHeight="251649024" behindDoc="1" locked="0" layoutInCell="1" allowOverlap="1" wp14:anchorId="49901823" wp14:editId="37FAC4DE">
          <wp:simplePos x="0" y="0"/>
          <wp:positionH relativeFrom="column">
            <wp:posOffset>621030</wp:posOffset>
          </wp:positionH>
          <wp:positionV relativeFrom="paragraph">
            <wp:posOffset>2463165</wp:posOffset>
          </wp:positionV>
          <wp:extent cx="1043940" cy="403860"/>
          <wp:effectExtent l="0" t="0" r="3810" b="0"/>
          <wp:wrapNone/>
          <wp:docPr id="10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2A5F3D6F" wp14:editId="22C49B6D">
          <wp:simplePos x="0" y="0"/>
          <wp:positionH relativeFrom="column">
            <wp:posOffset>773430</wp:posOffset>
          </wp:positionH>
          <wp:positionV relativeFrom="paragraph">
            <wp:posOffset>2440305</wp:posOffset>
          </wp:positionV>
          <wp:extent cx="1043940" cy="403860"/>
          <wp:effectExtent l="0" t="0" r="3810" b="0"/>
          <wp:wrapNone/>
          <wp:docPr id="1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1">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52096" behindDoc="1" locked="0" layoutInCell="1" allowOverlap="1" wp14:anchorId="6B8B5EBD" wp14:editId="5CBE7710">
          <wp:simplePos x="0" y="0"/>
          <wp:positionH relativeFrom="column">
            <wp:posOffset>7084695</wp:posOffset>
          </wp:positionH>
          <wp:positionV relativeFrom="paragraph">
            <wp:posOffset>47625</wp:posOffset>
          </wp:positionV>
          <wp:extent cx="780415" cy="506730"/>
          <wp:effectExtent l="0" t="0" r="635" b="7620"/>
          <wp:wrapNone/>
          <wp:docPr id="10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3">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2"/>
        <w:szCs w:val="16"/>
        <w:lang w:val="es-MX"/>
      </w:rPr>
      <w:t>Carrera</w:t>
    </w:r>
    <w:r w:rsidRPr="00152FEB">
      <w:rPr>
        <w:rFonts w:ascii="Arial" w:hAnsi="Arial" w:cs="Arial"/>
        <w:sz w:val="12"/>
        <w:szCs w:val="16"/>
        <w:lang w:val="es-MX"/>
      </w:rPr>
      <w:t xml:space="preserve"> </w:t>
    </w:r>
    <w:r w:rsidR="007271E2">
      <w:rPr>
        <w:rFonts w:ascii="Arial" w:hAnsi="Arial" w:cs="Arial"/>
        <w:sz w:val="12"/>
        <w:szCs w:val="16"/>
        <w:lang w:val="es-MX"/>
      </w:rPr>
      <w:t>46 # 20b-99  cantón caldas</w:t>
    </w:r>
    <w:r w:rsidRPr="00152FEB">
      <w:rPr>
        <w:rFonts w:ascii="Arial" w:hAnsi="Arial" w:cs="Arial"/>
        <w:sz w:val="12"/>
        <w:szCs w:val="16"/>
        <w:lang w:val="es-MX"/>
      </w:rPr>
      <w:t xml:space="preserve"> – Bogotá D.C.</w:t>
    </w:r>
  </w:p>
  <w:p w14:paraId="25F82EBF" w14:textId="77777777" w:rsidR="00D12ED0" w:rsidRPr="00ED6AFB" w:rsidRDefault="00D12ED0" w:rsidP="00B341BA">
    <w:pPr>
      <w:tabs>
        <w:tab w:val="left" w:pos="360"/>
      </w:tabs>
      <w:autoSpaceDE w:val="0"/>
      <w:ind w:right="-20"/>
      <w:rPr>
        <w:rFonts w:ascii="Arial" w:hAnsi="Arial" w:cs="Arial"/>
        <w:sz w:val="12"/>
        <w:szCs w:val="12"/>
      </w:rPr>
    </w:pPr>
    <w:r w:rsidRPr="00076D6B">
      <w:rPr>
        <w:rFonts w:ascii="Arial" w:hAnsi="Arial" w:cs="Arial"/>
        <w:sz w:val="12"/>
        <w:szCs w:val="16"/>
        <w:lang w:val="es-MX"/>
      </w:rPr>
      <w:t>Conmutador 4932402 – Ext 39100</w:t>
    </w:r>
  </w:p>
  <w:p w14:paraId="3D2610F0" w14:textId="56F1BD9E" w:rsidR="00D12ED0" w:rsidRPr="00ED6AFB" w:rsidRDefault="007271E2" w:rsidP="00B341BA">
    <w:pPr>
      <w:tabs>
        <w:tab w:val="left" w:pos="360"/>
      </w:tabs>
      <w:autoSpaceDE w:val="0"/>
      <w:ind w:right="-20"/>
      <w:rPr>
        <w:rStyle w:val="Hipervnculo"/>
        <w:rFonts w:ascii="Arial" w:hAnsi="Arial" w:cs="Arial"/>
        <w:sz w:val="12"/>
        <w:szCs w:val="12"/>
      </w:rPr>
    </w:pPr>
    <w:r>
      <w:rPr>
        <w:rFonts w:ascii="Arial" w:hAnsi="Arial" w:cs="Arial"/>
        <w:b/>
        <w:sz w:val="12"/>
        <w:szCs w:val="16"/>
      </w:rPr>
      <w:t>cenacper</w:t>
    </w:r>
    <w:r w:rsidR="00D12ED0" w:rsidRPr="00076D6B">
      <w:rPr>
        <w:rFonts w:ascii="Arial" w:hAnsi="Arial" w:cs="Arial"/>
        <w:b/>
        <w:sz w:val="12"/>
        <w:szCs w:val="16"/>
      </w:rPr>
      <w:t>@buzonejercito.mil.co</w:t>
    </w:r>
    <w:r w:rsidR="00D12ED0" w:rsidRPr="00ED6AFB">
      <w:rPr>
        <w:rFonts w:ascii="Arial" w:hAnsi="Arial" w:cs="Arial"/>
        <w:b/>
        <w:sz w:val="12"/>
        <w:szCs w:val="12"/>
      </w:rPr>
      <w:t xml:space="preserve"> - </w:t>
    </w:r>
    <w:hyperlink r:id="rId4" w:history="1">
      <w:r w:rsidR="00D12ED0" w:rsidRPr="00ED6AFB">
        <w:rPr>
          <w:rStyle w:val="Hipervnculo"/>
          <w:rFonts w:ascii="Arial" w:hAnsi="Arial" w:cs="Arial"/>
          <w:sz w:val="12"/>
          <w:szCs w:val="12"/>
        </w:rPr>
        <w:t>www.ejercito.mil.co</w:t>
      </w:r>
    </w:hyperlink>
  </w:p>
  <w:p w14:paraId="7864920A" w14:textId="77777777" w:rsidR="00D12ED0" w:rsidRPr="0065129F" w:rsidRDefault="00D12ED0" w:rsidP="00B341BA">
    <w:pPr>
      <w:pStyle w:val="Sinespaciado"/>
      <w:rPr>
        <w:rFonts w:ascii="Arial" w:hAnsi="Arial" w:cs="Arial"/>
        <w:sz w:val="10"/>
        <w:szCs w:val="10"/>
      </w:rPr>
    </w:pPr>
    <w:r w:rsidRPr="0065129F">
      <w:rPr>
        <w:rFonts w:ascii="Arial" w:hAnsi="Arial" w:cs="Arial"/>
        <w:sz w:val="10"/>
        <w:szCs w:val="10"/>
      </w:rPr>
      <w:tab/>
    </w:r>
  </w:p>
  <w:p w14:paraId="47EF6C63" w14:textId="77777777" w:rsidR="00D12ED0" w:rsidRDefault="00D12ED0" w:rsidP="00E47D7D">
    <w:pPr>
      <w:pStyle w:val="NormalWeb"/>
      <w:spacing w:before="0" w:beforeAutospacing="0" w:after="0"/>
      <w:ind w:right="-23"/>
      <w:contextualSpacing/>
      <w:rPr>
        <w:rFonts w:ascii="Arial" w:hAnsi="Arial" w:cs="Arial"/>
        <w:b/>
        <w:bCs/>
        <w:color w:val="000000"/>
        <w:sz w:val="14"/>
        <w:szCs w:val="14"/>
        <w:shd w:val="clear" w:color="auto" w:fill="FFFFFF"/>
      </w:rPr>
    </w:pPr>
  </w:p>
  <w:p w14:paraId="471DEFED" w14:textId="77777777" w:rsidR="00D12ED0" w:rsidRPr="004E2D80" w:rsidRDefault="00D12ED0" w:rsidP="004F1546">
    <w:pPr>
      <w:pStyle w:val="Ttulo1"/>
      <w:numPr>
        <w:ilvl w:val="0"/>
        <w:numId w:val="0"/>
      </w:numPr>
      <w:tabs>
        <w:tab w:val="left" w:pos="4253"/>
      </w:tabs>
      <w:spacing w:before="0" w:after="0"/>
      <w:jc w:val="left"/>
      <w:rPr>
        <w:color w:val="FF0000"/>
        <w:sz w:val="26"/>
        <w:szCs w:val="26"/>
      </w:rPr>
    </w:pPr>
  </w:p>
  <w:p w14:paraId="628A2865" w14:textId="77777777" w:rsidR="00D12ED0" w:rsidRDefault="00D12ED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9DEA" w14:textId="77777777" w:rsidR="00BD7F18" w:rsidRDefault="00BD7F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E551C" w14:textId="77777777" w:rsidR="00B17C10" w:rsidRDefault="00B17C10">
      <w:r>
        <w:separator/>
      </w:r>
    </w:p>
  </w:footnote>
  <w:footnote w:type="continuationSeparator" w:id="0">
    <w:p w14:paraId="520AECC3" w14:textId="77777777" w:rsidR="00B17C10" w:rsidRDefault="00B17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5E7C3" w14:textId="77777777" w:rsidR="00D12ED0" w:rsidRDefault="00000000">
    <w:pPr>
      <w:pStyle w:val="Encabezado"/>
    </w:pPr>
    <w:r>
      <w:rPr>
        <w:noProof/>
      </w:rPr>
      <w:pict w14:anchorId="196301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7" o:spid="_x0000_s1027" type="#_x0000_t136" alt="" style="position:absolute;margin-left:0;margin-top:0;width:474.1pt;height:105.35pt;rotation:315;z-index:-251651072;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E5FE" w14:textId="77777777" w:rsidR="00D12ED0" w:rsidRPr="00624812" w:rsidRDefault="00D12ED0" w:rsidP="00931450">
    <w:pPr>
      <w:jc w:val="right"/>
      <w:rPr>
        <w:rFonts w:ascii="Arial" w:eastAsia="Andale Sans UI" w:hAnsi="Arial" w:cs="Arial"/>
        <w:bCs/>
        <w:sz w:val="16"/>
        <w:szCs w:val="16"/>
      </w:rPr>
    </w:pPr>
  </w:p>
  <w:p w14:paraId="35F00F1F" w14:textId="77777777" w:rsidR="00D12ED0" w:rsidRDefault="00000000">
    <w:pPr>
      <w:pStyle w:val="Encabezado"/>
    </w:pPr>
    <w:r>
      <w:rPr>
        <w:noProof/>
      </w:rPr>
      <w:pict w14:anchorId="3A46F1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8" o:spid="_x0000_s1026" type="#_x0000_t136" alt="" style="position:absolute;margin-left:0;margin-top:0;width:474.1pt;height:105.35pt;rotation:315;z-index:-251650048;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01C6" w14:textId="77777777" w:rsidR="00D12ED0" w:rsidRDefault="00000000">
    <w:pPr>
      <w:pStyle w:val="Encabezado"/>
    </w:pPr>
    <w:r>
      <w:rPr>
        <w:noProof/>
      </w:rPr>
      <w:pict w14:anchorId="3C323C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746376" o:spid="_x0000_s1025" type="#_x0000_t136" alt="" style="position:absolute;margin-left:0;margin-top:0;width:474.1pt;height:105.35pt;rotation:315;z-index:-251652096;mso-wrap-edited:f;mso-width-percent:0;mso-height-percent:0;mso-position-horizontal:center;mso-position-horizontal-relative:margin;mso-position-vertical:center;mso-position-vertical-relative:margin;mso-width-percent:0;mso-height-percent:0" o:allowincell="f" fillcolor="#bfbfbf [2412]" stroked="f">
          <v:fill opacity=".5"/>
          <v:textpath style="font-family:&quot;Liberation Serif&quot;;font-size:1pt" string="CENAC P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700034"/>
    <w:multiLevelType w:val="hybridMultilevel"/>
    <w:tmpl w:val="FFA86F4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2E24BFD"/>
    <w:multiLevelType w:val="hybridMultilevel"/>
    <w:tmpl w:val="D8FE47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6AF0FEA"/>
    <w:multiLevelType w:val="multilevel"/>
    <w:tmpl w:val="5BFC4A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11DD8"/>
    <w:multiLevelType w:val="multilevel"/>
    <w:tmpl w:val="34AC1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6373B6"/>
    <w:multiLevelType w:val="hybridMultilevel"/>
    <w:tmpl w:val="C096B22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85770E7"/>
    <w:multiLevelType w:val="hybridMultilevel"/>
    <w:tmpl w:val="E458BB2E"/>
    <w:lvl w:ilvl="0" w:tplc="84567CD8">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 w15:restartNumberingAfterBreak="0">
    <w:nsid w:val="18E65D95"/>
    <w:multiLevelType w:val="hybridMultilevel"/>
    <w:tmpl w:val="1FE2675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A3170C2"/>
    <w:multiLevelType w:val="hybridMultilevel"/>
    <w:tmpl w:val="FFA86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2D4024"/>
    <w:multiLevelType w:val="multilevel"/>
    <w:tmpl w:val="CB1EB3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C32D6D"/>
    <w:multiLevelType w:val="hybridMultilevel"/>
    <w:tmpl w:val="B094A55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11" w15:restartNumberingAfterBreak="0">
    <w:nsid w:val="2BD83444"/>
    <w:multiLevelType w:val="hybridMultilevel"/>
    <w:tmpl w:val="82963D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2FA20C2A"/>
    <w:multiLevelType w:val="multilevel"/>
    <w:tmpl w:val="A56E08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3253F8"/>
    <w:multiLevelType w:val="multilevel"/>
    <w:tmpl w:val="29E0D8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A225D"/>
    <w:multiLevelType w:val="hybridMultilevel"/>
    <w:tmpl w:val="FFA86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B416318"/>
    <w:multiLevelType w:val="hybridMultilevel"/>
    <w:tmpl w:val="FFA86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C6648B"/>
    <w:multiLevelType w:val="hybridMultilevel"/>
    <w:tmpl w:val="02BAFD1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C7F16B1"/>
    <w:multiLevelType w:val="hybridMultilevel"/>
    <w:tmpl w:val="FFA86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1A4612F"/>
    <w:multiLevelType w:val="multilevel"/>
    <w:tmpl w:val="1984356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77510F"/>
    <w:multiLevelType w:val="hybridMultilevel"/>
    <w:tmpl w:val="14D829B0"/>
    <w:lvl w:ilvl="0" w:tplc="863415A8">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0" w15:restartNumberingAfterBreak="0">
    <w:nsid w:val="47CF217E"/>
    <w:multiLevelType w:val="hybridMultilevel"/>
    <w:tmpl w:val="328CB35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9591DB9"/>
    <w:multiLevelType w:val="hybridMultilevel"/>
    <w:tmpl w:val="F9CCB6F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4672D64"/>
    <w:multiLevelType w:val="hybridMultilevel"/>
    <w:tmpl w:val="F4201A26"/>
    <w:lvl w:ilvl="0" w:tplc="D3F020C4">
      <w:start w:val="1"/>
      <w:numFmt w:val="upp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550C0413"/>
    <w:multiLevelType w:val="hybridMultilevel"/>
    <w:tmpl w:val="D81E75EC"/>
    <w:lvl w:ilvl="0" w:tplc="61EAB264">
      <w:start w:val="1"/>
      <w:numFmt w:val="decimal"/>
      <w:lvlText w:val="%1."/>
      <w:lvlJc w:val="left"/>
      <w:pPr>
        <w:ind w:left="720" w:hanging="360"/>
      </w:pPr>
    </w:lvl>
    <w:lvl w:ilvl="1" w:tplc="36084474" w:tentative="1">
      <w:start w:val="1"/>
      <w:numFmt w:val="lowerLetter"/>
      <w:lvlText w:val="%2."/>
      <w:lvlJc w:val="left"/>
      <w:pPr>
        <w:ind w:left="1440" w:hanging="360"/>
      </w:pPr>
    </w:lvl>
    <w:lvl w:ilvl="2" w:tplc="6C1A8CB4" w:tentative="1">
      <w:start w:val="1"/>
      <w:numFmt w:val="lowerRoman"/>
      <w:lvlText w:val="%3."/>
      <w:lvlJc w:val="right"/>
      <w:pPr>
        <w:ind w:left="2160" w:hanging="180"/>
      </w:pPr>
    </w:lvl>
    <w:lvl w:ilvl="3" w:tplc="664046AE" w:tentative="1">
      <w:start w:val="1"/>
      <w:numFmt w:val="decimal"/>
      <w:lvlText w:val="%4."/>
      <w:lvlJc w:val="left"/>
      <w:pPr>
        <w:ind w:left="2880" w:hanging="360"/>
      </w:pPr>
    </w:lvl>
    <w:lvl w:ilvl="4" w:tplc="D8BE9188" w:tentative="1">
      <w:start w:val="1"/>
      <w:numFmt w:val="lowerLetter"/>
      <w:lvlText w:val="%5."/>
      <w:lvlJc w:val="left"/>
      <w:pPr>
        <w:ind w:left="3600" w:hanging="360"/>
      </w:pPr>
    </w:lvl>
    <w:lvl w:ilvl="5" w:tplc="BC324296" w:tentative="1">
      <w:start w:val="1"/>
      <w:numFmt w:val="lowerRoman"/>
      <w:lvlText w:val="%6."/>
      <w:lvlJc w:val="right"/>
      <w:pPr>
        <w:ind w:left="4320" w:hanging="180"/>
      </w:pPr>
    </w:lvl>
    <w:lvl w:ilvl="6" w:tplc="C72EBBC4" w:tentative="1">
      <w:start w:val="1"/>
      <w:numFmt w:val="decimal"/>
      <w:lvlText w:val="%7."/>
      <w:lvlJc w:val="left"/>
      <w:pPr>
        <w:ind w:left="5040" w:hanging="360"/>
      </w:pPr>
    </w:lvl>
    <w:lvl w:ilvl="7" w:tplc="F852093C" w:tentative="1">
      <w:start w:val="1"/>
      <w:numFmt w:val="lowerLetter"/>
      <w:lvlText w:val="%8."/>
      <w:lvlJc w:val="left"/>
      <w:pPr>
        <w:ind w:left="5760" w:hanging="360"/>
      </w:pPr>
    </w:lvl>
    <w:lvl w:ilvl="8" w:tplc="C81C93F2" w:tentative="1">
      <w:start w:val="1"/>
      <w:numFmt w:val="lowerRoman"/>
      <w:lvlText w:val="%9."/>
      <w:lvlJc w:val="right"/>
      <w:pPr>
        <w:ind w:left="6480" w:hanging="180"/>
      </w:pPr>
    </w:lvl>
  </w:abstractNum>
  <w:abstractNum w:abstractNumId="24" w15:restartNumberingAfterBreak="0">
    <w:nsid w:val="619672F3"/>
    <w:multiLevelType w:val="hybridMultilevel"/>
    <w:tmpl w:val="3DCE76BA"/>
    <w:lvl w:ilvl="0" w:tplc="82FED442">
      <w:start w:val="1"/>
      <w:numFmt w:val="bullet"/>
      <w:lvlText w:val=""/>
      <w:lvlJc w:val="left"/>
      <w:pPr>
        <w:ind w:left="720" w:hanging="360"/>
      </w:pPr>
      <w:rPr>
        <w:rFonts w:ascii="Symbol" w:hAnsi="Symbol" w:hint="default"/>
      </w:rPr>
    </w:lvl>
    <w:lvl w:ilvl="1" w:tplc="9C7A648C" w:tentative="1">
      <w:start w:val="1"/>
      <w:numFmt w:val="bullet"/>
      <w:lvlText w:val="o"/>
      <w:lvlJc w:val="left"/>
      <w:pPr>
        <w:ind w:left="1440" w:hanging="360"/>
      </w:pPr>
      <w:rPr>
        <w:rFonts w:ascii="Courier New" w:hAnsi="Courier New" w:cs="Courier New" w:hint="default"/>
      </w:rPr>
    </w:lvl>
    <w:lvl w:ilvl="2" w:tplc="D5AA687C" w:tentative="1">
      <w:start w:val="1"/>
      <w:numFmt w:val="bullet"/>
      <w:lvlText w:val=""/>
      <w:lvlJc w:val="left"/>
      <w:pPr>
        <w:ind w:left="2160" w:hanging="360"/>
      </w:pPr>
      <w:rPr>
        <w:rFonts w:ascii="Wingdings" w:hAnsi="Wingdings" w:hint="default"/>
      </w:rPr>
    </w:lvl>
    <w:lvl w:ilvl="3" w:tplc="B85AFED6" w:tentative="1">
      <w:start w:val="1"/>
      <w:numFmt w:val="bullet"/>
      <w:lvlText w:val=""/>
      <w:lvlJc w:val="left"/>
      <w:pPr>
        <w:ind w:left="2880" w:hanging="360"/>
      </w:pPr>
      <w:rPr>
        <w:rFonts w:ascii="Symbol" w:hAnsi="Symbol" w:hint="default"/>
      </w:rPr>
    </w:lvl>
    <w:lvl w:ilvl="4" w:tplc="18E8F782" w:tentative="1">
      <w:start w:val="1"/>
      <w:numFmt w:val="bullet"/>
      <w:lvlText w:val="o"/>
      <w:lvlJc w:val="left"/>
      <w:pPr>
        <w:ind w:left="3600" w:hanging="360"/>
      </w:pPr>
      <w:rPr>
        <w:rFonts w:ascii="Courier New" w:hAnsi="Courier New" w:cs="Courier New" w:hint="default"/>
      </w:rPr>
    </w:lvl>
    <w:lvl w:ilvl="5" w:tplc="C00E7880" w:tentative="1">
      <w:start w:val="1"/>
      <w:numFmt w:val="bullet"/>
      <w:lvlText w:val=""/>
      <w:lvlJc w:val="left"/>
      <w:pPr>
        <w:ind w:left="4320" w:hanging="360"/>
      </w:pPr>
      <w:rPr>
        <w:rFonts w:ascii="Wingdings" w:hAnsi="Wingdings" w:hint="default"/>
      </w:rPr>
    </w:lvl>
    <w:lvl w:ilvl="6" w:tplc="2CB2343A" w:tentative="1">
      <w:start w:val="1"/>
      <w:numFmt w:val="bullet"/>
      <w:lvlText w:val=""/>
      <w:lvlJc w:val="left"/>
      <w:pPr>
        <w:ind w:left="5040" w:hanging="360"/>
      </w:pPr>
      <w:rPr>
        <w:rFonts w:ascii="Symbol" w:hAnsi="Symbol" w:hint="default"/>
      </w:rPr>
    </w:lvl>
    <w:lvl w:ilvl="7" w:tplc="1EA63B7C" w:tentative="1">
      <w:start w:val="1"/>
      <w:numFmt w:val="bullet"/>
      <w:lvlText w:val="o"/>
      <w:lvlJc w:val="left"/>
      <w:pPr>
        <w:ind w:left="5760" w:hanging="360"/>
      </w:pPr>
      <w:rPr>
        <w:rFonts w:ascii="Courier New" w:hAnsi="Courier New" w:cs="Courier New" w:hint="default"/>
      </w:rPr>
    </w:lvl>
    <w:lvl w:ilvl="8" w:tplc="51D8461E" w:tentative="1">
      <w:start w:val="1"/>
      <w:numFmt w:val="bullet"/>
      <w:lvlText w:val=""/>
      <w:lvlJc w:val="left"/>
      <w:pPr>
        <w:ind w:left="6480" w:hanging="360"/>
      </w:pPr>
      <w:rPr>
        <w:rFonts w:ascii="Wingdings" w:hAnsi="Wingdings" w:hint="default"/>
      </w:rPr>
    </w:lvl>
  </w:abstractNum>
  <w:abstractNum w:abstractNumId="25" w15:restartNumberingAfterBreak="0">
    <w:nsid w:val="66F919B9"/>
    <w:multiLevelType w:val="hybridMultilevel"/>
    <w:tmpl w:val="C630D02E"/>
    <w:lvl w:ilvl="0" w:tplc="C5F6FD16">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6" w15:restartNumberingAfterBreak="0">
    <w:nsid w:val="6C802F51"/>
    <w:multiLevelType w:val="hybridMultilevel"/>
    <w:tmpl w:val="EDDA67E8"/>
    <w:lvl w:ilvl="0" w:tplc="7BD62FD2">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7" w15:restartNumberingAfterBreak="0">
    <w:nsid w:val="6FA137DB"/>
    <w:multiLevelType w:val="hybridMultilevel"/>
    <w:tmpl w:val="00F4E4CC"/>
    <w:lvl w:ilvl="0" w:tplc="2998FCE6">
      <w:start w:val="1"/>
      <w:numFmt w:val="bullet"/>
      <w:lvlText w:val=""/>
      <w:lvlJc w:val="left"/>
      <w:pPr>
        <w:ind w:left="720" w:hanging="360"/>
      </w:pPr>
      <w:rPr>
        <w:rFonts w:ascii="Symbol" w:hAnsi="Symbol" w:hint="default"/>
      </w:rPr>
    </w:lvl>
    <w:lvl w:ilvl="1" w:tplc="D0FE22E4" w:tentative="1">
      <w:start w:val="1"/>
      <w:numFmt w:val="bullet"/>
      <w:lvlText w:val="o"/>
      <w:lvlJc w:val="left"/>
      <w:pPr>
        <w:ind w:left="1440" w:hanging="360"/>
      </w:pPr>
      <w:rPr>
        <w:rFonts w:ascii="Courier New" w:hAnsi="Courier New" w:cs="Courier New" w:hint="default"/>
      </w:rPr>
    </w:lvl>
    <w:lvl w:ilvl="2" w:tplc="D89465C6" w:tentative="1">
      <w:start w:val="1"/>
      <w:numFmt w:val="bullet"/>
      <w:lvlText w:val=""/>
      <w:lvlJc w:val="left"/>
      <w:pPr>
        <w:ind w:left="2160" w:hanging="360"/>
      </w:pPr>
      <w:rPr>
        <w:rFonts w:ascii="Wingdings" w:hAnsi="Wingdings" w:hint="default"/>
      </w:rPr>
    </w:lvl>
    <w:lvl w:ilvl="3" w:tplc="F1A4B3EC" w:tentative="1">
      <w:start w:val="1"/>
      <w:numFmt w:val="bullet"/>
      <w:lvlText w:val=""/>
      <w:lvlJc w:val="left"/>
      <w:pPr>
        <w:ind w:left="2880" w:hanging="360"/>
      </w:pPr>
      <w:rPr>
        <w:rFonts w:ascii="Symbol" w:hAnsi="Symbol" w:hint="default"/>
      </w:rPr>
    </w:lvl>
    <w:lvl w:ilvl="4" w:tplc="F7CE6126" w:tentative="1">
      <w:start w:val="1"/>
      <w:numFmt w:val="bullet"/>
      <w:lvlText w:val="o"/>
      <w:lvlJc w:val="left"/>
      <w:pPr>
        <w:ind w:left="3600" w:hanging="360"/>
      </w:pPr>
      <w:rPr>
        <w:rFonts w:ascii="Courier New" w:hAnsi="Courier New" w:cs="Courier New" w:hint="default"/>
      </w:rPr>
    </w:lvl>
    <w:lvl w:ilvl="5" w:tplc="71C4105A" w:tentative="1">
      <w:start w:val="1"/>
      <w:numFmt w:val="bullet"/>
      <w:lvlText w:val=""/>
      <w:lvlJc w:val="left"/>
      <w:pPr>
        <w:ind w:left="4320" w:hanging="360"/>
      </w:pPr>
      <w:rPr>
        <w:rFonts w:ascii="Wingdings" w:hAnsi="Wingdings" w:hint="default"/>
      </w:rPr>
    </w:lvl>
    <w:lvl w:ilvl="6" w:tplc="99746F12" w:tentative="1">
      <w:start w:val="1"/>
      <w:numFmt w:val="bullet"/>
      <w:lvlText w:val=""/>
      <w:lvlJc w:val="left"/>
      <w:pPr>
        <w:ind w:left="5040" w:hanging="360"/>
      </w:pPr>
      <w:rPr>
        <w:rFonts w:ascii="Symbol" w:hAnsi="Symbol" w:hint="default"/>
      </w:rPr>
    </w:lvl>
    <w:lvl w:ilvl="7" w:tplc="88046074" w:tentative="1">
      <w:start w:val="1"/>
      <w:numFmt w:val="bullet"/>
      <w:lvlText w:val="o"/>
      <w:lvlJc w:val="left"/>
      <w:pPr>
        <w:ind w:left="5760" w:hanging="360"/>
      </w:pPr>
      <w:rPr>
        <w:rFonts w:ascii="Courier New" w:hAnsi="Courier New" w:cs="Courier New" w:hint="default"/>
      </w:rPr>
    </w:lvl>
    <w:lvl w:ilvl="8" w:tplc="E0C4591C" w:tentative="1">
      <w:start w:val="1"/>
      <w:numFmt w:val="bullet"/>
      <w:lvlText w:val=""/>
      <w:lvlJc w:val="left"/>
      <w:pPr>
        <w:ind w:left="6480" w:hanging="360"/>
      </w:pPr>
      <w:rPr>
        <w:rFonts w:ascii="Wingdings" w:hAnsi="Wingdings" w:hint="default"/>
      </w:rPr>
    </w:lvl>
  </w:abstractNum>
  <w:abstractNum w:abstractNumId="28" w15:restartNumberingAfterBreak="0">
    <w:nsid w:val="72736DC3"/>
    <w:multiLevelType w:val="hybridMultilevel"/>
    <w:tmpl w:val="512C9F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536685D"/>
    <w:multiLevelType w:val="hybridMultilevel"/>
    <w:tmpl w:val="FFA86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A5E292A"/>
    <w:multiLevelType w:val="hybridMultilevel"/>
    <w:tmpl w:val="C3FE6B8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7CE5207B"/>
    <w:multiLevelType w:val="hybridMultilevel"/>
    <w:tmpl w:val="E21E3370"/>
    <w:lvl w:ilvl="0" w:tplc="0C04558E">
      <w:start w:val="1"/>
      <w:numFmt w:val="decimal"/>
      <w:lvlText w:val="%1."/>
      <w:lvlJc w:val="left"/>
      <w:pPr>
        <w:ind w:left="720" w:hanging="360"/>
      </w:pPr>
      <w:rPr>
        <w:rFonts w:hint="default"/>
      </w:rPr>
    </w:lvl>
    <w:lvl w:ilvl="1" w:tplc="AFB06978" w:tentative="1">
      <w:start w:val="1"/>
      <w:numFmt w:val="lowerLetter"/>
      <w:lvlText w:val="%2."/>
      <w:lvlJc w:val="left"/>
      <w:pPr>
        <w:ind w:left="1440" w:hanging="360"/>
      </w:pPr>
    </w:lvl>
    <w:lvl w:ilvl="2" w:tplc="8A043884" w:tentative="1">
      <w:start w:val="1"/>
      <w:numFmt w:val="lowerRoman"/>
      <w:lvlText w:val="%3."/>
      <w:lvlJc w:val="right"/>
      <w:pPr>
        <w:ind w:left="2160" w:hanging="180"/>
      </w:pPr>
    </w:lvl>
    <w:lvl w:ilvl="3" w:tplc="6F3CECFE" w:tentative="1">
      <w:start w:val="1"/>
      <w:numFmt w:val="decimal"/>
      <w:lvlText w:val="%4."/>
      <w:lvlJc w:val="left"/>
      <w:pPr>
        <w:ind w:left="2880" w:hanging="360"/>
      </w:pPr>
    </w:lvl>
    <w:lvl w:ilvl="4" w:tplc="79EA7E9E" w:tentative="1">
      <w:start w:val="1"/>
      <w:numFmt w:val="lowerLetter"/>
      <w:lvlText w:val="%5."/>
      <w:lvlJc w:val="left"/>
      <w:pPr>
        <w:ind w:left="3600" w:hanging="360"/>
      </w:pPr>
    </w:lvl>
    <w:lvl w:ilvl="5" w:tplc="D2B875B6" w:tentative="1">
      <w:start w:val="1"/>
      <w:numFmt w:val="lowerRoman"/>
      <w:lvlText w:val="%6."/>
      <w:lvlJc w:val="right"/>
      <w:pPr>
        <w:ind w:left="4320" w:hanging="180"/>
      </w:pPr>
    </w:lvl>
    <w:lvl w:ilvl="6" w:tplc="30361878" w:tentative="1">
      <w:start w:val="1"/>
      <w:numFmt w:val="decimal"/>
      <w:lvlText w:val="%7."/>
      <w:lvlJc w:val="left"/>
      <w:pPr>
        <w:ind w:left="5040" w:hanging="360"/>
      </w:pPr>
    </w:lvl>
    <w:lvl w:ilvl="7" w:tplc="06762A4C" w:tentative="1">
      <w:start w:val="1"/>
      <w:numFmt w:val="lowerLetter"/>
      <w:lvlText w:val="%8."/>
      <w:lvlJc w:val="left"/>
      <w:pPr>
        <w:ind w:left="5760" w:hanging="360"/>
      </w:pPr>
    </w:lvl>
    <w:lvl w:ilvl="8" w:tplc="2FF67E58" w:tentative="1">
      <w:start w:val="1"/>
      <w:numFmt w:val="lowerRoman"/>
      <w:lvlText w:val="%9."/>
      <w:lvlJc w:val="right"/>
      <w:pPr>
        <w:ind w:left="6480" w:hanging="180"/>
      </w:pPr>
    </w:lvl>
  </w:abstractNum>
  <w:abstractNum w:abstractNumId="33" w15:restartNumberingAfterBreak="0">
    <w:nsid w:val="7D120087"/>
    <w:multiLevelType w:val="hybridMultilevel"/>
    <w:tmpl w:val="FFA86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30310423">
    <w:abstractNumId w:val="0"/>
  </w:num>
  <w:num w:numId="2" w16cid:durableId="531695631">
    <w:abstractNumId w:val="29"/>
  </w:num>
  <w:num w:numId="3" w16cid:durableId="127163055">
    <w:abstractNumId w:val="21"/>
  </w:num>
  <w:num w:numId="4" w16cid:durableId="919944097">
    <w:abstractNumId w:val="3"/>
  </w:num>
  <w:num w:numId="5" w16cid:durableId="1367490622">
    <w:abstractNumId w:val="13"/>
  </w:num>
  <w:num w:numId="6" w16cid:durableId="588589105">
    <w:abstractNumId w:val="5"/>
  </w:num>
  <w:num w:numId="7" w16cid:durableId="746146764">
    <w:abstractNumId w:val="22"/>
  </w:num>
  <w:num w:numId="8" w16cid:durableId="2034377879">
    <w:abstractNumId w:val="6"/>
  </w:num>
  <w:num w:numId="9" w16cid:durableId="421606569">
    <w:abstractNumId w:val="19"/>
  </w:num>
  <w:num w:numId="10" w16cid:durableId="517037524">
    <w:abstractNumId w:val="25"/>
  </w:num>
  <w:num w:numId="11" w16cid:durableId="1678458548">
    <w:abstractNumId w:val="26"/>
  </w:num>
  <w:num w:numId="12" w16cid:durableId="1644390310">
    <w:abstractNumId w:val="28"/>
  </w:num>
  <w:num w:numId="13" w16cid:durableId="1786070743">
    <w:abstractNumId w:val="10"/>
  </w:num>
  <w:num w:numId="14" w16cid:durableId="2070373476">
    <w:abstractNumId w:val="11"/>
  </w:num>
  <w:num w:numId="15" w16cid:durableId="210464002">
    <w:abstractNumId w:val="7"/>
  </w:num>
  <w:num w:numId="16" w16cid:durableId="40981843">
    <w:abstractNumId w:val="4"/>
  </w:num>
  <w:num w:numId="17" w16cid:durableId="637299086">
    <w:abstractNumId w:val="1"/>
  </w:num>
  <w:num w:numId="18" w16cid:durableId="1413817658">
    <w:abstractNumId w:val="9"/>
  </w:num>
  <w:num w:numId="19" w16cid:durableId="1152406772">
    <w:abstractNumId w:val="12"/>
  </w:num>
  <w:num w:numId="20" w16cid:durableId="1555579927">
    <w:abstractNumId w:val="18"/>
  </w:num>
  <w:num w:numId="21" w16cid:durableId="1898934703">
    <w:abstractNumId w:val="31"/>
  </w:num>
  <w:num w:numId="22" w16cid:durableId="1128931583">
    <w:abstractNumId w:val="15"/>
  </w:num>
  <w:num w:numId="23" w16cid:durableId="1703049357">
    <w:abstractNumId w:val="17"/>
  </w:num>
  <w:num w:numId="24" w16cid:durableId="217792048">
    <w:abstractNumId w:val="30"/>
  </w:num>
  <w:num w:numId="25" w16cid:durableId="419330139">
    <w:abstractNumId w:val="33"/>
  </w:num>
  <w:num w:numId="26" w16cid:durableId="1689210171">
    <w:abstractNumId w:val="14"/>
  </w:num>
  <w:num w:numId="27" w16cid:durableId="2102679295">
    <w:abstractNumId w:val="8"/>
  </w:num>
  <w:num w:numId="28" w16cid:durableId="935022840">
    <w:abstractNumId w:val="20"/>
  </w:num>
  <w:num w:numId="29" w16cid:durableId="79330560">
    <w:abstractNumId w:val="16"/>
  </w:num>
  <w:num w:numId="30" w16cid:durableId="1858350694">
    <w:abstractNumId w:val="32"/>
  </w:num>
  <w:num w:numId="31" w16cid:durableId="209342171">
    <w:abstractNumId w:val="27"/>
  </w:num>
  <w:num w:numId="32" w16cid:durableId="1874682850">
    <w:abstractNumId w:val="2"/>
  </w:num>
  <w:num w:numId="33" w16cid:durableId="1021861311">
    <w:abstractNumId w:val="24"/>
  </w:num>
  <w:num w:numId="34" w16cid:durableId="743528447">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1BC3"/>
    <w:rsid w:val="00001CB0"/>
    <w:rsid w:val="0000220E"/>
    <w:rsid w:val="00004051"/>
    <w:rsid w:val="00004D3E"/>
    <w:rsid w:val="0000511F"/>
    <w:rsid w:val="00005A43"/>
    <w:rsid w:val="00005FCE"/>
    <w:rsid w:val="00006E74"/>
    <w:rsid w:val="000072F7"/>
    <w:rsid w:val="00007E29"/>
    <w:rsid w:val="000107A4"/>
    <w:rsid w:val="000109B9"/>
    <w:rsid w:val="000117BF"/>
    <w:rsid w:val="000117D8"/>
    <w:rsid w:val="00012527"/>
    <w:rsid w:val="00013C36"/>
    <w:rsid w:val="00013C38"/>
    <w:rsid w:val="000146B5"/>
    <w:rsid w:val="00015CDC"/>
    <w:rsid w:val="000163F9"/>
    <w:rsid w:val="0001695A"/>
    <w:rsid w:val="00017760"/>
    <w:rsid w:val="000177B8"/>
    <w:rsid w:val="000179C4"/>
    <w:rsid w:val="000206BA"/>
    <w:rsid w:val="0002203E"/>
    <w:rsid w:val="000225B4"/>
    <w:rsid w:val="00022E0B"/>
    <w:rsid w:val="00023382"/>
    <w:rsid w:val="00023516"/>
    <w:rsid w:val="000237D7"/>
    <w:rsid w:val="00023B27"/>
    <w:rsid w:val="00024BE6"/>
    <w:rsid w:val="00024F1F"/>
    <w:rsid w:val="0002583A"/>
    <w:rsid w:val="00026977"/>
    <w:rsid w:val="0003036D"/>
    <w:rsid w:val="000304A9"/>
    <w:rsid w:val="00030913"/>
    <w:rsid w:val="00030C9F"/>
    <w:rsid w:val="00030D17"/>
    <w:rsid w:val="0003102F"/>
    <w:rsid w:val="00033A85"/>
    <w:rsid w:val="00033C10"/>
    <w:rsid w:val="00033FD7"/>
    <w:rsid w:val="000347DC"/>
    <w:rsid w:val="00034A91"/>
    <w:rsid w:val="00034AE6"/>
    <w:rsid w:val="0003585A"/>
    <w:rsid w:val="000360AD"/>
    <w:rsid w:val="00036A9F"/>
    <w:rsid w:val="000373E1"/>
    <w:rsid w:val="00037BDF"/>
    <w:rsid w:val="00041170"/>
    <w:rsid w:val="00041C42"/>
    <w:rsid w:val="00042103"/>
    <w:rsid w:val="000431F7"/>
    <w:rsid w:val="0004452C"/>
    <w:rsid w:val="000450D9"/>
    <w:rsid w:val="00045336"/>
    <w:rsid w:val="00045976"/>
    <w:rsid w:val="000469F7"/>
    <w:rsid w:val="00046ADC"/>
    <w:rsid w:val="00047542"/>
    <w:rsid w:val="00047B62"/>
    <w:rsid w:val="0005214C"/>
    <w:rsid w:val="000541D2"/>
    <w:rsid w:val="000549C2"/>
    <w:rsid w:val="00054F82"/>
    <w:rsid w:val="0005540C"/>
    <w:rsid w:val="00055FBD"/>
    <w:rsid w:val="0005687F"/>
    <w:rsid w:val="000568F8"/>
    <w:rsid w:val="0005741B"/>
    <w:rsid w:val="00060008"/>
    <w:rsid w:val="00061E27"/>
    <w:rsid w:val="00063592"/>
    <w:rsid w:val="0006392F"/>
    <w:rsid w:val="00063B7D"/>
    <w:rsid w:val="00063F71"/>
    <w:rsid w:val="00064C47"/>
    <w:rsid w:val="00066101"/>
    <w:rsid w:val="0006653D"/>
    <w:rsid w:val="00067561"/>
    <w:rsid w:val="0006767B"/>
    <w:rsid w:val="00067C85"/>
    <w:rsid w:val="000702F7"/>
    <w:rsid w:val="0007044A"/>
    <w:rsid w:val="0007050E"/>
    <w:rsid w:val="00070EA6"/>
    <w:rsid w:val="00071612"/>
    <w:rsid w:val="0007173C"/>
    <w:rsid w:val="00071D5A"/>
    <w:rsid w:val="00071F77"/>
    <w:rsid w:val="0007228C"/>
    <w:rsid w:val="00073C1E"/>
    <w:rsid w:val="000741DD"/>
    <w:rsid w:val="00074AFA"/>
    <w:rsid w:val="000753C6"/>
    <w:rsid w:val="00076C50"/>
    <w:rsid w:val="00077D86"/>
    <w:rsid w:val="00080178"/>
    <w:rsid w:val="00080BDA"/>
    <w:rsid w:val="00080F9F"/>
    <w:rsid w:val="00081304"/>
    <w:rsid w:val="0008301A"/>
    <w:rsid w:val="00083852"/>
    <w:rsid w:val="000839B3"/>
    <w:rsid w:val="00083F47"/>
    <w:rsid w:val="00085000"/>
    <w:rsid w:val="0008569C"/>
    <w:rsid w:val="00085AFB"/>
    <w:rsid w:val="00085B23"/>
    <w:rsid w:val="00085CAE"/>
    <w:rsid w:val="00085DF2"/>
    <w:rsid w:val="00086647"/>
    <w:rsid w:val="00087159"/>
    <w:rsid w:val="00087E77"/>
    <w:rsid w:val="0009157D"/>
    <w:rsid w:val="000918DC"/>
    <w:rsid w:val="0009219B"/>
    <w:rsid w:val="00092745"/>
    <w:rsid w:val="00093E7C"/>
    <w:rsid w:val="00095A2A"/>
    <w:rsid w:val="00097B6C"/>
    <w:rsid w:val="00097BF1"/>
    <w:rsid w:val="000A0518"/>
    <w:rsid w:val="000A067D"/>
    <w:rsid w:val="000A06A1"/>
    <w:rsid w:val="000A11BF"/>
    <w:rsid w:val="000A1634"/>
    <w:rsid w:val="000A484B"/>
    <w:rsid w:val="000A5DCE"/>
    <w:rsid w:val="000A5F7F"/>
    <w:rsid w:val="000A6739"/>
    <w:rsid w:val="000A6A23"/>
    <w:rsid w:val="000A6F95"/>
    <w:rsid w:val="000A7323"/>
    <w:rsid w:val="000B0A0D"/>
    <w:rsid w:val="000B1171"/>
    <w:rsid w:val="000B2670"/>
    <w:rsid w:val="000B3C25"/>
    <w:rsid w:val="000B42E8"/>
    <w:rsid w:val="000B434D"/>
    <w:rsid w:val="000B443E"/>
    <w:rsid w:val="000B45F7"/>
    <w:rsid w:val="000B663B"/>
    <w:rsid w:val="000B68F1"/>
    <w:rsid w:val="000B6ADE"/>
    <w:rsid w:val="000B6C01"/>
    <w:rsid w:val="000B73D2"/>
    <w:rsid w:val="000B7ED4"/>
    <w:rsid w:val="000C0521"/>
    <w:rsid w:val="000C0551"/>
    <w:rsid w:val="000C2E48"/>
    <w:rsid w:val="000C3098"/>
    <w:rsid w:val="000C3178"/>
    <w:rsid w:val="000C4A6D"/>
    <w:rsid w:val="000C50FC"/>
    <w:rsid w:val="000C5594"/>
    <w:rsid w:val="000C59A2"/>
    <w:rsid w:val="000C5B78"/>
    <w:rsid w:val="000C6610"/>
    <w:rsid w:val="000C69F8"/>
    <w:rsid w:val="000C6D71"/>
    <w:rsid w:val="000C718B"/>
    <w:rsid w:val="000C74E7"/>
    <w:rsid w:val="000C79E1"/>
    <w:rsid w:val="000C7EFA"/>
    <w:rsid w:val="000C7F6C"/>
    <w:rsid w:val="000D0E41"/>
    <w:rsid w:val="000D1C0E"/>
    <w:rsid w:val="000D1C1E"/>
    <w:rsid w:val="000D3068"/>
    <w:rsid w:val="000D30F2"/>
    <w:rsid w:val="000D3B74"/>
    <w:rsid w:val="000D4E96"/>
    <w:rsid w:val="000D5A2A"/>
    <w:rsid w:val="000D618B"/>
    <w:rsid w:val="000D64D6"/>
    <w:rsid w:val="000D65FC"/>
    <w:rsid w:val="000D6F28"/>
    <w:rsid w:val="000D7ADE"/>
    <w:rsid w:val="000D7C52"/>
    <w:rsid w:val="000E106C"/>
    <w:rsid w:val="000E2237"/>
    <w:rsid w:val="000E25D8"/>
    <w:rsid w:val="000E2791"/>
    <w:rsid w:val="000E2A5E"/>
    <w:rsid w:val="000E2FB8"/>
    <w:rsid w:val="000E44F8"/>
    <w:rsid w:val="000E5331"/>
    <w:rsid w:val="000E5E10"/>
    <w:rsid w:val="000E6193"/>
    <w:rsid w:val="000E7EB2"/>
    <w:rsid w:val="000F0216"/>
    <w:rsid w:val="000F075B"/>
    <w:rsid w:val="000F0D8C"/>
    <w:rsid w:val="000F34BD"/>
    <w:rsid w:val="000F3802"/>
    <w:rsid w:val="000F3896"/>
    <w:rsid w:val="000F4DCE"/>
    <w:rsid w:val="000F5016"/>
    <w:rsid w:val="000F556A"/>
    <w:rsid w:val="000F7455"/>
    <w:rsid w:val="000F7C97"/>
    <w:rsid w:val="00101160"/>
    <w:rsid w:val="00103F71"/>
    <w:rsid w:val="00104C96"/>
    <w:rsid w:val="00104DFE"/>
    <w:rsid w:val="00105E66"/>
    <w:rsid w:val="001065EA"/>
    <w:rsid w:val="00107188"/>
    <w:rsid w:val="00107CAC"/>
    <w:rsid w:val="001104BC"/>
    <w:rsid w:val="00110852"/>
    <w:rsid w:val="00111C51"/>
    <w:rsid w:val="00111C5B"/>
    <w:rsid w:val="00111FDF"/>
    <w:rsid w:val="00112014"/>
    <w:rsid w:val="001122D1"/>
    <w:rsid w:val="001129C5"/>
    <w:rsid w:val="00112CA7"/>
    <w:rsid w:val="001147CC"/>
    <w:rsid w:val="00114919"/>
    <w:rsid w:val="001149F0"/>
    <w:rsid w:val="00114C4B"/>
    <w:rsid w:val="00116F9D"/>
    <w:rsid w:val="0011729E"/>
    <w:rsid w:val="00120832"/>
    <w:rsid w:val="00120AB0"/>
    <w:rsid w:val="0012165B"/>
    <w:rsid w:val="00121721"/>
    <w:rsid w:val="0012189C"/>
    <w:rsid w:val="00122401"/>
    <w:rsid w:val="00122412"/>
    <w:rsid w:val="00123B40"/>
    <w:rsid w:val="00123FE7"/>
    <w:rsid w:val="001248E1"/>
    <w:rsid w:val="00125997"/>
    <w:rsid w:val="001268A6"/>
    <w:rsid w:val="00126F3D"/>
    <w:rsid w:val="00127289"/>
    <w:rsid w:val="00127EA5"/>
    <w:rsid w:val="00130295"/>
    <w:rsid w:val="00130341"/>
    <w:rsid w:val="00130DD2"/>
    <w:rsid w:val="00131BD6"/>
    <w:rsid w:val="00131F6E"/>
    <w:rsid w:val="001330F3"/>
    <w:rsid w:val="001330F6"/>
    <w:rsid w:val="00134C9D"/>
    <w:rsid w:val="001362FA"/>
    <w:rsid w:val="001375E4"/>
    <w:rsid w:val="00137A80"/>
    <w:rsid w:val="001402AB"/>
    <w:rsid w:val="00141004"/>
    <w:rsid w:val="0014196A"/>
    <w:rsid w:val="001428BD"/>
    <w:rsid w:val="0014315D"/>
    <w:rsid w:val="00143A66"/>
    <w:rsid w:val="0014415A"/>
    <w:rsid w:val="00144854"/>
    <w:rsid w:val="00145409"/>
    <w:rsid w:val="00145699"/>
    <w:rsid w:val="001479ED"/>
    <w:rsid w:val="00147F95"/>
    <w:rsid w:val="001504D4"/>
    <w:rsid w:val="0015068A"/>
    <w:rsid w:val="00150A36"/>
    <w:rsid w:val="00150FF4"/>
    <w:rsid w:val="00151331"/>
    <w:rsid w:val="00151439"/>
    <w:rsid w:val="001516E5"/>
    <w:rsid w:val="00151797"/>
    <w:rsid w:val="00151825"/>
    <w:rsid w:val="001529BC"/>
    <w:rsid w:val="00152B67"/>
    <w:rsid w:val="00152D57"/>
    <w:rsid w:val="0015365B"/>
    <w:rsid w:val="001547E0"/>
    <w:rsid w:val="00154D7F"/>
    <w:rsid w:val="0015531A"/>
    <w:rsid w:val="00155345"/>
    <w:rsid w:val="001558D8"/>
    <w:rsid w:val="00155A42"/>
    <w:rsid w:val="00155BB2"/>
    <w:rsid w:val="00155EB7"/>
    <w:rsid w:val="001564FB"/>
    <w:rsid w:val="001570BF"/>
    <w:rsid w:val="001601DF"/>
    <w:rsid w:val="00160BF1"/>
    <w:rsid w:val="00160C0E"/>
    <w:rsid w:val="001611DF"/>
    <w:rsid w:val="00161DE3"/>
    <w:rsid w:val="0016303A"/>
    <w:rsid w:val="001636AE"/>
    <w:rsid w:val="0016513F"/>
    <w:rsid w:val="001666ED"/>
    <w:rsid w:val="00166874"/>
    <w:rsid w:val="0016790C"/>
    <w:rsid w:val="00170643"/>
    <w:rsid w:val="00170646"/>
    <w:rsid w:val="001712A0"/>
    <w:rsid w:val="001725B7"/>
    <w:rsid w:val="0017279E"/>
    <w:rsid w:val="001729A7"/>
    <w:rsid w:val="00172B9D"/>
    <w:rsid w:val="001738BD"/>
    <w:rsid w:val="001743DF"/>
    <w:rsid w:val="0017499C"/>
    <w:rsid w:val="00176323"/>
    <w:rsid w:val="001767F0"/>
    <w:rsid w:val="001767F1"/>
    <w:rsid w:val="00180E0C"/>
    <w:rsid w:val="001810CC"/>
    <w:rsid w:val="0018135F"/>
    <w:rsid w:val="001819FC"/>
    <w:rsid w:val="00181A5D"/>
    <w:rsid w:val="00182116"/>
    <w:rsid w:val="00182205"/>
    <w:rsid w:val="001839C1"/>
    <w:rsid w:val="00184119"/>
    <w:rsid w:val="00184402"/>
    <w:rsid w:val="00184489"/>
    <w:rsid w:val="00184E9B"/>
    <w:rsid w:val="00185EDC"/>
    <w:rsid w:val="001901AB"/>
    <w:rsid w:val="0019040F"/>
    <w:rsid w:val="00191F0C"/>
    <w:rsid w:val="001921B7"/>
    <w:rsid w:val="001931AA"/>
    <w:rsid w:val="00193C18"/>
    <w:rsid w:val="0019454C"/>
    <w:rsid w:val="00195119"/>
    <w:rsid w:val="00195F04"/>
    <w:rsid w:val="00196167"/>
    <w:rsid w:val="00196AB9"/>
    <w:rsid w:val="00196F9F"/>
    <w:rsid w:val="00197D8C"/>
    <w:rsid w:val="001A14BD"/>
    <w:rsid w:val="001A1BA3"/>
    <w:rsid w:val="001A1D3A"/>
    <w:rsid w:val="001A1E6D"/>
    <w:rsid w:val="001A2046"/>
    <w:rsid w:val="001A21C5"/>
    <w:rsid w:val="001A2883"/>
    <w:rsid w:val="001A2BC4"/>
    <w:rsid w:val="001A2F8D"/>
    <w:rsid w:val="001A3435"/>
    <w:rsid w:val="001A3BBA"/>
    <w:rsid w:val="001A544B"/>
    <w:rsid w:val="001A5CDF"/>
    <w:rsid w:val="001A6A1E"/>
    <w:rsid w:val="001A78D0"/>
    <w:rsid w:val="001A7D18"/>
    <w:rsid w:val="001A7D2E"/>
    <w:rsid w:val="001B0950"/>
    <w:rsid w:val="001B171A"/>
    <w:rsid w:val="001B1BF9"/>
    <w:rsid w:val="001B303F"/>
    <w:rsid w:val="001B3048"/>
    <w:rsid w:val="001B337F"/>
    <w:rsid w:val="001B3675"/>
    <w:rsid w:val="001B3771"/>
    <w:rsid w:val="001B3833"/>
    <w:rsid w:val="001B3B19"/>
    <w:rsid w:val="001B3E27"/>
    <w:rsid w:val="001B415C"/>
    <w:rsid w:val="001B4338"/>
    <w:rsid w:val="001B4A59"/>
    <w:rsid w:val="001B4F3A"/>
    <w:rsid w:val="001B51FB"/>
    <w:rsid w:val="001B5216"/>
    <w:rsid w:val="001B5754"/>
    <w:rsid w:val="001B7390"/>
    <w:rsid w:val="001B75B1"/>
    <w:rsid w:val="001B77A1"/>
    <w:rsid w:val="001C0D1D"/>
    <w:rsid w:val="001C10AC"/>
    <w:rsid w:val="001C16C0"/>
    <w:rsid w:val="001C1C6C"/>
    <w:rsid w:val="001C1E63"/>
    <w:rsid w:val="001C2EDB"/>
    <w:rsid w:val="001C32DC"/>
    <w:rsid w:val="001C38E3"/>
    <w:rsid w:val="001C44C9"/>
    <w:rsid w:val="001C45A9"/>
    <w:rsid w:val="001C4876"/>
    <w:rsid w:val="001C4AB1"/>
    <w:rsid w:val="001C5C71"/>
    <w:rsid w:val="001C63FB"/>
    <w:rsid w:val="001C65A6"/>
    <w:rsid w:val="001C7436"/>
    <w:rsid w:val="001C7465"/>
    <w:rsid w:val="001C7685"/>
    <w:rsid w:val="001C7B1B"/>
    <w:rsid w:val="001C7D53"/>
    <w:rsid w:val="001D0AA2"/>
    <w:rsid w:val="001D0B06"/>
    <w:rsid w:val="001D1499"/>
    <w:rsid w:val="001D1512"/>
    <w:rsid w:val="001D3BAC"/>
    <w:rsid w:val="001D43B3"/>
    <w:rsid w:val="001D5A2B"/>
    <w:rsid w:val="001D62B1"/>
    <w:rsid w:val="001D69F5"/>
    <w:rsid w:val="001D70E1"/>
    <w:rsid w:val="001D796F"/>
    <w:rsid w:val="001E04D7"/>
    <w:rsid w:val="001E334E"/>
    <w:rsid w:val="001E3B0B"/>
    <w:rsid w:val="001E3DA2"/>
    <w:rsid w:val="001E60C8"/>
    <w:rsid w:val="001E6C56"/>
    <w:rsid w:val="001F0115"/>
    <w:rsid w:val="001F0F6A"/>
    <w:rsid w:val="001F1985"/>
    <w:rsid w:val="001F1A19"/>
    <w:rsid w:val="001F245B"/>
    <w:rsid w:val="001F2847"/>
    <w:rsid w:val="001F3192"/>
    <w:rsid w:val="001F370B"/>
    <w:rsid w:val="001F37F3"/>
    <w:rsid w:val="001F38BB"/>
    <w:rsid w:val="001F4E37"/>
    <w:rsid w:val="001F69AF"/>
    <w:rsid w:val="001F6B89"/>
    <w:rsid w:val="001F7DB0"/>
    <w:rsid w:val="00200051"/>
    <w:rsid w:val="00200140"/>
    <w:rsid w:val="00200789"/>
    <w:rsid w:val="00200957"/>
    <w:rsid w:val="00200E06"/>
    <w:rsid w:val="002011EF"/>
    <w:rsid w:val="00201429"/>
    <w:rsid w:val="0020156B"/>
    <w:rsid w:val="00201A56"/>
    <w:rsid w:val="00201B85"/>
    <w:rsid w:val="00201DBA"/>
    <w:rsid w:val="0020290E"/>
    <w:rsid w:val="00202EF1"/>
    <w:rsid w:val="0020395A"/>
    <w:rsid w:val="00204142"/>
    <w:rsid w:val="00204E2E"/>
    <w:rsid w:val="002053DC"/>
    <w:rsid w:val="0020590A"/>
    <w:rsid w:val="00207701"/>
    <w:rsid w:val="0021001C"/>
    <w:rsid w:val="002100EC"/>
    <w:rsid w:val="00210528"/>
    <w:rsid w:val="00210617"/>
    <w:rsid w:val="00210769"/>
    <w:rsid w:val="0021143C"/>
    <w:rsid w:val="00211EEE"/>
    <w:rsid w:val="002121B6"/>
    <w:rsid w:val="002134AB"/>
    <w:rsid w:val="00213D3A"/>
    <w:rsid w:val="00215922"/>
    <w:rsid w:val="0021597B"/>
    <w:rsid w:val="00216C77"/>
    <w:rsid w:val="00216CE1"/>
    <w:rsid w:val="0021716F"/>
    <w:rsid w:val="002207E7"/>
    <w:rsid w:val="00220D97"/>
    <w:rsid w:val="00220D9B"/>
    <w:rsid w:val="00221A0D"/>
    <w:rsid w:val="002222CE"/>
    <w:rsid w:val="00223236"/>
    <w:rsid w:val="002237FD"/>
    <w:rsid w:val="00223BF7"/>
    <w:rsid w:val="002245E0"/>
    <w:rsid w:val="002246DD"/>
    <w:rsid w:val="00225365"/>
    <w:rsid w:val="002261E8"/>
    <w:rsid w:val="002264C8"/>
    <w:rsid w:val="0022679E"/>
    <w:rsid w:val="002325E2"/>
    <w:rsid w:val="00233752"/>
    <w:rsid w:val="00233AC5"/>
    <w:rsid w:val="0023448A"/>
    <w:rsid w:val="002355E0"/>
    <w:rsid w:val="002369DF"/>
    <w:rsid w:val="00236EDE"/>
    <w:rsid w:val="00237EEF"/>
    <w:rsid w:val="00241812"/>
    <w:rsid w:val="00242C79"/>
    <w:rsid w:val="0024382A"/>
    <w:rsid w:val="00243923"/>
    <w:rsid w:val="00243C95"/>
    <w:rsid w:val="00244809"/>
    <w:rsid w:val="0024502D"/>
    <w:rsid w:val="002457AE"/>
    <w:rsid w:val="0024591A"/>
    <w:rsid w:val="002462FD"/>
    <w:rsid w:val="00246523"/>
    <w:rsid w:val="002469FC"/>
    <w:rsid w:val="00246C2D"/>
    <w:rsid w:val="0025179E"/>
    <w:rsid w:val="002518A2"/>
    <w:rsid w:val="002519D6"/>
    <w:rsid w:val="0025301B"/>
    <w:rsid w:val="0025370E"/>
    <w:rsid w:val="0025372B"/>
    <w:rsid w:val="00253A84"/>
    <w:rsid w:val="00253ECA"/>
    <w:rsid w:val="00254C84"/>
    <w:rsid w:val="00255FC4"/>
    <w:rsid w:val="00256FE8"/>
    <w:rsid w:val="00257830"/>
    <w:rsid w:val="0025791D"/>
    <w:rsid w:val="002609A0"/>
    <w:rsid w:val="0026148D"/>
    <w:rsid w:val="00261E1D"/>
    <w:rsid w:val="002623EE"/>
    <w:rsid w:val="00262B72"/>
    <w:rsid w:val="002649F2"/>
    <w:rsid w:val="0026504B"/>
    <w:rsid w:val="00265B3D"/>
    <w:rsid w:val="00266141"/>
    <w:rsid w:val="00266CDE"/>
    <w:rsid w:val="00267397"/>
    <w:rsid w:val="00267726"/>
    <w:rsid w:val="00270073"/>
    <w:rsid w:val="0027047A"/>
    <w:rsid w:val="002713B5"/>
    <w:rsid w:val="002713C7"/>
    <w:rsid w:val="002713E5"/>
    <w:rsid w:val="0027267D"/>
    <w:rsid w:val="00272715"/>
    <w:rsid w:val="0027326A"/>
    <w:rsid w:val="002746F0"/>
    <w:rsid w:val="00276843"/>
    <w:rsid w:val="002768DA"/>
    <w:rsid w:val="00276F5D"/>
    <w:rsid w:val="00277EC9"/>
    <w:rsid w:val="00280C89"/>
    <w:rsid w:val="002815DA"/>
    <w:rsid w:val="002819EE"/>
    <w:rsid w:val="00282421"/>
    <w:rsid w:val="00282859"/>
    <w:rsid w:val="00283041"/>
    <w:rsid w:val="002836D7"/>
    <w:rsid w:val="00284ED4"/>
    <w:rsid w:val="00285060"/>
    <w:rsid w:val="002856F9"/>
    <w:rsid w:val="00285F08"/>
    <w:rsid w:val="00286301"/>
    <w:rsid w:val="002868EA"/>
    <w:rsid w:val="0029003F"/>
    <w:rsid w:val="002906C4"/>
    <w:rsid w:val="00290D74"/>
    <w:rsid w:val="00291307"/>
    <w:rsid w:val="0029177A"/>
    <w:rsid w:val="00291CE3"/>
    <w:rsid w:val="0029215B"/>
    <w:rsid w:val="00292BCA"/>
    <w:rsid w:val="00292D82"/>
    <w:rsid w:val="00292E13"/>
    <w:rsid w:val="0029317B"/>
    <w:rsid w:val="0029339D"/>
    <w:rsid w:val="00294B34"/>
    <w:rsid w:val="002951A9"/>
    <w:rsid w:val="00295431"/>
    <w:rsid w:val="0029735C"/>
    <w:rsid w:val="002973EF"/>
    <w:rsid w:val="002A19F2"/>
    <w:rsid w:val="002A278A"/>
    <w:rsid w:val="002A3153"/>
    <w:rsid w:val="002A3C44"/>
    <w:rsid w:val="002A3C93"/>
    <w:rsid w:val="002A450F"/>
    <w:rsid w:val="002A4CDE"/>
    <w:rsid w:val="002A4D38"/>
    <w:rsid w:val="002A5077"/>
    <w:rsid w:val="002A65A8"/>
    <w:rsid w:val="002A73CD"/>
    <w:rsid w:val="002A7459"/>
    <w:rsid w:val="002B009A"/>
    <w:rsid w:val="002B050F"/>
    <w:rsid w:val="002B1E3E"/>
    <w:rsid w:val="002B2043"/>
    <w:rsid w:val="002B2B62"/>
    <w:rsid w:val="002B2C4E"/>
    <w:rsid w:val="002B3B47"/>
    <w:rsid w:val="002B3EDE"/>
    <w:rsid w:val="002B45CD"/>
    <w:rsid w:val="002B6F57"/>
    <w:rsid w:val="002B7720"/>
    <w:rsid w:val="002C0764"/>
    <w:rsid w:val="002C0E76"/>
    <w:rsid w:val="002C19EC"/>
    <w:rsid w:val="002C26D0"/>
    <w:rsid w:val="002C27F4"/>
    <w:rsid w:val="002C2BCD"/>
    <w:rsid w:val="002C3064"/>
    <w:rsid w:val="002C318F"/>
    <w:rsid w:val="002C3326"/>
    <w:rsid w:val="002C3B0E"/>
    <w:rsid w:val="002C4827"/>
    <w:rsid w:val="002C54C8"/>
    <w:rsid w:val="002C5D2B"/>
    <w:rsid w:val="002C6440"/>
    <w:rsid w:val="002C69BB"/>
    <w:rsid w:val="002C7661"/>
    <w:rsid w:val="002D01B5"/>
    <w:rsid w:val="002D13D7"/>
    <w:rsid w:val="002D1440"/>
    <w:rsid w:val="002D1901"/>
    <w:rsid w:val="002D1C26"/>
    <w:rsid w:val="002D2048"/>
    <w:rsid w:val="002D2210"/>
    <w:rsid w:val="002D2362"/>
    <w:rsid w:val="002D39FA"/>
    <w:rsid w:val="002D44BA"/>
    <w:rsid w:val="002D4EC6"/>
    <w:rsid w:val="002D586E"/>
    <w:rsid w:val="002D5FD8"/>
    <w:rsid w:val="002D64D0"/>
    <w:rsid w:val="002D6662"/>
    <w:rsid w:val="002D6927"/>
    <w:rsid w:val="002D6D8E"/>
    <w:rsid w:val="002D7597"/>
    <w:rsid w:val="002E0FFB"/>
    <w:rsid w:val="002E1084"/>
    <w:rsid w:val="002E1D2C"/>
    <w:rsid w:val="002E4098"/>
    <w:rsid w:val="002E4C7E"/>
    <w:rsid w:val="002E5600"/>
    <w:rsid w:val="002E58E4"/>
    <w:rsid w:val="002E5B1A"/>
    <w:rsid w:val="002E64CF"/>
    <w:rsid w:val="002E6A65"/>
    <w:rsid w:val="002F1A41"/>
    <w:rsid w:val="002F1D87"/>
    <w:rsid w:val="002F2A75"/>
    <w:rsid w:val="002F2E5A"/>
    <w:rsid w:val="002F41CE"/>
    <w:rsid w:val="002F4530"/>
    <w:rsid w:val="002F5DD6"/>
    <w:rsid w:val="002F67BD"/>
    <w:rsid w:val="002F6914"/>
    <w:rsid w:val="002F6B99"/>
    <w:rsid w:val="002F7C34"/>
    <w:rsid w:val="002F7CC4"/>
    <w:rsid w:val="00301021"/>
    <w:rsid w:val="003012F4"/>
    <w:rsid w:val="003015AC"/>
    <w:rsid w:val="003028AB"/>
    <w:rsid w:val="00303321"/>
    <w:rsid w:val="0030374A"/>
    <w:rsid w:val="00304212"/>
    <w:rsid w:val="00304F48"/>
    <w:rsid w:val="003051BD"/>
    <w:rsid w:val="00306CA7"/>
    <w:rsid w:val="003075CD"/>
    <w:rsid w:val="0030782C"/>
    <w:rsid w:val="00310DB3"/>
    <w:rsid w:val="00311A6B"/>
    <w:rsid w:val="00311E03"/>
    <w:rsid w:val="00311F74"/>
    <w:rsid w:val="00312091"/>
    <w:rsid w:val="0031260F"/>
    <w:rsid w:val="003129CF"/>
    <w:rsid w:val="003132E4"/>
    <w:rsid w:val="0031484B"/>
    <w:rsid w:val="00314A1A"/>
    <w:rsid w:val="00314BF6"/>
    <w:rsid w:val="00314DC6"/>
    <w:rsid w:val="00314F63"/>
    <w:rsid w:val="00315139"/>
    <w:rsid w:val="003151DE"/>
    <w:rsid w:val="00316E17"/>
    <w:rsid w:val="0031764E"/>
    <w:rsid w:val="00320273"/>
    <w:rsid w:val="00320E1B"/>
    <w:rsid w:val="00321D11"/>
    <w:rsid w:val="00323735"/>
    <w:rsid w:val="00323FCF"/>
    <w:rsid w:val="0032509D"/>
    <w:rsid w:val="003250D8"/>
    <w:rsid w:val="00326439"/>
    <w:rsid w:val="00326EFA"/>
    <w:rsid w:val="00327654"/>
    <w:rsid w:val="0032794D"/>
    <w:rsid w:val="003279B6"/>
    <w:rsid w:val="00327E83"/>
    <w:rsid w:val="003325EE"/>
    <w:rsid w:val="00332D18"/>
    <w:rsid w:val="00333203"/>
    <w:rsid w:val="00333FB9"/>
    <w:rsid w:val="00334243"/>
    <w:rsid w:val="003356EE"/>
    <w:rsid w:val="00335C58"/>
    <w:rsid w:val="00336743"/>
    <w:rsid w:val="0034047F"/>
    <w:rsid w:val="00340C72"/>
    <w:rsid w:val="00341323"/>
    <w:rsid w:val="00341BEF"/>
    <w:rsid w:val="00341EE6"/>
    <w:rsid w:val="00342996"/>
    <w:rsid w:val="00343AF6"/>
    <w:rsid w:val="00344143"/>
    <w:rsid w:val="00344DFC"/>
    <w:rsid w:val="003450FE"/>
    <w:rsid w:val="00346078"/>
    <w:rsid w:val="00346B7C"/>
    <w:rsid w:val="003478A2"/>
    <w:rsid w:val="00347B26"/>
    <w:rsid w:val="00347C2A"/>
    <w:rsid w:val="00347EC3"/>
    <w:rsid w:val="003510C9"/>
    <w:rsid w:val="003517AD"/>
    <w:rsid w:val="00351946"/>
    <w:rsid w:val="00351A24"/>
    <w:rsid w:val="00352576"/>
    <w:rsid w:val="00353794"/>
    <w:rsid w:val="00353868"/>
    <w:rsid w:val="0035461C"/>
    <w:rsid w:val="0035464A"/>
    <w:rsid w:val="003552DB"/>
    <w:rsid w:val="003558CE"/>
    <w:rsid w:val="00360062"/>
    <w:rsid w:val="00360143"/>
    <w:rsid w:val="00360AD8"/>
    <w:rsid w:val="00361915"/>
    <w:rsid w:val="00362018"/>
    <w:rsid w:val="00362B13"/>
    <w:rsid w:val="00363667"/>
    <w:rsid w:val="00363810"/>
    <w:rsid w:val="00363D6F"/>
    <w:rsid w:val="00363E8D"/>
    <w:rsid w:val="003643BB"/>
    <w:rsid w:val="00364E54"/>
    <w:rsid w:val="0036524A"/>
    <w:rsid w:val="00365F5F"/>
    <w:rsid w:val="00366575"/>
    <w:rsid w:val="00367327"/>
    <w:rsid w:val="00370355"/>
    <w:rsid w:val="0037039F"/>
    <w:rsid w:val="00370682"/>
    <w:rsid w:val="0037193D"/>
    <w:rsid w:val="00371AE4"/>
    <w:rsid w:val="00372352"/>
    <w:rsid w:val="00372863"/>
    <w:rsid w:val="0037318B"/>
    <w:rsid w:val="003733D5"/>
    <w:rsid w:val="00373BBE"/>
    <w:rsid w:val="0037412A"/>
    <w:rsid w:val="0037619F"/>
    <w:rsid w:val="00376407"/>
    <w:rsid w:val="0038156C"/>
    <w:rsid w:val="0038217F"/>
    <w:rsid w:val="003822D3"/>
    <w:rsid w:val="003825D2"/>
    <w:rsid w:val="00382A16"/>
    <w:rsid w:val="003830AB"/>
    <w:rsid w:val="0038399B"/>
    <w:rsid w:val="00384518"/>
    <w:rsid w:val="00384EDC"/>
    <w:rsid w:val="003854D7"/>
    <w:rsid w:val="00385662"/>
    <w:rsid w:val="00385A31"/>
    <w:rsid w:val="00386782"/>
    <w:rsid w:val="003872EE"/>
    <w:rsid w:val="00387413"/>
    <w:rsid w:val="003903CE"/>
    <w:rsid w:val="00390B5D"/>
    <w:rsid w:val="00391380"/>
    <w:rsid w:val="00391EB6"/>
    <w:rsid w:val="00391EF6"/>
    <w:rsid w:val="0039286A"/>
    <w:rsid w:val="00392876"/>
    <w:rsid w:val="00393183"/>
    <w:rsid w:val="0039405B"/>
    <w:rsid w:val="003940C1"/>
    <w:rsid w:val="00395467"/>
    <w:rsid w:val="003957E3"/>
    <w:rsid w:val="00395870"/>
    <w:rsid w:val="00396216"/>
    <w:rsid w:val="00396295"/>
    <w:rsid w:val="00397085"/>
    <w:rsid w:val="00397EFC"/>
    <w:rsid w:val="003A2A33"/>
    <w:rsid w:val="003A31D6"/>
    <w:rsid w:val="003A3F63"/>
    <w:rsid w:val="003A5B92"/>
    <w:rsid w:val="003A6A85"/>
    <w:rsid w:val="003A6CC7"/>
    <w:rsid w:val="003A7875"/>
    <w:rsid w:val="003A78F9"/>
    <w:rsid w:val="003B055B"/>
    <w:rsid w:val="003B06CE"/>
    <w:rsid w:val="003B1BFE"/>
    <w:rsid w:val="003B267D"/>
    <w:rsid w:val="003B30E6"/>
    <w:rsid w:val="003B392E"/>
    <w:rsid w:val="003B40A6"/>
    <w:rsid w:val="003B4F06"/>
    <w:rsid w:val="003B5EC1"/>
    <w:rsid w:val="003B6B87"/>
    <w:rsid w:val="003B70A3"/>
    <w:rsid w:val="003B73EF"/>
    <w:rsid w:val="003B75C5"/>
    <w:rsid w:val="003B7877"/>
    <w:rsid w:val="003B7E16"/>
    <w:rsid w:val="003C01EA"/>
    <w:rsid w:val="003C076B"/>
    <w:rsid w:val="003C2092"/>
    <w:rsid w:val="003C23DE"/>
    <w:rsid w:val="003C25C3"/>
    <w:rsid w:val="003C276A"/>
    <w:rsid w:val="003C2788"/>
    <w:rsid w:val="003C2F84"/>
    <w:rsid w:val="003C3D8B"/>
    <w:rsid w:val="003C3DE1"/>
    <w:rsid w:val="003C4680"/>
    <w:rsid w:val="003C493B"/>
    <w:rsid w:val="003C4C5A"/>
    <w:rsid w:val="003C585A"/>
    <w:rsid w:val="003D108D"/>
    <w:rsid w:val="003D1901"/>
    <w:rsid w:val="003D1FCE"/>
    <w:rsid w:val="003D3569"/>
    <w:rsid w:val="003D444A"/>
    <w:rsid w:val="003D5765"/>
    <w:rsid w:val="003D590E"/>
    <w:rsid w:val="003D5DE1"/>
    <w:rsid w:val="003D61B3"/>
    <w:rsid w:val="003D622C"/>
    <w:rsid w:val="003D699D"/>
    <w:rsid w:val="003D6D85"/>
    <w:rsid w:val="003D7911"/>
    <w:rsid w:val="003E0958"/>
    <w:rsid w:val="003E0A10"/>
    <w:rsid w:val="003E0F67"/>
    <w:rsid w:val="003E1367"/>
    <w:rsid w:val="003E15D2"/>
    <w:rsid w:val="003E16FE"/>
    <w:rsid w:val="003E29C1"/>
    <w:rsid w:val="003E3324"/>
    <w:rsid w:val="003E3585"/>
    <w:rsid w:val="003E4AD1"/>
    <w:rsid w:val="003E4E0D"/>
    <w:rsid w:val="003E67A3"/>
    <w:rsid w:val="003E68B6"/>
    <w:rsid w:val="003E6D74"/>
    <w:rsid w:val="003E6FD6"/>
    <w:rsid w:val="003E7AAE"/>
    <w:rsid w:val="003F044E"/>
    <w:rsid w:val="003F0A55"/>
    <w:rsid w:val="003F0ECE"/>
    <w:rsid w:val="003F2039"/>
    <w:rsid w:val="003F2182"/>
    <w:rsid w:val="003F2546"/>
    <w:rsid w:val="003F2ED6"/>
    <w:rsid w:val="003F32DC"/>
    <w:rsid w:val="003F356F"/>
    <w:rsid w:val="003F44C0"/>
    <w:rsid w:val="003F4D51"/>
    <w:rsid w:val="003F51FA"/>
    <w:rsid w:val="003F52F1"/>
    <w:rsid w:val="003F559F"/>
    <w:rsid w:val="003F5961"/>
    <w:rsid w:val="003F6375"/>
    <w:rsid w:val="003F6AAC"/>
    <w:rsid w:val="003F7929"/>
    <w:rsid w:val="00400C47"/>
    <w:rsid w:val="00401CB5"/>
    <w:rsid w:val="0040270F"/>
    <w:rsid w:val="00406BCF"/>
    <w:rsid w:val="0040768B"/>
    <w:rsid w:val="00407E0D"/>
    <w:rsid w:val="00410812"/>
    <w:rsid w:val="00410B55"/>
    <w:rsid w:val="00410CC9"/>
    <w:rsid w:val="00410F57"/>
    <w:rsid w:val="00411E76"/>
    <w:rsid w:val="00411E82"/>
    <w:rsid w:val="00412520"/>
    <w:rsid w:val="004131BC"/>
    <w:rsid w:val="004149E1"/>
    <w:rsid w:val="00415721"/>
    <w:rsid w:val="004167BB"/>
    <w:rsid w:val="00417DE3"/>
    <w:rsid w:val="00417E50"/>
    <w:rsid w:val="00420825"/>
    <w:rsid w:val="0042092E"/>
    <w:rsid w:val="004229D2"/>
    <w:rsid w:val="00422A07"/>
    <w:rsid w:val="00422ADD"/>
    <w:rsid w:val="00424A69"/>
    <w:rsid w:val="00425BE3"/>
    <w:rsid w:val="0042627F"/>
    <w:rsid w:val="004267BD"/>
    <w:rsid w:val="00427248"/>
    <w:rsid w:val="004276B8"/>
    <w:rsid w:val="00432B76"/>
    <w:rsid w:val="00432FF9"/>
    <w:rsid w:val="00433350"/>
    <w:rsid w:val="0043378C"/>
    <w:rsid w:val="00434E90"/>
    <w:rsid w:val="00435549"/>
    <w:rsid w:val="0043600A"/>
    <w:rsid w:val="00436D36"/>
    <w:rsid w:val="004404F5"/>
    <w:rsid w:val="00440C8F"/>
    <w:rsid w:val="00440F78"/>
    <w:rsid w:val="00441BEE"/>
    <w:rsid w:val="0044341F"/>
    <w:rsid w:val="00444099"/>
    <w:rsid w:val="00444B6E"/>
    <w:rsid w:val="00444CAA"/>
    <w:rsid w:val="00444E46"/>
    <w:rsid w:val="004462D0"/>
    <w:rsid w:val="004467BB"/>
    <w:rsid w:val="004502FE"/>
    <w:rsid w:val="0045052C"/>
    <w:rsid w:val="00450C3D"/>
    <w:rsid w:val="00452D53"/>
    <w:rsid w:val="00452FCB"/>
    <w:rsid w:val="004536E5"/>
    <w:rsid w:val="004541D3"/>
    <w:rsid w:val="00454985"/>
    <w:rsid w:val="004560D2"/>
    <w:rsid w:val="00456BE2"/>
    <w:rsid w:val="00457D9D"/>
    <w:rsid w:val="00457F58"/>
    <w:rsid w:val="004607F3"/>
    <w:rsid w:val="00460D39"/>
    <w:rsid w:val="004610D8"/>
    <w:rsid w:val="00461490"/>
    <w:rsid w:val="004615F0"/>
    <w:rsid w:val="00461648"/>
    <w:rsid w:val="00462EC4"/>
    <w:rsid w:val="004636B8"/>
    <w:rsid w:val="00463BAB"/>
    <w:rsid w:val="00464573"/>
    <w:rsid w:val="0046461B"/>
    <w:rsid w:val="00464DCE"/>
    <w:rsid w:val="00465567"/>
    <w:rsid w:val="0046584A"/>
    <w:rsid w:val="004661E4"/>
    <w:rsid w:val="00466A8E"/>
    <w:rsid w:val="00467B4B"/>
    <w:rsid w:val="00470479"/>
    <w:rsid w:val="00471EC2"/>
    <w:rsid w:val="004747FA"/>
    <w:rsid w:val="00474900"/>
    <w:rsid w:val="00475B6B"/>
    <w:rsid w:val="00475DFF"/>
    <w:rsid w:val="004760F6"/>
    <w:rsid w:val="0047680F"/>
    <w:rsid w:val="00476A23"/>
    <w:rsid w:val="00476AB7"/>
    <w:rsid w:val="004800FB"/>
    <w:rsid w:val="004808DF"/>
    <w:rsid w:val="00480BE3"/>
    <w:rsid w:val="004819E3"/>
    <w:rsid w:val="004820A2"/>
    <w:rsid w:val="004827F1"/>
    <w:rsid w:val="00482CC5"/>
    <w:rsid w:val="004837A1"/>
    <w:rsid w:val="004838B6"/>
    <w:rsid w:val="00483A8F"/>
    <w:rsid w:val="00484D47"/>
    <w:rsid w:val="004850AC"/>
    <w:rsid w:val="004877D5"/>
    <w:rsid w:val="00487B1A"/>
    <w:rsid w:val="00487FC8"/>
    <w:rsid w:val="00491107"/>
    <w:rsid w:val="004924A3"/>
    <w:rsid w:val="00492DBE"/>
    <w:rsid w:val="00493471"/>
    <w:rsid w:val="004953F5"/>
    <w:rsid w:val="00495478"/>
    <w:rsid w:val="00495EC4"/>
    <w:rsid w:val="004960B5"/>
    <w:rsid w:val="00497D90"/>
    <w:rsid w:val="004A0057"/>
    <w:rsid w:val="004A0D12"/>
    <w:rsid w:val="004A21C8"/>
    <w:rsid w:val="004A251F"/>
    <w:rsid w:val="004A3C49"/>
    <w:rsid w:val="004A444E"/>
    <w:rsid w:val="004A4E6F"/>
    <w:rsid w:val="004A5972"/>
    <w:rsid w:val="004A6413"/>
    <w:rsid w:val="004A70BB"/>
    <w:rsid w:val="004A732B"/>
    <w:rsid w:val="004A73DD"/>
    <w:rsid w:val="004A7740"/>
    <w:rsid w:val="004A7BC6"/>
    <w:rsid w:val="004B0DF8"/>
    <w:rsid w:val="004B104B"/>
    <w:rsid w:val="004B1756"/>
    <w:rsid w:val="004B1CD1"/>
    <w:rsid w:val="004B220A"/>
    <w:rsid w:val="004B2603"/>
    <w:rsid w:val="004B306D"/>
    <w:rsid w:val="004B3576"/>
    <w:rsid w:val="004B4163"/>
    <w:rsid w:val="004B5655"/>
    <w:rsid w:val="004B623D"/>
    <w:rsid w:val="004B697B"/>
    <w:rsid w:val="004B6D55"/>
    <w:rsid w:val="004B7370"/>
    <w:rsid w:val="004B7630"/>
    <w:rsid w:val="004B7AD5"/>
    <w:rsid w:val="004B7FDC"/>
    <w:rsid w:val="004C09BF"/>
    <w:rsid w:val="004C1A8F"/>
    <w:rsid w:val="004C2115"/>
    <w:rsid w:val="004C340A"/>
    <w:rsid w:val="004C3649"/>
    <w:rsid w:val="004C44F3"/>
    <w:rsid w:val="004C492B"/>
    <w:rsid w:val="004C5D2D"/>
    <w:rsid w:val="004C737D"/>
    <w:rsid w:val="004C778E"/>
    <w:rsid w:val="004D0825"/>
    <w:rsid w:val="004D1D0D"/>
    <w:rsid w:val="004D242D"/>
    <w:rsid w:val="004D2CA0"/>
    <w:rsid w:val="004D379E"/>
    <w:rsid w:val="004D3C75"/>
    <w:rsid w:val="004D3E5B"/>
    <w:rsid w:val="004D4527"/>
    <w:rsid w:val="004D514A"/>
    <w:rsid w:val="004D54D2"/>
    <w:rsid w:val="004D5F93"/>
    <w:rsid w:val="004D5F9E"/>
    <w:rsid w:val="004D70FE"/>
    <w:rsid w:val="004D740B"/>
    <w:rsid w:val="004D79D4"/>
    <w:rsid w:val="004E1666"/>
    <w:rsid w:val="004E1892"/>
    <w:rsid w:val="004E1987"/>
    <w:rsid w:val="004E25F8"/>
    <w:rsid w:val="004E28A6"/>
    <w:rsid w:val="004E28DE"/>
    <w:rsid w:val="004E2A99"/>
    <w:rsid w:val="004E2D80"/>
    <w:rsid w:val="004E2D8C"/>
    <w:rsid w:val="004E3B1C"/>
    <w:rsid w:val="004E408B"/>
    <w:rsid w:val="004E4E33"/>
    <w:rsid w:val="004E571B"/>
    <w:rsid w:val="004E58CD"/>
    <w:rsid w:val="004E5F1A"/>
    <w:rsid w:val="004E6370"/>
    <w:rsid w:val="004E74AB"/>
    <w:rsid w:val="004F01B2"/>
    <w:rsid w:val="004F03FB"/>
    <w:rsid w:val="004F0D4B"/>
    <w:rsid w:val="004F1546"/>
    <w:rsid w:val="004F2397"/>
    <w:rsid w:val="004F2CEA"/>
    <w:rsid w:val="004F2F5F"/>
    <w:rsid w:val="004F353E"/>
    <w:rsid w:val="004F3544"/>
    <w:rsid w:val="004F3EBC"/>
    <w:rsid w:val="004F4091"/>
    <w:rsid w:val="004F5107"/>
    <w:rsid w:val="004F518B"/>
    <w:rsid w:val="004F55B1"/>
    <w:rsid w:val="004F5C7E"/>
    <w:rsid w:val="004F6E5C"/>
    <w:rsid w:val="004F6FBD"/>
    <w:rsid w:val="00500437"/>
    <w:rsid w:val="005008A9"/>
    <w:rsid w:val="00500932"/>
    <w:rsid w:val="00501BDE"/>
    <w:rsid w:val="00501F53"/>
    <w:rsid w:val="00502206"/>
    <w:rsid w:val="00502349"/>
    <w:rsid w:val="00502D9D"/>
    <w:rsid w:val="005032E2"/>
    <w:rsid w:val="005040FC"/>
    <w:rsid w:val="005041DB"/>
    <w:rsid w:val="00504767"/>
    <w:rsid w:val="00505BDA"/>
    <w:rsid w:val="005066A5"/>
    <w:rsid w:val="005078DC"/>
    <w:rsid w:val="00507FBA"/>
    <w:rsid w:val="005102AB"/>
    <w:rsid w:val="00510435"/>
    <w:rsid w:val="00510471"/>
    <w:rsid w:val="005127FC"/>
    <w:rsid w:val="00512FBC"/>
    <w:rsid w:val="005130D1"/>
    <w:rsid w:val="00513CD1"/>
    <w:rsid w:val="0051419F"/>
    <w:rsid w:val="005142CF"/>
    <w:rsid w:val="0051446C"/>
    <w:rsid w:val="005148FB"/>
    <w:rsid w:val="00515623"/>
    <w:rsid w:val="005159AA"/>
    <w:rsid w:val="00515D63"/>
    <w:rsid w:val="005162A0"/>
    <w:rsid w:val="00516658"/>
    <w:rsid w:val="00516902"/>
    <w:rsid w:val="0051718D"/>
    <w:rsid w:val="00517A07"/>
    <w:rsid w:val="005204F3"/>
    <w:rsid w:val="005207D2"/>
    <w:rsid w:val="00520BE7"/>
    <w:rsid w:val="00520C59"/>
    <w:rsid w:val="00522411"/>
    <w:rsid w:val="00522519"/>
    <w:rsid w:val="00522C6F"/>
    <w:rsid w:val="005239C2"/>
    <w:rsid w:val="00524DEF"/>
    <w:rsid w:val="0052577E"/>
    <w:rsid w:val="00525927"/>
    <w:rsid w:val="00525B3E"/>
    <w:rsid w:val="0052733D"/>
    <w:rsid w:val="00527449"/>
    <w:rsid w:val="00527A24"/>
    <w:rsid w:val="00527BF7"/>
    <w:rsid w:val="00531036"/>
    <w:rsid w:val="005315EA"/>
    <w:rsid w:val="005323D4"/>
    <w:rsid w:val="005325D4"/>
    <w:rsid w:val="005329DB"/>
    <w:rsid w:val="00532A72"/>
    <w:rsid w:val="00532E19"/>
    <w:rsid w:val="00533AD1"/>
    <w:rsid w:val="00534707"/>
    <w:rsid w:val="0053568D"/>
    <w:rsid w:val="005357D6"/>
    <w:rsid w:val="00535E10"/>
    <w:rsid w:val="005400D4"/>
    <w:rsid w:val="005409E7"/>
    <w:rsid w:val="00540CDB"/>
    <w:rsid w:val="00541764"/>
    <w:rsid w:val="00541776"/>
    <w:rsid w:val="00541D28"/>
    <w:rsid w:val="00541FC7"/>
    <w:rsid w:val="0054388A"/>
    <w:rsid w:val="00543B77"/>
    <w:rsid w:val="00543BDD"/>
    <w:rsid w:val="00543E1E"/>
    <w:rsid w:val="00543F5E"/>
    <w:rsid w:val="005443CB"/>
    <w:rsid w:val="005445B6"/>
    <w:rsid w:val="00544BF5"/>
    <w:rsid w:val="00544DC6"/>
    <w:rsid w:val="00545AA4"/>
    <w:rsid w:val="00545CD7"/>
    <w:rsid w:val="00545CEA"/>
    <w:rsid w:val="0054654D"/>
    <w:rsid w:val="00547D83"/>
    <w:rsid w:val="005508DF"/>
    <w:rsid w:val="00550BF9"/>
    <w:rsid w:val="00550C84"/>
    <w:rsid w:val="00550C8F"/>
    <w:rsid w:val="005513A2"/>
    <w:rsid w:val="005525F6"/>
    <w:rsid w:val="005531CB"/>
    <w:rsid w:val="00553887"/>
    <w:rsid w:val="00553AFB"/>
    <w:rsid w:val="0055416A"/>
    <w:rsid w:val="00555508"/>
    <w:rsid w:val="00556929"/>
    <w:rsid w:val="00556CB9"/>
    <w:rsid w:val="0055774C"/>
    <w:rsid w:val="005577DD"/>
    <w:rsid w:val="00560147"/>
    <w:rsid w:val="00561904"/>
    <w:rsid w:val="0056262A"/>
    <w:rsid w:val="00562B0E"/>
    <w:rsid w:val="00563994"/>
    <w:rsid w:val="00563BDA"/>
    <w:rsid w:val="0056400E"/>
    <w:rsid w:val="005642EF"/>
    <w:rsid w:val="00564511"/>
    <w:rsid w:val="0056544D"/>
    <w:rsid w:val="005654E2"/>
    <w:rsid w:val="00565910"/>
    <w:rsid w:val="005662CE"/>
    <w:rsid w:val="0056698B"/>
    <w:rsid w:val="00566AC2"/>
    <w:rsid w:val="00567257"/>
    <w:rsid w:val="005718CA"/>
    <w:rsid w:val="0057294D"/>
    <w:rsid w:val="00573345"/>
    <w:rsid w:val="00573E73"/>
    <w:rsid w:val="00575A53"/>
    <w:rsid w:val="00575E00"/>
    <w:rsid w:val="00575E39"/>
    <w:rsid w:val="00576359"/>
    <w:rsid w:val="0057639E"/>
    <w:rsid w:val="00577E74"/>
    <w:rsid w:val="0058046D"/>
    <w:rsid w:val="005835E7"/>
    <w:rsid w:val="00584130"/>
    <w:rsid w:val="0058426E"/>
    <w:rsid w:val="00584421"/>
    <w:rsid w:val="005846FE"/>
    <w:rsid w:val="00584A9F"/>
    <w:rsid w:val="00584AD3"/>
    <w:rsid w:val="00584C53"/>
    <w:rsid w:val="00584CCF"/>
    <w:rsid w:val="0058506A"/>
    <w:rsid w:val="005851F2"/>
    <w:rsid w:val="00587743"/>
    <w:rsid w:val="00590324"/>
    <w:rsid w:val="00590D3E"/>
    <w:rsid w:val="00590FEE"/>
    <w:rsid w:val="005913A6"/>
    <w:rsid w:val="005915EF"/>
    <w:rsid w:val="00591675"/>
    <w:rsid w:val="00591FF7"/>
    <w:rsid w:val="005929DA"/>
    <w:rsid w:val="00593329"/>
    <w:rsid w:val="00593701"/>
    <w:rsid w:val="00593746"/>
    <w:rsid w:val="00593D17"/>
    <w:rsid w:val="00594BF4"/>
    <w:rsid w:val="00594C67"/>
    <w:rsid w:val="00596710"/>
    <w:rsid w:val="00597367"/>
    <w:rsid w:val="005A0FBA"/>
    <w:rsid w:val="005A2897"/>
    <w:rsid w:val="005A44C3"/>
    <w:rsid w:val="005A4927"/>
    <w:rsid w:val="005A560A"/>
    <w:rsid w:val="005A5E58"/>
    <w:rsid w:val="005A62A6"/>
    <w:rsid w:val="005A70D8"/>
    <w:rsid w:val="005A7FB6"/>
    <w:rsid w:val="005B0050"/>
    <w:rsid w:val="005B02F3"/>
    <w:rsid w:val="005B0756"/>
    <w:rsid w:val="005B1431"/>
    <w:rsid w:val="005B15B1"/>
    <w:rsid w:val="005B2E09"/>
    <w:rsid w:val="005B3A07"/>
    <w:rsid w:val="005B43B2"/>
    <w:rsid w:val="005B466E"/>
    <w:rsid w:val="005B4701"/>
    <w:rsid w:val="005B489F"/>
    <w:rsid w:val="005B5EF4"/>
    <w:rsid w:val="005B63F9"/>
    <w:rsid w:val="005B6DCA"/>
    <w:rsid w:val="005C04B4"/>
    <w:rsid w:val="005C086B"/>
    <w:rsid w:val="005C139F"/>
    <w:rsid w:val="005C1908"/>
    <w:rsid w:val="005C379E"/>
    <w:rsid w:val="005C3BE1"/>
    <w:rsid w:val="005C4F95"/>
    <w:rsid w:val="005C683B"/>
    <w:rsid w:val="005C6B4B"/>
    <w:rsid w:val="005C768E"/>
    <w:rsid w:val="005D057B"/>
    <w:rsid w:val="005D2C1B"/>
    <w:rsid w:val="005D2D18"/>
    <w:rsid w:val="005D33BA"/>
    <w:rsid w:val="005D4714"/>
    <w:rsid w:val="005D5282"/>
    <w:rsid w:val="005D61D7"/>
    <w:rsid w:val="005D630E"/>
    <w:rsid w:val="005D6332"/>
    <w:rsid w:val="005D7423"/>
    <w:rsid w:val="005D75FF"/>
    <w:rsid w:val="005E00E3"/>
    <w:rsid w:val="005E0B6A"/>
    <w:rsid w:val="005E23B1"/>
    <w:rsid w:val="005E245F"/>
    <w:rsid w:val="005E2638"/>
    <w:rsid w:val="005E2A2A"/>
    <w:rsid w:val="005E30FB"/>
    <w:rsid w:val="005E3340"/>
    <w:rsid w:val="005E4942"/>
    <w:rsid w:val="005E4B3D"/>
    <w:rsid w:val="005E5967"/>
    <w:rsid w:val="005E5E54"/>
    <w:rsid w:val="005E671C"/>
    <w:rsid w:val="005E68BE"/>
    <w:rsid w:val="005E7527"/>
    <w:rsid w:val="005E7B8F"/>
    <w:rsid w:val="005F1071"/>
    <w:rsid w:val="005F1717"/>
    <w:rsid w:val="005F3FE1"/>
    <w:rsid w:val="005F450E"/>
    <w:rsid w:val="005F4874"/>
    <w:rsid w:val="005F5328"/>
    <w:rsid w:val="005F5981"/>
    <w:rsid w:val="005F5BC1"/>
    <w:rsid w:val="005F7C7E"/>
    <w:rsid w:val="00600115"/>
    <w:rsid w:val="00600C0C"/>
    <w:rsid w:val="0060155B"/>
    <w:rsid w:val="00601E7A"/>
    <w:rsid w:val="006032C9"/>
    <w:rsid w:val="00603D74"/>
    <w:rsid w:val="006042D0"/>
    <w:rsid w:val="0060485E"/>
    <w:rsid w:val="00604AD1"/>
    <w:rsid w:val="006056AE"/>
    <w:rsid w:val="006058B4"/>
    <w:rsid w:val="0060731E"/>
    <w:rsid w:val="00610030"/>
    <w:rsid w:val="00610D55"/>
    <w:rsid w:val="00610E77"/>
    <w:rsid w:val="0061236D"/>
    <w:rsid w:val="0061248B"/>
    <w:rsid w:val="00612691"/>
    <w:rsid w:val="00612FC3"/>
    <w:rsid w:val="00613F24"/>
    <w:rsid w:val="006141B0"/>
    <w:rsid w:val="00614C33"/>
    <w:rsid w:val="00614FFB"/>
    <w:rsid w:val="00615097"/>
    <w:rsid w:val="006156FC"/>
    <w:rsid w:val="00616078"/>
    <w:rsid w:val="00616731"/>
    <w:rsid w:val="00616B74"/>
    <w:rsid w:val="00617C06"/>
    <w:rsid w:val="00620D80"/>
    <w:rsid w:val="00621194"/>
    <w:rsid w:val="006215A1"/>
    <w:rsid w:val="0062190D"/>
    <w:rsid w:val="00623503"/>
    <w:rsid w:val="00623790"/>
    <w:rsid w:val="00623C61"/>
    <w:rsid w:val="00623C75"/>
    <w:rsid w:val="00623F07"/>
    <w:rsid w:val="00624812"/>
    <w:rsid w:val="00624F6B"/>
    <w:rsid w:val="0062625D"/>
    <w:rsid w:val="006274E3"/>
    <w:rsid w:val="0063089E"/>
    <w:rsid w:val="00631CC3"/>
    <w:rsid w:val="006322DA"/>
    <w:rsid w:val="006322F1"/>
    <w:rsid w:val="0063231E"/>
    <w:rsid w:val="00633749"/>
    <w:rsid w:val="006337A9"/>
    <w:rsid w:val="00634210"/>
    <w:rsid w:val="00635102"/>
    <w:rsid w:val="006368E9"/>
    <w:rsid w:val="006369C4"/>
    <w:rsid w:val="0063708D"/>
    <w:rsid w:val="00637499"/>
    <w:rsid w:val="006376E9"/>
    <w:rsid w:val="00637737"/>
    <w:rsid w:val="00637749"/>
    <w:rsid w:val="006409D2"/>
    <w:rsid w:val="00640DA9"/>
    <w:rsid w:val="006415C2"/>
    <w:rsid w:val="00642707"/>
    <w:rsid w:val="0064283C"/>
    <w:rsid w:val="00642BF3"/>
    <w:rsid w:val="00642CB8"/>
    <w:rsid w:val="00642ECC"/>
    <w:rsid w:val="00643569"/>
    <w:rsid w:val="0064387E"/>
    <w:rsid w:val="00643951"/>
    <w:rsid w:val="00643C30"/>
    <w:rsid w:val="00644921"/>
    <w:rsid w:val="006454B4"/>
    <w:rsid w:val="00645CD1"/>
    <w:rsid w:val="00645D18"/>
    <w:rsid w:val="00645D96"/>
    <w:rsid w:val="00646D72"/>
    <w:rsid w:val="006475A3"/>
    <w:rsid w:val="00650EA3"/>
    <w:rsid w:val="00651560"/>
    <w:rsid w:val="00651793"/>
    <w:rsid w:val="0065220E"/>
    <w:rsid w:val="00652474"/>
    <w:rsid w:val="006525CD"/>
    <w:rsid w:val="00653936"/>
    <w:rsid w:val="0065436F"/>
    <w:rsid w:val="00656696"/>
    <w:rsid w:val="00656B76"/>
    <w:rsid w:val="0065790B"/>
    <w:rsid w:val="00657FA9"/>
    <w:rsid w:val="00660C0C"/>
    <w:rsid w:val="00661BC5"/>
    <w:rsid w:val="00661E5E"/>
    <w:rsid w:val="00662892"/>
    <w:rsid w:val="00662A24"/>
    <w:rsid w:val="00662B89"/>
    <w:rsid w:val="0066359E"/>
    <w:rsid w:val="00663BDF"/>
    <w:rsid w:val="006641C5"/>
    <w:rsid w:val="00664DD6"/>
    <w:rsid w:val="00666FFD"/>
    <w:rsid w:val="00670197"/>
    <w:rsid w:val="00670486"/>
    <w:rsid w:val="00670E84"/>
    <w:rsid w:val="00671493"/>
    <w:rsid w:val="00671C1F"/>
    <w:rsid w:val="00672188"/>
    <w:rsid w:val="006726F5"/>
    <w:rsid w:val="00673165"/>
    <w:rsid w:val="00673176"/>
    <w:rsid w:val="00673ACD"/>
    <w:rsid w:val="00675277"/>
    <w:rsid w:val="0067567C"/>
    <w:rsid w:val="006756C9"/>
    <w:rsid w:val="00681902"/>
    <w:rsid w:val="00682218"/>
    <w:rsid w:val="00682714"/>
    <w:rsid w:val="00682FA8"/>
    <w:rsid w:val="0068390A"/>
    <w:rsid w:val="00684A82"/>
    <w:rsid w:val="00685A79"/>
    <w:rsid w:val="00685CF7"/>
    <w:rsid w:val="0068638D"/>
    <w:rsid w:val="00686F27"/>
    <w:rsid w:val="006874F9"/>
    <w:rsid w:val="0068791D"/>
    <w:rsid w:val="00687DFE"/>
    <w:rsid w:val="00690477"/>
    <w:rsid w:val="00692B33"/>
    <w:rsid w:val="0069307F"/>
    <w:rsid w:val="006933C8"/>
    <w:rsid w:val="00693516"/>
    <w:rsid w:val="00693E41"/>
    <w:rsid w:val="00693F84"/>
    <w:rsid w:val="00694FBD"/>
    <w:rsid w:val="006950F8"/>
    <w:rsid w:val="00697B8D"/>
    <w:rsid w:val="006A0D69"/>
    <w:rsid w:val="006A1778"/>
    <w:rsid w:val="006A34C3"/>
    <w:rsid w:val="006A3893"/>
    <w:rsid w:val="006A4494"/>
    <w:rsid w:val="006A4792"/>
    <w:rsid w:val="006A5B83"/>
    <w:rsid w:val="006A6649"/>
    <w:rsid w:val="006B1BA2"/>
    <w:rsid w:val="006B3EDA"/>
    <w:rsid w:val="006B472D"/>
    <w:rsid w:val="006B4B55"/>
    <w:rsid w:val="006B5311"/>
    <w:rsid w:val="006B5E2D"/>
    <w:rsid w:val="006B648B"/>
    <w:rsid w:val="006B6F9E"/>
    <w:rsid w:val="006C2B98"/>
    <w:rsid w:val="006C3C62"/>
    <w:rsid w:val="006C4488"/>
    <w:rsid w:val="006C5CCD"/>
    <w:rsid w:val="006C5DCC"/>
    <w:rsid w:val="006C659E"/>
    <w:rsid w:val="006C7087"/>
    <w:rsid w:val="006C779E"/>
    <w:rsid w:val="006C7806"/>
    <w:rsid w:val="006C7888"/>
    <w:rsid w:val="006D1454"/>
    <w:rsid w:val="006D287F"/>
    <w:rsid w:val="006D2934"/>
    <w:rsid w:val="006D2E03"/>
    <w:rsid w:val="006D3F04"/>
    <w:rsid w:val="006D7075"/>
    <w:rsid w:val="006E019D"/>
    <w:rsid w:val="006E195E"/>
    <w:rsid w:val="006E2435"/>
    <w:rsid w:val="006E362E"/>
    <w:rsid w:val="006E3FAC"/>
    <w:rsid w:val="006E4139"/>
    <w:rsid w:val="006E446B"/>
    <w:rsid w:val="006E466C"/>
    <w:rsid w:val="006E47CF"/>
    <w:rsid w:val="006E578E"/>
    <w:rsid w:val="006E5EEB"/>
    <w:rsid w:val="006E699A"/>
    <w:rsid w:val="006E78FE"/>
    <w:rsid w:val="006E7EA1"/>
    <w:rsid w:val="006F258F"/>
    <w:rsid w:val="006F27ED"/>
    <w:rsid w:val="006F27FC"/>
    <w:rsid w:val="006F3517"/>
    <w:rsid w:val="006F3535"/>
    <w:rsid w:val="006F4BCA"/>
    <w:rsid w:val="006F54DF"/>
    <w:rsid w:val="006F5C20"/>
    <w:rsid w:val="006F5FD0"/>
    <w:rsid w:val="006F60F1"/>
    <w:rsid w:val="006F6CC2"/>
    <w:rsid w:val="006F6E04"/>
    <w:rsid w:val="00701C63"/>
    <w:rsid w:val="007021C0"/>
    <w:rsid w:val="007033D9"/>
    <w:rsid w:val="00703D4F"/>
    <w:rsid w:val="00705E62"/>
    <w:rsid w:val="00705EBF"/>
    <w:rsid w:val="00706833"/>
    <w:rsid w:val="00706E50"/>
    <w:rsid w:val="007071CF"/>
    <w:rsid w:val="0070730C"/>
    <w:rsid w:val="00707473"/>
    <w:rsid w:val="0070759E"/>
    <w:rsid w:val="00710541"/>
    <w:rsid w:val="00711F85"/>
    <w:rsid w:val="00712178"/>
    <w:rsid w:val="0071477B"/>
    <w:rsid w:val="00714DF9"/>
    <w:rsid w:val="00715008"/>
    <w:rsid w:val="00715E98"/>
    <w:rsid w:val="00717D64"/>
    <w:rsid w:val="00720F7B"/>
    <w:rsid w:val="00722706"/>
    <w:rsid w:val="0072285D"/>
    <w:rsid w:val="0072316C"/>
    <w:rsid w:val="0072389A"/>
    <w:rsid w:val="0072393C"/>
    <w:rsid w:val="007254C7"/>
    <w:rsid w:val="00725596"/>
    <w:rsid w:val="00726A3B"/>
    <w:rsid w:val="00726D20"/>
    <w:rsid w:val="00726FA1"/>
    <w:rsid w:val="007271E2"/>
    <w:rsid w:val="00727809"/>
    <w:rsid w:val="00730DAD"/>
    <w:rsid w:val="0073187F"/>
    <w:rsid w:val="00731BAE"/>
    <w:rsid w:val="007324D5"/>
    <w:rsid w:val="007332AD"/>
    <w:rsid w:val="0073355B"/>
    <w:rsid w:val="00733817"/>
    <w:rsid w:val="00733982"/>
    <w:rsid w:val="0073404F"/>
    <w:rsid w:val="00734685"/>
    <w:rsid w:val="0073547F"/>
    <w:rsid w:val="00735833"/>
    <w:rsid w:val="0073584F"/>
    <w:rsid w:val="00737193"/>
    <w:rsid w:val="00737763"/>
    <w:rsid w:val="0074032E"/>
    <w:rsid w:val="00741021"/>
    <w:rsid w:val="00741298"/>
    <w:rsid w:val="007417AD"/>
    <w:rsid w:val="00741831"/>
    <w:rsid w:val="00741987"/>
    <w:rsid w:val="0074249A"/>
    <w:rsid w:val="00742ACE"/>
    <w:rsid w:val="00742B61"/>
    <w:rsid w:val="00743CA4"/>
    <w:rsid w:val="007442D1"/>
    <w:rsid w:val="007443C6"/>
    <w:rsid w:val="00744824"/>
    <w:rsid w:val="00745B53"/>
    <w:rsid w:val="007467EB"/>
    <w:rsid w:val="00746CA3"/>
    <w:rsid w:val="00746F49"/>
    <w:rsid w:val="00751BEB"/>
    <w:rsid w:val="0075271C"/>
    <w:rsid w:val="00752B9F"/>
    <w:rsid w:val="007538F1"/>
    <w:rsid w:val="00754B9E"/>
    <w:rsid w:val="00754D1F"/>
    <w:rsid w:val="00755605"/>
    <w:rsid w:val="007569D5"/>
    <w:rsid w:val="007579EC"/>
    <w:rsid w:val="00761069"/>
    <w:rsid w:val="00762262"/>
    <w:rsid w:val="007624B4"/>
    <w:rsid w:val="0076320A"/>
    <w:rsid w:val="00763E6C"/>
    <w:rsid w:val="007647AE"/>
    <w:rsid w:val="00764F99"/>
    <w:rsid w:val="00765872"/>
    <w:rsid w:val="00765933"/>
    <w:rsid w:val="007659EC"/>
    <w:rsid w:val="00765A6D"/>
    <w:rsid w:val="007670CF"/>
    <w:rsid w:val="00767C36"/>
    <w:rsid w:val="00771282"/>
    <w:rsid w:val="0077130A"/>
    <w:rsid w:val="00771A63"/>
    <w:rsid w:val="00771C71"/>
    <w:rsid w:val="00772177"/>
    <w:rsid w:val="00773C30"/>
    <w:rsid w:val="00773CD7"/>
    <w:rsid w:val="00773D02"/>
    <w:rsid w:val="00774456"/>
    <w:rsid w:val="00775EAF"/>
    <w:rsid w:val="00776FA4"/>
    <w:rsid w:val="007803D1"/>
    <w:rsid w:val="00781926"/>
    <w:rsid w:val="00782013"/>
    <w:rsid w:val="00782A13"/>
    <w:rsid w:val="007844D7"/>
    <w:rsid w:val="007858C7"/>
    <w:rsid w:val="00786434"/>
    <w:rsid w:val="0078719A"/>
    <w:rsid w:val="00787DB0"/>
    <w:rsid w:val="0079056A"/>
    <w:rsid w:val="007907FC"/>
    <w:rsid w:val="00792329"/>
    <w:rsid w:val="00792CF7"/>
    <w:rsid w:val="00793E96"/>
    <w:rsid w:val="007947DB"/>
    <w:rsid w:val="007947E6"/>
    <w:rsid w:val="0079588F"/>
    <w:rsid w:val="00796CA7"/>
    <w:rsid w:val="00796E26"/>
    <w:rsid w:val="007A0ACB"/>
    <w:rsid w:val="007A0B4C"/>
    <w:rsid w:val="007A0B61"/>
    <w:rsid w:val="007A0B85"/>
    <w:rsid w:val="007A22ED"/>
    <w:rsid w:val="007A4816"/>
    <w:rsid w:val="007A5995"/>
    <w:rsid w:val="007A5F24"/>
    <w:rsid w:val="007A619D"/>
    <w:rsid w:val="007A6B1D"/>
    <w:rsid w:val="007A704B"/>
    <w:rsid w:val="007A7410"/>
    <w:rsid w:val="007A77A1"/>
    <w:rsid w:val="007A7CD5"/>
    <w:rsid w:val="007B0216"/>
    <w:rsid w:val="007B0243"/>
    <w:rsid w:val="007B162F"/>
    <w:rsid w:val="007B1701"/>
    <w:rsid w:val="007B20ED"/>
    <w:rsid w:val="007B3DB2"/>
    <w:rsid w:val="007B4AD5"/>
    <w:rsid w:val="007B5393"/>
    <w:rsid w:val="007B6C25"/>
    <w:rsid w:val="007B7127"/>
    <w:rsid w:val="007B7E1E"/>
    <w:rsid w:val="007C0E72"/>
    <w:rsid w:val="007C15C3"/>
    <w:rsid w:val="007C38D4"/>
    <w:rsid w:val="007C4E69"/>
    <w:rsid w:val="007C587C"/>
    <w:rsid w:val="007C6608"/>
    <w:rsid w:val="007C6BE1"/>
    <w:rsid w:val="007C7B7F"/>
    <w:rsid w:val="007D0C10"/>
    <w:rsid w:val="007D12C3"/>
    <w:rsid w:val="007D273A"/>
    <w:rsid w:val="007D2C66"/>
    <w:rsid w:val="007D2DAD"/>
    <w:rsid w:val="007D2F90"/>
    <w:rsid w:val="007D391C"/>
    <w:rsid w:val="007D6511"/>
    <w:rsid w:val="007E052A"/>
    <w:rsid w:val="007E1C7E"/>
    <w:rsid w:val="007E280A"/>
    <w:rsid w:val="007E36D1"/>
    <w:rsid w:val="007E3CFF"/>
    <w:rsid w:val="007E4182"/>
    <w:rsid w:val="007E482D"/>
    <w:rsid w:val="007E4CBF"/>
    <w:rsid w:val="007E544E"/>
    <w:rsid w:val="007E68EB"/>
    <w:rsid w:val="007E7670"/>
    <w:rsid w:val="007F01B8"/>
    <w:rsid w:val="007F05ED"/>
    <w:rsid w:val="007F0633"/>
    <w:rsid w:val="007F15CF"/>
    <w:rsid w:val="007F1D1C"/>
    <w:rsid w:val="007F1EB2"/>
    <w:rsid w:val="007F301E"/>
    <w:rsid w:val="007F30E0"/>
    <w:rsid w:val="007F4043"/>
    <w:rsid w:val="007F500F"/>
    <w:rsid w:val="007F5864"/>
    <w:rsid w:val="007F624E"/>
    <w:rsid w:val="007F6E06"/>
    <w:rsid w:val="00800007"/>
    <w:rsid w:val="0080096F"/>
    <w:rsid w:val="00802C1E"/>
    <w:rsid w:val="00802F4B"/>
    <w:rsid w:val="008036F3"/>
    <w:rsid w:val="00803A63"/>
    <w:rsid w:val="00803B5E"/>
    <w:rsid w:val="008041B5"/>
    <w:rsid w:val="008055D3"/>
    <w:rsid w:val="00806681"/>
    <w:rsid w:val="00807642"/>
    <w:rsid w:val="00810EC2"/>
    <w:rsid w:val="008111BB"/>
    <w:rsid w:val="00811D17"/>
    <w:rsid w:val="008124D3"/>
    <w:rsid w:val="00814D7E"/>
    <w:rsid w:val="008150D0"/>
    <w:rsid w:val="008153AE"/>
    <w:rsid w:val="00815661"/>
    <w:rsid w:val="00815665"/>
    <w:rsid w:val="00820A50"/>
    <w:rsid w:val="00820C88"/>
    <w:rsid w:val="00820E05"/>
    <w:rsid w:val="0082143E"/>
    <w:rsid w:val="00821C41"/>
    <w:rsid w:val="00821DAB"/>
    <w:rsid w:val="00822D7D"/>
    <w:rsid w:val="008237BC"/>
    <w:rsid w:val="00823A34"/>
    <w:rsid w:val="00825677"/>
    <w:rsid w:val="00826605"/>
    <w:rsid w:val="00826AC9"/>
    <w:rsid w:val="00827C47"/>
    <w:rsid w:val="008305DC"/>
    <w:rsid w:val="00832A0C"/>
    <w:rsid w:val="00833126"/>
    <w:rsid w:val="00833842"/>
    <w:rsid w:val="00833C0D"/>
    <w:rsid w:val="00834276"/>
    <w:rsid w:val="0083534A"/>
    <w:rsid w:val="00835774"/>
    <w:rsid w:val="00835991"/>
    <w:rsid w:val="00835D3D"/>
    <w:rsid w:val="008363D0"/>
    <w:rsid w:val="00837BED"/>
    <w:rsid w:val="00843939"/>
    <w:rsid w:val="008445D8"/>
    <w:rsid w:val="008448A7"/>
    <w:rsid w:val="0084513A"/>
    <w:rsid w:val="00845755"/>
    <w:rsid w:val="008467E1"/>
    <w:rsid w:val="0084698B"/>
    <w:rsid w:val="00847AB9"/>
    <w:rsid w:val="00850315"/>
    <w:rsid w:val="00850E9A"/>
    <w:rsid w:val="008511AC"/>
    <w:rsid w:val="00851845"/>
    <w:rsid w:val="00851C03"/>
    <w:rsid w:val="0085324E"/>
    <w:rsid w:val="008544F5"/>
    <w:rsid w:val="008554F2"/>
    <w:rsid w:val="00856972"/>
    <w:rsid w:val="00860289"/>
    <w:rsid w:val="00860AD5"/>
    <w:rsid w:val="0086331F"/>
    <w:rsid w:val="00863CF8"/>
    <w:rsid w:val="00863E3E"/>
    <w:rsid w:val="00863ECB"/>
    <w:rsid w:val="008651E6"/>
    <w:rsid w:val="00865593"/>
    <w:rsid w:val="008657AB"/>
    <w:rsid w:val="00866436"/>
    <w:rsid w:val="0086696A"/>
    <w:rsid w:val="00866EB0"/>
    <w:rsid w:val="008712E3"/>
    <w:rsid w:val="00871EE0"/>
    <w:rsid w:val="00871FC4"/>
    <w:rsid w:val="00872291"/>
    <w:rsid w:val="00873844"/>
    <w:rsid w:val="008739DA"/>
    <w:rsid w:val="00874017"/>
    <w:rsid w:val="008741C7"/>
    <w:rsid w:val="008748A4"/>
    <w:rsid w:val="00874997"/>
    <w:rsid w:val="008754F2"/>
    <w:rsid w:val="00875A3D"/>
    <w:rsid w:val="008761AB"/>
    <w:rsid w:val="0087728B"/>
    <w:rsid w:val="00877BB7"/>
    <w:rsid w:val="00880BEE"/>
    <w:rsid w:val="00881424"/>
    <w:rsid w:val="00881B98"/>
    <w:rsid w:val="00882375"/>
    <w:rsid w:val="008829E8"/>
    <w:rsid w:val="00882E47"/>
    <w:rsid w:val="00882EFB"/>
    <w:rsid w:val="00882FBC"/>
    <w:rsid w:val="00883707"/>
    <w:rsid w:val="008841B0"/>
    <w:rsid w:val="0088577A"/>
    <w:rsid w:val="00887A99"/>
    <w:rsid w:val="00890E47"/>
    <w:rsid w:val="00890F9B"/>
    <w:rsid w:val="00891597"/>
    <w:rsid w:val="00891C25"/>
    <w:rsid w:val="00892B46"/>
    <w:rsid w:val="00892D82"/>
    <w:rsid w:val="00892EA1"/>
    <w:rsid w:val="008931DE"/>
    <w:rsid w:val="00893F58"/>
    <w:rsid w:val="00894FDE"/>
    <w:rsid w:val="00895250"/>
    <w:rsid w:val="008955EA"/>
    <w:rsid w:val="0089583F"/>
    <w:rsid w:val="008959A1"/>
    <w:rsid w:val="00895C44"/>
    <w:rsid w:val="00895D6B"/>
    <w:rsid w:val="00896ABE"/>
    <w:rsid w:val="00896C97"/>
    <w:rsid w:val="00897895"/>
    <w:rsid w:val="008A061F"/>
    <w:rsid w:val="008A0641"/>
    <w:rsid w:val="008A0FE5"/>
    <w:rsid w:val="008A1153"/>
    <w:rsid w:val="008A1AA1"/>
    <w:rsid w:val="008A1B0D"/>
    <w:rsid w:val="008A1D02"/>
    <w:rsid w:val="008A2889"/>
    <w:rsid w:val="008A3790"/>
    <w:rsid w:val="008A39E2"/>
    <w:rsid w:val="008A3B66"/>
    <w:rsid w:val="008A3F71"/>
    <w:rsid w:val="008A508F"/>
    <w:rsid w:val="008A57C9"/>
    <w:rsid w:val="008A75E5"/>
    <w:rsid w:val="008B00E1"/>
    <w:rsid w:val="008B057C"/>
    <w:rsid w:val="008B140D"/>
    <w:rsid w:val="008B28E5"/>
    <w:rsid w:val="008B3552"/>
    <w:rsid w:val="008B3F28"/>
    <w:rsid w:val="008B432C"/>
    <w:rsid w:val="008B4B79"/>
    <w:rsid w:val="008B4BFC"/>
    <w:rsid w:val="008B543F"/>
    <w:rsid w:val="008B709D"/>
    <w:rsid w:val="008B75A7"/>
    <w:rsid w:val="008C027C"/>
    <w:rsid w:val="008C1F11"/>
    <w:rsid w:val="008C2759"/>
    <w:rsid w:val="008C2B3E"/>
    <w:rsid w:val="008C3AB3"/>
    <w:rsid w:val="008C49F4"/>
    <w:rsid w:val="008C4C58"/>
    <w:rsid w:val="008C5172"/>
    <w:rsid w:val="008C5552"/>
    <w:rsid w:val="008C6348"/>
    <w:rsid w:val="008C639C"/>
    <w:rsid w:val="008C77E4"/>
    <w:rsid w:val="008D0044"/>
    <w:rsid w:val="008D0166"/>
    <w:rsid w:val="008D08E9"/>
    <w:rsid w:val="008D0D95"/>
    <w:rsid w:val="008D2664"/>
    <w:rsid w:val="008D2E2E"/>
    <w:rsid w:val="008D3035"/>
    <w:rsid w:val="008D3A57"/>
    <w:rsid w:val="008D3F14"/>
    <w:rsid w:val="008D5A72"/>
    <w:rsid w:val="008D5C1E"/>
    <w:rsid w:val="008D640C"/>
    <w:rsid w:val="008D65D6"/>
    <w:rsid w:val="008D6B96"/>
    <w:rsid w:val="008D70C2"/>
    <w:rsid w:val="008D73C2"/>
    <w:rsid w:val="008E0012"/>
    <w:rsid w:val="008E0F13"/>
    <w:rsid w:val="008E1DB9"/>
    <w:rsid w:val="008E2311"/>
    <w:rsid w:val="008E3693"/>
    <w:rsid w:val="008E49D1"/>
    <w:rsid w:val="008E4CF2"/>
    <w:rsid w:val="008E6536"/>
    <w:rsid w:val="008E66D0"/>
    <w:rsid w:val="008E6F73"/>
    <w:rsid w:val="008E71E6"/>
    <w:rsid w:val="008E78D5"/>
    <w:rsid w:val="008F09DC"/>
    <w:rsid w:val="008F14E0"/>
    <w:rsid w:val="008F1C2A"/>
    <w:rsid w:val="008F201A"/>
    <w:rsid w:val="008F3CC4"/>
    <w:rsid w:val="008F406D"/>
    <w:rsid w:val="008F47FA"/>
    <w:rsid w:val="008F4CA0"/>
    <w:rsid w:val="008F5E3F"/>
    <w:rsid w:val="008F6A0F"/>
    <w:rsid w:val="008F78E1"/>
    <w:rsid w:val="008F7EB9"/>
    <w:rsid w:val="00900510"/>
    <w:rsid w:val="0090051E"/>
    <w:rsid w:val="00901CC6"/>
    <w:rsid w:val="00901DC7"/>
    <w:rsid w:val="00902C54"/>
    <w:rsid w:val="00902EE7"/>
    <w:rsid w:val="00903332"/>
    <w:rsid w:val="00903C3C"/>
    <w:rsid w:val="00903DBB"/>
    <w:rsid w:val="00904360"/>
    <w:rsid w:val="00904BAF"/>
    <w:rsid w:val="00904DD7"/>
    <w:rsid w:val="00905B65"/>
    <w:rsid w:val="00905C1F"/>
    <w:rsid w:val="00905E3A"/>
    <w:rsid w:val="00911FE1"/>
    <w:rsid w:val="0091227A"/>
    <w:rsid w:val="00913361"/>
    <w:rsid w:val="009137FB"/>
    <w:rsid w:val="00913FDC"/>
    <w:rsid w:val="009149BB"/>
    <w:rsid w:val="00914B01"/>
    <w:rsid w:val="00915CFD"/>
    <w:rsid w:val="00917BD6"/>
    <w:rsid w:val="00917F16"/>
    <w:rsid w:val="00920BD8"/>
    <w:rsid w:val="0092180F"/>
    <w:rsid w:val="009221FB"/>
    <w:rsid w:val="00922B9F"/>
    <w:rsid w:val="00922FB7"/>
    <w:rsid w:val="00923314"/>
    <w:rsid w:val="00923760"/>
    <w:rsid w:val="00924CE5"/>
    <w:rsid w:val="00925BB3"/>
    <w:rsid w:val="00926C49"/>
    <w:rsid w:val="0092737A"/>
    <w:rsid w:val="009303B3"/>
    <w:rsid w:val="00931450"/>
    <w:rsid w:val="00931CFF"/>
    <w:rsid w:val="00932277"/>
    <w:rsid w:val="00932EBA"/>
    <w:rsid w:val="0093375E"/>
    <w:rsid w:val="00933D4F"/>
    <w:rsid w:val="00934A90"/>
    <w:rsid w:val="00935AA6"/>
    <w:rsid w:val="00936631"/>
    <w:rsid w:val="00936D27"/>
    <w:rsid w:val="00937291"/>
    <w:rsid w:val="0093742D"/>
    <w:rsid w:val="00937565"/>
    <w:rsid w:val="009378EC"/>
    <w:rsid w:val="00937AC8"/>
    <w:rsid w:val="009412EB"/>
    <w:rsid w:val="00941E4F"/>
    <w:rsid w:val="00941F84"/>
    <w:rsid w:val="00942DC5"/>
    <w:rsid w:val="0094323A"/>
    <w:rsid w:val="0094352D"/>
    <w:rsid w:val="00944D19"/>
    <w:rsid w:val="00944D84"/>
    <w:rsid w:val="00945458"/>
    <w:rsid w:val="009455B1"/>
    <w:rsid w:val="00945E4D"/>
    <w:rsid w:val="00946828"/>
    <w:rsid w:val="00946BE7"/>
    <w:rsid w:val="00946D4B"/>
    <w:rsid w:val="00947A7C"/>
    <w:rsid w:val="00947EB5"/>
    <w:rsid w:val="00951183"/>
    <w:rsid w:val="009511CF"/>
    <w:rsid w:val="009515CA"/>
    <w:rsid w:val="009515D4"/>
    <w:rsid w:val="009519A1"/>
    <w:rsid w:val="00951F52"/>
    <w:rsid w:val="00951FAF"/>
    <w:rsid w:val="00952B62"/>
    <w:rsid w:val="00953A2B"/>
    <w:rsid w:val="00954409"/>
    <w:rsid w:val="00954B0E"/>
    <w:rsid w:val="00954E43"/>
    <w:rsid w:val="00955282"/>
    <w:rsid w:val="00957AE8"/>
    <w:rsid w:val="0096069E"/>
    <w:rsid w:val="00960ED3"/>
    <w:rsid w:val="00962B81"/>
    <w:rsid w:val="00962CB8"/>
    <w:rsid w:val="009639E7"/>
    <w:rsid w:val="00964CB7"/>
    <w:rsid w:val="009655DA"/>
    <w:rsid w:val="009678FD"/>
    <w:rsid w:val="00967A19"/>
    <w:rsid w:val="00967B98"/>
    <w:rsid w:val="00967B9C"/>
    <w:rsid w:val="00967CDE"/>
    <w:rsid w:val="009701D2"/>
    <w:rsid w:val="009708FE"/>
    <w:rsid w:val="009715AE"/>
    <w:rsid w:val="009715E4"/>
    <w:rsid w:val="00971E3C"/>
    <w:rsid w:val="00971E54"/>
    <w:rsid w:val="00972758"/>
    <w:rsid w:val="00972E5E"/>
    <w:rsid w:val="00973175"/>
    <w:rsid w:val="00974E69"/>
    <w:rsid w:val="0097592C"/>
    <w:rsid w:val="00975B88"/>
    <w:rsid w:val="00976266"/>
    <w:rsid w:val="00976689"/>
    <w:rsid w:val="00976D04"/>
    <w:rsid w:val="00976D08"/>
    <w:rsid w:val="00977682"/>
    <w:rsid w:val="00977700"/>
    <w:rsid w:val="009805A6"/>
    <w:rsid w:val="00980A08"/>
    <w:rsid w:val="0098102B"/>
    <w:rsid w:val="009813D2"/>
    <w:rsid w:val="009816BF"/>
    <w:rsid w:val="00982408"/>
    <w:rsid w:val="00982FCC"/>
    <w:rsid w:val="009841D3"/>
    <w:rsid w:val="0098451F"/>
    <w:rsid w:val="0098480A"/>
    <w:rsid w:val="00984FF9"/>
    <w:rsid w:val="00985C78"/>
    <w:rsid w:val="00986E36"/>
    <w:rsid w:val="0098722F"/>
    <w:rsid w:val="00990140"/>
    <w:rsid w:val="00991251"/>
    <w:rsid w:val="00991B6F"/>
    <w:rsid w:val="00992185"/>
    <w:rsid w:val="0099329C"/>
    <w:rsid w:val="0099370A"/>
    <w:rsid w:val="00995C25"/>
    <w:rsid w:val="00996094"/>
    <w:rsid w:val="00996503"/>
    <w:rsid w:val="009A0057"/>
    <w:rsid w:val="009A0058"/>
    <w:rsid w:val="009A0902"/>
    <w:rsid w:val="009A0A63"/>
    <w:rsid w:val="009A0B99"/>
    <w:rsid w:val="009A0EAD"/>
    <w:rsid w:val="009A1FA1"/>
    <w:rsid w:val="009A296D"/>
    <w:rsid w:val="009A402F"/>
    <w:rsid w:val="009A418F"/>
    <w:rsid w:val="009A471F"/>
    <w:rsid w:val="009A5AD6"/>
    <w:rsid w:val="009A6844"/>
    <w:rsid w:val="009A75FE"/>
    <w:rsid w:val="009A776F"/>
    <w:rsid w:val="009B03D6"/>
    <w:rsid w:val="009B1DB6"/>
    <w:rsid w:val="009B39AA"/>
    <w:rsid w:val="009B3A29"/>
    <w:rsid w:val="009B5231"/>
    <w:rsid w:val="009B5B3D"/>
    <w:rsid w:val="009B5F70"/>
    <w:rsid w:val="009B62D6"/>
    <w:rsid w:val="009B69B1"/>
    <w:rsid w:val="009B78A2"/>
    <w:rsid w:val="009C09D3"/>
    <w:rsid w:val="009C2E8E"/>
    <w:rsid w:val="009C3C5B"/>
    <w:rsid w:val="009C3E62"/>
    <w:rsid w:val="009C454D"/>
    <w:rsid w:val="009C6097"/>
    <w:rsid w:val="009C7756"/>
    <w:rsid w:val="009C7F66"/>
    <w:rsid w:val="009D0177"/>
    <w:rsid w:val="009D0BF0"/>
    <w:rsid w:val="009D0C9A"/>
    <w:rsid w:val="009D1938"/>
    <w:rsid w:val="009D1E3A"/>
    <w:rsid w:val="009D2473"/>
    <w:rsid w:val="009D307C"/>
    <w:rsid w:val="009D381F"/>
    <w:rsid w:val="009D3C04"/>
    <w:rsid w:val="009D4286"/>
    <w:rsid w:val="009D42D4"/>
    <w:rsid w:val="009D573C"/>
    <w:rsid w:val="009D5BDD"/>
    <w:rsid w:val="009D66AD"/>
    <w:rsid w:val="009D7A51"/>
    <w:rsid w:val="009D7AA9"/>
    <w:rsid w:val="009D7BC5"/>
    <w:rsid w:val="009E018B"/>
    <w:rsid w:val="009E05E2"/>
    <w:rsid w:val="009E5AC3"/>
    <w:rsid w:val="009E6128"/>
    <w:rsid w:val="009E6E82"/>
    <w:rsid w:val="009E74D0"/>
    <w:rsid w:val="009E77A0"/>
    <w:rsid w:val="009F338D"/>
    <w:rsid w:val="009F392B"/>
    <w:rsid w:val="009F3F6A"/>
    <w:rsid w:val="009F4305"/>
    <w:rsid w:val="009F48F7"/>
    <w:rsid w:val="009F5735"/>
    <w:rsid w:val="009F6152"/>
    <w:rsid w:val="009F6308"/>
    <w:rsid w:val="009F64E0"/>
    <w:rsid w:val="009F7C7A"/>
    <w:rsid w:val="00A0241B"/>
    <w:rsid w:val="00A03CA4"/>
    <w:rsid w:val="00A03E4A"/>
    <w:rsid w:val="00A04C0B"/>
    <w:rsid w:val="00A05CA6"/>
    <w:rsid w:val="00A0685A"/>
    <w:rsid w:val="00A06C0F"/>
    <w:rsid w:val="00A07021"/>
    <w:rsid w:val="00A07204"/>
    <w:rsid w:val="00A07B0C"/>
    <w:rsid w:val="00A10526"/>
    <w:rsid w:val="00A107A6"/>
    <w:rsid w:val="00A10CF1"/>
    <w:rsid w:val="00A11218"/>
    <w:rsid w:val="00A11E3B"/>
    <w:rsid w:val="00A11F20"/>
    <w:rsid w:val="00A127F3"/>
    <w:rsid w:val="00A14233"/>
    <w:rsid w:val="00A14248"/>
    <w:rsid w:val="00A1652F"/>
    <w:rsid w:val="00A17154"/>
    <w:rsid w:val="00A17B96"/>
    <w:rsid w:val="00A228A3"/>
    <w:rsid w:val="00A23714"/>
    <w:rsid w:val="00A2371E"/>
    <w:rsid w:val="00A23B42"/>
    <w:rsid w:val="00A23D14"/>
    <w:rsid w:val="00A24731"/>
    <w:rsid w:val="00A252DF"/>
    <w:rsid w:val="00A25D25"/>
    <w:rsid w:val="00A263C3"/>
    <w:rsid w:val="00A273F8"/>
    <w:rsid w:val="00A27A18"/>
    <w:rsid w:val="00A3026E"/>
    <w:rsid w:val="00A30C39"/>
    <w:rsid w:val="00A30D16"/>
    <w:rsid w:val="00A30F9D"/>
    <w:rsid w:val="00A311AF"/>
    <w:rsid w:val="00A31611"/>
    <w:rsid w:val="00A32E02"/>
    <w:rsid w:val="00A32F53"/>
    <w:rsid w:val="00A33319"/>
    <w:rsid w:val="00A33A9C"/>
    <w:rsid w:val="00A34004"/>
    <w:rsid w:val="00A34062"/>
    <w:rsid w:val="00A3465B"/>
    <w:rsid w:val="00A3557C"/>
    <w:rsid w:val="00A35716"/>
    <w:rsid w:val="00A35A65"/>
    <w:rsid w:val="00A36997"/>
    <w:rsid w:val="00A369E5"/>
    <w:rsid w:val="00A37D83"/>
    <w:rsid w:val="00A407AF"/>
    <w:rsid w:val="00A423A2"/>
    <w:rsid w:val="00A42FD4"/>
    <w:rsid w:val="00A44BDB"/>
    <w:rsid w:val="00A45271"/>
    <w:rsid w:val="00A4539F"/>
    <w:rsid w:val="00A45F20"/>
    <w:rsid w:val="00A501E4"/>
    <w:rsid w:val="00A502B1"/>
    <w:rsid w:val="00A50943"/>
    <w:rsid w:val="00A50B38"/>
    <w:rsid w:val="00A50DE7"/>
    <w:rsid w:val="00A512D2"/>
    <w:rsid w:val="00A51C60"/>
    <w:rsid w:val="00A529EA"/>
    <w:rsid w:val="00A52D3A"/>
    <w:rsid w:val="00A533EC"/>
    <w:rsid w:val="00A5364A"/>
    <w:rsid w:val="00A53EAA"/>
    <w:rsid w:val="00A54A77"/>
    <w:rsid w:val="00A54CD1"/>
    <w:rsid w:val="00A54DFA"/>
    <w:rsid w:val="00A55454"/>
    <w:rsid w:val="00A557F8"/>
    <w:rsid w:val="00A5657C"/>
    <w:rsid w:val="00A56F2B"/>
    <w:rsid w:val="00A570E3"/>
    <w:rsid w:val="00A61166"/>
    <w:rsid w:val="00A612AB"/>
    <w:rsid w:val="00A612D7"/>
    <w:rsid w:val="00A624CC"/>
    <w:rsid w:val="00A62B50"/>
    <w:rsid w:val="00A63115"/>
    <w:rsid w:val="00A63A9D"/>
    <w:rsid w:val="00A657E1"/>
    <w:rsid w:val="00A65F8B"/>
    <w:rsid w:val="00A661C9"/>
    <w:rsid w:val="00A667A5"/>
    <w:rsid w:val="00A66E2D"/>
    <w:rsid w:val="00A6725C"/>
    <w:rsid w:val="00A67BAA"/>
    <w:rsid w:val="00A67D9D"/>
    <w:rsid w:val="00A67E12"/>
    <w:rsid w:val="00A70328"/>
    <w:rsid w:val="00A706F0"/>
    <w:rsid w:val="00A71749"/>
    <w:rsid w:val="00A71ABD"/>
    <w:rsid w:val="00A72384"/>
    <w:rsid w:val="00A7269D"/>
    <w:rsid w:val="00A7372D"/>
    <w:rsid w:val="00A73C5A"/>
    <w:rsid w:val="00A74074"/>
    <w:rsid w:val="00A74DA2"/>
    <w:rsid w:val="00A751C5"/>
    <w:rsid w:val="00A75C3F"/>
    <w:rsid w:val="00A75EAF"/>
    <w:rsid w:val="00A75F7F"/>
    <w:rsid w:val="00A77EA7"/>
    <w:rsid w:val="00A82D46"/>
    <w:rsid w:val="00A83FD2"/>
    <w:rsid w:val="00A84C07"/>
    <w:rsid w:val="00A85C00"/>
    <w:rsid w:val="00A86266"/>
    <w:rsid w:val="00A86A09"/>
    <w:rsid w:val="00A86A56"/>
    <w:rsid w:val="00A87217"/>
    <w:rsid w:val="00A8735D"/>
    <w:rsid w:val="00A90AEB"/>
    <w:rsid w:val="00A90DAA"/>
    <w:rsid w:val="00A910A6"/>
    <w:rsid w:val="00A91373"/>
    <w:rsid w:val="00A923D2"/>
    <w:rsid w:val="00A92431"/>
    <w:rsid w:val="00A938A5"/>
    <w:rsid w:val="00A93963"/>
    <w:rsid w:val="00A954C3"/>
    <w:rsid w:val="00A9638B"/>
    <w:rsid w:val="00A966B9"/>
    <w:rsid w:val="00A9682A"/>
    <w:rsid w:val="00A96988"/>
    <w:rsid w:val="00A975B5"/>
    <w:rsid w:val="00A9789E"/>
    <w:rsid w:val="00AA0D84"/>
    <w:rsid w:val="00AA14A8"/>
    <w:rsid w:val="00AA2732"/>
    <w:rsid w:val="00AA43EB"/>
    <w:rsid w:val="00AA4651"/>
    <w:rsid w:val="00AA48C5"/>
    <w:rsid w:val="00AA5484"/>
    <w:rsid w:val="00AA55F6"/>
    <w:rsid w:val="00AA6325"/>
    <w:rsid w:val="00AA768A"/>
    <w:rsid w:val="00AA7D01"/>
    <w:rsid w:val="00AB0F24"/>
    <w:rsid w:val="00AB1098"/>
    <w:rsid w:val="00AB1AC2"/>
    <w:rsid w:val="00AB2409"/>
    <w:rsid w:val="00AB2923"/>
    <w:rsid w:val="00AB2AEB"/>
    <w:rsid w:val="00AB2BB1"/>
    <w:rsid w:val="00AB2C70"/>
    <w:rsid w:val="00AB2F75"/>
    <w:rsid w:val="00AB40D6"/>
    <w:rsid w:val="00AB42F0"/>
    <w:rsid w:val="00AB4CD6"/>
    <w:rsid w:val="00AB510F"/>
    <w:rsid w:val="00AB573C"/>
    <w:rsid w:val="00AB595E"/>
    <w:rsid w:val="00AB5BFA"/>
    <w:rsid w:val="00AB6141"/>
    <w:rsid w:val="00AB7814"/>
    <w:rsid w:val="00AC0375"/>
    <w:rsid w:val="00AC11E4"/>
    <w:rsid w:val="00AC22C4"/>
    <w:rsid w:val="00AC2428"/>
    <w:rsid w:val="00AC35AF"/>
    <w:rsid w:val="00AC3767"/>
    <w:rsid w:val="00AC39C9"/>
    <w:rsid w:val="00AC4924"/>
    <w:rsid w:val="00AC4BAE"/>
    <w:rsid w:val="00AC4F40"/>
    <w:rsid w:val="00AC5061"/>
    <w:rsid w:val="00AC6044"/>
    <w:rsid w:val="00AC675D"/>
    <w:rsid w:val="00AC6FB9"/>
    <w:rsid w:val="00AC7F35"/>
    <w:rsid w:val="00AD00A5"/>
    <w:rsid w:val="00AD0A4D"/>
    <w:rsid w:val="00AD1CEE"/>
    <w:rsid w:val="00AD208E"/>
    <w:rsid w:val="00AD28F1"/>
    <w:rsid w:val="00AD2D0C"/>
    <w:rsid w:val="00AD2D8E"/>
    <w:rsid w:val="00AD38B4"/>
    <w:rsid w:val="00AD49E9"/>
    <w:rsid w:val="00AD4AD1"/>
    <w:rsid w:val="00AD5688"/>
    <w:rsid w:val="00AD5BC8"/>
    <w:rsid w:val="00AD5D28"/>
    <w:rsid w:val="00AD5D34"/>
    <w:rsid w:val="00AD67CB"/>
    <w:rsid w:val="00AD67F5"/>
    <w:rsid w:val="00AE1345"/>
    <w:rsid w:val="00AE1F78"/>
    <w:rsid w:val="00AE21DE"/>
    <w:rsid w:val="00AE2320"/>
    <w:rsid w:val="00AE2350"/>
    <w:rsid w:val="00AE32B3"/>
    <w:rsid w:val="00AE3EB1"/>
    <w:rsid w:val="00AE45F6"/>
    <w:rsid w:val="00AE51EE"/>
    <w:rsid w:val="00AE5447"/>
    <w:rsid w:val="00AE6B48"/>
    <w:rsid w:val="00AF05C8"/>
    <w:rsid w:val="00AF28B3"/>
    <w:rsid w:val="00AF2A3F"/>
    <w:rsid w:val="00AF3C68"/>
    <w:rsid w:val="00AF460D"/>
    <w:rsid w:val="00AF486D"/>
    <w:rsid w:val="00AF50DB"/>
    <w:rsid w:val="00AF6758"/>
    <w:rsid w:val="00AF68D4"/>
    <w:rsid w:val="00AF6C2A"/>
    <w:rsid w:val="00AF751C"/>
    <w:rsid w:val="00AF7BF0"/>
    <w:rsid w:val="00B000D9"/>
    <w:rsid w:val="00B0047A"/>
    <w:rsid w:val="00B0065D"/>
    <w:rsid w:val="00B006DB"/>
    <w:rsid w:val="00B00BEE"/>
    <w:rsid w:val="00B02919"/>
    <w:rsid w:val="00B03027"/>
    <w:rsid w:val="00B03D69"/>
    <w:rsid w:val="00B03EC4"/>
    <w:rsid w:val="00B0479E"/>
    <w:rsid w:val="00B04A33"/>
    <w:rsid w:val="00B04B47"/>
    <w:rsid w:val="00B04D37"/>
    <w:rsid w:val="00B04E0B"/>
    <w:rsid w:val="00B05837"/>
    <w:rsid w:val="00B05E4A"/>
    <w:rsid w:val="00B06DAC"/>
    <w:rsid w:val="00B072B1"/>
    <w:rsid w:val="00B07E97"/>
    <w:rsid w:val="00B07FBD"/>
    <w:rsid w:val="00B12164"/>
    <w:rsid w:val="00B1309E"/>
    <w:rsid w:val="00B13E7E"/>
    <w:rsid w:val="00B14DD8"/>
    <w:rsid w:val="00B15022"/>
    <w:rsid w:val="00B15046"/>
    <w:rsid w:val="00B174E5"/>
    <w:rsid w:val="00B17C10"/>
    <w:rsid w:val="00B208C7"/>
    <w:rsid w:val="00B20F4B"/>
    <w:rsid w:val="00B21759"/>
    <w:rsid w:val="00B21D1C"/>
    <w:rsid w:val="00B21DB2"/>
    <w:rsid w:val="00B22251"/>
    <w:rsid w:val="00B22561"/>
    <w:rsid w:val="00B232B8"/>
    <w:rsid w:val="00B23456"/>
    <w:rsid w:val="00B25E29"/>
    <w:rsid w:val="00B25F29"/>
    <w:rsid w:val="00B25F5E"/>
    <w:rsid w:val="00B2621D"/>
    <w:rsid w:val="00B30166"/>
    <w:rsid w:val="00B3049A"/>
    <w:rsid w:val="00B30C97"/>
    <w:rsid w:val="00B31075"/>
    <w:rsid w:val="00B32614"/>
    <w:rsid w:val="00B33848"/>
    <w:rsid w:val="00B341BA"/>
    <w:rsid w:val="00B35856"/>
    <w:rsid w:val="00B37F77"/>
    <w:rsid w:val="00B41766"/>
    <w:rsid w:val="00B4296F"/>
    <w:rsid w:val="00B43704"/>
    <w:rsid w:val="00B45BDA"/>
    <w:rsid w:val="00B45DC9"/>
    <w:rsid w:val="00B46351"/>
    <w:rsid w:val="00B46D38"/>
    <w:rsid w:val="00B470AE"/>
    <w:rsid w:val="00B51ECE"/>
    <w:rsid w:val="00B5202C"/>
    <w:rsid w:val="00B521AA"/>
    <w:rsid w:val="00B52D61"/>
    <w:rsid w:val="00B54255"/>
    <w:rsid w:val="00B54388"/>
    <w:rsid w:val="00B55AF5"/>
    <w:rsid w:val="00B56244"/>
    <w:rsid w:val="00B56958"/>
    <w:rsid w:val="00B57132"/>
    <w:rsid w:val="00B57A6A"/>
    <w:rsid w:val="00B6018F"/>
    <w:rsid w:val="00B602AD"/>
    <w:rsid w:val="00B6060D"/>
    <w:rsid w:val="00B6386E"/>
    <w:rsid w:val="00B64801"/>
    <w:rsid w:val="00B65542"/>
    <w:rsid w:val="00B6598F"/>
    <w:rsid w:val="00B65C0E"/>
    <w:rsid w:val="00B6641C"/>
    <w:rsid w:val="00B66B2F"/>
    <w:rsid w:val="00B70655"/>
    <w:rsid w:val="00B70D08"/>
    <w:rsid w:val="00B70E50"/>
    <w:rsid w:val="00B712F8"/>
    <w:rsid w:val="00B714E2"/>
    <w:rsid w:val="00B72B47"/>
    <w:rsid w:val="00B73436"/>
    <w:rsid w:val="00B75323"/>
    <w:rsid w:val="00B764AC"/>
    <w:rsid w:val="00B76CE5"/>
    <w:rsid w:val="00B771AB"/>
    <w:rsid w:val="00B7758B"/>
    <w:rsid w:val="00B776E6"/>
    <w:rsid w:val="00B77CF5"/>
    <w:rsid w:val="00B80905"/>
    <w:rsid w:val="00B809D1"/>
    <w:rsid w:val="00B80A15"/>
    <w:rsid w:val="00B815BE"/>
    <w:rsid w:val="00B81963"/>
    <w:rsid w:val="00B82015"/>
    <w:rsid w:val="00B83B4F"/>
    <w:rsid w:val="00B83CB5"/>
    <w:rsid w:val="00B85648"/>
    <w:rsid w:val="00B865AE"/>
    <w:rsid w:val="00B87492"/>
    <w:rsid w:val="00B902E8"/>
    <w:rsid w:val="00B902ED"/>
    <w:rsid w:val="00B92697"/>
    <w:rsid w:val="00B934BF"/>
    <w:rsid w:val="00B93D1E"/>
    <w:rsid w:val="00B9425A"/>
    <w:rsid w:val="00B949BE"/>
    <w:rsid w:val="00B95234"/>
    <w:rsid w:val="00B9615E"/>
    <w:rsid w:val="00B9629A"/>
    <w:rsid w:val="00B9729E"/>
    <w:rsid w:val="00B97470"/>
    <w:rsid w:val="00B9769C"/>
    <w:rsid w:val="00BA0098"/>
    <w:rsid w:val="00BA024B"/>
    <w:rsid w:val="00BA0B20"/>
    <w:rsid w:val="00BA2CBD"/>
    <w:rsid w:val="00BA33EA"/>
    <w:rsid w:val="00BA34B1"/>
    <w:rsid w:val="00BA3972"/>
    <w:rsid w:val="00BA4BB8"/>
    <w:rsid w:val="00BA4FDF"/>
    <w:rsid w:val="00BA50D0"/>
    <w:rsid w:val="00BA56EF"/>
    <w:rsid w:val="00BA5C41"/>
    <w:rsid w:val="00BA625B"/>
    <w:rsid w:val="00BA63E4"/>
    <w:rsid w:val="00BA66CF"/>
    <w:rsid w:val="00BA6B9E"/>
    <w:rsid w:val="00BA764E"/>
    <w:rsid w:val="00BA76E6"/>
    <w:rsid w:val="00BB0212"/>
    <w:rsid w:val="00BB05CE"/>
    <w:rsid w:val="00BB1361"/>
    <w:rsid w:val="00BB168E"/>
    <w:rsid w:val="00BB18FF"/>
    <w:rsid w:val="00BB1CA6"/>
    <w:rsid w:val="00BB1D68"/>
    <w:rsid w:val="00BB241C"/>
    <w:rsid w:val="00BB260F"/>
    <w:rsid w:val="00BB2D46"/>
    <w:rsid w:val="00BB35B7"/>
    <w:rsid w:val="00BB45C2"/>
    <w:rsid w:val="00BB629A"/>
    <w:rsid w:val="00BB67E2"/>
    <w:rsid w:val="00BB70DB"/>
    <w:rsid w:val="00BC02A2"/>
    <w:rsid w:val="00BC1556"/>
    <w:rsid w:val="00BC2849"/>
    <w:rsid w:val="00BC2D61"/>
    <w:rsid w:val="00BC3FB8"/>
    <w:rsid w:val="00BC50FB"/>
    <w:rsid w:val="00BC56C8"/>
    <w:rsid w:val="00BC5AF8"/>
    <w:rsid w:val="00BC6577"/>
    <w:rsid w:val="00BC68D8"/>
    <w:rsid w:val="00BC73BE"/>
    <w:rsid w:val="00BC75FF"/>
    <w:rsid w:val="00BC7DCA"/>
    <w:rsid w:val="00BD0D07"/>
    <w:rsid w:val="00BD1E75"/>
    <w:rsid w:val="00BD1F24"/>
    <w:rsid w:val="00BD2058"/>
    <w:rsid w:val="00BD27D0"/>
    <w:rsid w:val="00BD287A"/>
    <w:rsid w:val="00BD2D2C"/>
    <w:rsid w:val="00BD2D54"/>
    <w:rsid w:val="00BD390D"/>
    <w:rsid w:val="00BD5345"/>
    <w:rsid w:val="00BD6D42"/>
    <w:rsid w:val="00BD7398"/>
    <w:rsid w:val="00BD7F18"/>
    <w:rsid w:val="00BE109C"/>
    <w:rsid w:val="00BE112B"/>
    <w:rsid w:val="00BE1745"/>
    <w:rsid w:val="00BE18BE"/>
    <w:rsid w:val="00BE321D"/>
    <w:rsid w:val="00BE3AAD"/>
    <w:rsid w:val="00BE4AEB"/>
    <w:rsid w:val="00BE522A"/>
    <w:rsid w:val="00BE5D03"/>
    <w:rsid w:val="00BE6E51"/>
    <w:rsid w:val="00BE7233"/>
    <w:rsid w:val="00BE7CB5"/>
    <w:rsid w:val="00BF00B1"/>
    <w:rsid w:val="00BF057E"/>
    <w:rsid w:val="00BF0626"/>
    <w:rsid w:val="00BF2697"/>
    <w:rsid w:val="00BF27B7"/>
    <w:rsid w:val="00BF314E"/>
    <w:rsid w:val="00BF4922"/>
    <w:rsid w:val="00BF4EB3"/>
    <w:rsid w:val="00BF50AE"/>
    <w:rsid w:val="00C00F46"/>
    <w:rsid w:val="00C0140E"/>
    <w:rsid w:val="00C01851"/>
    <w:rsid w:val="00C01F71"/>
    <w:rsid w:val="00C04F0C"/>
    <w:rsid w:val="00C06200"/>
    <w:rsid w:val="00C063BB"/>
    <w:rsid w:val="00C07A20"/>
    <w:rsid w:val="00C07DE3"/>
    <w:rsid w:val="00C07E84"/>
    <w:rsid w:val="00C07F16"/>
    <w:rsid w:val="00C10804"/>
    <w:rsid w:val="00C10EFA"/>
    <w:rsid w:val="00C10F65"/>
    <w:rsid w:val="00C11466"/>
    <w:rsid w:val="00C11F1B"/>
    <w:rsid w:val="00C12ABB"/>
    <w:rsid w:val="00C12BC6"/>
    <w:rsid w:val="00C136DB"/>
    <w:rsid w:val="00C15072"/>
    <w:rsid w:val="00C1566E"/>
    <w:rsid w:val="00C159EC"/>
    <w:rsid w:val="00C164AE"/>
    <w:rsid w:val="00C16771"/>
    <w:rsid w:val="00C17934"/>
    <w:rsid w:val="00C200C1"/>
    <w:rsid w:val="00C20536"/>
    <w:rsid w:val="00C21EAD"/>
    <w:rsid w:val="00C222FB"/>
    <w:rsid w:val="00C2258C"/>
    <w:rsid w:val="00C2272F"/>
    <w:rsid w:val="00C23215"/>
    <w:rsid w:val="00C236E6"/>
    <w:rsid w:val="00C24426"/>
    <w:rsid w:val="00C24E11"/>
    <w:rsid w:val="00C25597"/>
    <w:rsid w:val="00C256DE"/>
    <w:rsid w:val="00C25FD7"/>
    <w:rsid w:val="00C2657C"/>
    <w:rsid w:val="00C277B4"/>
    <w:rsid w:val="00C3256D"/>
    <w:rsid w:val="00C333C1"/>
    <w:rsid w:val="00C33C29"/>
    <w:rsid w:val="00C33FBB"/>
    <w:rsid w:val="00C347A7"/>
    <w:rsid w:val="00C34800"/>
    <w:rsid w:val="00C3552D"/>
    <w:rsid w:val="00C35ECA"/>
    <w:rsid w:val="00C37EC5"/>
    <w:rsid w:val="00C406CC"/>
    <w:rsid w:val="00C40F80"/>
    <w:rsid w:val="00C41373"/>
    <w:rsid w:val="00C4234D"/>
    <w:rsid w:val="00C4248F"/>
    <w:rsid w:val="00C4358D"/>
    <w:rsid w:val="00C4397D"/>
    <w:rsid w:val="00C43CD9"/>
    <w:rsid w:val="00C45709"/>
    <w:rsid w:val="00C45895"/>
    <w:rsid w:val="00C458FC"/>
    <w:rsid w:val="00C45E3E"/>
    <w:rsid w:val="00C45F97"/>
    <w:rsid w:val="00C464F8"/>
    <w:rsid w:val="00C465B1"/>
    <w:rsid w:val="00C474F4"/>
    <w:rsid w:val="00C50668"/>
    <w:rsid w:val="00C50777"/>
    <w:rsid w:val="00C5097B"/>
    <w:rsid w:val="00C51C97"/>
    <w:rsid w:val="00C52053"/>
    <w:rsid w:val="00C53367"/>
    <w:rsid w:val="00C54224"/>
    <w:rsid w:val="00C547E7"/>
    <w:rsid w:val="00C54B5C"/>
    <w:rsid w:val="00C5525E"/>
    <w:rsid w:val="00C555E2"/>
    <w:rsid w:val="00C55F8E"/>
    <w:rsid w:val="00C56148"/>
    <w:rsid w:val="00C57BEC"/>
    <w:rsid w:val="00C57ED1"/>
    <w:rsid w:val="00C60CB9"/>
    <w:rsid w:val="00C60DD7"/>
    <w:rsid w:val="00C614FC"/>
    <w:rsid w:val="00C616AD"/>
    <w:rsid w:val="00C61832"/>
    <w:rsid w:val="00C618BA"/>
    <w:rsid w:val="00C6204C"/>
    <w:rsid w:val="00C6215B"/>
    <w:rsid w:val="00C62E32"/>
    <w:rsid w:val="00C6331A"/>
    <w:rsid w:val="00C63384"/>
    <w:rsid w:val="00C63906"/>
    <w:rsid w:val="00C6427D"/>
    <w:rsid w:val="00C64AA9"/>
    <w:rsid w:val="00C64CB3"/>
    <w:rsid w:val="00C65245"/>
    <w:rsid w:val="00C65EA5"/>
    <w:rsid w:val="00C66190"/>
    <w:rsid w:val="00C66C10"/>
    <w:rsid w:val="00C675D9"/>
    <w:rsid w:val="00C67D16"/>
    <w:rsid w:val="00C70324"/>
    <w:rsid w:val="00C7167B"/>
    <w:rsid w:val="00C72786"/>
    <w:rsid w:val="00C73301"/>
    <w:rsid w:val="00C74456"/>
    <w:rsid w:val="00C74CB1"/>
    <w:rsid w:val="00C7568E"/>
    <w:rsid w:val="00C759FD"/>
    <w:rsid w:val="00C76321"/>
    <w:rsid w:val="00C77B4B"/>
    <w:rsid w:val="00C80722"/>
    <w:rsid w:val="00C80929"/>
    <w:rsid w:val="00C82866"/>
    <w:rsid w:val="00C845BD"/>
    <w:rsid w:val="00C84736"/>
    <w:rsid w:val="00C85089"/>
    <w:rsid w:val="00C8626F"/>
    <w:rsid w:val="00C900AE"/>
    <w:rsid w:val="00C90C11"/>
    <w:rsid w:val="00C90EA0"/>
    <w:rsid w:val="00C91243"/>
    <w:rsid w:val="00C9180A"/>
    <w:rsid w:val="00C92346"/>
    <w:rsid w:val="00C93BE8"/>
    <w:rsid w:val="00C93BF3"/>
    <w:rsid w:val="00C93D60"/>
    <w:rsid w:val="00C94E9D"/>
    <w:rsid w:val="00C95827"/>
    <w:rsid w:val="00C95ACE"/>
    <w:rsid w:val="00C96C80"/>
    <w:rsid w:val="00C96F3A"/>
    <w:rsid w:val="00C96FFE"/>
    <w:rsid w:val="00C97C66"/>
    <w:rsid w:val="00CA118B"/>
    <w:rsid w:val="00CA119B"/>
    <w:rsid w:val="00CA18FF"/>
    <w:rsid w:val="00CA2359"/>
    <w:rsid w:val="00CA469E"/>
    <w:rsid w:val="00CA4E8E"/>
    <w:rsid w:val="00CA51AF"/>
    <w:rsid w:val="00CA5215"/>
    <w:rsid w:val="00CA5A7F"/>
    <w:rsid w:val="00CA6D35"/>
    <w:rsid w:val="00CB09F7"/>
    <w:rsid w:val="00CB0D9B"/>
    <w:rsid w:val="00CB1978"/>
    <w:rsid w:val="00CB28B8"/>
    <w:rsid w:val="00CB3400"/>
    <w:rsid w:val="00CB385E"/>
    <w:rsid w:val="00CB3D3B"/>
    <w:rsid w:val="00CB4359"/>
    <w:rsid w:val="00CB4972"/>
    <w:rsid w:val="00CB5BB2"/>
    <w:rsid w:val="00CB6672"/>
    <w:rsid w:val="00CB7075"/>
    <w:rsid w:val="00CC0C93"/>
    <w:rsid w:val="00CC1169"/>
    <w:rsid w:val="00CC1985"/>
    <w:rsid w:val="00CC2381"/>
    <w:rsid w:val="00CC2962"/>
    <w:rsid w:val="00CC2D00"/>
    <w:rsid w:val="00CC2D30"/>
    <w:rsid w:val="00CC3613"/>
    <w:rsid w:val="00CC510C"/>
    <w:rsid w:val="00CC66A8"/>
    <w:rsid w:val="00CC6B52"/>
    <w:rsid w:val="00CC6BCC"/>
    <w:rsid w:val="00CC6E90"/>
    <w:rsid w:val="00CD2E13"/>
    <w:rsid w:val="00CD3978"/>
    <w:rsid w:val="00CD3CE9"/>
    <w:rsid w:val="00CD4D8B"/>
    <w:rsid w:val="00CD5053"/>
    <w:rsid w:val="00CD5169"/>
    <w:rsid w:val="00CD5414"/>
    <w:rsid w:val="00CD55CA"/>
    <w:rsid w:val="00CD57B3"/>
    <w:rsid w:val="00CD590A"/>
    <w:rsid w:val="00CD591C"/>
    <w:rsid w:val="00CD6340"/>
    <w:rsid w:val="00CD6772"/>
    <w:rsid w:val="00CD6FFE"/>
    <w:rsid w:val="00CD737B"/>
    <w:rsid w:val="00CD7DCC"/>
    <w:rsid w:val="00CE0492"/>
    <w:rsid w:val="00CE0601"/>
    <w:rsid w:val="00CE0FB3"/>
    <w:rsid w:val="00CE2388"/>
    <w:rsid w:val="00CE384E"/>
    <w:rsid w:val="00CE4904"/>
    <w:rsid w:val="00CE4EF1"/>
    <w:rsid w:val="00CE5017"/>
    <w:rsid w:val="00CE5FFC"/>
    <w:rsid w:val="00CE6963"/>
    <w:rsid w:val="00CE6F13"/>
    <w:rsid w:val="00CE744B"/>
    <w:rsid w:val="00CE759B"/>
    <w:rsid w:val="00CF0B0C"/>
    <w:rsid w:val="00CF1103"/>
    <w:rsid w:val="00CF1A8F"/>
    <w:rsid w:val="00CF2D58"/>
    <w:rsid w:val="00CF359B"/>
    <w:rsid w:val="00CF38D2"/>
    <w:rsid w:val="00CF4A2F"/>
    <w:rsid w:val="00CF4E98"/>
    <w:rsid w:val="00CF55A4"/>
    <w:rsid w:val="00CF6216"/>
    <w:rsid w:val="00CF787A"/>
    <w:rsid w:val="00D00427"/>
    <w:rsid w:val="00D004FD"/>
    <w:rsid w:val="00D00B4D"/>
    <w:rsid w:val="00D01F9B"/>
    <w:rsid w:val="00D01FAC"/>
    <w:rsid w:val="00D02BBC"/>
    <w:rsid w:val="00D02EDA"/>
    <w:rsid w:val="00D04501"/>
    <w:rsid w:val="00D04CB1"/>
    <w:rsid w:val="00D05801"/>
    <w:rsid w:val="00D0620D"/>
    <w:rsid w:val="00D0670C"/>
    <w:rsid w:val="00D06C55"/>
    <w:rsid w:val="00D06D8D"/>
    <w:rsid w:val="00D07495"/>
    <w:rsid w:val="00D10075"/>
    <w:rsid w:val="00D1066F"/>
    <w:rsid w:val="00D10EC0"/>
    <w:rsid w:val="00D11DEE"/>
    <w:rsid w:val="00D12904"/>
    <w:rsid w:val="00D12ED0"/>
    <w:rsid w:val="00D131FD"/>
    <w:rsid w:val="00D14027"/>
    <w:rsid w:val="00D1422A"/>
    <w:rsid w:val="00D14B82"/>
    <w:rsid w:val="00D16688"/>
    <w:rsid w:val="00D1709C"/>
    <w:rsid w:val="00D1764F"/>
    <w:rsid w:val="00D17EAA"/>
    <w:rsid w:val="00D2017F"/>
    <w:rsid w:val="00D206FC"/>
    <w:rsid w:val="00D213FF"/>
    <w:rsid w:val="00D216D2"/>
    <w:rsid w:val="00D217E1"/>
    <w:rsid w:val="00D227EB"/>
    <w:rsid w:val="00D23D0A"/>
    <w:rsid w:val="00D241A7"/>
    <w:rsid w:val="00D24504"/>
    <w:rsid w:val="00D2480D"/>
    <w:rsid w:val="00D256B9"/>
    <w:rsid w:val="00D25D77"/>
    <w:rsid w:val="00D264F6"/>
    <w:rsid w:val="00D269B5"/>
    <w:rsid w:val="00D26EC6"/>
    <w:rsid w:val="00D3065A"/>
    <w:rsid w:val="00D306B8"/>
    <w:rsid w:val="00D30E55"/>
    <w:rsid w:val="00D3113E"/>
    <w:rsid w:val="00D31374"/>
    <w:rsid w:val="00D313E0"/>
    <w:rsid w:val="00D31A64"/>
    <w:rsid w:val="00D32AA3"/>
    <w:rsid w:val="00D330CD"/>
    <w:rsid w:val="00D34090"/>
    <w:rsid w:val="00D340E3"/>
    <w:rsid w:val="00D344D6"/>
    <w:rsid w:val="00D35569"/>
    <w:rsid w:val="00D3583E"/>
    <w:rsid w:val="00D3665F"/>
    <w:rsid w:val="00D368DE"/>
    <w:rsid w:val="00D374D4"/>
    <w:rsid w:val="00D37F14"/>
    <w:rsid w:val="00D4070D"/>
    <w:rsid w:val="00D40B88"/>
    <w:rsid w:val="00D41397"/>
    <w:rsid w:val="00D41828"/>
    <w:rsid w:val="00D41F7D"/>
    <w:rsid w:val="00D42272"/>
    <w:rsid w:val="00D42D16"/>
    <w:rsid w:val="00D430D7"/>
    <w:rsid w:val="00D432F3"/>
    <w:rsid w:val="00D43443"/>
    <w:rsid w:val="00D434E6"/>
    <w:rsid w:val="00D43893"/>
    <w:rsid w:val="00D44C87"/>
    <w:rsid w:val="00D4581A"/>
    <w:rsid w:val="00D465F5"/>
    <w:rsid w:val="00D47596"/>
    <w:rsid w:val="00D476FB"/>
    <w:rsid w:val="00D47AF9"/>
    <w:rsid w:val="00D47F73"/>
    <w:rsid w:val="00D47FF7"/>
    <w:rsid w:val="00D540AA"/>
    <w:rsid w:val="00D568DC"/>
    <w:rsid w:val="00D5751B"/>
    <w:rsid w:val="00D57A59"/>
    <w:rsid w:val="00D57E32"/>
    <w:rsid w:val="00D60E73"/>
    <w:rsid w:val="00D6209F"/>
    <w:rsid w:val="00D65078"/>
    <w:rsid w:val="00D65713"/>
    <w:rsid w:val="00D65E72"/>
    <w:rsid w:val="00D66830"/>
    <w:rsid w:val="00D66CDC"/>
    <w:rsid w:val="00D66FAF"/>
    <w:rsid w:val="00D716A1"/>
    <w:rsid w:val="00D72088"/>
    <w:rsid w:val="00D7319A"/>
    <w:rsid w:val="00D741BA"/>
    <w:rsid w:val="00D7531D"/>
    <w:rsid w:val="00D7589F"/>
    <w:rsid w:val="00D7627E"/>
    <w:rsid w:val="00D76D53"/>
    <w:rsid w:val="00D770ED"/>
    <w:rsid w:val="00D77641"/>
    <w:rsid w:val="00D80B56"/>
    <w:rsid w:val="00D80EEB"/>
    <w:rsid w:val="00D8196B"/>
    <w:rsid w:val="00D83D4F"/>
    <w:rsid w:val="00D84169"/>
    <w:rsid w:val="00D8567E"/>
    <w:rsid w:val="00D8603E"/>
    <w:rsid w:val="00D86174"/>
    <w:rsid w:val="00D87CD5"/>
    <w:rsid w:val="00D9157F"/>
    <w:rsid w:val="00D91B25"/>
    <w:rsid w:val="00D91E95"/>
    <w:rsid w:val="00D926B0"/>
    <w:rsid w:val="00D92B39"/>
    <w:rsid w:val="00D93444"/>
    <w:rsid w:val="00D93AF9"/>
    <w:rsid w:val="00D947D3"/>
    <w:rsid w:val="00D94B24"/>
    <w:rsid w:val="00D96F2C"/>
    <w:rsid w:val="00D97129"/>
    <w:rsid w:val="00D97323"/>
    <w:rsid w:val="00D97E27"/>
    <w:rsid w:val="00DA104A"/>
    <w:rsid w:val="00DA1350"/>
    <w:rsid w:val="00DA1E4E"/>
    <w:rsid w:val="00DA2830"/>
    <w:rsid w:val="00DA2A76"/>
    <w:rsid w:val="00DA363F"/>
    <w:rsid w:val="00DA4602"/>
    <w:rsid w:val="00DA49C6"/>
    <w:rsid w:val="00DA5837"/>
    <w:rsid w:val="00DA7143"/>
    <w:rsid w:val="00DA7726"/>
    <w:rsid w:val="00DA7899"/>
    <w:rsid w:val="00DA7D96"/>
    <w:rsid w:val="00DB0019"/>
    <w:rsid w:val="00DB0505"/>
    <w:rsid w:val="00DB0EB8"/>
    <w:rsid w:val="00DB1A07"/>
    <w:rsid w:val="00DB20B6"/>
    <w:rsid w:val="00DB29C4"/>
    <w:rsid w:val="00DB3450"/>
    <w:rsid w:val="00DB3C5C"/>
    <w:rsid w:val="00DB3D9B"/>
    <w:rsid w:val="00DB46B1"/>
    <w:rsid w:val="00DB5E04"/>
    <w:rsid w:val="00DB656E"/>
    <w:rsid w:val="00DC097B"/>
    <w:rsid w:val="00DC0AB1"/>
    <w:rsid w:val="00DC156B"/>
    <w:rsid w:val="00DC27F6"/>
    <w:rsid w:val="00DC3CA7"/>
    <w:rsid w:val="00DC4A8C"/>
    <w:rsid w:val="00DC5328"/>
    <w:rsid w:val="00DC641F"/>
    <w:rsid w:val="00DC760F"/>
    <w:rsid w:val="00DD1075"/>
    <w:rsid w:val="00DD1639"/>
    <w:rsid w:val="00DD3AA6"/>
    <w:rsid w:val="00DD406A"/>
    <w:rsid w:val="00DD591E"/>
    <w:rsid w:val="00DD5D82"/>
    <w:rsid w:val="00DD5E7A"/>
    <w:rsid w:val="00DD616C"/>
    <w:rsid w:val="00DD6BCF"/>
    <w:rsid w:val="00DD6D53"/>
    <w:rsid w:val="00DD7610"/>
    <w:rsid w:val="00DD7C01"/>
    <w:rsid w:val="00DD7C87"/>
    <w:rsid w:val="00DE02EB"/>
    <w:rsid w:val="00DE0372"/>
    <w:rsid w:val="00DE05AD"/>
    <w:rsid w:val="00DE0AF7"/>
    <w:rsid w:val="00DE16DD"/>
    <w:rsid w:val="00DE1A72"/>
    <w:rsid w:val="00DE1F7A"/>
    <w:rsid w:val="00DE1FFB"/>
    <w:rsid w:val="00DE226F"/>
    <w:rsid w:val="00DE2384"/>
    <w:rsid w:val="00DE257E"/>
    <w:rsid w:val="00DE2700"/>
    <w:rsid w:val="00DE299D"/>
    <w:rsid w:val="00DE33F0"/>
    <w:rsid w:val="00DE5033"/>
    <w:rsid w:val="00DE730E"/>
    <w:rsid w:val="00DE742E"/>
    <w:rsid w:val="00DE7A64"/>
    <w:rsid w:val="00DE7B11"/>
    <w:rsid w:val="00DF0134"/>
    <w:rsid w:val="00DF0A96"/>
    <w:rsid w:val="00DF6267"/>
    <w:rsid w:val="00DF7860"/>
    <w:rsid w:val="00E00181"/>
    <w:rsid w:val="00E004D1"/>
    <w:rsid w:val="00E0174E"/>
    <w:rsid w:val="00E02D02"/>
    <w:rsid w:val="00E02E4B"/>
    <w:rsid w:val="00E030A9"/>
    <w:rsid w:val="00E03215"/>
    <w:rsid w:val="00E067B2"/>
    <w:rsid w:val="00E06974"/>
    <w:rsid w:val="00E06E13"/>
    <w:rsid w:val="00E075A9"/>
    <w:rsid w:val="00E07AED"/>
    <w:rsid w:val="00E07FFA"/>
    <w:rsid w:val="00E10F14"/>
    <w:rsid w:val="00E11173"/>
    <w:rsid w:val="00E11341"/>
    <w:rsid w:val="00E139B4"/>
    <w:rsid w:val="00E13E24"/>
    <w:rsid w:val="00E149A5"/>
    <w:rsid w:val="00E15131"/>
    <w:rsid w:val="00E15F2E"/>
    <w:rsid w:val="00E162A9"/>
    <w:rsid w:val="00E2013E"/>
    <w:rsid w:val="00E205DD"/>
    <w:rsid w:val="00E212D2"/>
    <w:rsid w:val="00E21A7A"/>
    <w:rsid w:val="00E234C9"/>
    <w:rsid w:val="00E23A44"/>
    <w:rsid w:val="00E241B9"/>
    <w:rsid w:val="00E24261"/>
    <w:rsid w:val="00E2451D"/>
    <w:rsid w:val="00E245CB"/>
    <w:rsid w:val="00E2475E"/>
    <w:rsid w:val="00E257B3"/>
    <w:rsid w:val="00E258C4"/>
    <w:rsid w:val="00E263C7"/>
    <w:rsid w:val="00E26882"/>
    <w:rsid w:val="00E26B77"/>
    <w:rsid w:val="00E2713F"/>
    <w:rsid w:val="00E27EEE"/>
    <w:rsid w:val="00E30037"/>
    <w:rsid w:val="00E3033A"/>
    <w:rsid w:val="00E3059D"/>
    <w:rsid w:val="00E30A4E"/>
    <w:rsid w:val="00E30EBD"/>
    <w:rsid w:val="00E30FC9"/>
    <w:rsid w:val="00E31904"/>
    <w:rsid w:val="00E319A8"/>
    <w:rsid w:val="00E320CA"/>
    <w:rsid w:val="00E32C8F"/>
    <w:rsid w:val="00E33D65"/>
    <w:rsid w:val="00E34190"/>
    <w:rsid w:val="00E34348"/>
    <w:rsid w:val="00E34426"/>
    <w:rsid w:val="00E345BB"/>
    <w:rsid w:val="00E346CF"/>
    <w:rsid w:val="00E34C42"/>
    <w:rsid w:val="00E357D1"/>
    <w:rsid w:val="00E359C8"/>
    <w:rsid w:val="00E36240"/>
    <w:rsid w:val="00E36F7A"/>
    <w:rsid w:val="00E3792C"/>
    <w:rsid w:val="00E42072"/>
    <w:rsid w:val="00E42166"/>
    <w:rsid w:val="00E429AF"/>
    <w:rsid w:val="00E430B3"/>
    <w:rsid w:val="00E432FD"/>
    <w:rsid w:val="00E4466D"/>
    <w:rsid w:val="00E46348"/>
    <w:rsid w:val="00E46EF6"/>
    <w:rsid w:val="00E47D7D"/>
    <w:rsid w:val="00E5046F"/>
    <w:rsid w:val="00E5080E"/>
    <w:rsid w:val="00E50C46"/>
    <w:rsid w:val="00E5242C"/>
    <w:rsid w:val="00E5265C"/>
    <w:rsid w:val="00E52B8D"/>
    <w:rsid w:val="00E54320"/>
    <w:rsid w:val="00E54B64"/>
    <w:rsid w:val="00E54F02"/>
    <w:rsid w:val="00E54F63"/>
    <w:rsid w:val="00E5581D"/>
    <w:rsid w:val="00E56D9E"/>
    <w:rsid w:val="00E572DD"/>
    <w:rsid w:val="00E6063F"/>
    <w:rsid w:val="00E60B91"/>
    <w:rsid w:val="00E60D67"/>
    <w:rsid w:val="00E60E2E"/>
    <w:rsid w:val="00E61ADB"/>
    <w:rsid w:val="00E637DD"/>
    <w:rsid w:val="00E63F2E"/>
    <w:rsid w:val="00E6760E"/>
    <w:rsid w:val="00E701E5"/>
    <w:rsid w:val="00E714EF"/>
    <w:rsid w:val="00E718A6"/>
    <w:rsid w:val="00E71A6E"/>
    <w:rsid w:val="00E71B5D"/>
    <w:rsid w:val="00E720BF"/>
    <w:rsid w:val="00E72413"/>
    <w:rsid w:val="00E74C72"/>
    <w:rsid w:val="00E7533B"/>
    <w:rsid w:val="00E75A63"/>
    <w:rsid w:val="00E76184"/>
    <w:rsid w:val="00E76673"/>
    <w:rsid w:val="00E76B0F"/>
    <w:rsid w:val="00E77727"/>
    <w:rsid w:val="00E77BCB"/>
    <w:rsid w:val="00E77F90"/>
    <w:rsid w:val="00E8085B"/>
    <w:rsid w:val="00E809AE"/>
    <w:rsid w:val="00E80C7C"/>
    <w:rsid w:val="00E828C5"/>
    <w:rsid w:val="00E834FD"/>
    <w:rsid w:val="00E868C0"/>
    <w:rsid w:val="00E875EB"/>
    <w:rsid w:val="00E878DC"/>
    <w:rsid w:val="00E900A5"/>
    <w:rsid w:val="00E90D40"/>
    <w:rsid w:val="00E915AE"/>
    <w:rsid w:val="00E91668"/>
    <w:rsid w:val="00E92A3E"/>
    <w:rsid w:val="00E9327B"/>
    <w:rsid w:val="00E93DD0"/>
    <w:rsid w:val="00E94305"/>
    <w:rsid w:val="00E9448A"/>
    <w:rsid w:val="00E94727"/>
    <w:rsid w:val="00E94AAF"/>
    <w:rsid w:val="00E958F7"/>
    <w:rsid w:val="00E9762C"/>
    <w:rsid w:val="00EA0480"/>
    <w:rsid w:val="00EA05A6"/>
    <w:rsid w:val="00EA0DAD"/>
    <w:rsid w:val="00EA12DC"/>
    <w:rsid w:val="00EA1F99"/>
    <w:rsid w:val="00EA2923"/>
    <w:rsid w:val="00EA3568"/>
    <w:rsid w:val="00EA3773"/>
    <w:rsid w:val="00EA4074"/>
    <w:rsid w:val="00EA6DB3"/>
    <w:rsid w:val="00EA7136"/>
    <w:rsid w:val="00EA7EFB"/>
    <w:rsid w:val="00EB02E9"/>
    <w:rsid w:val="00EB0A3D"/>
    <w:rsid w:val="00EB0C7D"/>
    <w:rsid w:val="00EB11BF"/>
    <w:rsid w:val="00EB27CD"/>
    <w:rsid w:val="00EB308A"/>
    <w:rsid w:val="00EB43C2"/>
    <w:rsid w:val="00EB4BC5"/>
    <w:rsid w:val="00EB56B1"/>
    <w:rsid w:val="00EB595A"/>
    <w:rsid w:val="00EB68D3"/>
    <w:rsid w:val="00EB71F3"/>
    <w:rsid w:val="00EB71F9"/>
    <w:rsid w:val="00EB72A2"/>
    <w:rsid w:val="00EB7718"/>
    <w:rsid w:val="00EC0701"/>
    <w:rsid w:val="00EC1BC0"/>
    <w:rsid w:val="00EC1D87"/>
    <w:rsid w:val="00EC1D94"/>
    <w:rsid w:val="00EC215D"/>
    <w:rsid w:val="00EC2C93"/>
    <w:rsid w:val="00EC37CF"/>
    <w:rsid w:val="00EC4671"/>
    <w:rsid w:val="00EC4FAE"/>
    <w:rsid w:val="00EC5CCA"/>
    <w:rsid w:val="00EC6605"/>
    <w:rsid w:val="00EC6D16"/>
    <w:rsid w:val="00EC6D21"/>
    <w:rsid w:val="00EC73A6"/>
    <w:rsid w:val="00EC7F65"/>
    <w:rsid w:val="00ED0940"/>
    <w:rsid w:val="00ED12B2"/>
    <w:rsid w:val="00ED182B"/>
    <w:rsid w:val="00ED3B69"/>
    <w:rsid w:val="00ED3EE0"/>
    <w:rsid w:val="00ED4CE9"/>
    <w:rsid w:val="00ED5485"/>
    <w:rsid w:val="00ED5CCB"/>
    <w:rsid w:val="00ED5E8E"/>
    <w:rsid w:val="00ED62CC"/>
    <w:rsid w:val="00ED6C83"/>
    <w:rsid w:val="00ED734F"/>
    <w:rsid w:val="00EE0398"/>
    <w:rsid w:val="00EE074A"/>
    <w:rsid w:val="00EE0A22"/>
    <w:rsid w:val="00EE130B"/>
    <w:rsid w:val="00EE17F7"/>
    <w:rsid w:val="00EE3276"/>
    <w:rsid w:val="00EE3711"/>
    <w:rsid w:val="00EE3B2E"/>
    <w:rsid w:val="00EE42FB"/>
    <w:rsid w:val="00EE47CE"/>
    <w:rsid w:val="00EE5894"/>
    <w:rsid w:val="00EE58E1"/>
    <w:rsid w:val="00EE5F62"/>
    <w:rsid w:val="00EE64EC"/>
    <w:rsid w:val="00EE7647"/>
    <w:rsid w:val="00EE7F8C"/>
    <w:rsid w:val="00EF073A"/>
    <w:rsid w:val="00EF0E49"/>
    <w:rsid w:val="00EF1F13"/>
    <w:rsid w:val="00EF3041"/>
    <w:rsid w:val="00EF33F3"/>
    <w:rsid w:val="00EF397A"/>
    <w:rsid w:val="00EF3BB1"/>
    <w:rsid w:val="00EF3DF8"/>
    <w:rsid w:val="00EF4C59"/>
    <w:rsid w:val="00EF59A3"/>
    <w:rsid w:val="00EF5A01"/>
    <w:rsid w:val="00EF6005"/>
    <w:rsid w:val="00EF61AC"/>
    <w:rsid w:val="00EF6CF1"/>
    <w:rsid w:val="00EF70BD"/>
    <w:rsid w:val="00EF7759"/>
    <w:rsid w:val="00F018B8"/>
    <w:rsid w:val="00F02380"/>
    <w:rsid w:val="00F030DA"/>
    <w:rsid w:val="00F035D3"/>
    <w:rsid w:val="00F04E62"/>
    <w:rsid w:val="00F05AA2"/>
    <w:rsid w:val="00F07C6A"/>
    <w:rsid w:val="00F100AE"/>
    <w:rsid w:val="00F10A56"/>
    <w:rsid w:val="00F1105D"/>
    <w:rsid w:val="00F11173"/>
    <w:rsid w:val="00F11410"/>
    <w:rsid w:val="00F151E7"/>
    <w:rsid w:val="00F157A8"/>
    <w:rsid w:val="00F22272"/>
    <w:rsid w:val="00F22420"/>
    <w:rsid w:val="00F23447"/>
    <w:rsid w:val="00F24134"/>
    <w:rsid w:val="00F25AD5"/>
    <w:rsid w:val="00F25F1B"/>
    <w:rsid w:val="00F26089"/>
    <w:rsid w:val="00F26914"/>
    <w:rsid w:val="00F27098"/>
    <w:rsid w:val="00F27278"/>
    <w:rsid w:val="00F273D7"/>
    <w:rsid w:val="00F2752F"/>
    <w:rsid w:val="00F27C1B"/>
    <w:rsid w:val="00F30D06"/>
    <w:rsid w:val="00F32562"/>
    <w:rsid w:val="00F32D7D"/>
    <w:rsid w:val="00F33802"/>
    <w:rsid w:val="00F33A89"/>
    <w:rsid w:val="00F34C8C"/>
    <w:rsid w:val="00F351B4"/>
    <w:rsid w:val="00F3560C"/>
    <w:rsid w:val="00F35760"/>
    <w:rsid w:val="00F35D04"/>
    <w:rsid w:val="00F406CF"/>
    <w:rsid w:val="00F41490"/>
    <w:rsid w:val="00F41992"/>
    <w:rsid w:val="00F423A9"/>
    <w:rsid w:val="00F42A84"/>
    <w:rsid w:val="00F42B41"/>
    <w:rsid w:val="00F46C4E"/>
    <w:rsid w:val="00F46ED8"/>
    <w:rsid w:val="00F503A6"/>
    <w:rsid w:val="00F5042A"/>
    <w:rsid w:val="00F50651"/>
    <w:rsid w:val="00F50816"/>
    <w:rsid w:val="00F5179E"/>
    <w:rsid w:val="00F526D6"/>
    <w:rsid w:val="00F52E68"/>
    <w:rsid w:val="00F5410F"/>
    <w:rsid w:val="00F54D13"/>
    <w:rsid w:val="00F55535"/>
    <w:rsid w:val="00F55557"/>
    <w:rsid w:val="00F5688A"/>
    <w:rsid w:val="00F56ED4"/>
    <w:rsid w:val="00F575D0"/>
    <w:rsid w:val="00F60602"/>
    <w:rsid w:val="00F608BA"/>
    <w:rsid w:val="00F60B9E"/>
    <w:rsid w:val="00F617FE"/>
    <w:rsid w:val="00F618C8"/>
    <w:rsid w:val="00F62BF5"/>
    <w:rsid w:val="00F63631"/>
    <w:rsid w:val="00F638EA"/>
    <w:rsid w:val="00F64363"/>
    <w:rsid w:val="00F647D3"/>
    <w:rsid w:val="00F65342"/>
    <w:rsid w:val="00F6557F"/>
    <w:rsid w:val="00F6580F"/>
    <w:rsid w:val="00F66286"/>
    <w:rsid w:val="00F67A6E"/>
    <w:rsid w:val="00F67CA7"/>
    <w:rsid w:val="00F72442"/>
    <w:rsid w:val="00F726BB"/>
    <w:rsid w:val="00F72B39"/>
    <w:rsid w:val="00F73B73"/>
    <w:rsid w:val="00F74246"/>
    <w:rsid w:val="00F742CE"/>
    <w:rsid w:val="00F7479A"/>
    <w:rsid w:val="00F74C19"/>
    <w:rsid w:val="00F75333"/>
    <w:rsid w:val="00F7723A"/>
    <w:rsid w:val="00F8066C"/>
    <w:rsid w:val="00F8237D"/>
    <w:rsid w:val="00F824AD"/>
    <w:rsid w:val="00F83585"/>
    <w:rsid w:val="00F83C84"/>
    <w:rsid w:val="00F83FAB"/>
    <w:rsid w:val="00F84961"/>
    <w:rsid w:val="00F853E9"/>
    <w:rsid w:val="00F856A0"/>
    <w:rsid w:val="00F86704"/>
    <w:rsid w:val="00F879BE"/>
    <w:rsid w:val="00F87FC7"/>
    <w:rsid w:val="00F908EA"/>
    <w:rsid w:val="00F9589D"/>
    <w:rsid w:val="00F95A0C"/>
    <w:rsid w:val="00F95B77"/>
    <w:rsid w:val="00F95BD5"/>
    <w:rsid w:val="00F97292"/>
    <w:rsid w:val="00F976E0"/>
    <w:rsid w:val="00F9775A"/>
    <w:rsid w:val="00F97EBF"/>
    <w:rsid w:val="00FA0004"/>
    <w:rsid w:val="00FA05A6"/>
    <w:rsid w:val="00FA0C1A"/>
    <w:rsid w:val="00FA1EBB"/>
    <w:rsid w:val="00FA2246"/>
    <w:rsid w:val="00FA2E4B"/>
    <w:rsid w:val="00FA365B"/>
    <w:rsid w:val="00FA38A6"/>
    <w:rsid w:val="00FA3961"/>
    <w:rsid w:val="00FA425F"/>
    <w:rsid w:val="00FA4BD8"/>
    <w:rsid w:val="00FA5718"/>
    <w:rsid w:val="00FA5EE5"/>
    <w:rsid w:val="00FA6852"/>
    <w:rsid w:val="00FA7FF2"/>
    <w:rsid w:val="00FB04D2"/>
    <w:rsid w:val="00FB0768"/>
    <w:rsid w:val="00FB1D29"/>
    <w:rsid w:val="00FB1F15"/>
    <w:rsid w:val="00FB2499"/>
    <w:rsid w:val="00FB55FC"/>
    <w:rsid w:val="00FB5F7A"/>
    <w:rsid w:val="00FB6175"/>
    <w:rsid w:val="00FB682D"/>
    <w:rsid w:val="00FB7030"/>
    <w:rsid w:val="00FB7F12"/>
    <w:rsid w:val="00FC01CA"/>
    <w:rsid w:val="00FC1EAF"/>
    <w:rsid w:val="00FC221E"/>
    <w:rsid w:val="00FC23FA"/>
    <w:rsid w:val="00FC29A0"/>
    <w:rsid w:val="00FC3647"/>
    <w:rsid w:val="00FC39AE"/>
    <w:rsid w:val="00FC3AC4"/>
    <w:rsid w:val="00FC4A40"/>
    <w:rsid w:val="00FC4D20"/>
    <w:rsid w:val="00FC531F"/>
    <w:rsid w:val="00FC5BBE"/>
    <w:rsid w:val="00FC6445"/>
    <w:rsid w:val="00FC65A8"/>
    <w:rsid w:val="00FC754E"/>
    <w:rsid w:val="00FC79ED"/>
    <w:rsid w:val="00FD16D6"/>
    <w:rsid w:val="00FD18EC"/>
    <w:rsid w:val="00FD2091"/>
    <w:rsid w:val="00FD2229"/>
    <w:rsid w:val="00FD275F"/>
    <w:rsid w:val="00FD367A"/>
    <w:rsid w:val="00FD400E"/>
    <w:rsid w:val="00FD443B"/>
    <w:rsid w:val="00FD554C"/>
    <w:rsid w:val="00FD5FF1"/>
    <w:rsid w:val="00FD6B67"/>
    <w:rsid w:val="00FD6ED4"/>
    <w:rsid w:val="00FD7FA0"/>
    <w:rsid w:val="00FE11C9"/>
    <w:rsid w:val="00FE1670"/>
    <w:rsid w:val="00FE1FCB"/>
    <w:rsid w:val="00FE277B"/>
    <w:rsid w:val="00FE308C"/>
    <w:rsid w:val="00FE4B38"/>
    <w:rsid w:val="00FE54AB"/>
    <w:rsid w:val="00FE5571"/>
    <w:rsid w:val="00FE6A51"/>
    <w:rsid w:val="00FE6E85"/>
    <w:rsid w:val="00FE750C"/>
    <w:rsid w:val="00FE786B"/>
    <w:rsid w:val="00FF0B0F"/>
    <w:rsid w:val="00FF2136"/>
    <w:rsid w:val="00FF2EC5"/>
    <w:rsid w:val="00FF35C8"/>
    <w:rsid w:val="00FF4243"/>
    <w:rsid w:val="00FF48C0"/>
    <w:rsid w:val="00FF4CCD"/>
    <w:rsid w:val="00FF5C42"/>
    <w:rsid w:val="00FF627A"/>
    <w:rsid w:val="00FF6BC2"/>
    <w:rsid w:val="00FF7514"/>
    <w:rsid w:val="00FF7DE8"/>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4286796C"/>
  <w15:docId w15:val="{C4559CDC-7EFD-4E88-AF64-8F66542A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6E5"/>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rsid w:val="004B220A"/>
    <w:pPr>
      <w:keepNext/>
      <w:keepLines/>
      <w:suppressAutoHyphens w:val="0"/>
      <w:spacing w:before="220" w:after="40"/>
      <w:outlineLvl w:val="4"/>
    </w:pPr>
    <w:rPr>
      <w:rFonts w:eastAsia="Liberation Serif" w:cs="Liberation Serif"/>
      <w:b/>
      <w:kern w:val="0"/>
      <w:sz w:val="22"/>
      <w:szCs w:val="22"/>
    </w:rPr>
  </w:style>
  <w:style w:type="paragraph" w:styleId="Ttulo6">
    <w:name w:val="heading 6"/>
    <w:basedOn w:val="Normal"/>
    <w:next w:val="Normal"/>
    <w:link w:val="Ttulo6Car"/>
    <w:rsid w:val="004B220A"/>
    <w:pPr>
      <w:keepNext/>
      <w:keepLines/>
      <w:suppressAutoHyphens w:val="0"/>
      <w:spacing w:before="200" w:after="40"/>
      <w:outlineLvl w:val="5"/>
    </w:pPr>
    <w:rPr>
      <w:rFonts w:eastAsia="Liberation Serif" w:cs="Liberation Serif"/>
      <w:b/>
      <w:kern w:val="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uiPriority w:val="1"/>
    <w:qFormat/>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link w:val="PiedepginaCar"/>
    <w:uiPriority w:val="99"/>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Title,Título11,Puesto1,Título1,Car Car,Normal (Web) Car Car Car Car Car,Normal (Web)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Car Car Car Car Car Car Car Car Car Car Car,Car Car Car Car Car Car Car Car Car Car Car Car Car Car,Title Car,Título11 Car,Puesto1 Car,Título1 Car,Car Car Car,Normal (Web) Car Car Car Car Car Car, Car Car Car"/>
    <w:link w:val="NormalWeb"/>
    <w:uiPriority w:val="99"/>
    <w:qFormat/>
    <w:locked/>
    <w:rsid w:val="009515CA"/>
    <w:rPr>
      <w:sz w:val="24"/>
      <w:szCs w:val="24"/>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HO"/>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HO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link w:val="Sinespaciado"/>
    <w:qFormat/>
    <w:rsid w:val="00C200C1"/>
    <w:rPr>
      <w:rFonts w:ascii="Liberation Serif" w:eastAsia="DejaVu Sans" w:hAnsi="Liberation Serif"/>
      <w:kern w:val="1"/>
      <w:sz w:val="24"/>
      <w:szCs w:val="24"/>
    </w:rPr>
  </w:style>
  <w:style w:type="character" w:customStyle="1" w:styleId="Ttulo5Car">
    <w:name w:val="Título 5 Car"/>
    <w:basedOn w:val="Fuentedeprrafopredeter"/>
    <w:link w:val="Ttulo5"/>
    <w:rsid w:val="004B220A"/>
    <w:rPr>
      <w:rFonts w:ascii="Liberation Serif" w:eastAsia="Liberation Serif" w:hAnsi="Liberation Serif" w:cs="Liberation Serif"/>
      <w:b/>
      <w:sz w:val="22"/>
      <w:szCs w:val="22"/>
    </w:rPr>
  </w:style>
  <w:style w:type="character" w:customStyle="1" w:styleId="Ttulo6Car">
    <w:name w:val="Título 6 Car"/>
    <w:basedOn w:val="Fuentedeprrafopredeter"/>
    <w:link w:val="Ttulo6"/>
    <w:rsid w:val="004B220A"/>
    <w:rPr>
      <w:rFonts w:ascii="Liberation Serif" w:eastAsia="Liberation Serif" w:hAnsi="Liberation Serif" w:cs="Liberation Serif"/>
      <w:b/>
    </w:rPr>
  </w:style>
  <w:style w:type="numbering" w:customStyle="1" w:styleId="Sinlista1">
    <w:name w:val="Sin lista1"/>
    <w:next w:val="Sinlista"/>
    <w:uiPriority w:val="99"/>
    <w:semiHidden/>
    <w:unhideWhenUsed/>
    <w:rsid w:val="004B220A"/>
  </w:style>
  <w:style w:type="table" w:customStyle="1" w:styleId="TableNormal">
    <w:name w:val="Table Normal"/>
    <w:rsid w:val="004B220A"/>
    <w:pPr>
      <w:widowControl w:val="0"/>
    </w:pPr>
    <w:rPr>
      <w:rFonts w:ascii="Liberation Serif" w:eastAsia="Liberation Serif" w:hAnsi="Liberation Serif" w:cs="Liberation Serif"/>
      <w:sz w:val="24"/>
      <w:szCs w:val="24"/>
    </w:rPr>
    <w:tblPr>
      <w:tblCellMar>
        <w:top w:w="0" w:type="dxa"/>
        <w:left w:w="0" w:type="dxa"/>
        <w:bottom w:w="0" w:type="dxa"/>
        <w:right w:w="0" w:type="dxa"/>
      </w:tblCellMar>
    </w:tblPr>
  </w:style>
  <w:style w:type="paragraph" w:styleId="Ttulo">
    <w:name w:val="Title"/>
    <w:basedOn w:val="Normal"/>
    <w:next w:val="Normal"/>
    <w:link w:val="TtuloCar"/>
    <w:rsid w:val="004B220A"/>
    <w:pPr>
      <w:keepNext/>
      <w:keepLines/>
      <w:suppressAutoHyphens w:val="0"/>
      <w:spacing w:before="480" w:after="120"/>
    </w:pPr>
    <w:rPr>
      <w:rFonts w:eastAsia="Liberation Serif" w:cs="Liberation Serif"/>
      <w:b/>
      <w:kern w:val="0"/>
      <w:sz w:val="72"/>
      <w:szCs w:val="72"/>
    </w:rPr>
  </w:style>
  <w:style w:type="character" w:customStyle="1" w:styleId="TtuloCar">
    <w:name w:val="Título Car"/>
    <w:basedOn w:val="Fuentedeprrafopredeter"/>
    <w:link w:val="Ttulo"/>
    <w:rsid w:val="004B220A"/>
    <w:rPr>
      <w:rFonts w:ascii="Liberation Serif" w:eastAsia="Liberation Serif" w:hAnsi="Liberation Serif" w:cs="Liberation Serif"/>
      <w:b/>
      <w:sz w:val="72"/>
      <w:szCs w:val="72"/>
    </w:rPr>
  </w:style>
  <w:style w:type="paragraph" w:styleId="Subttulo">
    <w:name w:val="Subtitle"/>
    <w:basedOn w:val="Normal"/>
    <w:next w:val="Normal"/>
    <w:link w:val="SubttuloCar"/>
    <w:rsid w:val="004B220A"/>
    <w:pPr>
      <w:keepNext/>
      <w:keepLines/>
      <w:suppressAutoHyphens w:val="0"/>
      <w:spacing w:before="360" w:after="80"/>
    </w:pPr>
    <w:rPr>
      <w:rFonts w:ascii="Georgia" w:eastAsia="Georgia" w:hAnsi="Georgia" w:cs="Georgia"/>
      <w:i/>
      <w:color w:val="666666"/>
      <w:kern w:val="0"/>
      <w:sz w:val="48"/>
      <w:szCs w:val="48"/>
    </w:rPr>
  </w:style>
  <w:style w:type="character" w:customStyle="1" w:styleId="SubttuloCar">
    <w:name w:val="Subtítulo Car"/>
    <w:basedOn w:val="Fuentedeprrafopredeter"/>
    <w:link w:val="Subttulo"/>
    <w:rsid w:val="004B220A"/>
    <w:rPr>
      <w:rFonts w:ascii="Georgia" w:eastAsia="Georgia" w:hAnsi="Georgia" w:cs="Georgia"/>
      <w:i/>
      <w:color w:val="666666"/>
      <w:sz w:val="48"/>
      <w:szCs w:val="48"/>
    </w:rPr>
  </w:style>
  <w:style w:type="character" w:customStyle="1" w:styleId="TextoindependienteCar">
    <w:name w:val="Texto independiente Car"/>
    <w:basedOn w:val="Fuentedeprrafopredeter"/>
    <w:link w:val="Textoindependiente"/>
    <w:uiPriority w:val="1"/>
    <w:rsid w:val="004B220A"/>
    <w:rPr>
      <w:rFonts w:ascii="Liberation Serif" w:eastAsia="DejaVu Sans" w:hAnsi="Liberation Serif"/>
      <w:kern w:val="1"/>
      <w:sz w:val="24"/>
      <w:szCs w:val="24"/>
    </w:rPr>
  </w:style>
  <w:style w:type="character" w:customStyle="1" w:styleId="EncabezadoCar">
    <w:name w:val="Encabezado Car"/>
    <w:basedOn w:val="Fuentedeprrafopredeter"/>
    <w:link w:val="Encabezado"/>
    <w:uiPriority w:val="99"/>
    <w:rsid w:val="004B220A"/>
    <w:rPr>
      <w:rFonts w:ascii="Liberation Serif" w:eastAsia="DejaVu Sans" w:hAnsi="Liberation Serif"/>
      <w:kern w:val="1"/>
      <w:sz w:val="24"/>
      <w:szCs w:val="24"/>
    </w:rPr>
  </w:style>
  <w:style w:type="character" w:customStyle="1" w:styleId="PiedepginaCar">
    <w:name w:val="Pie de página Car"/>
    <w:basedOn w:val="Fuentedeprrafopredeter"/>
    <w:link w:val="Piedepgina"/>
    <w:uiPriority w:val="99"/>
    <w:rsid w:val="004B220A"/>
    <w:rPr>
      <w:rFonts w:ascii="Liberation Serif" w:eastAsia="DejaVu Sans" w:hAnsi="Liberation Serif"/>
      <w:kern w:val="1"/>
      <w:sz w:val="24"/>
      <w:szCs w:val="24"/>
    </w:rPr>
  </w:style>
  <w:style w:type="character" w:styleId="Hipervnculovisitado">
    <w:name w:val="FollowedHyperlink"/>
    <w:basedOn w:val="Fuentedeprrafopredeter"/>
    <w:uiPriority w:val="99"/>
    <w:semiHidden/>
    <w:unhideWhenUsed/>
    <w:rsid w:val="00AD4AD1"/>
    <w:rPr>
      <w:color w:val="954F72"/>
      <w:u w:val="single"/>
    </w:rPr>
  </w:style>
  <w:style w:type="paragraph" w:customStyle="1" w:styleId="msonormal0">
    <w:name w:val="msonormal"/>
    <w:basedOn w:val="Normal"/>
    <w:rsid w:val="00AD4AD1"/>
    <w:pPr>
      <w:widowControl/>
      <w:suppressAutoHyphens w:val="0"/>
      <w:spacing w:before="100" w:beforeAutospacing="1" w:after="100" w:afterAutospacing="1"/>
    </w:pPr>
    <w:rPr>
      <w:rFonts w:ascii="Times New Roman" w:eastAsia="Times New Roman" w:hAnsi="Times New Roman"/>
      <w:kern w:val="0"/>
    </w:rPr>
  </w:style>
  <w:style w:type="paragraph" w:customStyle="1" w:styleId="xl66">
    <w:name w:val="xl66"/>
    <w:basedOn w:val="Normal"/>
    <w:rsid w:val="00AD4AD1"/>
    <w:pPr>
      <w:widowControl/>
      <w:shd w:val="clear" w:color="000000" w:fill="FFFF00"/>
      <w:suppressAutoHyphens w:val="0"/>
      <w:spacing w:before="100" w:beforeAutospacing="1" w:after="100" w:afterAutospacing="1"/>
    </w:pPr>
    <w:rPr>
      <w:rFonts w:ascii="Times New Roman" w:eastAsia="Times New Roman" w:hAnsi="Times New Roman"/>
      <w:kern w:val="0"/>
    </w:rPr>
  </w:style>
  <w:style w:type="paragraph" w:customStyle="1" w:styleId="xl67">
    <w:name w:val="xl6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68">
    <w:name w:val="xl68"/>
    <w:basedOn w:val="Normal"/>
    <w:rsid w:val="00AD4AD1"/>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69">
    <w:name w:val="xl69"/>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0">
    <w:name w:val="xl70"/>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1">
    <w:name w:val="xl71"/>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rPr>
  </w:style>
  <w:style w:type="paragraph" w:customStyle="1" w:styleId="xl72">
    <w:name w:val="xl72"/>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3">
    <w:name w:val="xl73"/>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74">
    <w:name w:val="xl74"/>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75">
    <w:name w:val="xl75"/>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6">
    <w:name w:val="xl76"/>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77">
    <w:name w:val="xl77"/>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78">
    <w:name w:val="xl78"/>
    <w:basedOn w:val="Normal"/>
    <w:rsid w:val="00AD4AD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character" w:customStyle="1" w:styleId="vortaltextbox">
    <w:name w:val="vortaltextbox"/>
    <w:basedOn w:val="Fuentedeprrafopredeter"/>
    <w:rsid w:val="008E0012"/>
  </w:style>
  <w:style w:type="character" w:customStyle="1" w:styleId="vortaltextarea">
    <w:name w:val="vortaltextarea"/>
    <w:basedOn w:val="Fuentedeprrafopredeter"/>
    <w:rsid w:val="000469F7"/>
  </w:style>
  <w:style w:type="character" w:customStyle="1" w:styleId="Ninguno">
    <w:name w:val="Ninguno"/>
    <w:rsid w:val="00444CAA"/>
  </w:style>
  <w:style w:type="paragraph" w:customStyle="1" w:styleId="CuerpoAA">
    <w:name w:val="Cuerpo A A"/>
    <w:rsid w:val="00444CAA"/>
    <w:pPr>
      <w:widowControl w:val="0"/>
      <w:pBdr>
        <w:top w:val="nil"/>
        <w:left w:val="nil"/>
        <w:bottom w:val="nil"/>
        <w:right w:val="nil"/>
        <w:between w:val="nil"/>
        <w:bar w:val="nil"/>
      </w:pBdr>
      <w:suppressAutoHyphens/>
    </w:pPr>
    <w:rPr>
      <w:color w:val="000000"/>
      <w:kern w:val="1"/>
      <w:sz w:val="24"/>
      <w:szCs w:val="24"/>
      <w:u w:color="000000"/>
      <w:bdr w:val="nil"/>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170267401">
      <w:bodyDiv w:val="1"/>
      <w:marLeft w:val="0"/>
      <w:marRight w:val="0"/>
      <w:marTop w:val="0"/>
      <w:marBottom w:val="0"/>
      <w:divBdr>
        <w:top w:val="none" w:sz="0" w:space="0" w:color="auto"/>
        <w:left w:val="none" w:sz="0" w:space="0" w:color="auto"/>
        <w:bottom w:val="none" w:sz="0" w:space="0" w:color="auto"/>
        <w:right w:val="none" w:sz="0" w:space="0" w:color="auto"/>
      </w:divBdr>
      <w:divsChild>
        <w:div w:id="975068750">
          <w:marLeft w:val="0"/>
          <w:marRight w:val="0"/>
          <w:marTop w:val="0"/>
          <w:marBottom w:val="0"/>
          <w:divBdr>
            <w:top w:val="none" w:sz="0" w:space="0" w:color="auto"/>
            <w:left w:val="none" w:sz="0" w:space="0" w:color="auto"/>
            <w:bottom w:val="none" w:sz="0" w:space="0" w:color="auto"/>
            <w:right w:val="none" w:sz="0" w:space="0" w:color="auto"/>
          </w:divBdr>
          <w:divsChild>
            <w:div w:id="371076641">
              <w:marLeft w:val="0"/>
              <w:marRight w:val="0"/>
              <w:marTop w:val="0"/>
              <w:marBottom w:val="0"/>
              <w:divBdr>
                <w:top w:val="none" w:sz="0" w:space="0" w:color="auto"/>
                <w:left w:val="none" w:sz="0" w:space="0" w:color="auto"/>
                <w:bottom w:val="none" w:sz="0" w:space="0" w:color="auto"/>
                <w:right w:val="none" w:sz="0" w:space="0" w:color="auto"/>
              </w:divBdr>
              <w:divsChild>
                <w:div w:id="666785819">
                  <w:marLeft w:val="0"/>
                  <w:marRight w:val="0"/>
                  <w:marTop w:val="0"/>
                  <w:marBottom w:val="0"/>
                  <w:divBdr>
                    <w:top w:val="none" w:sz="0" w:space="0" w:color="auto"/>
                    <w:left w:val="none" w:sz="0" w:space="0" w:color="auto"/>
                    <w:bottom w:val="none" w:sz="0" w:space="0" w:color="auto"/>
                    <w:right w:val="none" w:sz="0" w:space="0" w:color="auto"/>
                  </w:divBdr>
                  <w:divsChild>
                    <w:div w:id="114808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69683">
      <w:bodyDiv w:val="1"/>
      <w:marLeft w:val="0"/>
      <w:marRight w:val="0"/>
      <w:marTop w:val="0"/>
      <w:marBottom w:val="0"/>
      <w:divBdr>
        <w:top w:val="none" w:sz="0" w:space="0" w:color="auto"/>
        <w:left w:val="none" w:sz="0" w:space="0" w:color="auto"/>
        <w:bottom w:val="none" w:sz="0" w:space="0" w:color="auto"/>
        <w:right w:val="none" w:sz="0" w:space="0" w:color="auto"/>
      </w:divBdr>
      <w:divsChild>
        <w:div w:id="1518083521">
          <w:marLeft w:val="0"/>
          <w:marRight w:val="0"/>
          <w:marTop w:val="0"/>
          <w:marBottom w:val="0"/>
          <w:divBdr>
            <w:top w:val="none" w:sz="0" w:space="0" w:color="auto"/>
            <w:left w:val="none" w:sz="0" w:space="0" w:color="auto"/>
            <w:bottom w:val="none" w:sz="0" w:space="0" w:color="auto"/>
            <w:right w:val="none" w:sz="0" w:space="0" w:color="auto"/>
          </w:divBdr>
          <w:divsChild>
            <w:div w:id="1752701329">
              <w:marLeft w:val="0"/>
              <w:marRight w:val="0"/>
              <w:marTop w:val="0"/>
              <w:marBottom w:val="0"/>
              <w:divBdr>
                <w:top w:val="none" w:sz="0" w:space="0" w:color="auto"/>
                <w:left w:val="none" w:sz="0" w:space="0" w:color="auto"/>
                <w:bottom w:val="none" w:sz="0" w:space="0" w:color="auto"/>
                <w:right w:val="none" w:sz="0" w:space="0" w:color="auto"/>
              </w:divBdr>
              <w:divsChild>
                <w:div w:id="1784692206">
                  <w:marLeft w:val="0"/>
                  <w:marRight w:val="0"/>
                  <w:marTop w:val="0"/>
                  <w:marBottom w:val="0"/>
                  <w:divBdr>
                    <w:top w:val="none" w:sz="0" w:space="0" w:color="auto"/>
                    <w:left w:val="none" w:sz="0" w:space="0" w:color="auto"/>
                    <w:bottom w:val="none" w:sz="0" w:space="0" w:color="auto"/>
                    <w:right w:val="none" w:sz="0" w:space="0" w:color="auto"/>
                  </w:divBdr>
                  <w:divsChild>
                    <w:div w:id="123916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540245">
      <w:bodyDiv w:val="1"/>
      <w:marLeft w:val="0"/>
      <w:marRight w:val="0"/>
      <w:marTop w:val="0"/>
      <w:marBottom w:val="0"/>
      <w:divBdr>
        <w:top w:val="none" w:sz="0" w:space="0" w:color="auto"/>
        <w:left w:val="none" w:sz="0" w:space="0" w:color="auto"/>
        <w:bottom w:val="none" w:sz="0" w:space="0" w:color="auto"/>
        <w:right w:val="none" w:sz="0" w:space="0" w:color="auto"/>
      </w:divBdr>
      <w:divsChild>
        <w:div w:id="869537113">
          <w:marLeft w:val="0"/>
          <w:marRight w:val="0"/>
          <w:marTop w:val="0"/>
          <w:marBottom w:val="0"/>
          <w:divBdr>
            <w:top w:val="none" w:sz="0" w:space="0" w:color="auto"/>
            <w:left w:val="none" w:sz="0" w:space="0" w:color="auto"/>
            <w:bottom w:val="none" w:sz="0" w:space="0" w:color="auto"/>
            <w:right w:val="none" w:sz="0" w:space="0" w:color="auto"/>
          </w:divBdr>
          <w:divsChild>
            <w:div w:id="2065639758">
              <w:marLeft w:val="0"/>
              <w:marRight w:val="0"/>
              <w:marTop w:val="0"/>
              <w:marBottom w:val="0"/>
              <w:divBdr>
                <w:top w:val="none" w:sz="0" w:space="0" w:color="auto"/>
                <w:left w:val="none" w:sz="0" w:space="0" w:color="auto"/>
                <w:bottom w:val="none" w:sz="0" w:space="0" w:color="auto"/>
                <w:right w:val="none" w:sz="0" w:space="0" w:color="auto"/>
              </w:divBdr>
              <w:divsChild>
                <w:div w:id="286206799">
                  <w:marLeft w:val="0"/>
                  <w:marRight w:val="0"/>
                  <w:marTop w:val="0"/>
                  <w:marBottom w:val="0"/>
                  <w:divBdr>
                    <w:top w:val="none" w:sz="0" w:space="0" w:color="auto"/>
                    <w:left w:val="none" w:sz="0" w:space="0" w:color="auto"/>
                    <w:bottom w:val="none" w:sz="0" w:space="0" w:color="auto"/>
                    <w:right w:val="none" w:sz="0" w:space="0" w:color="auto"/>
                  </w:divBdr>
                  <w:divsChild>
                    <w:div w:id="21367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103233695">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739598739">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sChild>
    </w:div>
    <w:div w:id="292249203">
      <w:bodyDiv w:val="1"/>
      <w:marLeft w:val="0"/>
      <w:marRight w:val="0"/>
      <w:marTop w:val="0"/>
      <w:marBottom w:val="0"/>
      <w:divBdr>
        <w:top w:val="none" w:sz="0" w:space="0" w:color="auto"/>
        <w:left w:val="none" w:sz="0" w:space="0" w:color="auto"/>
        <w:bottom w:val="none" w:sz="0" w:space="0" w:color="auto"/>
        <w:right w:val="none" w:sz="0" w:space="0" w:color="auto"/>
      </w:divBdr>
      <w:divsChild>
        <w:div w:id="573583757">
          <w:marLeft w:val="0"/>
          <w:marRight w:val="0"/>
          <w:marTop w:val="0"/>
          <w:marBottom w:val="0"/>
          <w:divBdr>
            <w:top w:val="none" w:sz="0" w:space="0" w:color="auto"/>
            <w:left w:val="none" w:sz="0" w:space="0" w:color="auto"/>
            <w:bottom w:val="none" w:sz="0" w:space="0" w:color="auto"/>
            <w:right w:val="none" w:sz="0" w:space="0" w:color="auto"/>
          </w:divBdr>
          <w:divsChild>
            <w:div w:id="1386760008">
              <w:marLeft w:val="0"/>
              <w:marRight w:val="0"/>
              <w:marTop w:val="0"/>
              <w:marBottom w:val="0"/>
              <w:divBdr>
                <w:top w:val="none" w:sz="0" w:space="0" w:color="auto"/>
                <w:left w:val="none" w:sz="0" w:space="0" w:color="auto"/>
                <w:bottom w:val="none" w:sz="0" w:space="0" w:color="auto"/>
                <w:right w:val="none" w:sz="0" w:space="0" w:color="auto"/>
              </w:divBdr>
              <w:divsChild>
                <w:div w:id="550380979">
                  <w:marLeft w:val="0"/>
                  <w:marRight w:val="0"/>
                  <w:marTop w:val="0"/>
                  <w:marBottom w:val="0"/>
                  <w:divBdr>
                    <w:top w:val="none" w:sz="0" w:space="0" w:color="auto"/>
                    <w:left w:val="none" w:sz="0" w:space="0" w:color="auto"/>
                    <w:bottom w:val="none" w:sz="0" w:space="0" w:color="auto"/>
                    <w:right w:val="none" w:sz="0" w:space="0" w:color="auto"/>
                  </w:divBdr>
                  <w:divsChild>
                    <w:div w:id="63336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4242569">
      <w:bodyDiv w:val="1"/>
      <w:marLeft w:val="0"/>
      <w:marRight w:val="0"/>
      <w:marTop w:val="0"/>
      <w:marBottom w:val="0"/>
      <w:divBdr>
        <w:top w:val="none" w:sz="0" w:space="0" w:color="auto"/>
        <w:left w:val="none" w:sz="0" w:space="0" w:color="auto"/>
        <w:bottom w:val="none" w:sz="0" w:space="0" w:color="auto"/>
        <w:right w:val="none" w:sz="0" w:space="0" w:color="auto"/>
      </w:divBdr>
      <w:divsChild>
        <w:div w:id="1366254503">
          <w:marLeft w:val="0"/>
          <w:marRight w:val="0"/>
          <w:marTop w:val="0"/>
          <w:marBottom w:val="0"/>
          <w:divBdr>
            <w:top w:val="none" w:sz="0" w:space="0" w:color="auto"/>
            <w:left w:val="none" w:sz="0" w:space="0" w:color="auto"/>
            <w:bottom w:val="none" w:sz="0" w:space="0" w:color="auto"/>
            <w:right w:val="none" w:sz="0" w:space="0" w:color="auto"/>
          </w:divBdr>
          <w:divsChild>
            <w:div w:id="884951090">
              <w:marLeft w:val="0"/>
              <w:marRight w:val="0"/>
              <w:marTop w:val="0"/>
              <w:marBottom w:val="0"/>
              <w:divBdr>
                <w:top w:val="none" w:sz="0" w:space="0" w:color="auto"/>
                <w:left w:val="none" w:sz="0" w:space="0" w:color="auto"/>
                <w:bottom w:val="none" w:sz="0" w:space="0" w:color="auto"/>
                <w:right w:val="none" w:sz="0" w:space="0" w:color="auto"/>
              </w:divBdr>
              <w:divsChild>
                <w:div w:id="2013752963">
                  <w:marLeft w:val="0"/>
                  <w:marRight w:val="0"/>
                  <w:marTop w:val="0"/>
                  <w:marBottom w:val="0"/>
                  <w:divBdr>
                    <w:top w:val="none" w:sz="0" w:space="0" w:color="auto"/>
                    <w:left w:val="none" w:sz="0" w:space="0" w:color="auto"/>
                    <w:bottom w:val="none" w:sz="0" w:space="0" w:color="auto"/>
                    <w:right w:val="none" w:sz="0" w:space="0" w:color="auto"/>
                  </w:divBdr>
                  <w:divsChild>
                    <w:div w:id="200280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36677045">
      <w:bodyDiv w:val="1"/>
      <w:marLeft w:val="0"/>
      <w:marRight w:val="0"/>
      <w:marTop w:val="0"/>
      <w:marBottom w:val="0"/>
      <w:divBdr>
        <w:top w:val="none" w:sz="0" w:space="0" w:color="auto"/>
        <w:left w:val="none" w:sz="0" w:space="0" w:color="auto"/>
        <w:bottom w:val="none" w:sz="0" w:space="0" w:color="auto"/>
        <w:right w:val="none" w:sz="0" w:space="0" w:color="auto"/>
      </w:divBdr>
      <w:divsChild>
        <w:div w:id="1520894276">
          <w:marLeft w:val="0"/>
          <w:marRight w:val="0"/>
          <w:marTop w:val="0"/>
          <w:marBottom w:val="0"/>
          <w:divBdr>
            <w:top w:val="none" w:sz="0" w:space="0" w:color="auto"/>
            <w:left w:val="none" w:sz="0" w:space="0" w:color="auto"/>
            <w:bottom w:val="none" w:sz="0" w:space="0" w:color="auto"/>
            <w:right w:val="none" w:sz="0" w:space="0" w:color="auto"/>
          </w:divBdr>
          <w:divsChild>
            <w:div w:id="1232888101">
              <w:marLeft w:val="0"/>
              <w:marRight w:val="0"/>
              <w:marTop w:val="0"/>
              <w:marBottom w:val="0"/>
              <w:divBdr>
                <w:top w:val="none" w:sz="0" w:space="0" w:color="auto"/>
                <w:left w:val="none" w:sz="0" w:space="0" w:color="auto"/>
                <w:bottom w:val="none" w:sz="0" w:space="0" w:color="auto"/>
                <w:right w:val="none" w:sz="0" w:space="0" w:color="auto"/>
              </w:divBdr>
              <w:divsChild>
                <w:div w:id="1044673893">
                  <w:marLeft w:val="0"/>
                  <w:marRight w:val="0"/>
                  <w:marTop w:val="0"/>
                  <w:marBottom w:val="0"/>
                  <w:divBdr>
                    <w:top w:val="none" w:sz="0" w:space="0" w:color="auto"/>
                    <w:left w:val="none" w:sz="0" w:space="0" w:color="auto"/>
                    <w:bottom w:val="none" w:sz="0" w:space="0" w:color="auto"/>
                    <w:right w:val="none" w:sz="0" w:space="0" w:color="auto"/>
                  </w:divBdr>
                  <w:divsChild>
                    <w:div w:id="70794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096205">
      <w:bodyDiv w:val="1"/>
      <w:marLeft w:val="0"/>
      <w:marRight w:val="0"/>
      <w:marTop w:val="0"/>
      <w:marBottom w:val="0"/>
      <w:divBdr>
        <w:top w:val="none" w:sz="0" w:space="0" w:color="auto"/>
        <w:left w:val="none" w:sz="0" w:space="0" w:color="auto"/>
        <w:bottom w:val="none" w:sz="0" w:space="0" w:color="auto"/>
        <w:right w:val="none" w:sz="0" w:space="0" w:color="auto"/>
      </w:divBdr>
      <w:divsChild>
        <w:div w:id="537931176">
          <w:marLeft w:val="0"/>
          <w:marRight w:val="0"/>
          <w:marTop w:val="0"/>
          <w:marBottom w:val="0"/>
          <w:divBdr>
            <w:top w:val="none" w:sz="0" w:space="0" w:color="auto"/>
            <w:left w:val="none" w:sz="0" w:space="0" w:color="auto"/>
            <w:bottom w:val="none" w:sz="0" w:space="0" w:color="auto"/>
            <w:right w:val="none" w:sz="0" w:space="0" w:color="auto"/>
          </w:divBdr>
          <w:divsChild>
            <w:div w:id="62262767">
              <w:marLeft w:val="0"/>
              <w:marRight w:val="0"/>
              <w:marTop w:val="0"/>
              <w:marBottom w:val="0"/>
              <w:divBdr>
                <w:top w:val="none" w:sz="0" w:space="0" w:color="auto"/>
                <w:left w:val="none" w:sz="0" w:space="0" w:color="auto"/>
                <w:bottom w:val="none" w:sz="0" w:space="0" w:color="auto"/>
                <w:right w:val="none" w:sz="0" w:space="0" w:color="auto"/>
              </w:divBdr>
              <w:divsChild>
                <w:div w:id="1327325931">
                  <w:marLeft w:val="0"/>
                  <w:marRight w:val="0"/>
                  <w:marTop w:val="0"/>
                  <w:marBottom w:val="0"/>
                  <w:divBdr>
                    <w:top w:val="none" w:sz="0" w:space="0" w:color="auto"/>
                    <w:left w:val="none" w:sz="0" w:space="0" w:color="auto"/>
                    <w:bottom w:val="none" w:sz="0" w:space="0" w:color="auto"/>
                    <w:right w:val="none" w:sz="0" w:space="0" w:color="auto"/>
                  </w:divBdr>
                  <w:divsChild>
                    <w:div w:id="29761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28479">
      <w:bodyDiv w:val="1"/>
      <w:marLeft w:val="0"/>
      <w:marRight w:val="0"/>
      <w:marTop w:val="0"/>
      <w:marBottom w:val="0"/>
      <w:divBdr>
        <w:top w:val="none" w:sz="0" w:space="0" w:color="auto"/>
        <w:left w:val="none" w:sz="0" w:space="0" w:color="auto"/>
        <w:bottom w:val="none" w:sz="0" w:space="0" w:color="auto"/>
        <w:right w:val="none" w:sz="0" w:space="0" w:color="auto"/>
      </w:divBdr>
      <w:divsChild>
        <w:div w:id="366561813">
          <w:marLeft w:val="0"/>
          <w:marRight w:val="0"/>
          <w:marTop w:val="0"/>
          <w:marBottom w:val="0"/>
          <w:divBdr>
            <w:top w:val="none" w:sz="0" w:space="0" w:color="auto"/>
            <w:left w:val="none" w:sz="0" w:space="0" w:color="auto"/>
            <w:bottom w:val="none" w:sz="0" w:space="0" w:color="auto"/>
            <w:right w:val="none" w:sz="0" w:space="0" w:color="auto"/>
          </w:divBdr>
          <w:divsChild>
            <w:div w:id="439303917">
              <w:marLeft w:val="0"/>
              <w:marRight w:val="0"/>
              <w:marTop w:val="0"/>
              <w:marBottom w:val="0"/>
              <w:divBdr>
                <w:top w:val="none" w:sz="0" w:space="0" w:color="auto"/>
                <w:left w:val="none" w:sz="0" w:space="0" w:color="auto"/>
                <w:bottom w:val="none" w:sz="0" w:space="0" w:color="auto"/>
                <w:right w:val="none" w:sz="0" w:space="0" w:color="auto"/>
              </w:divBdr>
              <w:divsChild>
                <w:div w:id="1049572543">
                  <w:marLeft w:val="0"/>
                  <w:marRight w:val="0"/>
                  <w:marTop w:val="0"/>
                  <w:marBottom w:val="0"/>
                  <w:divBdr>
                    <w:top w:val="none" w:sz="0" w:space="0" w:color="auto"/>
                    <w:left w:val="none" w:sz="0" w:space="0" w:color="auto"/>
                    <w:bottom w:val="none" w:sz="0" w:space="0" w:color="auto"/>
                    <w:right w:val="none" w:sz="0" w:space="0" w:color="auto"/>
                  </w:divBdr>
                  <w:divsChild>
                    <w:div w:id="199212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22561894">
      <w:bodyDiv w:val="1"/>
      <w:marLeft w:val="0"/>
      <w:marRight w:val="0"/>
      <w:marTop w:val="0"/>
      <w:marBottom w:val="0"/>
      <w:divBdr>
        <w:top w:val="none" w:sz="0" w:space="0" w:color="auto"/>
        <w:left w:val="none" w:sz="0" w:space="0" w:color="auto"/>
        <w:bottom w:val="none" w:sz="0" w:space="0" w:color="auto"/>
        <w:right w:val="none" w:sz="0" w:space="0" w:color="auto"/>
      </w:divBdr>
      <w:divsChild>
        <w:div w:id="1688016508">
          <w:marLeft w:val="0"/>
          <w:marRight w:val="0"/>
          <w:marTop w:val="0"/>
          <w:marBottom w:val="0"/>
          <w:divBdr>
            <w:top w:val="none" w:sz="0" w:space="0" w:color="auto"/>
            <w:left w:val="none" w:sz="0" w:space="0" w:color="auto"/>
            <w:bottom w:val="none" w:sz="0" w:space="0" w:color="auto"/>
            <w:right w:val="none" w:sz="0" w:space="0" w:color="auto"/>
          </w:divBdr>
          <w:divsChild>
            <w:div w:id="259264759">
              <w:marLeft w:val="0"/>
              <w:marRight w:val="0"/>
              <w:marTop w:val="0"/>
              <w:marBottom w:val="0"/>
              <w:divBdr>
                <w:top w:val="none" w:sz="0" w:space="0" w:color="auto"/>
                <w:left w:val="none" w:sz="0" w:space="0" w:color="auto"/>
                <w:bottom w:val="none" w:sz="0" w:space="0" w:color="auto"/>
                <w:right w:val="none" w:sz="0" w:space="0" w:color="auto"/>
              </w:divBdr>
              <w:divsChild>
                <w:div w:id="422192548">
                  <w:marLeft w:val="0"/>
                  <w:marRight w:val="0"/>
                  <w:marTop w:val="0"/>
                  <w:marBottom w:val="0"/>
                  <w:divBdr>
                    <w:top w:val="none" w:sz="0" w:space="0" w:color="auto"/>
                    <w:left w:val="none" w:sz="0" w:space="0" w:color="auto"/>
                    <w:bottom w:val="none" w:sz="0" w:space="0" w:color="auto"/>
                    <w:right w:val="none" w:sz="0" w:space="0" w:color="auto"/>
                  </w:divBdr>
                  <w:divsChild>
                    <w:div w:id="164372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4625182">
      <w:bodyDiv w:val="1"/>
      <w:marLeft w:val="0"/>
      <w:marRight w:val="0"/>
      <w:marTop w:val="0"/>
      <w:marBottom w:val="0"/>
      <w:divBdr>
        <w:top w:val="none" w:sz="0" w:space="0" w:color="auto"/>
        <w:left w:val="none" w:sz="0" w:space="0" w:color="auto"/>
        <w:bottom w:val="none" w:sz="0" w:space="0" w:color="auto"/>
        <w:right w:val="none" w:sz="0" w:space="0" w:color="auto"/>
      </w:divBdr>
      <w:divsChild>
        <w:div w:id="1993480712">
          <w:marLeft w:val="0"/>
          <w:marRight w:val="0"/>
          <w:marTop w:val="0"/>
          <w:marBottom w:val="0"/>
          <w:divBdr>
            <w:top w:val="none" w:sz="0" w:space="0" w:color="auto"/>
            <w:left w:val="none" w:sz="0" w:space="0" w:color="auto"/>
            <w:bottom w:val="none" w:sz="0" w:space="0" w:color="auto"/>
            <w:right w:val="none" w:sz="0" w:space="0" w:color="auto"/>
          </w:divBdr>
          <w:divsChild>
            <w:div w:id="804005623">
              <w:marLeft w:val="0"/>
              <w:marRight w:val="0"/>
              <w:marTop w:val="0"/>
              <w:marBottom w:val="0"/>
              <w:divBdr>
                <w:top w:val="none" w:sz="0" w:space="0" w:color="auto"/>
                <w:left w:val="none" w:sz="0" w:space="0" w:color="auto"/>
                <w:bottom w:val="none" w:sz="0" w:space="0" w:color="auto"/>
                <w:right w:val="none" w:sz="0" w:space="0" w:color="auto"/>
              </w:divBdr>
              <w:divsChild>
                <w:div w:id="1539121299">
                  <w:marLeft w:val="0"/>
                  <w:marRight w:val="0"/>
                  <w:marTop w:val="0"/>
                  <w:marBottom w:val="0"/>
                  <w:divBdr>
                    <w:top w:val="none" w:sz="0" w:space="0" w:color="auto"/>
                    <w:left w:val="none" w:sz="0" w:space="0" w:color="auto"/>
                    <w:bottom w:val="none" w:sz="0" w:space="0" w:color="auto"/>
                    <w:right w:val="none" w:sz="0" w:space="0" w:color="auto"/>
                  </w:divBdr>
                  <w:divsChild>
                    <w:div w:id="18252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823930164">
      <w:bodyDiv w:val="1"/>
      <w:marLeft w:val="0"/>
      <w:marRight w:val="0"/>
      <w:marTop w:val="0"/>
      <w:marBottom w:val="0"/>
      <w:divBdr>
        <w:top w:val="none" w:sz="0" w:space="0" w:color="auto"/>
        <w:left w:val="none" w:sz="0" w:space="0" w:color="auto"/>
        <w:bottom w:val="none" w:sz="0" w:space="0" w:color="auto"/>
        <w:right w:val="none" w:sz="0" w:space="0" w:color="auto"/>
      </w:divBdr>
    </w:div>
    <w:div w:id="870384089">
      <w:bodyDiv w:val="1"/>
      <w:marLeft w:val="0"/>
      <w:marRight w:val="0"/>
      <w:marTop w:val="0"/>
      <w:marBottom w:val="0"/>
      <w:divBdr>
        <w:top w:val="none" w:sz="0" w:space="0" w:color="auto"/>
        <w:left w:val="none" w:sz="0" w:space="0" w:color="auto"/>
        <w:bottom w:val="none" w:sz="0" w:space="0" w:color="auto"/>
        <w:right w:val="none" w:sz="0" w:space="0" w:color="auto"/>
      </w:divBdr>
    </w:div>
    <w:div w:id="900168609">
      <w:bodyDiv w:val="1"/>
      <w:marLeft w:val="0"/>
      <w:marRight w:val="0"/>
      <w:marTop w:val="0"/>
      <w:marBottom w:val="0"/>
      <w:divBdr>
        <w:top w:val="none" w:sz="0" w:space="0" w:color="auto"/>
        <w:left w:val="none" w:sz="0" w:space="0" w:color="auto"/>
        <w:bottom w:val="none" w:sz="0" w:space="0" w:color="auto"/>
        <w:right w:val="none" w:sz="0" w:space="0" w:color="auto"/>
      </w:divBdr>
    </w:div>
    <w:div w:id="1008172060">
      <w:bodyDiv w:val="1"/>
      <w:marLeft w:val="0"/>
      <w:marRight w:val="0"/>
      <w:marTop w:val="0"/>
      <w:marBottom w:val="0"/>
      <w:divBdr>
        <w:top w:val="none" w:sz="0" w:space="0" w:color="auto"/>
        <w:left w:val="none" w:sz="0" w:space="0" w:color="auto"/>
        <w:bottom w:val="none" w:sz="0" w:space="0" w:color="auto"/>
        <w:right w:val="none" w:sz="0" w:space="0" w:color="auto"/>
      </w:divBdr>
      <w:divsChild>
        <w:div w:id="36896839">
          <w:marLeft w:val="0"/>
          <w:marRight w:val="0"/>
          <w:marTop w:val="0"/>
          <w:marBottom w:val="0"/>
          <w:divBdr>
            <w:top w:val="none" w:sz="0" w:space="0" w:color="auto"/>
            <w:left w:val="none" w:sz="0" w:space="0" w:color="auto"/>
            <w:bottom w:val="none" w:sz="0" w:space="0" w:color="auto"/>
            <w:right w:val="none" w:sz="0" w:space="0" w:color="auto"/>
          </w:divBdr>
          <w:divsChild>
            <w:div w:id="767624659">
              <w:marLeft w:val="0"/>
              <w:marRight w:val="0"/>
              <w:marTop w:val="0"/>
              <w:marBottom w:val="0"/>
              <w:divBdr>
                <w:top w:val="none" w:sz="0" w:space="0" w:color="auto"/>
                <w:left w:val="none" w:sz="0" w:space="0" w:color="auto"/>
                <w:bottom w:val="none" w:sz="0" w:space="0" w:color="auto"/>
                <w:right w:val="none" w:sz="0" w:space="0" w:color="auto"/>
              </w:divBdr>
              <w:divsChild>
                <w:div w:id="1060203602">
                  <w:marLeft w:val="0"/>
                  <w:marRight w:val="0"/>
                  <w:marTop w:val="0"/>
                  <w:marBottom w:val="0"/>
                  <w:divBdr>
                    <w:top w:val="none" w:sz="0" w:space="0" w:color="auto"/>
                    <w:left w:val="none" w:sz="0" w:space="0" w:color="auto"/>
                    <w:bottom w:val="none" w:sz="0" w:space="0" w:color="auto"/>
                    <w:right w:val="none" w:sz="0" w:space="0" w:color="auto"/>
                  </w:divBdr>
                  <w:divsChild>
                    <w:div w:id="184532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092042476">
      <w:bodyDiv w:val="1"/>
      <w:marLeft w:val="0"/>
      <w:marRight w:val="0"/>
      <w:marTop w:val="0"/>
      <w:marBottom w:val="0"/>
      <w:divBdr>
        <w:top w:val="none" w:sz="0" w:space="0" w:color="auto"/>
        <w:left w:val="none" w:sz="0" w:space="0" w:color="auto"/>
        <w:bottom w:val="none" w:sz="0" w:space="0" w:color="auto"/>
        <w:right w:val="none" w:sz="0" w:space="0" w:color="auto"/>
      </w:divBdr>
      <w:divsChild>
        <w:div w:id="1005983624">
          <w:marLeft w:val="0"/>
          <w:marRight w:val="0"/>
          <w:marTop w:val="0"/>
          <w:marBottom w:val="0"/>
          <w:divBdr>
            <w:top w:val="none" w:sz="0" w:space="0" w:color="auto"/>
            <w:left w:val="none" w:sz="0" w:space="0" w:color="auto"/>
            <w:bottom w:val="none" w:sz="0" w:space="0" w:color="auto"/>
            <w:right w:val="none" w:sz="0" w:space="0" w:color="auto"/>
          </w:divBdr>
          <w:divsChild>
            <w:div w:id="1452359519">
              <w:marLeft w:val="0"/>
              <w:marRight w:val="0"/>
              <w:marTop w:val="0"/>
              <w:marBottom w:val="0"/>
              <w:divBdr>
                <w:top w:val="none" w:sz="0" w:space="0" w:color="auto"/>
                <w:left w:val="none" w:sz="0" w:space="0" w:color="auto"/>
                <w:bottom w:val="none" w:sz="0" w:space="0" w:color="auto"/>
                <w:right w:val="none" w:sz="0" w:space="0" w:color="auto"/>
              </w:divBdr>
              <w:divsChild>
                <w:div w:id="989871848">
                  <w:marLeft w:val="0"/>
                  <w:marRight w:val="0"/>
                  <w:marTop w:val="0"/>
                  <w:marBottom w:val="0"/>
                  <w:divBdr>
                    <w:top w:val="none" w:sz="0" w:space="0" w:color="auto"/>
                    <w:left w:val="none" w:sz="0" w:space="0" w:color="auto"/>
                    <w:bottom w:val="none" w:sz="0" w:space="0" w:color="auto"/>
                    <w:right w:val="none" w:sz="0" w:space="0" w:color="auto"/>
                  </w:divBdr>
                  <w:divsChild>
                    <w:div w:id="41097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02866746">
      <w:bodyDiv w:val="1"/>
      <w:marLeft w:val="0"/>
      <w:marRight w:val="0"/>
      <w:marTop w:val="0"/>
      <w:marBottom w:val="0"/>
      <w:divBdr>
        <w:top w:val="none" w:sz="0" w:space="0" w:color="auto"/>
        <w:left w:val="none" w:sz="0" w:space="0" w:color="auto"/>
        <w:bottom w:val="none" w:sz="0" w:space="0" w:color="auto"/>
        <w:right w:val="none" w:sz="0" w:space="0" w:color="auto"/>
      </w:divBdr>
      <w:divsChild>
        <w:div w:id="564413350">
          <w:marLeft w:val="0"/>
          <w:marRight w:val="0"/>
          <w:marTop w:val="0"/>
          <w:marBottom w:val="0"/>
          <w:divBdr>
            <w:top w:val="none" w:sz="0" w:space="0" w:color="auto"/>
            <w:left w:val="none" w:sz="0" w:space="0" w:color="auto"/>
            <w:bottom w:val="none" w:sz="0" w:space="0" w:color="auto"/>
            <w:right w:val="none" w:sz="0" w:space="0" w:color="auto"/>
          </w:divBdr>
          <w:divsChild>
            <w:div w:id="579143294">
              <w:marLeft w:val="0"/>
              <w:marRight w:val="0"/>
              <w:marTop w:val="0"/>
              <w:marBottom w:val="0"/>
              <w:divBdr>
                <w:top w:val="none" w:sz="0" w:space="0" w:color="auto"/>
                <w:left w:val="none" w:sz="0" w:space="0" w:color="auto"/>
                <w:bottom w:val="none" w:sz="0" w:space="0" w:color="auto"/>
                <w:right w:val="none" w:sz="0" w:space="0" w:color="auto"/>
              </w:divBdr>
              <w:divsChild>
                <w:div w:id="1652563220">
                  <w:marLeft w:val="0"/>
                  <w:marRight w:val="0"/>
                  <w:marTop w:val="0"/>
                  <w:marBottom w:val="0"/>
                  <w:divBdr>
                    <w:top w:val="none" w:sz="0" w:space="0" w:color="auto"/>
                    <w:left w:val="none" w:sz="0" w:space="0" w:color="auto"/>
                    <w:bottom w:val="none" w:sz="0" w:space="0" w:color="auto"/>
                    <w:right w:val="none" w:sz="0" w:space="0" w:color="auto"/>
                  </w:divBdr>
                  <w:divsChild>
                    <w:div w:id="139469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292248602">
      <w:bodyDiv w:val="1"/>
      <w:marLeft w:val="0"/>
      <w:marRight w:val="0"/>
      <w:marTop w:val="0"/>
      <w:marBottom w:val="0"/>
      <w:divBdr>
        <w:top w:val="none" w:sz="0" w:space="0" w:color="auto"/>
        <w:left w:val="none" w:sz="0" w:space="0" w:color="auto"/>
        <w:bottom w:val="none" w:sz="0" w:space="0" w:color="auto"/>
        <w:right w:val="none" w:sz="0" w:space="0" w:color="auto"/>
      </w:divBdr>
    </w:div>
    <w:div w:id="1317488422">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44550448">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391540094">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17823514">
      <w:bodyDiv w:val="1"/>
      <w:marLeft w:val="0"/>
      <w:marRight w:val="0"/>
      <w:marTop w:val="0"/>
      <w:marBottom w:val="0"/>
      <w:divBdr>
        <w:top w:val="none" w:sz="0" w:space="0" w:color="auto"/>
        <w:left w:val="none" w:sz="0" w:space="0" w:color="auto"/>
        <w:bottom w:val="none" w:sz="0" w:space="0" w:color="auto"/>
        <w:right w:val="none" w:sz="0" w:space="0" w:color="auto"/>
      </w:divBdr>
      <w:divsChild>
        <w:div w:id="1609699198">
          <w:marLeft w:val="0"/>
          <w:marRight w:val="0"/>
          <w:marTop w:val="0"/>
          <w:marBottom w:val="0"/>
          <w:divBdr>
            <w:top w:val="none" w:sz="0" w:space="0" w:color="auto"/>
            <w:left w:val="none" w:sz="0" w:space="0" w:color="auto"/>
            <w:bottom w:val="none" w:sz="0" w:space="0" w:color="auto"/>
            <w:right w:val="none" w:sz="0" w:space="0" w:color="auto"/>
          </w:divBdr>
          <w:divsChild>
            <w:div w:id="651179651">
              <w:marLeft w:val="0"/>
              <w:marRight w:val="0"/>
              <w:marTop w:val="0"/>
              <w:marBottom w:val="0"/>
              <w:divBdr>
                <w:top w:val="none" w:sz="0" w:space="0" w:color="auto"/>
                <w:left w:val="none" w:sz="0" w:space="0" w:color="auto"/>
                <w:bottom w:val="none" w:sz="0" w:space="0" w:color="auto"/>
                <w:right w:val="none" w:sz="0" w:space="0" w:color="auto"/>
              </w:divBdr>
              <w:divsChild>
                <w:div w:id="1876193395">
                  <w:marLeft w:val="0"/>
                  <w:marRight w:val="0"/>
                  <w:marTop w:val="0"/>
                  <w:marBottom w:val="0"/>
                  <w:divBdr>
                    <w:top w:val="none" w:sz="0" w:space="0" w:color="auto"/>
                    <w:left w:val="none" w:sz="0" w:space="0" w:color="auto"/>
                    <w:bottom w:val="none" w:sz="0" w:space="0" w:color="auto"/>
                    <w:right w:val="none" w:sz="0" w:space="0" w:color="auto"/>
                  </w:divBdr>
                  <w:divsChild>
                    <w:div w:id="150693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3179708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03876981">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24384277">
      <w:bodyDiv w:val="1"/>
      <w:marLeft w:val="0"/>
      <w:marRight w:val="0"/>
      <w:marTop w:val="0"/>
      <w:marBottom w:val="0"/>
      <w:divBdr>
        <w:top w:val="none" w:sz="0" w:space="0" w:color="auto"/>
        <w:left w:val="none" w:sz="0" w:space="0" w:color="auto"/>
        <w:bottom w:val="none" w:sz="0" w:space="0" w:color="auto"/>
        <w:right w:val="none" w:sz="0" w:space="0" w:color="auto"/>
      </w:divBdr>
    </w:div>
    <w:div w:id="1628509552">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675693469">
      <w:bodyDiv w:val="1"/>
      <w:marLeft w:val="0"/>
      <w:marRight w:val="0"/>
      <w:marTop w:val="0"/>
      <w:marBottom w:val="0"/>
      <w:divBdr>
        <w:top w:val="none" w:sz="0" w:space="0" w:color="auto"/>
        <w:left w:val="none" w:sz="0" w:space="0" w:color="auto"/>
        <w:bottom w:val="none" w:sz="0" w:space="0" w:color="auto"/>
        <w:right w:val="none" w:sz="0" w:space="0" w:color="auto"/>
      </w:divBdr>
      <w:divsChild>
        <w:div w:id="1227643880">
          <w:marLeft w:val="0"/>
          <w:marRight w:val="0"/>
          <w:marTop w:val="0"/>
          <w:marBottom w:val="0"/>
          <w:divBdr>
            <w:top w:val="none" w:sz="0" w:space="0" w:color="auto"/>
            <w:left w:val="none" w:sz="0" w:space="0" w:color="auto"/>
            <w:bottom w:val="none" w:sz="0" w:space="0" w:color="auto"/>
            <w:right w:val="none" w:sz="0" w:space="0" w:color="auto"/>
          </w:divBdr>
          <w:divsChild>
            <w:div w:id="1845128865">
              <w:marLeft w:val="0"/>
              <w:marRight w:val="0"/>
              <w:marTop w:val="0"/>
              <w:marBottom w:val="0"/>
              <w:divBdr>
                <w:top w:val="none" w:sz="0" w:space="0" w:color="auto"/>
                <w:left w:val="none" w:sz="0" w:space="0" w:color="auto"/>
                <w:bottom w:val="none" w:sz="0" w:space="0" w:color="auto"/>
                <w:right w:val="none" w:sz="0" w:space="0" w:color="auto"/>
              </w:divBdr>
              <w:divsChild>
                <w:div w:id="213548924">
                  <w:marLeft w:val="0"/>
                  <w:marRight w:val="0"/>
                  <w:marTop w:val="0"/>
                  <w:marBottom w:val="0"/>
                  <w:divBdr>
                    <w:top w:val="none" w:sz="0" w:space="0" w:color="auto"/>
                    <w:left w:val="none" w:sz="0" w:space="0" w:color="auto"/>
                    <w:bottom w:val="none" w:sz="0" w:space="0" w:color="auto"/>
                    <w:right w:val="none" w:sz="0" w:space="0" w:color="auto"/>
                  </w:divBdr>
                  <w:divsChild>
                    <w:div w:id="126683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13474741">
      <w:bodyDiv w:val="1"/>
      <w:marLeft w:val="0"/>
      <w:marRight w:val="0"/>
      <w:marTop w:val="0"/>
      <w:marBottom w:val="0"/>
      <w:divBdr>
        <w:top w:val="none" w:sz="0" w:space="0" w:color="auto"/>
        <w:left w:val="none" w:sz="0" w:space="0" w:color="auto"/>
        <w:bottom w:val="none" w:sz="0" w:space="0" w:color="auto"/>
        <w:right w:val="none" w:sz="0" w:space="0" w:color="auto"/>
      </w:divBdr>
      <w:divsChild>
        <w:div w:id="94248334">
          <w:marLeft w:val="0"/>
          <w:marRight w:val="0"/>
          <w:marTop w:val="0"/>
          <w:marBottom w:val="0"/>
          <w:divBdr>
            <w:top w:val="none" w:sz="0" w:space="0" w:color="auto"/>
            <w:left w:val="none" w:sz="0" w:space="0" w:color="auto"/>
            <w:bottom w:val="none" w:sz="0" w:space="0" w:color="auto"/>
            <w:right w:val="none" w:sz="0" w:space="0" w:color="auto"/>
          </w:divBdr>
          <w:divsChild>
            <w:div w:id="2070760363">
              <w:marLeft w:val="0"/>
              <w:marRight w:val="0"/>
              <w:marTop w:val="0"/>
              <w:marBottom w:val="0"/>
              <w:divBdr>
                <w:top w:val="none" w:sz="0" w:space="0" w:color="auto"/>
                <w:left w:val="none" w:sz="0" w:space="0" w:color="auto"/>
                <w:bottom w:val="none" w:sz="0" w:space="0" w:color="auto"/>
                <w:right w:val="none" w:sz="0" w:space="0" w:color="auto"/>
              </w:divBdr>
              <w:divsChild>
                <w:div w:id="930967773">
                  <w:marLeft w:val="0"/>
                  <w:marRight w:val="0"/>
                  <w:marTop w:val="0"/>
                  <w:marBottom w:val="0"/>
                  <w:divBdr>
                    <w:top w:val="none" w:sz="0" w:space="0" w:color="auto"/>
                    <w:left w:val="none" w:sz="0" w:space="0" w:color="auto"/>
                    <w:bottom w:val="none" w:sz="0" w:space="0" w:color="auto"/>
                    <w:right w:val="none" w:sz="0" w:space="0" w:color="auto"/>
                  </w:divBdr>
                  <w:divsChild>
                    <w:div w:id="167904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3810371">
      <w:bodyDiv w:val="1"/>
      <w:marLeft w:val="0"/>
      <w:marRight w:val="0"/>
      <w:marTop w:val="0"/>
      <w:marBottom w:val="0"/>
      <w:divBdr>
        <w:top w:val="none" w:sz="0" w:space="0" w:color="auto"/>
        <w:left w:val="none" w:sz="0" w:space="0" w:color="auto"/>
        <w:bottom w:val="none" w:sz="0" w:space="0" w:color="auto"/>
        <w:right w:val="none" w:sz="0" w:space="0" w:color="auto"/>
      </w:divBdr>
    </w:div>
    <w:div w:id="1870682693">
      <w:bodyDiv w:val="1"/>
      <w:marLeft w:val="0"/>
      <w:marRight w:val="0"/>
      <w:marTop w:val="0"/>
      <w:marBottom w:val="0"/>
      <w:divBdr>
        <w:top w:val="none" w:sz="0" w:space="0" w:color="auto"/>
        <w:left w:val="none" w:sz="0" w:space="0" w:color="auto"/>
        <w:bottom w:val="none" w:sz="0" w:space="0" w:color="auto"/>
        <w:right w:val="none" w:sz="0" w:space="0" w:color="auto"/>
      </w:divBdr>
      <w:divsChild>
        <w:div w:id="1008874562">
          <w:marLeft w:val="0"/>
          <w:marRight w:val="0"/>
          <w:marTop w:val="0"/>
          <w:marBottom w:val="0"/>
          <w:divBdr>
            <w:top w:val="none" w:sz="0" w:space="0" w:color="auto"/>
            <w:left w:val="none" w:sz="0" w:space="0" w:color="auto"/>
            <w:bottom w:val="none" w:sz="0" w:space="0" w:color="auto"/>
            <w:right w:val="none" w:sz="0" w:space="0" w:color="auto"/>
          </w:divBdr>
          <w:divsChild>
            <w:div w:id="419179271">
              <w:marLeft w:val="0"/>
              <w:marRight w:val="0"/>
              <w:marTop w:val="0"/>
              <w:marBottom w:val="0"/>
              <w:divBdr>
                <w:top w:val="none" w:sz="0" w:space="0" w:color="auto"/>
                <w:left w:val="none" w:sz="0" w:space="0" w:color="auto"/>
                <w:bottom w:val="none" w:sz="0" w:space="0" w:color="auto"/>
                <w:right w:val="none" w:sz="0" w:space="0" w:color="auto"/>
              </w:divBdr>
              <w:divsChild>
                <w:div w:id="789278902">
                  <w:marLeft w:val="0"/>
                  <w:marRight w:val="0"/>
                  <w:marTop w:val="0"/>
                  <w:marBottom w:val="0"/>
                  <w:divBdr>
                    <w:top w:val="none" w:sz="0" w:space="0" w:color="auto"/>
                    <w:left w:val="none" w:sz="0" w:space="0" w:color="auto"/>
                    <w:bottom w:val="none" w:sz="0" w:space="0" w:color="auto"/>
                    <w:right w:val="none" w:sz="0" w:space="0" w:color="auto"/>
                  </w:divBdr>
                  <w:divsChild>
                    <w:div w:id="195548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36137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7120565">
      <w:bodyDiv w:val="1"/>
      <w:marLeft w:val="0"/>
      <w:marRight w:val="0"/>
      <w:marTop w:val="0"/>
      <w:marBottom w:val="0"/>
      <w:divBdr>
        <w:top w:val="none" w:sz="0" w:space="0" w:color="auto"/>
        <w:left w:val="none" w:sz="0" w:space="0" w:color="auto"/>
        <w:bottom w:val="none" w:sz="0" w:space="0" w:color="auto"/>
        <w:right w:val="none" w:sz="0" w:space="0" w:color="auto"/>
      </w:divBdr>
      <w:divsChild>
        <w:div w:id="2110198018">
          <w:marLeft w:val="0"/>
          <w:marRight w:val="0"/>
          <w:marTop w:val="0"/>
          <w:marBottom w:val="0"/>
          <w:divBdr>
            <w:top w:val="none" w:sz="0" w:space="0" w:color="auto"/>
            <w:left w:val="none" w:sz="0" w:space="0" w:color="auto"/>
            <w:bottom w:val="none" w:sz="0" w:space="0" w:color="auto"/>
            <w:right w:val="none" w:sz="0" w:space="0" w:color="auto"/>
          </w:divBdr>
          <w:divsChild>
            <w:div w:id="1577351210">
              <w:marLeft w:val="0"/>
              <w:marRight w:val="0"/>
              <w:marTop w:val="0"/>
              <w:marBottom w:val="0"/>
              <w:divBdr>
                <w:top w:val="none" w:sz="0" w:space="0" w:color="auto"/>
                <w:left w:val="none" w:sz="0" w:space="0" w:color="auto"/>
                <w:bottom w:val="none" w:sz="0" w:space="0" w:color="auto"/>
                <w:right w:val="none" w:sz="0" w:space="0" w:color="auto"/>
              </w:divBdr>
              <w:divsChild>
                <w:div w:id="1012798701">
                  <w:marLeft w:val="0"/>
                  <w:marRight w:val="0"/>
                  <w:marTop w:val="0"/>
                  <w:marBottom w:val="0"/>
                  <w:divBdr>
                    <w:top w:val="none" w:sz="0" w:space="0" w:color="auto"/>
                    <w:left w:val="none" w:sz="0" w:space="0" w:color="auto"/>
                    <w:bottom w:val="none" w:sz="0" w:space="0" w:color="auto"/>
                    <w:right w:val="none" w:sz="0" w:space="0" w:color="auto"/>
                  </w:divBdr>
                  <w:divsChild>
                    <w:div w:id="167603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519">
      <w:bodyDiv w:val="1"/>
      <w:marLeft w:val="0"/>
      <w:marRight w:val="0"/>
      <w:marTop w:val="0"/>
      <w:marBottom w:val="0"/>
      <w:divBdr>
        <w:top w:val="none" w:sz="0" w:space="0" w:color="auto"/>
        <w:left w:val="none" w:sz="0" w:space="0" w:color="auto"/>
        <w:bottom w:val="none" w:sz="0" w:space="0" w:color="auto"/>
        <w:right w:val="none" w:sz="0" w:space="0" w:color="auto"/>
      </w:divBdr>
      <w:divsChild>
        <w:div w:id="312834994">
          <w:marLeft w:val="0"/>
          <w:marRight w:val="0"/>
          <w:marTop w:val="0"/>
          <w:marBottom w:val="0"/>
          <w:divBdr>
            <w:top w:val="none" w:sz="0" w:space="0" w:color="auto"/>
            <w:left w:val="none" w:sz="0" w:space="0" w:color="auto"/>
            <w:bottom w:val="none" w:sz="0" w:space="0" w:color="auto"/>
            <w:right w:val="none" w:sz="0" w:space="0" w:color="auto"/>
          </w:divBdr>
          <w:divsChild>
            <w:div w:id="1992905521">
              <w:marLeft w:val="0"/>
              <w:marRight w:val="0"/>
              <w:marTop w:val="0"/>
              <w:marBottom w:val="0"/>
              <w:divBdr>
                <w:top w:val="none" w:sz="0" w:space="0" w:color="auto"/>
                <w:left w:val="none" w:sz="0" w:space="0" w:color="auto"/>
                <w:bottom w:val="none" w:sz="0" w:space="0" w:color="auto"/>
                <w:right w:val="none" w:sz="0" w:space="0" w:color="auto"/>
              </w:divBdr>
              <w:divsChild>
                <w:div w:id="1275405955">
                  <w:marLeft w:val="0"/>
                  <w:marRight w:val="0"/>
                  <w:marTop w:val="0"/>
                  <w:marBottom w:val="0"/>
                  <w:divBdr>
                    <w:top w:val="none" w:sz="0" w:space="0" w:color="auto"/>
                    <w:left w:val="none" w:sz="0" w:space="0" w:color="auto"/>
                    <w:bottom w:val="none" w:sz="0" w:space="0" w:color="auto"/>
                    <w:right w:val="none" w:sz="0" w:space="0" w:color="auto"/>
                  </w:divBdr>
                  <w:divsChild>
                    <w:div w:id="20456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471720">
      <w:bodyDiv w:val="1"/>
      <w:marLeft w:val="0"/>
      <w:marRight w:val="0"/>
      <w:marTop w:val="0"/>
      <w:marBottom w:val="0"/>
      <w:divBdr>
        <w:top w:val="none" w:sz="0" w:space="0" w:color="auto"/>
        <w:left w:val="none" w:sz="0" w:space="0" w:color="auto"/>
        <w:bottom w:val="none" w:sz="0" w:space="0" w:color="auto"/>
        <w:right w:val="none" w:sz="0" w:space="0" w:color="auto"/>
      </w:divBdr>
      <w:divsChild>
        <w:div w:id="583413459">
          <w:marLeft w:val="0"/>
          <w:marRight w:val="0"/>
          <w:marTop w:val="0"/>
          <w:marBottom w:val="0"/>
          <w:divBdr>
            <w:top w:val="none" w:sz="0" w:space="0" w:color="auto"/>
            <w:left w:val="none" w:sz="0" w:space="0" w:color="auto"/>
            <w:bottom w:val="none" w:sz="0" w:space="0" w:color="auto"/>
            <w:right w:val="none" w:sz="0" w:space="0" w:color="auto"/>
          </w:divBdr>
          <w:divsChild>
            <w:div w:id="915283477">
              <w:marLeft w:val="0"/>
              <w:marRight w:val="0"/>
              <w:marTop w:val="0"/>
              <w:marBottom w:val="0"/>
              <w:divBdr>
                <w:top w:val="none" w:sz="0" w:space="0" w:color="auto"/>
                <w:left w:val="none" w:sz="0" w:space="0" w:color="auto"/>
                <w:bottom w:val="none" w:sz="0" w:space="0" w:color="auto"/>
                <w:right w:val="none" w:sz="0" w:space="0" w:color="auto"/>
              </w:divBdr>
              <w:divsChild>
                <w:div w:id="1433476456">
                  <w:marLeft w:val="0"/>
                  <w:marRight w:val="0"/>
                  <w:marTop w:val="0"/>
                  <w:marBottom w:val="0"/>
                  <w:divBdr>
                    <w:top w:val="none" w:sz="0" w:space="0" w:color="auto"/>
                    <w:left w:val="none" w:sz="0" w:space="0" w:color="auto"/>
                    <w:bottom w:val="none" w:sz="0" w:space="0" w:color="auto"/>
                    <w:right w:val="none" w:sz="0" w:space="0" w:color="auto"/>
                  </w:divBdr>
                  <w:divsChild>
                    <w:div w:id="6869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 w:id="2027124986">
      <w:bodyDiv w:val="1"/>
      <w:marLeft w:val="0"/>
      <w:marRight w:val="0"/>
      <w:marTop w:val="0"/>
      <w:marBottom w:val="0"/>
      <w:divBdr>
        <w:top w:val="none" w:sz="0" w:space="0" w:color="auto"/>
        <w:left w:val="none" w:sz="0" w:space="0" w:color="auto"/>
        <w:bottom w:val="none" w:sz="0" w:space="0" w:color="auto"/>
        <w:right w:val="none" w:sz="0" w:space="0" w:color="auto"/>
      </w:divBdr>
      <w:divsChild>
        <w:div w:id="184901585">
          <w:marLeft w:val="0"/>
          <w:marRight w:val="0"/>
          <w:marTop w:val="0"/>
          <w:marBottom w:val="0"/>
          <w:divBdr>
            <w:top w:val="none" w:sz="0" w:space="0" w:color="auto"/>
            <w:left w:val="none" w:sz="0" w:space="0" w:color="auto"/>
            <w:bottom w:val="none" w:sz="0" w:space="0" w:color="auto"/>
            <w:right w:val="none" w:sz="0" w:space="0" w:color="auto"/>
          </w:divBdr>
          <w:divsChild>
            <w:div w:id="2145614033">
              <w:marLeft w:val="0"/>
              <w:marRight w:val="0"/>
              <w:marTop w:val="0"/>
              <w:marBottom w:val="0"/>
              <w:divBdr>
                <w:top w:val="none" w:sz="0" w:space="0" w:color="auto"/>
                <w:left w:val="none" w:sz="0" w:space="0" w:color="auto"/>
                <w:bottom w:val="none" w:sz="0" w:space="0" w:color="auto"/>
                <w:right w:val="none" w:sz="0" w:space="0" w:color="auto"/>
              </w:divBdr>
              <w:divsChild>
                <w:div w:id="1834178696">
                  <w:marLeft w:val="0"/>
                  <w:marRight w:val="0"/>
                  <w:marTop w:val="0"/>
                  <w:marBottom w:val="0"/>
                  <w:divBdr>
                    <w:top w:val="none" w:sz="0" w:space="0" w:color="auto"/>
                    <w:left w:val="none" w:sz="0" w:space="0" w:color="auto"/>
                    <w:bottom w:val="none" w:sz="0" w:space="0" w:color="auto"/>
                    <w:right w:val="none" w:sz="0" w:space="0" w:color="auto"/>
                  </w:divBdr>
                  <w:divsChild>
                    <w:div w:id="7185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789022">
      <w:bodyDiv w:val="1"/>
      <w:marLeft w:val="0"/>
      <w:marRight w:val="0"/>
      <w:marTop w:val="0"/>
      <w:marBottom w:val="0"/>
      <w:divBdr>
        <w:top w:val="none" w:sz="0" w:space="0" w:color="auto"/>
        <w:left w:val="none" w:sz="0" w:space="0" w:color="auto"/>
        <w:bottom w:val="none" w:sz="0" w:space="0" w:color="auto"/>
        <w:right w:val="none" w:sz="0" w:space="0" w:color="auto"/>
      </w:divBdr>
    </w:div>
    <w:div w:id="2095277038">
      <w:bodyDiv w:val="1"/>
      <w:marLeft w:val="0"/>
      <w:marRight w:val="0"/>
      <w:marTop w:val="0"/>
      <w:marBottom w:val="0"/>
      <w:divBdr>
        <w:top w:val="none" w:sz="0" w:space="0" w:color="auto"/>
        <w:left w:val="none" w:sz="0" w:space="0" w:color="auto"/>
        <w:bottom w:val="none" w:sz="0" w:space="0" w:color="auto"/>
        <w:right w:val="none" w:sz="0" w:space="0" w:color="auto"/>
      </w:divBdr>
    </w:div>
    <w:div w:id="211092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FC82-35D8-4B4C-987E-19B9B17BA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2464</Words>
  <Characters>13556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 Jenny Rubiano Avila</dc:creator>
  <cp:keywords/>
  <dc:description/>
  <cp:lastModifiedBy>PS. Monica Patricia Zabala</cp:lastModifiedBy>
  <cp:revision>2</cp:revision>
  <cp:lastPrinted>2023-07-25T15:10:00Z</cp:lastPrinted>
  <dcterms:created xsi:type="dcterms:W3CDTF">2026-03-17T19:07:00Z</dcterms:created>
  <dcterms:modified xsi:type="dcterms:W3CDTF">2026-03-17T19:07:00Z</dcterms:modified>
</cp:coreProperties>
</file>