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CDBBB" w14:textId="54CD7CD1" w:rsidR="004D54E4" w:rsidRDefault="003277EB" w:rsidP="002E2B9D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t>FORMATO</w:t>
      </w:r>
      <w:r w:rsidR="002E2B9D" w:rsidRPr="00572689">
        <w:rPr>
          <w:rFonts w:ascii="Bookman Old Style" w:eastAsia="Arial Narrow" w:hAnsi="Bookman Old Style" w:cs="Arial Narrow"/>
          <w:b/>
        </w:rPr>
        <w:t xml:space="preserve"> </w:t>
      </w:r>
      <w:r w:rsidR="004D54E4">
        <w:rPr>
          <w:rFonts w:ascii="Bookman Old Style" w:eastAsia="Arial Narrow" w:hAnsi="Bookman Old Style" w:cs="Arial Narrow"/>
          <w:b/>
        </w:rPr>
        <w:t>No. 1</w:t>
      </w:r>
    </w:p>
    <w:p w14:paraId="6634D7F2" w14:textId="7B6E367A" w:rsidR="002E2B9D" w:rsidRPr="00572689" w:rsidRDefault="002E2B9D" w:rsidP="002E2B9D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t>TÉCN</w:t>
      </w:r>
      <w:r w:rsidR="004D54E4">
        <w:rPr>
          <w:rFonts w:ascii="Bookman Old Style" w:eastAsia="Arial Narrow" w:hAnsi="Bookman Old Style" w:cs="Arial Narrow"/>
          <w:b/>
        </w:rPr>
        <w:t>I</w:t>
      </w:r>
      <w:r>
        <w:rPr>
          <w:rFonts w:ascii="Bookman Old Style" w:eastAsia="Arial Narrow" w:hAnsi="Bookman Old Style" w:cs="Arial Narrow"/>
          <w:b/>
        </w:rPr>
        <w:t>CO</w:t>
      </w:r>
    </w:p>
    <w:p w14:paraId="144D3BD4" w14:textId="77777777" w:rsidR="002E2B9D" w:rsidRPr="00572689" w:rsidRDefault="002E2B9D" w:rsidP="002E2B9D">
      <w:pPr>
        <w:jc w:val="center"/>
        <w:rPr>
          <w:rFonts w:ascii="Bookman Old Style" w:eastAsia="Arial Narrow" w:hAnsi="Bookman Old Style" w:cs="Arial Narrow"/>
          <w:b/>
        </w:rPr>
      </w:pPr>
    </w:p>
    <w:p w14:paraId="0FA28EEE" w14:textId="77777777" w:rsidR="002E2B9D" w:rsidRPr="00572689" w:rsidRDefault="002E2B9D" w:rsidP="009A65CA">
      <w:pPr>
        <w:rPr>
          <w:rFonts w:ascii="Bookman Old Style" w:eastAsia="Arial Narrow" w:hAnsi="Bookman Old Style" w:cs="Arial Narrow"/>
          <w:b/>
        </w:rPr>
      </w:pPr>
    </w:p>
    <w:p w14:paraId="6597C964" w14:textId="50E1F78D" w:rsidR="002E2B9D" w:rsidRPr="00572689" w:rsidRDefault="002E2B9D" w:rsidP="002E2B9D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 w:rsidR="004D54E4">
        <w:rPr>
          <w:rFonts w:ascii="Bookman Old Style" w:eastAsia="Arial Narrow" w:hAnsi="Bookman Old Style" w:cs="Arial Narrow"/>
        </w:rPr>
        <w:t>6</w:t>
      </w:r>
    </w:p>
    <w:p w14:paraId="0B15F2D9" w14:textId="77777777" w:rsidR="002E2B9D" w:rsidRPr="00572689" w:rsidRDefault="002E2B9D" w:rsidP="002E2B9D">
      <w:pPr>
        <w:jc w:val="both"/>
        <w:rPr>
          <w:rFonts w:ascii="Bookman Old Style" w:eastAsia="Arial Narrow" w:hAnsi="Bookman Old Style" w:cs="Arial Narrow"/>
        </w:rPr>
      </w:pPr>
    </w:p>
    <w:p w14:paraId="6412296D" w14:textId="77777777" w:rsidR="002E2B9D" w:rsidRPr="00572689" w:rsidRDefault="002E2B9D" w:rsidP="002E2B9D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27CC1616" w14:textId="77777777" w:rsidR="002E2B9D" w:rsidRPr="00572689" w:rsidRDefault="002E2B9D" w:rsidP="002E2B9D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5B781B83" w14:textId="77777777" w:rsidR="002E2B9D" w:rsidRPr="00572689" w:rsidRDefault="002E2B9D" w:rsidP="002E2B9D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29C46268" w14:textId="77777777" w:rsidR="002E2B9D" w:rsidRPr="00B42D73" w:rsidRDefault="002E2B9D" w:rsidP="002E2B9D">
      <w:pPr>
        <w:jc w:val="both"/>
        <w:rPr>
          <w:rFonts w:ascii="Bookman Old Style" w:eastAsia="Arial Narrow" w:hAnsi="Bookman Old Style" w:cs="Arial Narrow"/>
        </w:rPr>
      </w:pPr>
    </w:p>
    <w:p w14:paraId="6E00063F" w14:textId="64B5D4A7" w:rsidR="002E2B9D" w:rsidRPr="00B42D73" w:rsidRDefault="002E2B9D" w:rsidP="002E2B9D">
      <w:pPr>
        <w:ind w:left="55" w:right="254"/>
        <w:rPr>
          <w:rFonts w:ascii="Bookman Old Style" w:hAnsi="Bookman Old Style" w:cs="Arial"/>
          <w:b/>
        </w:rPr>
      </w:pPr>
      <w:r w:rsidRPr="00B42D73">
        <w:rPr>
          <w:rFonts w:ascii="Bookman Old Style" w:eastAsia="Arial Narrow" w:hAnsi="Bookman Old Style" w:cs="Arial Narrow"/>
          <w:b/>
        </w:rPr>
        <w:t xml:space="preserve">Referencia: </w:t>
      </w:r>
      <w:r w:rsidRPr="00B42D73">
        <w:rPr>
          <w:rFonts w:ascii="Bookman Old Style" w:hAnsi="Bookman Old Style" w:cs="Arial"/>
          <w:b/>
          <w:spacing w:val="-2"/>
        </w:rPr>
        <w:t>INVITACIÓN</w:t>
      </w:r>
      <w:r w:rsidRPr="00B42D73">
        <w:rPr>
          <w:rFonts w:ascii="Bookman Old Style" w:hAnsi="Bookman Old Style" w:cs="Arial"/>
          <w:b/>
          <w:spacing w:val="1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PÚBLICA</w:t>
      </w:r>
      <w:r w:rsidRPr="00B42D73">
        <w:rPr>
          <w:rFonts w:ascii="Bookman Old Style" w:hAnsi="Bookman Old Style" w:cs="Arial"/>
          <w:b/>
          <w:spacing w:val="-3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No.</w:t>
      </w:r>
      <w:r w:rsidRPr="00B42D73">
        <w:rPr>
          <w:rFonts w:ascii="Bookman Old Style" w:hAnsi="Bookman Old Style" w:cs="Arial"/>
          <w:b/>
          <w:spacing w:val="3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SG</w:t>
      </w:r>
      <w:r>
        <w:rPr>
          <w:rFonts w:ascii="Bookman Old Style" w:hAnsi="Bookman Old Style" w:cs="Arial"/>
          <w:b/>
          <w:spacing w:val="-2"/>
        </w:rPr>
        <w:t>SC-MC-CV</w:t>
      </w:r>
      <w:r w:rsidRPr="00B42D73">
        <w:rPr>
          <w:rFonts w:ascii="Bookman Old Style" w:hAnsi="Bookman Old Style" w:cs="Arial"/>
          <w:b/>
          <w:spacing w:val="-2"/>
        </w:rPr>
        <w:t>-</w:t>
      </w:r>
      <w:r>
        <w:rPr>
          <w:rFonts w:ascii="Bookman Old Style" w:hAnsi="Bookman Old Style" w:cs="Arial"/>
          <w:b/>
          <w:spacing w:val="-2"/>
        </w:rPr>
        <w:t>xxx</w:t>
      </w:r>
      <w:r w:rsidRPr="00B42D73">
        <w:rPr>
          <w:rFonts w:ascii="Bookman Old Style" w:hAnsi="Bookman Old Style" w:cs="Arial"/>
          <w:b/>
          <w:spacing w:val="-2"/>
        </w:rPr>
        <w:t>-202</w:t>
      </w:r>
      <w:r w:rsidR="004D54E4">
        <w:rPr>
          <w:rFonts w:ascii="Bookman Old Style" w:hAnsi="Bookman Old Style" w:cs="Arial"/>
          <w:b/>
          <w:spacing w:val="-2"/>
        </w:rPr>
        <w:t>6</w:t>
      </w:r>
    </w:p>
    <w:p w14:paraId="11FC9042" w14:textId="77777777" w:rsidR="002E2B9D" w:rsidRPr="00572689" w:rsidRDefault="002E2B9D" w:rsidP="002E2B9D">
      <w:pPr>
        <w:ind w:left="720" w:hanging="720"/>
        <w:rPr>
          <w:rFonts w:ascii="Bookman Old Style" w:eastAsia="Arial Narrow" w:hAnsi="Bookman Old Style" w:cs="Arial Narrow"/>
        </w:rPr>
      </w:pPr>
    </w:p>
    <w:p w14:paraId="2136E0B6" w14:textId="77777777" w:rsidR="002E2B9D" w:rsidRPr="00572689" w:rsidRDefault="002E2B9D" w:rsidP="002E2B9D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Respetados señores:</w:t>
      </w:r>
    </w:p>
    <w:p w14:paraId="51576A73" w14:textId="77777777" w:rsidR="002E2B9D" w:rsidRPr="00572689" w:rsidRDefault="002E2B9D" w:rsidP="002E2B9D">
      <w:pPr>
        <w:jc w:val="both"/>
        <w:rPr>
          <w:rFonts w:ascii="Bookman Old Style" w:eastAsia="Arial Narrow" w:hAnsi="Bookman Old Style" w:cs="Arial Narrow"/>
        </w:rPr>
      </w:pPr>
    </w:p>
    <w:p w14:paraId="219BB0CB" w14:textId="41F17C7B" w:rsidR="002E2B9D" w:rsidRDefault="002E2B9D" w:rsidP="002E2B9D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El suscrito __________________________________________________________________, </w:t>
      </w:r>
      <w:r>
        <w:rPr>
          <w:rFonts w:ascii="Bookman Old Style" w:eastAsia="Arial Narrow" w:hAnsi="Bookman Old Style" w:cs="Arial Narrow"/>
        </w:rPr>
        <w:t>representante legal del proponente _______________</w:t>
      </w:r>
      <w:r w:rsidRPr="00572689">
        <w:rPr>
          <w:rFonts w:ascii="Bookman Old Style" w:eastAsia="Arial Narrow" w:hAnsi="Bookman Old Style" w:cs="Arial Narrow"/>
        </w:rPr>
        <w:t xml:space="preserve">, presento </w:t>
      </w:r>
      <w:r>
        <w:rPr>
          <w:rFonts w:ascii="Bookman Old Style" w:eastAsia="Arial Narrow" w:hAnsi="Bookman Old Style" w:cs="Arial Narrow"/>
        </w:rPr>
        <w:t>el anexo técnico</w:t>
      </w:r>
      <w:r w:rsidR="0002413A">
        <w:rPr>
          <w:rFonts w:ascii="Bookman Old Style" w:eastAsia="Arial Narrow" w:hAnsi="Bookman Old Style" w:cs="Arial Narrow"/>
        </w:rPr>
        <w:t xml:space="preserve">, </w:t>
      </w:r>
      <w:proofErr w:type="spellStart"/>
      <w:r w:rsidR="0002413A">
        <w:rPr>
          <w:rFonts w:ascii="Bookman Old Style" w:eastAsia="Arial Narrow" w:hAnsi="Bookman Old Style" w:cs="Arial Narrow"/>
        </w:rPr>
        <w:t>asi</w:t>
      </w:r>
      <w:proofErr w:type="spellEnd"/>
      <w:r w:rsidR="0002413A">
        <w:rPr>
          <w:rFonts w:ascii="Bookman Old Style" w:eastAsia="Arial Narrow" w:hAnsi="Bookman Old Style" w:cs="Arial Narrow"/>
        </w:rPr>
        <w:t>:</w:t>
      </w:r>
    </w:p>
    <w:p w14:paraId="2B7A1FB1" w14:textId="77777777" w:rsidR="0002413A" w:rsidRDefault="0002413A" w:rsidP="002E2B9D">
      <w:pPr>
        <w:jc w:val="both"/>
        <w:rPr>
          <w:rFonts w:ascii="Bookman Old Style" w:eastAsia="Arial Narrow" w:hAnsi="Bookman Old Style" w:cs="Arial Narrow"/>
        </w:rPr>
      </w:pPr>
    </w:p>
    <w:p w14:paraId="3BBEE0C3" w14:textId="77777777" w:rsidR="0002413A" w:rsidRPr="00572689" w:rsidRDefault="0002413A" w:rsidP="002E2B9D">
      <w:pPr>
        <w:jc w:val="both"/>
        <w:rPr>
          <w:rFonts w:ascii="Bookman Old Style" w:eastAsia="Arial Narrow" w:hAnsi="Bookman Old Style" w:cs="Arial Narrow"/>
        </w:rPr>
      </w:pPr>
    </w:p>
    <w:tbl>
      <w:tblPr>
        <w:tblW w:w="9286" w:type="dxa"/>
        <w:tblInd w:w="2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"/>
        <w:gridCol w:w="851"/>
        <w:gridCol w:w="1215"/>
        <w:gridCol w:w="946"/>
        <w:gridCol w:w="4501"/>
        <w:gridCol w:w="1418"/>
      </w:tblGrid>
      <w:tr w:rsidR="004D54E4" w14:paraId="627DCC04" w14:textId="21BB1803" w:rsidTr="004D54E4">
        <w:trPr>
          <w:trHeight w:val="575"/>
        </w:trPr>
        <w:tc>
          <w:tcPr>
            <w:tcW w:w="355" w:type="dxa"/>
            <w:tcBorders>
              <w:right w:val="single" w:sz="4" w:space="0" w:color="000000"/>
            </w:tcBorders>
            <w:shd w:val="clear" w:color="auto" w:fill="D9D9D9"/>
          </w:tcPr>
          <w:p w14:paraId="5D53F356" w14:textId="77777777" w:rsidR="004D54E4" w:rsidRPr="00135B39" w:rsidRDefault="004D54E4" w:rsidP="008B701E">
            <w:pPr>
              <w:pStyle w:val="TableParagraph"/>
              <w:spacing w:before="3"/>
              <w:rPr>
                <w:rFonts w:ascii="Arial" w:hAnsi="Arial"/>
                <w:b/>
                <w:spacing w:val="-2"/>
                <w:sz w:val="16"/>
              </w:rPr>
            </w:pPr>
            <w:r w:rsidRPr="00135B39">
              <w:rPr>
                <w:rFonts w:ascii="Arial" w:hAnsi="Arial"/>
                <w:b/>
                <w:spacing w:val="-2"/>
                <w:sz w:val="16"/>
              </w:rPr>
              <w:t>No.</w:t>
            </w:r>
          </w:p>
        </w:tc>
        <w:tc>
          <w:tcPr>
            <w:tcW w:w="851" w:type="dxa"/>
            <w:tcBorders>
              <w:right w:val="single" w:sz="4" w:space="0" w:color="000000"/>
            </w:tcBorders>
            <w:shd w:val="clear" w:color="auto" w:fill="D9D9D9"/>
          </w:tcPr>
          <w:p w14:paraId="78AB2041" w14:textId="77777777" w:rsidR="004D54E4" w:rsidRPr="00135B39" w:rsidRDefault="004D54E4" w:rsidP="008B701E">
            <w:pPr>
              <w:pStyle w:val="TableParagraph"/>
              <w:spacing w:before="3"/>
              <w:ind w:firstLine="7"/>
              <w:jc w:val="center"/>
              <w:rPr>
                <w:rFonts w:ascii="Arial" w:hAnsi="Arial"/>
                <w:b/>
                <w:sz w:val="16"/>
              </w:rPr>
            </w:pPr>
            <w:r w:rsidRPr="00135B39">
              <w:rPr>
                <w:rFonts w:ascii="Arial" w:hAnsi="Arial"/>
                <w:b/>
                <w:spacing w:val="-2"/>
                <w:sz w:val="16"/>
              </w:rPr>
              <w:t xml:space="preserve">CÓDIGO </w:t>
            </w:r>
            <w:r w:rsidRPr="00135B39">
              <w:rPr>
                <w:rFonts w:ascii="Arial" w:hAnsi="Arial"/>
                <w:b/>
                <w:spacing w:val="-4"/>
                <w:sz w:val="16"/>
              </w:rPr>
              <w:t>UNSPSC</w:t>
            </w:r>
          </w:p>
        </w:tc>
        <w:tc>
          <w:tcPr>
            <w:tcW w:w="1215" w:type="dxa"/>
            <w:tcBorders>
              <w:right w:val="single" w:sz="4" w:space="0" w:color="000000"/>
            </w:tcBorders>
            <w:shd w:val="clear" w:color="auto" w:fill="D9D9D9"/>
          </w:tcPr>
          <w:p w14:paraId="580151AD" w14:textId="77777777" w:rsidR="004D54E4" w:rsidRPr="00135B39" w:rsidRDefault="004D54E4" w:rsidP="008B701E">
            <w:pPr>
              <w:pStyle w:val="TableParagraph"/>
              <w:spacing w:before="3"/>
              <w:ind w:left="337" w:hanging="204"/>
              <w:jc w:val="center"/>
              <w:rPr>
                <w:rFonts w:ascii="Arial"/>
                <w:b/>
                <w:spacing w:val="-4"/>
                <w:sz w:val="16"/>
                <w:highlight w:val="yellow"/>
              </w:rPr>
            </w:pPr>
            <w:r w:rsidRPr="00135B39">
              <w:rPr>
                <w:rFonts w:ascii="Arial" w:hAnsi="Arial"/>
                <w:b/>
                <w:spacing w:val="-2"/>
                <w:sz w:val="16"/>
              </w:rPr>
              <w:t>ITEM</w:t>
            </w:r>
          </w:p>
        </w:tc>
        <w:tc>
          <w:tcPr>
            <w:tcW w:w="9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C8D608E" w14:textId="77777777" w:rsidR="004D54E4" w:rsidRPr="00135B39" w:rsidRDefault="004D54E4" w:rsidP="008B701E">
            <w:pPr>
              <w:pStyle w:val="TableParagraph"/>
              <w:spacing w:before="101"/>
              <w:ind w:left="44"/>
              <w:jc w:val="center"/>
              <w:rPr>
                <w:rFonts w:ascii="Arial"/>
                <w:b/>
                <w:sz w:val="16"/>
              </w:rPr>
            </w:pPr>
            <w:r w:rsidRPr="00135B39">
              <w:rPr>
                <w:rFonts w:ascii="Arial"/>
                <w:b/>
                <w:sz w:val="16"/>
              </w:rPr>
              <w:t>UNIDAD</w:t>
            </w:r>
            <w:r w:rsidRPr="00135B39">
              <w:rPr>
                <w:rFonts w:ascii="Arial"/>
                <w:b/>
                <w:spacing w:val="-7"/>
                <w:sz w:val="16"/>
              </w:rPr>
              <w:t xml:space="preserve"> </w:t>
            </w:r>
            <w:r w:rsidRPr="00135B39">
              <w:rPr>
                <w:rFonts w:ascii="Arial"/>
                <w:b/>
                <w:sz w:val="16"/>
              </w:rPr>
              <w:t>DE</w:t>
            </w:r>
            <w:r w:rsidRPr="00135B39">
              <w:rPr>
                <w:rFonts w:ascii="Arial"/>
                <w:b/>
                <w:spacing w:val="-6"/>
                <w:sz w:val="16"/>
              </w:rPr>
              <w:t xml:space="preserve"> </w:t>
            </w:r>
            <w:r w:rsidRPr="00135B39">
              <w:rPr>
                <w:rFonts w:ascii="Arial"/>
                <w:b/>
                <w:spacing w:val="-2"/>
                <w:sz w:val="16"/>
              </w:rPr>
              <w:t>MEDIDA</w:t>
            </w:r>
          </w:p>
        </w:tc>
        <w:tc>
          <w:tcPr>
            <w:tcW w:w="45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6BE01BA" w14:textId="77777777" w:rsidR="004D54E4" w:rsidRPr="00135B39" w:rsidRDefault="004D54E4" w:rsidP="008B701E">
            <w:pPr>
              <w:pStyle w:val="TableParagraph"/>
              <w:spacing w:before="101"/>
              <w:ind w:left="96"/>
              <w:jc w:val="center"/>
              <w:rPr>
                <w:rFonts w:ascii="Arial" w:hAnsi="Arial"/>
                <w:b/>
                <w:spacing w:val="-2"/>
                <w:sz w:val="16"/>
              </w:rPr>
            </w:pPr>
            <w:r w:rsidRPr="00135B39">
              <w:rPr>
                <w:rFonts w:ascii="Arial" w:hAnsi="Arial"/>
                <w:b/>
                <w:spacing w:val="-2"/>
                <w:sz w:val="16"/>
              </w:rPr>
              <w:t>DESCRIPCIÓN</w:t>
            </w:r>
          </w:p>
          <w:p w14:paraId="125503C1" w14:textId="77777777" w:rsidR="004D54E4" w:rsidRPr="00135B39" w:rsidRDefault="004D54E4" w:rsidP="008B701E">
            <w:pPr>
              <w:pStyle w:val="TableParagraph"/>
              <w:spacing w:before="101"/>
              <w:ind w:left="96"/>
              <w:jc w:val="center"/>
              <w:rPr>
                <w:rFonts w:ascii="Arial" w:hAnsi="Arial"/>
                <w:b/>
                <w:spacing w:val="-2"/>
                <w:sz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2194F86B" w14:textId="08ED1886" w:rsidR="004D54E4" w:rsidRPr="00135B39" w:rsidRDefault="004D54E4" w:rsidP="008B701E">
            <w:pPr>
              <w:pStyle w:val="TableParagraph"/>
              <w:spacing w:before="101"/>
              <w:ind w:left="96"/>
              <w:jc w:val="center"/>
              <w:rPr>
                <w:rFonts w:ascii="Arial" w:hAnsi="Arial"/>
                <w:b/>
                <w:spacing w:val="-2"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CUMPLE / NO CUMPLE</w:t>
            </w:r>
          </w:p>
        </w:tc>
      </w:tr>
      <w:tr w:rsidR="004D54E4" w14:paraId="7D926A03" w14:textId="6B0AE5BA" w:rsidTr="004D54E4">
        <w:trPr>
          <w:trHeight w:val="359"/>
        </w:trPr>
        <w:tc>
          <w:tcPr>
            <w:tcW w:w="355" w:type="dxa"/>
            <w:tcBorders>
              <w:bottom w:val="single" w:sz="4" w:space="0" w:color="000000"/>
              <w:right w:val="single" w:sz="4" w:space="0" w:color="000000"/>
            </w:tcBorders>
          </w:tcPr>
          <w:p w14:paraId="0F08AB8B" w14:textId="77777777" w:rsidR="004D54E4" w:rsidRPr="00135B39" w:rsidRDefault="004D54E4" w:rsidP="008B701E">
            <w:pPr>
              <w:pStyle w:val="TableParagraph"/>
              <w:spacing w:line="180" w:lineRule="exact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</w:tcPr>
          <w:p w14:paraId="5AA9B129" w14:textId="77777777" w:rsidR="004D54E4" w:rsidRPr="00135B39" w:rsidRDefault="004D54E4" w:rsidP="008B701E">
            <w:pPr>
              <w:pStyle w:val="TableParagraph"/>
              <w:spacing w:line="180" w:lineRule="exact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10121604</w:t>
            </w:r>
          </w:p>
        </w:tc>
        <w:tc>
          <w:tcPr>
            <w:tcW w:w="1215" w:type="dxa"/>
            <w:tcBorders>
              <w:bottom w:val="single" w:sz="4" w:space="0" w:color="000000"/>
              <w:right w:val="single" w:sz="4" w:space="0" w:color="000000"/>
            </w:tcBorders>
          </w:tcPr>
          <w:p w14:paraId="3AFE5E8B" w14:textId="77777777" w:rsidR="004D54E4" w:rsidRPr="00135B39" w:rsidRDefault="004D54E4" w:rsidP="008B701E">
            <w:pPr>
              <w:pStyle w:val="TableParagraph"/>
              <w:spacing w:line="180" w:lineRule="exact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iniciación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pollos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40K</w:t>
            </w:r>
          </w:p>
        </w:tc>
        <w:tc>
          <w:tcPr>
            <w:tcW w:w="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5A20A" w14:textId="77777777" w:rsidR="004D54E4" w:rsidRPr="00135B39" w:rsidRDefault="004D54E4" w:rsidP="008B701E">
            <w:pPr>
              <w:pStyle w:val="TableParagraph"/>
              <w:spacing w:line="180" w:lineRule="exact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6392B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</w:p>
          <w:p w14:paraId="0F9BF0CE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animal: Aves (pollitos de un día hasta 21 días)</w:t>
            </w:r>
          </w:p>
          <w:p w14:paraId="6C71BB91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Etapa de uso: Iniciación / Arranque</w:t>
            </w:r>
          </w:p>
          <w:p w14:paraId="6235945F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</w:p>
          <w:p w14:paraId="3C89F387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</w:t>
            </w:r>
          </w:p>
          <w:p w14:paraId="135054EB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</w:p>
          <w:p w14:paraId="0BD66ACE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3BCC137D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 22 – 24 %</w:t>
            </w:r>
          </w:p>
          <w:p w14:paraId="1F147429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2900 – 3000 kcal/kg</w:t>
            </w:r>
          </w:p>
          <w:p w14:paraId="6EB902E3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3 – 5 %</w:t>
            </w:r>
          </w:p>
          <w:p w14:paraId="4AB0AEEF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4 – 5 %</w:t>
            </w:r>
          </w:p>
          <w:p w14:paraId="7733D306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1 – 1.2 %</w:t>
            </w:r>
          </w:p>
          <w:p w14:paraId="1A3382F8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</w:t>
            </w:r>
            <w:r w:rsidRPr="00135B39">
              <w:rPr>
                <w:sz w:val="16"/>
              </w:rPr>
              <w:tab/>
              <w:t xml:space="preserve">                                  0.6 – 0.8 %</w:t>
            </w:r>
          </w:p>
          <w:p w14:paraId="45342C40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  <w:r w:rsidRPr="00135B39">
              <w:rPr>
                <w:sz w:val="16"/>
              </w:rPr>
              <w:t>Vitaminas y minerales</w:t>
            </w:r>
            <w:r w:rsidRPr="00135B39">
              <w:rPr>
                <w:sz w:val="16"/>
              </w:rPr>
              <w:tab/>
              <w:t>Incluye vitaminas A, D3, E, K, B-complejo y minerales como zinc, hierro y manganeso</w:t>
            </w:r>
          </w:p>
        </w:tc>
        <w:tc>
          <w:tcPr>
            <w:tcW w:w="1418" w:type="dxa"/>
          </w:tcPr>
          <w:p w14:paraId="1C1C0E01" w14:textId="77777777" w:rsidR="004D54E4" w:rsidRPr="00135B39" w:rsidRDefault="004D54E4" w:rsidP="008B701E">
            <w:pPr>
              <w:pStyle w:val="TableParagraph"/>
              <w:spacing w:line="180" w:lineRule="exact"/>
              <w:ind w:left="84"/>
              <w:rPr>
                <w:sz w:val="16"/>
              </w:rPr>
            </w:pPr>
          </w:p>
        </w:tc>
      </w:tr>
      <w:tr w:rsidR="004D54E4" w14:paraId="3C183A54" w14:textId="7B51F288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025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8397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10122101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25CAF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Lactancia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Cerdos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10"/>
                <w:sz w:val="16"/>
              </w:rPr>
              <w:t xml:space="preserve"> 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DA39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FC0B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animal: Porcinos (cerdas en lactancia)</w:t>
            </w:r>
          </w:p>
          <w:p w14:paraId="5AA1A1D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Etapa de uso: Lactancia (</w:t>
            </w:r>
            <w:proofErr w:type="spellStart"/>
            <w:r w:rsidRPr="00135B39">
              <w:rPr>
                <w:sz w:val="16"/>
              </w:rPr>
              <w:t>post-parto</w:t>
            </w:r>
            <w:proofErr w:type="spellEnd"/>
            <w:r w:rsidRPr="00135B39">
              <w:rPr>
                <w:sz w:val="16"/>
              </w:rPr>
              <w:t>, madres lactantes)</w:t>
            </w:r>
          </w:p>
          <w:p w14:paraId="05CBBCF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741DC24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</w:t>
            </w:r>
          </w:p>
          <w:p w14:paraId="34B2D02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4AE7F7A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401598B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18 – 20 %</w:t>
            </w:r>
          </w:p>
          <w:p w14:paraId="178F86E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3200 – 3300 kcal/kg</w:t>
            </w:r>
          </w:p>
          <w:p w14:paraId="78374C7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3 – 5 %</w:t>
            </w:r>
          </w:p>
          <w:p w14:paraId="7C7E724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4 – 5 %</w:t>
            </w:r>
          </w:p>
          <w:p w14:paraId="19F345B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0.9 – 1.1 %</w:t>
            </w:r>
          </w:p>
          <w:p w14:paraId="24C7612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Fósforo                    </w:t>
            </w:r>
            <w:r w:rsidRPr="00135B39">
              <w:rPr>
                <w:sz w:val="16"/>
              </w:rPr>
              <w:tab/>
              <w:t>0.6 – 0.8 %</w:t>
            </w:r>
          </w:p>
          <w:p w14:paraId="0FE76B9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Vitaminas y minerales</w:t>
            </w:r>
            <w:r w:rsidRPr="00135B39">
              <w:rPr>
                <w:sz w:val="16"/>
              </w:rPr>
              <w:tab/>
              <w:t>Incluye vitaminas A, D3, E, B-complejo y minerales como zinc, hierro, cobre y manganeso</w:t>
            </w:r>
          </w:p>
        </w:tc>
        <w:tc>
          <w:tcPr>
            <w:tcW w:w="1418" w:type="dxa"/>
          </w:tcPr>
          <w:p w14:paraId="11D2582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737F01A7" w14:textId="4D8B7BE5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8F9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C77D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10122101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E4BF9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Engorde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Cerdos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404E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B9B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animal: Porcinos (cerdos en etapa de engorde)</w:t>
            </w:r>
          </w:p>
          <w:p w14:paraId="611B8E7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Etapa de uso: Engorde (desde </w:t>
            </w:r>
            <w:proofErr w:type="spellStart"/>
            <w:r w:rsidRPr="00135B39">
              <w:rPr>
                <w:sz w:val="16"/>
              </w:rPr>
              <w:t>post-destete</w:t>
            </w:r>
            <w:proofErr w:type="spellEnd"/>
            <w:r w:rsidRPr="00135B39">
              <w:rPr>
                <w:sz w:val="16"/>
              </w:rPr>
              <w:t xml:space="preserve"> hasta peso de mercado)</w:t>
            </w:r>
          </w:p>
          <w:p w14:paraId="7935834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14F969E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</w:t>
            </w:r>
          </w:p>
          <w:p w14:paraId="3F5F634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496FAD3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5C5634A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 16 – 18 %</w:t>
            </w:r>
          </w:p>
          <w:p w14:paraId="722F0B0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3200 – 3300 kcal/kg</w:t>
            </w:r>
          </w:p>
          <w:p w14:paraId="11C6673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3 – 5 %</w:t>
            </w:r>
          </w:p>
          <w:p w14:paraId="03720C2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4 – 6 %</w:t>
            </w:r>
          </w:p>
          <w:p w14:paraId="494850D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0.8 – 1 %</w:t>
            </w:r>
          </w:p>
          <w:p w14:paraId="76511AF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</w:t>
            </w:r>
            <w:r w:rsidRPr="00135B39">
              <w:rPr>
                <w:sz w:val="16"/>
              </w:rPr>
              <w:tab/>
              <w:t xml:space="preserve">                                  0.5 – 0.7 %</w:t>
            </w:r>
          </w:p>
          <w:p w14:paraId="2083988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Vitaminas y minerales</w:t>
            </w:r>
            <w:r w:rsidRPr="00135B39">
              <w:rPr>
                <w:sz w:val="16"/>
              </w:rPr>
              <w:tab/>
              <w:t>Incluye vitaminas A, D3, E, B-</w:t>
            </w:r>
            <w:r w:rsidRPr="00135B39">
              <w:rPr>
                <w:sz w:val="16"/>
              </w:rPr>
              <w:lastRenderedPageBreak/>
              <w:t>complejo y minerales como zinc, hierro, cobre y manganeso</w:t>
            </w:r>
          </w:p>
        </w:tc>
        <w:tc>
          <w:tcPr>
            <w:tcW w:w="1418" w:type="dxa"/>
          </w:tcPr>
          <w:p w14:paraId="7B1CE9D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AA8B935" w14:textId="1F43BB4B" w:rsidTr="004D54E4">
        <w:trPr>
          <w:trHeight w:val="355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4D9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17A3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10122101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B802E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Gestación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Cerdos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pacing w:val="-12"/>
                <w:sz w:val="16"/>
              </w:rPr>
              <w:t>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5491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3DF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animal: Porcinos (cerdas gestantes)</w:t>
            </w:r>
          </w:p>
          <w:p w14:paraId="6E6D910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Etapa de uso: Gestación</w:t>
            </w:r>
          </w:p>
          <w:p w14:paraId="7C61F1B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5482E59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</w:t>
            </w:r>
          </w:p>
          <w:p w14:paraId="3CAF22F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25DDCF7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496C479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14 – 16 %</w:t>
            </w:r>
          </w:p>
          <w:p w14:paraId="5A0268E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3000 – 3100 kcal/kg</w:t>
            </w:r>
          </w:p>
          <w:p w14:paraId="297E6C7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 3 – 5 %</w:t>
            </w:r>
          </w:p>
          <w:p w14:paraId="7213B3D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 4 – 6 %</w:t>
            </w:r>
          </w:p>
          <w:p w14:paraId="78E7628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 0.8 – 1 %</w:t>
            </w:r>
          </w:p>
          <w:p w14:paraId="5FBB8EA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</w:t>
            </w:r>
            <w:r w:rsidRPr="00135B39">
              <w:rPr>
                <w:sz w:val="16"/>
              </w:rPr>
              <w:tab/>
              <w:t xml:space="preserve">                                   0.5 – 0.7 %</w:t>
            </w:r>
          </w:p>
          <w:p w14:paraId="395CDD7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Vitaminas y minerales</w:t>
            </w:r>
            <w:r w:rsidRPr="00135B39">
              <w:rPr>
                <w:sz w:val="16"/>
              </w:rPr>
              <w:tab/>
              <w:t>Incluye vitaminas A, D3, E, B-complejo y minerales como zinc, hierro, cobre y manganeso</w:t>
            </w:r>
          </w:p>
        </w:tc>
        <w:tc>
          <w:tcPr>
            <w:tcW w:w="1418" w:type="dxa"/>
          </w:tcPr>
          <w:p w14:paraId="0474EC2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9EF7A35" w14:textId="1494B86A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E8B6" w14:textId="77777777" w:rsidR="004D54E4" w:rsidRPr="00135B39" w:rsidRDefault="004D54E4" w:rsidP="008B701E">
            <w:pPr>
              <w:pStyle w:val="TableParagraph"/>
              <w:spacing w:before="3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92BE" w14:textId="77777777" w:rsidR="004D54E4" w:rsidRPr="00135B39" w:rsidRDefault="004D54E4" w:rsidP="008B701E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10122101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349FA" w14:textId="77777777" w:rsidR="004D54E4" w:rsidRPr="00135B39" w:rsidRDefault="004D54E4" w:rsidP="008B701E">
            <w:pPr>
              <w:pStyle w:val="TableParagraph"/>
              <w:spacing w:before="3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Iniciación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Cerdos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10"/>
                <w:sz w:val="16"/>
              </w:rPr>
              <w:t xml:space="preserve"> 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631A" w14:textId="77777777" w:rsidR="004D54E4" w:rsidRPr="00135B39" w:rsidRDefault="004D54E4" w:rsidP="008B701E">
            <w:pPr>
              <w:pStyle w:val="TableParagraph"/>
              <w:spacing w:before="3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809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animal: Porcinos (lechones destetados)</w:t>
            </w:r>
          </w:p>
          <w:p w14:paraId="22C8F3E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Etapa de uso: Iniciación / </w:t>
            </w:r>
            <w:proofErr w:type="spellStart"/>
            <w:r w:rsidRPr="00135B39">
              <w:rPr>
                <w:sz w:val="16"/>
              </w:rPr>
              <w:t>Post-destete</w:t>
            </w:r>
            <w:proofErr w:type="spellEnd"/>
          </w:p>
          <w:p w14:paraId="124219E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0CE8BCD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</w:t>
            </w:r>
          </w:p>
          <w:p w14:paraId="57A0BD2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4C86A40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6450858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 20 – 22 %</w:t>
            </w:r>
          </w:p>
          <w:p w14:paraId="001E663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3000 – 3100 kcal/kg</w:t>
            </w:r>
          </w:p>
          <w:p w14:paraId="29449A0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3 – 5 %</w:t>
            </w:r>
          </w:p>
          <w:p w14:paraId="47D6126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4 – 5 %</w:t>
            </w:r>
          </w:p>
          <w:p w14:paraId="7A8BE38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0.9 – 1.1 %</w:t>
            </w:r>
          </w:p>
          <w:p w14:paraId="63A5DA5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</w:t>
            </w:r>
            <w:r w:rsidRPr="00135B39">
              <w:rPr>
                <w:sz w:val="16"/>
              </w:rPr>
              <w:tab/>
              <w:t xml:space="preserve">                                  0.6 – 0.8 %</w:t>
            </w:r>
          </w:p>
          <w:p w14:paraId="6CB6ED8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Vitaminas y minerales</w:t>
            </w:r>
            <w:r w:rsidRPr="00135B39">
              <w:rPr>
                <w:sz w:val="16"/>
              </w:rPr>
              <w:tab/>
              <w:t>Incluye vitaminas A, D3, E, B-complejo y minerales como zinc, hierro, cobre y manganeso</w:t>
            </w:r>
          </w:p>
          <w:p w14:paraId="40C3931C" w14:textId="77777777" w:rsidR="004D54E4" w:rsidRPr="00135B39" w:rsidRDefault="004D54E4" w:rsidP="008B701E">
            <w:pPr>
              <w:pStyle w:val="TableParagraph"/>
              <w:spacing w:before="3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287373F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22BA463" w14:textId="703523DF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FF5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3C6B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10122101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E61F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Levante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Cerdos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2B9CD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EC25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Tipo de animal: Porcinos (lechones en crecimiento </w:t>
            </w:r>
            <w:proofErr w:type="spellStart"/>
            <w:r w:rsidRPr="00135B39">
              <w:rPr>
                <w:sz w:val="16"/>
              </w:rPr>
              <w:t>post-iniciación</w:t>
            </w:r>
            <w:proofErr w:type="spellEnd"/>
            <w:r w:rsidRPr="00135B39">
              <w:rPr>
                <w:sz w:val="16"/>
              </w:rPr>
              <w:t>)</w:t>
            </w:r>
          </w:p>
          <w:p w14:paraId="5173624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Etapa de uso: Levante / </w:t>
            </w:r>
            <w:proofErr w:type="spellStart"/>
            <w:r w:rsidRPr="00135B39">
              <w:rPr>
                <w:sz w:val="16"/>
              </w:rPr>
              <w:t>Pre-engorde</w:t>
            </w:r>
            <w:proofErr w:type="spellEnd"/>
          </w:p>
          <w:p w14:paraId="528DCDE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2520F2C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</w:t>
            </w:r>
          </w:p>
          <w:p w14:paraId="7C0EB0A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5A9BFA3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2CDBF4D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 18 – 20 %</w:t>
            </w:r>
          </w:p>
          <w:p w14:paraId="0D4DA20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3100 – 3200 kcal/kg</w:t>
            </w:r>
          </w:p>
          <w:p w14:paraId="764E5F1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3 – 5 %</w:t>
            </w:r>
          </w:p>
          <w:p w14:paraId="37A26F5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4 – 5 %</w:t>
            </w:r>
          </w:p>
          <w:p w14:paraId="6D97083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0.9 – 1.1 %</w:t>
            </w:r>
          </w:p>
          <w:p w14:paraId="56241AF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</w:t>
            </w:r>
            <w:r w:rsidRPr="00135B39">
              <w:rPr>
                <w:sz w:val="16"/>
              </w:rPr>
              <w:tab/>
              <w:t xml:space="preserve">                                  0.6 – 0.8 %</w:t>
            </w:r>
          </w:p>
        </w:tc>
        <w:tc>
          <w:tcPr>
            <w:tcW w:w="1418" w:type="dxa"/>
          </w:tcPr>
          <w:p w14:paraId="41AE0AF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B29443D" w14:textId="4CE851D1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E535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F0CB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10121604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7EFB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pollo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engorde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FB156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2FC3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animal: Aves (pollos de engorde)</w:t>
            </w:r>
          </w:p>
          <w:p w14:paraId="27A2D13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Etapa de uso: Crecimiento / Engorde (aprox. 22 a 42 días de edad)</w:t>
            </w:r>
          </w:p>
          <w:p w14:paraId="2C41729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65D5E07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</w:t>
            </w:r>
          </w:p>
          <w:p w14:paraId="5912599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30035CC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0C0A37B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 20 – 22 %</w:t>
            </w:r>
          </w:p>
          <w:p w14:paraId="7F08855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3000 – 3100 kcal/kg</w:t>
            </w:r>
          </w:p>
          <w:p w14:paraId="04F0C30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3 – 5 %</w:t>
            </w:r>
          </w:p>
          <w:p w14:paraId="2376F52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3 – 4 %</w:t>
            </w:r>
          </w:p>
          <w:p w14:paraId="25A6CA0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1 – 1.2 %</w:t>
            </w:r>
          </w:p>
          <w:p w14:paraId="0AA2577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</w:t>
            </w:r>
            <w:r w:rsidRPr="00135B39">
              <w:rPr>
                <w:sz w:val="16"/>
              </w:rPr>
              <w:tab/>
              <w:t xml:space="preserve">                                  0.6 – 0.8 %</w:t>
            </w:r>
          </w:p>
          <w:p w14:paraId="1102956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0797AAD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5682CAB" w14:textId="608129B5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BB31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399B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10121604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833B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gallinas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ponedoras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en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etapa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postura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3F4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8A8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animal: Aves (gallinas ponedoras)</w:t>
            </w:r>
          </w:p>
          <w:p w14:paraId="1037F65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Etapa de uso: Producción de huevos / Postura</w:t>
            </w:r>
          </w:p>
          <w:p w14:paraId="4DF1A35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4A1454F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(Rangos)::</w:t>
            </w:r>
          </w:p>
          <w:p w14:paraId="090C541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390286F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31017E3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 cruda</w:t>
            </w:r>
            <w:r w:rsidRPr="00135B39">
              <w:rPr>
                <w:sz w:val="16"/>
              </w:rPr>
              <w:tab/>
              <w:t xml:space="preserve">                16 – 18 %</w:t>
            </w:r>
          </w:p>
          <w:p w14:paraId="2152CEF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Energía metabolizable</w:t>
            </w:r>
            <w:r w:rsidRPr="00135B39">
              <w:rPr>
                <w:sz w:val="16"/>
              </w:rPr>
              <w:tab/>
              <w:t>2700 – 2800 kcal/kg</w:t>
            </w:r>
          </w:p>
          <w:p w14:paraId="00DA467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 cruda</w:t>
            </w:r>
            <w:r w:rsidRPr="00135B39">
              <w:rPr>
                <w:sz w:val="16"/>
              </w:rPr>
              <w:tab/>
              <w:t xml:space="preserve">                 3 – 4 %</w:t>
            </w:r>
          </w:p>
          <w:p w14:paraId="50CE760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 cruda</w:t>
            </w:r>
            <w:r w:rsidRPr="00135B39">
              <w:rPr>
                <w:sz w:val="16"/>
              </w:rPr>
              <w:tab/>
              <w:t xml:space="preserve">                 4 – 5 %</w:t>
            </w:r>
          </w:p>
          <w:p w14:paraId="1B9213B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z w:val="16"/>
              </w:rPr>
              <w:tab/>
              <w:t xml:space="preserve">                                  3.5 – 4 %</w:t>
            </w:r>
          </w:p>
          <w:p w14:paraId="4E0AB1B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</w:t>
            </w:r>
            <w:r w:rsidRPr="00135B39">
              <w:rPr>
                <w:sz w:val="16"/>
              </w:rPr>
              <w:tab/>
              <w:t xml:space="preserve">                                  0.5 – 0.7 %</w:t>
            </w:r>
          </w:p>
          <w:p w14:paraId="0B4F89D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5629E26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BC4E6E5" w14:textId="1FDFD84C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63FA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42DC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10121604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E64A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Alimento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pollo</w:t>
            </w:r>
            <w:r w:rsidRPr="00135B39">
              <w:rPr>
                <w:spacing w:val="-10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preiniciador</w:t>
            </w:r>
            <w:proofErr w:type="spellEnd"/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40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EA803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056B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7FDBFD0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 (Rangos)::</w:t>
            </w:r>
          </w:p>
          <w:p w14:paraId="3586DF1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122A593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  <w:t xml:space="preserve">               </w:t>
            </w:r>
            <w:r w:rsidRPr="00135B39">
              <w:rPr>
                <w:b/>
                <w:bCs/>
                <w:sz w:val="16"/>
              </w:rPr>
              <w:t>Porcentaje aproximado</w:t>
            </w:r>
          </w:p>
          <w:p w14:paraId="7DAC77B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Proteína</w:t>
            </w:r>
            <w:r w:rsidRPr="00135B39">
              <w:rPr>
                <w:sz w:val="16"/>
              </w:rPr>
              <w:tab/>
              <w:t xml:space="preserve">                                 23.0%</w:t>
            </w:r>
          </w:p>
          <w:p w14:paraId="5C7A0CF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Grasa</w:t>
            </w:r>
            <w:r w:rsidRPr="00135B39">
              <w:rPr>
                <w:sz w:val="16"/>
              </w:rPr>
              <w:tab/>
              <w:t xml:space="preserve">                                 2.50%</w:t>
            </w:r>
          </w:p>
          <w:p w14:paraId="5151077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Fibra</w:t>
            </w:r>
            <w:r w:rsidRPr="00135B39">
              <w:rPr>
                <w:sz w:val="16"/>
              </w:rPr>
              <w:tab/>
              <w:t xml:space="preserve">                                 5.0%</w:t>
            </w:r>
          </w:p>
          <w:p w14:paraId="2C98845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Cenizas</w:t>
            </w:r>
            <w:r w:rsidRPr="00135B39">
              <w:rPr>
                <w:sz w:val="16"/>
              </w:rPr>
              <w:tab/>
              <w:t xml:space="preserve">                                 8.0%</w:t>
            </w:r>
          </w:p>
          <w:p w14:paraId="7219360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Humedad</w:t>
            </w:r>
            <w:r w:rsidRPr="00135B39">
              <w:rPr>
                <w:sz w:val="16"/>
              </w:rPr>
              <w:tab/>
              <w:t xml:space="preserve">                13.0%</w:t>
            </w:r>
          </w:p>
          <w:p w14:paraId="4C3B58A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6979A2A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714EBF0" w14:textId="7A614EE8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AC1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7EFF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27112002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D2D26" w14:textId="77777777" w:rsidR="004D54E4" w:rsidRPr="00135B39" w:rsidRDefault="004D54E4" w:rsidP="008B701E">
            <w:pPr>
              <w:pStyle w:val="TableParagraph"/>
              <w:spacing w:before="1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Azadón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cafetero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C754A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3AE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herramienta: Manual / Agrícola</w:t>
            </w:r>
          </w:p>
          <w:p w14:paraId="454B768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Labores de cultivo de café</w:t>
            </w:r>
          </w:p>
          <w:p w14:paraId="7B0FA42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2219A7C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Características técnicas:</w:t>
            </w:r>
          </w:p>
          <w:p w14:paraId="4D46C3A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2ECBC9C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  <w:t xml:space="preserve">            </w:t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5B08024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 de la hoja</w:t>
            </w:r>
            <w:r w:rsidRPr="00135B39">
              <w:rPr>
                <w:sz w:val="16"/>
              </w:rPr>
              <w:tab/>
              <w:t xml:space="preserve">            Acero templado resistente a la corrosión</w:t>
            </w:r>
          </w:p>
          <w:p w14:paraId="5D4B24D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 del mango            Madera dura o fibra reforzada, ergonómico</w:t>
            </w:r>
          </w:p>
          <w:p w14:paraId="26D24DC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Tamaño / Dimensiones      Hoja: aprox. 20 – 25 cm de ancho; mango: 1 – 1.2 m</w:t>
            </w:r>
          </w:p>
          <w:p w14:paraId="6CFE080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Peso aproximado</w:t>
            </w:r>
            <w:r w:rsidRPr="00135B39">
              <w:rPr>
                <w:sz w:val="16"/>
              </w:rPr>
              <w:tab/>
              <w:t xml:space="preserve">             1.2 – 1.5 kg</w:t>
            </w:r>
          </w:p>
          <w:p w14:paraId="68860A3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Diseño</w:t>
            </w:r>
            <w:r w:rsidRPr="00135B39">
              <w:rPr>
                <w:sz w:val="16"/>
              </w:rPr>
              <w:tab/>
              <w:t xml:space="preserve">                              Hoja en ángulo para facilitar el deshierbe y laboreo del suelo</w:t>
            </w:r>
          </w:p>
          <w:p w14:paraId="7942E9E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021D189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B0C3220" w14:textId="3145FC1A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C0A9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0EE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10111304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D9C09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Bebedero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auto</w:t>
            </w:r>
            <w:r w:rsidRPr="00135B39">
              <w:rPr>
                <w:spacing w:val="-10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valv</w:t>
            </w:r>
            <w:proofErr w:type="spellEnd"/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integrado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5B0EA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E24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equipo: Bebedero automático para aves o porcinos</w:t>
            </w:r>
          </w:p>
          <w:p w14:paraId="1EC51BB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Hidratación de animales de manera controlada</w:t>
            </w:r>
          </w:p>
          <w:p w14:paraId="0AC4896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30D90DE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Características técnicas:</w:t>
            </w:r>
          </w:p>
          <w:p w14:paraId="11F7926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61B7CBA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630C06B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Capacidad</w:t>
            </w:r>
            <w:r w:rsidRPr="00135B39">
              <w:rPr>
                <w:sz w:val="16"/>
              </w:rPr>
              <w:tab/>
              <w:t>Depende del modelo, normalmente 3–10 L según tamaño</w:t>
            </w:r>
          </w:p>
          <w:p w14:paraId="5F6AF79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</w:t>
            </w:r>
            <w:r w:rsidRPr="00135B39">
              <w:rPr>
                <w:sz w:val="16"/>
              </w:rPr>
              <w:tab/>
              <w:t xml:space="preserve">                 Plástico resistente a impactos y a la corrosión</w:t>
            </w:r>
          </w:p>
          <w:p w14:paraId="25A95CE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Sistema</w:t>
            </w:r>
            <w:r w:rsidRPr="00135B39">
              <w:rPr>
                <w:sz w:val="16"/>
              </w:rPr>
              <w:tab/>
              <w:t xml:space="preserve">                 Válvula integrada que regula el flujo de agua automáticamente</w:t>
            </w:r>
          </w:p>
          <w:p w14:paraId="6D5D1BB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Dimensiones</w:t>
            </w:r>
            <w:r w:rsidRPr="00135B39">
              <w:rPr>
                <w:sz w:val="16"/>
              </w:rPr>
              <w:tab/>
              <w:t>Variable según modelo, compacto y fácil de instalar</w:t>
            </w:r>
          </w:p>
          <w:p w14:paraId="27FC747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Instalación</w:t>
            </w:r>
            <w:r w:rsidRPr="00135B39">
              <w:rPr>
                <w:sz w:val="16"/>
              </w:rPr>
              <w:tab/>
              <w:t>Puede fijarse a pared o soportes; apto para redes de agua estándar</w:t>
            </w:r>
          </w:p>
        </w:tc>
        <w:tc>
          <w:tcPr>
            <w:tcW w:w="1418" w:type="dxa"/>
          </w:tcPr>
          <w:p w14:paraId="64E54CB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B0C5104" w14:textId="4BBCB5B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BC10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12D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10111304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8776A" w14:textId="77777777" w:rsidR="004D54E4" w:rsidRPr="00135B39" w:rsidRDefault="004D54E4" w:rsidP="008B701E">
            <w:pPr>
              <w:pStyle w:val="TableParagraph"/>
              <w:spacing w:before="1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Bebedero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aves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pequeñas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3</w:t>
            </w:r>
            <w:r w:rsidRPr="00135B39">
              <w:rPr>
                <w:spacing w:val="-7"/>
                <w:sz w:val="16"/>
              </w:rPr>
              <w:t xml:space="preserve"> </w:t>
            </w:r>
            <w:proofErr w:type="spellStart"/>
            <w:r w:rsidRPr="00135B39">
              <w:rPr>
                <w:spacing w:val="-5"/>
                <w:sz w:val="16"/>
              </w:rPr>
              <w:t>lt</w:t>
            </w:r>
            <w:proofErr w:type="spellEnd"/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F31A2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F93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equipo: Bebedero manual para aves pequeñas</w:t>
            </w:r>
          </w:p>
          <w:p w14:paraId="22991D0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Hidratación de aves domésticas y de granja</w:t>
            </w:r>
          </w:p>
          <w:p w14:paraId="66FC8D0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01BA7E4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Características técnicas:</w:t>
            </w:r>
          </w:p>
          <w:p w14:paraId="6A8B9A5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08AC39E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5235EB9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Capacidad</w:t>
            </w:r>
            <w:r w:rsidRPr="00135B39">
              <w:rPr>
                <w:sz w:val="16"/>
              </w:rPr>
              <w:tab/>
              <w:t>3 litros</w:t>
            </w:r>
          </w:p>
          <w:p w14:paraId="799B10A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</w:t>
            </w:r>
            <w:r w:rsidRPr="00135B39">
              <w:rPr>
                <w:sz w:val="16"/>
              </w:rPr>
              <w:tab/>
              <w:t xml:space="preserve">                 Plástico resistente y duradero</w:t>
            </w:r>
          </w:p>
          <w:p w14:paraId="4CDB0E5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Diseño</w:t>
            </w:r>
            <w:r w:rsidRPr="00135B39">
              <w:rPr>
                <w:sz w:val="16"/>
              </w:rPr>
              <w:tab/>
              <w:t xml:space="preserve">                 Compacto, ligero y fácil de transportar</w:t>
            </w:r>
          </w:p>
          <w:p w14:paraId="0AC11B1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Sistema</w:t>
            </w:r>
            <w:r w:rsidRPr="00135B39">
              <w:rPr>
                <w:sz w:val="16"/>
              </w:rPr>
              <w:tab/>
              <w:t xml:space="preserve">                 Bebedero abierto o tolva, apto para consumo directo</w:t>
            </w:r>
          </w:p>
          <w:p w14:paraId="2D37DBE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Dimensiones</w:t>
            </w:r>
            <w:r w:rsidRPr="00135B39">
              <w:rPr>
                <w:sz w:val="16"/>
              </w:rPr>
              <w:tab/>
              <w:t xml:space="preserve">Aproximadas: 25 cm diámetro base, 20 cm alto </w:t>
            </w:r>
          </w:p>
          <w:p w14:paraId="52FCE5E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2194E26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42C0DCE" w14:textId="67BEAC4F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CE39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3E93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10111304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39F3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Bebedero</w:t>
            </w:r>
            <w:r w:rsidRPr="00135B39">
              <w:rPr>
                <w:spacing w:val="-7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vol.plast</w:t>
            </w:r>
            <w:proofErr w:type="spellEnd"/>
            <w:r w:rsidRPr="00135B39">
              <w:rPr>
                <w:sz w:val="16"/>
              </w:rPr>
              <w:t>.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6.5</w:t>
            </w:r>
            <w:r w:rsidRPr="00135B39">
              <w:rPr>
                <w:spacing w:val="-9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lt</w:t>
            </w:r>
            <w:proofErr w:type="spellEnd"/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c/m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A9D29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C2E5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equipo: Bebedero manual para aves o pequeños animales</w:t>
            </w:r>
          </w:p>
          <w:p w14:paraId="0459E68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Hidratación de aves con control de volumen</w:t>
            </w:r>
          </w:p>
          <w:p w14:paraId="07ED30E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317A6E7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Características técnicas:</w:t>
            </w:r>
          </w:p>
          <w:p w14:paraId="40ED269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64EF759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517F9EF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Capacidad</w:t>
            </w:r>
            <w:r w:rsidRPr="00135B39">
              <w:rPr>
                <w:sz w:val="16"/>
              </w:rPr>
              <w:tab/>
              <w:t>6.5 litros</w:t>
            </w:r>
          </w:p>
          <w:p w14:paraId="2802338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</w:t>
            </w:r>
            <w:r w:rsidRPr="00135B39">
              <w:rPr>
                <w:sz w:val="16"/>
              </w:rPr>
              <w:tab/>
              <w:t xml:space="preserve">                 Plástico resistente a impactos y a la corrosión</w:t>
            </w:r>
          </w:p>
          <w:p w14:paraId="777FE56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Sistema</w:t>
            </w:r>
            <w:r w:rsidRPr="00135B39">
              <w:rPr>
                <w:sz w:val="16"/>
              </w:rPr>
              <w:tab/>
              <w:t xml:space="preserve">                Tolva abierta con medidor de agua integrado (c/m)</w:t>
            </w:r>
          </w:p>
          <w:p w14:paraId="008FDFE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lastRenderedPageBreak/>
              <w:t>Diseño</w:t>
            </w:r>
            <w:r w:rsidRPr="00135B39">
              <w:rPr>
                <w:sz w:val="16"/>
              </w:rPr>
              <w:tab/>
              <w:t xml:space="preserve">                Estable y fácil de colocar en corrales o jaulas</w:t>
            </w:r>
          </w:p>
          <w:p w14:paraId="2A8D922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Dimensiones Aproximadas:  30 cm diámetro base, 25–30 cm alto</w:t>
            </w:r>
          </w:p>
        </w:tc>
        <w:tc>
          <w:tcPr>
            <w:tcW w:w="1418" w:type="dxa"/>
          </w:tcPr>
          <w:p w14:paraId="18E54E8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207B4A1" w14:textId="30038118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A429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2CC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10111304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8E76" w14:textId="77777777" w:rsidR="004D54E4" w:rsidRPr="00135B39" w:rsidRDefault="004D54E4" w:rsidP="008B701E">
            <w:pPr>
              <w:pStyle w:val="TableParagraph"/>
              <w:spacing w:before="1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Bebedero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volteo</w:t>
            </w:r>
            <w:r w:rsidRPr="00135B39">
              <w:rPr>
                <w:spacing w:val="-10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avesx</w:t>
            </w:r>
            <w:proofErr w:type="spellEnd"/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8lt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0D56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8D7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equipo: Bebedero manual para aves</w:t>
            </w:r>
          </w:p>
          <w:p w14:paraId="40D0ACF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Hidratación de aves con sistema de volteo</w:t>
            </w:r>
          </w:p>
          <w:p w14:paraId="2087D24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1599B14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Características técnicas:</w:t>
            </w:r>
          </w:p>
          <w:p w14:paraId="4432A3F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65C93D4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743FD07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Capacidad</w:t>
            </w:r>
            <w:r w:rsidRPr="00135B39">
              <w:rPr>
                <w:sz w:val="16"/>
              </w:rPr>
              <w:tab/>
              <w:t>8 litros</w:t>
            </w:r>
          </w:p>
          <w:p w14:paraId="4F2E182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</w:t>
            </w:r>
            <w:r w:rsidRPr="00135B39">
              <w:rPr>
                <w:sz w:val="16"/>
              </w:rPr>
              <w:tab/>
              <w:t xml:space="preserve">                 Plástico resistente y duradero</w:t>
            </w:r>
          </w:p>
          <w:p w14:paraId="3660D08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Sistema</w:t>
            </w:r>
            <w:r w:rsidRPr="00135B39">
              <w:rPr>
                <w:sz w:val="16"/>
              </w:rPr>
              <w:tab/>
              <w:t xml:space="preserve">                 Volteo para llenado y control del flujo de agua</w:t>
            </w:r>
          </w:p>
          <w:p w14:paraId="3B2DA94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Diseño</w:t>
            </w:r>
            <w:r w:rsidRPr="00135B39">
              <w:rPr>
                <w:sz w:val="16"/>
              </w:rPr>
              <w:tab/>
              <w:t xml:space="preserve">                 Base amplia para estabilidad y evitar derrames</w:t>
            </w:r>
          </w:p>
          <w:p w14:paraId="61C3225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Dimensiones Aproximadas:    32 cm diámetro base, 28–30 cm alto</w:t>
            </w:r>
          </w:p>
          <w:p w14:paraId="160A3E6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117C319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A5FFB92" w14:textId="64872659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9507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C61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11101511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D1B0E" w14:textId="77777777" w:rsidR="004D54E4" w:rsidRPr="00135B39" w:rsidRDefault="004D54E4" w:rsidP="008B701E">
            <w:pPr>
              <w:pStyle w:val="TableParagraph"/>
              <w:spacing w:before="1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Calcio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sobre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100</w:t>
            </w:r>
            <w:r w:rsidRPr="00135B39">
              <w:rPr>
                <w:spacing w:val="-1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gr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7A03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F9F1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14A6A1E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  <w:r w:rsidRPr="00135B39">
              <w:rPr>
                <w:sz w:val="16"/>
                <w:lang w:val="es-CO"/>
              </w:rPr>
              <w:t xml:space="preserve">Suplemento alimenticio de alta biodisponibilidad a base de Calcio orgánico, Zinc orgánico y vitamina D, recomendado para el mantenimiento de los niveles de calcio en aves jóvenes </w:t>
            </w:r>
            <w:proofErr w:type="spellStart"/>
            <w:r w:rsidRPr="00135B39">
              <w:rPr>
                <w:sz w:val="16"/>
                <w:lang w:val="es-CO"/>
              </w:rPr>
              <w:t>pre-postura</w:t>
            </w:r>
            <w:proofErr w:type="spellEnd"/>
            <w:r w:rsidRPr="00135B39">
              <w:rPr>
                <w:sz w:val="16"/>
                <w:lang w:val="es-CO"/>
              </w:rPr>
              <w:t xml:space="preserve"> y postura.</w:t>
            </w:r>
          </w:p>
          <w:p w14:paraId="579CDF8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</w:p>
          <w:p w14:paraId="3837E6A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Presentación: Sobre de 100 g</w:t>
            </w:r>
          </w:p>
          <w:p w14:paraId="53987FB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producto: Suplemento mineral</w:t>
            </w:r>
          </w:p>
          <w:p w14:paraId="1C69652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Suplementación de calcio en aves y otros animales</w:t>
            </w:r>
          </w:p>
          <w:p w14:paraId="125A6DC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323302C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Aproximada:</w:t>
            </w:r>
          </w:p>
          <w:p w14:paraId="69FE53B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5CDDD7D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Componente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Contenido aproximado</w:t>
            </w:r>
          </w:p>
          <w:p w14:paraId="45AE167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Calcio (Ca)</w:t>
            </w:r>
            <w:r w:rsidRPr="00135B39">
              <w:rPr>
                <w:sz w:val="16"/>
              </w:rPr>
              <w:tab/>
              <w:t>35 – 40 %</w:t>
            </w:r>
          </w:p>
          <w:p w14:paraId="42A0B86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 (P)</w:t>
            </w:r>
            <w:r w:rsidRPr="00135B39">
              <w:rPr>
                <w:sz w:val="16"/>
              </w:rPr>
              <w:tab/>
              <w:t>0.1 – 0.3 %</w:t>
            </w:r>
          </w:p>
          <w:p w14:paraId="2ACE69A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Otros minerales</w:t>
            </w:r>
            <w:r w:rsidRPr="00135B39">
              <w:rPr>
                <w:sz w:val="16"/>
              </w:rPr>
              <w:tab/>
              <w:t>Puede contener trazas de magnesio y oligoelementos</w:t>
            </w:r>
          </w:p>
          <w:p w14:paraId="4BB92F7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2FD722E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64B1E70B" w14:textId="6B623049" w:rsidTr="004D54E4">
        <w:trPr>
          <w:trHeight w:val="556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E11C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  <w:r w:rsidRPr="00135B39">
              <w:rPr>
                <w:sz w:val="16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DD8A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15B9E66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10131600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8CD38" w14:textId="77777777" w:rsidR="004D54E4" w:rsidRPr="00135B39" w:rsidRDefault="004D54E4" w:rsidP="008B701E">
            <w:pPr>
              <w:pStyle w:val="TableParagraph"/>
              <w:spacing w:before="99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Comedero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ajustable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una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cara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en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acero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inoxidable,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con capacidad de almacenamiento de 40 kg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3DC58" w14:textId="77777777" w:rsidR="004D54E4" w:rsidRPr="00135B39" w:rsidRDefault="004D54E4" w:rsidP="008B701E">
            <w:pPr>
              <w:pStyle w:val="TableParagraph"/>
              <w:spacing w:before="99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04B7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Tipo de equipo: Comedero para aves o porcinos</w:t>
            </w:r>
          </w:p>
          <w:p w14:paraId="1AF6DE4A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Uso principal: Alimentación controlada de animales en granja</w:t>
            </w:r>
          </w:p>
          <w:p w14:paraId="0BBA6F77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</w:p>
          <w:p w14:paraId="0A52CCA6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Características técnicas:</w:t>
            </w:r>
          </w:p>
          <w:p w14:paraId="2581BA6C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</w:p>
          <w:p w14:paraId="7CD98AF6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40B4F561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Material</w:t>
            </w:r>
            <w:r w:rsidRPr="00135B39">
              <w:rPr>
                <w:sz w:val="16"/>
              </w:rPr>
              <w:tab/>
              <w:t xml:space="preserve">                 Acero inoxidable de alta resistencia y durabilidad</w:t>
            </w:r>
          </w:p>
          <w:p w14:paraId="7936675F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Diseño</w:t>
            </w:r>
            <w:r w:rsidRPr="00135B39">
              <w:rPr>
                <w:sz w:val="16"/>
              </w:rPr>
              <w:tab/>
              <w:t xml:space="preserve">                 Una cara ajustable para controlar la cantidad de alimento disponible</w:t>
            </w:r>
          </w:p>
          <w:p w14:paraId="37289F3F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Capacidad</w:t>
            </w:r>
            <w:r w:rsidRPr="00135B39">
              <w:rPr>
                <w:sz w:val="16"/>
              </w:rPr>
              <w:tab/>
              <w:t>Hasta 40 kg de alimento</w:t>
            </w:r>
          </w:p>
          <w:p w14:paraId="2C7217EB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Dimensiones</w:t>
            </w:r>
            <w:r w:rsidRPr="00135B39">
              <w:rPr>
                <w:sz w:val="16"/>
              </w:rPr>
              <w:tab/>
              <w:t xml:space="preserve">Aproximadas: 100 cm largo x 40 cm ancho x 30 cm alto </w:t>
            </w:r>
          </w:p>
          <w:p w14:paraId="300C58A8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Instalación</w:t>
            </w:r>
            <w:r w:rsidRPr="00135B39">
              <w:rPr>
                <w:sz w:val="16"/>
              </w:rPr>
              <w:tab/>
              <w:t>Colocar sobre superficie plana o fijar según necesidad del corral</w:t>
            </w:r>
          </w:p>
        </w:tc>
        <w:tc>
          <w:tcPr>
            <w:tcW w:w="1418" w:type="dxa"/>
          </w:tcPr>
          <w:p w14:paraId="30E347D9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156"/>
              <w:rPr>
                <w:sz w:val="16"/>
              </w:rPr>
            </w:pPr>
          </w:p>
        </w:tc>
      </w:tr>
      <w:tr w:rsidR="004D54E4" w14:paraId="65E3D6CC" w14:textId="1A4815E5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96BD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9C3B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10131600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6CD7A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Comedero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aves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tolva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roja</w:t>
            </w:r>
            <w:r w:rsidRPr="00135B39">
              <w:rPr>
                <w:spacing w:val="-4"/>
                <w:sz w:val="16"/>
              </w:rPr>
              <w:t xml:space="preserve"> 18kgm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9135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E6AE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equipo: Comedero para aves</w:t>
            </w:r>
          </w:p>
          <w:p w14:paraId="7338192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Alimentación de aves de corral o granja</w:t>
            </w:r>
          </w:p>
          <w:p w14:paraId="4A29C2F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3F29307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Características técnicas:</w:t>
            </w:r>
          </w:p>
          <w:p w14:paraId="2A34D13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474B2D9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2A20779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</w:t>
            </w:r>
            <w:r w:rsidRPr="00135B39">
              <w:rPr>
                <w:sz w:val="16"/>
              </w:rPr>
              <w:tab/>
              <w:t xml:space="preserve">                 Plástico resistente de alta durabilidad</w:t>
            </w:r>
          </w:p>
          <w:p w14:paraId="3A99644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Diseño</w:t>
            </w:r>
            <w:r w:rsidRPr="00135B39">
              <w:rPr>
                <w:sz w:val="16"/>
              </w:rPr>
              <w:tab/>
              <w:t xml:space="preserve">                 Tolva cónica con base ancha para distribución uniforme del alimento</w:t>
            </w:r>
          </w:p>
          <w:p w14:paraId="29A8D20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Capacidad</w:t>
            </w:r>
            <w:r w:rsidRPr="00135B39">
              <w:rPr>
                <w:sz w:val="16"/>
              </w:rPr>
              <w:tab/>
              <w:t>18 kg de alimento seco</w:t>
            </w:r>
          </w:p>
          <w:p w14:paraId="4C8D64E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Color</w:t>
            </w:r>
            <w:r w:rsidRPr="00135B39">
              <w:rPr>
                <w:sz w:val="16"/>
              </w:rPr>
              <w:tab/>
              <w:t xml:space="preserve">                 Rojo (favorece la visibilidad y atrae a las aves)</w:t>
            </w:r>
          </w:p>
          <w:p w14:paraId="6763D08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Dimensiones</w:t>
            </w:r>
            <w:r w:rsidRPr="00135B39">
              <w:rPr>
                <w:sz w:val="16"/>
              </w:rPr>
              <w:tab/>
              <w:t>Aproximadas: 50 cm diámetro base, 60 cm alto</w:t>
            </w:r>
          </w:p>
          <w:p w14:paraId="7B4374C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5A7C9F4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23D9F19" w14:textId="79F80DC8" w:rsidTr="004D54E4">
        <w:trPr>
          <w:trHeight w:val="755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4E83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  <w:r w:rsidRPr="00135B39">
              <w:rPr>
                <w:sz w:val="16"/>
              </w:rPr>
              <w:lastRenderedPageBreak/>
              <w:t>18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4E1D6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17C8BE77" w14:textId="77777777" w:rsidR="004D54E4" w:rsidRPr="00135B39" w:rsidRDefault="004D54E4" w:rsidP="008B701E">
            <w:pPr>
              <w:pStyle w:val="TableParagraph"/>
              <w:spacing w:before="37"/>
              <w:rPr>
                <w:sz w:val="16"/>
              </w:rPr>
            </w:pPr>
          </w:p>
          <w:p w14:paraId="0B3F880B" w14:textId="77777777" w:rsidR="004D54E4" w:rsidRPr="00135B39" w:rsidRDefault="004D54E4" w:rsidP="008B701E">
            <w:pPr>
              <w:pStyle w:val="TableParagraph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10131600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2B2F0" w14:textId="77777777" w:rsidR="004D54E4" w:rsidRPr="00135B39" w:rsidRDefault="004D54E4" w:rsidP="008B701E">
            <w:pPr>
              <w:pStyle w:val="TableParagraph"/>
              <w:spacing w:before="19"/>
              <w:rPr>
                <w:sz w:val="16"/>
              </w:rPr>
            </w:pPr>
            <w:r w:rsidRPr="00135B39">
              <w:rPr>
                <w:spacing w:val="-2"/>
                <w:w w:val="105"/>
                <w:sz w:val="16"/>
              </w:rPr>
              <w:t>Comedero</w:t>
            </w:r>
            <w:r w:rsidRPr="00135B39">
              <w:rPr>
                <w:spacing w:val="-4"/>
                <w:w w:val="105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w w:val="105"/>
                <w:sz w:val="16"/>
              </w:rPr>
              <w:t>precebo</w:t>
            </w:r>
            <w:proofErr w:type="spellEnd"/>
            <w:r w:rsidRPr="00135B39">
              <w:rPr>
                <w:spacing w:val="-2"/>
                <w:w w:val="105"/>
                <w:sz w:val="16"/>
              </w:rPr>
              <w:t>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C3A1" w14:textId="77777777" w:rsidR="004D54E4" w:rsidRPr="00135B39" w:rsidRDefault="004D54E4" w:rsidP="008B701E">
            <w:pPr>
              <w:pStyle w:val="TableParagraph"/>
              <w:spacing w:before="19"/>
              <w:rPr>
                <w:sz w:val="16"/>
              </w:rPr>
            </w:pPr>
          </w:p>
          <w:p w14:paraId="3C78BBE6" w14:textId="77777777" w:rsidR="004D54E4" w:rsidRPr="00135B39" w:rsidRDefault="004D54E4" w:rsidP="008B701E">
            <w:pPr>
              <w:pStyle w:val="TableParagraph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D3A2C" w14:textId="77777777" w:rsidR="004D54E4" w:rsidRPr="00135B39" w:rsidRDefault="004D54E4" w:rsidP="008B701E">
            <w:pPr>
              <w:pStyle w:val="TableParagraph"/>
              <w:spacing w:before="1" w:line="264" w:lineRule="auto"/>
              <w:ind w:left="84"/>
              <w:rPr>
                <w:spacing w:val="-2"/>
                <w:w w:val="105"/>
                <w:sz w:val="16"/>
              </w:rPr>
            </w:pPr>
            <w:r w:rsidRPr="00135B39">
              <w:rPr>
                <w:spacing w:val="-2"/>
                <w:w w:val="105"/>
                <w:sz w:val="16"/>
              </w:rPr>
              <w:t xml:space="preserve">Comedero </w:t>
            </w:r>
            <w:proofErr w:type="spellStart"/>
            <w:r w:rsidRPr="00135B39">
              <w:rPr>
                <w:spacing w:val="-2"/>
                <w:w w:val="105"/>
                <w:sz w:val="16"/>
              </w:rPr>
              <w:t>precebo</w:t>
            </w:r>
            <w:proofErr w:type="spellEnd"/>
            <w:r w:rsidRPr="00135B39">
              <w:rPr>
                <w:spacing w:val="-2"/>
                <w:w w:val="105"/>
                <w:sz w:val="16"/>
              </w:rPr>
              <w:t>, material polipropileno – polietileno de alta densidad parrilla en acero inoxidable. Dimensiones: diámetro 41 cm, alto 80 c, 10 bocas de entrada capacidad de 40 kg</w:t>
            </w:r>
          </w:p>
        </w:tc>
        <w:tc>
          <w:tcPr>
            <w:tcW w:w="1418" w:type="dxa"/>
          </w:tcPr>
          <w:p w14:paraId="3C35B66E" w14:textId="77777777" w:rsidR="004D54E4" w:rsidRPr="00135B39" w:rsidRDefault="004D54E4" w:rsidP="008B701E">
            <w:pPr>
              <w:pStyle w:val="TableParagraph"/>
              <w:spacing w:before="1" w:line="264" w:lineRule="auto"/>
              <w:ind w:left="84"/>
              <w:rPr>
                <w:spacing w:val="-2"/>
                <w:w w:val="105"/>
                <w:sz w:val="16"/>
              </w:rPr>
            </w:pPr>
          </w:p>
        </w:tc>
      </w:tr>
      <w:tr w:rsidR="004D54E4" w14:paraId="0A0DFEA2" w14:textId="73A46EB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585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449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23101508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F1A6B" w14:textId="77777777" w:rsidR="004D54E4" w:rsidRPr="00135B39" w:rsidRDefault="004D54E4" w:rsidP="008B701E">
            <w:pPr>
              <w:pStyle w:val="TableParagraph"/>
              <w:spacing w:before="1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Cortadora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vertical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8",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tipo,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110V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potencia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750W.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ECA8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6D30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  <w:t xml:space="preserve">              </w:t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0E8B9AC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Potencia</w:t>
            </w:r>
            <w:r w:rsidRPr="00135B39">
              <w:rPr>
                <w:sz w:val="16"/>
              </w:rPr>
              <w:tab/>
              <w:t xml:space="preserve">                                750 W</w:t>
            </w:r>
          </w:p>
          <w:p w14:paraId="1CBC895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Voltaje</w:t>
            </w:r>
            <w:r w:rsidRPr="00135B39">
              <w:rPr>
                <w:sz w:val="16"/>
              </w:rPr>
              <w:tab/>
              <w:t xml:space="preserve">                                110 V</w:t>
            </w:r>
          </w:p>
          <w:p w14:paraId="07EDEDC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Tamaño de disco</w:t>
            </w:r>
            <w:r w:rsidRPr="00135B39">
              <w:rPr>
                <w:sz w:val="16"/>
              </w:rPr>
              <w:tab/>
              <w:t xml:space="preserve">                8 pulgadas (aprox. 20 cm)</w:t>
            </w:r>
          </w:p>
          <w:p w14:paraId="4DC6D77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Velocidad</w:t>
            </w:r>
            <w:r w:rsidRPr="00135B39">
              <w:rPr>
                <w:sz w:val="16"/>
              </w:rPr>
              <w:tab/>
              <w:t xml:space="preserve">                Variable según modelo (aprox. 3000 – 3500 RPM)</w:t>
            </w:r>
          </w:p>
          <w:p w14:paraId="6044953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 de la carcasa</w:t>
            </w:r>
            <w:r w:rsidRPr="00135B39">
              <w:rPr>
                <w:sz w:val="16"/>
              </w:rPr>
              <w:tab/>
              <w:t>Metal y plástico resistente</w:t>
            </w:r>
          </w:p>
          <w:p w14:paraId="421E616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Seguridad</w:t>
            </w:r>
            <w:r w:rsidRPr="00135B39">
              <w:rPr>
                <w:sz w:val="16"/>
              </w:rPr>
              <w:tab/>
              <w:t xml:space="preserve">                 Interruptor de encendido/apagado, protector de disco incluido</w:t>
            </w:r>
          </w:p>
          <w:p w14:paraId="228AE21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Dimensiones Aproximadas:  40 cm alto x 35 cm largo x 30 cm ancho</w:t>
            </w:r>
          </w:p>
          <w:p w14:paraId="45105F0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Peso</w:t>
            </w:r>
            <w:r w:rsidRPr="00135B39">
              <w:rPr>
                <w:sz w:val="16"/>
              </w:rPr>
              <w:tab/>
              <w:t xml:space="preserve">                                   Aproximadamente 8 – 10 kg</w:t>
            </w:r>
          </w:p>
          <w:p w14:paraId="20196A4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0637D9F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b/>
                <w:bCs/>
                <w:sz w:val="16"/>
              </w:rPr>
            </w:pPr>
          </w:p>
        </w:tc>
      </w:tr>
      <w:tr w:rsidR="004D54E4" w14:paraId="4B047FE9" w14:textId="27B0B16B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E371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181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21102001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A3246" w14:textId="77777777" w:rsidR="004D54E4" w:rsidRPr="00135B39" w:rsidRDefault="004D54E4" w:rsidP="008B701E">
            <w:pPr>
              <w:pStyle w:val="TableParagraph"/>
              <w:spacing w:before="1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Despulpadora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café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dos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chorros con motor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124E5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0D4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t>Característica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Descripción</w:t>
            </w:r>
          </w:p>
          <w:p w14:paraId="5D073D7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Peso</w:t>
            </w:r>
            <w:r w:rsidRPr="00135B39">
              <w:rPr>
                <w:sz w:val="16"/>
              </w:rPr>
              <w:tab/>
              <w:t xml:space="preserve">                 28 kg</w:t>
            </w:r>
          </w:p>
          <w:p w14:paraId="79CD4AC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Dimensiones</w:t>
            </w:r>
            <w:r w:rsidRPr="00135B39">
              <w:rPr>
                <w:sz w:val="16"/>
              </w:rPr>
              <w:tab/>
              <w:t>50 × 35 × 35 cm</w:t>
            </w:r>
          </w:p>
          <w:p w14:paraId="53B9B01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Tipo                         Cilindro </w:t>
            </w:r>
            <w:proofErr w:type="spellStart"/>
            <w:r w:rsidRPr="00135B39">
              <w:rPr>
                <w:sz w:val="16"/>
              </w:rPr>
              <w:t>pvc</w:t>
            </w:r>
            <w:proofErr w:type="spellEnd"/>
          </w:p>
          <w:p w14:paraId="15A65F3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Orientación</w:t>
            </w:r>
            <w:r w:rsidRPr="00135B39">
              <w:rPr>
                <w:sz w:val="16"/>
              </w:rPr>
              <w:tab/>
              <w:t>Horizontal</w:t>
            </w:r>
          </w:p>
          <w:p w14:paraId="2A9FA58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Tolva</w:t>
            </w:r>
            <w:r w:rsidRPr="00135B39">
              <w:rPr>
                <w:sz w:val="16"/>
              </w:rPr>
              <w:tab/>
            </w:r>
          </w:p>
          <w:p w14:paraId="499E497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Lamina </w:t>
            </w:r>
            <w:proofErr w:type="spellStart"/>
            <w:r w:rsidRPr="00135B39">
              <w:rPr>
                <w:sz w:val="16"/>
              </w:rPr>
              <w:t>Cold</w:t>
            </w:r>
            <w:proofErr w:type="spellEnd"/>
          </w:p>
          <w:p w14:paraId="58754C1F" w14:textId="77777777" w:rsidR="004D54E4" w:rsidRPr="00135B39" w:rsidRDefault="004D54E4" w:rsidP="008B701E">
            <w:pPr>
              <w:pStyle w:val="TableParagraph"/>
              <w:spacing w:before="1"/>
              <w:rPr>
                <w:sz w:val="16"/>
              </w:rPr>
            </w:pPr>
            <w:r w:rsidRPr="00135B39">
              <w:rPr>
                <w:sz w:val="16"/>
              </w:rPr>
              <w:t>Chorros</w:t>
            </w:r>
            <w:r w:rsidRPr="00135B39">
              <w:rPr>
                <w:sz w:val="16"/>
              </w:rPr>
              <w:tab/>
              <w:t xml:space="preserve"> 2</w:t>
            </w:r>
          </w:p>
          <w:p w14:paraId="26F61EB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4093188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b/>
                <w:bCs/>
                <w:sz w:val="16"/>
              </w:rPr>
            </w:pPr>
          </w:p>
        </w:tc>
      </w:tr>
      <w:tr w:rsidR="004D54E4" w14:paraId="750CB334" w14:textId="6621F2C0" w:rsidTr="004D54E4">
        <w:trPr>
          <w:trHeight w:val="5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BE10B" w14:textId="77777777" w:rsidR="004D54E4" w:rsidRPr="00135B39" w:rsidRDefault="004D54E4" w:rsidP="008B701E">
            <w:pPr>
              <w:pStyle w:val="TableParagraph"/>
              <w:spacing w:before="15"/>
              <w:rPr>
                <w:sz w:val="16"/>
              </w:rPr>
            </w:pPr>
            <w:r w:rsidRPr="00135B39">
              <w:rPr>
                <w:sz w:val="16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1CD8" w14:textId="77777777" w:rsidR="004D54E4" w:rsidRPr="00135B39" w:rsidRDefault="004D54E4" w:rsidP="008B701E">
            <w:pPr>
              <w:pStyle w:val="TableParagraph"/>
              <w:spacing w:before="15"/>
              <w:rPr>
                <w:sz w:val="16"/>
              </w:rPr>
            </w:pPr>
          </w:p>
          <w:p w14:paraId="129046A4" w14:textId="77777777" w:rsidR="004D54E4" w:rsidRPr="00135B39" w:rsidRDefault="004D54E4" w:rsidP="008B701E">
            <w:pPr>
              <w:pStyle w:val="TableParagraph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47131805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2AF96" w14:textId="77777777" w:rsidR="004D54E4" w:rsidRPr="00135B39" w:rsidRDefault="004D54E4" w:rsidP="008B701E">
            <w:pPr>
              <w:pStyle w:val="TableParagraph"/>
              <w:spacing w:before="97"/>
              <w:ind w:left="45"/>
              <w:jc w:val="center"/>
              <w:rPr>
                <w:spacing w:val="-10"/>
                <w:sz w:val="16"/>
              </w:rPr>
            </w:pPr>
            <w:r w:rsidRPr="00135B39">
              <w:rPr>
                <w:sz w:val="16"/>
              </w:rPr>
              <w:t>Detergente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líquido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alcalino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clorado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en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presentación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5 </w:t>
            </w:r>
            <w:r w:rsidRPr="00135B39">
              <w:rPr>
                <w:spacing w:val="-2"/>
                <w:sz w:val="16"/>
              </w:rPr>
              <w:t>galones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DD8D9" w14:textId="77777777" w:rsidR="004D54E4" w:rsidRPr="00135B39" w:rsidRDefault="004D54E4" w:rsidP="008B701E">
            <w:pPr>
              <w:pStyle w:val="TableParagraph"/>
              <w:spacing w:before="97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4D61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Ficha Técnica</w:t>
            </w:r>
          </w:p>
          <w:p w14:paraId="55355731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</w:p>
          <w:p w14:paraId="7A5EC6CB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Fragancia: Neutra.</w:t>
            </w:r>
          </w:p>
          <w:p w14:paraId="20FD4B57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Unidades por pack: 1.</w:t>
            </w:r>
          </w:p>
          <w:p w14:paraId="30400A2B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Volumen neto: 5 L.</w:t>
            </w:r>
          </w:p>
          <w:p w14:paraId="23D2EAFD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Peso neto: 5 kg.</w:t>
            </w:r>
          </w:p>
          <w:p w14:paraId="6D8DBDCE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Áreas de uso recomendadas: bandejas y utensilios de casinos.</w:t>
            </w:r>
          </w:p>
          <w:p w14:paraId="71B77621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Apto para aplicar sobre lavado de bandejas.</w:t>
            </w:r>
          </w:p>
          <w:p w14:paraId="263BB837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Con acción desinfectante.</w:t>
            </w:r>
          </w:p>
          <w:p w14:paraId="5C16E2EE" w14:textId="77777777" w:rsidR="004D54E4" w:rsidRPr="00135B39" w:rsidRDefault="004D54E4" w:rsidP="008B701E">
            <w:pPr>
              <w:pStyle w:val="TableParagraph"/>
              <w:spacing w:before="1" w:line="259" w:lineRule="auto"/>
              <w:ind w:left="84" w:right="156"/>
              <w:rPr>
                <w:sz w:val="16"/>
              </w:rPr>
            </w:pPr>
            <w:r w:rsidRPr="00135B39">
              <w:rPr>
                <w:sz w:val="16"/>
              </w:rPr>
              <w:t>Comercializado en formato líquido.</w:t>
            </w:r>
          </w:p>
        </w:tc>
        <w:tc>
          <w:tcPr>
            <w:tcW w:w="1418" w:type="dxa"/>
          </w:tcPr>
          <w:p w14:paraId="3F6A908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350F9BB" w14:textId="76388B7F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3BD9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17E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21101801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C38D" w14:textId="77777777" w:rsidR="004D54E4" w:rsidRPr="00135B39" w:rsidRDefault="004D54E4" w:rsidP="008B701E">
            <w:pPr>
              <w:pStyle w:val="TableParagraph"/>
              <w:spacing w:before="1"/>
              <w:ind w:left="45"/>
              <w:jc w:val="center"/>
              <w:rPr>
                <w:spacing w:val="-10"/>
                <w:sz w:val="16"/>
              </w:rPr>
            </w:pPr>
            <w:proofErr w:type="spellStart"/>
            <w:r w:rsidRPr="00135B39">
              <w:rPr>
                <w:spacing w:val="-2"/>
                <w:sz w:val="16"/>
              </w:rPr>
              <w:t>Espolvoreador</w:t>
            </w:r>
            <w:proofErr w:type="spellEnd"/>
            <w:r w:rsidRPr="00135B39">
              <w:rPr>
                <w:spacing w:val="-2"/>
                <w:sz w:val="16"/>
              </w:rPr>
              <w:t xml:space="preserve"> manual</w:t>
            </w:r>
            <w:r w:rsidRPr="00135B39">
              <w:rPr>
                <w:spacing w:val="6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con</w:t>
            </w:r>
            <w:r w:rsidRPr="00135B39">
              <w:rPr>
                <w:spacing w:val="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sujetador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2C1B1" w14:textId="77777777" w:rsidR="004D54E4" w:rsidRPr="00135B39" w:rsidRDefault="004D54E4" w:rsidP="008B701E">
            <w:pPr>
              <w:pStyle w:val="TableParagraph"/>
              <w:spacing w:before="1"/>
              <w:ind w:left="44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D4CA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Tipo de equipo: Herramienta manual / Aplicador de polvo</w:t>
            </w:r>
          </w:p>
          <w:p w14:paraId="5F52D36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Uso principal: Aplicación de polvos, medicamentos, insecticidas o fertilizantes</w:t>
            </w:r>
          </w:p>
          <w:p w14:paraId="0785C2E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  <w:p w14:paraId="31921A1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Características técnicas:</w:t>
            </w:r>
          </w:p>
          <w:p w14:paraId="4D00A55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  <w:p w14:paraId="2CD426D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b/>
                <w:bCs/>
                <w:spacing w:val="-2"/>
                <w:sz w:val="16"/>
              </w:rPr>
              <w:t>Característica</w:t>
            </w:r>
            <w:r w:rsidRPr="00135B39">
              <w:rPr>
                <w:spacing w:val="-2"/>
                <w:sz w:val="16"/>
              </w:rPr>
              <w:tab/>
              <w:t xml:space="preserve">    </w:t>
            </w:r>
            <w:r w:rsidRPr="00135B39">
              <w:rPr>
                <w:b/>
                <w:bCs/>
                <w:spacing w:val="-2"/>
                <w:sz w:val="16"/>
              </w:rPr>
              <w:t>Descripción</w:t>
            </w:r>
          </w:p>
          <w:p w14:paraId="61E3DCD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Capacidad</w:t>
            </w:r>
            <w:r w:rsidRPr="00135B39">
              <w:rPr>
                <w:spacing w:val="-2"/>
                <w:sz w:val="16"/>
              </w:rPr>
              <w:tab/>
              <w:t>Variable según modelo, generalmente 500 g – 1 kg de polvo</w:t>
            </w:r>
          </w:p>
          <w:p w14:paraId="7D9B841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Material</w:t>
            </w:r>
            <w:r w:rsidRPr="00135B39">
              <w:rPr>
                <w:spacing w:val="-2"/>
                <w:sz w:val="16"/>
              </w:rPr>
              <w:tab/>
              <w:t xml:space="preserve">                  Cuerpo de plástico o metal resistente; sujeción ergonómica</w:t>
            </w:r>
          </w:p>
          <w:p w14:paraId="522810D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Sistema</w:t>
            </w:r>
            <w:r w:rsidRPr="00135B39">
              <w:rPr>
                <w:spacing w:val="-2"/>
                <w:sz w:val="16"/>
              </w:rPr>
              <w:tab/>
              <w:t xml:space="preserve">                  Pulverización manual mediante bomba o presión mecánica</w:t>
            </w:r>
          </w:p>
          <w:p w14:paraId="661C07A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Diseño</w:t>
            </w:r>
            <w:r w:rsidRPr="00135B39">
              <w:rPr>
                <w:spacing w:val="-2"/>
                <w:sz w:val="16"/>
              </w:rPr>
              <w:tab/>
              <w:t xml:space="preserve">                  Sujetador o correa ajustable para facilitar manejo con una mano</w:t>
            </w:r>
          </w:p>
          <w:p w14:paraId="5C5ED7A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Dimensiones Aproximadas: 25 – 30 cm largo x 10 – 15 cm ancho</w:t>
            </w:r>
          </w:p>
          <w:p w14:paraId="3D83114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Peso</w:t>
            </w:r>
            <w:r w:rsidRPr="00135B39">
              <w:rPr>
                <w:spacing w:val="-2"/>
                <w:sz w:val="16"/>
              </w:rPr>
              <w:tab/>
              <w:t xml:space="preserve">                  Ligero, generalmente 0.5 – 1 kg</w:t>
            </w:r>
          </w:p>
          <w:p w14:paraId="683AD02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  <w:tc>
          <w:tcPr>
            <w:tcW w:w="1418" w:type="dxa"/>
          </w:tcPr>
          <w:p w14:paraId="724C874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</w:tr>
      <w:tr w:rsidR="004D54E4" w14:paraId="75B0FFF4" w14:textId="7CEE068E" w:rsidTr="004D54E4">
        <w:trPr>
          <w:trHeight w:val="556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95B4B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  <w:r w:rsidRPr="00135B39">
              <w:rPr>
                <w:sz w:val="16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1659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20E646D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D51C" w14:textId="77777777" w:rsidR="004D54E4" w:rsidRPr="00135B39" w:rsidRDefault="004D54E4" w:rsidP="008B701E">
            <w:pPr>
              <w:pStyle w:val="TableParagraph"/>
              <w:spacing w:before="99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Fertilizante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Urea,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Nitrógeno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46%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Urea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utilización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en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etapa de crecimiento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952C" w14:textId="77777777" w:rsidR="004D54E4" w:rsidRPr="00135B39" w:rsidRDefault="004D54E4" w:rsidP="008B701E">
            <w:pPr>
              <w:pStyle w:val="TableParagraph"/>
              <w:spacing w:before="99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87D06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34"/>
              <w:rPr>
                <w:sz w:val="16"/>
              </w:rPr>
            </w:pPr>
            <w:r w:rsidRPr="00135B39">
              <w:rPr>
                <w:sz w:val="16"/>
                <w:lang w:val="es-CO"/>
              </w:rPr>
              <w:t>Composición garantizada: -Nitrógeno Ureico (N) 46.0% -</w:t>
            </w:r>
            <w:proofErr w:type="spellStart"/>
            <w:r w:rsidRPr="00135B39">
              <w:rPr>
                <w:sz w:val="16"/>
                <w:lang w:val="es-CO"/>
              </w:rPr>
              <w:t>Biuret</w:t>
            </w:r>
            <w:proofErr w:type="spellEnd"/>
            <w:r w:rsidRPr="00135B39">
              <w:rPr>
                <w:sz w:val="16"/>
                <w:lang w:val="es-CO"/>
              </w:rPr>
              <w:t xml:space="preserve"> Máximo 1.5% -Humedad Máxima 1.0%</w:t>
            </w:r>
          </w:p>
        </w:tc>
        <w:tc>
          <w:tcPr>
            <w:tcW w:w="1418" w:type="dxa"/>
          </w:tcPr>
          <w:p w14:paraId="527E611B" w14:textId="77777777" w:rsidR="004D54E4" w:rsidRPr="00135B39" w:rsidRDefault="004D54E4" w:rsidP="008B701E">
            <w:pPr>
              <w:pStyle w:val="TableParagraph"/>
              <w:spacing w:before="3" w:line="256" w:lineRule="auto"/>
              <w:ind w:left="84" w:right="34"/>
              <w:rPr>
                <w:sz w:val="16"/>
                <w:lang w:val="es-CO"/>
              </w:rPr>
            </w:pPr>
          </w:p>
        </w:tc>
      </w:tr>
      <w:tr w:rsidR="004D54E4" w14:paraId="52DD3D7A" w14:textId="55603BD3" w:rsidTr="004D54E4">
        <w:trPr>
          <w:trHeight w:val="3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83D5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C6D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0154" w14:textId="77777777" w:rsidR="004D54E4" w:rsidRPr="00135B39" w:rsidRDefault="004D54E4" w:rsidP="008B701E">
            <w:pPr>
              <w:pStyle w:val="TableParagraph"/>
              <w:spacing w:before="1"/>
              <w:ind w:left="45" w:right="13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Fertilizante</w:t>
            </w:r>
            <w:r w:rsidRPr="00135B39">
              <w:rPr>
                <w:spacing w:val="23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cultivos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como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café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0250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73D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Presentación: Granulado, soluble o bolsa de 50 kg </w:t>
            </w:r>
          </w:p>
          <w:p w14:paraId="5FDF71C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Tipo de producto: Fertilizante balanceado NPK</w:t>
            </w:r>
          </w:p>
          <w:p w14:paraId="1A1C5FD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Uso principal: Aporte de nutrientes esenciales para el desarrollo de cultivos de café</w:t>
            </w:r>
          </w:p>
          <w:p w14:paraId="4D94B92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5D90F4E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 Nutricional Aproximada:</w:t>
            </w:r>
          </w:p>
          <w:p w14:paraId="1D0FF79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0899519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b/>
                <w:bCs/>
                <w:sz w:val="16"/>
              </w:rPr>
              <w:lastRenderedPageBreak/>
              <w:t>Componente</w:t>
            </w:r>
            <w:r w:rsidRPr="00135B39">
              <w:rPr>
                <w:sz w:val="16"/>
              </w:rPr>
              <w:tab/>
            </w:r>
            <w:r w:rsidRPr="00135B39">
              <w:rPr>
                <w:b/>
                <w:bCs/>
                <w:sz w:val="16"/>
              </w:rPr>
              <w:t>Contenido aproximado</w:t>
            </w:r>
          </w:p>
          <w:p w14:paraId="7CDCC90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Nitrógeno (N)</w:t>
            </w:r>
            <w:r w:rsidRPr="00135B39">
              <w:rPr>
                <w:sz w:val="16"/>
              </w:rPr>
              <w:tab/>
              <w:t>18 – 20 %</w:t>
            </w:r>
          </w:p>
          <w:p w14:paraId="3D18047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Fósforo (P2O5)</w:t>
            </w:r>
            <w:r w:rsidRPr="00135B39">
              <w:rPr>
                <w:sz w:val="16"/>
              </w:rPr>
              <w:tab/>
              <w:t>10 – 12 %</w:t>
            </w:r>
          </w:p>
          <w:p w14:paraId="5D6FAEE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Potasio (K2O)</w:t>
            </w:r>
            <w:r w:rsidRPr="00135B39">
              <w:rPr>
                <w:sz w:val="16"/>
              </w:rPr>
              <w:tab/>
              <w:t>20 – 22 %</w:t>
            </w:r>
          </w:p>
          <w:p w14:paraId="2096C3A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Micronutrientes</w:t>
            </w:r>
            <w:r w:rsidRPr="00135B39">
              <w:rPr>
                <w:sz w:val="16"/>
              </w:rPr>
              <w:tab/>
              <w:t>Zinc, Boro, Magnesio y Hierro (trazas)</w:t>
            </w:r>
          </w:p>
        </w:tc>
        <w:tc>
          <w:tcPr>
            <w:tcW w:w="1418" w:type="dxa"/>
          </w:tcPr>
          <w:p w14:paraId="67E3E08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A3101E7" w14:textId="2C294A79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60A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307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08BB0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Fertilizante</w:t>
            </w:r>
            <w:r w:rsidRPr="00135B39">
              <w:rPr>
                <w:spacing w:val="21"/>
                <w:sz w:val="16"/>
              </w:rPr>
              <w:t xml:space="preserve"> </w:t>
            </w:r>
            <w:r w:rsidRPr="00135B39">
              <w:rPr>
                <w:sz w:val="16"/>
              </w:rPr>
              <w:t>Producción,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25-4-24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*50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Kg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AB76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8F4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4BF7869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  <w:r w:rsidRPr="00135B39">
              <w:rPr>
                <w:sz w:val="16"/>
                <w:lang w:val="es-CO"/>
              </w:rPr>
              <w:t>Composición: 25% Nitrógeno (1% amoniacal y 24% ureico), 4% Fósforo, 24% Potasio.</w:t>
            </w:r>
          </w:p>
          <w:p w14:paraId="71F302A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</w:p>
          <w:p w14:paraId="12B8C80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  <w:r w:rsidRPr="00135B39">
              <w:rPr>
                <w:sz w:val="16"/>
                <w:lang w:val="es-CO"/>
              </w:rPr>
              <w:t>Formato: Saco de 50 kg, con doble empaque para máxima protección contra humedad.</w:t>
            </w:r>
          </w:p>
          <w:p w14:paraId="55DECA5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</w:p>
          <w:p w14:paraId="5F04AFD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  <w:r w:rsidRPr="00135B39">
              <w:rPr>
                <w:sz w:val="16"/>
                <w:lang w:val="es-CO"/>
              </w:rPr>
              <w:t>Presentación: Gránulo físico con alta solubilidad para una rápida disponibilidad de nutrientes.</w:t>
            </w:r>
          </w:p>
          <w:p w14:paraId="51D99A5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</w:p>
          <w:p w14:paraId="240335B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  <w:lang w:val="es-CO"/>
              </w:rPr>
            </w:pPr>
            <w:r w:rsidRPr="00135B39">
              <w:rPr>
                <w:sz w:val="16"/>
                <w:lang w:val="es-CO"/>
              </w:rPr>
              <w:t>Uso: Ideal para cultivos como café, frutales, hortalizas y suelos con deficiencias.</w:t>
            </w:r>
          </w:p>
        </w:tc>
        <w:tc>
          <w:tcPr>
            <w:tcW w:w="1418" w:type="dxa"/>
          </w:tcPr>
          <w:p w14:paraId="471ADCF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5D26F85" w14:textId="6C9C0E3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2D2E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10B62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E7BE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5"/>
                <w:sz w:val="16"/>
              </w:rPr>
            </w:pPr>
            <w:r w:rsidRPr="00135B39">
              <w:rPr>
                <w:sz w:val="16"/>
              </w:rPr>
              <w:t>Fertilizante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13-26-6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5"/>
                <w:sz w:val="16"/>
              </w:rPr>
              <w:t xml:space="preserve"> </w:t>
            </w:r>
            <w:r w:rsidRPr="00135B39">
              <w:rPr>
                <w:sz w:val="16"/>
              </w:rPr>
              <w:t>50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Kg.</w:t>
            </w:r>
          </w:p>
          <w:p w14:paraId="37851E52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DBF1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AB5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Abono granulado NPK de aplicación al suelo, formulado especialmente para cubrir las deficiencias de nitrógeno y fósforo en cultivos exigentes.</w:t>
            </w:r>
          </w:p>
          <w:p w14:paraId="13EB9C3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50D5D17C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Fórmula con </w:t>
            </w:r>
            <w:r w:rsidRPr="00135B39">
              <w:rPr>
                <w:b/>
                <w:bCs/>
                <w:sz w:val="16"/>
              </w:rPr>
              <w:t>13% de nitrógeno, 26% de fósforo y 6% de potasio</w:t>
            </w:r>
          </w:p>
        </w:tc>
        <w:tc>
          <w:tcPr>
            <w:tcW w:w="1418" w:type="dxa"/>
          </w:tcPr>
          <w:p w14:paraId="39D9C14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A9D8F55" w14:textId="71D77E80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D034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A875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742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</w:rPr>
            </w:pPr>
            <w:r w:rsidRPr="00135B39">
              <w:rPr>
                <w:sz w:val="16"/>
              </w:rPr>
              <w:t>Fertilizante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18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-18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-18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50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Kg.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833B8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4F9C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Fertilizante altamente soluble y con alto contenido de nitrógeno, fósforo y potasio.</w:t>
            </w:r>
          </w:p>
          <w:p w14:paraId="3B5E27C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2628957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Composición:</w:t>
            </w:r>
          </w:p>
          <w:p w14:paraId="7DFBF64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Nitrógeno, fósforo, potasio, magnesio y azufre.</w:t>
            </w:r>
          </w:p>
          <w:p w14:paraId="4625385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1CEF8DB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Presentación:</w:t>
            </w:r>
          </w:p>
          <w:p w14:paraId="2D1C8816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Mezclado, sólido granulado</w:t>
            </w:r>
          </w:p>
        </w:tc>
        <w:tc>
          <w:tcPr>
            <w:tcW w:w="1418" w:type="dxa"/>
          </w:tcPr>
          <w:p w14:paraId="731CF4E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469A596" w14:textId="38ED0ED3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0737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A6FE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ACD1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Fertilizante</w:t>
            </w:r>
            <w:r w:rsidRPr="00135B39">
              <w:rPr>
                <w:spacing w:val="3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Agroabono</w:t>
            </w:r>
            <w:proofErr w:type="spellEnd"/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3E95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AF52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Abono orgánico, formato granulado.</w:t>
            </w:r>
          </w:p>
          <w:p w14:paraId="2C5B18F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IDEAL PARA:</w:t>
            </w:r>
          </w:p>
          <w:p w14:paraId="3DD92F5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• Para sembradíos como frutales, café, aguacate y otros árboles.</w:t>
            </w:r>
          </w:p>
          <w:p w14:paraId="4FFB041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• Jardines, praderas y pastos.</w:t>
            </w:r>
          </w:p>
          <w:p w14:paraId="6BD993A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• Plantas ornamentales, hortalizas y plantas en macetas, ya que les proporciona los nutrientes esenciales para un crecimiento saludable, floraciones más abundantes y una mejor cosecha.</w:t>
            </w:r>
          </w:p>
          <w:p w14:paraId="1501E2E2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• Cultivos de cereales y granos como el maíz, el trigo o el arroz, ayudando a optimizar el crecimiento de la planta y la productividad de los granos.</w:t>
            </w:r>
          </w:p>
        </w:tc>
        <w:tc>
          <w:tcPr>
            <w:tcW w:w="1418" w:type="dxa"/>
          </w:tcPr>
          <w:p w14:paraId="795E8FB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F9F8D40" w14:textId="3BBB4760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228C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370D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C2545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Fertilizante</w:t>
            </w:r>
            <w:r w:rsidRPr="00135B39">
              <w:rPr>
                <w:spacing w:val="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Cal</w:t>
            </w:r>
            <w:r w:rsidRPr="00135B39">
              <w:rPr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Dolomita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3948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FD5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Aspecto: POLVO  </w:t>
            </w:r>
          </w:p>
          <w:p w14:paraId="5BA7E2B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Ignición: INCOMBUSTIBLE </w:t>
            </w:r>
          </w:p>
          <w:p w14:paraId="52B0BCA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Inflamabilidad: NO INFLAMABLE </w:t>
            </w:r>
          </w:p>
          <w:p w14:paraId="614315E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Humedad: Mínimo 0.399% </w:t>
            </w:r>
          </w:p>
          <w:p w14:paraId="65AC560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PH 10%: Mínimo 9.7 pH </w:t>
            </w:r>
          </w:p>
          <w:p w14:paraId="1F6DF25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Granulometría: Mínimo MALLA 100 – Con un retenido en tamiz &lt; 8% </w:t>
            </w:r>
          </w:p>
          <w:p w14:paraId="57F791C1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Tamaño de la partícula: Mínimo 150 µm (micras)</w:t>
            </w:r>
          </w:p>
        </w:tc>
        <w:tc>
          <w:tcPr>
            <w:tcW w:w="1418" w:type="dxa"/>
          </w:tcPr>
          <w:p w14:paraId="1AAE123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EFBFF6F" w14:textId="22FD370C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ABEE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B221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118A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Fertilizante</w:t>
            </w:r>
            <w:r w:rsidRPr="00135B39">
              <w:rPr>
                <w:spacing w:val="-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complejo</w:t>
            </w:r>
            <w:r w:rsidRPr="00135B39">
              <w:rPr>
                <w:spacing w:val="-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granular</w:t>
            </w:r>
            <w:r w:rsidRPr="00135B39">
              <w:rPr>
                <w:spacing w:val="-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y</w:t>
            </w:r>
            <w:r w:rsidRPr="00135B39">
              <w:rPr>
                <w:spacing w:val="-4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prill</w:t>
            </w:r>
            <w:proofErr w:type="spellEnd"/>
            <w:r w:rsidRPr="00135B39">
              <w:rPr>
                <w:spacing w:val="2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para</w:t>
            </w:r>
            <w:r w:rsidRPr="00135B39">
              <w:rPr>
                <w:spacing w:val="-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plantas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4D0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F849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>Fertilizante complejo granulado que mejora la asimilación de nutrientes al combinar nitrógeno amoniacal y nítrico, polifosfatos y fósforo altamente disponible.</w:t>
            </w:r>
          </w:p>
        </w:tc>
        <w:tc>
          <w:tcPr>
            <w:tcW w:w="1418" w:type="dxa"/>
          </w:tcPr>
          <w:p w14:paraId="67359F40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03D7107D" w14:textId="0F2B3691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02E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3B0A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1625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z w:val="16"/>
              </w:rPr>
              <w:t>Fertilizante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foliar</w:t>
            </w:r>
            <w:r w:rsidRPr="00135B39">
              <w:rPr>
                <w:spacing w:val="16"/>
                <w:sz w:val="16"/>
              </w:rPr>
              <w:t xml:space="preserve"> </w:t>
            </w:r>
            <w:r w:rsidRPr="00135B39">
              <w:rPr>
                <w:sz w:val="16"/>
              </w:rPr>
              <w:t>liquido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z w:val="16"/>
              </w:rPr>
              <w:t>litro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cultivos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frutales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E5C5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6F5D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Fertilizante Foliar orgánico-mineral líquido, con acción </w:t>
            </w:r>
            <w:proofErr w:type="spellStart"/>
            <w:r w:rsidRPr="00135B39">
              <w:rPr>
                <w:sz w:val="16"/>
              </w:rPr>
              <w:t>bioestimulante</w:t>
            </w:r>
            <w:proofErr w:type="spellEnd"/>
            <w:r w:rsidRPr="00135B39">
              <w:rPr>
                <w:sz w:val="16"/>
              </w:rPr>
              <w:t xml:space="preserve"> debido a su alto nivel de aminoácidos. Aporta nitrógeno orgánico directamente asimilable para el vegetal y estimula las funciones biológicas, el sistema hormonal y enzimático de las plantas.</w:t>
            </w:r>
          </w:p>
        </w:tc>
        <w:tc>
          <w:tcPr>
            <w:tcW w:w="1418" w:type="dxa"/>
          </w:tcPr>
          <w:p w14:paraId="07D903C3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13C2B56A" w14:textId="2B721453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4CB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243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309F3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  <w:lang w:val="pt-PT"/>
              </w:rPr>
              <w:t>Fertilizante</w:t>
            </w:r>
            <w:r w:rsidRPr="00135B39">
              <w:rPr>
                <w:spacing w:val="4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granulado Fosfato Diamónico</w:t>
            </w:r>
            <w:r w:rsidRPr="00135B39">
              <w:rPr>
                <w:spacing w:val="4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DAP</w:t>
            </w:r>
            <w:r w:rsidRPr="00135B39">
              <w:rPr>
                <w:spacing w:val="-1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x</w:t>
            </w:r>
            <w:r w:rsidRPr="00135B39">
              <w:rPr>
                <w:spacing w:val="-5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50</w:t>
            </w:r>
            <w:r w:rsidRPr="00135B39">
              <w:rPr>
                <w:spacing w:val="4"/>
                <w:sz w:val="16"/>
                <w:lang w:val="pt-PT"/>
              </w:rPr>
              <w:t xml:space="preserve"> </w:t>
            </w:r>
            <w:r w:rsidRPr="00135B39">
              <w:rPr>
                <w:spacing w:val="-5"/>
                <w:sz w:val="16"/>
                <w:lang w:val="pt-PT"/>
              </w:rPr>
              <w:t>Kg.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0854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74AC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8% de nitrógeno y 46% de fósforo. </w:t>
            </w:r>
          </w:p>
          <w:p w14:paraId="5FAD3B24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Alta solubilidad</w:t>
            </w:r>
          </w:p>
        </w:tc>
        <w:tc>
          <w:tcPr>
            <w:tcW w:w="1418" w:type="dxa"/>
          </w:tcPr>
          <w:p w14:paraId="52828EB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BD5A00C" w14:textId="75AAD9A6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6551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BF675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A8D77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z w:val="16"/>
              </w:rPr>
              <w:t>Fertilizante Liquido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Humus</w:t>
            </w:r>
            <w:r w:rsidRPr="00135B39">
              <w:rPr>
                <w:spacing w:val="20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500cm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BB9D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48F97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>Fertilizante orgánico adecuado con un balance de ácidos húmicos y fúlvicos, de forma que al realizar el trasplante, la planta encuentre un suelo rico en nutrientes necesarios para un óptimo crecimiento.</w:t>
            </w:r>
          </w:p>
        </w:tc>
        <w:tc>
          <w:tcPr>
            <w:tcW w:w="1418" w:type="dxa"/>
          </w:tcPr>
          <w:p w14:paraId="366CB236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7E86D2F3" w14:textId="02FD93AB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9C082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lastRenderedPageBreak/>
              <w:t>34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AEE0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623B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Fertilizante</w:t>
            </w:r>
            <w:r w:rsidRPr="00135B39">
              <w:rPr>
                <w:spacing w:val="5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K6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DB34A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40955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>Altos niveles de potasio, que emplea sales naturales de potasio, por lo que, optimiza el desarrollo de las frutas y su calidad general, produciendo frutas de mayor tamaño y con un nivel superior de azúcares naturales.</w:t>
            </w:r>
          </w:p>
        </w:tc>
        <w:tc>
          <w:tcPr>
            <w:tcW w:w="1418" w:type="dxa"/>
          </w:tcPr>
          <w:p w14:paraId="5516B6A0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270A3668" w14:textId="6368F81C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7A2A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78335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7E57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z w:val="16"/>
              </w:rPr>
              <w:t>Fertilizante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triple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15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50</w:t>
            </w:r>
            <w:r w:rsidRPr="00135B39"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3A80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10284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Fertilizante granular de alta calidad que aporta Nitrógeno (15%), Fósforo (15%) y Potasio (15%)</w:t>
            </w:r>
          </w:p>
        </w:tc>
        <w:tc>
          <w:tcPr>
            <w:tcW w:w="1418" w:type="dxa"/>
          </w:tcPr>
          <w:p w14:paraId="4D032EC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58C6D138" w14:textId="0E27462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5ECF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16D2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6FA84962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21101800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41F4D" w14:textId="77777777" w:rsidR="004D54E4" w:rsidRPr="00135B39" w:rsidRDefault="004D54E4" w:rsidP="008B701E">
            <w:pPr>
              <w:pStyle w:val="TableParagraph"/>
              <w:spacing w:before="2"/>
              <w:ind w:left="96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Fumigadora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de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espalda</w:t>
            </w:r>
            <w:r w:rsidRPr="00135B39">
              <w:rPr>
                <w:spacing w:val="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2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tiempos</w:t>
            </w:r>
            <w:r w:rsidRPr="00135B39">
              <w:rPr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61FE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4994" w14:textId="77777777" w:rsidR="004D54E4" w:rsidRPr="00135B39" w:rsidRDefault="004D54E4" w:rsidP="008B701E">
            <w:pPr>
              <w:pStyle w:val="TableParagraph"/>
              <w:spacing w:before="2"/>
              <w:ind w:left="96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Bomba nylon</w:t>
            </w:r>
            <w:r w:rsidRPr="00135B39">
              <w:rPr>
                <w:spacing w:val="-3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autolubricada</w:t>
            </w:r>
            <w:proofErr w:type="spellEnd"/>
          </w:p>
          <w:p w14:paraId="3A8699CB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7C5FAB">
              <w:rPr>
                <w:sz w:val="16"/>
                <w:lang w:val="es-CO"/>
              </w:rPr>
              <w:t>1.2hp</w:t>
            </w:r>
            <w:r w:rsidRPr="007C5FAB">
              <w:rPr>
                <w:spacing w:val="-11"/>
                <w:sz w:val="16"/>
                <w:lang w:val="es-CO"/>
              </w:rPr>
              <w:t xml:space="preserve"> </w:t>
            </w:r>
            <w:r w:rsidRPr="007C5FAB">
              <w:rPr>
                <w:sz w:val="16"/>
                <w:lang w:val="es-CO"/>
              </w:rPr>
              <w:t>26cc</w:t>
            </w:r>
            <w:r w:rsidRPr="007C5FAB">
              <w:rPr>
                <w:spacing w:val="-10"/>
                <w:sz w:val="16"/>
                <w:lang w:val="es-CO"/>
              </w:rPr>
              <w:t xml:space="preserve"> </w:t>
            </w:r>
            <w:r w:rsidRPr="007C5FAB">
              <w:rPr>
                <w:sz w:val="16"/>
                <w:lang w:val="es-CO"/>
              </w:rPr>
              <w:t>508psi</w:t>
            </w:r>
            <w:r w:rsidRPr="007C5FAB">
              <w:rPr>
                <w:spacing w:val="-14"/>
                <w:sz w:val="16"/>
                <w:lang w:val="es-CO"/>
              </w:rPr>
              <w:t xml:space="preserve"> </w:t>
            </w:r>
            <w:r w:rsidRPr="007C5FAB">
              <w:rPr>
                <w:sz w:val="16"/>
                <w:lang w:val="es-CO"/>
              </w:rPr>
              <w:t>max10l/min</w:t>
            </w:r>
            <w:r w:rsidRPr="007C5FAB">
              <w:rPr>
                <w:spacing w:val="-11"/>
                <w:sz w:val="16"/>
                <w:lang w:val="es-CO"/>
              </w:rPr>
              <w:t xml:space="preserve"> </w:t>
            </w:r>
            <w:proofErr w:type="spellStart"/>
            <w:r w:rsidRPr="007C5FAB">
              <w:rPr>
                <w:sz w:val="16"/>
                <w:lang w:val="es-CO"/>
              </w:rPr>
              <w:t>max</w:t>
            </w:r>
            <w:proofErr w:type="spellEnd"/>
            <w:r w:rsidRPr="007C5FAB">
              <w:rPr>
                <w:spacing w:val="-13"/>
                <w:sz w:val="16"/>
                <w:lang w:val="es-CO"/>
              </w:rPr>
              <w:t xml:space="preserve"> </w:t>
            </w:r>
            <w:r w:rsidRPr="007C5FAB">
              <w:rPr>
                <w:spacing w:val="-5"/>
                <w:sz w:val="16"/>
                <w:lang w:val="es-CO"/>
              </w:rPr>
              <w:t>22l</w:t>
            </w:r>
          </w:p>
        </w:tc>
        <w:tc>
          <w:tcPr>
            <w:tcW w:w="1418" w:type="dxa"/>
          </w:tcPr>
          <w:p w14:paraId="13BA9A7D" w14:textId="77777777" w:rsidR="004D54E4" w:rsidRPr="00135B39" w:rsidRDefault="004D54E4" w:rsidP="008B701E">
            <w:pPr>
              <w:pStyle w:val="TableParagraph"/>
              <w:spacing w:before="2"/>
              <w:ind w:left="96"/>
              <w:rPr>
                <w:spacing w:val="-2"/>
                <w:sz w:val="16"/>
              </w:rPr>
            </w:pPr>
          </w:p>
        </w:tc>
      </w:tr>
      <w:tr w:rsidR="004D54E4" w14:paraId="638674A6" w14:textId="78C564DB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52E5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F3651" w14:textId="77777777" w:rsidR="004D54E4" w:rsidRPr="00135B39" w:rsidRDefault="004D54E4" w:rsidP="008B701E">
            <w:pPr>
              <w:pStyle w:val="TableParagraph"/>
              <w:rPr>
                <w:sz w:val="16"/>
                <w:lang w:val="en-US"/>
              </w:rPr>
            </w:pPr>
          </w:p>
          <w:p w14:paraId="02338730" w14:textId="77777777" w:rsidR="004D54E4" w:rsidRPr="00135B39" w:rsidRDefault="004D54E4" w:rsidP="008B701E">
            <w:pPr>
              <w:pStyle w:val="TableParagraph"/>
              <w:spacing w:before="30"/>
              <w:rPr>
                <w:sz w:val="16"/>
                <w:lang w:val="en-US"/>
              </w:rPr>
            </w:pPr>
          </w:p>
          <w:p w14:paraId="0DD5F40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21101800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FCE91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z w:val="16"/>
              </w:rPr>
              <w:t xml:space="preserve">Fumigadora Estacionaria 30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39478" w14:textId="77777777" w:rsidR="004D54E4" w:rsidRPr="00135B39" w:rsidRDefault="004D54E4" w:rsidP="008B701E">
            <w:pPr>
              <w:pStyle w:val="TableParagraph"/>
              <w:spacing w:before="11"/>
              <w:rPr>
                <w:sz w:val="16"/>
              </w:rPr>
            </w:pPr>
          </w:p>
          <w:p w14:paraId="462376BE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24DF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Cerámica, potencia 6.5 hp a gasolina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cuatro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tiempos,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rendimiento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1.6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litros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z w:val="16"/>
              </w:rPr>
              <w:t>con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una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presión de 580 PSI</w:t>
            </w:r>
          </w:p>
        </w:tc>
        <w:tc>
          <w:tcPr>
            <w:tcW w:w="1418" w:type="dxa"/>
          </w:tcPr>
          <w:p w14:paraId="47BB0F4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74A5428B" w14:textId="6E462262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5E4E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AB77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21101800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8315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Fumigadora</w:t>
            </w:r>
            <w:r w:rsidRPr="00135B39">
              <w:rPr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Manual-20</w:t>
            </w:r>
            <w:r w:rsidRPr="00135B39">
              <w:rPr>
                <w:spacing w:val="4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L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B4543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D0E95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Fumigadora de espalda de 20 l manual, tanque translúcido que permite ver el nivel de líquido, lanza de acero inoxidable, uso agrícola.</w:t>
            </w:r>
          </w:p>
        </w:tc>
        <w:tc>
          <w:tcPr>
            <w:tcW w:w="1418" w:type="dxa"/>
          </w:tcPr>
          <w:p w14:paraId="13A1F2A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A38E45E" w14:textId="46E6BD9F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B53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26B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23B77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z w:val="16"/>
                <w:lang w:val="pt-PT"/>
              </w:rPr>
              <w:t>Fungicida</w:t>
            </w:r>
            <w:r w:rsidRPr="00135B39">
              <w:rPr>
                <w:spacing w:val="11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Dimetomorf</w:t>
            </w:r>
            <w:r w:rsidRPr="00135B39">
              <w:rPr>
                <w:spacing w:val="-10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Control</w:t>
            </w:r>
            <w:r w:rsidRPr="00135B39">
              <w:rPr>
                <w:spacing w:val="-10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Hongos</w:t>
            </w:r>
            <w:r w:rsidRPr="00135B39">
              <w:rPr>
                <w:spacing w:val="-11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Plantas</w:t>
            </w:r>
            <w:r w:rsidRPr="00135B39">
              <w:rPr>
                <w:spacing w:val="-10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X</w:t>
            </w:r>
            <w:r w:rsidRPr="00135B39">
              <w:rPr>
                <w:spacing w:val="-15"/>
                <w:sz w:val="16"/>
                <w:lang w:val="pt-PT"/>
              </w:rPr>
              <w:t xml:space="preserve"> </w:t>
            </w:r>
            <w:r w:rsidRPr="00135B39">
              <w:rPr>
                <w:spacing w:val="-4"/>
                <w:sz w:val="16"/>
                <w:lang w:val="pt-PT"/>
              </w:rPr>
              <w:t>120gr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D2E1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FBC54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producto sistémico utilizado para el control de enfermedades fúngicas en diversas plantas</w:t>
            </w:r>
          </w:p>
        </w:tc>
        <w:tc>
          <w:tcPr>
            <w:tcW w:w="1418" w:type="dxa"/>
          </w:tcPr>
          <w:p w14:paraId="1D05452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7A3A6FE" w14:textId="6E3A61BF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DBBA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80F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04DA9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pacing w:val="-2"/>
                <w:sz w:val="16"/>
              </w:rPr>
            </w:pPr>
            <w:r w:rsidRPr="00135B39">
              <w:rPr>
                <w:sz w:val="16"/>
                <w:lang w:val="pt-PT"/>
              </w:rPr>
              <w:t>Fungicida</w:t>
            </w:r>
            <w:r w:rsidRPr="00135B39">
              <w:rPr>
                <w:spacing w:val="-11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Agrícola</w:t>
            </w:r>
            <w:r w:rsidRPr="00135B39">
              <w:rPr>
                <w:spacing w:val="-11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Mancozeb</w:t>
            </w:r>
            <w:r w:rsidRPr="00135B39">
              <w:rPr>
                <w:spacing w:val="-7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-</w:t>
            </w:r>
            <w:r w:rsidRPr="00135B39">
              <w:rPr>
                <w:spacing w:val="-8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Bolsa</w:t>
            </w:r>
            <w:r w:rsidRPr="00135B39">
              <w:rPr>
                <w:spacing w:val="-4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X</w:t>
            </w:r>
            <w:r w:rsidRPr="00135B39">
              <w:rPr>
                <w:spacing w:val="-11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1</w:t>
            </w:r>
            <w:r w:rsidRPr="00135B39">
              <w:rPr>
                <w:spacing w:val="-9"/>
                <w:sz w:val="16"/>
                <w:lang w:val="pt-PT"/>
              </w:rPr>
              <w:t xml:space="preserve"> </w:t>
            </w:r>
            <w:r w:rsidRPr="00135B39">
              <w:rPr>
                <w:spacing w:val="-5"/>
                <w:sz w:val="16"/>
                <w:lang w:val="pt-PT"/>
              </w:rPr>
              <w:t>Kg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B94A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KILOGRAMO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73B1E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Fungicida </w:t>
            </w:r>
            <w:proofErr w:type="spellStart"/>
            <w:r w:rsidRPr="00135B39">
              <w:rPr>
                <w:sz w:val="16"/>
              </w:rPr>
              <w:t>ditiocarbámico</w:t>
            </w:r>
            <w:proofErr w:type="spellEnd"/>
            <w:r w:rsidRPr="00135B39">
              <w:rPr>
                <w:sz w:val="16"/>
              </w:rPr>
              <w:t>, recomendado para el control de las enfermedades en los cultivos</w:t>
            </w:r>
          </w:p>
        </w:tc>
        <w:tc>
          <w:tcPr>
            <w:tcW w:w="1418" w:type="dxa"/>
          </w:tcPr>
          <w:p w14:paraId="50C4DD4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A0D03B7" w14:textId="2B693D5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A47D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270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DE1B0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Fungicida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Clorotalonil</w:t>
            </w:r>
            <w:proofErr w:type="spellEnd"/>
            <w:r w:rsidRPr="00135B39">
              <w:rPr>
                <w:spacing w:val="13"/>
                <w:sz w:val="16"/>
              </w:rPr>
              <w:t xml:space="preserve"> </w:t>
            </w:r>
            <w:r w:rsidRPr="00135B39">
              <w:rPr>
                <w:sz w:val="16"/>
              </w:rPr>
              <w:t>720</w:t>
            </w:r>
            <w:r w:rsidRPr="00135B39">
              <w:rPr>
                <w:spacing w:val="-12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54BC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8018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Fungicida de amplio espectro, eficaz en el control de diversas enfermedades fúngicas en cultivos hortícolas, frutales y ornamentales</w:t>
            </w:r>
          </w:p>
        </w:tc>
        <w:tc>
          <w:tcPr>
            <w:tcW w:w="1418" w:type="dxa"/>
          </w:tcPr>
          <w:p w14:paraId="7F63F37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77623584" w14:textId="387F5460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46C0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4B1C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790E6EF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45C3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Fungicida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Compuesto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de</w:t>
            </w:r>
            <w:r w:rsidRPr="00135B39">
              <w:rPr>
                <w:spacing w:val="-8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Epoxinacol</w:t>
            </w:r>
            <w:proofErr w:type="spellEnd"/>
            <w:r w:rsidRPr="00135B39">
              <w:rPr>
                <w:spacing w:val="-2"/>
                <w:sz w:val="16"/>
              </w:rPr>
              <w:t xml:space="preserve">+ </w:t>
            </w:r>
            <w:proofErr w:type="spellStart"/>
            <w:r w:rsidRPr="00135B39">
              <w:rPr>
                <w:spacing w:val="-5"/>
                <w:sz w:val="16"/>
              </w:rPr>
              <w:t>Fluxapyroxad+Pyraclostobyn</w:t>
            </w:r>
            <w:proofErr w:type="spellEnd"/>
            <w:r w:rsidRPr="00135B39">
              <w:rPr>
                <w:spacing w:val="63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7B5B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LITRO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4C5C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Coadyuvante reductor de tensión superficial del agua que mejora la acción de fertilizantes y agroquímicos sobre las hojas de los cultivos</w:t>
            </w:r>
          </w:p>
        </w:tc>
        <w:tc>
          <w:tcPr>
            <w:tcW w:w="1418" w:type="dxa"/>
          </w:tcPr>
          <w:p w14:paraId="07D4B96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6D7DF5C9" w14:textId="06D84AD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C0FD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7E9B2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07FD158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8B6E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 xml:space="preserve">Fungicida control de Composición: </w:t>
            </w:r>
            <w:proofErr w:type="gramStart"/>
            <w:r w:rsidRPr="00135B39">
              <w:rPr>
                <w:spacing w:val="-2"/>
                <w:sz w:val="16"/>
              </w:rPr>
              <w:t>ingredientes activo</w:t>
            </w:r>
            <w:proofErr w:type="gramEnd"/>
            <w:r w:rsidRPr="00135B39">
              <w:rPr>
                <w:spacing w:val="-2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11B5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LITRO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F3AE6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Ingrediente activo: </w:t>
            </w:r>
          </w:p>
          <w:p w14:paraId="245363D8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proofErr w:type="spellStart"/>
            <w:r w:rsidRPr="00135B39">
              <w:rPr>
                <w:sz w:val="16"/>
              </w:rPr>
              <w:t>Carbendazim</w:t>
            </w:r>
            <w:proofErr w:type="spellEnd"/>
            <w:r w:rsidRPr="00135B39">
              <w:rPr>
                <w:sz w:val="16"/>
              </w:rPr>
              <w:t>: 500 g/L</w:t>
            </w:r>
          </w:p>
          <w:p w14:paraId="2E2A2A97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Ingredientes aditivos:  </w:t>
            </w:r>
            <w:proofErr w:type="spellStart"/>
            <w:r w:rsidRPr="00135B39">
              <w:rPr>
                <w:sz w:val="16"/>
              </w:rPr>
              <w:t>c.s.p</w:t>
            </w:r>
            <w:proofErr w:type="spellEnd"/>
            <w:r w:rsidRPr="00135B39">
              <w:rPr>
                <w:sz w:val="16"/>
              </w:rPr>
              <w:t>. 1 Litro.</w:t>
            </w:r>
          </w:p>
          <w:p w14:paraId="22B0A385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Fungicida sistémico, de rápida penetración, amplio espectro y efecto preventivo curativo. Pertenece al grupo químico de los </w:t>
            </w:r>
            <w:proofErr w:type="spellStart"/>
            <w:r w:rsidRPr="00135B39">
              <w:rPr>
                <w:sz w:val="16"/>
              </w:rPr>
              <w:t>enzimidazoles</w:t>
            </w:r>
            <w:proofErr w:type="spellEnd"/>
            <w:r w:rsidRPr="00135B39">
              <w:rPr>
                <w:sz w:val="16"/>
              </w:rPr>
              <w:t>, actúa sobre la división celular de los agentes patógenos.</w:t>
            </w:r>
          </w:p>
        </w:tc>
        <w:tc>
          <w:tcPr>
            <w:tcW w:w="1418" w:type="dxa"/>
          </w:tcPr>
          <w:p w14:paraId="32BB6E46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4308B119" w14:textId="5B82434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B235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B70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22DE7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Fungicida</w:t>
            </w:r>
            <w:r w:rsidRPr="00135B39">
              <w:rPr>
                <w:spacing w:val="-13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Flunquinazol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el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control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Hongos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300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Gr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03203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5716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>Fungicida que actúa inhibiendo la biosíntesis del ergosterol, un componente clave de la membrana celular de los hongos. Se utiliza para el control de diversas infecciones fúngicas, incluyendo candidiasis y otras micosis.</w:t>
            </w:r>
          </w:p>
        </w:tc>
        <w:tc>
          <w:tcPr>
            <w:tcW w:w="1418" w:type="dxa"/>
          </w:tcPr>
          <w:p w14:paraId="2F5CD2F1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2785127D" w14:textId="17152598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E3B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29430" w14:textId="77777777" w:rsidR="004D54E4" w:rsidRPr="00135B39" w:rsidRDefault="004D54E4" w:rsidP="008B701E">
            <w:pPr>
              <w:pStyle w:val="TableParagraph"/>
              <w:spacing w:before="11"/>
              <w:rPr>
                <w:sz w:val="16"/>
              </w:rPr>
            </w:pPr>
          </w:p>
          <w:p w14:paraId="522BAB7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A64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Fungicida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Fluopicolide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+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Propined</w:t>
            </w:r>
            <w:proofErr w:type="spellEnd"/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23"/>
                <w:sz w:val="16"/>
              </w:rPr>
              <w:t xml:space="preserve"> </w:t>
            </w:r>
            <w:r w:rsidRPr="00135B39">
              <w:rPr>
                <w:sz w:val="16"/>
              </w:rPr>
              <w:t>Control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Hongos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En Plantas X 400gr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17783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2B275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>Fungicida para el control de una amplia gama de enfermedades, actúa por contacto sobre una gran variedad de hongos causantes de las enfermedades en diversos cultivos y actúa en uno o más puntos de la cadena de síntesis del hongo</w:t>
            </w:r>
          </w:p>
        </w:tc>
        <w:tc>
          <w:tcPr>
            <w:tcW w:w="1418" w:type="dxa"/>
          </w:tcPr>
          <w:p w14:paraId="214FFAFB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75AED352" w14:textId="145C42F5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130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210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4E9F2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  <w:lang w:val="pt-PT"/>
              </w:rPr>
              <w:t>Fungicida</w:t>
            </w:r>
            <w:r w:rsidRPr="00135B39">
              <w:rPr>
                <w:spacing w:val="-7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Mancozeb+cymoxanil</w:t>
            </w:r>
            <w:r w:rsidRPr="00135B39">
              <w:rPr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x</w:t>
            </w:r>
            <w:r w:rsidRPr="00135B39">
              <w:rPr>
                <w:spacing w:val="-4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500</w:t>
            </w:r>
            <w:r w:rsidRPr="00135B39">
              <w:rPr>
                <w:spacing w:val="3"/>
                <w:sz w:val="16"/>
                <w:lang w:val="pt-PT"/>
              </w:rPr>
              <w:t xml:space="preserve"> </w:t>
            </w:r>
            <w:r w:rsidRPr="00135B39">
              <w:rPr>
                <w:spacing w:val="-5"/>
                <w:sz w:val="16"/>
                <w:lang w:val="pt-PT"/>
              </w:rPr>
              <w:t>gr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A70CE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4983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Fungicida de efecto preventivo y de </w:t>
            </w:r>
            <w:proofErr w:type="spellStart"/>
            <w:r w:rsidRPr="00135B39">
              <w:rPr>
                <w:sz w:val="16"/>
              </w:rPr>
              <w:t>post-infección</w:t>
            </w:r>
            <w:proofErr w:type="spellEnd"/>
            <w:r w:rsidRPr="00135B39">
              <w:rPr>
                <w:sz w:val="16"/>
              </w:rPr>
              <w:t xml:space="preserve"> cuando el hongo está en incubación. Además posee acción sistémica local, lo </w:t>
            </w:r>
            <w:proofErr w:type="spellStart"/>
            <w:r w:rsidRPr="00135B39">
              <w:rPr>
                <w:sz w:val="16"/>
              </w:rPr>
              <w:t>cuál</w:t>
            </w:r>
            <w:proofErr w:type="spellEnd"/>
            <w:r w:rsidRPr="00135B39">
              <w:rPr>
                <w:sz w:val="16"/>
              </w:rPr>
              <w:t xml:space="preserve"> mejora su efecto, especialmente en periodos de alta presión de las enfermedades</w:t>
            </w:r>
          </w:p>
        </w:tc>
        <w:tc>
          <w:tcPr>
            <w:tcW w:w="1418" w:type="dxa"/>
          </w:tcPr>
          <w:p w14:paraId="32816754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0F2E0431" w14:textId="2965CF71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DB7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A171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393B0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Fungicida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Manzatewpx1kgm</w:t>
            </w:r>
            <w:r w:rsidRPr="00135B39">
              <w:rPr>
                <w:spacing w:val="-3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ACD2A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KILOGRAMO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9601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Fungicida </w:t>
            </w:r>
            <w:proofErr w:type="spellStart"/>
            <w:r w:rsidRPr="00135B39">
              <w:rPr>
                <w:sz w:val="16"/>
              </w:rPr>
              <w:t>protectante</w:t>
            </w:r>
            <w:proofErr w:type="spellEnd"/>
            <w:r w:rsidRPr="00135B39">
              <w:rPr>
                <w:sz w:val="16"/>
              </w:rPr>
              <w:t xml:space="preserve"> de contacto que inhibe el desarrollo del tubo germinativo de la espora del hongo, ya que bloquea los procesos enzimáticos a nivel del citoplasma y mitocondria, lo que ocasiona una deficiencia de ATP en la célula.</w:t>
            </w:r>
          </w:p>
          <w:p w14:paraId="549084B8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INGREDIENTE ACTIVO: </w:t>
            </w:r>
          </w:p>
          <w:p w14:paraId="47407750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proofErr w:type="spellStart"/>
            <w:r w:rsidRPr="00135B39">
              <w:rPr>
                <w:sz w:val="16"/>
              </w:rPr>
              <w:t>Mancozeb</w:t>
            </w:r>
            <w:proofErr w:type="spellEnd"/>
            <w:r w:rsidRPr="00135B39">
              <w:rPr>
                <w:sz w:val="16"/>
              </w:rPr>
              <w:t xml:space="preserve"> 80%</w:t>
            </w:r>
          </w:p>
        </w:tc>
        <w:tc>
          <w:tcPr>
            <w:tcW w:w="1418" w:type="dxa"/>
          </w:tcPr>
          <w:p w14:paraId="41D3F84B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75694331" w14:textId="7BE931B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3944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B744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B827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Fungicida</w:t>
            </w:r>
            <w:r w:rsidRPr="00135B39">
              <w:rPr>
                <w:spacing w:val="-4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Metalaxil</w:t>
            </w:r>
            <w:proofErr w:type="spellEnd"/>
            <w:r w:rsidRPr="00135B39">
              <w:rPr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x</w:t>
            </w:r>
            <w:r w:rsidRPr="00135B39">
              <w:rPr>
                <w:spacing w:val="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500</w:t>
            </w:r>
            <w:r w:rsidRPr="00135B39">
              <w:rPr>
                <w:spacing w:val="2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gr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D2BC4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BBF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Fungicida / Concentrado soluble.</w:t>
            </w:r>
          </w:p>
          <w:p w14:paraId="27CB002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INGREDIENTE ACTIVO:</w:t>
            </w:r>
          </w:p>
          <w:p w14:paraId="31D22F8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proofErr w:type="spellStart"/>
            <w:r w:rsidRPr="00135B39">
              <w:rPr>
                <w:sz w:val="16"/>
              </w:rPr>
              <w:t>Metalaxil</w:t>
            </w:r>
            <w:proofErr w:type="spellEnd"/>
            <w:r w:rsidRPr="00135B39">
              <w:rPr>
                <w:sz w:val="16"/>
              </w:rPr>
              <w:t>-m:</w:t>
            </w:r>
          </w:p>
          <w:p w14:paraId="67759B4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proofErr w:type="spellStart"/>
            <w:r w:rsidRPr="00135B39">
              <w:rPr>
                <w:sz w:val="16"/>
              </w:rPr>
              <w:t>metil</w:t>
            </w:r>
            <w:proofErr w:type="spellEnd"/>
            <w:r w:rsidRPr="00135B39">
              <w:rPr>
                <w:sz w:val="16"/>
              </w:rPr>
              <w:t>-N-(</w:t>
            </w:r>
            <w:proofErr w:type="spellStart"/>
            <w:r w:rsidRPr="00135B39">
              <w:rPr>
                <w:sz w:val="16"/>
              </w:rPr>
              <w:t>metoxiacetil</w:t>
            </w:r>
            <w:proofErr w:type="spellEnd"/>
            <w:r w:rsidRPr="00135B39">
              <w:rPr>
                <w:sz w:val="16"/>
              </w:rPr>
              <w:t>)-N-(2,6-xilil)-D-</w:t>
            </w:r>
            <w:proofErr w:type="spellStart"/>
            <w:r w:rsidRPr="00135B39">
              <w:rPr>
                <w:sz w:val="16"/>
              </w:rPr>
              <w:t>alaninato</w:t>
            </w:r>
            <w:proofErr w:type="spellEnd"/>
            <w:r w:rsidRPr="00135B39">
              <w:rPr>
                <w:sz w:val="16"/>
              </w:rPr>
              <w:t xml:space="preserve"> </w:t>
            </w:r>
          </w:p>
          <w:p w14:paraId="25D2DD7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Equivalente a 480 g/L a 20 °C: 46.06%</w:t>
            </w:r>
          </w:p>
          <w:p w14:paraId="2586877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INGREDIENTES INERTES: </w:t>
            </w:r>
          </w:p>
          <w:p w14:paraId="35073E9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proofErr w:type="spellStart"/>
            <w:r w:rsidRPr="00135B39">
              <w:rPr>
                <w:sz w:val="16"/>
              </w:rPr>
              <w:t>Sinergista</w:t>
            </w:r>
            <w:proofErr w:type="spellEnd"/>
            <w:r w:rsidRPr="00135B39">
              <w:rPr>
                <w:sz w:val="16"/>
              </w:rPr>
              <w:t xml:space="preserve"> y solvente: 53.94%</w:t>
            </w:r>
          </w:p>
          <w:p w14:paraId="71F8EB56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TOTAL: 100.0%</w:t>
            </w:r>
          </w:p>
        </w:tc>
        <w:tc>
          <w:tcPr>
            <w:tcW w:w="1418" w:type="dxa"/>
          </w:tcPr>
          <w:p w14:paraId="3C24CC2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6B5252D" w14:textId="6AB83D65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9FD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E53C" w14:textId="77777777" w:rsidR="004D54E4" w:rsidRPr="00135B39" w:rsidRDefault="004D54E4" w:rsidP="008B701E">
            <w:pPr>
              <w:pStyle w:val="TableParagraph"/>
              <w:spacing w:before="11"/>
              <w:rPr>
                <w:sz w:val="16"/>
              </w:rPr>
            </w:pPr>
          </w:p>
          <w:p w14:paraId="085F039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8F8D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Fungicida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Metalaxil-</w:t>
            </w:r>
            <w:r w:rsidRPr="00135B39">
              <w:rPr>
                <w:sz w:val="16"/>
              </w:rPr>
              <w:lastRenderedPageBreak/>
              <w:t>M+Mancozeb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control</w:t>
            </w:r>
            <w:r w:rsidRPr="00135B39">
              <w:rPr>
                <w:spacing w:val="-14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enfermedades </w:t>
            </w:r>
            <w:proofErr w:type="spellStart"/>
            <w:r w:rsidRPr="00135B39">
              <w:rPr>
                <w:sz w:val="16"/>
              </w:rPr>
              <w:t>fungicas</w:t>
            </w:r>
            <w:proofErr w:type="spellEnd"/>
            <w:r w:rsidRPr="00135B39">
              <w:rPr>
                <w:sz w:val="16"/>
              </w:rPr>
              <w:t xml:space="preserve"> X 375 gr.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C133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lastRenderedPageBreak/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30D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Fungicida que combina </w:t>
            </w:r>
            <w:proofErr w:type="spellStart"/>
            <w:r w:rsidRPr="00135B39">
              <w:rPr>
                <w:sz w:val="16"/>
              </w:rPr>
              <w:t>Metalaxil</w:t>
            </w:r>
            <w:proofErr w:type="spellEnd"/>
            <w:r w:rsidRPr="00135B39">
              <w:rPr>
                <w:sz w:val="16"/>
              </w:rPr>
              <w:t xml:space="preserve"> y </w:t>
            </w:r>
            <w:proofErr w:type="spellStart"/>
            <w:r w:rsidRPr="00135B39">
              <w:rPr>
                <w:sz w:val="16"/>
              </w:rPr>
              <w:t>Mancozeb</w:t>
            </w:r>
            <w:proofErr w:type="spellEnd"/>
            <w:r w:rsidRPr="00135B39">
              <w:rPr>
                <w:sz w:val="16"/>
              </w:rPr>
              <w:t>, ofreciendo efectos protectores y curativos</w:t>
            </w:r>
          </w:p>
        </w:tc>
        <w:tc>
          <w:tcPr>
            <w:tcW w:w="1418" w:type="dxa"/>
          </w:tcPr>
          <w:p w14:paraId="39182E0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DFAE6B9" w14:textId="6FA97576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05D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EDE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3967B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  <w:lang w:val="pt-PT"/>
              </w:rPr>
              <w:t>Fungicida</w:t>
            </w:r>
            <w:r w:rsidRPr="00135B39">
              <w:rPr>
                <w:spacing w:val="-11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Teboconasol</w:t>
            </w:r>
            <w:r w:rsidRPr="00135B39">
              <w:rPr>
                <w:spacing w:val="-11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control</w:t>
            </w:r>
            <w:r w:rsidRPr="00135B39">
              <w:rPr>
                <w:spacing w:val="-5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de</w:t>
            </w:r>
            <w:r w:rsidRPr="00135B39">
              <w:rPr>
                <w:spacing w:val="-12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hongos</w:t>
            </w:r>
            <w:r w:rsidRPr="00135B39">
              <w:rPr>
                <w:spacing w:val="64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Wp</w:t>
            </w:r>
            <w:r w:rsidRPr="00135B39">
              <w:rPr>
                <w:spacing w:val="-3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76</w:t>
            </w:r>
            <w:r w:rsidRPr="00135B39">
              <w:rPr>
                <w:spacing w:val="-3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x</w:t>
            </w:r>
            <w:r w:rsidRPr="00135B39">
              <w:rPr>
                <w:spacing w:val="-13"/>
                <w:sz w:val="16"/>
                <w:lang w:val="pt-PT"/>
              </w:rPr>
              <w:t xml:space="preserve"> </w:t>
            </w:r>
            <w:r w:rsidRPr="00135B39">
              <w:rPr>
                <w:sz w:val="16"/>
                <w:lang w:val="pt-PT"/>
              </w:rPr>
              <w:t>500</w:t>
            </w:r>
            <w:r w:rsidRPr="00135B39">
              <w:rPr>
                <w:spacing w:val="-2"/>
                <w:sz w:val="16"/>
                <w:lang w:val="pt-PT"/>
              </w:rPr>
              <w:t xml:space="preserve"> </w:t>
            </w:r>
            <w:r w:rsidRPr="00135B39">
              <w:rPr>
                <w:spacing w:val="-5"/>
                <w:sz w:val="16"/>
                <w:lang w:val="pt-PT"/>
              </w:rPr>
              <w:t>Gr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4347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F3CD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Fungicida sistémico de amplio espectro a base de </w:t>
            </w:r>
            <w:proofErr w:type="spellStart"/>
            <w:r w:rsidRPr="00135B39">
              <w:rPr>
                <w:sz w:val="16"/>
              </w:rPr>
              <w:t>Tebuconazole</w:t>
            </w:r>
            <w:proofErr w:type="spellEnd"/>
            <w:r w:rsidRPr="00135B39">
              <w:rPr>
                <w:sz w:val="16"/>
              </w:rPr>
              <w:t xml:space="preserve"> con efecto preventivo, curativo y </w:t>
            </w:r>
            <w:proofErr w:type="spellStart"/>
            <w:r w:rsidRPr="00135B39">
              <w:rPr>
                <w:sz w:val="16"/>
              </w:rPr>
              <w:t>erradicante</w:t>
            </w:r>
            <w:proofErr w:type="spellEnd"/>
            <w:r w:rsidRPr="00135B39">
              <w:rPr>
                <w:sz w:val="16"/>
              </w:rPr>
              <w:t>, contra enfermedades causadas por hongos</w:t>
            </w:r>
          </w:p>
        </w:tc>
        <w:tc>
          <w:tcPr>
            <w:tcW w:w="1418" w:type="dxa"/>
          </w:tcPr>
          <w:p w14:paraId="530C2A4D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7C12B722" w14:textId="14BF9E52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2CB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06DC" w14:textId="77777777" w:rsidR="004D54E4" w:rsidRPr="00135B39" w:rsidRDefault="004D54E4" w:rsidP="008B701E">
            <w:pPr>
              <w:pStyle w:val="TableParagraph"/>
              <w:spacing w:before="17"/>
              <w:rPr>
                <w:sz w:val="16"/>
                <w:lang w:val="pt-PT"/>
              </w:rPr>
            </w:pPr>
          </w:p>
          <w:p w14:paraId="5DB2E23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10171702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207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Fungicida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teboconazol+triboxistoflobina</w:t>
            </w:r>
            <w:proofErr w:type="spellEnd"/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Control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De Hongos X Litro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2284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31AAA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  <w:r w:rsidRPr="00135B39">
              <w:rPr>
                <w:sz w:val="16"/>
              </w:rPr>
              <w:t xml:space="preserve">Fuerte acción preventiva, curativa y </w:t>
            </w:r>
            <w:proofErr w:type="spellStart"/>
            <w:r w:rsidRPr="00135B39">
              <w:rPr>
                <w:sz w:val="16"/>
              </w:rPr>
              <w:t>anti-esporulante</w:t>
            </w:r>
            <w:proofErr w:type="spellEnd"/>
            <w:r w:rsidRPr="00135B39">
              <w:rPr>
                <w:sz w:val="16"/>
              </w:rPr>
              <w:t xml:space="preserve">, con un amplio espectro de acción sobre numerosas enfermedades ocasionadas por hongos pertenecientes a las familias de los Ascomicetes, Basidiomicetes, Deuteromicetes y </w:t>
            </w:r>
            <w:proofErr w:type="spellStart"/>
            <w:r w:rsidRPr="00135B39">
              <w:rPr>
                <w:sz w:val="16"/>
              </w:rPr>
              <w:t>Oomicetes</w:t>
            </w:r>
            <w:proofErr w:type="spellEnd"/>
            <w:r w:rsidRPr="00135B39">
              <w:rPr>
                <w:sz w:val="16"/>
              </w:rPr>
              <w:t xml:space="preserve"> en diversos cultivos</w:t>
            </w:r>
          </w:p>
        </w:tc>
        <w:tc>
          <w:tcPr>
            <w:tcW w:w="1418" w:type="dxa"/>
          </w:tcPr>
          <w:p w14:paraId="16297B2B" w14:textId="77777777" w:rsidR="004D54E4" w:rsidRPr="00135B39" w:rsidRDefault="004D54E4" w:rsidP="008B701E">
            <w:pPr>
              <w:pStyle w:val="TableParagraph"/>
              <w:spacing w:before="1"/>
              <w:ind w:left="84"/>
              <w:jc w:val="both"/>
              <w:rPr>
                <w:sz w:val="16"/>
              </w:rPr>
            </w:pPr>
          </w:p>
        </w:tc>
      </w:tr>
      <w:tr w:rsidR="004D54E4" w14:paraId="582A5612" w14:textId="5066F01F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8893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4D22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26101103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00866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Generador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Gasolina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3.6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Kw</w:t>
            </w:r>
            <w:proofErr w:type="spellEnd"/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120/240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Voltios</w:t>
            </w:r>
            <w:r w:rsidRPr="00135B39">
              <w:rPr>
                <w:spacing w:val="-6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88CE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EDF2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Planta eléctrica de 3.6 </w:t>
            </w:r>
            <w:proofErr w:type="spellStart"/>
            <w:r w:rsidRPr="00135B39">
              <w:rPr>
                <w:sz w:val="16"/>
              </w:rPr>
              <w:t>Kw</w:t>
            </w:r>
            <w:proofErr w:type="spellEnd"/>
            <w:r w:rsidRPr="00135B39">
              <w:rPr>
                <w:sz w:val="16"/>
              </w:rPr>
              <w:t xml:space="preserve"> para trabajo liviano, con AVR o regulador de voltaje lo que permite conectar cualquier dispositivo electrónico.</w:t>
            </w:r>
          </w:p>
        </w:tc>
        <w:tc>
          <w:tcPr>
            <w:tcW w:w="1418" w:type="dxa"/>
          </w:tcPr>
          <w:p w14:paraId="1816A46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AA54170" w14:textId="37AD3C9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4E5B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EDB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27112006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0A34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Guadaña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gasolina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143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RS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41.cc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2.1</w:t>
            </w:r>
            <w:r w:rsidRPr="00135B39">
              <w:rPr>
                <w:spacing w:val="-2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HP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0A76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41D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Guadañas a gasolina</w:t>
            </w:r>
          </w:p>
          <w:p w14:paraId="7C056B7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76F8863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•Tipo maquinaria jardín : Desbrozadora</w:t>
            </w:r>
          </w:p>
          <w:p w14:paraId="374147F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5E71B44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•Uso de herramienta : Profesional</w:t>
            </w:r>
          </w:p>
          <w:p w14:paraId="4B1EE05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  <w:p w14:paraId="7A903DF1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•Ancho de corte : Mínimo 33 cm</w:t>
            </w:r>
          </w:p>
        </w:tc>
        <w:tc>
          <w:tcPr>
            <w:tcW w:w="1418" w:type="dxa"/>
          </w:tcPr>
          <w:p w14:paraId="0BFB13E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7EA136CD" w14:textId="3A382A1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C14F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392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27112006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26FA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Guadaña</w:t>
            </w:r>
            <w:r w:rsidRPr="00135B39">
              <w:rPr>
                <w:spacing w:val="3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BP35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EDF79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FF46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Desmalezadora de mochila.</w:t>
            </w:r>
          </w:p>
          <w:p w14:paraId="6CBF1BC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Motor H.P 3.5 52CC de dos tiempos premium</w:t>
            </w:r>
          </w:p>
          <w:p w14:paraId="7A98B83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Cilindro cromado y pistón de 2 anillos para mayor durabilidad</w:t>
            </w:r>
          </w:p>
          <w:p w14:paraId="4FE1098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Diseño robusto que evita daños al chocar con obstáculos</w:t>
            </w:r>
          </w:p>
          <w:p w14:paraId="073836C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Silenciador guarda chispas con pantalla reemplazable</w:t>
            </w:r>
          </w:p>
          <w:p w14:paraId="129A078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Mango ergonómico acodado que proporciona comodidad durante largas jornadas</w:t>
            </w:r>
          </w:p>
          <w:p w14:paraId="3A1F5EF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Controles de montaje del acelerador incorporados</w:t>
            </w:r>
          </w:p>
          <w:p w14:paraId="608C22C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Protector de desechos de alta resistencia</w:t>
            </w:r>
          </w:p>
          <w:p w14:paraId="7B1EBA0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Arnés para distribuir el peso y reducir la fatiga</w:t>
            </w:r>
          </w:p>
          <w:p w14:paraId="64D29B6B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Capacidad de tanque a gasolina y 6 meses de garantía</w:t>
            </w:r>
          </w:p>
        </w:tc>
        <w:tc>
          <w:tcPr>
            <w:tcW w:w="1418" w:type="dxa"/>
          </w:tcPr>
          <w:p w14:paraId="17B46B2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DBB92EE" w14:textId="7F7FC873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05C0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6137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27112006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671B0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Guadaña</w:t>
            </w:r>
            <w:r w:rsidRPr="00135B39">
              <w:rPr>
                <w:spacing w:val="3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BP45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088A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7C4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Con eje giratorio que proporciona mayor comodidad.</w:t>
            </w:r>
          </w:p>
          <w:p w14:paraId="7D76DFE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Motor de dos tiempos</w:t>
            </w:r>
          </w:p>
          <w:p w14:paraId="5479227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Encendido electrónico de una pieza.</w:t>
            </w:r>
          </w:p>
          <w:p w14:paraId="462B54C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Pistón de dos anillos.</w:t>
            </w:r>
          </w:p>
          <w:p w14:paraId="0760C05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Diseño duradero para enfrentar cualquier trabajo.</w:t>
            </w:r>
          </w:p>
          <w:p w14:paraId="25C0C11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Motor, mango y arnés completamente </w:t>
            </w:r>
            <w:proofErr w:type="spellStart"/>
            <w:r w:rsidRPr="00135B39">
              <w:rPr>
                <w:sz w:val="16"/>
              </w:rPr>
              <w:t>antivibratorio</w:t>
            </w:r>
            <w:proofErr w:type="spellEnd"/>
            <w:r w:rsidRPr="00135B39">
              <w:rPr>
                <w:sz w:val="16"/>
              </w:rPr>
              <w:t>.</w:t>
            </w:r>
          </w:p>
          <w:p w14:paraId="6EBBB11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Eje central de acero carbono que reduce la vibración y la fatiga del usuario.</w:t>
            </w:r>
          </w:p>
          <w:p w14:paraId="3185D297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Caja de engranajes helicoidales de alta resistencia con extremos acanalados para una transferencia de potencia sin vibraciones.</w:t>
            </w:r>
          </w:p>
          <w:p w14:paraId="75ECC1D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Tubo externo de aluminio de grado aeronáutico.</w:t>
            </w:r>
          </w:p>
          <w:p w14:paraId="16D5774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Accesorios Incluidos</w:t>
            </w:r>
          </w:p>
          <w:p w14:paraId="164CAEC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* Una cuchilla corbatín.</w:t>
            </w:r>
          </w:p>
          <w:p w14:paraId="16DA3B6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* Frasco mezclador.</w:t>
            </w:r>
          </w:p>
          <w:p w14:paraId="4D2489F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* Tubo de grasa.</w:t>
            </w:r>
          </w:p>
          <w:p w14:paraId="0DCED75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* Arnés profesional.</w:t>
            </w:r>
          </w:p>
          <w:p w14:paraId="532857C2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* Herramientas de armado.</w:t>
            </w:r>
          </w:p>
        </w:tc>
        <w:tc>
          <w:tcPr>
            <w:tcW w:w="1418" w:type="dxa"/>
          </w:tcPr>
          <w:p w14:paraId="6439EBB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D11F922" w14:textId="1D13F8B0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8C0E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9B58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27112006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B79D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Guadaña</w:t>
            </w:r>
            <w:r w:rsidRPr="00135B39">
              <w:rPr>
                <w:spacing w:val="-6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Fs</w:t>
            </w:r>
            <w:proofErr w:type="spellEnd"/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250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Dm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250-</w:t>
            </w:r>
            <w:r w:rsidRPr="00135B39">
              <w:rPr>
                <w:spacing w:val="-10"/>
                <w:sz w:val="16"/>
              </w:rPr>
              <w:t>3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397D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A6718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Para trabajos de siega exigentes y de gran tamaño. Sistema antivibración de 1 punto, mango multifunción, manillar tipo ciclista, ajuste del mango sin herramientas.</w:t>
            </w:r>
          </w:p>
        </w:tc>
        <w:tc>
          <w:tcPr>
            <w:tcW w:w="1418" w:type="dxa"/>
          </w:tcPr>
          <w:p w14:paraId="2238366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65CACF51" w14:textId="618CE02B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591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2CCA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2974FBE7" w14:textId="77777777" w:rsidR="004D54E4" w:rsidRPr="00135B39" w:rsidRDefault="004D54E4" w:rsidP="008B701E">
            <w:pPr>
              <w:pStyle w:val="TableParagraph"/>
              <w:spacing w:before="30"/>
              <w:rPr>
                <w:sz w:val="16"/>
              </w:rPr>
            </w:pPr>
          </w:p>
          <w:p w14:paraId="07F0A17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27112006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1B55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Guadaña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Motor: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2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Tiempos</w:t>
            </w:r>
            <w:r w:rsidRPr="00135B39">
              <w:rPr>
                <w:spacing w:val="-11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C5E3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771C403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A63B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Cilindrada: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40,2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cm3,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Potencia: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2, 07 Hp, Nivel de protección acústica: 112 </w:t>
            </w:r>
            <w:proofErr w:type="spellStart"/>
            <w:r w:rsidRPr="00135B39">
              <w:rPr>
                <w:sz w:val="16"/>
              </w:rPr>
              <w:t>Db</w:t>
            </w:r>
            <w:proofErr w:type="spellEnd"/>
            <w:r w:rsidRPr="00135B39">
              <w:rPr>
                <w:sz w:val="16"/>
              </w:rPr>
              <w:t>(A), Vibraciones: Izquierda 5.6 m/s2 Derecha 5.6 m/s2, Peso 7.5 Kg</w:t>
            </w:r>
          </w:p>
        </w:tc>
        <w:tc>
          <w:tcPr>
            <w:tcW w:w="1418" w:type="dxa"/>
          </w:tcPr>
          <w:p w14:paraId="7480B30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A33292F" w14:textId="0860F27B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044D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EEC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53131617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C6632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Liquido</w:t>
            </w:r>
            <w:r w:rsidRPr="00135B39">
              <w:rPr>
                <w:spacing w:val="-13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monomero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morado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32</w:t>
            </w:r>
            <w:r w:rsidRPr="00135B39">
              <w:rPr>
                <w:spacing w:val="-5"/>
                <w:sz w:val="16"/>
              </w:rPr>
              <w:t xml:space="preserve"> OZ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6CA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7361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0A43118F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6CFAF475" w14:textId="4A054941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F947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63E4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78F4EB8E" w14:textId="77777777" w:rsidR="004D54E4" w:rsidRPr="00135B39" w:rsidRDefault="004D54E4" w:rsidP="008B701E">
            <w:pPr>
              <w:pStyle w:val="TableParagraph"/>
              <w:spacing w:before="35"/>
              <w:rPr>
                <w:sz w:val="16"/>
              </w:rPr>
            </w:pPr>
          </w:p>
          <w:p w14:paraId="66FD9C9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76B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Machete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A5A1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3445021B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E9FF2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longitud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la hoja (en pulgadas): 18", forma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de la hoja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tipo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espada,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PP-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Elastano,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Longitud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del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mango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(en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mm) 138, dimensiones 78 x 25,4 x 595 mm, Peso 0.46 Kg.</w:t>
            </w:r>
          </w:p>
        </w:tc>
        <w:tc>
          <w:tcPr>
            <w:tcW w:w="1418" w:type="dxa"/>
          </w:tcPr>
          <w:p w14:paraId="47D8263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6B81ED4A" w14:textId="4A3E0F00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11BC5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4AB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30152001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ACA5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Malla</w:t>
            </w:r>
            <w:r w:rsidRPr="00135B39">
              <w:rPr>
                <w:spacing w:val="-4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elect</w:t>
            </w:r>
            <w:proofErr w:type="spellEnd"/>
            <w:r w:rsidRPr="00135B39">
              <w:rPr>
                <w:spacing w:val="-4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B3A2C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5B4A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4mm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6mt</w:t>
            </w:r>
          </w:p>
        </w:tc>
        <w:tc>
          <w:tcPr>
            <w:tcW w:w="1418" w:type="dxa"/>
          </w:tcPr>
          <w:p w14:paraId="49D24DB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C94F65E" w14:textId="23FD243A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0DB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lastRenderedPageBreak/>
              <w:t>61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290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30152001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5B06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Malla Gallinero Galvanizada</w:t>
            </w:r>
            <w:r w:rsidRPr="00135B39">
              <w:rPr>
                <w:spacing w:val="-7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AE2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3FB85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1.50x1-1/4pu 3.5cm</w:t>
            </w:r>
            <w:r w:rsidRPr="00135B39">
              <w:rPr>
                <w:spacing w:val="8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X36</w:t>
            </w:r>
            <w:r w:rsidRPr="00135B39">
              <w:rPr>
                <w:spacing w:val="-3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Mts</w:t>
            </w:r>
            <w:proofErr w:type="spellEnd"/>
            <w:r w:rsidRPr="00135B39">
              <w:rPr>
                <w:spacing w:val="2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Largo</w:t>
            </w:r>
          </w:p>
        </w:tc>
        <w:tc>
          <w:tcPr>
            <w:tcW w:w="1418" w:type="dxa"/>
          </w:tcPr>
          <w:p w14:paraId="4163935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</w:tr>
      <w:tr w:rsidR="004D54E4" w14:paraId="46B72AD7" w14:textId="2419763C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C459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6C310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42363DC4" w14:textId="77777777" w:rsidR="004D54E4" w:rsidRPr="00135B39" w:rsidRDefault="004D54E4" w:rsidP="008B701E">
            <w:pPr>
              <w:pStyle w:val="TableParagraph"/>
              <w:spacing w:before="35"/>
              <w:rPr>
                <w:sz w:val="16"/>
              </w:rPr>
            </w:pPr>
          </w:p>
          <w:p w14:paraId="35EC52E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30152001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6BCB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 xml:space="preserve">Malla </w:t>
            </w:r>
            <w:proofErr w:type="spellStart"/>
            <w:r w:rsidRPr="00135B39">
              <w:rPr>
                <w:sz w:val="16"/>
              </w:rPr>
              <w:t>ganzo</w:t>
            </w:r>
            <w:proofErr w:type="spellEnd"/>
            <w:r w:rsidRPr="00135B39">
              <w:rPr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D624" w14:textId="77777777" w:rsidR="004D54E4" w:rsidRPr="00135B39" w:rsidRDefault="004D54E4" w:rsidP="008B701E">
            <w:pPr>
              <w:pStyle w:val="TableParagraph"/>
              <w:spacing w:before="11"/>
              <w:rPr>
                <w:sz w:val="16"/>
              </w:rPr>
            </w:pPr>
          </w:p>
          <w:p w14:paraId="2EFC0217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EC1F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de 1.20 m x 36m, 1.80 m x 36 m, en alambre galvanizado,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apertura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1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1/4",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Calibre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BWG: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24,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z w:val="16"/>
              </w:rPr>
              <w:t>resistencia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Min- Max (</w:t>
            </w:r>
            <w:proofErr w:type="spellStart"/>
            <w:r w:rsidRPr="00135B39">
              <w:rPr>
                <w:sz w:val="16"/>
              </w:rPr>
              <w:t>kgf</w:t>
            </w:r>
            <w:proofErr w:type="spellEnd"/>
            <w:r w:rsidRPr="00135B39">
              <w:rPr>
                <w:sz w:val="16"/>
              </w:rPr>
              <w:t>/mm2):52-100, galvanizado &gt;20 gr/m2</w:t>
            </w:r>
          </w:p>
        </w:tc>
        <w:tc>
          <w:tcPr>
            <w:tcW w:w="1418" w:type="dxa"/>
          </w:tcPr>
          <w:p w14:paraId="7FD9A3A6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AA34470" w14:textId="5B681EEC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3622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A640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30152001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B71D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Malla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Pollito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Versátil</w:t>
            </w:r>
            <w:r w:rsidRPr="00135B39">
              <w:rPr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20D61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817BC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Aluminio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Ancho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de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1.83m</w:t>
            </w:r>
          </w:p>
        </w:tc>
        <w:tc>
          <w:tcPr>
            <w:tcW w:w="1418" w:type="dxa"/>
          </w:tcPr>
          <w:p w14:paraId="44773B3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</w:tr>
      <w:tr w:rsidR="004D54E4" w14:paraId="519EEB77" w14:textId="2D28AED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5EE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3C3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30152001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E7BC6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Malla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reja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gallinero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plástica</w:t>
            </w:r>
            <w:r w:rsidRPr="00135B39">
              <w:rPr>
                <w:spacing w:val="-10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5105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019E9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1.80m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alto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50cm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ancho</w:t>
            </w:r>
          </w:p>
        </w:tc>
        <w:tc>
          <w:tcPr>
            <w:tcW w:w="1418" w:type="dxa"/>
          </w:tcPr>
          <w:p w14:paraId="0CC918FF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4DF0627" w14:textId="19D0B7C5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1CC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00D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40142008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5F594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Manguera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negra</w:t>
            </w:r>
            <w:r w:rsidRPr="00135B39">
              <w:rPr>
                <w:spacing w:val="-8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9EDB7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16D68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¾”</w:t>
            </w:r>
            <w:r w:rsidRPr="00135B39">
              <w:rPr>
                <w:spacing w:val="-8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peletizada</w:t>
            </w:r>
            <w:proofErr w:type="spellEnd"/>
          </w:p>
        </w:tc>
        <w:tc>
          <w:tcPr>
            <w:tcW w:w="1418" w:type="dxa"/>
          </w:tcPr>
          <w:p w14:paraId="7726BED4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D5FA8FD" w14:textId="2473C90C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1B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D0E5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40142008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B4804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Manguera</w:t>
            </w:r>
            <w:r w:rsidRPr="00135B39">
              <w:rPr>
                <w:spacing w:val="-4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144B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4AAD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proofErr w:type="spellStart"/>
            <w:r w:rsidRPr="00135B39">
              <w:rPr>
                <w:spacing w:val="-2"/>
                <w:sz w:val="16"/>
              </w:rPr>
              <w:t>polietelino</w:t>
            </w:r>
            <w:proofErr w:type="spellEnd"/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1/2",</w:t>
            </w:r>
            <w:r w:rsidRPr="00135B39">
              <w:rPr>
                <w:spacing w:val="2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calibre</w:t>
            </w:r>
            <w:r w:rsidRPr="00135B39">
              <w:rPr>
                <w:spacing w:val="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60</w:t>
            </w:r>
            <w:r w:rsidRPr="00135B39">
              <w:rPr>
                <w:spacing w:val="2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x90m</w:t>
            </w:r>
          </w:p>
        </w:tc>
        <w:tc>
          <w:tcPr>
            <w:tcW w:w="1418" w:type="dxa"/>
          </w:tcPr>
          <w:p w14:paraId="08F498E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</w:tr>
      <w:tr w:rsidR="004D54E4" w14:paraId="4C160789" w14:textId="2A9B34C2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B91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396A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40142008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47D9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Manguera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Riego</w:t>
            </w:r>
            <w:r w:rsidRPr="00135B39">
              <w:rPr>
                <w:spacing w:val="-4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56B9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820E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Agro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1-1/2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100</w:t>
            </w:r>
          </w:p>
        </w:tc>
        <w:tc>
          <w:tcPr>
            <w:tcW w:w="1418" w:type="dxa"/>
          </w:tcPr>
          <w:p w14:paraId="1F43B19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5236105C" w14:textId="0300FA20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F24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648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21101901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EF0C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Máquina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ordeño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portátil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2E1A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C6E50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Compacta, resistente y fácil de transportar.</w:t>
            </w:r>
          </w:p>
          <w:p w14:paraId="0B90EF39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De 1 puesto ampliable a 2. Estructura compacta y fácil de llevar. Puede ser motor eléctrico o motor gasolina.</w:t>
            </w:r>
          </w:p>
        </w:tc>
        <w:tc>
          <w:tcPr>
            <w:tcW w:w="1418" w:type="dxa"/>
          </w:tcPr>
          <w:p w14:paraId="5788524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9C257D9" w14:textId="23CA220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E6B2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230F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10121500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DD76F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Melaza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bulto</w:t>
            </w:r>
            <w:r w:rsidRPr="00135B39">
              <w:rPr>
                <w:spacing w:val="-1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30</w:t>
            </w:r>
            <w:r w:rsidRPr="00135B39">
              <w:rPr>
                <w:spacing w:val="1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Kg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25555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0448B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Jarabe nutritivo</w:t>
            </w:r>
          </w:p>
        </w:tc>
        <w:tc>
          <w:tcPr>
            <w:tcW w:w="1418" w:type="dxa"/>
          </w:tcPr>
          <w:p w14:paraId="1C89218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1955ECD" w14:textId="53D89CA6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0E10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57B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52151600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7AF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  <w:lang w:val="pt-PT"/>
              </w:rPr>
              <w:t>Molino</w:t>
            </w:r>
            <w:r w:rsidRPr="00135B39">
              <w:rPr>
                <w:spacing w:val="2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de</w:t>
            </w:r>
            <w:r w:rsidRPr="00135B39">
              <w:rPr>
                <w:spacing w:val="-5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Granos</w:t>
            </w:r>
            <w:r w:rsidRPr="00135B39">
              <w:rPr>
                <w:sz w:val="16"/>
                <w:lang w:val="pt-PT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8D97C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C271E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pacing w:val="-2"/>
                <w:sz w:val="16"/>
                <w:lang w:val="pt-PT"/>
              </w:rPr>
              <w:t>Manual</w:t>
            </w:r>
            <w:r w:rsidRPr="00135B39">
              <w:rPr>
                <w:spacing w:val="-1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Tolva</w:t>
            </w:r>
            <w:r w:rsidRPr="00135B39">
              <w:rPr>
                <w:spacing w:val="-4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Metálica</w:t>
            </w:r>
            <w:r w:rsidRPr="00135B39">
              <w:rPr>
                <w:spacing w:val="2"/>
                <w:sz w:val="16"/>
                <w:lang w:val="pt-PT"/>
              </w:rPr>
              <w:t xml:space="preserve"> </w:t>
            </w:r>
            <w:r w:rsidRPr="00135B39">
              <w:rPr>
                <w:spacing w:val="-2"/>
                <w:sz w:val="16"/>
                <w:lang w:val="pt-PT"/>
              </w:rPr>
              <w:t>Pintado</w:t>
            </w:r>
            <w:r w:rsidRPr="00135B39">
              <w:rPr>
                <w:spacing w:val="2"/>
                <w:sz w:val="16"/>
                <w:lang w:val="pt-PT"/>
              </w:rPr>
              <w:t xml:space="preserve"> </w:t>
            </w:r>
            <w:r w:rsidRPr="00135B39">
              <w:rPr>
                <w:spacing w:val="-4"/>
                <w:sz w:val="16"/>
                <w:lang w:val="pt-PT"/>
              </w:rPr>
              <w:t>Rojo</w:t>
            </w:r>
          </w:p>
        </w:tc>
        <w:tc>
          <w:tcPr>
            <w:tcW w:w="1418" w:type="dxa"/>
          </w:tcPr>
          <w:p w14:paraId="37FE6D4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  <w:lang w:val="pt-PT"/>
              </w:rPr>
            </w:pPr>
          </w:p>
        </w:tc>
      </w:tr>
      <w:tr w:rsidR="004D54E4" w14:paraId="541A5C7F" w14:textId="36B27ED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9B1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4A4A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21102005</w:t>
            </w:r>
          </w:p>
          <w:p w14:paraId="458E278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trike/>
                <w:spacing w:val="-2"/>
                <w:sz w:val="16"/>
              </w:rPr>
            </w:pP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9BF0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Molino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eléctrico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486B3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04F2E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78B85C89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297A4173" w14:textId="53C2E596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B443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5924E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37DA9261" w14:textId="77777777" w:rsidR="004D54E4" w:rsidRPr="00135B39" w:rsidRDefault="004D54E4" w:rsidP="008B701E">
            <w:pPr>
              <w:pStyle w:val="TableParagraph"/>
              <w:spacing w:before="35"/>
              <w:rPr>
                <w:sz w:val="16"/>
              </w:rPr>
            </w:pPr>
          </w:p>
          <w:p w14:paraId="572E571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23151903</w:t>
            </w:r>
            <w:r w:rsidRPr="00135B39">
              <w:rPr>
                <w:strike/>
                <w:spacing w:val="-2"/>
                <w:sz w:val="16"/>
              </w:rPr>
              <w:t>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2FD5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 xml:space="preserve">Motobomba de 10 HP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7E8E8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05FF0CF0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00205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Forte Completa con Bomba de 3x3; aprovisionamiento,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recirculación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aguas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limpias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z w:val="16"/>
              </w:rPr>
              <w:t>y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riego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por </w:t>
            </w:r>
            <w:r w:rsidRPr="00135B39">
              <w:rPr>
                <w:spacing w:val="-2"/>
                <w:sz w:val="16"/>
              </w:rPr>
              <w:t>Aspersión.</w:t>
            </w:r>
          </w:p>
        </w:tc>
        <w:tc>
          <w:tcPr>
            <w:tcW w:w="1418" w:type="dxa"/>
          </w:tcPr>
          <w:p w14:paraId="76EE820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760F6A19" w14:textId="36FF653E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A52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C059" w14:textId="77777777" w:rsidR="004D54E4" w:rsidRPr="00135B39" w:rsidRDefault="004D54E4" w:rsidP="008B701E">
            <w:pPr>
              <w:pStyle w:val="TableParagraph"/>
              <w:spacing w:before="17"/>
              <w:rPr>
                <w:sz w:val="16"/>
              </w:rPr>
            </w:pPr>
          </w:p>
          <w:p w14:paraId="68F3FC9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42121600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EC42F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Multivitamínico</w:t>
            </w:r>
            <w:r w:rsidRPr="00135B39">
              <w:rPr>
                <w:spacing w:val="15"/>
                <w:sz w:val="16"/>
              </w:rPr>
              <w:t xml:space="preserve"> </w:t>
            </w:r>
            <w:r w:rsidRPr="00135B39">
              <w:rPr>
                <w:sz w:val="16"/>
              </w:rPr>
              <w:t>frasco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polvo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soluble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100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gr.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de </w:t>
            </w:r>
            <w:proofErr w:type="spellStart"/>
            <w:r w:rsidRPr="00135B39">
              <w:rPr>
                <w:spacing w:val="-2"/>
                <w:sz w:val="16"/>
              </w:rPr>
              <w:t>vitamina+electrolitos+lisina+metionina</w:t>
            </w:r>
            <w:proofErr w:type="spellEnd"/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34E3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9DBE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Multivitamínico con electrolitos, indicado para la prevención, control y tratamiento de los estados de stress de los animales</w:t>
            </w:r>
          </w:p>
        </w:tc>
        <w:tc>
          <w:tcPr>
            <w:tcW w:w="1418" w:type="dxa"/>
          </w:tcPr>
          <w:p w14:paraId="7EDBCA9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32943FD" w14:textId="50F7351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267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4D9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7F35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Pala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carbonera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No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8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1C66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54874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Pala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carbonera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No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10"/>
                <w:sz w:val="16"/>
              </w:rPr>
              <w:t>8</w:t>
            </w:r>
          </w:p>
        </w:tc>
        <w:tc>
          <w:tcPr>
            <w:tcW w:w="1418" w:type="dxa"/>
          </w:tcPr>
          <w:p w14:paraId="36BC2BC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2D6B81C" w14:textId="6BE8B0F5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1FD1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BCA2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F80EC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Pala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draga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Jardinera</w:t>
            </w:r>
            <w:r w:rsidRPr="00135B39">
              <w:rPr>
                <w:spacing w:val="-3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1F3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A3B2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Pala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draga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Jardinera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45''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y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z w:val="16"/>
              </w:rPr>
              <w:t>mango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en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madera.</w:t>
            </w:r>
          </w:p>
        </w:tc>
        <w:tc>
          <w:tcPr>
            <w:tcW w:w="1418" w:type="dxa"/>
          </w:tcPr>
          <w:p w14:paraId="58D9994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04908FE" w14:textId="2ED9C60F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1D8D8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CC08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68482898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334A3951" w14:textId="77777777" w:rsidR="004D54E4" w:rsidRPr="00135B39" w:rsidRDefault="004D54E4" w:rsidP="008B701E">
            <w:pPr>
              <w:pStyle w:val="TableParagraph"/>
              <w:spacing w:before="49"/>
              <w:rPr>
                <w:sz w:val="16"/>
              </w:rPr>
            </w:pPr>
          </w:p>
          <w:p w14:paraId="4185BA0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9EED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Pala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BB296" w14:textId="77777777" w:rsidR="004D54E4" w:rsidRPr="00135B39" w:rsidRDefault="004D54E4" w:rsidP="008B701E">
            <w:pPr>
              <w:pStyle w:val="TableParagraph"/>
              <w:spacing w:before="111"/>
              <w:rPr>
                <w:sz w:val="16"/>
              </w:rPr>
            </w:pPr>
          </w:p>
          <w:p w14:paraId="0CCF1C3B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AC0F4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Material de la cabeza acero, anchura de la cabeza (en mm)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260,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forma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la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cabeza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cuadrada,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mango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ergonómico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en madera de pino, longitud del mango (en mm) 1040: tipo de mango largo, </w:t>
            </w:r>
            <w:proofErr w:type="spellStart"/>
            <w:r w:rsidRPr="00135B39">
              <w:rPr>
                <w:sz w:val="16"/>
              </w:rPr>
              <w:t>diametro</w:t>
            </w:r>
            <w:proofErr w:type="spellEnd"/>
            <w:r w:rsidRPr="00135B39">
              <w:rPr>
                <w:sz w:val="16"/>
              </w:rPr>
              <w:t xml:space="preserve"> del mango (en mm): 34,5</w:t>
            </w:r>
          </w:p>
        </w:tc>
        <w:tc>
          <w:tcPr>
            <w:tcW w:w="1418" w:type="dxa"/>
          </w:tcPr>
          <w:p w14:paraId="738FE6B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9CCE96E" w14:textId="72920BCF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A9C2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5DCD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4566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Palin</w:t>
            </w:r>
            <w:r w:rsidRPr="00135B39">
              <w:rPr>
                <w:spacing w:val="-11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D12E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9DEA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fabricado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en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acero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acabado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en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pintura</w:t>
            </w:r>
            <w:r w:rsidRPr="00135B39">
              <w:rPr>
                <w:spacing w:val="-7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epóxica</w:t>
            </w:r>
            <w:proofErr w:type="spellEnd"/>
          </w:p>
        </w:tc>
        <w:tc>
          <w:tcPr>
            <w:tcW w:w="1418" w:type="dxa"/>
          </w:tcPr>
          <w:p w14:paraId="67DBF99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30020C5" w14:textId="7D03C7C9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0F7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B87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70141604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AFAA7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Panzer</w:t>
            </w:r>
            <w:r w:rsidRPr="00135B39">
              <w:rPr>
                <w:spacing w:val="-8"/>
                <w:sz w:val="16"/>
              </w:rPr>
              <w:t xml:space="preserve"> </w:t>
            </w:r>
            <w:r w:rsidRPr="00135B39">
              <w:rPr>
                <w:sz w:val="16"/>
              </w:rPr>
              <w:t>herbicida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480</w:t>
            </w:r>
            <w:r w:rsidRPr="00135B39">
              <w:rPr>
                <w:spacing w:val="-4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Sl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Galon</w:t>
            </w:r>
            <w:proofErr w:type="spellEnd"/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4</w:t>
            </w:r>
            <w:r w:rsidRPr="00135B39">
              <w:rPr>
                <w:spacing w:val="-12"/>
                <w:sz w:val="16"/>
              </w:rPr>
              <w:t xml:space="preserve"> </w:t>
            </w:r>
            <w:proofErr w:type="spellStart"/>
            <w:r w:rsidRPr="00135B39">
              <w:rPr>
                <w:spacing w:val="-5"/>
                <w:sz w:val="16"/>
              </w:rPr>
              <w:t>Lt</w:t>
            </w:r>
            <w:proofErr w:type="spellEnd"/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BCE8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FD30B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Herbicida no selectivo de aplicación en </w:t>
            </w:r>
            <w:proofErr w:type="spellStart"/>
            <w:r w:rsidRPr="00135B39">
              <w:rPr>
                <w:sz w:val="16"/>
              </w:rPr>
              <w:t>post-emergencia</w:t>
            </w:r>
            <w:proofErr w:type="spellEnd"/>
            <w:r w:rsidRPr="00135B39">
              <w:rPr>
                <w:sz w:val="16"/>
              </w:rPr>
              <w:t xml:space="preserve"> y acción sistémica, controla la mayoría de las malezas anuales y perennes, controla malezas de hoja ancha y hoja angosta</w:t>
            </w:r>
          </w:p>
        </w:tc>
        <w:tc>
          <w:tcPr>
            <w:tcW w:w="1418" w:type="dxa"/>
          </w:tcPr>
          <w:p w14:paraId="15145C5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65FC900F" w14:textId="4928167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DBE5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87C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11162111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1CD5B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proofErr w:type="spellStart"/>
            <w:r w:rsidRPr="00135B39">
              <w:rPr>
                <w:sz w:val="16"/>
              </w:rPr>
              <w:t>Polisombra</w:t>
            </w:r>
            <w:proofErr w:type="spellEnd"/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negra</w:t>
            </w:r>
            <w:r w:rsidRPr="00135B39">
              <w:rPr>
                <w:spacing w:val="-8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DE5B3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1E6B5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80%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z w:val="16"/>
              </w:rPr>
              <w:t>50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Mt.</w:t>
            </w:r>
          </w:p>
        </w:tc>
        <w:tc>
          <w:tcPr>
            <w:tcW w:w="1418" w:type="dxa"/>
          </w:tcPr>
          <w:p w14:paraId="21F2429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5"/>
                <w:sz w:val="16"/>
              </w:rPr>
            </w:pPr>
          </w:p>
        </w:tc>
      </w:tr>
      <w:tr w:rsidR="004D54E4" w14:paraId="6B6A8955" w14:textId="65F1B4FB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754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2F8D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11162111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087B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proofErr w:type="spellStart"/>
            <w:r w:rsidRPr="00135B39">
              <w:rPr>
                <w:sz w:val="16"/>
              </w:rPr>
              <w:t>Polisombra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verde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100m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CA526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ROLLO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8978B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proofErr w:type="spellStart"/>
            <w:r w:rsidRPr="00135B39">
              <w:rPr>
                <w:sz w:val="16"/>
              </w:rPr>
              <w:t>Polisombra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verde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13"/>
                <w:sz w:val="16"/>
              </w:rPr>
              <w:t xml:space="preserve"> </w:t>
            </w:r>
            <w:r w:rsidRPr="00135B39">
              <w:rPr>
                <w:spacing w:val="-4"/>
                <w:sz w:val="16"/>
              </w:rPr>
              <w:t>100m</w:t>
            </w:r>
          </w:p>
        </w:tc>
        <w:tc>
          <w:tcPr>
            <w:tcW w:w="1418" w:type="dxa"/>
          </w:tcPr>
          <w:p w14:paraId="04B8F361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15CE6897" w14:textId="465D7CD2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79E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8DF8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10121700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4DA1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proofErr w:type="spellStart"/>
            <w:r w:rsidRPr="00135B39">
              <w:rPr>
                <w:spacing w:val="-2"/>
                <w:sz w:val="16"/>
              </w:rPr>
              <w:t>Proteina</w:t>
            </w:r>
            <w:proofErr w:type="spellEnd"/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Mojarra</w:t>
            </w:r>
            <w:r w:rsidRPr="00135B39">
              <w:rPr>
                <w:spacing w:val="6"/>
                <w:sz w:val="16"/>
              </w:rPr>
              <w:t xml:space="preserve"> </w:t>
            </w:r>
            <w:r w:rsidRPr="00135B39">
              <w:rPr>
                <w:spacing w:val="-7"/>
                <w:sz w:val="16"/>
              </w:rPr>
              <w:t>32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E2BCA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BAA1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Producto con un nivel de proteína por encima del 32% y con niveles de grasa mínimos al 2.5%, que garantizan un levante ideal de sus peces</w:t>
            </w:r>
          </w:p>
        </w:tc>
        <w:tc>
          <w:tcPr>
            <w:tcW w:w="1418" w:type="dxa"/>
          </w:tcPr>
          <w:p w14:paraId="0B8A610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</w:tr>
      <w:tr w:rsidR="004D54E4" w14:paraId="22FA67FA" w14:textId="56BA049E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F21E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370F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10121700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22886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proofErr w:type="spellStart"/>
            <w:r w:rsidRPr="00135B39">
              <w:rPr>
                <w:spacing w:val="-2"/>
                <w:sz w:val="16"/>
              </w:rPr>
              <w:t>Proteina</w:t>
            </w:r>
            <w:proofErr w:type="spellEnd"/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Mojarra</w:t>
            </w:r>
            <w:r w:rsidRPr="00135B39">
              <w:rPr>
                <w:spacing w:val="6"/>
                <w:sz w:val="16"/>
              </w:rPr>
              <w:t xml:space="preserve"> </w:t>
            </w:r>
            <w:r w:rsidRPr="00135B39">
              <w:rPr>
                <w:spacing w:val="-7"/>
                <w:sz w:val="16"/>
              </w:rPr>
              <w:t>34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E467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CF2C6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 xml:space="preserve">Alimento completo diseñado para juveniles de mojarra, incluyendo mojarra roja y </w:t>
            </w:r>
            <w:proofErr w:type="spellStart"/>
            <w:r w:rsidRPr="00135B39">
              <w:rPr>
                <w:sz w:val="16"/>
              </w:rPr>
              <w:t>nilótica.Contenida</w:t>
            </w:r>
            <w:proofErr w:type="spellEnd"/>
            <w:r w:rsidRPr="00135B39">
              <w:rPr>
                <w:sz w:val="16"/>
              </w:rPr>
              <w:t xml:space="preserve"> de proteína del 34%</w:t>
            </w:r>
          </w:p>
        </w:tc>
        <w:tc>
          <w:tcPr>
            <w:tcW w:w="1418" w:type="dxa"/>
          </w:tcPr>
          <w:p w14:paraId="394FF385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78BBBAEE" w14:textId="4B3E1227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3B7A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BAEC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10121700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1BD70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proofErr w:type="spellStart"/>
            <w:r w:rsidRPr="00135B39">
              <w:rPr>
                <w:spacing w:val="-2"/>
                <w:sz w:val="16"/>
              </w:rPr>
              <w:t>Proteina</w:t>
            </w:r>
            <w:proofErr w:type="spellEnd"/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Mojarra</w:t>
            </w:r>
            <w:r w:rsidRPr="00135B39">
              <w:rPr>
                <w:spacing w:val="6"/>
                <w:sz w:val="16"/>
              </w:rPr>
              <w:t xml:space="preserve"> </w:t>
            </w:r>
            <w:r w:rsidRPr="00135B39">
              <w:rPr>
                <w:spacing w:val="-7"/>
                <w:sz w:val="16"/>
              </w:rPr>
              <w:t>38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560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F42A0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Producto con un nivel de proteína por encima del 38% y con niveles de grasa mínimo al 4%</w:t>
            </w:r>
          </w:p>
        </w:tc>
        <w:tc>
          <w:tcPr>
            <w:tcW w:w="1418" w:type="dxa"/>
          </w:tcPr>
          <w:p w14:paraId="274B3E08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</w:tr>
      <w:tr w:rsidR="004D54E4" w14:paraId="35202317" w14:textId="0C9786E9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2F40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48E94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10121700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A5EB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proofErr w:type="spellStart"/>
            <w:r w:rsidRPr="00135B39">
              <w:rPr>
                <w:spacing w:val="-2"/>
                <w:sz w:val="16"/>
              </w:rPr>
              <w:t>Proteina</w:t>
            </w:r>
            <w:proofErr w:type="spellEnd"/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Mojarra</w:t>
            </w:r>
            <w:r w:rsidRPr="00135B39">
              <w:rPr>
                <w:spacing w:val="6"/>
                <w:sz w:val="16"/>
              </w:rPr>
              <w:t xml:space="preserve"> </w:t>
            </w:r>
            <w:r w:rsidRPr="00135B39">
              <w:rPr>
                <w:spacing w:val="-7"/>
                <w:sz w:val="16"/>
              </w:rPr>
              <w:t>45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6A482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20E01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Alimento con niveles de proteína por encima de 45% y con niveles de grasa mínimos de 5%</w:t>
            </w:r>
          </w:p>
        </w:tc>
        <w:tc>
          <w:tcPr>
            <w:tcW w:w="1418" w:type="dxa"/>
          </w:tcPr>
          <w:p w14:paraId="2C1F4F7E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8ACB17B" w14:textId="48396D1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0452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584E5" w14:textId="77777777" w:rsidR="004D54E4" w:rsidRPr="00135B39" w:rsidRDefault="004D54E4" w:rsidP="008B701E">
            <w:pPr>
              <w:pStyle w:val="TableParagraph"/>
              <w:rPr>
                <w:sz w:val="16"/>
              </w:rPr>
            </w:pPr>
          </w:p>
          <w:p w14:paraId="65482D7D" w14:textId="77777777" w:rsidR="004D54E4" w:rsidRPr="00135B39" w:rsidRDefault="004D54E4" w:rsidP="008B701E">
            <w:pPr>
              <w:pStyle w:val="TableParagraph"/>
              <w:spacing w:before="30"/>
              <w:rPr>
                <w:sz w:val="16"/>
              </w:rPr>
            </w:pPr>
          </w:p>
          <w:p w14:paraId="1D060E9F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27112003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BA70E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 xml:space="preserve">Rastrillo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005B" w14:textId="77777777" w:rsidR="004D54E4" w:rsidRPr="00135B39" w:rsidRDefault="004D54E4" w:rsidP="008B701E">
            <w:pPr>
              <w:pStyle w:val="TableParagraph"/>
              <w:spacing w:before="11"/>
              <w:rPr>
                <w:sz w:val="16"/>
              </w:rPr>
            </w:pPr>
          </w:p>
          <w:p w14:paraId="72E16DE9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26F17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Dientes: 12, Ancho de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la cabeza: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z w:val="16"/>
              </w:rPr>
              <w:t>11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3/4"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(30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cm), Largo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del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mango: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48",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Diametro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del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mango: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1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1/8"</w:t>
            </w:r>
            <w:r w:rsidRPr="00135B39">
              <w:rPr>
                <w:spacing w:val="-6"/>
                <w:sz w:val="16"/>
              </w:rPr>
              <w:t xml:space="preserve"> </w:t>
            </w:r>
            <w:r w:rsidRPr="00135B39">
              <w:rPr>
                <w:sz w:val="16"/>
              </w:rPr>
              <w:t>(28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mm), Espesor del peine 5/32" (4 mm)</w:t>
            </w:r>
          </w:p>
        </w:tc>
        <w:tc>
          <w:tcPr>
            <w:tcW w:w="1418" w:type="dxa"/>
          </w:tcPr>
          <w:p w14:paraId="5E1BD14B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7B2A7BBE" w14:textId="6C39095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734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6273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10121500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DD90E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Sal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ganado</w:t>
            </w:r>
            <w:r w:rsidRPr="00135B39">
              <w:rPr>
                <w:spacing w:val="-10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7D378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59D1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Sal</w:t>
            </w:r>
            <w:r w:rsidRPr="00135B39">
              <w:rPr>
                <w:spacing w:val="-7"/>
                <w:sz w:val="16"/>
              </w:rPr>
              <w:t xml:space="preserve"> </w:t>
            </w:r>
            <w:r w:rsidRPr="00135B39">
              <w:rPr>
                <w:sz w:val="16"/>
              </w:rPr>
              <w:t>para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ganado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Leche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pacing w:val="-5"/>
                <w:sz w:val="16"/>
              </w:rPr>
              <w:t>8%</w:t>
            </w:r>
          </w:p>
        </w:tc>
        <w:tc>
          <w:tcPr>
            <w:tcW w:w="1418" w:type="dxa"/>
          </w:tcPr>
          <w:p w14:paraId="6327C89C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68984A12" w14:textId="0847F47F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198B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lastRenderedPageBreak/>
              <w:t>87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2A429" w14:textId="77777777" w:rsidR="004D54E4" w:rsidRPr="00135B39" w:rsidRDefault="004D54E4" w:rsidP="008B701E">
            <w:pPr>
              <w:pStyle w:val="TableParagraph"/>
              <w:spacing w:before="16"/>
              <w:rPr>
                <w:sz w:val="16"/>
              </w:rPr>
            </w:pPr>
          </w:p>
          <w:p w14:paraId="6730C1B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12164501</w:t>
            </w:r>
            <w:r w:rsidRPr="00135B39">
              <w:rPr>
                <w:strike/>
                <w:spacing w:val="-2"/>
                <w:sz w:val="16"/>
              </w:rPr>
              <w:t>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45708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Solución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líquida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ácido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propiónico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ebb</w:t>
            </w:r>
            <w:proofErr w:type="spellEnd"/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presentación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20 </w:t>
            </w:r>
            <w:r w:rsidRPr="00135B39">
              <w:rPr>
                <w:spacing w:val="-2"/>
                <w:sz w:val="16"/>
              </w:rPr>
              <w:t>litros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3C2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DB07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Induce a los animales convalecientes o estresados a ingerir alimento, recuperando progresiva y rápidamente sus condiciones fisiológicas normales y por ende sus índices de productividad</w:t>
            </w:r>
          </w:p>
        </w:tc>
        <w:tc>
          <w:tcPr>
            <w:tcW w:w="1418" w:type="dxa"/>
          </w:tcPr>
          <w:p w14:paraId="4B7B6E39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36E8DB2B" w14:textId="5940627D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E8D07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51306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 xml:space="preserve">10121500 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7799C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Suplemento alimenticio para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vacas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lecheras</w:t>
            </w:r>
            <w:r w:rsidRPr="00135B39">
              <w:rPr>
                <w:spacing w:val="4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x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 xml:space="preserve">40 </w:t>
            </w:r>
            <w:r w:rsidRPr="00135B39">
              <w:rPr>
                <w:spacing w:val="-10"/>
                <w:sz w:val="16"/>
              </w:rPr>
              <w:t>k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1B70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BULTO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88BD2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pacing w:val="-2"/>
                <w:sz w:val="16"/>
              </w:rPr>
              <w:t>Suplemento alimenticio para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vacas</w:t>
            </w:r>
            <w:r w:rsidRPr="00135B39">
              <w:rPr>
                <w:spacing w:val="-4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lecheras</w:t>
            </w:r>
            <w:r w:rsidRPr="00135B39">
              <w:rPr>
                <w:spacing w:val="4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x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 xml:space="preserve">40 </w:t>
            </w:r>
            <w:r w:rsidRPr="00135B39">
              <w:rPr>
                <w:spacing w:val="-10"/>
                <w:sz w:val="16"/>
              </w:rPr>
              <w:t>k</w:t>
            </w:r>
          </w:p>
        </w:tc>
        <w:tc>
          <w:tcPr>
            <w:tcW w:w="1418" w:type="dxa"/>
          </w:tcPr>
          <w:p w14:paraId="160F30D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pacing w:val="-2"/>
                <w:sz w:val="16"/>
              </w:rPr>
            </w:pPr>
          </w:p>
        </w:tc>
      </w:tr>
      <w:tr w:rsidR="004D54E4" w14:paraId="5E4FBB4A" w14:textId="5FD0D934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DF55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08A22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10121600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146A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pacing w:val="-2"/>
                <w:sz w:val="16"/>
              </w:rPr>
              <w:t>Suplemento</w:t>
            </w:r>
            <w:r w:rsidRPr="00135B39">
              <w:rPr>
                <w:spacing w:val="-5"/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Vitáminico</w:t>
            </w:r>
            <w:proofErr w:type="spellEnd"/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codorniz</w:t>
            </w:r>
            <w:r w:rsidRPr="00135B39">
              <w:rPr>
                <w:spacing w:val="-1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(</w:t>
            </w:r>
            <w:proofErr w:type="spellStart"/>
            <w:r w:rsidRPr="00135B39">
              <w:rPr>
                <w:spacing w:val="-2"/>
                <w:sz w:val="16"/>
              </w:rPr>
              <w:t>Modergan</w:t>
            </w:r>
            <w:proofErr w:type="spellEnd"/>
            <w:r w:rsidRPr="00135B39">
              <w:rPr>
                <w:sz w:val="16"/>
              </w:rPr>
              <w:t xml:space="preserve"> </w:t>
            </w:r>
            <w:proofErr w:type="spellStart"/>
            <w:r w:rsidRPr="00135B39">
              <w:rPr>
                <w:spacing w:val="-2"/>
                <w:sz w:val="16"/>
              </w:rPr>
              <w:t>nf</w:t>
            </w:r>
            <w:proofErr w:type="spellEnd"/>
            <w:r w:rsidRPr="00135B39">
              <w:rPr>
                <w:spacing w:val="4"/>
                <w:sz w:val="16"/>
              </w:rPr>
              <w:t xml:space="preserve"> </w:t>
            </w:r>
            <w:proofErr w:type="spellStart"/>
            <w:r w:rsidRPr="00135B39">
              <w:rPr>
                <w:spacing w:val="-5"/>
                <w:sz w:val="16"/>
              </w:rPr>
              <w:t>lt</w:t>
            </w:r>
            <w:proofErr w:type="spellEnd"/>
            <w:r w:rsidRPr="00135B39">
              <w:rPr>
                <w:spacing w:val="-5"/>
                <w:sz w:val="16"/>
              </w:rPr>
              <w:t>)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D219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B90A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Suplemento nutricional  con Alta concentración de aminoácidos esenciales que junto a la Vitamina E, Cobre y Zinc, actúan como inmunomoduladores.</w:t>
            </w:r>
          </w:p>
          <w:p w14:paraId="458D71B3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  <w:tc>
          <w:tcPr>
            <w:tcW w:w="1418" w:type="dxa"/>
          </w:tcPr>
          <w:p w14:paraId="6A2995D3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434C145C" w14:textId="5865BC1B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E8DD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23E19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30102404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540CA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Varilla</w:t>
            </w:r>
            <w:r w:rsidRPr="00135B39">
              <w:rPr>
                <w:spacing w:val="-1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7E69F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73BC0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G-60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W</w:t>
            </w:r>
            <w:r w:rsidRPr="00135B39">
              <w:rPr>
                <w:spacing w:val="4"/>
                <w:sz w:val="16"/>
              </w:rPr>
              <w:t xml:space="preserve"> </w:t>
            </w:r>
            <w:r w:rsidRPr="00135B39">
              <w:rPr>
                <w:sz w:val="16"/>
              </w:rPr>
              <w:t>1/2</w:t>
            </w:r>
            <w:r w:rsidRPr="00135B39">
              <w:rPr>
                <w:spacing w:val="-4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pulg</w:t>
            </w:r>
            <w:proofErr w:type="spellEnd"/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z w:val="16"/>
              </w:rPr>
              <w:t>x</w:t>
            </w:r>
            <w:r w:rsidRPr="00135B39">
              <w:rPr>
                <w:spacing w:val="-5"/>
                <w:sz w:val="16"/>
              </w:rPr>
              <w:t xml:space="preserve"> </w:t>
            </w:r>
            <w:r w:rsidRPr="00135B39">
              <w:rPr>
                <w:sz w:val="16"/>
              </w:rPr>
              <w:t>6</w:t>
            </w:r>
            <w:r w:rsidRPr="00135B39">
              <w:rPr>
                <w:spacing w:val="-9"/>
                <w:sz w:val="16"/>
              </w:rPr>
              <w:t xml:space="preserve"> </w:t>
            </w:r>
            <w:r w:rsidRPr="00135B39">
              <w:rPr>
                <w:sz w:val="16"/>
              </w:rPr>
              <w:t>m</w:t>
            </w:r>
            <w:r w:rsidRPr="00135B39">
              <w:rPr>
                <w:spacing w:val="-3"/>
                <w:sz w:val="16"/>
              </w:rPr>
              <w:t xml:space="preserve"> </w:t>
            </w:r>
            <w:r w:rsidRPr="00135B39">
              <w:rPr>
                <w:spacing w:val="-2"/>
                <w:sz w:val="16"/>
              </w:rPr>
              <w:t>corrugada</w:t>
            </w:r>
          </w:p>
        </w:tc>
        <w:tc>
          <w:tcPr>
            <w:tcW w:w="1418" w:type="dxa"/>
          </w:tcPr>
          <w:p w14:paraId="51EE4CB2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  <w:tr w:rsidR="004D54E4" w14:paraId="0AE5E1DE" w14:textId="3E01304A" w:rsidTr="004D54E4">
        <w:trPr>
          <w:trHeight w:val="359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5DE91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5603" w14:textId="77777777" w:rsidR="004D54E4" w:rsidRPr="00135B39" w:rsidRDefault="004D54E4" w:rsidP="008B701E">
            <w:pPr>
              <w:pStyle w:val="TableParagraph"/>
              <w:spacing w:before="11"/>
              <w:rPr>
                <w:sz w:val="16"/>
              </w:rPr>
            </w:pPr>
          </w:p>
          <w:p w14:paraId="2A789C2A" w14:textId="77777777" w:rsidR="004D54E4" w:rsidRPr="00135B39" w:rsidRDefault="004D54E4" w:rsidP="008B701E">
            <w:pPr>
              <w:pStyle w:val="TableParagraph"/>
              <w:spacing w:before="1"/>
              <w:ind w:left="28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24131600</w:t>
            </w:r>
          </w:p>
        </w:tc>
        <w:tc>
          <w:tcPr>
            <w:tcW w:w="1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BC063" w14:textId="77777777" w:rsidR="004D54E4" w:rsidRPr="00135B39" w:rsidRDefault="004D54E4" w:rsidP="008B701E">
            <w:pPr>
              <w:pStyle w:val="TableParagraph"/>
              <w:spacing w:before="1"/>
              <w:ind w:left="45" w:right="10"/>
              <w:jc w:val="center"/>
              <w:rPr>
                <w:sz w:val="16"/>
                <w:lang w:val="pt-PT"/>
              </w:rPr>
            </w:pPr>
            <w:r w:rsidRPr="00135B39">
              <w:rPr>
                <w:sz w:val="16"/>
              </w:rPr>
              <w:t>Vitrina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Congelador,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con</w:t>
            </w:r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>puerta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de</w:t>
            </w:r>
            <w:r w:rsidRPr="00135B39">
              <w:rPr>
                <w:spacing w:val="-11"/>
                <w:sz w:val="16"/>
              </w:rPr>
              <w:t xml:space="preserve"> </w:t>
            </w:r>
            <w:r w:rsidRPr="00135B39">
              <w:rPr>
                <w:sz w:val="16"/>
              </w:rPr>
              <w:t>Vidrio</w:t>
            </w:r>
            <w:r w:rsidRPr="00135B39">
              <w:rPr>
                <w:spacing w:val="-10"/>
                <w:sz w:val="16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BF0F5" w14:textId="77777777" w:rsidR="004D54E4" w:rsidRPr="00135B39" w:rsidRDefault="004D54E4" w:rsidP="008B701E">
            <w:pPr>
              <w:pStyle w:val="TableParagraph"/>
              <w:spacing w:before="1"/>
              <w:ind w:left="44" w:right="5"/>
              <w:jc w:val="center"/>
              <w:rPr>
                <w:spacing w:val="-2"/>
                <w:sz w:val="16"/>
              </w:rPr>
            </w:pPr>
            <w:r w:rsidRPr="00135B39">
              <w:rPr>
                <w:spacing w:val="-2"/>
                <w:sz w:val="16"/>
              </w:rPr>
              <w:t>UNIDAD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7DBBD" w14:textId="77777777" w:rsidR="004D54E4" w:rsidRPr="00135B39" w:rsidDel="0094066B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  <w:r w:rsidRPr="00135B39">
              <w:rPr>
                <w:sz w:val="16"/>
              </w:rPr>
              <w:t>capacidad</w:t>
            </w:r>
            <w:r w:rsidRPr="00135B39">
              <w:rPr>
                <w:spacing w:val="-12"/>
                <w:sz w:val="16"/>
              </w:rPr>
              <w:t xml:space="preserve"> </w:t>
            </w:r>
            <w:r w:rsidRPr="00135B39">
              <w:rPr>
                <w:sz w:val="16"/>
              </w:rPr>
              <w:t>321</w:t>
            </w:r>
            <w:r w:rsidRPr="00135B39">
              <w:rPr>
                <w:spacing w:val="-11"/>
                <w:sz w:val="16"/>
              </w:rPr>
              <w:t xml:space="preserve"> </w:t>
            </w:r>
            <w:proofErr w:type="spellStart"/>
            <w:r w:rsidRPr="00135B39">
              <w:rPr>
                <w:sz w:val="16"/>
              </w:rPr>
              <w:t>lt</w:t>
            </w:r>
            <w:proofErr w:type="spellEnd"/>
            <w:r w:rsidRPr="00135B39">
              <w:rPr>
                <w:spacing w:val="-10"/>
                <w:sz w:val="16"/>
              </w:rPr>
              <w:t xml:space="preserve"> </w:t>
            </w:r>
            <w:r w:rsidRPr="00135B39">
              <w:rPr>
                <w:sz w:val="16"/>
              </w:rPr>
              <w:t xml:space="preserve">ancho </w:t>
            </w:r>
            <w:r w:rsidRPr="00135B39">
              <w:rPr>
                <w:spacing w:val="-2"/>
                <w:sz w:val="16"/>
              </w:rPr>
              <w:t>62.5/62</w:t>
            </w:r>
          </w:p>
        </w:tc>
        <w:tc>
          <w:tcPr>
            <w:tcW w:w="1418" w:type="dxa"/>
          </w:tcPr>
          <w:p w14:paraId="4EA668BD" w14:textId="77777777" w:rsidR="004D54E4" w:rsidRPr="00135B39" w:rsidRDefault="004D54E4" w:rsidP="008B701E">
            <w:pPr>
              <w:pStyle w:val="TableParagraph"/>
              <w:spacing w:before="1"/>
              <w:ind w:left="84"/>
              <w:rPr>
                <w:sz w:val="16"/>
              </w:rPr>
            </w:pPr>
          </w:p>
        </w:tc>
      </w:tr>
    </w:tbl>
    <w:p w14:paraId="4BB4CEC8" w14:textId="77777777" w:rsidR="009A65CA" w:rsidRDefault="009A65CA" w:rsidP="009A65CA">
      <w:pPr>
        <w:rPr>
          <w:rFonts w:ascii="Bookman Old Style" w:eastAsia="Arial Narrow" w:hAnsi="Bookman Old Style" w:cs="Arial Narrow"/>
          <w:b/>
        </w:rPr>
      </w:pPr>
    </w:p>
    <w:p w14:paraId="6AFD05D1" w14:textId="77777777" w:rsidR="00885748" w:rsidRDefault="00885748" w:rsidP="009A65CA">
      <w:pPr>
        <w:rPr>
          <w:rFonts w:ascii="Bookman Old Style" w:eastAsia="Arial Narrow" w:hAnsi="Bookman Old Style" w:cs="Arial Narrow"/>
        </w:rPr>
      </w:pPr>
    </w:p>
    <w:tbl>
      <w:tblPr>
        <w:tblStyle w:val="Tablaconcuadrcula"/>
        <w:tblW w:w="9610" w:type="dxa"/>
        <w:tblLook w:val="04A0" w:firstRow="1" w:lastRow="0" w:firstColumn="1" w:lastColumn="0" w:noHBand="0" w:noVBand="1"/>
      </w:tblPr>
      <w:tblGrid>
        <w:gridCol w:w="8075"/>
        <w:gridCol w:w="1535"/>
      </w:tblGrid>
      <w:tr w:rsidR="00885748" w14:paraId="4E24CF62" w14:textId="77777777" w:rsidTr="00885748">
        <w:tc>
          <w:tcPr>
            <w:tcW w:w="8075" w:type="dxa"/>
            <w:shd w:val="clear" w:color="auto" w:fill="D9D9D9" w:themeFill="background1" w:themeFillShade="D9"/>
          </w:tcPr>
          <w:p w14:paraId="2941266E" w14:textId="77777777" w:rsidR="00885748" w:rsidRPr="00B41964" w:rsidRDefault="00885748" w:rsidP="00885748">
            <w:pPr>
              <w:jc w:val="both"/>
              <w:rPr>
                <w:rFonts w:ascii="Arial" w:hAnsi="Arial" w:cs="Arial"/>
                <w:b/>
                <w:bCs/>
                <w:szCs w:val="32"/>
              </w:rPr>
            </w:pPr>
            <w:r w:rsidRPr="00B41964">
              <w:rPr>
                <w:rFonts w:ascii="Arial" w:hAnsi="Arial" w:cs="Arial"/>
                <w:b/>
                <w:bCs/>
                <w:szCs w:val="32"/>
              </w:rPr>
              <w:t>REQUERIMIENTOS TÉCNICOS:</w:t>
            </w:r>
          </w:p>
          <w:p w14:paraId="6C2BA256" w14:textId="77777777" w:rsidR="00885748" w:rsidRDefault="00885748" w:rsidP="009A65CA">
            <w:pPr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1535" w:type="dxa"/>
            <w:shd w:val="clear" w:color="auto" w:fill="D9D9D9" w:themeFill="background1" w:themeFillShade="D9"/>
          </w:tcPr>
          <w:p w14:paraId="60FFBDE4" w14:textId="28180114" w:rsidR="00885748" w:rsidRPr="00885748" w:rsidRDefault="00885748" w:rsidP="00885748">
            <w:pPr>
              <w:jc w:val="center"/>
              <w:rPr>
                <w:rFonts w:ascii="Bookman Old Style" w:eastAsia="Arial Narrow" w:hAnsi="Bookman Old Style" w:cs="Arial Narrow"/>
                <w:b/>
                <w:bCs/>
              </w:rPr>
            </w:pPr>
            <w:r w:rsidRPr="00885748">
              <w:rPr>
                <w:rFonts w:ascii="Bookman Old Style" w:eastAsia="Arial Narrow" w:hAnsi="Bookman Old Style" w:cs="Arial Narrow"/>
                <w:b/>
                <w:bCs/>
              </w:rPr>
              <w:t>CUMPLE / NO CUMPLE</w:t>
            </w:r>
          </w:p>
        </w:tc>
      </w:tr>
      <w:tr w:rsidR="00885748" w14:paraId="78A83342" w14:textId="77777777" w:rsidTr="00885748">
        <w:tc>
          <w:tcPr>
            <w:tcW w:w="8075" w:type="dxa"/>
          </w:tcPr>
          <w:p w14:paraId="58A527AF" w14:textId="77777777" w:rsidR="00885748" w:rsidRPr="007F5618" w:rsidRDefault="00885748" w:rsidP="00885748">
            <w:pPr>
              <w:jc w:val="both"/>
              <w:rPr>
                <w:rFonts w:ascii="Arial Narrow" w:hAnsi="Arial Narrow"/>
              </w:rPr>
            </w:pPr>
          </w:p>
          <w:p w14:paraId="52F05C16" w14:textId="77777777" w:rsidR="00885748" w:rsidRPr="00B41964" w:rsidRDefault="00885748" w:rsidP="00885748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t>El proponente deberá contar con todos los elementos requeridos conforme las cantidades y especificaciones técnicas contenidas en la ficha, deberán ser entregadas de manera individual según las cantidades señaladas y unidades de medida relacionadas.</w:t>
            </w:r>
          </w:p>
          <w:p w14:paraId="6A0986F7" w14:textId="77777777" w:rsidR="00885748" w:rsidRPr="00B41964" w:rsidRDefault="00885748" w:rsidP="00885748">
            <w:pPr>
              <w:jc w:val="both"/>
              <w:rPr>
                <w:rFonts w:ascii="Arial" w:hAnsi="Arial" w:cs="Arial"/>
              </w:rPr>
            </w:pPr>
          </w:p>
          <w:p w14:paraId="7534D098" w14:textId="77777777" w:rsidR="00885748" w:rsidRDefault="00885748" w:rsidP="00503F4A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1535" w:type="dxa"/>
          </w:tcPr>
          <w:p w14:paraId="063349F0" w14:textId="77777777" w:rsidR="00885748" w:rsidRDefault="00885748" w:rsidP="009A65CA">
            <w:pPr>
              <w:rPr>
                <w:rFonts w:ascii="Bookman Old Style" w:eastAsia="Arial Narrow" w:hAnsi="Bookman Old Style" w:cs="Arial Narrow"/>
              </w:rPr>
            </w:pPr>
          </w:p>
        </w:tc>
      </w:tr>
      <w:tr w:rsidR="00503F4A" w14:paraId="4C15D806" w14:textId="77777777" w:rsidTr="00885748">
        <w:tc>
          <w:tcPr>
            <w:tcW w:w="8075" w:type="dxa"/>
          </w:tcPr>
          <w:p w14:paraId="20EEE860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t>• Los elementos anteriormente descritos, deben contar con registro ICA e INVIMA (según corresponda) y tiempo de vida útil superior a la vigencia del contrato y mínimo 12 meses más</w:t>
            </w:r>
          </w:p>
          <w:p w14:paraId="08555BA8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  <w:p w14:paraId="0AD4FFF3" w14:textId="77777777" w:rsidR="00503F4A" w:rsidRPr="007F5618" w:rsidRDefault="00503F4A" w:rsidP="00503F4A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35" w:type="dxa"/>
          </w:tcPr>
          <w:p w14:paraId="286BD6A2" w14:textId="77777777" w:rsidR="00503F4A" w:rsidRDefault="00503F4A" w:rsidP="009A65CA">
            <w:pPr>
              <w:rPr>
                <w:rFonts w:ascii="Bookman Old Style" w:eastAsia="Arial Narrow" w:hAnsi="Bookman Old Style" w:cs="Arial Narrow"/>
              </w:rPr>
            </w:pPr>
          </w:p>
        </w:tc>
      </w:tr>
      <w:tr w:rsidR="00503F4A" w14:paraId="358142F8" w14:textId="77777777" w:rsidTr="00885748">
        <w:tc>
          <w:tcPr>
            <w:tcW w:w="8075" w:type="dxa"/>
          </w:tcPr>
          <w:p w14:paraId="58EC59A2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t xml:space="preserve">• Realizar el empaque y embalaje de los bienes de forma segura, incluyendo el inventario detallado por caja o paquete, que garantice su correcta recepción, almacenamiento y conservación hasta el momento de la entrega final, especialmente los frágiles (cemento, cal dolomita) y los perecederos o sensibles (Semillas), es decir deben entregarse protegidos y rotulados para evitar cualquier daño, pérdida </w:t>
            </w:r>
          </w:p>
          <w:p w14:paraId="7E377CBB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t>o deterioro durante el traslado.</w:t>
            </w:r>
          </w:p>
          <w:p w14:paraId="31B90CD1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  <w:p w14:paraId="7AFEB7FE" w14:textId="77777777" w:rsidR="00503F4A" w:rsidRPr="007F5618" w:rsidRDefault="00503F4A" w:rsidP="00503F4A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35" w:type="dxa"/>
          </w:tcPr>
          <w:p w14:paraId="18E57334" w14:textId="77777777" w:rsidR="00503F4A" w:rsidRDefault="00503F4A" w:rsidP="009A65CA">
            <w:pPr>
              <w:rPr>
                <w:rFonts w:ascii="Bookman Old Style" w:eastAsia="Arial Narrow" w:hAnsi="Bookman Old Style" w:cs="Arial Narrow"/>
              </w:rPr>
            </w:pPr>
          </w:p>
        </w:tc>
      </w:tr>
      <w:tr w:rsidR="00503F4A" w14:paraId="5A21789A" w14:textId="77777777" w:rsidTr="00885748">
        <w:tc>
          <w:tcPr>
            <w:tcW w:w="8075" w:type="dxa"/>
          </w:tcPr>
          <w:p w14:paraId="65F15942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t>• Asegurar que las semillas se entreguen con la fecha de caducidad o vencimiento más amplia posible y, en todo caso, con una vigencia que permita su uso y aprovechamiento efectivo.</w:t>
            </w:r>
          </w:p>
          <w:p w14:paraId="76FA16A2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  <w:p w14:paraId="0755077C" w14:textId="77777777" w:rsidR="00503F4A" w:rsidRPr="007F5618" w:rsidRDefault="00503F4A" w:rsidP="00503F4A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35" w:type="dxa"/>
          </w:tcPr>
          <w:p w14:paraId="640CCD01" w14:textId="77777777" w:rsidR="00503F4A" w:rsidRDefault="00503F4A" w:rsidP="009A65CA">
            <w:pPr>
              <w:rPr>
                <w:rFonts w:ascii="Bookman Old Style" w:eastAsia="Arial Narrow" w:hAnsi="Bookman Old Style" w:cs="Arial Narrow"/>
              </w:rPr>
            </w:pPr>
          </w:p>
        </w:tc>
      </w:tr>
      <w:tr w:rsidR="00503F4A" w14:paraId="5CE1AC2F" w14:textId="77777777" w:rsidTr="00885748">
        <w:tc>
          <w:tcPr>
            <w:tcW w:w="8075" w:type="dxa"/>
          </w:tcPr>
          <w:p w14:paraId="58977811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t>• Realizar el cambio de aquellos bienes que no cumplan con las especificaciones técnicas solicitadas en un plazo no mayor a tres (03) días calendario. los costos asociados por el cambio y entrega de los bienes serán asumidos por el contratista.</w:t>
            </w:r>
          </w:p>
          <w:p w14:paraId="45E5FAB8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  <w:p w14:paraId="398706A5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35" w:type="dxa"/>
          </w:tcPr>
          <w:p w14:paraId="0C16AC6E" w14:textId="77777777" w:rsidR="00503F4A" w:rsidRDefault="00503F4A" w:rsidP="009A65CA">
            <w:pPr>
              <w:rPr>
                <w:rFonts w:ascii="Bookman Old Style" w:eastAsia="Arial Narrow" w:hAnsi="Bookman Old Style" w:cs="Arial Narrow"/>
              </w:rPr>
            </w:pPr>
          </w:p>
        </w:tc>
      </w:tr>
      <w:tr w:rsidR="00503F4A" w14:paraId="0C659BF9" w14:textId="77777777" w:rsidTr="00885748">
        <w:tc>
          <w:tcPr>
            <w:tcW w:w="8075" w:type="dxa"/>
          </w:tcPr>
          <w:p w14:paraId="311D5555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t>• Los insumos agrícolas y pecuarios, deben ir en su empaque de fábrica, no se recibirán productos que tengan empaque diferente o que no tengan etiqueta. El empaque de cada producto a entregar debe contar con letra legible, que denote claramente: fecha de elaboración/ fabricación, vencimiento, lote y registro sanitario.</w:t>
            </w:r>
          </w:p>
          <w:p w14:paraId="4D5F685B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  <w:p w14:paraId="05A297B7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35" w:type="dxa"/>
          </w:tcPr>
          <w:p w14:paraId="49A2FA35" w14:textId="77777777" w:rsidR="00503F4A" w:rsidRDefault="00503F4A" w:rsidP="009A65CA">
            <w:pPr>
              <w:rPr>
                <w:rFonts w:ascii="Bookman Old Style" w:eastAsia="Arial Narrow" w:hAnsi="Bookman Old Style" w:cs="Arial Narrow"/>
              </w:rPr>
            </w:pPr>
          </w:p>
        </w:tc>
      </w:tr>
      <w:tr w:rsidR="00503F4A" w14:paraId="0E6559A1" w14:textId="77777777" w:rsidTr="00885748">
        <w:tc>
          <w:tcPr>
            <w:tcW w:w="8075" w:type="dxa"/>
          </w:tcPr>
          <w:p w14:paraId="76F2B47A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  <w:r w:rsidRPr="00B41964">
              <w:rPr>
                <w:rFonts w:ascii="Arial" w:hAnsi="Arial" w:cs="Arial"/>
              </w:rPr>
              <w:lastRenderedPageBreak/>
              <w:t>• El contratista debe contar con registro ICA para la venta y/o comercialización de insumos agropecuarios.</w:t>
            </w:r>
          </w:p>
          <w:p w14:paraId="78A39D45" w14:textId="77777777" w:rsidR="00503F4A" w:rsidRPr="00B41964" w:rsidRDefault="00503F4A" w:rsidP="00503F4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35" w:type="dxa"/>
          </w:tcPr>
          <w:p w14:paraId="37D55687" w14:textId="77777777" w:rsidR="00503F4A" w:rsidRDefault="00503F4A" w:rsidP="009A65CA">
            <w:pPr>
              <w:rPr>
                <w:rFonts w:ascii="Bookman Old Style" w:eastAsia="Arial Narrow" w:hAnsi="Bookman Old Style" w:cs="Arial Narrow"/>
              </w:rPr>
            </w:pPr>
          </w:p>
        </w:tc>
      </w:tr>
    </w:tbl>
    <w:p w14:paraId="68FFEE0E" w14:textId="77777777" w:rsidR="00885748" w:rsidRDefault="00885748" w:rsidP="009A65CA">
      <w:pPr>
        <w:rPr>
          <w:rFonts w:ascii="Bookman Old Style" w:eastAsia="Arial Narrow" w:hAnsi="Bookman Old Style" w:cs="Arial Narrow"/>
        </w:rPr>
      </w:pPr>
    </w:p>
    <w:p w14:paraId="12506D2D" w14:textId="77777777" w:rsidR="00885748" w:rsidRDefault="00885748" w:rsidP="009A65CA">
      <w:pPr>
        <w:rPr>
          <w:rFonts w:ascii="Bookman Old Style" w:eastAsia="Arial Narrow" w:hAnsi="Bookman Old Style" w:cs="Arial Narrow"/>
        </w:rPr>
      </w:pPr>
    </w:p>
    <w:p w14:paraId="5F486364" w14:textId="07D505E9" w:rsidR="009A65CA" w:rsidRDefault="009A65CA" w:rsidP="009A65CA">
      <w:pPr>
        <w:rPr>
          <w:rFonts w:ascii="Bookman Old Style" w:eastAsia="Arial Narrow" w:hAnsi="Bookman Old Style" w:cs="Arial Narrow"/>
        </w:rPr>
      </w:pPr>
      <w:r w:rsidRPr="009A65CA">
        <w:rPr>
          <w:rFonts w:ascii="Bookman Old Style" w:eastAsia="Arial Narrow" w:hAnsi="Bookman Old Style" w:cs="Arial Narrow"/>
        </w:rPr>
        <w:t>Manifiesto que cumplo con todas las especificaciones técnicas aquí contenidas y las contenidas en los documentos del proceso.</w:t>
      </w:r>
    </w:p>
    <w:p w14:paraId="47353F98" w14:textId="77777777" w:rsidR="004D54E4" w:rsidRPr="009A65CA" w:rsidRDefault="004D54E4" w:rsidP="009A65CA">
      <w:pPr>
        <w:rPr>
          <w:rFonts w:ascii="Bookman Old Style" w:eastAsia="Arial Narrow" w:hAnsi="Bookman Old Style" w:cs="Arial Narrow"/>
        </w:rPr>
      </w:pPr>
    </w:p>
    <w:p w14:paraId="3CDF0F0A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Atentamente, </w:t>
      </w:r>
    </w:p>
    <w:p w14:paraId="5450D8E9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</w:p>
    <w:p w14:paraId="3C9E3A29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Nombre o Razón Social del Proponente: ________________ </w:t>
      </w:r>
    </w:p>
    <w:p w14:paraId="1D2A16BB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  <w:proofErr w:type="spellStart"/>
      <w:r w:rsidRPr="00572689">
        <w:rPr>
          <w:rFonts w:ascii="Bookman Old Style" w:eastAsia="Arial Narrow" w:hAnsi="Bookman Old Style" w:cs="Arial Narrow"/>
        </w:rPr>
        <w:t>Nit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:_______________ </w:t>
      </w:r>
    </w:p>
    <w:p w14:paraId="72B6C39F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Nombre del Representante Legal y/o Representante: _____________________ </w:t>
      </w:r>
    </w:p>
    <w:p w14:paraId="687B93BC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No. ______________________ de _________________ </w:t>
      </w:r>
    </w:p>
    <w:p w14:paraId="3E67FD64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</w:p>
    <w:p w14:paraId="3670C6A9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(Firma del proponente o de su Representante Legal). </w:t>
      </w:r>
    </w:p>
    <w:p w14:paraId="1F82195D" w14:textId="77777777" w:rsidR="009A65CA" w:rsidRPr="00572689" w:rsidRDefault="009A65CA" w:rsidP="009A65CA">
      <w:pPr>
        <w:jc w:val="both"/>
        <w:rPr>
          <w:rFonts w:ascii="Bookman Old Style" w:eastAsia="Arial Narrow" w:hAnsi="Bookman Old Style" w:cs="Arial Narrow"/>
        </w:rPr>
      </w:pPr>
    </w:p>
    <w:p w14:paraId="7860A26C" w14:textId="77777777" w:rsidR="009A65CA" w:rsidRDefault="009A65CA" w:rsidP="009A65CA">
      <w:pPr>
        <w:rPr>
          <w:rFonts w:ascii="Bookman Old Style" w:eastAsia="Arial Narrow" w:hAnsi="Bookman Old Style" w:cs="Arial Narrow"/>
        </w:rPr>
      </w:pPr>
    </w:p>
    <w:p w14:paraId="78E7B440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1400E02C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4A7A86B5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52D6F74D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18B4D08F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1B3E10C8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75293012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7A54A1AA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52184838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321597CF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68984E09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5329B86E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304A204D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13654412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74AAA42A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3B0A54F6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06093F70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64D198A1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455510B1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7E2DFBC1" w14:textId="77777777" w:rsidR="004D54E4" w:rsidRDefault="004D54E4" w:rsidP="009A65CA">
      <w:pPr>
        <w:rPr>
          <w:rFonts w:ascii="Bookman Old Style" w:eastAsia="Arial Narrow" w:hAnsi="Bookman Old Style" w:cs="Arial Narrow"/>
        </w:rPr>
      </w:pPr>
    </w:p>
    <w:p w14:paraId="7AF5CD7B" w14:textId="77777777" w:rsidR="004D54E4" w:rsidRPr="009A65CA" w:rsidRDefault="004D54E4" w:rsidP="009A65CA">
      <w:pPr>
        <w:rPr>
          <w:rFonts w:ascii="Bookman Old Style" w:eastAsia="Arial Narrow" w:hAnsi="Bookman Old Style" w:cs="Arial Narrow"/>
        </w:rPr>
      </w:pPr>
    </w:p>
    <w:p w14:paraId="24F1AADE" w14:textId="77777777" w:rsidR="002E2B9D" w:rsidRDefault="002E2B9D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77319E90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30522226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2BBE0E2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01874923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3B11AD9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621770B1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332A0194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15D9346B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0726CA98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3286A149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73E8946" w14:textId="77777777" w:rsidR="00503F4A" w:rsidRDefault="00503F4A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704F973C" w14:textId="77777777" w:rsidR="004D54E4" w:rsidRDefault="004D54E4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502101E3" w14:textId="77777777" w:rsidR="004D54E4" w:rsidRDefault="004D54E4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76CE1019" w14:textId="77777777" w:rsidR="004D54E4" w:rsidRDefault="004D54E4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477D858B" w14:textId="77777777" w:rsidR="004D54E4" w:rsidRDefault="004D54E4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FEBEC10" w14:textId="3AFE3F78" w:rsidR="00572689" w:rsidRPr="00572689" w:rsidRDefault="003277EB" w:rsidP="00572689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lastRenderedPageBreak/>
        <w:t>FORMATO</w:t>
      </w:r>
      <w:r w:rsidRPr="00572689">
        <w:rPr>
          <w:rFonts w:ascii="Bookman Old Style" w:eastAsia="Arial Narrow" w:hAnsi="Bookman Old Style" w:cs="Arial Narrow"/>
          <w:b/>
        </w:rPr>
        <w:t xml:space="preserve"> </w:t>
      </w:r>
      <w:r w:rsidR="00572689" w:rsidRPr="00572689">
        <w:rPr>
          <w:rFonts w:ascii="Bookman Old Style" w:eastAsia="Arial Narrow" w:hAnsi="Bookman Old Style" w:cs="Arial Narrow"/>
          <w:b/>
        </w:rPr>
        <w:t xml:space="preserve"> No. </w:t>
      </w:r>
      <w:r w:rsidR="004D54E4">
        <w:rPr>
          <w:rFonts w:ascii="Bookman Old Style" w:eastAsia="Arial Narrow" w:hAnsi="Bookman Old Style" w:cs="Arial Narrow"/>
          <w:b/>
        </w:rPr>
        <w:t>2</w:t>
      </w:r>
    </w:p>
    <w:p w14:paraId="08CBF97B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142EAB18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CARTA DE PRESENTACIÓN DE LA PROPUESTA</w:t>
      </w:r>
    </w:p>
    <w:p w14:paraId="5D666F2A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3DC387FB" w14:textId="5469D744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 w:rsidR="004D54E4">
        <w:rPr>
          <w:rFonts w:ascii="Bookman Old Style" w:eastAsia="Arial Narrow" w:hAnsi="Bookman Old Style" w:cs="Arial Narrow"/>
        </w:rPr>
        <w:t>6</w:t>
      </w:r>
    </w:p>
    <w:p w14:paraId="11448D5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DEEFE5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49F871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170DC45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0631E85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43AA336F" w14:textId="77777777" w:rsidR="00572689" w:rsidRPr="00B42D73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5B06339" w14:textId="7DD9F88F" w:rsidR="00572689" w:rsidRPr="00B42D73" w:rsidRDefault="00572689" w:rsidP="00572689">
      <w:pPr>
        <w:ind w:left="55" w:right="254"/>
        <w:rPr>
          <w:rFonts w:ascii="Bookman Old Style" w:hAnsi="Bookman Old Style" w:cs="Arial"/>
          <w:b/>
        </w:rPr>
      </w:pPr>
      <w:r w:rsidRPr="00B42D73">
        <w:rPr>
          <w:rFonts w:ascii="Bookman Old Style" w:eastAsia="Arial Narrow" w:hAnsi="Bookman Old Style" w:cs="Arial Narrow"/>
          <w:b/>
        </w:rPr>
        <w:t xml:space="preserve">Referencia: </w:t>
      </w:r>
      <w:r w:rsidRPr="00B42D73">
        <w:rPr>
          <w:rFonts w:ascii="Bookman Old Style" w:hAnsi="Bookman Old Style" w:cs="Arial"/>
          <w:b/>
          <w:spacing w:val="-2"/>
        </w:rPr>
        <w:t>INVITACIÓN</w:t>
      </w:r>
      <w:r w:rsidRPr="00B42D73">
        <w:rPr>
          <w:rFonts w:ascii="Bookman Old Style" w:hAnsi="Bookman Old Style" w:cs="Arial"/>
          <w:b/>
          <w:spacing w:val="1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PÚBLICA</w:t>
      </w:r>
      <w:r w:rsidRPr="00B42D73">
        <w:rPr>
          <w:rFonts w:ascii="Bookman Old Style" w:hAnsi="Bookman Old Style" w:cs="Arial"/>
          <w:b/>
          <w:spacing w:val="-3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No.</w:t>
      </w:r>
      <w:r w:rsidRPr="00B42D73">
        <w:rPr>
          <w:rFonts w:ascii="Bookman Old Style" w:hAnsi="Bookman Old Style" w:cs="Arial"/>
          <w:b/>
          <w:spacing w:val="3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SG</w:t>
      </w:r>
      <w:r w:rsidR="00B1053B">
        <w:rPr>
          <w:rFonts w:ascii="Bookman Old Style" w:hAnsi="Bookman Old Style" w:cs="Arial"/>
          <w:b/>
          <w:spacing w:val="-2"/>
        </w:rPr>
        <w:t>SC-MC-CV</w:t>
      </w:r>
      <w:r w:rsidRPr="00B42D73">
        <w:rPr>
          <w:rFonts w:ascii="Bookman Old Style" w:hAnsi="Bookman Old Style" w:cs="Arial"/>
          <w:b/>
          <w:spacing w:val="-2"/>
        </w:rPr>
        <w:t>-</w:t>
      </w:r>
      <w:r w:rsidR="00D34151">
        <w:rPr>
          <w:rFonts w:ascii="Bookman Old Style" w:hAnsi="Bookman Old Style" w:cs="Arial"/>
          <w:b/>
          <w:spacing w:val="-2"/>
        </w:rPr>
        <w:t>xxx</w:t>
      </w:r>
      <w:r w:rsidRPr="00B42D73">
        <w:rPr>
          <w:rFonts w:ascii="Bookman Old Style" w:hAnsi="Bookman Old Style" w:cs="Arial"/>
          <w:b/>
          <w:spacing w:val="-2"/>
        </w:rPr>
        <w:t>-202</w:t>
      </w:r>
      <w:r w:rsidR="004D54E4">
        <w:rPr>
          <w:rFonts w:ascii="Bookman Old Style" w:hAnsi="Bookman Old Style" w:cs="Arial"/>
          <w:b/>
          <w:spacing w:val="-2"/>
        </w:rPr>
        <w:t>6</w:t>
      </w:r>
    </w:p>
    <w:p w14:paraId="64B725BE" w14:textId="1ADB581A" w:rsidR="00572689" w:rsidRPr="00572689" w:rsidRDefault="00572689" w:rsidP="00572689">
      <w:pPr>
        <w:ind w:left="720" w:hanging="720"/>
        <w:rPr>
          <w:rFonts w:ascii="Bookman Old Style" w:eastAsia="Arial Narrow" w:hAnsi="Bookman Old Style" w:cs="Arial Narrow"/>
        </w:rPr>
      </w:pPr>
    </w:p>
    <w:p w14:paraId="612FDD4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Respetados señores:</w:t>
      </w:r>
    </w:p>
    <w:p w14:paraId="04483B1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210B75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El suscrito __________________________________________________________________, de conformidad con las condiciones que se estipulan en los pliegos de condiciones del Proceso en referencia, presento propuesta para contratar con esa entidad en nombre de la sociedad-consocio-unión temporal denominado (a) _______________________________________. </w:t>
      </w:r>
    </w:p>
    <w:p w14:paraId="3655EBA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3E533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La presente propuesta se presenta de conformidad con las condiciones estipuladas en el pliego de condiciones, que por medio del presente documento declaramos conocer en su integridad. </w:t>
      </w:r>
    </w:p>
    <w:p w14:paraId="070B2DE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2EC2D3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Manifiesto bajo la gravedad del juramento: </w:t>
      </w:r>
    </w:p>
    <w:p w14:paraId="498E6E7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830B7E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esta propuesta y el contrato que llegare a celebrarse sólo compromete a los firmantes de esta carta. </w:t>
      </w:r>
    </w:p>
    <w:p w14:paraId="000AF4C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F5C44A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ninguna entidad o persona distinta a los firmantes tiene interés comercial en esta propuesta ni en el contrato probable que de ella se derive. </w:t>
      </w:r>
    </w:p>
    <w:p w14:paraId="51C207B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BAEF18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cuento con la capacidad suficiente para ejecutar el contrato que resulte de la presente </w:t>
      </w:r>
    </w:p>
    <w:p w14:paraId="217510D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3144D3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no me encuentro incurso, así como tampoco la sociedad-consocio-unión temporal que represento, en alguna de las causales de inhabilidad e incompatibilidad, o prohibición para ofertar y/o contratar, consagradas en las disposiciones contenidas en los artículos 8° y 9° de la Ley 80 de 1993, 2.2.1.1.2.2.5 DECRETO 1082 DE 2015 y en las demás disposiciones constitucionales y legales vigentes sobre la materia. </w:t>
      </w:r>
    </w:p>
    <w:p w14:paraId="5CE4196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5AEF15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Igualmente me permito indicar que en caso de resultar favorecido con la adjudicación, me comprometo a constituir la(s) garantía(s) señaladas en los Pliegos de Condiciones, y cumpliré con las obligaciones previstas en los mismos. </w:t>
      </w:r>
    </w:p>
    <w:p w14:paraId="136C57B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E6CDBA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Adicionalmente, me permito manifestar: </w:t>
      </w:r>
    </w:p>
    <w:p w14:paraId="71341C1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725960F" w14:textId="32583117" w:rsidR="00572689" w:rsidRPr="00572689" w:rsidRDefault="00572689" w:rsidP="00572689">
      <w:pPr>
        <w:ind w:left="55" w:right="254"/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a)</w:t>
      </w:r>
      <w:r w:rsidRPr="00572689">
        <w:rPr>
          <w:rFonts w:ascii="Bookman Old Style" w:eastAsia="Arial Narrow" w:hAnsi="Bookman Old Style" w:cs="Arial Narrow"/>
        </w:rPr>
        <w:t xml:space="preserve"> Conozco y acepto todas las especificaciones y condiciones consignadas en la invitación pública de la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B1053B" w:rsidRPr="00B42D73">
        <w:rPr>
          <w:rFonts w:ascii="Bookman Old Style" w:hAnsi="Bookman Old Style" w:cs="Arial"/>
          <w:b/>
          <w:spacing w:val="-2"/>
        </w:rPr>
        <w:t>SG</w:t>
      </w:r>
      <w:r w:rsidR="00B1053B">
        <w:rPr>
          <w:rFonts w:ascii="Bookman Old Style" w:hAnsi="Bookman Old Style" w:cs="Arial"/>
          <w:b/>
          <w:spacing w:val="-2"/>
        </w:rPr>
        <w:t>SC-MC-CV</w:t>
      </w:r>
      <w:r w:rsidR="00B1053B" w:rsidRPr="00B42D73">
        <w:rPr>
          <w:rFonts w:ascii="Bookman Old Style" w:hAnsi="Bookman Old Style" w:cs="Arial"/>
          <w:b/>
          <w:spacing w:val="-2"/>
        </w:rPr>
        <w:t>-</w:t>
      </w:r>
      <w:r w:rsidR="00B1053B">
        <w:rPr>
          <w:rFonts w:ascii="Bookman Old Style" w:hAnsi="Bookman Old Style" w:cs="Arial"/>
          <w:b/>
          <w:spacing w:val="-2"/>
        </w:rPr>
        <w:t>xxx</w:t>
      </w:r>
      <w:r w:rsidR="00B1053B" w:rsidRPr="00B42D73">
        <w:rPr>
          <w:rFonts w:ascii="Bookman Old Style" w:hAnsi="Bookman Old Style" w:cs="Arial"/>
          <w:b/>
          <w:spacing w:val="-2"/>
        </w:rPr>
        <w:t>-202</w:t>
      </w:r>
      <w:r w:rsidR="004D54E4">
        <w:rPr>
          <w:rFonts w:ascii="Bookman Old Style" w:hAnsi="Bookman Old Style" w:cs="Arial"/>
          <w:b/>
          <w:spacing w:val="-2"/>
        </w:rPr>
        <w:t>6</w:t>
      </w:r>
    </w:p>
    <w:p w14:paraId="77FAAE3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66FA5C0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b)</w:t>
      </w:r>
      <w:r w:rsidRPr="00572689">
        <w:rPr>
          <w:rFonts w:ascii="Bookman Old Style" w:eastAsia="Arial Narrow" w:hAnsi="Bookman Old Style" w:cs="Arial Narrow"/>
        </w:rPr>
        <w:t xml:space="preserve"> Que he recibido los documentos que integran el presente proceso contractual y las correspondientes adendas. </w:t>
      </w:r>
    </w:p>
    <w:p w14:paraId="2DAA6A7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DC327D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c)</w:t>
      </w:r>
      <w:r w:rsidRPr="00572689">
        <w:rPr>
          <w:rFonts w:ascii="Bookman Old Style" w:eastAsia="Arial Narrow" w:hAnsi="Bookman Old Style" w:cs="Arial Narrow"/>
        </w:rPr>
        <w:t xml:space="preserve"> Que el término de validez de la oferta se mantendrá por el término de 90 y en todo caso hasta la firma del contrato</w:t>
      </w:r>
    </w:p>
    <w:p w14:paraId="42DCC11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9E97D88" w14:textId="5AEC8B59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d)</w:t>
      </w:r>
      <w:r w:rsidRPr="00572689">
        <w:rPr>
          <w:rFonts w:ascii="Bookman Old Style" w:eastAsia="Arial Narrow" w:hAnsi="Bookman Old Style" w:cs="Arial Narrow"/>
        </w:rPr>
        <w:t xml:space="preserve"> Que Acepto (Aceptamos) las consecuencias que se deriven del incumplimiento de los requisitos de</w:t>
      </w:r>
      <w:r>
        <w:rPr>
          <w:rFonts w:ascii="Bookman Old Style" w:eastAsia="Arial Narrow" w:hAnsi="Bookman Old Style" w:cs="Arial Narrow"/>
        </w:rPr>
        <w:t xml:space="preserve"> </w:t>
      </w:r>
      <w:r w:rsidRPr="00572689">
        <w:rPr>
          <w:rFonts w:ascii="Bookman Old Style" w:eastAsia="Arial Narrow" w:hAnsi="Bookman Old Style" w:cs="Arial Narrow"/>
        </w:rPr>
        <w:t>l</w:t>
      </w:r>
      <w:r>
        <w:rPr>
          <w:rFonts w:ascii="Bookman Old Style" w:eastAsia="Arial Narrow" w:hAnsi="Bookman Old Style" w:cs="Arial Narrow"/>
        </w:rPr>
        <w:t>a</w:t>
      </w:r>
      <w:r w:rsidRPr="00572689">
        <w:rPr>
          <w:rFonts w:ascii="Bookman Old Style" w:eastAsia="Arial Narrow" w:hAnsi="Bookman Old Style" w:cs="Arial Narrow"/>
        </w:rPr>
        <w:t xml:space="preserve"> </w:t>
      </w:r>
      <w:r>
        <w:rPr>
          <w:rFonts w:ascii="Bookman Old Style" w:eastAsia="Arial Narrow" w:hAnsi="Bookman Old Style" w:cs="Arial Narrow"/>
        </w:rPr>
        <w:t>invitación</w:t>
      </w:r>
      <w:r w:rsidRPr="00572689">
        <w:rPr>
          <w:rFonts w:ascii="Bookman Old Style" w:eastAsia="Arial Narrow" w:hAnsi="Bookman Old Style" w:cs="Arial Narrow"/>
        </w:rPr>
        <w:t xml:space="preserve">. </w:t>
      </w:r>
    </w:p>
    <w:p w14:paraId="7D8197E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FAC8BE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e)</w:t>
      </w:r>
      <w:r w:rsidRPr="00572689">
        <w:rPr>
          <w:rFonts w:ascii="Bookman Old Style" w:eastAsia="Arial Narrow" w:hAnsi="Bookman Old Style" w:cs="Arial Narrow"/>
        </w:rPr>
        <w:t xml:space="preserve"> Toda la información aportada y contenida en esta propuesta es veraz y susceptible de comprobación. </w:t>
      </w:r>
    </w:p>
    <w:p w14:paraId="497FC57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5C6D75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f)</w:t>
      </w:r>
      <w:r w:rsidRPr="00572689">
        <w:rPr>
          <w:rFonts w:ascii="Bookman Old Style" w:eastAsia="Arial Narrow" w:hAnsi="Bookman Old Style" w:cs="Arial Narrow"/>
        </w:rPr>
        <w:t xml:space="preserve"> En caso de resultar seleccionado(s) en este proceso para ejecutar el contrato, haremos los trámites necesarios para el perfeccionamiento y legalización dentro del término establecido por la Comisión, y al terminar el contrato me comprometo a suscribir el acta de LIQUIDACÍÓN dentro de los plazos contractuales previstos, así como a ejecutar a casualidad todas las obligaciones del contrato que celebre, en concordancia con las condiciones y requerimientos técnicos del pliego de condiciones. </w:t>
      </w:r>
    </w:p>
    <w:p w14:paraId="783F390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C7AE1D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g)</w:t>
      </w:r>
      <w:r w:rsidRPr="00572689">
        <w:rPr>
          <w:rFonts w:ascii="Bookman Old Style" w:eastAsia="Arial Narrow" w:hAnsi="Bookman Old Style" w:cs="Arial Narrow"/>
        </w:rPr>
        <w:t xml:space="preserve"> No me encuentro (nos encontramos) reportado(s) como moroso(s) dentro del Boletín de responsables fiscales de la Contraloría General de la República. </w:t>
      </w:r>
    </w:p>
    <w:p w14:paraId="0137909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BB19D6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h)</w:t>
      </w:r>
      <w:r w:rsidRPr="00572689">
        <w:rPr>
          <w:rFonts w:ascii="Bookman Old Style" w:eastAsia="Arial Narrow" w:hAnsi="Bookman Old Style" w:cs="Arial Narrow"/>
        </w:rPr>
        <w:t xml:space="preserve">  Convenimos en mantener esta oferta por el período estipulado en el pliego de condiciones y sus prórrogas si las hubiere, de conformidad con la garantía de seriedad que forma parte integrante de esta propuesta. </w:t>
      </w:r>
    </w:p>
    <w:p w14:paraId="77F0885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1ABEDB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i)</w:t>
      </w:r>
      <w:r w:rsidRPr="00572689">
        <w:rPr>
          <w:rFonts w:ascii="Bookman Old Style" w:eastAsia="Arial Narrow" w:hAnsi="Bookman Old Style" w:cs="Arial Narrow"/>
        </w:rPr>
        <w:t xml:space="preserve"> Conozco (conocemos) en su integridad la minuta del contrato, la cual forma parte integral del pliego definitivo de condiciones y nos acogemos a ella. </w:t>
      </w:r>
    </w:p>
    <w:p w14:paraId="1BCC4E0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7DAC26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j)</w:t>
      </w:r>
      <w:r w:rsidRPr="00572689">
        <w:rPr>
          <w:rFonts w:ascii="Bookman Old Style" w:eastAsia="Arial Narrow" w:hAnsi="Bookman Old Style" w:cs="Arial Narrow"/>
        </w:rPr>
        <w:t xml:space="preserve"> Que en todas las actuaciones derivadas de lo regulado en los pliegos de condiciones y lo estipulado en el contrato que se celebre, obraré con la transparencia y buena fe que la Constitución Política y las leyes exigen. </w:t>
      </w:r>
    </w:p>
    <w:p w14:paraId="6E61C5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37F24E3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k)</w:t>
      </w:r>
      <w:r w:rsidRPr="00572689">
        <w:rPr>
          <w:rFonts w:ascii="Bookman Old Style" w:eastAsia="Arial Narrow" w:hAnsi="Bookman Old Style" w:cs="Arial Narrow"/>
        </w:rPr>
        <w:t xml:space="preserve"> Que los datos para ser contactado son los suministrados en este formato, información que en todo su contenido es cierta </w:t>
      </w:r>
    </w:p>
    <w:p w14:paraId="65AF746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EB8028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Atentamente, </w:t>
      </w:r>
    </w:p>
    <w:p w14:paraId="54467D9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F4DD83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Nombre o Razón Social del Proponente: ________________ </w:t>
      </w:r>
    </w:p>
    <w:p w14:paraId="586B6F5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proofErr w:type="spellStart"/>
      <w:r w:rsidRPr="00572689">
        <w:rPr>
          <w:rFonts w:ascii="Bookman Old Style" w:eastAsia="Arial Narrow" w:hAnsi="Bookman Old Style" w:cs="Arial Narrow"/>
        </w:rPr>
        <w:t>Nit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:_______________ </w:t>
      </w:r>
    </w:p>
    <w:p w14:paraId="2C9B6ED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Nombre del Representante Legal y/o Representante: _____________________ </w:t>
      </w:r>
    </w:p>
    <w:p w14:paraId="61F903B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No. ______________________ de _________________ </w:t>
      </w:r>
    </w:p>
    <w:p w14:paraId="290FEE0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Dirección: _________________________________________ </w:t>
      </w:r>
    </w:p>
    <w:p w14:paraId="632C448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Teléfonos:___________________________ </w:t>
      </w:r>
    </w:p>
    <w:p w14:paraId="344D1C9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Fax _____________________ </w:t>
      </w:r>
    </w:p>
    <w:p w14:paraId="0D4FE11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Ciudad:______________________________ </w:t>
      </w:r>
    </w:p>
    <w:p w14:paraId="4C7B2DA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EMAIL________________________________________ </w:t>
      </w:r>
    </w:p>
    <w:p w14:paraId="2C9475D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67A1FE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(Firma del proponente o de su Representante Legal). </w:t>
      </w:r>
    </w:p>
    <w:p w14:paraId="26260C5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20C1CCA" w14:textId="77777777" w:rsidR="00572689" w:rsidRDefault="00572689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1CB3A339" w14:textId="1212A9C1" w:rsidR="00572689" w:rsidRPr="00572689" w:rsidRDefault="003277EB" w:rsidP="00572689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lastRenderedPageBreak/>
        <w:t>FORMATO</w:t>
      </w:r>
      <w:r w:rsidR="00572689" w:rsidRPr="00572689">
        <w:rPr>
          <w:rFonts w:ascii="Bookman Old Style" w:eastAsia="Arial Narrow" w:hAnsi="Bookman Old Style" w:cs="Arial Narrow"/>
          <w:b/>
        </w:rPr>
        <w:t xml:space="preserve"> </w:t>
      </w:r>
      <w:r w:rsidR="004D54E4">
        <w:rPr>
          <w:rFonts w:ascii="Bookman Old Style" w:eastAsia="Arial Narrow" w:hAnsi="Bookman Old Style" w:cs="Arial Narrow"/>
          <w:b/>
        </w:rPr>
        <w:t>3</w:t>
      </w:r>
    </w:p>
    <w:p w14:paraId="328977BB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5EC31959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MODELO DE CARTA CONFORMACIÓN DE UNIÓN TEMPORAL</w:t>
      </w:r>
    </w:p>
    <w:p w14:paraId="7DB0520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048E469" w14:textId="1101637F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 w:rsidR="004D54E4">
        <w:rPr>
          <w:rFonts w:ascii="Bookman Old Style" w:eastAsia="Arial Narrow" w:hAnsi="Bookman Old Style" w:cs="Arial Narrow"/>
        </w:rPr>
        <w:t>6</w:t>
      </w:r>
      <w:r w:rsidRPr="00572689">
        <w:rPr>
          <w:rFonts w:ascii="Bookman Old Style" w:eastAsia="Arial Narrow" w:hAnsi="Bookman Old Style" w:cs="Arial Narrow"/>
        </w:rPr>
        <w:t xml:space="preserve"> </w:t>
      </w:r>
    </w:p>
    <w:p w14:paraId="376F7DC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B38982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5531E2B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75D44CF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6C98A30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C072E53" w14:textId="6AD42919" w:rsidR="00572689" w:rsidRPr="00572689" w:rsidRDefault="00572689" w:rsidP="00572689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B1053B" w:rsidRPr="00B42D73">
        <w:rPr>
          <w:rFonts w:ascii="Bookman Old Style" w:hAnsi="Bookman Old Style" w:cs="Arial"/>
          <w:b/>
          <w:spacing w:val="-2"/>
        </w:rPr>
        <w:t>SG</w:t>
      </w:r>
      <w:r w:rsidR="00B1053B">
        <w:rPr>
          <w:rFonts w:ascii="Bookman Old Style" w:hAnsi="Bookman Old Style" w:cs="Arial"/>
          <w:b/>
          <w:spacing w:val="-2"/>
        </w:rPr>
        <w:t>SC-MC-CV</w:t>
      </w:r>
      <w:r w:rsidR="00B1053B" w:rsidRPr="00B42D73">
        <w:rPr>
          <w:rFonts w:ascii="Bookman Old Style" w:hAnsi="Bookman Old Style" w:cs="Arial"/>
          <w:b/>
          <w:spacing w:val="-2"/>
        </w:rPr>
        <w:t>-</w:t>
      </w:r>
      <w:r w:rsidR="00B1053B">
        <w:rPr>
          <w:rFonts w:ascii="Bookman Old Style" w:hAnsi="Bookman Old Style" w:cs="Arial"/>
          <w:b/>
          <w:spacing w:val="-2"/>
        </w:rPr>
        <w:t>xxx</w:t>
      </w:r>
      <w:r w:rsidR="00B1053B" w:rsidRPr="00B42D73">
        <w:rPr>
          <w:rFonts w:ascii="Bookman Old Style" w:hAnsi="Bookman Old Style" w:cs="Arial"/>
          <w:b/>
          <w:spacing w:val="-2"/>
        </w:rPr>
        <w:t>-202</w:t>
      </w:r>
      <w:r w:rsidR="004D54E4">
        <w:rPr>
          <w:rFonts w:ascii="Bookman Old Style" w:hAnsi="Bookman Old Style" w:cs="Arial"/>
          <w:b/>
          <w:spacing w:val="-2"/>
        </w:rPr>
        <w:t>6</w:t>
      </w:r>
    </w:p>
    <w:p w14:paraId="36B3F9F9" w14:textId="5B54B741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31898D9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50A96C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Los representantes _______, ______ y _______, debidamente autorizados para actuar en nombre de ______, ______  y ______, hemos convenido asociarnos en UNIÓN TEMPORAL para participar en la convocatoria del presente proceso de selección y por lo tanto manifestamos lo siguiente:</w:t>
      </w:r>
    </w:p>
    <w:p w14:paraId="02481D5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39AC83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1.</w:t>
      </w:r>
      <w:r w:rsidRPr="00572689">
        <w:rPr>
          <w:rFonts w:ascii="Bookman Old Style" w:eastAsia="Arial Narrow" w:hAnsi="Bookman Old Style" w:cs="Arial Narrow"/>
        </w:rPr>
        <w:t xml:space="preserve"> La duración de esta UNIÓN TEMPORAL será igual al  plazo estimado del contrato y XX (XX) año más.</w:t>
      </w:r>
    </w:p>
    <w:p w14:paraId="040064A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 </w:t>
      </w:r>
    </w:p>
    <w:p w14:paraId="1E22A77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2.</w:t>
      </w:r>
      <w:r w:rsidRPr="00572689">
        <w:rPr>
          <w:rFonts w:ascii="Bookman Old Style" w:eastAsia="Arial Narrow" w:hAnsi="Bookman Old Style" w:cs="Arial Narrow"/>
        </w:rPr>
        <w:t xml:space="preserve"> La UNIÓN TEMPORAL está integrada por las siguientes personas que desarrollarán las actividades con los porcentajes de participación que a continuación se indican:</w:t>
      </w:r>
    </w:p>
    <w:p w14:paraId="327EAA8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tbl>
      <w:tblPr>
        <w:tblW w:w="8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21"/>
        <w:gridCol w:w="2937"/>
        <w:gridCol w:w="2972"/>
      </w:tblGrid>
      <w:tr w:rsidR="00572689" w:rsidRPr="00572689" w14:paraId="68B6F3D6" w14:textId="77777777" w:rsidTr="001A7997">
        <w:tc>
          <w:tcPr>
            <w:tcW w:w="2921" w:type="dxa"/>
          </w:tcPr>
          <w:p w14:paraId="40604539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NOMBRE</w:t>
            </w:r>
          </w:p>
        </w:tc>
        <w:tc>
          <w:tcPr>
            <w:tcW w:w="2937" w:type="dxa"/>
          </w:tcPr>
          <w:p w14:paraId="484C692F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ACTIVIDAD A EJECUTAR</w:t>
            </w:r>
          </w:p>
        </w:tc>
        <w:tc>
          <w:tcPr>
            <w:tcW w:w="2972" w:type="dxa"/>
          </w:tcPr>
          <w:p w14:paraId="366C02DF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% de PARTICIPACIÓN</w:t>
            </w:r>
          </w:p>
        </w:tc>
      </w:tr>
      <w:tr w:rsidR="00572689" w:rsidRPr="00572689" w14:paraId="2828696F" w14:textId="77777777" w:rsidTr="001A7997">
        <w:tc>
          <w:tcPr>
            <w:tcW w:w="2921" w:type="dxa"/>
          </w:tcPr>
          <w:p w14:paraId="4DB535E1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37" w:type="dxa"/>
          </w:tcPr>
          <w:p w14:paraId="3BE0CA1C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72" w:type="dxa"/>
          </w:tcPr>
          <w:p w14:paraId="39B6780D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</w:tr>
      <w:tr w:rsidR="00572689" w:rsidRPr="00572689" w14:paraId="329B073F" w14:textId="77777777" w:rsidTr="001A7997">
        <w:tc>
          <w:tcPr>
            <w:tcW w:w="2921" w:type="dxa"/>
          </w:tcPr>
          <w:p w14:paraId="31619194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37" w:type="dxa"/>
          </w:tcPr>
          <w:p w14:paraId="071AB4D5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72" w:type="dxa"/>
          </w:tcPr>
          <w:p w14:paraId="26980F98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</w:tr>
    </w:tbl>
    <w:p w14:paraId="0071CB3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88EA45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 (*) Discriminar actividades por ejecutar por parte de cada uno de los integrantes </w:t>
      </w:r>
    </w:p>
    <w:p w14:paraId="0343C53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9F1E75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3.</w:t>
      </w:r>
      <w:r w:rsidRPr="00572689">
        <w:rPr>
          <w:rFonts w:ascii="Bookman Old Style" w:eastAsia="Arial Narrow" w:hAnsi="Bookman Old Style" w:cs="Arial Narrow"/>
        </w:rPr>
        <w:t xml:space="preserve">  La responsabilidad de los integrantes de la UNIÓN TEMPORAL será solidaria. </w:t>
      </w:r>
    </w:p>
    <w:p w14:paraId="3045160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4.</w:t>
      </w:r>
      <w:r w:rsidRPr="00572689">
        <w:rPr>
          <w:rFonts w:ascii="Bookman Old Style" w:eastAsia="Arial Narrow" w:hAnsi="Bookman Old Style" w:cs="Arial Narrow"/>
        </w:rPr>
        <w:t xml:space="preserve"> El representante de la UNIÓN TEMPORAL es ________________, identificado con cédula de ciudadanía No ____________ de _________, quien está expresamente facultado para firmar, presentar la propuesta y en caso de salir favorecidos con la adjudicación, para firmar el contrato y tomar todas las determinaciones que fueren necesarias al respecto, con amplias y suficientes facultades. </w:t>
      </w:r>
    </w:p>
    <w:p w14:paraId="656B687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4941145" w14:textId="04C268E5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En constancia se firma en _________ a los _____ días del mes de ______ </w:t>
      </w:r>
      <w:proofErr w:type="spellStart"/>
      <w:r w:rsidRPr="00572689">
        <w:rPr>
          <w:rFonts w:ascii="Bookman Old Style" w:eastAsia="Arial Narrow" w:hAnsi="Bookman Old Style" w:cs="Arial Narrow"/>
        </w:rPr>
        <w:t>de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 202</w:t>
      </w:r>
      <w:r w:rsidR="004D54E4">
        <w:rPr>
          <w:rFonts w:ascii="Bookman Old Style" w:eastAsia="Arial Narrow" w:hAnsi="Bookman Old Style" w:cs="Arial Narrow"/>
        </w:rPr>
        <w:t>6</w:t>
      </w:r>
    </w:p>
    <w:p w14:paraId="1F67751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F0296F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167604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5E41FC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NOMBRE Y FIRMA NOMBRE Y FIRMA </w:t>
      </w:r>
    </w:p>
    <w:p w14:paraId="4BA4462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 C. No.</w:t>
      </w:r>
    </w:p>
    <w:p w14:paraId="7823126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4864FB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FACE5D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6FA322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7632C8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2B11F6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00D6CE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4C000AB" w14:textId="77777777" w:rsidR="00572689" w:rsidRDefault="00572689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3E17E19D" w14:textId="36A9769F" w:rsidR="00572689" w:rsidRPr="00572689" w:rsidRDefault="003277EB" w:rsidP="00572689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lastRenderedPageBreak/>
        <w:t>FORMATO</w:t>
      </w:r>
      <w:r w:rsidR="00572689" w:rsidRPr="00572689">
        <w:rPr>
          <w:rFonts w:ascii="Bookman Old Style" w:eastAsia="Arial Narrow" w:hAnsi="Bookman Old Style" w:cs="Arial Narrow"/>
          <w:b/>
        </w:rPr>
        <w:t xml:space="preserve"> </w:t>
      </w:r>
      <w:r w:rsidR="004D54E4">
        <w:rPr>
          <w:rFonts w:ascii="Bookman Old Style" w:eastAsia="Arial Narrow" w:hAnsi="Bookman Old Style" w:cs="Arial Narrow"/>
          <w:b/>
        </w:rPr>
        <w:t>4</w:t>
      </w:r>
    </w:p>
    <w:p w14:paraId="35371C01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1E3A0F48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MODELO DE CARTA CONFORMACIÓN DE CONSORCIOS</w:t>
      </w:r>
    </w:p>
    <w:p w14:paraId="34690A7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CC3FB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5A3CA59" w14:textId="2F17DD6E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 w:rsidR="004D54E4">
        <w:rPr>
          <w:rFonts w:ascii="Bookman Old Style" w:eastAsia="Arial Narrow" w:hAnsi="Bookman Old Style" w:cs="Arial Narrow"/>
        </w:rPr>
        <w:t>6</w:t>
      </w:r>
    </w:p>
    <w:p w14:paraId="379694B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6D42F4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3525DDB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08B71D5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73EDF32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7ED4F08" w14:textId="4820A99F" w:rsidR="00572689" w:rsidRPr="00572689" w:rsidRDefault="00572689" w:rsidP="00572689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B1053B" w:rsidRPr="00B42D73">
        <w:rPr>
          <w:rFonts w:ascii="Bookman Old Style" w:hAnsi="Bookman Old Style" w:cs="Arial"/>
          <w:b/>
          <w:spacing w:val="-2"/>
        </w:rPr>
        <w:t>SG</w:t>
      </w:r>
      <w:r w:rsidR="00B1053B">
        <w:rPr>
          <w:rFonts w:ascii="Bookman Old Style" w:hAnsi="Bookman Old Style" w:cs="Arial"/>
          <w:b/>
          <w:spacing w:val="-2"/>
        </w:rPr>
        <w:t>SC-MC-CV</w:t>
      </w:r>
      <w:r w:rsidR="00B1053B" w:rsidRPr="00B42D73">
        <w:rPr>
          <w:rFonts w:ascii="Bookman Old Style" w:hAnsi="Bookman Old Style" w:cs="Arial"/>
          <w:b/>
          <w:spacing w:val="-2"/>
        </w:rPr>
        <w:t>-</w:t>
      </w:r>
      <w:r w:rsidR="00B1053B">
        <w:rPr>
          <w:rFonts w:ascii="Bookman Old Style" w:hAnsi="Bookman Old Style" w:cs="Arial"/>
          <w:b/>
          <w:spacing w:val="-2"/>
        </w:rPr>
        <w:t>xxx</w:t>
      </w:r>
      <w:r w:rsidR="00B1053B" w:rsidRPr="00B42D73">
        <w:rPr>
          <w:rFonts w:ascii="Bookman Old Style" w:hAnsi="Bookman Old Style" w:cs="Arial"/>
          <w:b/>
          <w:spacing w:val="-2"/>
        </w:rPr>
        <w:t>-202</w:t>
      </w:r>
      <w:r w:rsidR="004D54E4">
        <w:rPr>
          <w:rFonts w:ascii="Bookman Old Style" w:hAnsi="Bookman Old Style" w:cs="Arial"/>
          <w:b/>
          <w:spacing w:val="-2"/>
        </w:rPr>
        <w:t>6</w:t>
      </w:r>
    </w:p>
    <w:p w14:paraId="49E893C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A7AB66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Los representantes ____________ y __________, debidamente autorizados para actuar en nombre de ____________ y ________________, hemos convenido asociarnos en CONSORCIO para participar en el presente proceso de selección, y por lo tanto manifestamos lo siguiente: </w:t>
      </w:r>
    </w:p>
    <w:p w14:paraId="50B4573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182FC6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1.</w:t>
      </w:r>
      <w:r w:rsidRPr="00572689">
        <w:rPr>
          <w:rFonts w:ascii="Bookman Old Style" w:eastAsia="Arial Narrow" w:hAnsi="Bookman Old Style" w:cs="Arial Narrow"/>
        </w:rPr>
        <w:t xml:space="preserve"> La duración de este consorcio será igual al término estimado del plazo del contrato y XX (XX)  más. </w:t>
      </w:r>
    </w:p>
    <w:p w14:paraId="0919B4F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2.</w:t>
      </w:r>
      <w:r w:rsidRPr="00572689">
        <w:rPr>
          <w:rFonts w:ascii="Bookman Old Style" w:eastAsia="Arial Narrow" w:hAnsi="Bookman Old Style" w:cs="Arial Narrow"/>
        </w:rPr>
        <w:t xml:space="preserve"> El consorcio está integrado así: </w:t>
      </w:r>
    </w:p>
    <w:p w14:paraId="3A402E6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tbl>
      <w:tblPr>
        <w:tblW w:w="6379" w:type="dxa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7"/>
        <w:gridCol w:w="3132"/>
      </w:tblGrid>
      <w:tr w:rsidR="00572689" w:rsidRPr="00572689" w14:paraId="13943670" w14:textId="77777777" w:rsidTr="001A7997">
        <w:tc>
          <w:tcPr>
            <w:tcW w:w="3247" w:type="dxa"/>
          </w:tcPr>
          <w:p w14:paraId="4B4070D1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</w:p>
          <w:p w14:paraId="0234EE80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NOMBRE</w:t>
            </w:r>
          </w:p>
        </w:tc>
        <w:tc>
          <w:tcPr>
            <w:tcW w:w="3132" w:type="dxa"/>
          </w:tcPr>
          <w:p w14:paraId="43AE5F8B" w14:textId="77777777" w:rsidR="00572689" w:rsidRPr="00572689" w:rsidRDefault="00572689" w:rsidP="001A7997">
            <w:pPr>
              <w:jc w:val="center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PORCENTAJE DE PARTICIPACIÓN</w:t>
            </w:r>
          </w:p>
        </w:tc>
      </w:tr>
      <w:tr w:rsidR="00572689" w:rsidRPr="00572689" w14:paraId="4F35AC80" w14:textId="77777777" w:rsidTr="001A7997">
        <w:tc>
          <w:tcPr>
            <w:tcW w:w="3247" w:type="dxa"/>
          </w:tcPr>
          <w:p w14:paraId="37F91020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3132" w:type="dxa"/>
          </w:tcPr>
          <w:p w14:paraId="68EC6042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</w:tr>
    </w:tbl>
    <w:p w14:paraId="5927934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E48D58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3.</w:t>
      </w:r>
      <w:r w:rsidRPr="00572689">
        <w:rPr>
          <w:rFonts w:ascii="Bookman Old Style" w:eastAsia="Arial Narrow" w:hAnsi="Bookman Old Style" w:cs="Arial Narrow"/>
        </w:rPr>
        <w:t xml:space="preserve"> La responsabilidad de los integrantes del consorcio es solidaria, ilimitada y mancomunada. </w:t>
      </w:r>
    </w:p>
    <w:p w14:paraId="2B35006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B5E21A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4.</w:t>
      </w:r>
      <w:r w:rsidRPr="00572689">
        <w:rPr>
          <w:rFonts w:ascii="Bookman Old Style" w:eastAsia="Arial Narrow" w:hAnsi="Bookman Old Style" w:cs="Arial Narrow"/>
        </w:rPr>
        <w:t xml:space="preserve"> El representante del consorcio es ___________, identificado con cédula de ciudadanía No __________ de ____________, quien está expresamente facultado para firmar, presentar la propuesta y en caso de salir favorecidos con la adjudicación, para firmar el contrato y tomar todas las determinaciones que fueren necesarias al respecto, con amplias y suficientes facultades. En constancia se firma en ____________ a los ___ días del mes de ______ </w:t>
      </w:r>
      <w:proofErr w:type="spellStart"/>
      <w:r w:rsidRPr="00572689">
        <w:rPr>
          <w:rFonts w:ascii="Bookman Old Style" w:eastAsia="Arial Narrow" w:hAnsi="Bookman Old Style" w:cs="Arial Narrow"/>
        </w:rPr>
        <w:t>de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 2025. </w:t>
      </w:r>
    </w:p>
    <w:p w14:paraId="553DC52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DC15FE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E8A037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NOMBRE Y FIRMA </w:t>
      </w:r>
    </w:p>
    <w:p w14:paraId="4FB44D3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C. C. No</w:t>
      </w:r>
    </w:p>
    <w:p w14:paraId="530408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5CD68DC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E0957B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77EF1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F1B06E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AE416A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B458C2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61EE10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ABA51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8E9D57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DAE720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85A04F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07D19A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A38BA4E" w14:textId="77777777" w:rsidR="002E2CD7" w:rsidRDefault="002E2CD7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2A4EC031" w14:textId="7908B35B" w:rsidR="00572689" w:rsidRPr="00572689" w:rsidRDefault="003277EB" w:rsidP="00572689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lastRenderedPageBreak/>
        <w:t>FORMATO</w:t>
      </w:r>
      <w:r w:rsidR="00572689" w:rsidRPr="00572689">
        <w:rPr>
          <w:rFonts w:ascii="Bookman Old Style" w:eastAsia="Arial Narrow" w:hAnsi="Bookman Old Style" w:cs="Arial Narrow"/>
          <w:b/>
        </w:rPr>
        <w:t xml:space="preserve"> </w:t>
      </w:r>
      <w:r w:rsidR="004D54E4">
        <w:rPr>
          <w:rFonts w:ascii="Bookman Old Style" w:eastAsia="Arial Narrow" w:hAnsi="Bookman Old Style" w:cs="Arial Narrow"/>
          <w:b/>
        </w:rPr>
        <w:t>5</w:t>
      </w:r>
      <w:r w:rsidR="00572689" w:rsidRPr="00572689">
        <w:rPr>
          <w:rFonts w:ascii="Bookman Old Style" w:eastAsia="Arial Narrow" w:hAnsi="Bookman Old Style" w:cs="Arial Narrow"/>
          <w:b/>
        </w:rPr>
        <w:t>.</w:t>
      </w:r>
    </w:p>
    <w:p w14:paraId="2A2FD013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074E2C31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CONSTANCIA DE CUMPLIMIENTO DEL PAGO DE APORTES AL SISTEMA DE SEGURIDAD SOCIAL INTEGRAL.</w:t>
      </w:r>
    </w:p>
    <w:p w14:paraId="5D020B9F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3284B8F7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PERSONA NATURAL - JURÍDICA</w:t>
      </w:r>
    </w:p>
    <w:p w14:paraId="28B8AC4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FB603BF" w14:textId="78100838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 w:rsidR="004D54E4">
        <w:rPr>
          <w:rFonts w:ascii="Bookman Old Style" w:eastAsia="Arial Narrow" w:hAnsi="Bookman Old Style" w:cs="Arial Narrow"/>
        </w:rPr>
        <w:t>6</w:t>
      </w:r>
    </w:p>
    <w:p w14:paraId="14BA9C1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 </w:t>
      </w:r>
    </w:p>
    <w:p w14:paraId="5601FE4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2585F72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1F66DCC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4830505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42AD650" w14:textId="2EBC655F" w:rsidR="00572689" w:rsidRDefault="002E2CD7" w:rsidP="00B1053B">
      <w:pPr>
        <w:ind w:left="55" w:right="254"/>
        <w:rPr>
          <w:rFonts w:ascii="Bookman Old Style" w:hAnsi="Bookman Old Style" w:cs="Arial"/>
          <w:b/>
          <w:spacing w:val="-2"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B1053B" w:rsidRPr="00B42D73">
        <w:rPr>
          <w:rFonts w:ascii="Bookman Old Style" w:hAnsi="Bookman Old Style" w:cs="Arial"/>
          <w:b/>
          <w:spacing w:val="-2"/>
        </w:rPr>
        <w:t>SG</w:t>
      </w:r>
      <w:r w:rsidR="00B1053B">
        <w:rPr>
          <w:rFonts w:ascii="Bookman Old Style" w:hAnsi="Bookman Old Style" w:cs="Arial"/>
          <w:b/>
          <w:spacing w:val="-2"/>
        </w:rPr>
        <w:t>SC-MC-CV</w:t>
      </w:r>
      <w:r w:rsidR="00B1053B" w:rsidRPr="00B42D73">
        <w:rPr>
          <w:rFonts w:ascii="Bookman Old Style" w:hAnsi="Bookman Old Style" w:cs="Arial"/>
          <w:b/>
          <w:spacing w:val="-2"/>
        </w:rPr>
        <w:t>-</w:t>
      </w:r>
      <w:r w:rsidR="00B1053B">
        <w:rPr>
          <w:rFonts w:ascii="Bookman Old Style" w:hAnsi="Bookman Old Style" w:cs="Arial"/>
          <w:b/>
          <w:spacing w:val="-2"/>
        </w:rPr>
        <w:t>xxx</w:t>
      </w:r>
      <w:r w:rsidR="00B1053B" w:rsidRPr="00B42D73">
        <w:rPr>
          <w:rFonts w:ascii="Bookman Old Style" w:hAnsi="Bookman Old Style" w:cs="Arial"/>
          <w:b/>
          <w:spacing w:val="-2"/>
        </w:rPr>
        <w:t>-202</w:t>
      </w:r>
      <w:r w:rsidR="004D54E4">
        <w:rPr>
          <w:rFonts w:ascii="Bookman Old Style" w:hAnsi="Bookman Old Style" w:cs="Arial"/>
          <w:b/>
          <w:spacing w:val="-2"/>
        </w:rPr>
        <w:t>6</w:t>
      </w:r>
    </w:p>
    <w:p w14:paraId="1C5E3D1F" w14:textId="77777777" w:rsidR="004D54E4" w:rsidRPr="00572689" w:rsidRDefault="004D54E4" w:rsidP="00B1053B">
      <w:pPr>
        <w:ind w:left="55" w:right="254"/>
        <w:rPr>
          <w:rFonts w:ascii="Bookman Old Style" w:eastAsia="Arial Narrow" w:hAnsi="Bookman Old Style" w:cs="Arial Narrow"/>
        </w:rPr>
      </w:pPr>
    </w:p>
    <w:p w14:paraId="16163585" w14:textId="77777777" w:rsidR="004D54E4" w:rsidRDefault="00572689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 Narrow" w:hAnsi="Bookman Old Style" w:cs="Arial Narrow"/>
          <w:color w:val="000000"/>
        </w:rPr>
      </w:pPr>
      <w:r w:rsidRPr="00572689">
        <w:rPr>
          <w:rFonts w:ascii="Bookman Old Style" w:eastAsia="Arial Narrow" w:hAnsi="Bookman Old Style" w:cs="Arial Narrow"/>
          <w:color w:val="000000"/>
        </w:rPr>
        <w:t xml:space="preserve">___________________________________________, Identificado con la Cedula de Ciudadanía  </w:t>
      </w:r>
      <w:proofErr w:type="spellStart"/>
      <w:r w:rsidRPr="00572689">
        <w:rPr>
          <w:rFonts w:ascii="Bookman Old Style" w:eastAsia="Arial Narrow" w:hAnsi="Bookman Old Style" w:cs="Arial Narrow"/>
          <w:color w:val="000000"/>
        </w:rPr>
        <w:t>N°</w:t>
      </w:r>
      <w:proofErr w:type="spellEnd"/>
      <w:r w:rsidRPr="00572689">
        <w:rPr>
          <w:rFonts w:ascii="Bookman Old Style" w:eastAsia="Arial Narrow" w:hAnsi="Bookman Old Style" w:cs="Arial Narrow"/>
          <w:color w:val="000000"/>
        </w:rPr>
        <w:t xml:space="preserve"> ____________________expedida en _______________ de la Empresa_____________________________________________ con    </w:t>
      </w:r>
      <w:proofErr w:type="spellStart"/>
      <w:r w:rsidRPr="00572689">
        <w:rPr>
          <w:rFonts w:ascii="Bookman Old Style" w:eastAsia="Arial Narrow" w:hAnsi="Bookman Old Style" w:cs="Arial Narrow"/>
          <w:color w:val="000000"/>
        </w:rPr>
        <w:t>Nit</w:t>
      </w:r>
      <w:proofErr w:type="spellEnd"/>
      <w:r w:rsidRPr="00572689">
        <w:rPr>
          <w:rFonts w:ascii="Bookman Old Style" w:eastAsia="Arial Narrow" w:hAnsi="Bookman Old Style" w:cs="Arial Narrow"/>
          <w:color w:val="000000"/>
        </w:rPr>
        <w:t xml:space="preserve"> </w:t>
      </w:r>
      <w:proofErr w:type="spellStart"/>
      <w:r w:rsidRPr="00572689">
        <w:rPr>
          <w:rFonts w:ascii="Bookman Old Style" w:eastAsia="Arial Narrow" w:hAnsi="Bookman Old Style" w:cs="Arial Narrow"/>
          <w:color w:val="000000"/>
        </w:rPr>
        <w:t>N°</w:t>
      </w:r>
      <w:proofErr w:type="spellEnd"/>
      <w:r w:rsidRPr="00572689">
        <w:rPr>
          <w:rFonts w:ascii="Bookman Old Style" w:eastAsia="Arial Narrow" w:hAnsi="Bookman Old Style" w:cs="Arial Narrow"/>
          <w:color w:val="000000"/>
        </w:rPr>
        <w:t xml:space="preserve">___________________________ manifiesto bajo la gravedad del juramento: </w:t>
      </w:r>
    </w:p>
    <w:p w14:paraId="15E99282" w14:textId="77777777" w:rsidR="004D54E4" w:rsidRDefault="004D54E4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 Narrow" w:hAnsi="Bookman Old Style" w:cs="Arial Narrow"/>
          <w:color w:val="000000"/>
        </w:rPr>
      </w:pPr>
    </w:p>
    <w:p w14:paraId="4F502945" w14:textId="77777777" w:rsidR="004D54E4" w:rsidRDefault="004D54E4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 Narrow" w:hAnsi="Bookman Old Style" w:cs="Arial Narrow"/>
          <w:color w:val="000000"/>
        </w:rPr>
      </w:pPr>
    </w:p>
    <w:p w14:paraId="5A6CA204" w14:textId="3CA6351B" w:rsidR="00572689" w:rsidRPr="00572689" w:rsidRDefault="00572689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" w:hAnsi="Bookman Old Style" w:cs="Arial"/>
          <w:color w:val="000000"/>
        </w:rPr>
      </w:pPr>
      <w:r w:rsidRPr="00572689">
        <w:rPr>
          <w:rFonts w:ascii="Bookman Old Style" w:eastAsia="Arial Narrow" w:hAnsi="Bookman Old Style" w:cs="Arial Narrow"/>
          <w:color w:val="000000"/>
        </w:rPr>
        <w:t>Que hemos cumplido con las obligaciones de Gobierno y Seguridad Ciudadana, Pensiones  y Riesgos Laborales, y a la fecha nos encontramos a Paz y Salvo por estos conceptos durante los últimos seis meses anteriores al cierre del presente proceso y nos comprometemos durante la vigencia del contrato cuyo objeto es: “</w:t>
      </w:r>
      <w:proofErr w:type="spellStart"/>
      <w:r w:rsidR="004D54E4" w:rsidRPr="004D54E4">
        <w:rPr>
          <w:rFonts w:ascii="Bookman Old Style" w:eastAsia="Arial" w:hAnsi="Bookman Old Style" w:cs="Arial"/>
          <w:color w:val="EE0000"/>
        </w:rPr>
        <w:t>xxxx</w:t>
      </w:r>
      <w:proofErr w:type="spellEnd"/>
      <w:r w:rsidR="004D54E4">
        <w:rPr>
          <w:rFonts w:ascii="Bookman Old Style" w:eastAsia="Arial" w:hAnsi="Bookman Old Style" w:cs="Arial"/>
          <w:color w:val="000000"/>
        </w:rPr>
        <w:t>”</w:t>
      </w:r>
      <w:r w:rsidRPr="00572689">
        <w:rPr>
          <w:rFonts w:ascii="Bookman Old Style" w:eastAsia="Arial Narrow" w:hAnsi="Bookman Old Style" w:cs="Arial Narrow"/>
          <w:color w:val="000000"/>
        </w:rPr>
        <w:t xml:space="preserve"> y se harán los aportes que correspondan de acuerdo con la precitada ley, y los demás que se obliguen por el mismo medio.</w:t>
      </w:r>
    </w:p>
    <w:p w14:paraId="1490486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E37305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2645B8D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Representante legal</w:t>
      </w:r>
    </w:p>
    <w:p w14:paraId="5BD1F8E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2145E6F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</w:t>
      </w:r>
      <w:proofErr w:type="spellStart"/>
      <w:r w:rsidRPr="00572689">
        <w:rPr>
          <w:rFonts w:ascii="Bookman Old Style" w:eastAsia="Arial Narrow" w:hAnsi="Bookman Old Style" w:cs="Arial Narrow"/>
        </w:rPr>
        <w:t>N°</w:t>
      </w:r>
      <w:proofErr w:type="spellEnd"/>
      <w:r w:rsidRPr="00572689">
        <w:rPr>
          <w:rFonts w:ascii="Bookman Old Style" w:eastAsia="Arial Narrow" w:hAnsi="Bookman Old Style" w:cs="Arial Narrow"/>
        </w:rPr>
        <w:t>: ______________________________</w:t>
      </w:r>
    </w:p>
    <w:p w14:paraId="11B99A8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869BA8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2B25C18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Revisor fiscal y/o Contador de la Empresa.</w:t>
      </w:r>
    </w:p>
    <w:p w14:paraId="627F4FB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4922AF6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</w:t>
      </w:r>
      <w:proofErr w:type="spellStart"/>
      <w:r w:rsidRPr="00572689">
        <w:rPr>
          <w:rFonts w:ascii="Bookman Old Style" w:eastAsia="Arial Narrow" w:hAnsi="Bookman Old Style" w:cs="Arial Narrow"/>
        </w:rPr>
        <w:t>N°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: _________T.P.  </w:t>
      </w:r>
      <w:proofErr w:type="spellStart"/>
      <w:r w:rsidRPr="00572689">
        <w:rPr>
          <w:rFonts w:ascii="Bookman Old Style" w:eastAsia="Arial Narrow" w:hAnsi="Bookman Old Style" w:cs="Arial Narrow"/>
        </w:rPr>
        <w:t>N°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 ______________</w:t>
      </w:r>
    </w:p>
    <w:p w14:paraId="52AF963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521FA9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39676E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E5D2B4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75314A6" w14:textId="77777777" w:rsidR="00572689" w:rsidRPr="00572689" w:rsidRDefault="00572689" w:rsidP="00572689">
      <w:pPr>
        <w:spacing w:after="200" w:line="276" w:lineRule="auto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hAnsi="Bookman Old Style"/>
        </w:rPr>
        <w:br w:type="page"/>
      </w:r>
    </w:p>
    <w:p w14:paraId="194BD888" w14:textId="6A4A8E91" w:rsidR="00572689" w:rsidRPr="00572689" w:rsidRDefault="003277EB" w:rsidP="00572689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lastRenderedPageBreak/>
        <w:t>FORMATO</w:t>
      </w:r>
      <w:r w:rsidR="00572689" w:rsidRPr="00572689">
        <w:rPr>
          <w:rFonts w:ascii="Bookman Old Style" w:eastAsia="Arial Narrow" w:hAnsi="Bookman Old Style" w:cs="Arial Narrow"/>
          <w:b/>
        </w:rPr>
        <w:t xml:space="preserve"> </w:t>
      </w:r>
      <w:r w:rsidR="004D54E4">
        <w:rPr>
          <w:rFonts w:ascii="Bookman Old Style" w:eastAsia="Arial Narrow" w:hAnsi="Bookman Old Style" w:cs="Arial Narrow"/>
          <w:b/>
        </w:rPr>
        <w:t>6</w:t>
      </w:r>
    </w:p>
    <w:p w14:paraId="0DBEA40A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65A7C3CF" w14:textId="1F7F127B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CONSTANCIA DE </w:t>
      </w:r>
      <w:r w:rsidR="00B1053B" w:rsidRPr="00572689">
        <w:rPr>
          <w:rFonts w:ascii="Bookman Old Style" w:eastAsia="Arial Narrow" w:hAnsi="Bookman Old Style" w:cs="Arial Narrow"/>
          <w:b/>
        </w:rPr>
        <w:t>CUMPLIMIENTO DEL</w:t>
      </w:r>
      <w:r w:rsidRPr="00572689">
        <w:rPr>
          <w:rFonts w:ascii="Bookman Old Style" w:eastAsia="Arial Narrow" w:hAnsi="Bookman Old Style" w:cs="Arial Narrow"/>
          <w:b/>
        </w:rPr>
        <w:t xml:space="preserve"> SISTEMA DE GESTION DE LA SEGURIDAD Y GOBIERNO Y SEGURIDAD CIUDADANA EN EL TRABAJO</w:t>
      </w:r>
    </w:p>
    <w:p w14:paraId="700FD48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A595AAC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PERSONA NATURAL - JURÍDICA</w:t>
      </w:r>
    </w:p>
    <w:p w14:paraId="40F8364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D47FC32" w14:textId="400E1836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 w:rsidR="004D54E4">
        <w:rPr>
          <w:rFonts w:ascii="Bookman Old Style" w:eastAsia="Arial Narrow" w:hAnsi="Bookman Old Style" w:cs="Arial Narrow"/>
        </w:rPr>
        <w:t>6</w:t>
      </w:r>
    </w:p>
    <w:p w14:paraId="1DA2C3F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843836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2114457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21B960D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5FC4C89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94A23B" w14:textId="28685DC1" w:rsidR="002E2CD7" w:rsidRPr="00572689" w:rsidRDefault="002E2CD7" w:rsidP="002E2CD7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B1053B" w:rsidRPr="00B42D73">
        <w:rPr>
          <w:rFonts w:ascii="Bookman Old Style" w:hAnsi="Bookman Old Style" w:cs="Arial"/>
          <w:b/>
          <w:spacing w:val="-2"/>
        </w:rPr>
        <w:t>SG</w:t>
      </w:r>
      <w:r w:rsidR="00B1053B">
        <w:rPr>
          <w:rFonts w:ascii="Bookman Old Style" w:hAnsi="Bookman Old Style" w:cs="Arial"/>
          <w:b/>
          <w:spacing w:val="-2"/>
        </w:rPr>
        <w:t>SC-MC-CV</w:t>
      </w:r>
      <w:r w:rsidR="00B1053B" w:rsidRPr="00B42D73">
        <w:rPr>
          <w:rFonts w:ascii="Bookman Old Style" w:hAnsi="Bookman Old Style" w:cs="Arial"/>
          <w:b/>
          <w:spacing w:val="-2"/>
        </w:rPr>
        <w:t>-</w:t>
      </w:r>
      <w:r w:rsidR="00B1053B">
        <w:rPr>
          <w:rFonts w:ascii="Bookman Old Style" w:hAnsi="Bookman Old Style" w:cs="Arial"/>
          <w:b/>
          <w:spacing w:val="-2"/>
        </w:rPr>
        <w:t>xxx</w:t>
      </w:r>
      <w:r w:rsidR="00B1053B" w:rsidRPr="00B42D73">
        <w:rPr>
          <w:rFonts w:ascii="Bookman Old Style" w:hAnsi="Bookman Old Style" w:cs="Arial"/>
          <w:b/>
          <w:spacing w:val="-2"/>
        </w:rPr>
        <w:t>-202</w:t>
      </w:r>
      <w:r w:rsidR="004D54E4">
        <w:rPr>
          <w:rFonts w:ascii="Bookman Old Style" w:hAnsi="Bookman Old Style" w:cs="Arial"/>
          <w:b/>
          <w:spacing w:val="-2"/>
        </w:rPr>
        <w:t>6</w:t>
      </w:r>
    </w:p>
    <w:p w14:paraId="63CFDA3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F4156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9E5CF96" w14:textId="77777777" w:rsidR="00572689" w:rsidRPr="00572689" w:rsidRDefault="00572689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" w:hAnsi="Bookman Old Style" w:cs="Arial"/>
          <w:color w:val="000000"/>
        </w:rPr>
      </w:pPr>
      <w:r w:rsidRPr="00572689">
        <w:rPr>
          <w:rFonts w:ascii="Bookman Old Style" w:eastAsia="Arial Narrow" w:hAnsi="Bookman Old Style" w:cs="Arial Narrow"/>
          <w:color w:val="000000"/>
        </w:rPr>
        <w:t xml:space="preserve">___________________________________________, Identificado con la Cedula de Ciudadanía  </w:t>
      </w:r>
      <w:proofErr w:type="spellStart"/>
      <w:r w:rsidRPr="00572689">
        <w:rPr>
          <w:rFonts w:ascii="Bookman Old Style" w:eastAsia="Arial Narrow" w:hAnsi="Bookman Old Style" w:cs="Arial Narrow"/>
          <w:color w:val="000000"/>
        </w:rPr>
        <w:t>N°</w:t>
      </w:r>
      <w:proofErr w:type="spellEnd"/>
      <w:r w:rsidRPr="00572689">
        <w:rPr>
          <w:rFonts w:ascii="Bookman Old Style" w:eastAsia="Arial Narrow" w:hAnsi="Bookman Old Style" w:cs="Arial Narrow"/>
          <w:color w:val="000000"/>
        </w:rPr>
        <w:t xml:space="preserve"> ____________________expedida en _______________ de la Empresa_____________________________________________ con    </w:t>
      </w:r>
      <w:proofErr w:type="spellStart"/>
      <w:r w:rsidRPr="00572689">
        <w:rPr>
          <w:rFonts w:ascii="Bookman Old Style" w:eastAsia="Arial Narrow" w:hAnsi="Bookman Old Style" w:cs="Arial Narrow"/>
          <w:color w:val="000000"/>
        </w:rPr>
        <w:t>Nit</w:t>
      </w:r>
      <w:proofErr w:type="spellEnd"/>
      <w:r w:rsidRPr="00572689">
        <w:rPr>
          <w:rFonts w:ascii="Bookman Old Style" w:eastAsia="Arial Narrow" w:hAnsi="Bookman Old Style" w:cs="Arial Narrow"/>
          <w:color w:val="000000"/>
        </w:rPr>
        <w:t xml:space="preserve"> </w:t>
      </w:r>
      <w:proofErr w:type="spellStart"/>
      <w:r w:rsidRPr="00572689">
        <w:rPr>
          <w:rFonts w:ascii="Bookman Old Style" w:eastAsia="Arial Narrow" w:hAnsi="Bookman Old Style" w:cs="Arial Narrow"/>
          <w:color w:val="000000"/>
        </w:rPr>
        <w:t>N°</w:t>
      </w:r>
      <w:proofErr w:type="spellEnd"/>
      <w:r w:rsidRPr="00572689">
        <w:rPr>
          <w:rFonts w:ascii="Bookman Old Style" w:eastAsia="Arial Narrow" w:hAnsi="Bookman Old Style" w:cs="Arial Narrow"/>
          <w:color w:val="000000"/>
        </w:rPr>
        <w:t>___________________________ manifiesto bajo la gravedad del juramento: Que hemos cumplido con el Decreto 1072 de 2015 “Decreto Único Reglamentario del Sector Trabajo y nos comprometemos a seguir haciéndolo durante la vigencia del contrato cuyo objeto es: “</w:t>
      </w:r>
      <w:r w:rsidRPr="00572689">
        <w:rPr>
          <w:rFonts w:ascii="Bookman Old Style" w:eastAsia="Arial" w:hAnsi="Bookman Old Style" w:cs="Arial"/>
          <w:color w:val="000000"/>
        </w:rPr>
        <w:t>Adquirir los Reactivos e Insumos requeridos para el Laboratorio de Gobierno y Seguridad Ciudadana Publica de Cundinamarca</w:t>
      </w:r>
      <w:r w:rsidRPr="00572689">
        <w:rPr>
          <w:rFonts w:ascii="Bookman Old Style" w:eastAsia="Arial Narrow" w:hAnsi="Bookman Old Style" w:cs="Arial Narrow"/>
          <w:color w:val="000000"/>
        </w:rPr>
        <w:t>”.</w:t>
      </w:r>
    </w:p>
    <w:p w14:paraId="705965B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09EF39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Para lo anterior certifico que contamos con políticas escritas de seguridad y Gobierno y Seguridad Ciudadana en el trabajo y medio ambiente, así como un sistema de mejora continua, encaminados a la prevención de accidentes de trabajo, enfermedades laborales, preservación del medio ambiente, promoción y protección de la Gobierno y Seguridad Ciudadana de todos los trabajadores de la empresa contratista que prestará los servicios a la Gobernación y de sus subcontratistas sin importar la relación contractual que posean y el cumplimiento de los requisitos legales.</w:t>
      </w:r>
    </w:p>
    <w:p w14:paraId="5CF4D6C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E07D1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A2BAB4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3857A1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Representante legal</w:t>
      </w:r>
    </w:p>
    <w:p w14:paraId="14EB219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1B737AD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</w:t>
      </w:r>
      <w:proofErr w:type="spellStart"/>
      <w:r w:rsidRPr="00572689">
        <w:rPr>
          <w:rFonts w:ascii="Bookman Old Style" w:eastAsia="Arial Narrow" w:hAnsi="Bookman Old Style" w:cs="Arial Narrow"/>
        </w:rPr>
        <w:t>N°</w:t>
      </w:r>
      <w:proofErr w:type="spellEnd"/>
      <w:r w:rsidRPr="00572689">
        <w:rPr>
          <w:rFonts w:ascii="Bookman Old Style" w:eastAsia="Arial Narrow" w:hAnsi="Bookman Old Style" w:cs="Arial Narrow"/>
        </w:rPr>
        <w:t>: ______________________________</w:t>
      </w:r>
    </w:p>
    <w:p w14:paraId="383B4DD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624ECA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619745B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Revisor fiscal y/o Contador de la Empresa.</w:t>
      </w:r>
    </w:p>
    <w:p w14:paraId="035B4EA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60E56B8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</w:t>
      </w:r>
      <w:proofErr w:type="spellStart"/>
      <w:r w:rsidRPr="00572689">
        <w:rPr>
          <w:rFonts w:ascii="Bookman Old Style" w:eastAsia="Arial Narrow" w:hAnsi="Bookman Old Style" w:cs="Arial Narrow"/>
        </w:rPr>
        <w:t>N°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: _________T.P.  </w:t>
      </w:r>
      <w:proofErr w:type="spellStart"/>
      <w:r w:rsidRPr="00572689">
        <w:rPr>
          <w:rFonts w:ascii="Bookman Old Style" w:eastAsia="Arial Narrow" w:hAnsi="Bookman Old Style" w:cs="Arial Narrow"/>
        </w:rPr>
        <w:t>N°</w:t>
      </w:r>
      <w:proofErr w:type="spellEnd"/>
      <w:r w:rsidRPr="00572689">
        <w:rPr>
          <w:rFonts w:ascii="Bookman Old Style" w:eastAsia="Arial Narrow" w:hAnsi="Bookman Old Style" w:cs="Arial Narrow"/>
        </w:rPr>
        <w:t xml:space="preserve"> ______________</w:t>
      </w:r>
    </w:p>
    <w:p w14:paraId="5C5C0F5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2C52D8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170ABB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A77BE1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EC3ED3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D6F482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1306B8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5BFE2CB" w14:textId="77777777" w:rsidR="002E2CD7" w:rsidRDefault="002E2CD7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5999953F" w14:textId="0BA2E923" w:rsidR="00572689" w:rsidRPr="00572689" w:rsidRDefault="003277EB" w:rsidP="00572689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lastRenderedPageBreak/>
        <w:t>FORMATO</w:t>
      </w:r>
      <w:r w:rsidR="00572689" w:rsidRPr="00572689">
        <w:rPr>
          <w:rFonts w:ascii="Bookman Old Style" w:eastAsia="Arial Narrow" w:hAnsi="Bookman Old Style" w:cs="Arial Narrow"/>
          <w:b/>
        </w:rPr>
        <w:t xml:space="preserve"> No. </w:t>
      </w:r>
      <w:r w:rsidR="004D54E4">
        <w:rPr>
          <w:rFonts w:ascii="Bookman Old Style" w:eastAsia="Arial Narrow" w:hAnsi="Bookman Old Style" w:cs="Arial Narrow"/>
          <w:b/>
        </w:rPr>
        <w:t>7</w:t>
      </w:r>
    </w:p>
    <w:p w14:paraId="73FF7A1C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AFC776A" w14:textId="77E2ECA8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COMPROMISO ANT</w:t>
      </w:r>
      <w:r w:rsidR="00B42D73">
        <w:rPr>
          <w:rFonts w:ascii="Bookman Old Style" w:eastAsia="Arial Narrow" w:hAnsi="Bookman Old Style" w:cs="Arial Narrow"/>
          <w:b/>
        </w:rPr>
        <w:t>I</w:t>
      </w:r>
      <w:r w:rsidRPr="00572689">
        <w:rPr>
          <w:rFonts w:ascii="Bookman Old Style" w:eastAsia="Arial Narrow" w:hAnsi="Bookman Old Style" w:cs="Arial Narrow"/>
          <w:b/>
        </w:rPr>
        <w:t>CORRUPCIÓN</w:t>
      </w:r>
    </w:p>
    <w:p w14:paraId="327DDF1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1E38C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Los suscritos _______________ identificados con cédula de ciudadanía No _________ de ________ domiciliado(s) en _________ actuando en mi propio nombre (o en representación de ________) que en adelante se denominará EL PROPONENTE y </w:t>
      </w:r>
      <w:r w:rsidRPr="00572689">
        <w:rPr>
          <w:rFonts w:ascii="Bookman Old Style" w:eastAsia="Arial Narrow" w:hAnsi="Bookman Old Style" w:cs="Arial Narrow"/>
          <w:b/>
        </w:rPr>
        <w:t>XXXXXXXXXXXXX</w:t>
      </w:r>
      <w:r w:rsidRPr="00572689">
        <w:rPr>
          <w:rFonts w:ascii="Bookman Old Style" w:eastAsia="Arial Narrow" w:hAnsi="Bookman Old Style" w:cs="Arial Narrow"/>
        </w:rPr>
        <w:t xml:space="preserve">, identificado con cédula de ciudadanía No. XXXXXXXXX en calidad de SECRETARIO DE GOBIERNO Y SEGURIDAD CIUDADANA quien en adelante se denominará LA ENTIDAD, manifestamos la voluntad de asumir el presente </w:t>
      </w:r>
      <w:r w:rsidRPr="00572689">
        <w:rPr>
          <w:rFonts w:ascii="Bookman Old Style" w:eastAsia="Arial Narrow" w:hAnsi="Bookman Old Style" w:cs="Arial Narrow"/>
          <w:b/>
        </w:rPr>
        <w:t>COMPROMISO ANTICORRUPCIÓN</w:t>
      </w:r>
      <w:r w:rsidRPr="00572689">
        <w:rPr>
          <w:rFonts w:ascii="Bookman Old Style" w:eastAsia="Arial Narrow" w:hAnsi="Bookman Old Style" w:cs="Arial Narrow"/>
        </w:rPr>
        <w:t>, teniendo en cuenta las siguientes consideraciones:</w:t>
      </w:r>
    </w:p>
    <w:p w14:paraId="31A1722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A616A5" w14:textId="08799965" w:rsidR="00572689" w:rsidRPr="00572689" w:rsidRDefault="00572689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" w:hAnsi="Bookman Old Style" w:cs="Arial"/>
          <w:color w:val="000000"/>
        </w:rPr>
      </w:pPr>
      <w:r w:rsidRPr="00572689">
        <w:rPr>
          <w:rFonts w:ascii="Bookman Old Style" w:eastAsia="Arial Narrow" w:hAnsi="Bookman Old Style" w:cs="Arial Narrow"/>
          <w:color w:val="000000"/>
        </w:rPr>
        <w:t>Que la SECRETARÍA DE GOBIERNO Y SEGURIDAD CIUDADANA, adelanta un proceso de contratación que tiene por objeto: “</w:t>
      </w:r>
      <w:r w:rsidR="002E2CD7">
        <w:rPr>
          <w:rFonts w:ascii="Bookman Old Style" w:eastAsia="Arial" w:hAnsi="Bookman Old Style" w:cs="Arial"/>
          <w:color w:val="000000"/>
        </w:rPr>
        <w:t>XXXXXXXXXXXXXXX</w:t>
      </w:r>
      <w:r w:rsidRPr="00572689">
        <w:rPr>
          <w:rFonts w:ascii="Bookman Old Style" w:eastAsia="Arial Narrow" w:hAnsi="Bookman Old Style" w:cs="Arial Narrow"/>
          <w:b/>
          <w:i/>
          <w:color w:val="000000"/>
        </w:rPr>
        <w:t>”</w:t>
      </w:r>
      <w:r w:rsidRPr="00572689">
        <w:rPr>
          <w:rFonts w:ascii="Bookman Old Style" w:eastAsia="Arial Narrow" w:hAnsi="Bookman Old Style" w:cs="Arial Narrow"/>
          <w:color w:val="000000"/>
        </w:rPr>
        <w:t>.</w:t>
      </w:r>
    </w:p>
    <w:p w14:paraId="13BF79C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3B0A0B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Que EL PROPONENTE tiene interés en apoyar la acción del Estado Colombiano y de la SECRETARÍA DE GOBIERNO Y SEGURIDAD CIUDADANA, en la implementación de mecanismos y normas para el fortalecimiento de la transparencia en los procesos contractuales y en la lucha contra la corrupción.</w:t>
      </w:r>
    </w:p>
    <w:p w14:paraId="1A124DE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B43139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</w:p>
    <w:p w14:paraId="675494E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2E1291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DECLARACIONES DEL PROPONENTE:</w:t>
      </w:r>
    </w:p>
    <w:p w14:paraId="02F2935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F0BB36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PRIMERA:</w:t>
      </w:r>
      <w:r w:rsidRPr="00572689">
        <w:rPr>
          <w:rFonts w:ascii="Bookman Old Style" w:eastAsia="Arial Narrow" w:hAnsi="Bookman Old Style" w:cs="Arial Narrow"/>
        </w:rPr>
        <w:tab/>
        <w:t>Declaro no encontrarme incurso en ninguna inhabilidad e incompatibilidad prevista en la Constitución Política ni en la Ley, así como no tener sanción vigente por la trasgresión de alguna de ellas, para contratar con Entidades Públicas.</w:t>
      </w:r>
    </w:p>
    <w:p w14:paraId="6EEEF3E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00FC23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SEGUNDA:</w:t>
      </w:r>
      <w:r w:rsidRPr="00572689">
        <w:rPr>
          <w:rFonts w:ascii="Bookman Old Style" w:eastAsia="Arial Narrow" w:hAnsi="Bookman Old Style" w:cs="Arial Narrow"/>
        </w:rPr>
        <w:tab/>
        <w:t>Declaro que toda la información que suministré durante el proceso contractual y en la ejecución del contrato si me es adjudicado, es cierta.</w:t>
      </w:r>
    </w:p>
    <w:p w14:paraId="579A244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F6E740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TERCERA:</w:t>
      </w:r>
      <w:r w:rsidRPr="00572689">
        <w:rPr>
          <w:rFonts w:ascii="Bookman Old Style" w:eastAsia="Arial Narrow" w:hAnsi="Bookman Old Style" w:cs="Arial Narrow"/>
        </w:rPr>
        <w:tab/>
        <w:t>Declaro que no he ofrecido, ni ofreceré, no he dado, ni daré, directa ni indirectamente, dádiva o beneficio para obtener una decisión a mi favor, ventaja impropia o para perjudicar a alguno de los proponentes.</w:t>
      </w:r>
    </w:p>
    <w:p w14:paraId="5B66589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0621C4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CUARTA:</w:t>
      </w:r>
      <w:r w:rsidRPr="00572689">
        <w:rPr>
          <w:rFonts w:ascii="Bookman Old Style" w:eastAsia="Arial Narrow" w:hAnsi="Bookman Old Style" w:cs="Arial Narrow"/>
        </w:rPr>
        <w:tab/>
        <w:t>Declaro que la propuesta presentada es seria y económicamente ajustada a la realidad, que asegura la posibilidad de ejecutar el objeto del presente contrato en las condiciones de calidad y oportunidad exigidas en los términos de referencia.</w:t>
      </w:r>
    </w:p>
    <w:p w14:paraId="4EE2E3A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145133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QUINTA:</w:t>
      </w:r>
      <w:r w:rsidRPr="00572689">
        <w:rPr>
          <w:rFonts w:ascii="Bookman Old Style" w:eastAsia="Arial Narrow" w:hAnsi="Bookman Old Style" w:cs="Arial Narrow"/>
        </w:rPr>
        <w:tab/>
        <w:t>Declaro públicamente que conozco y acepto las reglas establecidas para el presente contrato, las modificaciones, adendas, así como las aclaraciones que se realizaron a los pliegos de condiciones, en condiciones de transparencia, equidad e igualdad.</w:t>
      </w:r>
    </w:p>
    <w:p w14:paraId="01FE925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E404B4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DECLARACIONES DE LA ENTIDAD:</w:t>
      </w:r>
    </w:p>
    <w:p w14:paraId="239597F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CF320F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PRIMERA: </w:t>
      </w:r>
      <w:r w:rsidRPr="00572689">
        <w:rPr>
          <w:rFonts w:ascii="Bookman Old Style" w:eastAsia="Arial Narrow" w:hAnsi="Bookman Old Style" w:cs="Arial Narrow"/>
        </w:rPr>
        <w:tab/>
        <w:t>Declaro que no me han ofrecido, ni he recibido, ni he solicitado, ni solicitaré, directa ni indirectamente, dádiva o beneficio para emitir decisión a favor de algún proponente.</w:t>
      </w:r>
    </w:p>
    <w:p w14:paraId="5645705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0F378B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SEGUNDA: </w:t>
      </w:r>
      <w:r w:rsidRPr="00572689">
        <w:rPr>
          <w:rFonts w:ascii="Bookman Old Style" w:eastAsia="Arial Narrow" w:hAnsi="Bookman Old Style" w:cs="Arial Narrow"/>
        </w:rPr>
        <w:tab/>
        <w:t>Declaro que los términos de referencia están ajustados a la Ley y que los procedimientos se adelanten con observancia de los principios de transparencia y publicidad.</w:t>
      </w:r>
    </w:p>
    <w:p w14:paraId="576A1C4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CCAD06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lastRenderedPageBreak/>
        <w:t>COMPROMISOS:</w:t>
      </w:r>
    </w:p>
    <w:p w14:paraId="2BAA547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076360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PRIMERO: </w:t>
      </w:r>
      <w:r w:rsidRPr="00572689">
        <w:rPr>
          <w:rFonts w:ascii="Bookman Old Style" w:eastAsia="Arial Narrow" w:hAnsi="Bookman Old Style" w:cs="Arial Narrow"/>
        </w:rPr>
        <w:tab/>
        <w:t>Proponente. Si llegare a sobrevenir inhabilidad o incompatibilidad prevista en la Constitución o en la Ley, me comprometo a manifestarla a la entidad y me comprometo a ceder el contrato, previa autorización escrita de la Secretaría de Gobierno y Seguridad Ciudadana del DEPARTAMENTO DE CUNDINAMARCA y, si ello no fuere posible, renunciaré a la ejecución del mismo, de conformidad con lo previsto en el artículo 9º. de la Ley 80 de 1993.</w:t>
      </w:r>
    </w:p>
    <w:p w14:paraId="1203DFF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9B3173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SEGUNDO: </w:t>
      </w:r>
      <w:r w:rsidRPr="00572689">
        <w:rPr>
          <w:rFonts w:ascii="Bookman Old Style" w:eastAsia="Arial Narrow" w:hAnsi="Bookman Old Style" w:cs="Arial Narrow"/>
        </w:rPr>
        <w:tab/>
        <w:t>Proponente. Me comprometo a desarrollar todas mis actividades en el marco de principios éticos y a asumir con seriedad y responsabilidad todos los compromisos relacionados con el contrato.</w:t>
      </w:r>
    </w:p>
    <w:p w14:paraId="268F4E3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2B8394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TERCERO: </w:t>
      </w:r>
      <w:r w:rsidRPr="00572689">
        <w:rPr>
          <w:rFonts w:ascii="Bookman Old Style" w:eastAsia="Arial Narrow" w:hAnsi="Bookman Old Style" w:cs="Arial Narrow"/>
        </w:rPr>
        <w:tab/>
        <w:t>Proponente. Me comprometo a suministrar al DEPARTAMENTO, cualquier información sobre actos de corrupción, soborno, subjetividad, presión o favorecimiento en el desarrollo del proceso contractual, del que tenga o llegare a tener conocimiento.</w:t>
      </w:r>
    </w:p>
    <w:p w14:paraId="507ADD9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494DB6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CUARTO:</w:t>
      </w:r>
      <w:r w:rsidRPr="00572689">
        <w:rPr>
          <w:rFonts w:ascii="Bookman Old Style" w:eastAsia="Arial Narrow" w:hAnsi="Bookman Old Style" w:cs="Arial Narrow"/>
        </w:rPr>
        <w:tab/>
        <w:t>Proponente. Me comprometo a cumplir todas las obligaciones, cargas y los términos en general, previstos en los términos de referencia y en el contrato.</w:t>
      </w:r>
    </w:p>
    <w:p w14:paraId="2DB1D29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E7B77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QUINTO: </w:t>
      </w:r>
      <w:r w:rsidRPr="00572689">
        <w:rPr>
          <w:rFonts w:ascii="Bookman Old Style" w:eastAsia="Arial Narrow" w:hAnsi="Bookman Old Style" w:cs="Arial Narrow"/>
        </w:rPr>
        <w:tab/>
        <w:t>Proponente - Entidad. Nos comprometemos a desarrollar todas nuestras actividades en el marco de principios éticos y a asumir con seriedad y responsabilidad todos los compromisos relacionados con el presente contrato.</w:t>
      </w:r>
    </w:p>
    <w:p w14:paraId="6976A30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758357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SEXTO: </w:t>
      </w:r>
      <w:r w:rsidRPr="00572689">
        <w:rPr>
          <w:rFonts w:ascii="Bookman Old Style" w:eastAsia="Arial Narrow" w:hAnsi="Bookman Old Style" w:cs="Arial Narrow"/>
        </w:rPr>
        <w:tab/>
        <w:t>Entidad. Me comprometo a ser objetivo, y a tratar con igualdad a todos los proponentes.</w:t>
      </w:r>
    </w:p>
    <w:p w14:paraId="5E087A8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651C53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SÉPTIMO: Entidad. Me comprometo a responder y a publicar las respuestas a las observaciones realizadas por todos los participantes.</w:t>
      </w:r>
    </w:p>
    <w:p w14:paraId="0A07BAF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59BF2A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OCTAVO: Entidad. Me comprometo a rechazar y a denunciar cualquier dádiva u ofrecimiento hecho directa o indirectamente por algún participante o persona interesada en el proceso contractual. </w:t>
      </w:r>
    </w:p>
    <w:p w14:paraId="2AB93D4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F7168C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En constancia de lo anterior y como manifestación de aceptación de nuestros compromisos y declaraciones incorporadas en el presente documento, nos suscribimos en la ciudad de ........., hoy………….de 2025.</w:t>
      </w:r>
    </w:p>
    <w:p w14:paraId="5CCD377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7D4B6C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EL PROPONENTE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  <w:b/>
        </w:rPr>
        <w:t>LA ENTIDAD</w:t>
      </w:r>
    </w:p>
    <w:p w14:paraId="4674CA2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97B4C0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______________________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  <w:t>__________________________________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br/>
        <w:t xml:space="preserve">Firma 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  <w:t xml:space="preserve"> </w:t>
      </w:r>
      <w:r w:rsidRPr="00572689">
        <w:rPr>
          <w:rFonts w:ascii="Bookman Old Style" w:eastAsia="Arial Narrow" w:hAnsi="Bookman Old Style" w:cs="Arial Narrow"/>
        </w:rPr>
        <w:tab/>
        <w:t xml:space="preserve"> </w:t>
      </w:r>
      <w:proofErr w:type="spellStart"/>
      <w:r w:rsidRPr="00572689">
        <w:rPr>
          <w:rFonts w:ascii="Bookman Old Style" w:eastAsia="Arial Narrow" w:hAnsi="Bookman Old Style" w:cs="Arial Narrow"/>
          <w:b/>
        </w:rPr>
        <w:t>xxxxxxxx</w:t>
      </w:r>
      <w:proofErr w:type="spellEnd"/>
    </w:p>
    <w:p w14:paraId="5A205B9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C.C. No.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  <w:t xml:space="preserve">Secretario de Gobierno y Seguridad Ciudadana </w:t>
      </w:r>
    </w:p>
    <w:p w14:paraId="2665BE4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8410275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61080E7B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1B0324FC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5FC17833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0BCAE2C7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71CB0262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45AB9136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1C7DC671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5263143C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73A695B3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5618B3B3" w14:textId="77777777" w:rsidR="00774229" w:rsidRDefault="00774229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3E785A54" w14:textId="584DFD2C" w:rsidR="00B1053B" w:rsidRPr="00572689" w:rsidRDefault="003277EB" w:rsidP="00B1053B">
      <w:pPr>
        <w:jc w:val="center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lastRenderedPageBreak/>
        <w:t>FORMATO</w:t>
      </w:r>
      <w:r w:rsidR="00B1053B" w:rsidRPr="00572689">
        <w:rPr>
          <w:rFonts w:ascii="Bookman Old Style" w:eastAsia="Arial Narrow" w:hAnsi="Bookman Old Style" w:cs="Arial Narrow"/>
          <w:b/>
        </w:rPr>
        <w:t xml:space="preserve"> No. </w:t>
      </w:r>
      <w:r w:rsidR="004D54E4">
        <w:rPr>
          <w:rFonts w:ascii="Bookman Old Style" w:eastAsia="Arial Narrow" w:hAnsi="Bookman Old Style" w:cs="Arial Narrow"/>
          <w:b/>
        </w:rPr>
        <w:t>8</w:t>
      </w:r>
    </w:p>
    <w:p w14:paraId="2A2E10E6" w14:textId="77777777" w:rsidR="00B1053B" w:rsidRPr="00572689" w:rsidRDefault="00B1053B" w:rsidP="00B1053B">
      <w:pPr>
        <w:jc w:val="center"/>
        <w:rPr>
          <w:rFonts w:ascii="Bookman Old Style" w:eastAsia="Arial Narrow" w:hAnsi="Bookman Old Style" w:cs="Arial Narrow"/>
          <w:b/>
        </w:rPr>
      </w:pPr>
    </w:p>
    <w:p w14:paraId="05AA7FA9" w14:textId="2A2B61FD" w:rsidR="00774229" w:rsidRDefault="008841A4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8841A4">
        <w:rPr>
          <w:rFonts w:ascii="Bookman Old Style" w:eastAsia="Arial Narrow" w:hAnsi="Bookman Old Style" w:cs="Arial Narrow"/>
          <w:b/>
        </w:rPr>
        <w:t>SITUACIÓN DE CONTROL Y GRUPO EMPRESARIAL</w:t>
      </w:r>
    </w:p>
    <w:p w14:paraId="1E577881" w14:textId="77777777" w:rsidR="008841A4" w:rsidRDefault="008841A4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25A04C7" w14:textId="77777777" w:rsidR="000534B1" w:rsidRPr="00572689" w:rsidRDefault="000534B1" w:rsidP="000534B1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___de____2025</w:t>
      </w:r>
    </w:p>
    <w:p w14:paraId="7276029C" w14:textId="77777777" w:rsidR="000534B1" w:rsidRPr="00572689" w:rsidRDefault="000534B1" w:rsidP="000534B1">
      <w:pPr>
        <w:jc w:val="both"/>
        <w:rPr>
          <w:rFonts w:ascii="Bookman Old Style" w:eastAsia="Arial Narrow" w:hAnsi="Bookman Old Style" w:cs="Arial Narrow"/>
        </w:rPr>
      </w:pPr>
    </w:p>
    <w:p w14:paraId="344F13FB" w14:textId="77777777" w:rsidR="000534B1" w:rsidRPr="00572689" w:rsidRDefault="000534B1" w:rsidP="000534B1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58BE6105" w14:textId="77777777" w:rsidR="000534B1" w:rsidRPr="00572689" w:rsidRDefault="000534B1" w:rsidP="000534B1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1A9CD8AE" w14:textId="77777777" w:rsidR="000534B1" w:rsidRPr="00572689" w:rsidRDefault="000534B1" w:rsidP="000534B1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0E315937" w14:textId="77777777" w:rsidR="000534B1" w:rsidRPr="00572689" w:rsidRDefault="000534B1" w:rsidP="000534B1">
      <w:pPr>
        <w:jc w:val="both"/>
        <w:rPr>
          <w:rFonts w:ascii="Bookman Old Style" w:eastAsia="Arial Narrow" w:hAnsi="Bookman Old Style" w:cs="Arial Narrow"/>
        </w:rPr>
      </w:pPr>
    </w:p>
    <w:p w14:paraId="163849D5" w14:textId="50D8845A" w:rsidR="000534B1" w:rsidRPr="00572689" w:rsidRDefault="000534B1" w:rsidP="000534B1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="004D54E4" w:rsidRPr="00FD1750">
        <w:rPr>
          <w:rFonts w:ascii="Arial" w:hAnsi="Arial" w:cs="Arial"/>
          <w:b/>
          <w:bCs/>
        </w:rPr>
        <w:t>In</w:t>
      </w:r>
      <w:r w:rsidR="008841A4">
        <w:rPr>
          <w:rFonts w:ascii="Arial" w:hAnsi="Arial" w:cs="Arial"/>
          <w:b/>
          <w:bCs/>
        </w:rPr>
        <w:t>formación</w:t>
      </w:r>
      <w:r w:rsidR="004D54E4" w:rsidRPr="00FD1750">
        <w:rPr>
          <w:rFonts w:ascii="Arial" w:hAnsi="Arial" w:cs="Arial"/>
          <w:b/>
          <w:bCs/>
        </w:rPr>
        <w:t xml:space="preserve"> situación de control y grupo empresarial</w:t>
      </w:r>
      <w:r w:rsidR="004D54E4" w:rsidRPr="00FD1750">
        <w:rPr>
          <w:rFonts w:ascii="Arial" w:hAnsi="Arial" w:cs="Arial"/>
        </w:rPr>
        <w:t>.</w:t>
      </w:r>
      <w:r w:rsidR="004D54E4">
        <w:rPr>
          <w:rFonts w:ascii="Arial" w:hAnsi="Arial" w:cs="Arial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SG</w:t>
      </w:r>
      <w:r>
        <w:rPr>
          <w:rFonts w:ascii="Bookman Old Style" w:hAnsi="Bookman Old Style" w:cs="Arial"/>
          <w:b/>
          <w:spacing w:val="-2"/>
        </w:rPr>
        <w:t>SC-MC-CV</w:t>
      </w:r>
      <w:r w:rsidRPr="00B42D73">
        <w:rPr>
          <w:rFonts w:ascii="Bookman Old Style" w:hAnsi="Bookman Old Style" w:cs="Arial"/>
          <w:b/>
          <w:spacing w:val="-2"/>
        </w:rPr>
        <w:t>-</w:t>
      </w:r>
      <w:r>
        <w:rPr>
          <w:rFonts w:ascii="Bookman Old Style" w:hAnsi="Bookman Old Style" w:cs="Arial"/>
          <w:b/>
          <w:spacing w:val="-2"/>
        </w:rPr>
        <w:t>xxx</w:t>
      </w:r>
      <w:r w:rsidRPr="00B42D73">
        <w:rPr>
          <w:rFonts w:ascii="Bookman Old Style" w:hAnsi="Bookman Old Style" w:cs="Arial"/>
          <w:b/>
          <w:spacing w:val="-2"/>
        </w:rPr>
        <w:t>-2025</w:t>
      </w:r>
    </w:p>
    <w:p w14:paraId="0875225C" w14:textId="77777777" w:rsidR="000534B1" w:rsidRPr="00572689" w:rsidRDefault="000534B1" w:rsidP="000534B1">
      <w:pPr>
        <w:jc w:val="both"/>
        <w:rPr>
          <w:rFonts w:ascii="Bookman Old Style" w:eastAsia="Arial Narrow" w:hAnsi="Bookman Old Style" w:cs="Arial Narrow"/>
        </w:rPr>
      </w:pPr>
    </w:p>
    <w:p w14:paraId="297A905A" w14:textId="77777777" w:rsidR="004D54E4" w:rsidRPr="00FD1750" w:rsidRDefault="004D54E4" w:rsidP="008841A4">
      <w:pPr>
        <w:pStyle w:val="Sinespaciado"/>
        <w:ind w:right="49"/>
        <w:rPr>
          <w:rFonts w:ascii="Arial" w:hAnsi="Arial" w:cs="Arial"/>
          <w:sz w:val="20"/>
          <w:szCs w:val="20"/>
          <w:lang w:val="es-ES"/>
        </w:rPr>
      </w:pPr>
      <w:r w:rsidRPr="00FD1750">
        <w:rPr>
          <w:rFonts w:ascii="Arial" w:hAnsi="Arial" w:cs="Arial"/>
          <w:sz w:val="20"/>
          <w:szCs w:val="20"/>
          <w:lang w:val="es-ES"/>
        </w:rPr>
        <w:t xml:space="preserve">___________________ </w:t>
      </w:r>
      <w:r w:rsidRPr="00FD1750">
        <w:rPr>
          <w:rFonts w:ascii="Arial" w:hAnsi="Arial" w:cs="Arial"/>
          <w:b/>
          <w:bCs/>
          <w:i/>
          <w:iCs/>
          <w:color w:val="EE0000"/>
          <w:sz w:val="20"/>
          <w:szCs w:val="20"/>
          <w:lang w:val="es-ES"/>
        </w:rPr>
        <w:t>(nombre del representante legal</w:t>
      </w:r>
      <w:r w:rsidRPr="00FD1750"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),</w:t>
      </w:r>
      <w:r w:rsidRPr="00FD1750">
        <w:rPr>
          <w:rFonts w:ascii="Arial" w:hAnsi="Arial" w:cs="Arial"/>
          <w:sz w:val="20"/>
          <w:szCs w:val="20"/>
          <w:lang w:val="es-ES"/>
        </w:rPr>
        <w:t xml:space="preserve"> identificado con cédula de ciudadanía No. __________ actuando en calidad de Representante Legal de la sociedad __________________ </w:t>
      </w:r>
      <w:r w:rsidRPr="00FD1750">
        <w:rPr>
          <w:rFonts w:ascii="Arial" w:hAnsi="Arial" w:cs="Arial"/>
          <w:b/>
          <w:bCs/>
          <w:i/>
          <w:iCs/>
          <w:color w:val="EE0000"/>
          <w:sz w:val="20"/>
          <w:szCs w:val="20"/>
          <w:lang w:val="es-ES"/>
        </w:rPr>
        <w:t>(nombre de la sociedad)</w:t>
      </w:r>
      <w:r w:rsidRPr="00FD1750">
        <w:rPr>
          <w:rFonts w:ascii="Arial" w:hAnsi="Arial" w:cs="Arial"/>
          <w:color w:val="EE0000"/>
          <w:sz w:val="20"/>
          <w:szCs w:val="20"/>
          <w:lang w:val="es-ES"/>
        </w:rPr>
        <w:t xml:space="preserve"> </w:t>
      </w:r>
      <w:r w:rsidRPr="00FD1750">
        <w:rPr>
          <w:rFonts w:ascii="Arial" w:hAnsi="Arial" w:cs="Arial"/>
          <w:sz w:val="20"/>
          <w:szCs w:val="20"/>
          <w:lang w:val="es-ES"/>
        </w:rPr>
        <w:t>identificada con NIT.: _____________, (Matriz) me permito reportar ante ustedes</w:t>
      </w:r>
      <w:r>
        <w:rPr>
          <w:rFonts w:ascii="Arial" w:hAnsi="Arial" w:cs="Arial"/>
          <w:sz w:val="20"/>
          <w:szCs w:val="20"/>
          <w:lang w:val="es-ES"/>
        </w:rPr>
        <w:t xml:space="preserve"> que _</w:t>
      </w:r>
      <w:r w:rsidRPr="00FD1750">
        <w:rPr>
          <w:rFonts w:ascii="Arial" w:hAnsi="Arial" w:cs="Arial"/>
          <w:color w:val="EE0000"/>
          <w:sz w:val="20"/>
          <w:szCs w:val="20"/>
          <w:u w:val="single"/>
          <w:lang w:val="es-ES"/>
        </w:rPr>
        <w:t>si/</w:t>
      </w:r>
      <w:proofErr w:type="spellStart"/>
      <w:r w:rsidRPr="00FD1750">
        <w:rPr>
          <w:rFonts w:ascii="Arial" w:hAnsi="Arial" w:cs="Arial"/>
          <w:color w:val="EE0000"/>
          <w:sz w:val="20"/>
          <w:szCs w:val="20"/>
          <w:u w:val="single"/>
          <w:lang w:val="es-ES"/>
        </w:rPr>
        <w:t>no</w:t>
      </w:r>
      <w:r>
        <w:rPr>
          <w:rFonts w:ascii="Arial" w:hAnsi="Arial" w:cs="Arial"/>
          <w:sz w:val="20"/>
          <w:szCs w:val="20"/>
          <w:lang w:val="es-ES"/>
        </w:rPr>
        <w:t>__poseo</w:t>
      </w:r>
      <w:proofErr w:type="spellEnd"/>
      <w:r w:rsidRPr="00FD1750">
        <w:rPr>
          <w:rFonts w:ascii="Arial" w:hAnsi="Arial" w:cs="Arial"/>
          <w:sz w:val="20"/>
          <w:szCs w:val="20"/>
          <w:lang w:val="es-ES"/>
        </w:rPr>
        <w:t xml:space="preserve"> situación de control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5E009274" w14:textId="77777777" w:rsidR="004D54E4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56FF4A1A" w14:textId="77777777" w:rsidR="004D54E4" w:rsidRDefault="004D54E4" w:rsidP="004D54E4">
      <w:pPr>
        <w:pStyle w:val="Sinespaciado"/>
        <w:ind w:right="333"/>
        <w:jc w:val="both"/>
        <w:rPr>
          <w:rFonts w:ascii="Arial" w:hAnsi="Arial" w:cs="Arial"/>
          <w:b/>
          <w:bCs/>
          <w:i/>
          <w:iCs/>
          <w:color w:val="EE0000"/>
          <w:sz w:val="20"/>
          <w:szCs w:val="20"/>
          <w:lang w:val="es-ES"/>
        </w:rPr>
      </w:pPr>
      <w:r w:rsidRPr="00FD1750">
        <w:rPr>
          <w:rFonts w:ascii="Arial" w:hAnsi="Arial" w:cs="Arial"/>
          <w:b/>
          <w:bCs/>
          <w:i/>
          <w:iCs/>
          <w:color w:val="EE0000"/>
          <w:sz w:val="20"/>
          <w:szCs w:val="20"/>
          <w:lang w:val="es-ES"/>
        </w:rPr>
        <w:t>(</w:t>
      </w:r>
      <w:r>
        <w:rPr>
          <w:rFonts w:ascii="Arial" w:hAnsi="Arial" w:cs="Arial"/>
          <w:b/>
          <w:bCs/>
          <w:i/>
          <w:iCs/>
          <w:color w:val="EE0000"/>
          <w:sz w:val="20"/>
          <w:szCs w:val="20"/>
          <w:lang w:val="es-ES"/>
        </w:rPr>
        <w:t>Diligenciar solo en caso de poseer situación de control)</w:t>
      </w:r>
    </w:p>
    <w:p w14:paraId="1ACA98BF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69528DEF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FD1750">
        <w:rPr>
          <w:rFonts w:ascii="Arial" w:hAnsi="Arial" w:cs="Arial"/>
          <w:b/>
          <w:bCs/>
          <w:sz w:val="20"/>
          <w:szCs w:val="20"/>
          <w:lang w:val="es-ES"/>
        </w:rPr>
        <w:t>MATRIZ:</w:t>
      </w:r>
    </w:p>
    <w:p w14:paraId="1F1BECA8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  <w:gridCol w:w="5483"/>
      </w:tblGrid>
      <w:tr w:rsidR="004D54E4" w:rsidRPr="00FD1750" w14:paraId="64791640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2B2EA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NOMBRE O RAZON SOCIAL: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723B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4F927662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86C5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NO. DE IDENTIFICACIÓN: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EE28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0D05B1A1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5F33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NACIONALIDAD: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F9F3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41D3F4E9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C1281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DOMICILIO: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AE5C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18456CE2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614A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ACTIVIDAD: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3B22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3A6ED24C" w14:textId="1878BD65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4886904A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FD1750">
        <w:rPr>
          <w:rFonts w:ascii="Arial" w:hAnsi="Arial" w:cs="Arial"/>
          <w:b/>
          <w:bCs/>
          <w:sz w:val="20"/>
          <w:szCs w:val="20"/>
          <w:lang w:val="es-ES"/>
        </w:rPr>
        <w:t>SUBORDINADA(S):</w:t>
      </w:r>
    </w:p>
    <w:p w14:paraId="6D5A4930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  <w:gridCol w:w="5483"/>
      </w:tblGrid>
      <w:tr w:rsidR="004D54E4" w:rsidRPr="00FD1750" w14:paraId="74AE4DFE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9C44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NOMBRE O RAZON SOCIAL: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B0D8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15233302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0F52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NO. DE IDENTIFICACIÓN: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94FB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53068D06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894B2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NACIONALIDAD: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104A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127E9AEF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CFB1D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DOMICILIO: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4966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08FE37FF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A843D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ACTIVIDAD: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E198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6B8EA2E3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F8D2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¿EN CALIDAD DE CONTROLADA O SUBSIDIARIA?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5931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4DB6F91E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C27E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NOMBRE O RAZON SOCIAL: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487F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65873FDC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FCA96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NO. DE IDENTIFICACIÓN: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E2C3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34733EE8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BFC7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NACIONALIDAD: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FB80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5D79ECC7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12937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DOMICILIO: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0224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0B6CEF58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D75FF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ACTIVIDAD: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7A19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4D54E4" w:rsidRPr="00FD1750" w14:paraId="19F0AE2D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C9C6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¿EN CALIDAD DE CONTROLADA O SUBSIDIARIA?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A3B9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4156B024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508F9C82" w14:textId="77777777" w:rsidR="004D54E4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5B02CF8" w14:textId="4A2A3712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FD1750">
        <w:rPr>
          <w:rFonts w:ascii="Arial" w:hAnsi="Arial" w:cs="Arial"/>
          <w:b/>
          <w:bCs/>
          <w:sz w:val="20"/>
          <w:szCs w:val="20"/>
          <w:lang w:val="es-ES"/>
        </w:rPr>
        <w:lastRenderedPageBreak/>
        <w:t>PRESUPUESTO QUE DA LUGAR A LA SITUACION DE CONTROL:</w:t>
      </w:r>
    </w:p>
    <w:p w14:paraId="42BA0268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74FB213A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  <w:r w:rsidRPr="00FD1750">
        <w:rPr>
          <w:rFonts w:ascii="Arial" w:hAnsi="Arial" w:cs="Arial"/>
          <w:sz w:val="20"/>
          <w:szCs w:val="20"/>
          <w:lang w:val="es-ES"/>
        </w:rPr>
        <w:t>Conforme al artículo 260 y 261 del Código de Comercio, la controlante ejerce situación de control sobre la(s) controlada(s) por la(s) siguiente(s) razón(es):</w:t>
      </w:r>
    </w:p>
    <w:p w14:paraId="613698EB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6261"/>
      </w:tblGrid>
      <w:tr w:rsidR="004D54E4" w:rsidRPr="00FD1750" w14:paraId="10AEDCF7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4A1D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MARQUE (X)</w:t>
            </w: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ECBD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PRESUPUESTOS (ART. 261 C. DE CIO.)</w:t>
            </w:r>
          </w:p>
        </w:tc>
      </w:tr>
      <w:tr w:rsidR="004D54E4" w:rsidRPr="00FD1750" w14:paraId="74D386DF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9C17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E636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 xml:space="preserve">Más del cincuenta por ciento (50%) del capital pertenece a la matriz, directamente o por intermedio o con el concurso de sus subordinadas, o de las subordinadas de éstas. </w:t>
            </w:r>
          </w:p>
        </w:tc>
      </w:tr>
      <w:tr w:rsidR="004D54E4" w:rsidRPr="00FD1750" w14:paraId="29D704E8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105F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2F3FD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La matriz y las subordinadas tienen conjunta o separadamente el derecho de emitir los votos constitutivos de la mayoría mínima decisoria en la junta de socios o en la asamblea, o tienen el número de votos necesario para elegir la mayoría de miembros de la junta directiva, si la hubiere.</w:t>
            </w:r>
          </w:p>
        </w:tc>
      </w:tr>
      <w:tr w:rsidR="004D54E4" w:rsidRPr="00FD1750" w14:paraId="02C6018A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0383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7A28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La matriz, directamente o por intermedio o con el concurso de las subordinadas, en razón de un acto o negocio con la sociedad controlada o con sus socios, ejerce influencia dominante en las decisiones de los órganos de administración de la sociedad.</w:t>
            </w:r>
          </w:p>
        </w:tc>
      </w:tr>
      <w:tr w:rsidR="004D54E4" w:rsidRPr="00FD1750" w14:paraId="0FFC9FF3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B6AC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D860F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El control conforme a los supuestos previstos en el presente artículo es ejercido por una o varias personas naturales o jurídicas de naturaleza no societaria, bien sea directamente o por intermedio o con el concurso de entidades en las cuales éstas poseen más del cincuenta por ciento (50%) del capital o configure la mayoría mínima para la toma de decisiones o ejerzan influencia dominante en la dirección o toma de decisiones de la entidad.</w:t>
            </w:r>
          </w:p>
        </w:tc>
      </w:tr>
      <w:tr w:rsidR="004D54E4" w:rsidRPr="00FD1750" w14:paraId="17C39901" w14:textId="77777777" w:rsidTr="008B701E">
        <w:trPr>
          <w:trHeight w:val="570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DDF6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0A99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El control es ejercido por otra sociedad, por intermedio o con el concurso de alguna o algunas de las entidades mencionadas en el parágrafo anterior.</w:t>
            </w:r>
          </w:p>
        </w:tc>
      </w:tr>
      <w:tr w:rsidR="004D54E4" w:rsidRPr="00FD1750" w14:paraId="76366F3F" w14:textId="77777777" w:rsidTr="008B701E">
        <w:trPr>
          <w:trHeight w:val="909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73EF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76FD" w14:textId="77777777" w:rsidR="004D54E4" w:rsidRPr="00FD1750" w:rsidRDefault="004D54E4" w:rsidP="008B701E">
            <w:pPr>
              <w:pStyle w:val="Sinespaciado"/>
              <w:ind w:left="567" w:right="333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1750">
              <w:rPr>
                <w:rFonts w:ascii="Arial" w:hAnsi="Arial" w:cs="Arial"/>
                <w:sz w:val="20"/>
                <w:szCs w:val="20"/>
                <w:lang w:val="es-ES"/>
              </w:rPr>
              <w:t>OTROS:</w:t>
            </w:r>
          </w:p>
        </w:tc>
      </w:tr>
    </w:tbl>
    <w:p w14:paraId="2156AB97" w14:textId="3A0622FB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15018252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5F13BAF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FD1750">
        <w:rPr>
          <w:rFonts w:ascii="Arial" w:hAnsi="Arial" w:cs="Arial"/>
          <w:b/>
          <w:bCs/>
          <w:sz w:val="20"/>
          <w:szCs w:val="20"/>
          <w:lang w:val="es-ES"/>
        </w:rPr>
        <w:t>FECHA DE CONFIGURACIÓN DE LA SITUACIÓN DE CONTROL:</w:t>
      </w:r>
    </w:p>
    <w:p w14:paraId="428B95BF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7FFC8CE3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  <w:r w:rsidRPr="00FD1750">
        <w:rPr>
          <w:rFonts w:ascii="Arial" w:hAnsi="Arial" w:cs="Arial"/>
          <w:sz w:val="20"/>
          <w:szCs w:val="20"/>
          <w:lang w:val="es-ES"/>
        </w:rPr>
        <w:t xml:space="preserve">De acuerdo con lo establecido en el inciso primero del artículo 30 de la Ley 222 de 1995, informo que el día ____ de ____ </w:t>
      </w:r>
      <w:proofErr w:type="spellStart"/>
      <w:r w:rsidRPr="00FD1750">
        <w:rPr>
          <w:rFonts w:ascii="Arial" w:hAnsi="Arial" w:cs="Arial"/>
          <w:sz w:val="20"/>
          <w:szCs w:val="20"/>
          <w:lang w:val="es-ES"/>
        </w:rPr>
        <w:t>de</w:t>
      </w:r>
      <w:proofErr w:type="spellEnd"/>
      <w:r w:rsidRPr="00FD1750">
        <w:rPr>
          <w:rFonts w:ascii="Arial" w:hAnsi="Arial" w:cs="Arial"/>
          <w:sz w:val="20"/>
          <w:szCs w:val="20"/>
          <w:lang w:val="es-ES"/>
        </w:rPr>
        <w:t xml:space="preserve"> 20__, se configuró la situación de control antes mencionada.</w:t>
      </w:r>
    </w:p>
    <w:p w14:paraId="16B5CBC4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5756D5E0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957CAA4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FD1750">
        <w:rPr>
          <w:rFonts w:ascii="Arial" w:hAnsi="Arial" w:cs="Arial"/>
          <w:b/>
          <w:bCs/>
          <w:sz w:val="20"/>
          <w:szCs w:val="20"/>
          <w:lang w:val="es-ES"/>
        </w:rPr>
        <w:t>EXISTENCIA DE GRUPO EMPRESARIAL: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FD1750">
        <w:rPr>
          <w:rFonts w:ascii="Arial" w:hAnsi="Arial" w:cs="Arial"/>
          <w:color w:val="EE0000"/>
          <w:sz w:val="20"/>
          <w:szCs w:val="20"/>
          <w:u w:val="single"/>
          <w:lang w:val="es-ES"/>
        </w:rPr>
        <w:t>si/no</w:t>
      </w:r>
    </w:p>
    <w:p w14:paraId="7805CE5D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11CACF5B" w14:textId="77777777" w:rsidR="004D54E4" w:rsidRPr="00FD1750" w:rsidRDefault="004D54E4" w:rsidP="004D54E4">
      <w:pPr>
        <w:pStyle w:val="Sinespaciado"/>
        <w:ind w:left="567" w:right="333"/>
        <w:rPr>
          <w:rFonts w:ascii="Arial" w:hAnsi="Arial" w:cs="Arial"/>
          <w:sz w:val="20"/>
          <w:szCs w:val="20"/>
          <w:lang w:val="es-ES"/>
        </w:rPr>
      </w:pPr>
    </w:p>
    <w:p w14:paraId="2C819C6B" w14:textId="77777777" w:rsidR="004D54E4" w:rsidRPr="00FD1750" w:rsidRDefault="004D54E4" w:rsidP="004D54E4">
      <w:pPr>
        <w:pStyle w:val="Sinespaciado"/>
        <w:ind w:right="333"/>
        <w:jc w:val="both"/>
        <w:rPr>
          <w:rFonts w:ascii="Arial" w:hAnsi="Arial" w:cs="Arial"/>
          <w:sz w:val="20"/>
          <w:szCs w:val="20"/>
          <w:lang w:val="es-ES"/>
        </w:rPr>
      </w:pPr>
      <w:r w:rsidRPr="00FD1750">
        <w:rPr>
          <w:rFonts w:ascii="Arial" w:hAnsi="Arial" w:cs="Arial"/>
          <w:sz w:val="20"/>
          <w:szCs w:val="20"/>
          <w:lang w:val="es-ES"/>
        </w:rPr>
        <w:t>Atentamente,</w:t>
      </w:r>
    </w:p>
    <w:p w14:paraId="035A7DDB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419AEAE3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791A43F2" w14:textId="77777777" w:rsidR="00B13018" w:rsidRDefault="00B13018" w:rsidP="00B1301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2B118D4" w14:textId="77777777" w:rsidR="00B13018" w:rsidRPr="00572689" w:rsidRDefault="00B13018" w:rsidP="00B13018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0F126518" w14:textId="77777777" w:rsidR="00B13018" w:rsidRPr="00572689" w:rsidRDefault="00B13018" w:rsidP="00B13018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Representante legal</w:t>
      </w:r>
    </w:p>
    <w:p w14:paraId="4FBD08BC" w14:textId="77777777" w:rsidR="00B13018" w:rsidRPr="00572689" w:rsidRDefault="00B13018" w:rsidP="00B13018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4260FCDB" w14:textId="6198E3ED" w:rsidR="00B13018" w:rsidRPr="008841A4" w:rsidRDefault="00B13018" w:rsidP="00B13018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</w:t>
      </w:r>
      <w:proofErr w:type="spellStart"/>
      <w:r w:rsidRPr="00572689">
        <w:rPr>
          <w:rFonts w:ascii="Bookman Old Style" w:eastAsia="Arial Narrow" w:hAnsi="Bookman Old Style" w:cs="Arial Narrow"/>
        </w:rPr>
        <w:t>N°</w:t>
      </w:r>
      <w:proofErr w:type="spellEnd"/>
      <w:r w:rsidRPr="00572689">
        <w:rPr>
          <w:rFonts w:ascii="Bookman Old Style" w:eastAsia="Arial Narrow" w:hAnsi="Bookman Old Style" w:cs="Arial Narrow"/>
        </w:rPr>
        <w:t>: ______________________________</w:t>
      </w:r>
    </w:p>
    <w:sectPr w:rsidR="00B13018" w:rsidRPr="008841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A6CA0"/>
    <w:multiLevelType w:val="hybridMultilevel"/>
    <w:tmpl w:val="112C4294"/>
    <w:lvl w:ilvl="0" w:tplc="5010EED6">
      <w:start w:val="1"/>
      <w:numFmt w:val="bullet"/>
      <w:lvlText w:val="•"/>
      <w:lvlJc w:val="left"/>
      <w:pPr>
        <w:ind w:left="1065" w:hanging="705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50506"/>
    <w:multiLevelType w:val="multilevel"/>
    <w:tmpl w:val="D480DE26"/>
    <w:styleLink w:val="List172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2F6183B"/>
    <w:multiLevelType w:val="hybridMultilevel"/>
    <w:tmpl w:val="9D5EB3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677994"/>
    <w:multiLevelType w:val="multilevel"/>
    <w:tmpl w:val="2CD0A11E"/>
    <w:lvl w:ilvl="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681158297">
    <w:abstractNumId w:val="3"/>
  </w:num>
  <w:num w:numId="2" w16cid:durableId="365184859">
    <w:abstractNumId w:val="0"/>
  </w:num>
  <w:num w:numId="3" w16cid:durableId="250166147">
    <w:abstractNumId w:val="1"/>
  </w:num>
  <w:num w:numId="4" w16cid:durableId="647827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89"/>
    <w:rsid w:val="0000548A"/>
    <w:rsid w:val="0002413A"/>
    <w:rsid w:val="000534B1"/>
    <w:rsid w:val="00206E0A"/>
    <w:rsid w:val="002C46AD"/>
    <w:rsid w:val="002E2B9D"/>
    <w:rsid w:val="002E2CD7"/>
    <w:rsid w:val="003277EB"/>
    <w:rsid w:val="00352E67"/>
    <w:rsid w:val="00461356"/>
    <w:rsid w:val="004D54E4"/>
    <w:rsid w:val="00503F4A"/>
    <w:rsid w:val="00572689"/>
    <w:rsid w:val="006239F7"/>
    <w:rsid w:val="00774229"/>
    <w:rsid w:val="008841A4"/>
    <w:rsid w:val="00885748"/>
    <w:rsid w:val="009A65CA"/>
    <w:rsid w:val="00A50CFD"/>
    <w:rsid w:val="00A77B07"/>
    <w:rsid w:val="00B1053B"/>
    <w:rsid w:val="00B13018"/>
    <w:rsid w:val="00B42D73"/>
    <w:rsid w:val="00BF78D8"/>
    <w:rsid w:val="00D34151"/>
    <w:rsid w:val="00EF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3D146"/>
  <w15:chartTrackingRefBased/>
  <w15:docId w15:val="{F6377029-261B-440D-995F-A1C79AB5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4D54E4"/>
    <w:pPr>
      <w:widowControl w:val="0"/>
      <w:autoSpaceDE w:val="0"/>
      <w:autoSpaceDN w:val="0"/>
      <w:ind w:left="260"/>
      <w:outlineLvl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4D54E4"/>
    <w:pPr>
      <w:widowControl w:val="0"/>
      <w:autoSpaceDE w:val="0"/>
      <w:autoSpaceDN w:val="0"/>
      <w:ind w:left="539" w:hanging="279"/>
      <w:outlineLvl w:val="1"/>
    </w:pPr>
    <w:rPr>
      <w:rFonts w:ascii="Arial" w:eastAsia="Arial" w:hAnsi="Arial" w:cs="Arial"/>
      <w:b/>
      <w:bCs/>
      <w:lang w:eastAsia="en-US"/>
    </w:rPr>
  </w:style>
  <w:style w:type="paragraph" w:styleId="Ttulo3">
    <w:name w:val="heading 3"/>
    <w:basedOn w:val="Normal"/>
    <w:link w:val="Ttulo3Car"/>
    <w:uiPriority w:val="9"/>
    <w:unhideWhenUsed/>
    <w:qFormat/>
    <w:rsid w:val="004D54E4"/>
    <w:pPr>
      <w:widowControl w:val="0"/>
      <w:autoSpaceDE w:val="0"/>
      <w:autoSpaceDN w:val="0"/>
      <w:ind w:left="970" w:hanging="710"/>
      <w:outlineLvl w:val="2"/>
    </w:pPr>
    <w:rPr>
      <w:rFonts w:ascii="Arial" w:eastAsia="Arial" w:hAnsi="Arial" w:cs="Arial"/>
      <w:b/>
      <w:bCs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80" w:after="40"/>
      <w:outlineLvl w:val="3"/>
    </w:pPr>
    <w:rPr>
      <w:rFonts w:ascii="Cambria" w:hAnsi="Cambria"/>
      <w:i/>
      <w:iCs/>
      <w:color w:val="365F9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80" w:after="40"/>
      <w:outlineLvl w:val="4"/>
    </w:pPr>
    <w:rPr>
      <w:rFonts w:ascii="Cambria" w:hAnsi="Cambria"/>
      <w:color w:val="365F91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40"/>
      <w:outlineLvl w:val="5"/>
    </w:pPr>
    <w:rPr>
      <w:rFonts w:ascii="Cambria" w:hAnsi="Cambria"/>
      <w:i/>
      <w:iCs/>
      <w:color w:val="595959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40"/>
      <w:outlineLvl w:val="6"/>
    </w:pPr>
    <w:rPr>
      <w:rFonts w:ascii="Cambria" w:hAnsi="Cambria"/>
      <w:color w:val="595959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outlineLvl w:val="7"/>
    </w:pPr>
    <w:rPr>
      <w:rFonts w:ascii="Cambria" w:hAnsi="Cambria"/>
      <w:i/>
      <w:iCs/>
      <w:color w:val="272727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outlineLvl w:val="8"/>
    </w:pPr>
    <w:rPr>
      <w:rFonts w:ascii="Cambria" w:hAnsi="Cambria"/>
      <w:color w:val="272727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D54E4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D54E4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4D54E4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D54E4"/>
    <w:rPr>
      <w:rFonts w:ascii="Cambria" w:eastAsia="Times New Roman" w:hAnsi="Cambria" w:cs="Times New Roman"/>
      <w:i/>
      <w:iCs/>
      <w:color w:val="365F9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D54E4"/>
    <w:rPr>
      <w:rFonts w:ascii="Cambria" w:eastAsia="Times New Roman" w:hAnsi="Cambria" w:cs="Times New Roman"/>
      <w:color w:val="365F91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D54E4"/>
    <w:rPr>
      <w:rFonts w:ascii="Cambria" w:eastAsia="Times New Roman" w:hAnsi="Cambria" w:cs="Times New Roman"/>
      <w:i/>
      <w:iCs/>
      <w:color w:val="595959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D54E4"/>
    <w:rPr>
      <w:rFonts w:ascii="Cambria" w:eastAsia="Times New Roman" w:hAnsi="Cambria" w:cs="Times New Roman"/>
      <w:color w:val="595959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D54E4"/>
    <w:rPr>
      <w:rFonts w:ascii="Cambria" w:eastAsia="Times New Roman" w:hAnsi="Cambria" w:cs="Times New Roman"/>
      <w:i/>
      <w:iCs/>
      <w:color w:val="272727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D54E4"/>
    <w:rPr>
      <w:rFonts w:ascii="Cambria" w:eastAsia="Times New Roman" w:hAnsi="Cambria" w:cs="Times New Roman"/>
      <w:color w:val="272727"/>
      <w:lang w:val="es-ES"/>
    </w:rPr>
  </w:style>
  <w:style w:type="paragraph" w:styleId="Prrafodelista">
    <w:name w:val="List Paragraph"/>
    <w:basedOn w:val="Normal"/>
    <w:uiPriority w:val="1"/>
    <w:qFormat/>
    <w:rsid w:val="004D54E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Encabezado">
    <w:name w:val="header"/>
    <w:basedOn w:val="Normal"/>
    <w:link w:val="EncabezadoCar"/>
    <w:uiPriority w:val="99"/>
    <w:unhideWhenUsed/>
    <w:rsid w:val="004D54E4"/>
    <w:pPr>
      <w:tabs>
        <w:tab w:val="center" w:pos="4419"/>
        <w:tab w:val="right" w:pos="8838"/>
      </w:tabs>
      <w:spacing w:after="160" w:line="259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D54E4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D54E4"/>
    <w:pPr>
      <w:tabs>
        <w:tab w:val="center" w:pos="4419"/>
        <w:tab w:val="right" w:pos="8838"/>
      </w:tabs>
      <w:spacing w:after="160" w:line="259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54E4"/>
    <w:rPr>
      <w:rFonts w:ascii="Calibri" w:eastAsia="Calibri" w:hAnsi="Calibri" w:cs="Times New Roman"/>
    </w:rPr>
  </w:style>
  <w:style w:type="table" w:customStyle="1" w:styleId="TableNormal">
    <w:name w:val="Table Normal"/>
    <w:uiPriority w:val="2"/>
    <w:unhideWhenUsed/>
    <w:qFormat/>
    <w:rsid w:val="004D54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54E4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4D54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54E4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54E4"/>
    <w:rPr>
      <w:rFonts w:ascii="Microsoft Sans Serif" w:eastAsia="Microsoft Sans Serif" w:hAnsi="Microsoft Sans Serif" w:cs="Microsoft Sans Serif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4D54E4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54E4"/>
    <w:rPr>
      <w:rFonts w:ascii="Microsoft Sans Serif" w:eastAsia="Microsoft Sans Serif" w:hAnsi="Microsoft Sans Serif" w:cs="Microsoft Sans Serif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D54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D54E4"/>
    <w:rPr>
      <w:rFonts w:ascii="Microsoft Sans Serif" w:eastAsia="Microsoft Sans Serif" w:hAnsi="Microsoft Sans Serif" w:cs="Microsoft Sans Serif"/>
      <w:b/>
      <w:bCs/>
      <w:sz w:val="20"/>
      <w:szCs w:val="20"/>
      <w:lang w:val="es-ES"/>
    </w:rPr>
  </w:style>
  <w:style w:type="paragraph" w:styleId="NormalWeb">
    <w:name w:val="Normal (Web)"/>
    <w:basedOn w:val="Normal"/>
    <w:uiPriority w:val="99"/>
    <w:semiHidden/>
    <w:unhideWhenUsed/>
    <w:rsid w:val="004D54E4"/>
    <w:pPr>
      <w:widowControl w:val="0"/>
      <w:autoSpaceDE w:val="0"/>
      <w:autoSpaceDN w:val="0"/>
    </w:pPr>
    <w:rPr>
      <w:rFonts w:eastAsia="Microsoft Sans Serif"/>
      <w:sz w:val="24"/>
      <w:szCs w:val="24"/>
      <w:lang w:eastAsia="en-US"/>
    </w:rPr>
  </w:style>
  <w:style w:type="table" w:styleId="Tablaconcuadrculaclara">
    <w:name w:val="Grid Table Light"/>
    <w:basedOn w:val="Tablanormal"/>
    <w:uiPriority w:val="40"/>
    <w:rsid w:val="004D54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Revisin">
    <w:name w:val="Revision"/>
    <w:hidden/>
    <w:uiPriority w:val="99"/>
    <w:semiHidden/>
    <w:rsid w:val="004D54E4"/>
    <w:pPr>
      <w:spacing w:after="0" w:line="240" w:lineRule="auto"/>
    </w:pPr>
    <w:rPr>
      <w:rFonts w:ascii="Microsoft Sans Serif" w:eastAsia="Microsoft Sans Serif" w:hAnsi="Microsoft Sans Serif" w:cs="Microsoft Sans Serif"/>
      <w:lang w:val="es-ES"/>
    </w:rPr>
  </w:style>
  <w:style w:type="character" w:styleId="Hipervnculo">
    <w:name w:val="Hyperlink"/>
    <w:uiPriority w:val="99"/>
    <w:unhideWhenUsed/>
    <w:rsid w:val="004D54E4"/>
    <w:rPr>
      <w:color w:val="0000FF"/>
      <w:u w:val="single"/>
    </w:rPr>
  </w:style>
  <w:style w:type="character" w:customStyle="1" w:styleId="Mencinsinresolver1">
    <w:name w:val="Mención sin resolver1"/>
    <w:uiPriority w:val="99"/>
    <w:semiHidden/>
    <w:unhideWhenUsed/>
    <w:rsid w:val="004D54E4"/>
    <w:rPr>
      <w:color w:val="605E5C"/>
      <w:shd w:val="clear" w:color="auto" w:fill="E1DFDD"/>
    </w:rPr>
  </w:style>
  <w:style w:type="numbering" w:customStyle="1" w:styleId="List1721">
    <w:name w:val="List 1721"/>
    <w:basedOn w:val="Sinlista"/>
    <w:rsid w:val="004D54E4"/>
    <w:pPr>
      <w:numPr>
        <w:numId w:val="3"/>
      </w:numPr>
    </w:pPr>
  </w:style>
  <w:style w:type="paragraph" w:styleId="Ttulo">
    <w:name w:val="Title"/>
    <w:basedOn w:val="Normal"/>
    <w:next w:val="Normal"/>
    <w:link w:val="TtuloCar"/>
    <w:uiPriority w:val="10"/>
    <w:qFormat/>
    <w:rsid w:val="004D54E4"/>
    <w:pPr>
      <w:widowControl w:val="0"/>
      <w:autoSpaceDE w:val="0"/>
      <w:autoSpaceDN w:val="0"/>
      <w:spacing w:after="80"/>
      <w:contextualSpacing/>
    </w:pPr>
    <w:rPr>
      <w:rFonts w:ascii="Cambria" w:hAnsi="Cambria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4D54E4"/>
    <w:rPr>
      <w:rFonts w:ascii="Cambria" w:eastAsia="Times New Roman" w:hAnsi="Cambria" w:cs="Times New Roman"/>
      <w:spacing w:val="-10"/>
      <w:kern w:val="28"/>
      <w:sz w:val="56"/>
      <w:szCs w:val="56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E4"/>
    <w:pPr>
      <w:widowControl w:val="0"/>
      <w:numPr>
        <w:ilvl w:val="1"/>
      </w:numPr>
      <w:autoSpaceDE w:val="0"/>
      <w:autoSpaceDN w:val="0"/>
    </w:pPr>
    <w:rPr>
      <w:rFonts w:ascii="Cambria" w:hAnsi="Cambria"/>
      <w:color w:val="595959"/>
      <w:spacing w:val="15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E4"/>
    <w:rPr>
      <w:rFonts w:ascii="Cambria" w:eastAsia="Times New Roman" w:hAnsi="Cambria" w:cs="Times New Roman"/>
      <w:color w:val="595959"/>
      <w:spacing w:val="15"/>
      <w:sz w:val="28"/>
      <w:szCs w:val="28"/>
      <w:lang w:val="es-ES"/>
    </w:rPr>
  </w:style>
  <w:style w:type="paragraph" w:styleId="Cita">
    <w:name w:val="Quote"/>
    <w:basedOn w:val="Normal"/>
    <w:next w:val="Normal"/>
    <w:link w:val="CitaCar"/>
    <w:uiPriority w:val="29"/>
    <w:qFormat/>
    <w:rsid w:val="004D54E4"/>
    <w:pPr>
      <w:widowControl w:val="0"/>
      <w:autoSpaceDE w:val="0"/>
      <w:autoSpaceDN w:val="0"/>
      <w:spacing w:before="160"/>
      <w:jc w:val="center"/>
    </w:pPr>
    <w:rPr>
      <w:rFonts w:ascii="Cambria" w:eastAsia="Cambria" w:hAnsi="Cambria" w:cs="Cambria"/>
      <w:i/>
      <w:iCs/>
      <w:color w:val="404040"/>
      <w:sz w:val="22"/>
      <w:szCs w:val="2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4D54E4"/>
    <w:rPr>
      <w:rFonts w:ascii="Cambria" w:eastAsia="Cambria" w:hAnsi="Cambria" w:cs="Cambria"/>
      <w:i/>
      <w:iCs/>
      <w:color w:val="404040"/>
      <w:lang w:val="es-ES"/>
    </w:rPr>
  </w:style>
  <w:style w:type="character" w:styleId="nfasisintenso">
    <w:name w:val="Intense Emphasis"/>
    <w:uiPriority w:val="21"/>
    <w:qFormat/>
    <w:rsid w:val="004D54E4"/>
    <w:rPr>
      <w:i/>
      <w:iCs/>
      <w:color w:val="365F9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D54E4"/>
    <w:pPr>
      <w:widowControl w:val="0"/>
      <w:pBdr>
        <w:top w:val="single" w:sz="4" w:space="10" w:color="365F91"/>
        <w:bottom w:val="single" w:sz="4" w:space="10" w:color="365F91"/>
      </w:pBdr>
      <w:autoSpaceDE w:val="0"/>
      <w:autoSpaceDN w:val="0"/>
      <w:spacing w:before="360" w:after="360"/>
      <w:ind w:left="864" w:right="864"/>
      <w:jc w:val="center"/>
    </w:pPr>
    <w:rPr>
      <w:rFonts w:ascii="Cambria" w:eastAsia="Cambria" w:hAnsi="Cambria" w:cs="Cambria"/>
      <w:i/>
      <w:iCs/>
      <w:color w:val="365F91"/>
      <w:sz w:val="22"/>
      <w:szCs w:val="2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D54E4"/>
    <w:rPr>
      <w:rFonts w:ascii="Cambria" w:eastAsia="Cambria" w:hAnsi="Cambria" w:cs="Cambria"/>
      <w:i/>
      <w:iCs/>
      <w:color w:val="365F91"/>
      <w:lang w:val="es-ES"/>
    </w:rPr>
  </w:style>
  <w:style w:type="character" w:styleId="Referenciaintensa">
    <w:name w:val="Intense Reference"/>
    <w:uiPriority w:val="32"/>
    <w:qFormat/>
    <w:rsid w:val="004D54E4"/>
    <w:rPr>
      <w:b/>
      <w:bCs/>
      <w:smallCaps/>
      <w:color w:val="365F91"/>
      <w:spacing w:val="5"/>
    </w:rPr>
  </w:style>
  <w:style w:type="paragraph" w:styleId="ndice1">
    <w:name w:val="index 1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22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2">
    <w:name w:val="index 2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44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3">
    <w:name w:val="index 3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66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4">
    <w:name w:val="index 4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88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5">
    <w:name w:val="index 5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10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6">
    <w:name w:val="index 6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32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7">
    <w:name w:val="index 7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54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8">
    <w:name w:val="index 8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76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9">
    <w:name w:val="index 9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98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Ttulodendice">
    <w:name w:val="index heading"/>
    <w:basedOn w:val="Normal"/>
    <w:next w:val="ndice1"/>
    <w:uiPriority w:val="99"/>
    <w:unhideWhenUsed/>
    <w:rsid w:val="004D54E4"/>
    <w:pPr>
      <w:widowControl w:val="0"/>
      <w:autoSpaceDE w:val="0"/>
      <w:autoSpaceDN w:val="0"/>
      <w:spacing w:before="240" w:after="120"/>
      <w:jc w:val="center"/>
    </w:pPr>
    <w:rPr>
      <w:rFonts w:ascii="Calibri" w:eastAsia="Cambria" w:hAnsi="Calibri" w:cs="Calibri"/>
      <w:b/>
      <w:bCs/>
      <w:sz w:val="26"/>
      <w:szCs w:val="26"/>
      <w:lang w:eastAsia="en-US"/>
    </w:rPr>
  </w:style>
  <w:style w:type="paragraph" w:styleId="TDC1">
    <w:name w:val="toc 1"/>
    <w:basedOn w:val="Normal"/>
    <w:uiPriority w:val="1"/>
    <w:qFormat/>
    <w:rsid w:val="004D54E4"/>
    <w:pPr>
      <w:widowControl w:val="0"/>
      <w:autoSpaceDE w:val="0"/>
      <w:autoSpaceDN w:val="0"/>
      <w:spacing w:before="3"/>
      <w:ind w:right="361"/>
      <w:jc w:val="right"/>
    </w:pPr>
    <w:rPr>
      <w:rFonts w:ascii="Cambria" w:eastAsia="Cambria" w:hAnsi="Cambria" w:cs="Cambria"/>
      <w:sz w:val="23"/>
      <w:szCs w:val="23"/>
      <w:lang w:eastAsia="en-US"/>
    </w:rPr>
  </w:style>
  <w:style w:type="paragraph" w:styleId="TDC2">
    <w:name w:val="toc 2"/>
    <w:basedOn w:val="Normal"/>
    <w:uiPriority w:val="1"/>
    <w:qFormat/>
    <w:rsid w:val="004D54E4"/>
    <w:pPr>
      <w:widowControl w:val="0"/>
      <w:autoSpaceDE w:val="0"/>
      <w:autoSpaceDN w:val="0"/>
      <w:spacing w:before="96"/>
      <w:ind w:left="385"/>
    </w:pPr>
    <w:rPr>
      <w:rFonts w:ascii="Cambria" w:eastAsia="Cambria" w:hAnsi="Cambria" w:cs="Cambria"/>
      <w:sz w:val="23"/>
      <w:szCs w:val="23"/>
      <w:lang w:eastAsia="en-US"/>
    </w:rPr>
  </w:style>
  <w:style w:type="paragraph" w:styleId="TDC3">
    <w:name w:val="toc 3"/>
    <w:basedOn w:val="Normal"/>
    <w:uiPriority w:val="1"/>
    <w:qFormat/>
    <w:rsid w:val="004D54E4"/>
    <w:pPr>
      <w:widowControl w:val="0"/>
      <w:autoSpaceDE w:val="0"/>
      <w:autoSpaceDN w:val="0"/>
      <w:spacing w:before="95"/>
      <w:ind w:left="600"/>
    </w:pPr>
    <w:rPr>
      <w:rFonts w:ascii="Arial" w:eastAsia="Arial" w:hAnsi="Arial" w:cs="Arial"/>
      <w:b/>
      <w:bCs/>
      <w:sz w:val="23"/>
      <w:szCs w:val="23"/>
      <w:lang w:eastAsia="en-US"/>
    </w:rPr>
  </w:style>
  <w:style w:type="paragraph" w:styleId="TDC4">
    <w:name w:val="toc 4"/>
    <w:basedOn w:val="Normal"/>
    <w:uiPriority w:val="1"/>
    <w:qFormat/>
    <w:rsid w:val="004D54E4"/>
    <w:pPr>
      <w:widowControl w:val="0"/>
      <w:autoSpaceDE w:val="0"/>
      <w:autoSpaceDN w:val="0"/>
      <w:spacing w:before="96"/>
      <w:ind w:left="811"/>
    </w:pPr>
    <w:rPr>
      <w:rFonts w:ascii="Arial" w:eastAsia="Arial" w:hAnsi="Arial" w:cs="Arial"/>
      <w:b/>
      <w:bCs/>
      <w:sz w:val="23"/>
      <w:szCs w:val="23"/>
      <w:lang w:eastAsia="en-US"/>
    </w:rPr>
  </w:style>
  <w:style w:type="paragraph" w:styleId="TDC5">
    <w:name w:val="toc 5"/>
    <w:basedOn w:val="Normal"/>
    <w:uiPriority w:val="1"/>
    <w:qFormat/>
    <w:rsid w:val="004D54E4"/>
    <w:pPr>
      <w:widowControl w:val="0"/>
      <w:autoSpaceDE w:val="0"/>
      <w:autoSpaceDN w:val="0"/>
      <w:spacing w:before="100"/>
      <w:ind w:left="811"/>
    </w:pPr>
    <w:rPr>
      <w:sz w:val="23"/>
      <w:szCs w:val="23"/>
      <w:lang w:eastAsia="en-US"/>
    </w:rPr>
  </w:style>
  <w:style w:type="character" w:styleId="Hipervnculovisitado">
    <w:name w:val="FollowedHyperlink"/>
    <w:uiPriority w:val="99"/>
    <w:semiHidden/>
    <w:unhideWhenUsed/>
    <w:rsid w:val="004D54E4"/>
    <w:rPr>
      <w:color w:val="96607D"/>
      <w:u w:val="single"/>
    </w:rPr>
  </w:style>
  <w:style w:type="paragraph" w:customStyle="1" w:styleId="msonormal0">
    <w:name w:val="msonormal"/>
    <w:basedOn w:val="Normal"/>
    <w:rsid w:val="004D54E4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0">
    <w:name w:val="xl70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2">
    <w:name w:val="xl72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5608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73">
    <w:name w:val="xl73"/>
    <w:basedOn w:val="Normal"/>
    <w:rsid w:val="004D54E4"/>
    <w:pP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4">
    <w:name w:val="xl74"/>
    <w:basedOn w:val="Normal"/>
    <w:rsid w:val="004D54E4"/>
    <w:pP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5">
    <w:name w:val="xl75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76">
    <w:name w:val="xl76"/>
    <w:basedOn w:val="Normal"/>
    <w:rsid w:val="004D54E4"/>
    <w:pPr>
      <w:spacing w:before="100" w:beforeAutospacing="1" w:after="100" w:afterAutospacing="1"/>
      <w:textAlignment w:val="center"/>
    </w:pPr>
    <w:rPr>
      <w:sz w:val="24"/>
      <w:szCs w:val="24"/>
      <w:lang w:val="es-CO" w:eastAsia="es-CO"/>
    </w:rPr>
  </w:style>
  <w:style w:type="paragraph" w:customStyle="1" w:styleId="xl77">
    <w:name w:val="xl77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8">
    <w:name w:val="xl78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9">
    <w:name w:val="xl79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Sinespaciado">
    <w:name w:val="No Spacing"/>
    <w:link w:val="SinespaciadoCar"/>
    <w:qFormat/>
    <w:rsid w:val="004D54E4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SinespaciadoCar">
    <w:name w:val="Sin espaciado Car"/>
    <w:link w:val="Sinespaciado"/>
    <w:rsid w:val="004D54E4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85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7046</Words>
  <Characters>38755</Characters>
  <Application>Microsoft Office Word</Application>
  <DocSecurity>0</DocSecurity>
  <Lines>322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Daniela Prada</cp:lastModifiedBy>
  <cp:revision>4</cp:revision>
  <dcterms:created xsi:type="dcterms:W3CDTF">2026-03-16T20:06:00Z</dcterms:created>
  <dcterms:modified xsi:type="dcterms:W3CDTF">2026-03-19T21:02:00Z</dcterms:modified>
</cp:coreProperties>
</file>