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327CF689" w14:textId="0145A457" w:rsidR="00E27A2D" w:rsidRPr="000B38DF" w:rsidRDefault="00026086"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FORMATO</w:t>
      </w:r>
      <w:r w:rsidR="00E27A2D" w:rsidRPr="000B38DF">
        <w:rPr>
          <w:rFonts w:ascii="Arial Narrow" w:hAnsi="Arial Narrow" w:cs="Arial"/>
          <w:b/>
          <w:bCs/>
          <w:sz w:val="22"/>
          <w:szCs w:val="22"/>
        </w:rPr>
        <w:t xml:space="preserve"> No. </w:t>
      </w:r>
      <w:r w:rsidR="003D2B01">
        <w:rPr>
          <w:rFonts w:ascii="Arial Narrow" w:hAnsi="Arial Narrow" w:cs="Arial"/>
          <w:b/>
          <w:bCs/>
          <w:sz w:val="22"/>
          <w:szCs w:val="22"/>
        </w:rPr>
        <w:t>2</w:t>
      </w:r>
    </w:p>
    <w:p w14:paraId="738496DE" w14:textId="77777777" w:rsidR="00EC40CE" w:rsidRPr="000B38DF" w:rsidRDefault="00EC40CE" w:rsidP="00075799">
      <w:pPr>
        <w:autoSpaceDE w:val="0"/>
        <w:adjustRightInd w:val="0"/>
        <w:ind w:right="-1"/>
        <w:jc w:val="center"/>
        <w:rPr>
          <w:rFonts w:ascii="Arial Narrow" w:hAnsi="Arial Narrow" w:cs="Arial"/>
          <w:b/>
          <w:bCs/>
          <w:sz w:val="22"/>
          <w:szCs w:val="22"/>
        </w:rPr>
      </w:pPr>
    </w:p>
    <w:p w14:paraId="7F0ABBDC"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EXPERIENCIA DEL PROPONENTE - REQUISITO HABILITANTE</w:t>
      </w:r>
    </w:p>
    <w:p w14:paraId="59D5DBCF" w14:textId="77777777" w:rsidR="00E27A2D" w:rsidRPr="000B38DF" w:rsidRDefault="00E27A2D" w:rsidP="00075799">
      <w:pPr>
        <w:autoSpaceDE w:val="0"/>
        <w:adjustRightInd w:val="0"/>
        <w:ind w:right="-1"/>
        <w:jc w:val="both"/>
        <w:rPr>
          <w:rFonts w:ascii="Arial Narrow" w:hAnsi="Arial Narrow" w:cs="Arial"/>
          <w:b/>
          <w:bCs/>
          <w:sz w:val="22"/>
          <w:szCs w:val="22"/>
        </w:rPr>
      </w:pPr>
    </w:p>
    <w:p w14:paraId="7C5E7BD2"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De conformidad con las previsiones de la Ley 1150 de 2007 y el Decreto 1082 de 2015, la experiencia acreditada, es la experiencia del proponente que se relaciona directamente con el objeto contractual en un proceso de selección determinado.</w:t>
      </w:r>
    </w:p>
    <w:p w14:paraId="4FC12F82" w14:textId="77777777" w:rsidR="00E27A2D" w:rsidRPr="000B38DF" w:rsidRDefault="00E27A2D" w:rsidP="00075799">
      <w:pPr>
        <w:autoSpaceDE w:val="0"/>
        <w:adjustRightInd w:val="0"/>
        <w:ind w:right="-1"/>
        <w:jc w:val="both"/>
        <w:rPr>
          <w:rFonts w:ascii="Arial Narrow" w:hAnsi="Arial Narrow" w:cs="Arial"/>
          <w:b/>
          <w:sz w:val="22"/>
          <w:szCs w:val="22"/>
        </w:rPr>
      </w:pPr>
    </w:p>
    <w:p w14:paraId="414870C2" w14:textId="77777777" w:rsidR="00E27A2D" w:rsidRPr="000B38DF" w:rsidRDefault="00E27A2D" w:rsidP="00075799">
      <w:pPr>
        <w:autoSpaceDE w:val="0"/>
        <w:adjustRightInd w:val="0"/>
        <w:ind w:right="-1"/>
        <w:jc w:val="both"/>
        <w:rPr>
          <w:rFonts w:ascii="Arial Narrow" w:hAnsi="Arial Narrow" w:cs="Arial"/>
          <w:b/>
          <w:sz w:val="22"/>
          <w:szCs w:val="22"/>
        </w:rPr>
      </w:pPr>
    </w:p>
    <w:tbl>
      <w:tblPr>
        <w:tblW w:w="4895" w:type="pct"/>
        <w:jc w:val="center"/>
        <w:tblLayout w:type="fixed"/>
        <w:tblCellMar>
          <w:left w:w="70" w:type="dxa"/>
          <w:right w:w="70" w:type="dxa"/>
        </w:tblCellMar>
        <w:tblLook w:val="04A0" w:firstRow="1" w:lastRow="0" w:firstColumn="1" w:lastColumn="0" w:noHBand="0" w:noVBand="1"/>
      </w:tblPr>
      <w:tblGrid>
        <w:gridCol w:w="295"/>
        <w:gridCol w:w="900"/>
        <w:gridCol w:w="1200"/>
        <w:gridCol w:w="1050"/>
        <w:gridCol w:w="1352"/>
        <w:gridCol w:w="602"/>
        <w:gridCol w:w="423"/>
        <w:gridCol w:w="628"/>
        <w:gridCol w:w="600"/>
        <w:gridCol w:w="1202"/>
        <w:gridCol w:w="897"/>
      </w:tblGrid>
      <w:tr w:rsidR="00EC5088" w:rsidRPr="000B38DF" w14:paraId="34F25D82" w14:textId="77777777" w:rsidTr="003B75AD">
        <w:trPr>
          <w:cantSplit/>
          <w:trHeight w:val="3095"/>
          <w:jc w:val="center"/>
        </w:trPr>
        <w:tc>
          <w:tcPr>
            <w:tcW w:w="161"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131A96D9"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No.</w:t>
            </w:r>
          </w:p>
        </w:tc>
        <w:tc>
          <w:tcPr>
            <w:tcW w:w="492"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7E19CA89"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Numero de consecutivo del reporte del contrato</w:t>
            </w:r>
          </w:p>
          <w:p w14:paraId="3E7BE374"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 ejecutado en el RUP</w:t>
            </w:r>
          </w:p>
        </w:tc>
        <w:tc>
          <w:tcPr>
            <w:tcW w:w="656"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31D1B262"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Nombre Contratista</w:t>
            </w:r>
          </w:p>
        </w:tc>
        <w:tc>
          <w:tcPr>
            <w:tcW w:w="574"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54B519E4"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Nombre Contratante</w:t>
            </w:r>
          </w:p>
        </w:tc>
        <w:tc>
          <w:tcPr>
            <w:tcW w:w="739" w:type="pct"/>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tcPr>
          <w:p w14:paraId="42AF13D3"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Valor del Contrato Ejecutado expresado en SMMLV</w:t>
            </w:r>
          </w:p>
        </w:tc>
        <w:tc>
          <w:tcPr>
            <w:tcW w:w="1231" w:type="pct"/>
            <w:gridSpan w:val="4"/>
            <w:tcBorders>
              <w:top w:val="single" w:sz="4" w:space="0" w:color="auto"/>
              <w:left w:val="nil"/>
              <w:bottom w:val="single" w:sz="4" w:space="0" w:color="auto"/>
              <w:right w:val="single" w:sz="4" w:space="0" w:color="auto"/>
            </w:tcBorders>
            <w:shd w:val="clear" w:color="000000" w:fill="F2F2F2"/>
            <w:vAlign w:val="center"/>
          </w:tcPr>
          <w:p w14:paraId="519850E1" w14:textId="25FADA0E"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CODIGO (codificación de bienes y servicios de acuerdo con el código estándar de productos y servicios de Naciones Unidas, V.14.080, (UNSPSC) CON EL CUAL SE EJECUTO EL CONTRATO</w:t>
            </w:r>
          </w:p>
        </w:tc>
        <w:tc>
          <w:tcPr>
            <w:tcW w:w="657" w:type="pct"/>
            <w:tcBorders>
              <w:top w:val="single" w:sz="4" w:space="0" w:color="auto"/>
              <w:left w:val="nil"/>
              <w:bottom w:val="single" w:sz="4" w:space="0" w:color="auto"/>
              <w:right w:val="single" w:sz="4" w:space="0" w:color="auto"/>
            </w:tcBorders>
            <w:shd w:val="clear" w:color="000000" w:fill="F2F2F2"/>
            <w:textDirection w:val="btLr"/>
            <w:vAlign w:val="center"/>
          </w:tcPr>
          <w:p w14:paraId="5B63AFAA"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Participación en el Contrato</w:t>
            </w:r>
          </w:p>
          <w:p w14:paraId="1A56E420" w14:textId="77777777"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 (ejecución en UT o C</w:t>
            </w:r>
            <w:r w:rsidR="001A4DD9" w:rsidRPr="000B38DF">
              <w:rPr>
                <w:rFonts w:ascii="Arial Narrow" w:hAnsi="Arial Narrow" w:cs="Arial"/>
                <w:b/>
                <w:bCs/>
                <w:sz w:val="22"/>
                <w:szCs w:val="22"/>
              </w:rPr>
              <w:t xml:space="preserve"> </w:t>
            </w:r>
            <w:r w:rsidRPr="000B38DF">
              <w:rPr>
                <w:rFonts w:ascii="Arial Narrow" w:hAnsi="Arial Narrow" w:cs="Arial"/>
                <w:b/>
                <w:bCs/>
                <w:sz w:val="22"/>
                <w:szCs w:val="22"/>
              </w:rPr>
              <w:t>(*)</w:t>
            </w:r>
          </w:p>
        </w:tc>
        <w:tc>
          <w:tcPr>
            <w:tcW w:w="490" w:type="pct"/>
            <w:tcBorders>
              <w:top w:val="single" w:sz="4" w:space="0" w:color="auto"/>
              <w:left w:val="nil"/>
              <w:bottom w:val="single" w:sz="4" w:space="0" w:color="auto"/>
              <w:right w:val="single" w:sz="4" w:space="0" w:color="auto"/>
            </w:tcBorders>
            <w:shd w:val="clear" w:color="000000" w:fill="F2F2F2"/>
            <w:textDirection w:val="btLr"/>
            <w:vAlign w:val="center"/>
          </w:tcPr>
          <w:p w14:paraId="127A7186"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Porcentaje de participación en el </w:t>
            </w:r>
          </w:p>
          <w:p w14:paraId="7E61E99B" w14:textId="77777777" w:rsidR="00562C1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 xml:space="preserve">VALOR EJECUTADO en caso de </w:t>
            </w:r>
          </w:p>
          <w:p w14:paraId="0D4BEDE7" w14:textId="55DEC16C" w:rsidR="00E27A2D" w:rsidRPr="000B38DF" w:rsidRDefault="00E27A2D" w:rsidP="00075799">
            <w:pPr>
              <w:autoSpaceDE w:val="0"/>
              <w:adjustRightInd w:val="0"/>
              <w:ind w:right="-1"/>
              <w:jc w:val="both"/>
              <w:rPr>
                <w:rFonts w:ascii="Arial Narrow" w:hAnsi="Arial Narrow" w:cs="Arial"/>
                <w:b/>
                <w:bCs/>
                <w:sz w:val="22"/>
                <w:szCs w:val="22"/>
              </w:rPr>
            </w:pPr>
            <w:r w:rsidRPr="000B38DF">
              <w:rPr>
                <w:rFonts w:ascii="Arial Narrow" w:hAnsi="Arial Narrow" w:cs="Arial"/>
                <w:b/>
                <w:bCs/>
                <w:sz w:val="22"/>
                <w:szCs w:val="22"/>
              </w:rPr>
              <w:t>Consorcio y Uniones Temporales</w:t>
            </w:r>
            <w:r w:rsidR="001A4DD9" w:rsidRPr="000B38DF">
              <w:rPr>
                <w:rFonts w:ascii="Arial Narrow" w:hAnsi="Arial Narrow" w:cs="Arial"/>
                <w:b/>
                <w:bCs/>
                <w:sz w:val="22"/>
                <w:szCs w:val="22"/>
              </w:rPr>
              <w:t xml:space="preserve"> </w:t>
            </w:r>
            <w:r w:rsidRPr="000B38DF">
              <w:rPr>
                <w:rFonts w:ascii="Arial Narrow" w:hAnsi="Arial Narrow" w:cs="Arial"/>
                <w:b/>
                <w:bCs/>
                <w:sz w:val="22"/>
                <w:szCs w:val="22"/>
              </w:rPr>
              <w:t>(*)</w:t>
            </w:r>
          </w:p>
        </w:tc>
      </w:tr>
      <w:tr w:rsidR="00EC5088" w:rsidRPr="000B38DF" w14:paraId="1533C8E3" w14:textId="77777777" w:rsidTr="003B75AD">
        <w:trPr>
          <w:cantSplit/>
          <w:trHeight w:val="1409"/>
          <w:jc w:val="center"/>
        </w:trPr>
        <w:tc>
          <w:tcPr>
            <w:tcW w:w="161" w:type="pct"/>
            <w:vMerge/>
            <w:tcBorders>
              <w:top w:val="single" w:sz="4" w:space="0" w:color="auto"/>
              <w:left w:val="single" w:sz="4" w:space="0" w:color="auto"/>
              <w:bottom w:val="single" w:sz="4" w:space="0" w:color="auto"/>
              <w:right w:val="single" w:sz="4" w:space="0" w:color="auto"/>
            </w:tcBorders>
            <w:vAlign w:val="center"/>
          </w:tcPr>
          <w:p w14:paraId="50FA0C9B"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492" w:type="pct"/>
            <w:vMerge/>
            <w:tcBorders>
              <w:top w:val="single" w:sz="4" w:space="0" w:color="auto"/>
              <w:left w:val="single" w:sz="4" w:space="0" w:color="auto"/>
              <w:bottom w:val="single" w:sz="4" w:space="0" w:color="auto"/>
              <w:right w:val="single" w:sz="4" w:space="0" w:color="auto"/>
            </w:tcBorders>
            <w:vAlign w:val="center"/>
          </w:tcPr>
          <w:p w14:paraId="23C281FC"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656" w:type="pct"/>
            <w:vMerge/>
            <w:tcBorders>
              <w:top w:val="single" w:sz="4" w:space="0" w:color="auto"/>
              <w:left w:val="single" w:sz="4" w:space="0" w:color="auto"/>
              <w:bottom w:val="single" w:sz="4" w:space="0" w:color="auto"/>
              <w:right w:val="single" w:sz="4" w:space="0" w:color="auto"/>
            </w:tcBorders>
            <w:vAlign w:val="center"/>
          </w:tcPr>
          <w:p w14:paraId="780154B2"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574" w:type="pct"/>
            <w:vMerge/>
            <w:tcBorders>
              <w:top w:val="single" w:sz="4" w:space="0" w:color="auto"/>
              <w:left w:val="single" w:sz="4" w:space="0" w:color="auto"/>
              <w:bottom w:val="single" w:sz="4" w:space="0" w:color="auto"/>
              <w:right w:val="single" w:sz="4" w:space="0" w:color="auto"/>
            </w:tcBorders>
            <w:vAlign w:val="center"/>
          </w:tcPr>
          <w:p w14:paraId="661B1AB0"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739" w:type="pct"/>
            <w:vMerge/>
            <w:tcBorders>
              <w:top w:val="single" w:sz="4" w:space="0" w:color="auto"/>
              <w:left w:val="single" w:sz="4" w:space="0" w:color="auto"/>
              <w:bottom w:val="single" w:sz="4" w:space="0" w:color="auto"/>
              <w:right w:val="single" w:sz="4" w:space="0" w:color="auto"/>
            </w:tcBorders>
            <w:vAlign w:val="center"/>
          </w:tcPr>
          <w:p w14:paraId="38DBACAD" w14:textId="77777777" w:rsidR="00E27A2D" w:rsidRPr="000B38DF" w:rsidRDefault="00E27A2D" w:rsidP="00075799">
            <w:pPr>
              <w:autoSpaceDE w:val="0"/>
              <w:adjustRightInd w:val="0"/>
              <w:ind w:right="-1"/>
              <w:jc w:val="both"/>
              <w:rPr>
                <w:rFonts w:ascii="Arial Narrow" w:hAnsi="Arial Narrow" w:cs="Arial"/>
                <w:b/>
                <w:bCs/>
                <w:sz w:val="22"/>
                <w:szCs w:val="22"/>
              </w:rPr>
            </w:pPr>
          </w:p>
        </w:tc>
        <w:tc>
          <w:tcPr>
            <w:tcW w:w="329" w:type="pct"/>
            <w:tcBorders>
              <w:top w:val="nil"/>
              <w:left w:val="nil"/>
              <w:bottom w:val="single" w:sz="4" w:space="0" w:color="auto"/>
              <w:right w:val="single" w:sz="4" w:space="0" w:color="auto"/>
            </w:tcBorders>
            <w:shd w:val="clear" w:color="000000" w:fill="F2F2F2"/>
            <w:noWrap/>
            <w:textDirection w:val="btLr"/>
            <w:vAlign w:val="center"/>
          </w:tcPr>
          <w:p w14:paraId="5E7C4169"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SEGMENTO</w:t>
            </w:r>
          </w:p>
        </w:tc>
        <w:tc>
          <w:tcPr>
            <w:tcW w:w="231" w:type="pct"/>
            <w:tcBorders>
              <w:top w:val="nil"/>
              <w:left w:val="nil"/>
              <w:bottom w:val="single" w:sz="4" w:space="0" w:color="auto"/>
              <w:right w:val="single" w:sz="4" w:space="0" w:color="auto"/>
            </w:tcBorders>
            <w:shd w:val="clear" w:color="000000" w:fill="F2F2F2"/>
            <w:noWrap/>
            <w:textDirection w:val="btLr"/>
            <w:vAlign w:val="center"/>
          </w:tcPr>
          <w:p w14:paraId="5FE64DCE"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FAMILIA</w:t>
            </w:r>
          </w:p>
        </w:tc>
        <w:tc>
          <w:tcPr>
            <w:tcW w:w="343" w:type="pct"/>
            <w:tcBorders>
              <w:top w:val="nil"/>
              <w:left w:val="nil"/>
              <w:bottom w:val="single" w:sz="4" w:space="0" w:color="auto"/>
              <w:right w:val="single" w:sz="4" w:space="0" w:color="auto"/>
            </w:tcBorders>
            <w:shd w:val="clear" w:color="000000" w:fill="F2F2F2"/>
            <w:noWrap/>
            <w:textDirection w:val="btLr"/>
            <w:vAlign w:val="center"/>
          </w:tcPr>
          <w:p w14:paraId="2143D0EC"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CLASE</w:t>
            </w:r>
          </w:p>
        </w:tc>
        <w:tc>
          <w:tcPr>
            <w:tcW w:w="328" w:type="pct"/>
            <w:tcBorders>
              <w:top w:val="nil"/>
              <w:left w:val="nil"/>
              <w:bottom w:val="single" w:sz="4" w:space="0" w:color="auto"/>
              <w:right w:val="single" w:sz="4" w:space="0" w:color="auto"/>
            </w:tcBorders>
            <w:shd w:val="clear" w:color="000000" w:fill="F2F2F2"/>
            <w:noWrap/>
            <w:textDirection w:val="btLr"/>
            <w:vAlign w:val="center"/>
          </w:tcPr>
          <w:p w14:paraId="41B2B597" w14:textId="77777777" w:rsidR="00E27A2D" w:rsidRPr="000B38DF" w:rsidRDefault="00E27A2D" w:rsidP="00075799">
            <w:pPr>
              <w:autoSpaceDE w:val="0"/>
              <w:adjustRightInd w:val="0"/>
              <w:ind w:left="113" w:right="-1"/>
              <w:jc w:val="both"/>
              <w:rPr>
                <w:rFonts w:ascii="Arial Narrow" w:hAnsi="Arial Narrow" w:cs="Arial"/>
                <w:b/>
                <w:bCs/>
                <w:sz w:val="22"/>
                <w:szCs w:val="22"/>
              </w:rPr>
            </w:pPr>
            <w:r w:rsidRPr="000B38DF">
              <w:rPr>
                <w:rFonts w:ascii="Arial Narrow" w:hAnsi="Arial Narrow" w:cs="Arial"/>
                <w:b/>
                <w:bCs/>
                <w:sz w:val="22"/>
                <w:szCs w:val="22"/>
              </w:rPr>
              <w:t>PRODUCTO</w:t>
            </w:r>
          </w:p>
        </w:tc>
        <w:tc>
          <w:tcPr>
            <w:tcW w:w="657" w:type="pct"/>
            <w:tcBorders>
              <w:top w:val="nil"/>
              <w:left w:val="nil"/>
              <w:bottom w:val="single" w:sz="4" w:space="0" w:color="auto"/>
              <w:right w:val="single" w:sz="4" w:space="0" w:color="auto"/>
            </w:tcBorders>
            <w:shd w:val="clear" w:color="000000" w:fill="F2F2F2"/>
            <w:vAlign w:val="center"/>
          </w:tcPr>
          <w:p w14:paraId="7FED431C"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UT- C</w:t>
            </w:r>
          </w:p>
        </w:tc>
        <w:tc>
          <w:tcPr>
            <w:tcW w:w="490" w:type="pct"/>
            <w:tcBorders>
              <w:top w:val="nil"/>
              <w:left w:val="nil"/>
              <w:bottom w:val="single" w:sz="4" w:space="0" w:color="auto"/>
              <w:right w:val="single" w:sz="4" w:space="0" w:color="auto"/>
            </w:tcBorders>
            <w:shd w:val="clear" w:color="000000" w:fill="F2F2F2"/>
            <w:vAlign w:val="center"/>
          </w:tcPr>
          <w:p w14:paraId="4C348088" w14:textId="77777777" w:rsidR="00E27A2D" w:rsidRPr="000B38DF" w:rsidRDefault="00E27A2D" w:rsidP="00075799">
            <w:pPr>
              <w:autoSpaceDE w:val="0"/>
              <w:adjustRightInd w:val="0"/>
              <w:ind w:right="-1"/>
              <w:jc w:val="center"/>
              <w:rPr>
                <w:rFonts w:ascii="Arial Narrow" w:hAnsi="Arial Narrow" w:cs="Arial"/>
                <w:b/>
                <w:bCs/>
                <w:sz w:val="22"/>
                <w:szCs w:val="22"/>
              </w:rPr>
            </w:pPr>
            <w:r w:rsidRPr="000B38DF">
              <w:rPr>
                <w:rFonts w:ascii="Arial Narrow" w:hAnsi="Arial Narrow" w:cs="Arial"/>
                <w:b/>
                <w:bCs/>
                <w:sz w:val="22"/>
                <w:szCs w:val="22"/>
              </w:rPr>
              <w:t>(%)</w:t>
            </w:r>
          </w:p>
        </w:tc>
      </w:tr>
      <w:tr w:rsidR="00EC5088" w:rsidRPr="000B38DF" w14:paraId="14A8D7FD" w14:textId="77777777" w:rsidTr="003B75AD">
        <w:trPr>
          <w:trHeight w:val="693"/>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7EAE5A05"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1</w:t>
            </w:r>
          </w:p>
        </w:tc>
        <w:tc>
          <w:tcPr>
            <w:tcW w:w="492" w:type="pct"/>
            <w:tcBorders>
              <w:top w:val="nil"/>
              <w:left w:val="nil"/>
              <w:bottom w:val="single" w:sz="4" w:space="0" w:color="auto"/>
              <w:right w:val="single" w:sz="4" w:space="0" w:color="auto"/>
            </w:tcBorders>
            <w:shd w:val="clear" w:color="000000" w:fill="FFFFFF"/>
            <w:vAlign w:val="center"/>
          </w:tcPr>
          <w:p w14:paraId="01C05C72"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4BA720CF" w14:textId="77777777" w:rsidR="00E27A2D" w:rsidRPr="000B38DF" w:rsidRDefault="00E27A2D"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65A28329" w14:textId="77777777" w:rsidR="00E27A2D" w:rsidRPr="000B38DF" w:rsidRDefault="00E27A2D"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268EA432"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493DE602" w14:textId="77777777" w:rsidR="00E27A2D" w:rsidRPr="000B38DF" w:rsidRDefault="00E27A2D"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66ADBE61" w14:textId="77777777" w:rsidR="00E27A2D" w:rsidRPr="000B38DF" w:rsidRDefault="00E27A2D"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326D7F68"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2DBD8F66"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5C3314FE" w14:textId="77777777" w:rsidR="00E27A2D" w:rsidRPr="000B38DF" w:rsidRDefault="00E27A2D"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2EB9456B" w14:textId="77777777" w:rsidR="00E27A2D" w:rsidRPr="000B38DF" w:rsidRDefault="00E27A2D" w:rsidP="00075799">
            <w:pPr>
              <w:autoSpaceDE w:val="0"/>
              <w:adjustRightInd w:val="0"/>
              <w:ind w:right="-1"/>
              <w:jc w:val="both"/>
              <w:rPr>
                <w:rFonts w:ascii="Arial Narrow" w:hAnsi="Arial Narrow" w:cs="Arial"/>
                <w:sz w:val="22"/>
                <w:szCs w:val="22"/>
              </w:rPr>
            </w:pPr>
          </w:p>
        </w:tc>
      </w:tr>
      <w:tr w:rsidR="00EC5088" w:rsidRPr="000B38DF" w14:paraId="281C39E4" w14:textId="77777777" w:rsidTr="00FF2A9A">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C72CEA4"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2</w:t>
            </w:r>
          </w:p>
        </w:tc>
        <w:tc>
          <w:tcPr>
            <w:tcW w:w="492" w:type="pct"/>
            <w:tcBorders>
              <w:top w:val="nil"/>
              <w:left w:val="nil"/>
              <w:bottom w:val="single" w:sz="4" w:space="0" w:color="auto"/>
              <w:right w:val="single" w:sz="4" w:space="0" w:color="auto"/>
            </w:tcBorders>
            <w:shd w:val="clear" w:color="000000" w:fill="FFFFFF"/>
            <w:noWrap/>
            <w:vAlign w:val="center"/>
          </w:tcPr>
          <w:p w14:paraId="4B6E393A"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5E964321" w14:textId="77777777" w:rsidR="00E27A2D" w:rsidRPr="000B38DF" w:rsidRDefault="00E27A2D"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459A39C1" w14:textId="77777777" w:rsidR="00E27A2D" w:rsidRPr="000B38DF" w:rsidRDefault="00E27A2D"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48A6891D"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37E6FBDF" w14:textId="77777777" w:rsidR="00E27A2D" w:rsidRPr="000B38DF" w:rsidRDefault="00E27A2D"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335967CA" w14:textId="77777777" w:rsidR="00E27A2D" w:rsidRPr="000B38DF" w:rsidRDefault="00E27A2D"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07EF78B1" w14:textId="77777777" w:rsidR="00E27A2D" w:rsidRPr="000B38DF" w:rsidRDefault="00E27A2D"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08F5DCA5" w14:textId="77777777" w:rsidR="00E27A2D" w:rsidRPr="000B38DF" w:rsidRDefault="00E27A2D"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5B1E5E36" w14:textId="77777777" w:rsidR="00E27A2D" w:rsidRPr="000B38DF" w:rsidRDefault="00E27A2D"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37112744" w14:textId="77777777" w:rsidR="00E27A2D" w:rsidRPr="000B38DF" w:rsidRDefault="00E27A2D" w:rsidP="00075799">
            <w:pPr>
              <w:autoSpaceDE w:val="0"/>
              <w:adjustRightInd w:val="0"/>
              <w:ind w:right="-1"/>
              <w:jc w:val="both"/>
              <w:rPr>
                <w:rFonts w:ascii="Arial Narrow" w:hAnsi="Arial Narrow" w:cs="Arial"/>
                <w:sz w:val="22"/>
                <w:szCs w:val="22"/>
              </w:rPr>
            </w:pPr>
          </w:p>
        </w:tc>
      </w:tr>
      <w:tr w:rsidR="00EC5088" w:rsidRPr="000B38DF" w14:paraId="073C33A5" w14:textId="77777777" w:rsidTr="003B75AD">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5DE59FAA" w14:textId="77777777" w:rsidR="00EE70E7" w:rsidRPr="000B38DF" w:rsidRDefault="00EE70E7"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3</w:t>
            </w:r>
          </w:p>
        </w:tc>
        <w:tc>
          <w:tcPr>
            <w:tcW w:w="492" w:type="pct"/>
            <w:tcBorders>
              <w:top w:val="nil"/>
              <w:left w:val="nil"/>
              <w:bottom w:val="single" w:sz="4" w:space="0" w:color="auto"/>
              <w:right w:val="single" w:sz="4" w:space="0" w:color="auto"/>
            </w:tcBorders>
            <w:shd w:val="clear" w:color="000000" w:fill="FFFFFF"/>
            <w:noWrap/>
            <w:vAlign w:val="center"/>
          </w:tcPr>
          <w:p w14:paraId="4D2B33AB" w14:textId="77777777" w:rsidR="00EE70E7" w:rsidRPr="000B38DF" w:rsidRDefault="00EE70E7" w:rsidP="00075799">
            <w:pPr>
              <w:autoSpaceDE w:val="0"/>
              <w:adjustRightInd w:val="0"/>
              <w:ind w:right="-1"/>
              <w:jc w:val="both"/>
              <w:rPr>
                <w:rFonts w:ascii="Arial Narrow" w:hAnsi="Arial Narrow" w:cs="Arial"/>
                <w:sz w:val="22"/>
                <w:szCs w:val="22"/>
              </w:rPr>
            </w:pPr>
          </w:p>
        </w:tc>
        <w:tc>
          <w:tcPr>
            <w:tcW w:w="656" w:type="pct"/>
            <w:tcBorders>
              <w:top w:val="nil"/>
              <w:left w:val="nil"/>
              <w:bottom w:val="single" w:sz="4" w:space="0" w:color="auto"/>
              <w:right w:val="single" w:sz="4" w:space="0" w:color="auto"/>
            </w:tcBorders>
            <w:shd w:val="clear" w:color="000000" w:fill="FFFFFF"/>
            <w:vAlign w:val="center"/>
          </w:tcPr>
          <w:p w14:paraId="0D6A0B14" w14:textId="77777777" w:rsidR="00EE70E7" w:rsidRPr="000B38DF" w:rsidRDefault="00EE70E7" w:rsidP="00075799">
            <w:pPr>
              <w:autoSpaceDE w:val="0"/>
              <w:adjustRightInd w:val="0"/>
              <w:ind w:right="-1"/>
              <w:jc w:val="both"/>
              <w:rPr>
                <w:rFonts w:ascii="Arial Narrow" w:hAnsi="Arial Narrow" w:cs="Arial"/>
                <w:sz w:val="22"/>
                <w:szCs w:val="22"/>
              </w:rPr>
            </w:pPr>
          </w:p>
        </w:tc>
        <w:tc>
          <w:tcPr>
            <w:tcW w:w="574" w:type="pct"/>
            <w:tcBorders>
              <w:top w:val="nil"/>
              <w:left w:val="nil"/>
              <w:bottom w:val="single" w:sz="4" w:space="0" w:color="auto"/>
              <w:right w:val="single" w:sz="4" w:space="0" w:color="auto"/>
            </w:tcBorders>
            <w:shd w:val="clear" w:color="000000" w:fill="FFFFFF"/>
            <w:vAlign w:val="center"/>
          </w:tcPr>
          <w:p w14:paraId="3837BD95" w14:textId="77777777" w:rsidR="00EE70E7" w:rsidRPr="000B38DF" w:rsidRDefault="00EE70E7" w:rsidP="00075799">
            <w:pPr>
              <w:autoSpaceDE w:val="0"/>
              <w:adjustRightInd w:val="0"/>
              <w:ind w:right="-1"/>
              <w:jc w:val="both"/>
              <w:rPr>
                <w:rFonts w:ascii="Arial Narrow" w:hAnsi="Arial Narrow" w:cs="Arial"/>
                <w:sz w:val="22"/>
                <w:szCs w:val="22"/>
              </w:rPr>
            </w:pPr>
          </w:p>
        </w:tc>
        <w:tc>
          <w:tcPr>
            <w:tcW w:w="739" w:type="pct"/>
            <w:tcBorders>
              <w:top w:val="nil"/>
              <w:left w:val="nil"/>
              <w:bottom w:val="single" w:sz="4" w:space="0" w:color="auto"/>
              <w:right w:val="single" w:sz="4" w:space="0" w:color="auto"/>
            </w:tcBorders>
            <w:shd w:val="clear" w:color="000000" w:fill="FFFFFF"/>
            <w:vAlign w:val="center"/>
          </w:tcPr>
          <w:p w14:paraId="4D70C343" w14:textId="77777777" w:rsidR="00EE70E7" w:rsidRPr="000B38DF" w:rsidRDefault="00EE70E7" w:rsidP="00075799">
            <w:pPr>
              <w:autoSpaceDE w:val="0"/>
              <w:adjustRightInd w:val="0"/>
              <w:ind w:right="-1"/>
              <w:jc w:val="both"/>
              <w:rPr>
                <w:rFonts w:ascii="Arial Narrow" w:hAnsi="Arial Narrow" w:cs="Arial"/>
                <w:sz w:val="22"/>
                <w:szCs w:val="22"/>
              </w:rPr>
            </w:pPr>
          </w:p>
        </w:tc>
        <w:tc>
          <w:tcPr>
            <w:tcW w:w="329" w:type="pct"/>
            <w:tcBorders>
              <w:top w:val="nil"/>
              <w:left w:val="nil"/>
              <w:bottom w:val="single" w:sz="4" w:space="0" w:color="auto"/>
              <w:right w:val="single" w:sz="4" w:space="0" w:color="auto"/>
            </w:tcBorders>
            <w:shd w:val="clear" w:color="auto" w:fill="auto"/>
            <w:noWrap/>
            <w:vAlign w:val="center"/>
          </w:tcPr>
          <w:p w14:paraId="79FFBBC6" w14:textId="77777777" w:rsidR="00EE70E7" w:rsidRPr="000B38DF" w:rsidRDefault="00EE70E7" w:rsidP="00075799">
            <w:pPr>
              <w:autoSpaceDE w:val="0"/>
              <w:adjustRightInd w:val="0"/>
              <w:ind w:right="-1"/>
              <w:jc w:val="both"/>
              <w:rPr>
                <w:rFonts w:ascii="Arial Narrow" w:hAnsi="Arial Narrow" w:cs="Arial"/>
                <w:sz w:val="22"/>
                <w:szCs w:val="22"/>
              </w:rPr>
            </w:pPr>
          </w:p>
        </w:tc>
        <w:tc>
          <w:tcPr>
            <w:tcW w:w="231" w:type="pct"/>
            <w:tcBorders>
              <w:top w:val="nil"/>
              <w:left w:val="nil"/>
              <w:bottom w:val="single" w:sz="4" w:space="0" w:color="auto"/>
              <w:right w:val="single" w:sz="4" w:space="0" w:color="auto"/>
            </w:tcBorders>
            <w:shd w:val="clear" w:color="auto" w:fill="auto"/>
            <w:noWrap/>
            <w:vAlign w:val="center"/>
          </w:tcPr>
          <w:p w14:paraId="62D3A459" w14:textId="77777777" w:rsidR="00EE70E7" w:rsidRPr="000B38DF" w:rsidRDefault="00EE70E7" w:rsidP="00075799">
            <w:pPr>
              <w:autoSpaceDE w:val="0"/>
              <w:adjustRightInd w:val="0"/>
              <w:ind w:right="-1"/>
              <w:jc w:val="both"/>
              <w:rPr>
                <w:rFonts w:ascii="Arial Narrow" w:hAnsi="Arial Narrow" w:cs="Arial"/>
                <w:sz w:val="22"/>
                <w:szCs w:val="22"/>
              </w:rPr>
            </w:pPr>
          </w:p>
        </w:tc>
        <w:tc>
          <w:tcPr>
            <w:tcW w:w="343" w:type="pct"/>
            <w:tcBorders>
              <w:top w:val="nil"/>
              <w:left w:val="nil"/>
              <w:bottom w:val="single" w:sz="4" w:space="0" w:color="auto"/>
              <w:right w:val="single" w:sz="4" w:space="0" w:color="auto"/>
            </w:tcBorders>
            <w:shd w:val="clear" w:color="auto" w:fill="auto"/>
            <w:noWrap/>
            <w:vAlign w:val="center"/>
          </w:tcPr>
          <w:p w14:paraId="6C54C944" w14:textId="77777777" w:rsidR="00EE70E7" w:rsidRPr="000B38DF" w:rsidRDefault="00EE70E7" w:rsidP="00075799">
            <w:pPr>
              <w:autoSpaceDE w:val="0"/>
              <w:adjustRightInd w:val="0"/>
              <w:ind w:right="-1"/>
              <w:jc w:val="both"/>
              <w:rPr>
                <w:rFonts w:ascii="Arial Narrow" w:hAnsi="Arial Narrow" w:cs="Arial"/>
                <w:sz w:val="22"/>
                <w:szCs w:val="22"/>
              </w:rPr>
            </w:pPr>
          </w:p>
        </w:tc>
        <w:tc>
          <w:tcPr>
            <w:tcW w:w="328" w:type="pct"/>
            <w:tcBorders>
              <w:top w:val="nil"/>
              <w:left w:val="nil"/>
              <w:bottom w:val="single" w:sz="4" w:space="0" w:color="auto"/>
              <w:right w:val="single" w:sz="4" w:space="0" w:color="auto"/>
            </w:tcBorders>
            <w:shd w:val="clear" w:color="auto" w:fill="auto"/>
            <w:noWrap/>
            <w:vAlign w:val="center"/>
          </w:tcPr>
          <w:p w14:paraId="0BBA14DE" w14:textId="77777777" w:rsidR="00EE70E7" w:rsidRPr="000B38DF" w:rsidRDefault="00EE70E7" w:rsidP="00075799">
            <w:pPr>
              <w:autoSpaceDE w:val="0"/>
              <w:adjustRightInd w:val="0"/>
              <w:ind w:right="-1"/>
              <w:jc w:val="both"/>
              <w:rPr>
                <w:rFonts w:ascii="Arial Narrow" w:hAnsi="Arial Narrow" w:cs="Arial"/>
                <w:sz w:val="22"/>
                <w:szCs w:val="22"/>
              </w:rPr>
            </w:pPr>
          </w:p>
        </w:tc>
        <w:tc>
          <w:tcPr>
            <w:tcW w:w="657" w:type="pct"/>
            <w:tcBorders>
              <w:top w:val="nil"/>
              <w:left w:val="nil"/>
              <w:bottom w:val="single" w:sz="4" w:space="0" w:color="auto"/>
              <w:right w:val="single" w:sz="4" w:space="0" w:color="auto"/>
            </w:tcBorders>
            <w:shd w:val="clear" w:color="000000" w:fill="FFFFFF"/>
            <w:vAlign w:val="center"/>
          </w:tcPr>
          <w:p w14:paraId="7CBF3022" w14:textId="77777777" w:rsidR="00EE70E7" w:rsidRPr="000B38DF" w:rsidRDefault="00EE70E7" w:rsidP="00075799">
            <w:pPr>
              <w:autoSpaceDE w:val="0"/>
              <w:adjustRightInd w:val="0"/>
              <w:ind w:right="-1"/>
              <w:jc w:val="both"/>
              <w:rPr>
                <w:rFonts w:ascii="Arial Narrow" w:hAnsi="Arial Narrow" w:cs="Arial"/>
                <w:sz w:val="22"/>
                <w:szCs w:val="22"/>
              </w:rPr>
            </w:pPr>
          </w:p>
        </w:tc>
        <w:tc>
          <w:tcPr>
            <w:tcW w:w="490" w:type="pct"/>
            <w:tcBorders>
              <w:top w:val="nil"/>
              <w:left w:val="nil"/>
              <w:bottom w:val="single" w:sz="4" w:space="0" w:color="auto"/>
              <w:right w:val="single" w:sz="4" w:space="0" w:color="auto"/>
            </w:tcBorders>
            <w:shd w:val="clear" w:color="000000" w:fill="FFFFFF"/>
            <w:vAlign w:val="center"/>
          </w:tcPr>
          <w:p w14:paraId="4DA67DFD" w14:textId="77777777" w:rsidR="00EE70E7" w:rsidRPr="000B38DF" w:rsidRDefault="00EE70E7" w:rsidP="00075799">
            <w:pPr>
              <w:autoSpaceDE w:val="0"/>
              <w:adjustRightInd w:val="0"/>
              <w:ind w:right="-1"/>
              <w:jc w:val="both"/>
              <w:rPr>
                <w:rFonts w:ascii="Arial Narrow" w:hAnsi="Arial Narrow" w:cs="Arial"/>
                <w:sz w:val="22"/>
                <w:szCs w:val="22"/>
              </w:rPr>
            </w:pPr>
          </w:p>
        </w:tc>
      </w:tr>
    </w:tbl>
    <w:p w14:paraId="2B960787" w14:textId="77777777" w:rsidR="00E27A2D" w:rsidRPr="000B38DF" w:rsidRDefault="00E27A2D" w:rsidP="00075799">
      <w:pPr>
        <w:autoSpaceDE w:val="0"/>
        <w:adjustRightInd w:val="0"/>
        <w:ind w:right="-1"/>
        <w:jc w:val="both"/>
        <w:rPr>
          <w:rFonts w:ascii="Arial Narrow" w:hAnsi="Arial Narrow" w:cs="Arial"/>
          <w:b/>
          <w:sz w:val="22"/>
          <w:szCs w:val="22"/>
        </w:rPr>
      </w:pPr>
    </w:p>
    <w:p w14:paraId="35AB7D91" w14:textId="77777777" w:rsidR="00E27A2D" w:rsidRPr="000B38DF" w:rsidRDefault="00E27A2D"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 xml:space="preserve">       (*) Información solo si se ejecutó en unión temporal o consorcio</w:t>
      </w:r>
    </w:p>
    <w:p w14:paraId="702E6E25" w14:textId="77777777" w:rsidR="00E27A2D" w:rsidRPr="005B1B3E" w:rsidRDefault="00E27A2D" w:rsidP="005B1B3E">
      <w:pPr>
        <w:autoSpaceDE w:val="0"/>
        <w:adjustRightInd w:val="0"/>
        <w:ind w:right="-1"/>
        <w:jc w:val="both"/>
        <w:rPr>
          <w:rFonts w:ascii="Arial Narrow" w:hAnsi="Arial Narrow" w:cs="Arial"/>
          <w:b/>
          <w:bCs/>
          <w:sz w:val="22"/>
          <w:szCs w:val="22"/>
        </w:rPr>
      </w:pPr>
    </w:p>
    <w:p w14:paraId="2487AD99" w14:textId="77777777" w:rsidR="005B1B3E" w:rsidRDefault="005B1B3E" w:rsidP="005B1B3E">
      <w:pPr>
        <w:pStyle w:val="Default"/>
        <w:jc w:val="both"/>
        <w:rPr>
          <w:rFonts w:ascii="Arial Narrow" w:hAnsi="Arial Narrow"/>
          <w:b/>
          <w:bCs/>
          <w:sz w:val="22"/>
          <w:szCs w:val="22"/>
        </w:rPr>
      </w:pPr>
      <w:r w:rsidRPr="005B1B3E">
        <w:rPr>
          <w:rFonts w:ascii="Arial Narrow" w:hAnsi="Arial Narrow"/>
          <w:b/>
          <w:bCs/>
          <w:sz w:val="22"/>
          <w:szCs w:val="22"/>
        </w:rPr>
        <w:t xml:space="preserve">OBSERVACIONES </w:t>
      </w:r>
    </w:p>
    <w:p w14:paraId="3F3B7D9B" w14:textId="77777777" w:rsidR="005B1B3E" w:rsidRPr="005B1B3E" w:rsidRDefault="005B1B3E" w:rsidP="005B1B3E">
      <w:pPr>
        <w:pStyle w:val="Default"/>
        <w:jc w:val="both"/>
        <w:rPr>
          <w:rFonts w:ascii="Arial Narrow" w:hAnsi="Arial Narrow"/>
          <w:sz w:val="22"/>
          <w:szCs w:val="22"/>
        </w:rPr>
      </w:pPr>
    </w:p>
    <w:p w14:paraId="041B99C2"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a) Este Anexo deberá diligenciarse para acreditar la experiencia exigida. </w:t>
      </w:r>
    </w:p>
    <w:p w14:paraId="40447535" w14:textId="31E64C6B" w:rsidR="00E27A2D" w:rsidRPr="005B1B3E" w:rsidRDefault="005B1B3E" w:rsidP="005B1B3E">
      <w:pPr>
        <w:autoSpaceDE w:val="0"/>
        <w:adjustRightInd w:val="0"/>
        <w:ind w:right="-1"/>
        <w:jc w:val="both"/>
        <w:rPr>
          <w:rFonts w:ascii="Arial Narrow" w:hAnsi="Arial Narrow"/>
          <w:sz w:val="22"/>
          <w:szCs w:val="22"/>
        </w:rPr>
      </w:pPr>
      <w:r w:rsidRPr="005B1B3E">
        <w:rPr>
          <w:rFonts w:ascii="Arial Narrow" w:hAnsi="Arial Narrow"/>
          <w:sz w:val="22"/>
          <w:szCs w:val="22"/>
        </w:rPr>
        <w:t>b) Para cada contrato se debe indicar si se ejecutó en forma individual (I), en consorcio (C) o en unión temporal (U.T).</w:t>
      </w:r>
    </w:p>
    <w:p w14:paraId="62A1AF5D"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c) En caso de contratos ejecutados en Consorcio o Unión Temporal se deberá informar el valor correspondiente a su porcentaje de participación en el contrato, expresado en pesos del año de celebración del contrato. </w:t>
      </w:r>
    </w:p>
    <w:p w14:paraId="6FD16025"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d) Este anexo deberá diligenciarse en todas las columnas </w:t>
      </w:r>
    </w:p>
    <w:p w14:paraId="4E6251B8" w14:textId="77777777" w:rsidR="005B1B3E" w:rsidRPr="005B1B3E" w:rsidRDefault="005B1B3E" w:rsidP="005B1B3E">
      <w:pPr>
        <w:pStyle w:val="Default"/>
        <w:jc w:val="both"/>
        <w:rPr>
          <w:rFonts w:ascii="Arial Narrow" w:hAnsi="Arial Narrow"/>
          <w:sz w:val="22"/>
          <w:szCs w:val="22"/>
        </w:rPr>
      </w:pPr>
      <w:r w:rsidRPr="005B1B3E">
        <w:rPr>
          <w:rFonts w:ascii="Arial Narrow" w:hAnsi="Arial Narrow"/>
          <w:sz w:val="22"/>
          <w:szCs w:val="22"/>
        </w:rPr>
        <w:t xml:space="preserve">e). La información incluida en él será responsabilidad del proponente, so pena de las acciones legales pertinentes. </w:t>
      </w:r>
    </w:p>
    <w:p w14:paraId="4BE286AE" w14:textId="2CE5D770"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sz w:val="22"/>
          <w:szCs w:val="22"/>
        </w:rPr>
        <w:t>f) En caso de que este cuadro no sea suficiente para la consignación de la información suministrada podrá reproducirse</w:t>
      </w:r>
    </w:p>
    <w:p w14:paraId="6CEAA489" w14:textId="77777777" w:rsidR="005B1B3E" w:rsidRDefault="005B1B3E" w:rsidP="005B1B3E">
      <w:pPr>
        <w:autoSpaceDE w:val="0"/>
        <w:adjustRightInd w:val="0"/>
        <w:ind w:right="-1"/>
        <w:jc w:val="both"/>
        <w:rPr>
          <w:rFonts w:ascii="Arial Narrow" w:hAnsi="Arial Narrow" w:cs="Arial"/>
          <w:b/>
          <w:bCs/>
          <w:sz w:val="22"/>
          <w:szCs w:val="22"/>
        </w:rPr>
      </w:pPr>
    </w:p>
    <w:p w14:paraId="7FA4819D" w14:textId="77777777" w:rsidR="005B1B3E" w:rsidRPr="005B1B3E" w:rsidRDefault="005B1B3E" w:rsidP="005B1B3E">
      <w:pPr>
        <w:autoSpaceDE w:val="0"/>
        <w:adjustRightInd w:val="0"/>
        <w:ind w:right="-1"/>
        <w:jc w:val="both"/>
        <w:rPr>
          <w:rFonts w:ascii="Arial Narrow" w:hAnsi="Arial Narrow" w:cs="Arial"/>
          <w:sz w:val="22"/>
          <w:szCs w:val="22"/>
        </w:rPr>
      </w:pPr>
      <w:r w:rsidRPr="005B1B3E">
        <w:rPr>
          <w:rFonts w:ascii="Arial Narrow" w:hAnsi="Arial Narrow" w:cs="Arial"/>
          <w:sz w:val="22"/>
          <w:szCs w:val="22"/>
        </w:rPr>
        <w:t>Atentamente,</w:t>
      </w:r>
    </w:p>
    <w:p w14:paraId="709896D2" w14:textId="77777777" w:rsidR="005B1B3E" w:rsidRPr="005B1B3E" w:rsidRDefault="005B1B3E" w:rsidP="005B1B3E">
      <w:pPr>
        <w:autoSpaceDE w:val="0"/>
        <w:adjustRightInd w:val="0"/>
        <w:ind w:right="-1"/>
        <w:jc w:val="both"/>
        <w:rPr>
          <w:rFonts w:ascii="Arial Narrow" w:hAnsi="Arial Narrow" w:cs="Arial"/>
          <w:b/>
          <w:bCs/>
          <w:sz w:val="22"/>
          <w:szCs w:val="22"/>
        </w:rPr>
      </w:pPr>
    </w:p>
    <w:p w14:paraId="650D5E9E" w14:textId="77777777"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cs="Arial"/>
          <w:b/>
          <w:bCs/>
          <w:sz w:val="22"/>
          <w:szCs w:val="22"/>
        </w:rPr>
        <w:t>FIRMA PROPONENTE, REPRESENTANTE LEGAL Y/O APODERADO</w:t>
      </w:r>
    </w:p>
    <w:p w14:paraId="4CF3B388" w14:textId="77777777" w:rsidR="005B1B3E" w:rsidRPr="005B1B3E" w:rsidRDefault="005B1B3E" w:rsidP="005B1B3E">
      <w:pPr>
        <w:autoSpaceDE w:val="0"/>
        <w:adjustRightInd w:val="0"/>
        <w:ind w:right="-1"/>
        <w:jc w:val="both"/>
        <w:rPr>
          <w:rFonts w:ascii="Arial Narrow" w:hAnsi="Arial Narrow" w:cs="Arial"/>
          <w:b/>
          <w:bCs/>
          <w:sz w:val="22"/>
          <w:szCs w:val="22"/>
        </w:rPr>
      </w:pPr>
      <w:r w:rsidRPr="005B1B3E">
        <w:rPr>
          <w:rFonts w:ascii="Arial Narrow" w:hAnsi="Arial Narrow" w:cs="Arial"/>
          <w:b/>
          <w:bCs/>
          <w:sz w:val="22"/>
          <w:szCs w:val="22"/>
        </w:rPr>
        <w:t>NOMBRE</w:t>
      </w:r>
    </w:p>
    <w:p w14:paraId="43749BCF" w14:textId="3C3B43F8" w:rsidR="00C141E3" w:rsidRPr="000B38DF" w:rsidRDefault="005B1B3E" w:rsidP="005B1B3E">
      <w:pPr>
        <w:autoSpaceDE w:val="0"/>
        <w:adjustRightInd w:val="0"/>
        <w:ind w:right="-1"/>
        <w:jc w:val="both"/>
        <w:rPr>
          <w:rFonts w:ascii="Arial Narrow" w:hAnsi="Arial Narrow" w:cs="Arial"/>
          <w:sz w:val="22"/>
          <w:szCs w:val="22"/>
        </w:rPr>
      </w:pPr>
      <w:r w:rsidRPr="005B1B3E">
        <w:rPr>
          <w:rFonts w:ascii="Arial Narrow" w:hAnsi="Arial Narrow" w:cs="Arial"/>
          <w:b/>
          <w:bCs/>
          <w:sz w:val="22"/>
          <w:szCs w:val="22"/>
        </w:rPr>
        <w:t>IDENTIFICACIÓN</w:t>
      </w:r>
    </w:p>
    <w:p w14:paraId="6B8A2A5D" w14:textId="77777777" w:rsidR="00E27A2D" w:rsidRPr="000B38DF" w:rsidRDefault="00E27A2D" w:rsidP="00075799">
      <w:pPr>
        <w:autoSpaceDE w:val="0"/>
        <w:adjustRightInd w:val="0"/>
        <w:ind w:right="-1"/>
        <w:jc w:val="both"/>
        <w:rPr>
          <w:rFonts w:ascii="Arial Narrow" w:hAnsi="Arial Narrow" w:cs="Arial"/>
          <w:b/>
          <w:bCs/>
          <w:sz w:val="22"/>
          <w:szCs w:val="22"/>
        </w:rPr>
      </w:pPr>
    </w:p>
    <w:p w14:paraId="2E882DA5" w14:textId="77777777" w:rsidR="008A5C57" w:rsidRPr="000B38DF" w:rsidRDefault="00FF2A9A" w:rsidP="00075799">
      <w:pPr>
        <w:autoSpaceDE w:val="0"/>
        <w:adjustRightInd w:val="0"/>
        <w:ind w:right="-1"/>
        <w:jc w:val="both"/>
        <w:rPr>
          <w:rFonts w:ascii="Arial Narrow" w:hAnsi="Arial Narrow" w:cs="Arial"/>
          <w:bCs/>
          <w:sz w:val="22"/>
          <w:szCs w:val="22"/>
        </w:rPr>
      </w:pPr>
      <w:r w:rsidRPr="000B38DF">
        <w:rPr>
          <w:rFonts w:ascii="Arial Narrow" w:hAnsi="Arial Narrow" w:cs="Arial"/>
          <w:b/>
          <w:bCs/>
          <w:sz w:val="22"/>
          <w:szCs w:val="22"/>
        </w:rPr>
        <w:t xml:space="preserve">Nota: </w:t>
      </w:r>
      <w:r w:rsidRPr="000B38DF">
        <w:rPr>
          <w:rFonts w:ascii="Arial Narrow" w:hAnsi="Arial Narrow" w:cs="Arial"/>
          <w:bCs/>
          <w:sz w:val="22"/>
          <w:szCs w:val="22"/>
        </w:rPr>
        <w:t xml:space="preserve">El proponente podrá adicionar más filas en caso </w:t>
      </w:r>
      <w:r w:rsidR="00C141E3" w:rsidRPr="000B38DF">
        <w:rPr>
          <w:rFonts w:ascii="Arial Narrow" w:hAnsi="Arial Narrow" w:cs="Arial"/>
          <w:bCs/>
          <w:sz w:val="22"/>
          <w:szCs w:val="22"/>
        </w:rPr>
        <w:t>de requerirlo</w:t>
      </w:r>
      <w:r w:rsidRPr="000B38DF">
        <w:rPr>
          <w:rFonts w:ascii="Arial Narrow" w:hAnsi="Arial Narrow" w:cs="Arial"/>
          <w:bCs/>
          <w:sz w:val="22"/>
          <w:szCs w:val="22"/>
        </w:rPr>
        <w:t>.</w:t>
      </w:r>
    </w:p>
    <w:p w14:paraId="394BD029" w14:textId="77777777" w:rsidR="008A5C57" w:rsidRPr="000B38DF" w:rsidRDefault="008A5C57" w:rsidP="00075799">
      <w:pPr>
        <w:autoSpaceDE w:val="0"/>
        <w:adjustRightInd w:val="0"/>
        <w:ind w:right="-1"/>
        <w:jc w:val="both"/>
        <w:rPr>
          <w:rFonts w:ascii="Arial Narrow" w:hAnsi="Arial Narrow" w:cs="Arial"/>
          <w:b/>
          <w:bCs/>
          <w:sz w:val="22"/>
          <w:szCs w:val="22"/>
        </w:rPr>
      </w:pPr>
    </w:p>
    <w:bookmarkEnd w:id="0"/>
    <w:p w14:paraId="2F90ECC7" w14:textId="77777777" w:rsidR="00A84D23" w:rsidRPr="000B38DF" w:rsidRDefault="00A84D23" w:rsidP="00075799">
      <w:pPr>
        <w:autoSpaceDE w:val="0"/>
        <w:adjustRightInd w:val="0"/>
        <w:ind w:right="-1"/>
        <w:jc w:val="both"/>
        <w:rPr>
          <w:rFonts w:ascii="Arial Narrow" w:hAnsi="Arial Narrow" w:cs="Arial"/>
          <w:b/>
          <w:bCs/>
          <w:sz w:val="22"/>
          <w:szCs w:val="22"/>
        </w:rPr>
      </w:pPr>
    </w:p>
    <w:sectPr w:rsidR="00A84D23" w:rsidRPr="000B38DF"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18E00" w14:textId="77777777" w:rsidR="00C2047E" w:rsidRDefault="00C2047E">
      <w:r>
        <w:separator/>
      </w:r>
    </w:p>
  </w:endnote>
  <w:endnote w:type="continuationSeparator" w:id="0">
    <w:p w14:paraId="56DD810B" w14:textId="77777777" w:rsidR="00C2047E" w:rsidRDefault="00C2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A85E8" w14:textId="77777777" w:rsidR="00C2047E" w:rsidRDefault="00C2047E">
      <w:r>
        <w:separator/>
      </w:r>
    </w:p>
  </w:footnote>
  <w:footnote w:type="continuationSeparator" w:id="0">
    <w:p w14:paraId="66207278" w14:textId="77777777" w:rsidR="00C2047E" w:rsidRDefault="00C2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07E4"/>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0138"/>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4F6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47E"/>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674"/>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6</cp:revision>
  <cp:lastPrinted>2025-04-10T03:33:00Z</cp:lastPrinted>
  <dcterms:created xsi:type="dcterms:W3CDTF">2025-04-10T00:56:00Z</dcterms:created>
  <dcterms:modified xsi:type="dcterms:W3CDTF">2025-04-10T03:33:00Z</dcterms:modified>
</cp:coreProperties>
</file>