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D46C" w14:textId="33733F48" w:rsidR="006B17F7" w:rsidRPr="00DC045C" w:rsidRDefault="00CF59F9" w:rsidP="009A7906">
      <w:pPr>
        <w:pStyle w:val="Sinespaciado"/>
        <w:jc w:val="both"/>
        <w:rPr>
          <w:rFonts w:ascii="Segoe UI" w:hAnsi="Segoe UI" w:cs="Segoe UI"/>
          <w:color w:val="000000" w:themeColor="text1"/>
        </w:rPr>
      </w:pPr>
      <w:r w:rsidRPr="00DC045C">
        <w:rPr>
          <w:rFonts w:ascii="Segoe UI" w:hAnsi="Segoe UI" w:cs="Segoe UI"/>
          <w:color w:val="000000" w:themeColor="text1"/>
        </w:rPr>
        <w:t xml:space="preserve">Por medio de la presente, yo </w:t>
      </w:r>
      <w:r w:rsidR="00E26385" w:rsidRPr="00E26385">
        <w:rPr>
          <w:rFonts w:ascii="Segoe UI" w:hAnsi="Segoe UI" w:cs="Segoe UI"/>
          <w:b/>
          <w:bCs/>
        </w:rPr>
        <w:t>MARY CIELO SOLER CHACÓN</w:t>
      </w:r>
      <w:r w:rsidR="00B7430B" w:rsidRPr="00DC045C">
        <w:rPr>
          <w:rFonts w:ascii="Segoe UI" w:hAnsi="Segoe UI" w:cs="Segoe UI"/>
          <w:color w:val="000000" w:themeColor="text1"/>
        </w:rPr>
        <w:t xml:space="preserve">, </w:t>
      </w:r>
      <w:r w:rsidR="009317C9">
        <w:rPr>
          <w:rFonts w:ascii="Segoe UI" w:hAnsi="Segoe UI" w:cs="Segoe UI"/>
          <w:color w:val="000000" w:themeColor="text1"/>
        </w:rPr>
        <w:t>en calidad de s</w:t>
      </w:r>
      <w:r w:rsidR="006B17F7" w:rsidRPr="00DC045C">
        <w:rPr>
          <w:rFonts w:ascii="Segoe UI" w:hAnsi="Segoe UI" w:cs="Segoe UI"/>
          <w:color w:val="000000" w:themeColor="text1"/>
        </w:rPr>
        <w:t>upervisor</w:t>
      </w:r>
      <w:r w:rsidR="009317C9">
        <w:rPr>
          <w:rFonts w:ascii="Segoe UI" w:hAnsi="Segoe UI" w:cs="Segoe UI"/>
          <w:color w:val="000000" w:themeColor="text1"/>
        </w:rPr>
        <w:t>(a)</w:t>
      </w:r>
      <w:r w:rsidR="006B17F7" w:rsidRPr="00DC045C">
        <w:rPr>
          <w:rFonts w:ascii="Segoe UI" w:hAnsi="Segoe UI" w:cs="Segoe UI"/>
          <w:color w:val="000000" w:themeColor="text1"/>
        </w:rPr>
        <w:t xml:space="preserve"> </w:t>
      </w:r>
      <w:r w:rsidR="003A25D3">
        <w:rPr>
          <w:rFonts w:ascii="Segoe UI" w:hAnsi="Segoe UI" w:cs="Segoe UI"/>
          <w:color w:val="000000" w:themeColor="text1"/>
        </w:rPr>
        <w:t>designado</w:t>
      </w:r>
      <w:r w:rsidR="009317C9">
        <w:rPr>
          <w:rFonts w:ascii="Segoe UI" w:hAnsi="Segoe UI" w:cs="Segoe UI"/>
          <w:color w:val="000000" w:themeColor="text1"/>
        </w:rPr>
        <w:t>(a)</w:t>
      </w:r>
      <w:r w:rsidR="003A25D3">
        <w:rPr>
          <w:rFonts w:ascii="Segoe UI" w:hAnsi="Segoe UI" w:cs="Segoe UI"/>
          <w:color w:val="000000" w:themeColor="text1"/>
        </w:rPr>
        <w:t xml:space="preserve"> </w:t>
      </w:r>
      <w:r w:rsidR="00B7430B" w:rsidRPr="00DC045C">
        <w:rPr>
          <w:rFonts w:ascii="Segoe UI" w:hAnsi="Segoe UI" w:cs="Segoe UI"/>
          <w:color w:val="000000" w:themeColor="text1"/>
        </w:rPr>
        <w:t>del contrato</w:t>
      </w:r>
      <w:r w:rsidR="00E26385">
        <w:rPr>
          <w:rFonts w:ascii="Segoe UI" w:hAnsi="Segoe UI" w:cs="Segoe UI"/>
          <w:color w:val="000000" w:themeColor="text1"/>
        </w:rPr>
        <w:t xml:space="preserve"> </w:t>
      </w:r>
      <w:r w:rsidR="00D04872" w:rsidRPr="00D04872">
        <w:rPr>
          <w:rFonts w:ascii="Segoe UI" w:hAnsi="Segoe UI" w:cs="Segoe UI"/>
          <w:b/>
          <w:bCs/>
          <w:color w:val="000000" w:themeColor="text1"/>
        </w:rPr>
        <w:t>CO1.PCCNTR.</w:t>
      </w:r>
      <w:r w:rsidR="009D2F58">
        <w:rPr>
          <w:rFonts w:ascii="Segoe UI" w:hAnsi="Segoe UI" w:cs="Segoe UI"/>
          <w:b/>
          <w:bCs/>
          <w:color w:val="000000" w:themeColor="text1"/>
        </w:rPr>
        <w:t>8034042</w:t>
      </w:r>
      <w:r w:rsidR="00DC045C">
        <w:rPr>
          <w:rFonts w:ascii="Segoe UI" w:hAnsi="Segoe UI" w:cs="Segoe UI"/>
          <w:color w:val="000000" w:themeColor="text1"/>
        </w:rPr>
        <w:t>, dejo constancia de los datos</w:t>
      </w:r>
      <w:r w:rsidR="00F97C76">
        <w:rPr>
          <w:rFonts w:ascii="Segoe UI" w:hAnsi="Segoe UI" w:cs="Segoe UI"/>
          <w:color w:val="000000" w:themeColor="text1"/>
        </w:rPr>
        <w:t xml:space="preserve"> de este </w:t>
      </w:r>
      <w:r w:rsidR="00DC045C">
        <w:rPr>
          <w:rFonts w:ascii="Segoe UI" w:hAnsi="Segoe UI" w:cs="Segoe UI"/>
          <w:color w:val="000000" w:themeColor="text1"/>
        </w:rPr>
        <w:t>al momento de</w:t>
      </w:r>
      <w:r w:rsidR="00F97C76">
        <w:rPr>
          <w:rFonts w:ascii="Segoe UI" w:hAnsi="Segoe UI" w:cs="Segoe UI"/>
          <w:color w:val="000000" w:themeColor="text1"/>
        </w:rPr>
        <w:t xml:space="preserve"> </w:t>
      </w:r>
      <w:r w:rsidR="00B7430B" w:rsidRPr="00DC045C">
        <w:rPr>
          <w:rFonts w:ascii="Segoe UI" w:hAnsi="Segoe UI" w:cs="Segoe UI"/>
          <w:color w:val="000000" w:themeColor="text1"/>
        </w:rPr>
        <w:t xml:space="preserve">terminación del plazo de su ejecución y vencimiento </w:t>
      </w:r>
      <w:r w:rsidR="00DC045C">
        <w:rPr>
          <w:rFonts w:ascii="Segoe UI" w:hAnsi="Segoe UI" w:cs="Segoe UI"/>
          <w:color w:val="000000" w:themeColor="text1"/>
        </w:rPr>
        <w:t xml:space="preserve">de </w:t>
      </w:r>
      <w:r w:rsidR="00B7430B" w:rsidRPr="00DC045C">
        <w:rPr>
          <w:rFonts w:ascii="Segoe UI" w:hAnsi="Segoe UI" w:cs="Segoe UI"/>
          <w:color w:val="000000" w:themeColor="text1"/>
        </w:rPr>
        <w:t>las garantías pactadas</w:t>
      </w:r>
      <w:r w:rsidR="00DC045C">
        <w:rPr>
          <w:rFonts w:ascii="Segoe UI" w:hAnsi="Segoe UI" w:cs="Segoe UI"/>
          <w:color w:val="000000" w:themeColor="text1"/>
        </w:rPr>
        <w:t>.</w:t>
      </w:r>
    </w:p>
    <w:p w14:paraId="0EB4B3A9" w14:textId="77777777" w:rsidR="000E3E8F" w:rsidRPr="00DC045C" w:rsidRDefault="000E3E8F" w:rsidP="00BD7819">
      <w:pPr>
        <w:pStyle w:val="Sinespaciado"/>
        <w:tabs>
          <w:tab w:val="left" w:pos="7890"/>
        </w:tabs>
        <w:rPr>
          <w:rFonts w:ascii="Segoe UI" w:hAnsi="Segoe UI" w:cs="Segoe UI"/>
          <w:b/>
        </w:rPr>
      </w:pPr>
    </w:p>
    <w:tbl>
      <w:tblPr>
        <w:tblStyle w:val="Tablaconcuadrcula"/>
        <w:tblW w:w="10060" w:type="dxa"/>
        <w:tblLayout w:type="fixed"/>
        <w:tblLook w:val="04A0" w:firstRow="1" w:lastRow="0" w:firstColumn="1" w:lastColumn="0" w:noHBand="0" w:noVBand="1"/>
      </w:tblPr>
      <w:tblGrid>
        <w:gridCol w:w="2972"/>
        <w:gridCol w:w="7088"/>
      </w:tblGrid>
      <w:tr w:rsidR="008827E6" w:rsidRPr="00DC045C" w14:paraId="1B424A77" w14:textId="77777777" w:rsidTr="0009450F">
        <w:tc>
          <w:tcPr>
            <w:tcW w:w="2972" w:type="dxa"/>
            <w:vAlign w:val="center"/>
          </w:tcPr>
          <w:p w14:paraId="5EC3C647" w14:textId="4019268A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O</w:t>
            </w:r>
            <w:r w:rsidRPr="00DC045C">
              <w:rPr>
                <w:rFonts w:ascii="Segoe UI" w:hAnsi="Segoe UI" w:cs="Segoe UI"/>
                <w:b/>
              </w:rPr>
              <w:t>bjeto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</w:tcPr>
          <w:p w14:paraId="179A7334" w14:textId="0B637DDE" w:rsidR="0009450F" w:rsidRPr="009D2F58" w:rsidRDefault="009D2F58" w:rsidP="00E26385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  <w:sz w:val="20"/>
                <w:szCs w:val="20"/>
              </w:rPr>
            </w:pPr>
            <w:r w:rsidRPr="009D2F58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 xml:space="preserve">POBREZA_2025_ENCV_ </w:t>
            </w:r>
            <w:proofErr w:type="spellStart"/>
            <w:r w:rsidRPr="009D2F58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BD_TH_OT_MN_Prestación</w:t>
            </w:r>
            <w:proofErr w:type="spellEnd"/>
            <w:r w:rsidRPr="009D2F58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 xml:space="preserve"> de servicios de apoyo a la gestión para realizar las actividades de seguimiento, acompañamiento en la recolección de la información de la Encuesta Nacional de Calidad de Vida ENCV-2025 en el área rural, según la muestra asignada y mediante el medio que el DANE disponga para este fin, asegurando los niveles de calidad, cobertura y oportunidad requeridos conforme a la metodología y los lineamientos de la OE.</w:t>
            </w:r>
          </w:p>
        </w:tc>
      </w:tr>
      <w:tr w:rsidR="008827E6" w:rsidRPr="00DC045C" w14:paraId="1969543A" w14:textId="77777777" w:rsidTr="0009450F">
        <w:trPr>
          <w:trHeight w:val="553"/>
        </w:trPr>
        <w:tc>
          <w:tcPr>
            <w:tcW w:w="2972" w:type="dxa"/>
            <w:vAlign w:val="center"/>
          </w:tcPr>
          <w:p w14:paraId="592F7006" w14:textId="1FE84C02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V</w:t>
            </w:r>
            <w:r w:rsidRPr="00DC045C">
              <w:rPr>
                <w:rFonts w:ascii="Segoe UI" w:hAnsi="Segoe UI" w:cs="Segoe UI"/>
                <w:b/>
              </w:rPr>
              <w:t>alor final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  <w:vAlign w:val="center"/>
          </w:tcPr>
          <w:p w14:paraId="0BE98A3F" w14:textId="0D474494" w:rsidR="008827E6" w:rsidRPr="00DC045C" w:rsidRDefault="00E26385" w:rsidP="0009450F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$</w:t>
            </w:r>
            <w:r w:rsidR="009D2F58">
              <w:rPr>
                <w:rFonts w:ascii="Segoe UI" w:hAnsi="Segoe UI" w:cs="Segoe UI"/>
                <w:b/>
              </w:rPr>
              <w:t>16.532.000</w:t>
            </w:r>
          </w:p>
        </w:tc>
      </w:tr>
      <w:tr w:rsidR="008827E6" w:rsidRPr="00DC045C" w14:paraId="51013914" w14:textId="77777777" w:rsidTr="0009450F">
        <w:tc>
          <w:tcPr>
            <w:tcW w:w="2972" w:type="dxa"/>
            <w:vAlign w:val="center"/>
          </w:tcPr>
          <w:p w14:paraId="78D0F787" w14:textId="1316AC25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 de inicio de ejecución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  <w:vAlign w:val="center"/>
          </w:tcPr>
          <w:p w14:paraId="03B4FAAC" w14:textId="4FE083A2" w:rsidR="008827E6" w:rsidRPr="00DC045C" w:rsidRDefault="009D2F58" w:rsidP="0009450F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03/07/2025</w:t>
            </w:r>
          </w:p>
        </w:tc>
      </w:tr>
      <w:tr w:rsidR="008827E6" w:rsidRPr="00DC045C" w14:paraId="532EF44F" w14:textId="77777777" w:rsidTr="0009450F">
        <w:tc>
          <w:tcPr>
            <w:tcW w:w="2972" w:type="dxa"/>
            <w:vAlign w:val="center"/>
          </w:tcPr>
          <w:p w14:paraId="36F78EA1" w14:textId="67D6CB06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 final de terminación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  <w:vAlign w:val="center"/>
          </w:tcPr>
          <w:p w14:paraId="52279293" w14:textId="675E884D" w:rsidR="008827E6" w:rsidRPr="00DC045C" w:rsidRDefault="009D2F58" w:rsidP="0009450F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07/10/2025</w:t>
            </w:r>
          </w:p>
        </w:tc>
      </w:tr>
      <w:tr w:rsidR="0009450F" w:rsidRPr="00DC045C" w14:paraId="790C2C58" w14:textId="77777777" w:rsidTr="0009450F">
        <w:trPr>
          <w:trHeight w:val="1186"/>
        </w:trPr>
        <w:tc>
          <w:tcPr>
            <w:tcW w:w="2972" w:type="dxa"/>
            <w:vAlign w:val="center"/>
          </w:tcPr>
          <w:p w14:paraId="4B5F4B8C" w14:textId="7A3EA0F9" w:rsidR="0009450F" w:rsidRPr="00DC045C" w:rsidRDefault="0009450F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echas finales de cada una de las garantías: (si aplica)</w:t>
            </w:r>
          </w:p>
        </w:tc>
        <w:tc>
          <w:tcPr>
            <w:tcW w:w="7088" w:type="dxa"/>
          </w:tcPr>
          <w:tbl>
            <w:tblPr>
              <w:tblStyle w:val="Tablaconcuadrcula"/>
              <w:tblpPr w:leftFromText="141" w:rightFromText="141" w:vertAnchor="page" w:horzAnchor="margin" w:tblpY="4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8"/>
              <w:gridCol w:w="2127"/>
              <w:gridCol w:w="2693"/>
            </w:tblGrid>
            <w:tr w:rsidR="0009450F" w14:paraId="0DDEEB28" w14:textId="77777777" w:rsidTr="0009450F">
              <w:tc>
                <w:tcPr>
                  <w:tcW w:w="2008" w:type="dxa"/>
                </w:tcPr>
                <w:p w14:paraId="7D808483" w14:textId="77777777" w:rsidR="0009450F" w:rsidRDefault="0009450F" w:rsidP="0009450F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Tipo de amparo</w:t>
                  </w:r>
                </w:p>
              </w:tc>
              <w:tc>
                <w:tcPr>
                  <w:tcW w:w="2127" w:type="dxa"/>
                </w:tcPr>
                <w:p w14:paraId="46689AAA" w14:textId="77777777" w:rsidR="0009450F" w:rsidRDefault="0009450F" w:rsidP="0009450F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V</w:t>
                  </w:r>
                  <w:r w:rsidRPr="00DC045C">
                    <w:rPr>
                      <w:rFonts w:cs="Arial"/>
                      <w:b/>
                      <w:color w:val="000000"/>
                    </w:rPr>
                    <w:t>igencia desde</w:t>
                  </w:r>
                </w:p>
              </w:tc>
              <w:tc>
                <w:tcPr>
                  <w:tcW w:w="2693" w:type="dxa"/>
                </w:tcPr>
                <w:p w14:paraId="36023603" w14:textId="77777777" w:rsidR="0009450F" w:rsidRDefault="0009450F" w:rsidP="0009450F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V</w:t>
                  </w:r>
                  <w:r w:rsidRPr="00DC045C">
                    <w:rPr>
                      <w:rFonts w:cs="Arial"/>
                      <w:b/>
                      <w:color w:val="000000"/>
                    </w:rPr>
                    <w:t>igencia hasta</w:t>
                  </w:r>
                </w:p>
              </w:tc>
            </w:tr>
            <w:tr w:rsidR="0009450F" w14:paraId="5C7A631C" w14:textId="77777777" w:rsidTr="0009450F">
              <w:tc>
                <w:tcPr>
                  <w:tcW w:w="2008" w:type="dxa"/>
                </w:tcPr>
                <w:p w14:paraId="3BF01DBF" w14:textId="13A00439" w:rsidR="0009450F" w:rsidRPr="00E26385" w:rsidRDefault="00E26385" w:rsidP="0009450F">
                  <w:pPr>
                    <w:spacing w:after="0" w:line="240" w:lineRule="auto"/>
                    <w:rPr>
                      <w:rFonts w:cs="Arial"/>
                      <w:bCs/>
                      <w:color w:val="000000"/>
                    </w:rPr>
                  </w:pPr>
                  <w:r w:rsidRPr="00E26385">
                    <w:rPr>
                      <w:rFonts w:cs="Arial"/>
                      <w:bCs/>
                      <w:color w:val="000000"/>
                    </w:rPr>
                    <w:t>Pago anticipado</w:t>
                  </w:r>
                </w:p>
              </w:tc>
              <w:tc>
                <w:tcPr>
                  <w:tcW w:w="2127" w:type="dxa"/>
                </w:tcPr>
                <w:p w14:paraId="05B1F56B" w14:textId="472E88E0" w:rsidR="0009450F" w:rsidRPr="00E26385" w:rsidRDefault="009D2F58" w:rsidP="0009450F">
                  <w:pPr>
                    <w:spacing w:after="0" w:line="240" w:lineRule="auto"/>
                    <w:rPr>
                      <w:rFonts w:cs="Arial"/>
                      <w:bCs/>
                      <w:color w:val="000000"/>
                    </w:rPr>
                  </w:pPr>
                  <w:r>
                    <w:rPr>
                      <w:rFonts w:cs="Arial"/>
                      <w:bCs/>
                      <w:color w:val="000000"/>
                    </w:rPr>
                    <w:t>01/07/2025</w:t>
                  </w:r>
                </w:p>
              </w:tc>
              <w:tc>
                <w:tcPr>
                  <w:tcW w:w="2693" w:type="dxa"/>
                </w:tcPr>
                <w:p w14:paraId="1720B2DC" w14:textId="45D7B712" w:rsidR="0009450F" w:rsidRPr="00E26385" w:rsidRDefault="009D2F58" w:rsidP="0009450F">
                  <w:pPr>
                    <w:spacing w:after="0" w:line="240" w:lineRule="auto"/>
                    <w:rPr>
                      <w:rFonts w:cs="Arial"/>
                      <w:bCs/>
                      <w:color w:val="000000"/>
                    </w:rPr>
                  </w:pPr>
                  <w:r>
                    <w:rPr>
                      <w:rFonts w:cs="Arial"/>
                      <w:bCs/>
                      <w:color w:val="000000"/>
                    </w:rPr>
                    <w:t>06/02/2026</w:t>
                  </w:r>
                </w:p>
              </w:tc>
            </w:tr>
            <w:tr w:rsidR="00D04872" w14:paraId="054A0580" w14:textId="77777777" w:rsidTr="0009450F">
              <w:tc>
                <w:tcPr>
                  <w:tcW w:w="2008" w:type="dxa"/>
                </w:tcPr>
                <w:p w14:paraId="5E39040F" w14:textId="5DE01281" w:rsidR="00D04872" w:rsidRPr="00E26385" w:rsidRDefault="00D04872" w:rsidP="00D04872">
                  <w:pPr>
                    <w:spacing w:after="0" w:line="240" w:lineRule="auto"/>
                    <w:rPr>
                      <w:rFonts w:cs="Arial"/>
                      <w:bCs/>
                      <w:color w:val="000000"/>
                    </w:rPr>
                  </w:pPr>
                  <w:r w:rsidRPr="00E26385">
                    <w:rPr>
                      <w:rFonts w:cs="Arial"/>
                      <w:bCs/>
                      <w:color w:val="000000"/>
                    </w:rPr>
                    <w:t>Cumplimiento</w:t>
                  </w:r>
                </w:p>
              </w:tc>
              <w:tc>
                <w:tcPr>
                  <w:tcW w:w="2127" w:type="dxa"/>
                </w:tcPr>
                <w:p w14:paraId="4C5D99F3" w14:textId="5FF714A8" w:rsidR="00D04872" w:rsidRPr="00E26385" w:rsidRDefault="009D2F58" w:rsidP="00D04872">
                  <w:pPr>
                    <w:spacing w:after="0" w:line="240" w:lineRule="auto"/>
                    <w:rPr>
                      <w:rFonts w:cs="Arial"/>
                      <w:bCs/>
                      <w:color w:val="000000"/>
                    </w:rPr>
                  </w:pPr>
                  <w:r>
                    <w:rPr>
                      <w:rFonts w:cs="Arial"/>
                      <w:bCs/>
                      <w:color w:val="000000"/>
                    </w:rPr>
                    <w:t>01/07/2025</w:t>
                  </w:r>
                </w:p>
              </w:tc>
              <w:tc>
                <w:tcPr>
                  <w:tcW w:w="2693" w:type="dxa"/>
                </w:tcPr>
                <w:p w14:paraId="3DE7EBB3" w14:textId="38088520" w:rsidR="00D04872" w:rsidRPr="00E26385" w:rsidRDefault="009D2F58" w:rsidP="00D04872">
                  <w:pPr>
                    <w:spacing w:after="0" w:line="240" w:lineRule="auto"/>
                    <w:rPr>
                      <w:rFonts w:cs="Arial"/>
                      <w:bCs/>
                      <w:color w:val="000000"/>
                    </w:rPr>
                  </w:pPr>
                  <w:r>
                    <w:rPr>
                      <w:rFonts w:cs="Arial"/>
                      <w:bCs/>
                      <w:color w:val="000000"/>
                    </w:rPr>
                    <w:t>06/02/2026</w:t>
                  </w:r>
                </w:p>
              </w:tc>
            </w:tr>
            <w:tr w:rsidR="00E26385" w14:paraId="43E6CE93" w14:textId="77777777" w:rsidTr="0009450F">
              <w:tc>
                <w:tcPr>
                  <w:tcW w:w="2008" w:type="dxa"/>
                </w:tcPr>
                <w:p w14:paraId="03C1C051" w14:textId="77777777" w:rsidR="00E26385" w:rsidRDefault="00E26385" w:rsidP="00E26385">
                  <w:pPr>
                    <w:spacing w:after="0" w:line="240" w:lineRule="auto"/>
                    <w:rPr>
                      <w:rFonts w:cs="Arial"/>
                      <w:b/>
                      <w:color w:val="000000"/>
                    </w:rPr>
                  </w:pPr>
                </w:p>
              </w:tc>
              <w:tc>
                <w:tcPr>
                  <w:tcW w:w="2127" w:type="dxa"/>
                </w:tcPr>
                <w:p w14:paraId="3AFB9B79" w14:textId="77777777" w:rsidR="00E26385" w:rsidRDefault="00E26385" w:rsidP="00E26385">
                  <w:pPr>
                    <w:spacing w:after="0" w:line="240" w:lineRule="auto"/>
                    <w:rPr>
                      <w:rFonts w:cs="Arial"/>
                      <w:b/>
                      <w:color w:val="000000"/>
                    </w:rPr>
                  </w:pPr>
                </w:p>
              </w:tc>
              <w:tc>
                <w:tcPr>
                  <w:tcW w:w="2693" w:type="dxa"/>
                </w:tcPr>
                <w:p w14:paraId="618845B3" w14:textId="77777777" w:rsidR="00E26385" w:rsidRDefault="00E26385" w:rsidP="00E26385">
                  <w:pPr>
                    <w:spacing w:after="0" w:line="240" w:lineRule="auto"/>
                    <w:rPr>
                      <w:rFonts w:cs="Arial"/>
                      <w:b/>
                      <w:color w:val="000000"/>
                    </w:rPr>
                  </w:pPr>
                </w:p>
              </w:tc>
            </w:tr>
          </w:tbl>
          <w:p w14:paraId="21E21353" w14:textId="2987E3AA" w:rsidR="0009450F" w:rsidRPr="00DC045C" w:rsidRDefault="0009450F" w:rsidP="008827E6">
            <w:pPr>
              <w:spacing w:after="0" w:line="240" w:lineRule="auto"/>
              <w:jc w:val="center"/>
              <w:rPr>
                <w:rFonts w:ascii="Segoe UI" w:hAnsi="Segoe UI" w:cs="Segoe UI"/>
                <w:b/>
              </w:rPr>
            </w:pPr>
          </w:p>
        </w:tc>
      </w:tr>
      <w:tr w:rsidR="008827E6" w:rsidRPr="00DC045C" w14:paraId="368F33FE" w14:textId="77777777" w:rsidTr="0009450F">
        <w:tc>
          <w:tcPr>
            <w:tcW w:w="2972" w:type="dxa"/>
            <w:vAlign w:val="center"/>
          </w:tcPr>
          <w:p w14:paraId="630E19F6" w14:textId="0E3011CF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 de liquidación del contrato (si aplica)</w:t>
            </w:r>
          </w:p>
        </w:tc>
        <w:tc>
          <w:tcPr>
            <w:tcW w:w="7088" w:type="dxa"/>
            <w:vAlign w:val="center"/>
          </w:tcPr>
          <w:p w14:paraId="2F06E515" w14:textId="6BC49952" w:rsidR="008827E6" w:rsidRPr="00DC045C" w:rsidRDefault="00E26385" w:rsidP="0009450F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No aplica</w:t>
            </w:r>
          </w:p>
        </w:tc>
      </w:tr>
    </w:tbl>
    <w:p w14:paraId="2ABDAF7D" w14:textId="77777777" w:rsidR="00964E96" w:rsidRPr="00DC045C" w:rsidRDefault="00964E96" w:rsidP="00BD7819">
      <w:pPr>
        <w:pStyle w:val="Sinespaciado"/>
        <w:tabs>
          <w:tab w:val="left" w:pos="7890"/>
        </w:tabs>
        <w:rPr>
          <w:rFonts w:ascii="Segoe UI" w:hAnsi="Segoe UI" w:cs="Segoe UI"/>
          <w:b/>
        </w:rPr>
      </w:pPr>
    </w:p>
    <w:p w14:paraId="4B6EAD38" w14:textId="0BBFBA75" w:rsidR="00B61C00" w:rsidRPr="00DC045C" w:rsidRDefault="00E141C4" w:rsidP="000E3E8F">
      <w:pPr>
        <w:pStyle w:val="Sinespaciado"/>
        <w:jc w:val="both"/>
        <w:rPr>
          <w:rFonts w:ascii="Segoe UI" w:hAnsi="Segoe UI" w:cs="Segoe UI"/>
        </w:rPr>
      </w:pPr>
      <w:r w:rsidRPr="00DC045C">
        <w:rPr>
          <w:rFonts w:ascii="Segoe UI" w:hAnsi="Segoe UI" w:cs="Segoe UI"/>
        </w:rPr>
        <w:t xml:space="preserve">Adicionalmente </w:t>
      </w:r>
      <w:r w:rsidR="000E3E8F" w:rsidRPr="00DC045C">
        <w:rPr>
          <w:rFonts w:ascii="Segoe UI" w:hAnsi="Segoe UI" w:cs="Segoe UI"/>
        </w:rPr>
        <w:t xml:space="preserve">garantizo </w:t>
      </w:r>
      <w:r w:rsidRPr="00DC045C">
        <w:rPr>
          <w:rFonts w:ascii="Segoe UI" w:hAnsi="Segoe UI" w:cs="Segoe UI"/>
        </w:rPr>
        <w:t>que</w:t>
      </w:r>
      <w:r w:rsidR="00B61C00" w:rsidRPr="00DC045C">
        <w:rPr>
          <w:rFonts w:ascii="Segoe UI" w:hAnsi="Segoe UI" w:cs="Segoe UI"/>
        </w:rPr>
        <w:t xml:space="preserve"> el contrato no tiene ninguna obligación pendiente</w:t>
      </w:r>
      <w:r w:rsidR="00A2613D" w:rsidRPr="00DC045C">
        <w:rPr>
          <w:rFonts w:ascii="Segoe UI" w:hAnsi="Segoe UI" w:cs="Segoe UI"/>
        </w:rPr>
        <w:t xml:space="preserve"> por cumplir</w:t>
      </w:r>
      <w:r w:rsidR="00B61C00" w:rsidRPr="00DC045C">
        <w:rPr>
          <w:rFonts w:ascii="Segoe UI" w:hAnsi="Segoe UI" w:cs="Segoe UI"/>
        </w:rPr>
        <w:t xml:space="preserve">, y que </w:t>
      </w:r>
      <w:r w:rsidR="00DC6180" w:rsidRPr="00DC045C">
        <w:rPr>
          <w:rFonts w:ascii="Segoe UI" w:hAnsi="Segoe UI" w:cs="Segoe UI"/>
        </w:rPr>
        <w:t>tod</w:t>
      </w:r>
      <w:r w:rsidR="00C24C3B" w:rsidRPr="00DC045C">
        <w:rPr>
          <w:rFonts w:ascii="Segoe UI" w:hAnsi="Segoe UI" w:cs="Segoe UI"/>
        </w:rPr>
        <w:t xml:space="preserve">as las aprobaciones, autorizaciones, informes y todos los </w:t>
      </w:r>
      <w:r w:rsidR="00F42958" w:rsidRPr="00DC045C">
        <w:rPr>
          <w:rFonts w:ascii="Segoe UI" w:hAnsi="Segoe UI" w:cs="Segoe UI"/>
        </w:rPr>
        <w:t>demás documentos</w:t>
      </w:r>
      <w:r w:rsidR="00C24C3B" w:rsidRPr="00DC045C">
        <w:rPr>
          <w:rFonts w:ascii="Segoe UI" w:hAnsi="Segoe UI" w:cs="Segoe UI"/>
        </w:rPr>
        <w:t xml:space="preserve"> producidos o expedidos con ocasión de la ejecución </w:t>
      </w:r>
      <w:r w:rsidR="000E3E8F" w:rsidRPr="00DC045C">
        <w:rPr>
          <w:rFonts w:ascii="Segoe UI" w:hAnsi="Segoe UI" w:cs="Segoe UI"/>
        </w:rPr>
        <w:t>contractual están</w:t>
      </w:r>
      <w:r w:rsidR="00C24C3B" w:rsidRPr="00DC045C">
        <w:rPr>
          <w:rFonts w:ascii="Segoe UI" w:hAnsi="Segoe UI" w:cs="Segoe UI"/>
        </w:rPr>
        <w:t xml:space="preserve"> cargados en el expediente</w:t>
      </w:r>
      <w:r w:rsidR="00AB7F0C" w:rsidRPr="00DC045C">
        <w:rPr>
          <w:rFonts w:ascii="Segoe UI" w:hAnsi="Segoe UI" w:cs="Segoe UI"/>
        </w:rPr>
        <w:t xml:space="preserve"> electrónico del contrato en la plataforma SECOP II</w:t>
      </w:r>
      <w:r w:rsidR="00B61C00" w:rsidRPr="00DC045C">
        <w:rPr>
          <w:rFonts w:ascii="Segoe UI" w:hAnsi="Segoe UI" w:cs="Segoe UI"/>
        </w:rPr>
        <w:t>.</w:t>
      </w:r>
      <w:r w:rsidR="00AB7F0C" w:rsidRPr="00DC045C">
        <w:rPr>
          <w:rFonts w:ascii="Segoe UI" w:hAnsi="Segoe UI" w:cs="Segoe UI"/>
        </w:rPr>
        <w:t xml:space="preserve"> </w:t>
      </w:r>
    </w:p>
    <w:p w14:paraId="5560E01C" w14:textId="77777777" w:rsidR="00964E96" w:rsidRPr="00DC045C" w:rsidRDefault="00964E96" w:rsidP="000E3E8F">
      <w:pPr>
        <w:pStyle w:val="Sinespaciado"/>
        <w:jc w:val="both"/>
        <w:rPr>
          <w:rFonts w:ascii="Segoe UI" w:hAnsi="Segoe UI" w:cs="Segoe UI"/>
        </w:rPr>
      </w:pPr>
    </w:p>
    <w:p w14:paraId="5BECDD89" w14:textId="32257F7E" w:rsidR="00E141C4" w:rsidRDefault="00AF0DC6" w:rsidP="000E3E8F">
      <w:pPr>
        <w:pStyle w:val="Sinespaciado"/>
        <w:jc w:val="both"/>
        <w:rPr>
          <w:rFonts w:ascii="Segoe UI" w:hAnsi="Segoe UI" w:cs="Segoe UI"/>
        </w:rPr>
      </w:pPr>
      <w:r w:rsidRPr="00DC045C">
        <w:rPr>
          <w:rFonts w:ascii="Segoe UI" w:hAnsi="Segoe UI" w:cs="Segoe UI"/>
        </w:rPr>
        <w:t>Teniendo en cuenta lo anterior</w:t>
      </w:r>
      <w:r w:rsidR="00F97C76">
        <w:rPr>
          <w:rFonts w:ascii="Segoe UI" w:hAnsi="Segoe UI" w:cs="Segoe UI"/>
        </w:rPr>
        <w:t>,</w:t>
      </w:r>
      <w:r w:rsidRPr="00DC045C">
        <w:rPr>
          <w:rFonts w:ascii="Segoe UI" w:hAnsi="Segoe UI" w:cs="Segoe UI"/>
        </w:rPr>
        <w:t xml:space="preserve"> </w:t>
      </w:r>
      <w:r w:rsidR="000E3E8F" w:rsidRPr="00DC045C">
        <w:rPr>
          <w:rFonts w:ascii="Segoe UI" w:hAnsi="Segoe UI" w:cs="Segoe UI"/>
        </w:rPr>
        <w:t>certifico la viabilidad de cerrar el expediente contractual</w:t>
      </w:r>
      <w:r w:rsidR="00876B13" w:rsidRPr="00DC045C">
        <w:rPr>
          <w:rFonts w:ascii="Segoe UI" w:hAnsi="Segoe UI" w:cs="Segoe UI"/>
        </w:rPr>
        <w:t xml:space="preserve"> entendiendo que una vez realizad</w:t>
      </w:r>
      <w:r w:rsidR="00F97C76">
        <w:rPr>
          <w:rFonts w:ascii="Segoe UI" w:hAnsi="Segoe UI" w:cs="Segoe UI"/>
        </w:rPr>
        <w:t>a esta modificación se bloqueará</w:t>
      </w:r>
      <w:r w:rsidR="00876B13" w:rsidRPr="00DC045C">
        <w:rPr>
          <w:rFonts w:ascii="Segoe UI" w:hAnsi="Segoe UI" w:cs="Segoe UI"/>
        </w:rPr>
        <w:t xml:space="preserve"> el cargue posterior de cualquier documento o la actualización adic</w:t>
      </w:r>
      <w:r w:rsidR="0009049B">
        <w:rPr>
          <w:rFonts w:ascii="Segoe UI" w:hAnsi="Segoe UI" w:cs="Segoe UI"/>
        </w:rPr>
        <w:t>ional del contrato electrónico.</w:t>
      </w:r>
    </w:p>
    <w:p w14:paraId="6398D2EC" w14:textId="59A55533" w:rsidR="0009049B" w:rsidRDefault="0009049B" w:rsidP="000E3E8F">
      <w:pPr>
        <w:pStyle w:val="Sinespaciado"/>
        <w:jc w:val="both"/>
        <w:rPr>
          <w:rFonts w:ascii="Segoe UI" w:hAnsi="Segoe UI" w:cs="Segoe UI"/>
        </w:rPr>
      </w:pPr>
    </w:p>
    <w:p w14:paraId="0AFA5D1D" w14:textId="3C1F6068" w:rsidR="0009049B" w:rsidRPr="00352B15" w:rsidRDefault="0009049B" w:rsidP="0009049B">
      <w:pPr>
        <w:pStyle w:val="Sinespaciado"/>
        <w:jc w:val="both"/>
        <w:rPr>
          <w:rFonts w:ascii="Segoe UI" w:hAnsi="Segoe UI" w:cs="Segoe UI"/>
        </w:rPr>
      </w:pPr>
      <w:r w:rsidRPr="000D4EFA">
        <w:rPr>
          <w:rFonts w:ascii="Segoe UI" w:hAnsi="Segoe UI" w:cs="Segoe UI"/>
        </w:rPr>
        <w:t xml:space="preserve">Para constancia de lo anterior, se firma el presente documento a los </w:t>
      </w:r>
      <w:r w:rsidR="009D2F58">
        <w:rPr>
          <w:rFonts w:ascii="Segoe UI" w:hAnsi="Segoe UI" w:cs="Segoe UI"/>
        </w:rPr>
        <w:t>10</w:t>
      </w:r>
      <w:r w:rsidRPr="000D4EFA">
        <w:rPr>
          <w:rFonts w:ascii="Segoe UI" w:hAnsi="Segoe UI" w:cs="Segoe UI"/>
          <w:color w:val="00B0F0"/>
        </w:rPr>
        <w:t xml:space="preserve"> </w:t>
      </w:r>
      <w:r w:rsidRPr="000D4EFA">
        <w:rPr>
          <w:rFonts w:ascii="Segoe UI" w:hAnsi="Segoe UI" w:cs="Segoe UI"/>
        </w:rPr>
        <w:t xml:space="preserve">días del mes de </w:t>
      </w:r>
      <w:r w:rsidR="00E26385">
        <w:rPr>
          <w:rFonts w:ascii="Segoe UI" w:hAnsi="Segoe UI" w:cs="Segoe UI"/>
        </w:rPr>
        <w:t xml:space="preserve">marzo </w:t>
      </w:r>
      <w:r w:rsidRPr="000D4EFA">
        <w:rPr>
          <w:rFonts w:ascii="Segoe UI" w:hAnsi="Segoe UI" w:cs="Segoe UI"/>
        </w:rPr>
        <w:t>de 20</w:t>
      </w:r>
      <w:r w:rsidR="00E26385">
        <w:rPr>
          <w:rFonts w:ascii="Segoe UI" w:hAnsi="Segoe UI" w:cs="Segoe UI"/>
        </w:rPr>
        <w:t>26</w:t>
      </w:r>
      <w:r w:rsidR="00C56B66" w:rsidRPr="005569CB">
        <w:rPr>
          <w:rFonts w:ascii="Segoe UI" w:hAnsi="Segoe UI" w:cs="Segoe UI"/>
        </w:rPr>
        <w:t>.</w:t>
      </w:r>
    </w:p>
    <w:p w14:paraId="5A6FB833" w14:textId="0733A77D" w:rsidR="0009049B" w:rsidRPr="00DC045C" w:rsidRDefault="009D2F58" w:rsidP="000E3E8F">
      <w:pPr>
        <w:pStyle w:val="Sinespaciado"/>
        <w:jc w:val="both"/>
        <w:rPr>
          <w:rFonts w:ascii="Segoe UI" w:hAnsi="Segoe UI" w:cs="Segoe UI"/>
        </w:rPr>
      </w:pPr>
      <w:r w:rsidRPr="0049636D">
        <w:rPr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42FC1FC3" wp14:editId="3B59CB2E">
            <wp:simplePos x="0" y="0"/>
            <wp:positionH relativeFrom="column">
              <wp:posOffset>2575560</wp:posOffset>
            </wp:positionH>
            <wp:positionV relativeFrom="paragraph">
              <wp:posOffset>35560</wp:posOffset>
            </wp:positionV>
            <wp:extent cx="1546994" cy="960203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6994" cy="960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0ADA63" w14:textId="52EBB89F" w:rsidR="00820F34" w:rsidRDefault="00820F34" w:rsidP="00112AA7">
      <w:pPr>
        <w:pStyle w:val="Sinespaciado"/>
        <w:rPr>
          <w:rFonts w:ascii="Segoe UI" w:hAnsi="Segoe UI" w:cs="Segoe UI"/>
          <w:sz w:val="20"/>
          <w:szCs w:val="20"/>
        </w:rPr>
      </w:pPr>
    </w:p>
    <w:p w14:paraId="458EAF03" w14:textId="41A8E3B0" w:rsidR="00D04872" w:rsidRDefault="00D04872" w:rsidP="00112AA7">
      <w:pPr>
        <w:pStyle w:val="Sinespaciado"/>
        <w:rPr>
          <w:rFonts w:ascii="Segoe UI" w:hAnsi="Segoe UI" w:cs="Segoe UI"/>
          <w:sz w:val="20"/>
          <w:szCs w:val="20"/>
        </w:rPr>
      </w:pPr>
    </w:p>
    <w:p w14:paraId="15124808" w14:textId="77777777" w:rsidR="00D04872" w:rsidRPr="001253B0" w:rsidRDefault="00D04872" w:rsidP="00112AA7">
      <w:pPr>
        <w:pStyle w:val="Sinespaciado"/>
        <w:rPr>
          <w:rFonts w:ascii="Segoe UI" w:hAnsi="Segoe UI" w:cs="Segoe UI"/>
          <w:sz w:val="20"/>
          <w:szCs w:val="20"/>
        </w:rPr>
      </w:pPr>
    </w:p>
    <w:p w14:paraId="3468DF8F" w14:textId="77777777" w:rsidR="00820F34" w:rsidRPr="001253B0" w:rsidRDefault="00820F34" w:rsidP="008827E6">
      <w:pPr>
        <w:pStyle w:val="Sinespaciado"/>
        <w:jc w:val="center"/>
        <w:rPr>
          <w:rFonts w:ascii="Segoe UI" w:hAnsi="Segoe UI" w:cs="Segoe UI"/>
          <w:sz w:val="20"/>
          <w:szCs w:val="20"/>
        </w:rPr>
      </w:pPr>
    </w:p>
    <w:p w14:paraId="16AD3275" w14:textId="7E5A8010" w:rsidR="00820F34" w:rsidRPr="001253B0" w:rsidRDefault="008827E6" w:rsidP="008827E6">
      <w:pPr>
        <w:pStyle w:val="Sinespaciado"/>
        <w:ind w:left="1416" w:firstLine="70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Firma:   __________________________________</w:t>
      </w:r>
      <w:r w:rsidR="00820F34" w:rsidRPr="001253B0">
        <w:rPr>
          <w:rFonts w:ascii="Segoe UI" w:hAnsi="Segoe UI" w:cs="Segoe UI"/>
          <w:sz w:val="20"/>
          <w:szCs w:val="20"/>
        </w:rPr>
        <w:t>_____________________</w:t>
      </w:r>
      <w:r w:rsidR="00A21A62" w:rsidRPr="001253B0">
        <w:rPr>
          <w:rFonts w:ascii="Segoe UI" w:hAnsi="Segoe UI" w:cs="Segoe UI"/>
          <w:sz w:val="20"/>
          <w:szCs w:val="20"/>
        </w:rPr>
        <w:t>____</w:t>
      </w:r>
      <w:r w:rsidR="00DA215B">
        <w:rPr>
          <w:rFonts w:ascii="Segoe UI" w:hAnsi="Segoe UI" w:cs="Segoe UI"/>
          <w:sz w:val="20"/>
          <w:szCs w:val="20"/>
        </w:rPr>
        <w:t>______</w:t>
      </w:r>
    </w:p>
    <w:p w14:paraId="2F3EE1D9" w14:textId="53DE6C1E" w:rsidR="006B17F7" w:rsidRDefault="009317C9" w:rsidP="008827E6">
      <w:pPr>
        <w:pStyle w:val="Sinespaciado"/>
        <w:ind w:left="1416" w:firstLine="708"/>
        <w:rPr>
          <w:rFonts w:ascii="Segoe UI" w:hAnsi="Segoe UI" w:cs="Segoe UI"/>
          <w:b/>
          <w:bCs/>
          <w:sz w:val="20"/>
          <w:szCs w:val="20"/>
        </w:rPr>
      </w:pPr>
      <w:r w:rsidRPr="00352B15">
        <w:rPr>
          <w:rFonts w:ascii="Segoe UI" w:hAnsi="Segoe UI" w:cs="Segoe UI"/>
          <w:b/>
          <w:bCs/>
          <w:sz w:val="20"/>
          <w:szCs w:val="20"/>
        </w:rPr>
        <w:t>Nombre</w:t>
      </w:r>
      <w:r>
        <w:rPr>
          <w:rFonts w:ascii="Segoe UI" w:hAnsi="Segoe UI" w:cs="Segoe UI"/>
          <w:b/>
          <w:bCs/>
          <w:sz w:val="20"/>
          <w:szCs w:val="20"/>
        </w:rPr>
        <w:t>s y apellidos</w:t>
      </w:r>
      <w:r w:rsidR="00451924">
        <w:rPr>
          <w:rFonts w:ascii="Segoe UI" w:hAnsi="Segoe UI" w:cs="Segoe UI"/>
          <w:b/>
          <w:bCs/>
          <w:sz w:val="20"/>
          <w:szCs w:val="20"/>
        </w:rPr>
        <w:t xml:space="preserve"> del supervisor</w:t>
      </w:r>
      <w:r w:rsidR="001253B0" w:rsidRPr="001253B0">
        <w:rPr>
          <w:rFonts w:ascii="Segoe UI" w:hAnsi="Segoe UI" w:cs="Segoe UI"/>
          <w:b/>
          <w:bCs/>
          <w:sz w:val="20"/>
          <w:szCs w:val="20"/>
        </w:rPr>
        <w:t>:</w:t>
      </w:r>
      <w:r w:rsidR="00E26385">
        <w:rPr>
          <w:rFonts w:ascii="Segoe UI" w:hAnsi="Segoe UI" w:cs="Segoe UI"/>
          <w:b/>
          <w:bCs/>
          <w:sz w:val="20"/>
          <w:szCs w:val="20"/>
        </w:rPr>
        <w:t xml:space="preserve"> Mary Cielo Soler Chacón</w:t>
      </w:r>
    </w:p>
    <w:p w14:paraId="2806CA17" w14:textId="59FA334B" w:rsidR="00451924" w:rsidRPr="00352B15" w:rsidRDefault="00451924" w:rsidP="00451924">
      <w:pPr>
        <w:pStyle w:val="Sinespaciado"/>
        <w:ind w:left="1416" w:firstLine="708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Cargo:</w:t>
      </w:r>
      <w:r w:rsidR="00E26385">
        <w:rPr>
          <w:rFonts w:ascii="Segoe UI" w:hAnsi="Segoe UI" w:cs="Segoe UI"/>
          <w:b/>
          <w:bCs/>
          <w:sz w:val="20"/>
          <w:szCs w:val="20"/>
        </w:rPr>
        <w:t xml:space="preserve"> Profesional Universitario</w:t>
      </w:r>
    </w:p>
    <w:p w14:paraId="10924BDE" w14:textId="1C01BE38" w:rsidR="00E345DE" w:rsidRPr="001253B0" w:rsidRDefault="00F311AC" w:rsidP="008827E6">
      <w:pPr>
        <w:pStyle w:val="Sinespaciado"/>
        <w:ind w:left="1416" w:firstLine="708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Cé</w:t>
      </w:r>
      <w:r w:rsidRPr="001253B0">
        <w:rPr>
          <w:rFonts w:ascii="Segoe UI" w:hAnsi="Segoe UI" w:cs="Segoe UI"/>
          <w:b/>
          <w:bCs/>
          <w:sz w:val="20"/>
          <w:szCs w:val="20"/>
        </w:rPr>
        <w:t>dula</w:t>
      </w:r>
      <w:r w:rsidR="00B72D4B" w:rsidRPr="001253B0">
        <w:rPr>
          <w:rFonts w:ascii="Segoe UI" w:hAnsi="Segoe UI" w:cs="Segoe UI"/>
          <w:b/>
          <w:bCs/>
          <w:sz w:val="20"/>
          <w:szCs w:val="20"/>
        </w:rPr>
        <w:t>:</w:t>
      </w:r>
      <w:r w:rsidR="00E26385">
        <w:rPr>
          <w:rFonts w:ascii="Segoe UI" w:hAnsi="Segoe UI" w:cs="Segoe UI"/>
          <w:b/>
          <w:bCs/>
          <w:sz w:val="20"/>
          <w:szCs w:val="20"/>
        </w:rPr>
        <w:t xml:space="preserve"> 29330206</w:t>
      </w:r>
    </w:p>
    <w:p w14:paraId="3CE01BB6" w14:textId="77777777" w:rsidR="003471DA" w:rsidRPr="00B7430B" w:rsidRDefault="003471DA" w:rsidP="00112AA7">
      <w:pPr>
        <w:pStyle w:val="Sinespaciado"/>
        <w:rPr>
          <w:b/>
          <w:bCs/>
          <w:sz w:val="20"/>
          <w:szCs w:val="20"/>
        </w:rPr>
      </w:pPr>
    </w:p>
    <w:p w14:paraId="2401E25C" w14:textId="25A5E32F" w:rsidR="0017119C" w:rsidRPr="00E26385" w:rsidRDefault="009317C9" w:rsidP="009317C9">
      <w:pPr>
        <w:pStyle w:val="Sinespaciado"/>
        <w:ind w:left="2124"/>
        <w:rPr>
          <w:b/>
          <w:bCs/>
          <w:sz w:val="20"/>
          <w:szCs w:val="20"/>
        </w:rPr>
      </w:pPr>
      <w:bookmarkStart w:id="0" w:name="_Hlk159862521"/>
      <w:r w:rsidRPr="008E2056">
        <w:rPr>
          <w:sz w:val="16"/>
          <w:szCs w:val="16"/>
        </w:rPr>
        <w:t xml:space="preserve">Proyectó: </w:t>
      </w:r>
      <w:bookmarkEnd w:id="0"/>
      <w:r w:rsidR="00E26385" w:rsidRPr="00E26385">
        <w:rPr>
          <w:sz w:val="16"/>
          <w:szCs w:val="16"/>
        </w:rPr>
        <w:t xml:space="preserve">Mary Cielo Soler </w:t>
      </w:r>
    </w:p>
    <w:p w14:paraId="7755B504" w14:textId="77777777" w:rsidR="0017119C" w:rsidRPr="00B7430B" w:rsidRDefault="0017119C" w:rsidP="00112AA7">
      <w:pPr>
        <w:pStyle w:val="Sinespaciado"/>
        <w:rPr>
          <w:b/>
          <w:bCs/>
          <w:sz w:val="20"/>
          <w:szCs w:val="20"/>
        </w:rPr>
      </w:pPr>
    </w:p>
    <w:sectPr w:rsidR="0017119C" w:rsidRPr="00B7430B" w:rsidSect="008827E6">
      <w:headerReference w:type="default" r:id="rId11"/>
      <w:pgSz w:w="12240" w:h="15840"/>
      <w:pgMar w:top="1440" w:right="1080" w:bottom="1440" w:left="1080" w:header="11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05B2C" w14:textId="77777777" w:rsidR="00581985" w:rsidRDefault="00581985" w:rsidP="00B869F6">
      <w:pPr>
        <w:spacing w:after="0" w:line="240" w:lineRule="auto"/>
      </w:pPr>
      <w:r>
        <w:separator/>
      </w:r>
    </w:p>
  </w:endnote>
  <w:endnote w:type="continuationSeparator" w:id="0">
    <w:p w14:paraId="13FD2620" w14:textId="77777777" w:rsidR="00581985" w:rsidRDefault="00581985" w:rsidP="00B86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6AD07" w14:textId="77777777" w:rsidR="00581985" w:rsidRDefault="00581985" w:rsidP="00B869F6">
      <w:pPr>
        <w:spacing w:after="0" w:line="240" w:lineRule="auto"/>
      </w:pPr>
      <w:r>
        <w:separator/>
      </w:r>
    </w:p>
  </w:footnote>
  <w:footnote w:type="continuationSeparator" w:id="0">
    <w:p w14:paraId="104B5861" w14:textId="77777777" w:rsidR="00581985" w:rsidRDefault="00581985" w:rsidP="00B86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horzAnchor="margin" w:tblpY="-900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18"/>
      <w:gridCol w:w="5108"/>
      <w:gridCol w:w="2844"/>
    </w:tblGrid>
    <w:tr w:rsidR="00743C6C" w:rsidRPr="00742B98" w14:paraId="2634BECB" w14:textId="77777777" w:rsidTr="005D67BA">
      <w:trPr>
        <w:cantSplit/>
        <w:trHeight w:val="832"/>
      </w:trPr>
      <w:tc>
        <w:tcPr>
          <w:tcW w:w="1052" w:type="pct"/>
          <w:vAlign w:val="center"/>
        </w:tcPr>
        <w:p w14:paraId="27E1E1AE" w14:textId="10626FD1" w:rsidR="00484470" w:rsidRPr="00742B98" w:rsidRDefault="00990F96" w:rsidP="00990F96">
          <w:pPr>
            <w:pStyle w:val="Encabezado"/>
            <w:ind w:right="360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noProof/>
              <w:sz w:val="16"/>
            </w:rPr>
            <w:drawing>
              <wp:anchor distT="0" distB="0" distL="114300" distR="114300" simplePos="0" relativeHeight="251658240" behindDoc="1" locked="0" layoutInCell="1" allowOverlap="1" wp14:anchorId="2B6864A7" wp14:editId="59854CC8">
                <wp:simplePos x="0" y="0"/>
                <wp:positionH relativeFrom="column">
                  <wp:posOffset>34925</wp:posOffset>
                </wp:positionH>
                <wp:positionV relativeFrom="paragraph">
                  <wp:posOffset>16510</wp:posOffset>
                </wp:positionV>
                <wp:extent cx="1200150" cy="373380"/>
                <wp:effectExtent l="0" t="0" r="0" b="762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73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36" w:type="pct"/>
          <w:vAlign w:val="center"/>
        </w:tcPr>
        <w:p w14:paraId="1F9B960C" w14:textId="159EEC22" w:rsidR="00484470" w:rsidRPr="00DC6180" w:rsidRDefault="00DC6180" w:rsidP="001253B0">
          <w:pPr>
            <w:pStyle w:val="Encabezado"/>
            <w:ind w:right="201"/>
            <w:jc w:val="center"/>
            <w:rPr>
              <w:rFonts w:ascii="Segoe UI" w:hAnsi="Segoe UI" w:cs="Segoe UI"/>
              <w:b/>
              <w:color w:val="FF0000"/>
              <w:sz w:val="20"/>
              <w:szCs w:val="20"/>
            </w:rPr>
          </w:pPr>
          <w:r w:rsidRPr="00DC045C">
            <w:rPr>
              <w:rFonts w:ascii="Segoe UI" w:hAnsi="Segoe UI" w:cs="Segoe UI"/>
              <w:b/>
              <w:sz w:val="22"/>
              <w:szCs w:val="20"/>
            </w:rPr>
            <w:t>C</w:t>
          </w:r>
          <w:r w:rsidR="00DC045C" w:rsidRPr="00DC045C">
            <w:rPr>
              <w:rFonts w:ascii="Segoe UI" w:hAnsi="Segoe UI" w:cs="Segoe UI"/>
              <w:b/>
              <w:sz w:val="22"/>
              <w:szCs w:val="20"/>
            </w:rPr>
            <w:t>onstancia para el cierre de expedientes contractuales</w:t>
          </w:r>
          <w:r w:rsidR="0009049B">
            <w:rPr>
              <w:rFonts w:ascii="Segoe UI" w:hAnsi="Segoe UI" w:cs="Segoe UI"/>
              <w:b/>
              <w:sz w:val="22"/>
              <w:szCs w:val="20"/>
            </w:rPr>
            <w:t xml:space="preserve"> </w:t>
          </w:r>
          <w:r w:rsidR="003A25D3" w:rsidRPr="00056354">
            <w:rPr>
              <w:rFonts w:ascii="Segoe UI" w:hAnsi="Segoe UI" w:cs="Segoe UI"/>
              <w:b/>
              <w:sz w:val="22"/>
              <w:szCs w:val="20"/>
            </w:rPr>
            <w:t>–</w:t>
          </w:r>
          <w:r w:rsidR="0009049B" w:rsidRPr="00056354">
            <w:rPr>
              <w:rFonts w:ascii="Segoe UI" w:hAnsi="Segoe UI" w:cs="Segoe UI"/>
              <w:b/>
              <w:sz w:val="22"/>
              <w:szCs w:val="20"/>
            </w:rPr>
            <w:t xml:space="preserve"> supervisor</w:t>
          </w:r>
          <w:r w:rsidR="003A25D3" w:rsidRPr="00056354">
            <w:rPr>
              <w:rFonts w:ascii="Segoe UI" w:hAnsi="Segoe UI" w:cs="Segoe UI"/>
              <w:b/>
              <w:sz w:val="22"/>
              <w:szCs w:val="20"/>
            </w:rPr>
            <w:t xml:space="preserve"> designado</w:t>
          </w:r>
        </w:p>
      </w:tc>
      <w:tc>
        <w:tcPr>
          <w:tcW w:w="1412" w:type="pct"/>
          <w:vAlign w:val="center"/>
        </w:tcPr>
        <w:p w14:paraId="30DB3946" w14:textId="03A55202" w:rsidR="00484470" w:rsidRDefault="005D67BA" w:rsidP="005151AD">
          <w:pPr>
            <w:pStyle w:val="Encabezado"/>
            <w:ind w:right="92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CÓDIGO: </w:t>
          </w:r>
          <w:r w:rsidR="007133CF">
            <w:t xml:space="preserve"> </w:t>
          </w:r>
          <w:r w:rsidR="007133CF" w:rsidRPr="007133CF">
            <w:rPr>
              <w:rFonts w:ascii="Arial" w:hAnsi="Arial" w:cs="Arial"/>
              <w:sz w:val="16"/>
              <w:szCs w:val="16"/>
            </w:rPr>
            <w:t>GCO-040-PDT-002-f</w:t>
          </w:r>
          <w:r w:rsidR="007133CF">
            <w:rPr>
              <w:rFonts w:ascii="Arial" w:hAnsi="Arial" w:cs="Arial"/>
              <w:sz w:val="16"/>
              <w:szCs w:val="16"/>
            </w:rPr>
            <w:t>-</w:t>
          </w:r>
          <w:r w:rsidR="007133CF" w:rsidRPr="007133CF">
            <w:rPr>
              <w:rFonts w:ascii="Arial" w:hAnsi="Arial" w:cs="Arial"/>
              <w:sz w:val="16"/>
              <w:szCs w:val="16"/>
            </w:rPr>
            <w:t>019</w:t>
          </w:r>
          <w:r w:rsidR="00484470">
            <w:rPr>
              <w:rFonts w:ascii="Arial" w:hAnsi="Arial" w:cs="Arial"/>
              <w:color w:val="666666"/>
              <w:sz w:val="18"/>
              <w:szCs w:val="18"/>
              <w:shd w:val="clear" w:color="auto" w:fill="FFFFFF"/>
            </w:rPr>
            <w:t xml:space="preserve"> </w:t>
          </w:r>
        </w:p>
        <w:p w14:paraId="65310FB7" w14:textId="372EEAAD" w:rsidR="00484470" w:rsidRPr="00123D25" w:rsidRDefault="00484470" w:rsidP="005151AD">
          <w:pPr>
            <w:pStyle w:val="Encabezado"/>
            <w:ind w:right="92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VERSIÓN:</w:t>
          </w:r>
          <w:r w:rsidR="000D4EFA">
            <w:rPr>
              <w:rFonts w:ascii="Arial" w:hAnsi="Arial" w:cs="Arial"/>
              <w:sz w:val="16"/>
              <w:szCs w:val="16"/>
            </w:rPr>
            <w:t xml:space="preserve"> 2</w:t>
          </w:r>
        </w:p>
      </w:tc>
    </w:tr>
  </w:tbl>
  <w:p w14:paraId="01AFA7D3" w14:textId="77777777" w:rsidR="00484470" w:rsidRPr="00484470" w:rsidRDefault="00484470" w:rsidP="004844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9F6"/>
    <w:rsid w:val="00015852"/>
    <w:rsid w:val="0001649B"/>
    <w:rsid w:val="00017A7A"/>
    <w:rsid w:val="000331F2"/>
    <w:rsid w:val="00040A58"/>
    <w:rsid w:val="00056354"/>
    <w:rsid w:val="00061770"/>
    <w:rsid w:val="0009049B"/>
    <w:rsid w:val="0009450F"/>
    <w:rsid w:val="000A334B"/>
    <w:rsid w:val="000B2698"/>
    <w:rsid w:val="000D2336"/>
    <w:rsid w:val="000D4EFA"/>
    <w:rsid w:val="000D52A0"/>
    <w:rsid w:val="000E3E8F"/>
    <w:rsid w:val="00110956"/>
    <w:rsid w:val="00112AA7"/>
    <w:rsid w:val="00122B9E"/>
    <w:rsid w:val="001253B0"/>
    <w:rsid w:val="00126AD9"/>
    <w:rsid w:val="001358F1"/>
    <w:rsid w:val="001438BD"/>
    <w:rsid w:val="001613EC"/>
    <w:rsid w:val="0017119C"/>
    <w:rsid w:val="00175941"/>
    <w:rsid w:val="001821AE"/>
    <w:rsid w:val="00195140"/>
    <w:rsid w:val="001E2491"/>
    <w:rsid w:val="001E55B6"/>
    <w:rsid w:val="001F68DB"/>
    <w:rsid w:val="00201A71"/>
    <w:rsid w:val="00207269"/>
    <w:rsid w:val="00215E25"/>
    <w:rsid w:val="0025380F"/>
    <w:rsid w:val="002701EB"/>
    <w:rsid w:val="00287ACE"/>
    <w:rsid w:val="002B1920"/>
    <w:rsid w:val="002B20BA"/>
    <w:rsid w:val="002B22A5"/>
    <w:rsid w:val="002B2FA4"/>
    <w:rsid w:val="002C65EE"/>
    <w:rsid w:val="003033C0"/>
    <w:rsid w:val="003471DA"/>
    <w:rsid w:val="003534F6"/>
    <w:rsid w:val="00380107"/>
    <w:rsid w:val="003A25D3"/>
    <w:rsid w:val="003B0DC4"/>
    <w:rsid w:val="003C14A5"/>
    <w:rsid w:val="003E2F42"/>
    <w:rsid w:val="003E7429"/>
    <w:rsid w:val="003F10CB"/>
    <w:rsid w:val="00417DA5"/>
    <w:rsid w:val="00451924"/>
    <w:rsid w:val="00483BA0"/>
    <w:rsid w:val="00484470"/>
    <w:rsid w:val="004C2775"/>
    <w:rsid w:val="004D074F"/>
    <w:rsid w:val="005009EC"/>
    <w:rsid w:val="00510193"/>
    <w:rsid w:val="005151AD"/>
    <w:rsid w:val="00542696"/>
    <w:rsid w:val="00581985"/>
    <w:rsid w:val="005A4767"/>
    <w:rsid w:val="005B10A3"/>
    <w:rsid w:val="005C1E91"/>
    <w:rsid w:val="005C4D71"/>
    <w:rsid w:val="005D67BA"/>
    <w:rsid w:val="00650F42"/>
    <w:rsid w:val="006556D7"/>
    <w:rsid w:val="0066413E"/>
    <w:rsid w:val="0066780A"/>
    <w:rsid w:val="00680D88"/>
    <w:rsid w:val="00696B7F"/>
    <w:rsid w:val="006B17F7"/>
    <w:rsid w:val="006C03F5"/>
    <w:rsid w:val="006F41AF"/>
    <w:rsid w:val="007133CF"/>
    <w:rsid w:val="00743C6C"/>
    <w:rsid w:val="007502C3"/>
    <w:rsid w:val="007962E9"/>
    <w:rsid w:val="007B4633"/>
    <w:rsid w:val="007C276E"/>
    <w:rsid w:val="007E3AEE"/>
    <w:rsid w:val="007F0ACB"/>
    <w:rsid w:val="00817365"/>
    <w:rsid w:val="00820F34"/>
    <w:rsid w:val="00836530"/>
    <w:rsid w:val="00851B87"/>
    <w:rsid w:val="00876B13"/>
    <w:rsid w:val="00877607"/>
    <w:rsid w:val="008827E6"/>
    <w:rsid w:val="008910E5"/>
    <w:rsid w:val="008D03A4"/>
    <w:rsid w:val="0090376D"/>
    <w:rsid w:val="0091448E"/>
    <w:rsid w:val="009317C9"/>
    <w:rsid w:val="00956916"/>
    <w:rsid w:val="009635FB"/>
    <w:rsid w:val="00964E96"/>
    <w:rsid w:val="0097041D"/>
    <w:rsid w:val="00984A50"/>
    <w:rsid w:val="00990F96"/>
    <w:rsid w:val="00995A2D"/>
    <w:rsid w:val="009A7906"/>
    <w:rsid w:val="009C534A"/>
    <w:rsid w:val="009D2F58"/>
    <w:rsid w:val="009D34EA"/>
    <w:rsid w:val="00A01C29"/>
    <w:rsid w:val="00A21A62"/>
    <w:rsid w:val="00A2613D"/>
    <w:rsid w:val="00A35684"/>
    <w:rsid w:val="00A5586E"/>
    <w:rsid w:val="00AA4E8A"/>
    <w:rsid w:val="00AB7F0C"/>
    <w:rsid w:val="00AC672F"/>
    <w:rsid w:val="00AF0DC6"/>
    <w:rsid w:val="00AF3D52"/>
    <w:rsid w:val="00AF5271"/>
    <w:rsid w:val="00B04D24"/>
    <w:rsid w:val="00B61C00"/>
    <w:rsid w:val="00B72D4B"/>
    <w:rsid w:val="00B7430B"/>
    <w:rsid w:val="00B869F6"/>
    <w:rsid w:val="00BC09DB"/>
    <w:rsid w:val="00BD7819"/>
    <w:rsid w:val="00BE2B63"/>
    <w:rsid w:val="00BE588F"/>
    <w:rsid w:val="00C24C3B"/>
    <w:rsid w:val="00C24CB7"/>
    <w:rsid w:val="00C52903"/>
    <w:rsid w:val="00C5399B"/>
    <w:rsid w:val="00C56B66"/>
    <w:rsid w:val="00C663F8"/>
    <w:rsid w:val="00C81ABD"/>
    <w:rsid w:val="00C95A25"/>
    <w:rsid w:val="00CC07D1"/>
    <w:rsid w:val="00CD6B1C"/>
    <w:rsid w:val="00CE7AD6"/>
    <w:rsid w:val="00CF59F9"/>
    <w:rsid w:val="00D04872"/>
    <w:rsid w:val="00D22116"/>
    <w:rsid w:val="00D32A0A"/>
    <w:rsid w:val="00D32D21"/>
    <w:rsid w:val="00D56EC4"/>
    <w:rsid w:val="00D67D86"/>
    <w:rsid w:val="00D75D59"/>
    <w:rsid w:val="00D9551A"/>
    <w:rsid w:val="00DA0FFA"/>
    <w:rsid w:val="00DA215B"/>
    <w:rsid w:val="00DC045C"/>
    <w:rsid w:val="00DC6180"/>
    <w:rsid w:val="00DE4DA6"/>
    <w:rsid w:val="00DE7F98"/>
    <w:rsid w:val="00DF6F06"/>
    <w:rsid w:val="00E141C4"/>
    <w:rsid w:val="00E21589"/>
    <w:rsid w:val="00E26385"/>
    <w:rsid w:val="00E345DE"/>
    <w:rsid w:val="00E36BB9"/>
    <w:rsid w:val="00E40AD9"/>
    <w:rsid w:val="00E43AB0"/>
    <w:rsid w:val="00E704A2"/>
    <w:rsid w:val="00E826FB"/>
    <w:rsid w:val="00E94946"/>
    <w:rsid w:val="00EB743D"/>
    <w:rsid w:val="00EC02C7"/>
    <w:rsid w:val="00EF6FAE"/>
    <w:rsid w:val="00F06DD0"/>
    <w:rsid w:val="00F0723F"/>
    <w:rsid w:val="00F164DD"/>
    <w:rsid w:val="00F200CF"/>
    <w:rsid w:val="00F311AC"/>
    <w:rsid w:val="00F42958"/>
    <w:rsid w:val="00F8549F"/>
    <w:rsid w:val="00F97C76"/>
    <w:rsid w:val="00FA17F7"/>
    <w:rsid w:val="00FA7272"/>
    <w:rsid w:val="00FB2319"/>
    <w:rsid w:val="00FB5677"/>
    <w:rsid w:val="00FD65FA"/>
    <w:rsid w:val="00FF032C"/>
    <w:rsid w:val="00FF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DE1BD4"/>
  <w14:defaultImageDpi w14:val="300"/>
  <w15:docId w15:val="{1AB26FF3-2A21-4F32-9D5D-402A0C44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9F6"/>
    <w:pPr>
      <w:spacing w:after="200" w:line="276" w:lineRule="auto"/>
    </w:pPr>
    <w:rPr>
      <w:rFonts w:ascii="Arial" w:eastAsia="Calibri" w:hAnsi="Arial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6B17F7"/>
    <w:pPr>
      <w:keepNext/>
      <w:spacing w:after="0" w:line="240" w:lineRule="auto"/>
      <w:jc w:val="center"/>
      <w:outlineLvl w:val="0"/>
    </w:pPr>
    <w:rPr>
      <w:rFonts w:eastAsia="Times New Roman"/>
      <w:b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6B17F7"/>
    <w:pPr>
      <w:keepNext/>
      <w:tabs>
        <w:tab w:val="left" w:pos="283"/>
        <w:tab w:val="left" w:pos="1701"/>
        <w:tab w:val="left" w:pos="3402"/>
        <w:tab w:val="left" w:pos="5103"/>
      </w:tabs>
      <w:spacing w:after="0" w:line="240" w:lineRule="atLeast"/>
      <w:jc w:val="center"/>
      <w:outlineLvl w:val="1"/>
    </w:pPr>
    <w:rPr>
      <w:rFonts w:eastAsia="Times New Roman"/>
      <w:b/>
      <w:color w:val="3366F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869F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B869F6"/>
  </w:style>
  <w:style w:type="paragraph" w:styleId="Piedepgina">
    <w:name w:val="footer"/>
    <w:basedOn w:val="Normal"/>
    <w:link w:val="PiedepginaCar"/>
    <w:uiPriority w:val="99"/>
    <w:unhideWhenUsed/>
    <w:rsid w:val="00B869F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69F6"/>
  </w:style>
  <w:style w:type="paragraph" w:styleId="Sinespaciado">
    <w:name w:val="No Spacing"/>
    <w:uiPriority w:val="1"/>
    <w:qFormat/>
    <w:rsid w:val="00B869F6"/>
    <w:rPr>
      <w:rFonts w:ascii="Arial" w:eastAsia="Calibri" w:hAnsi="Arial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69F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69F6"/>
    <w:rPr>
      <w:rFonts w:ascii="Lucida Grande" w:eastAsia="Calibri" w:hAnsi="Lucida Grande" w:cs="Lucida Grande"/>
      <w:sz w:val="18"/>
      <w:szCs w:val="18"/>
      <w:lang w:eastAsia="en-US"/>
    </w:rPr>
  </w:style>
  <w:style w:type="character" w:styleId="nfasis">
    <w:name w:val="Emphasis"/>
    <w:uiPriority w:val="20"/>
    <w:qFormat/>
    <w:rsid w:val="00F164DD"/>
    <w:rPr>
      <w:i/>
      <w:iCs/>
    </w:rPr>
  </w:style>
  <w:style w:type="character" w:customStyle="1" w:styleId="Ttulo1Car">
    <w:name w:val="Título 1 Car"/>
    <w:basedOn w:val="Fuentedeprrafopredeter"/>
    <w:link w:val="Ttulo1"/>
    <w:rsid w:val="006B17F7"/>
    <w:rPr>
      <w:rFonts w:ascii="Arial" w:eastAsia="Times New Roman" w:hAnsi="Arial" w:cs="Times New Roman"/>
      <w:b/>
      <w:sz w:val="22"/>
    </w:rPr>
  </w:style>
  <w:style w:type="character" w:customStyle="1" w:styleId="Ttulo2Car">
    <w:name w:val="Título 2 Car"/>
    <w:basedOn w:val="Fuentedeprrafopredeter"/>
    <w:link w:val="Ttulo2"/>
    <w:rsid w:val="006B17F7"/>
    <w:rPr>
      <w:rFonts w:ascii="Arial" w:eastAsia="Times New Roman" w:hAnsi="Arial" w:cs="Times New Roman"/>
      <w:b/>
      <w:color w:val="3366FF"/>
    </w:rPr>
  </w:style>
  <w:style w:type="paragraph" w:styleId="Textoindependiente">
    <w:name w:val="Body Text"/>
    <w:basedOn w:val="Normal"/>
    <w:link w:val="TextoindependienteCar"/>
    <w:rsid w:val="006B17F7"/>
    <w:pPr>
      <w:spacing w:after="0" w:line="240" w:lineRule="auto"/>
      <w:jc w:val="both"/>
    </w:pPr>
    <w:rPr>
      <w:rFonts w:eastAsia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17F7"/>
    <w:rPr>
      <w:rFonts w:ascii="Arial" w:eastAsia="Times New Roman" w:hAnsi="Arial" w:cs="Times New Roman"/>
    </w:rPr>
  </w:style>
  <w:style w:type="paragraph" w:styleId="Textoindependiente2">
    <w:name w:val="Body Text 2"/>
    <w:basedOn w:val="Normal"/>
    <w:link w:val="Textoindependiente2Car"/>
    <w:rsid w:val="006B17F7"/>
    <w:pPr>
      <w:spacing w:after="0" w:line="240" w:lineRule="auto"/>
      <w:jc w:val="both"/>
    </w:pPr>
    <w:rPr>
      <w:rFonts w:eastAsia="Times New Roman"/>
      <w:sz w:val="28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B17F7"/>
    <w:rPr>
      <w:rFonts w:ascii="Arial" w:eastAsia="Times New Roman" w:hAnsi="Arial" w:cs="Times New Roman"/>
      <w:sz w:val="28"/>
      <w:lang w:val="es-ES"/>
    </w:rPr>
  </w:style>
  <w:style w:type="character" w:styleId="Nmerodepgina">
    <w:name w:val="page number"/>
    <w:basedOn w:val="Fuentedeprrafopredeter"/>
    <w:rsid w:val="00215E25"/>
  </w:style>
  <w:style w:type="table" w:styleId="Tablaconcuadrcula">
    <w:name w:val="Table Grid"/>
    <w:basedOn w:val="Tablanormal"/>
    <w:uiPriority w:val="59"/>
    <w:rsid w:val="000E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734a48-db25-49cb-b1d9-b9efed32be13">
      <Terms xmlns="http://schemas.microsoft.com/office/infopath/2007/PartnerControls"/>
    </lcf76f155ced4ddcb4097134ff3c332f>
    <TaxCatchAll xmlns="3b6aaf56-0f6d-4173-9505-853e30c362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64087A1AD71548A52CFE275E0781A2" ma:contentTypeVersion="13" ma:contentTypeDescription="Crear nuevo documento." ma:contentTypeScope="" ma:versionID="84b6eca063b4f00375500a6013993afd">
  <xsd:schema xmlns:xsd="http://www.w3.org/2001/XMLSchema" xmlns:xs="http://www.w3.org/2001/XMLSchema" xmlns:p="http://schemas.microsoft.com/office/2006/metadata/properties" xmlns:ns2="3b6aaf56-0f6d-4173-9505-853e30c362c5" xmlns:ns3="88734a48-db25-49cb-b1d9-b9efed32be13" targetNamespace="http://schemas.microsoft.com/office/2006/metadata/properties" ma:root="true" ma:fieldsID="a6ce6b31990eba792690ae6950fa220d" ns2:_="" ns3:_="">
    <xsd:import namespace="3b6aaf56-0f6d-4173-9505-853e30c362c5"/>
    <xsd:import namespace="88734a48-db25-49cb-b1d9-b9efed32be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aaf56-0f6d-4173-9505-853e30c362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8c57e84-0fbc-4995-9801-a88928668ae1}" ma:internalName="TaxCatchAll" ma:showField="CatchAllData" ma:web="3b6aaf56-0f6d-4173-9505-853e30c362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34a48-db25-49cb-b1d9-b9efed32b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8E0EB6-08FA-4C0C-89CE-A46AD553392C}">
  <ds:schemaRefs>
    <ds:schemaRef ds:uri="http://schemas.microsoft.com/office/2006/metadata/properties"/>
    <ds:schemaRef ds:uri="http://schemas.microsoft.com/office/infopath/2007/PartnerControls"/>
    <ds:schemaRef ds:uri="88734a48-db25-49cb-b1d9-b9efed32be13"/>
    <ds:schemaRef ds:uri="3b6aaf56-0f6d-4173-9505-853e30c362c5"/>
  </ds:schemaRefs>
</ds:datastoreItem>
</file>

<file path=customXml/itemProps2.xml><?xml version="1.0" encoding="utf-8"?>
<ds:datastoreItem xmlns:ds="http://schemas.openxmlformats.org/officeDocument/2006/customXml" ds:itemID="{D27E1EFC-2A39-4D0E-8AA5-AB156DEA0B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CF97F-A1BF-4FDC-A521-93A920FD6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6aaf56-0f6d-4173-9505-853e30c362c5"/>
    <ds:schemaRef ds:uri="88734a48-db25-49cb-b1d9-b9efed32b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33E914-B7FF-46F6-B8A9-03FA4B6E4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DANE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Rozo Velasquez</dc:creator>
  <cp:lastModifiedBy>Mary Cielo Soler Chacon</cp:lastModifiedBy>
  <cp:revision>2</cp:revision>
  <cp:lastPrinted>2019-03-04T23:55:00Z</cp:lastPrinted>
  <dcterms:created xsi:type="dcterms:W3CDTF">2026-03-06T20:35:00Z</dcterms:created>
  <dcterms:modified xsi:type="dcterms:W3CDTF">2026-03-06T20:35:00Z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0x0101003B64087A1AD71548A52CFE275E0781A2</vt:lpwstr>
  </property>
</Properties>
</file>