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A189" w14:textId="341962B7" w:rsidR="0005075B" w:rsidRPr="00EB2A41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lang w:val="es-ES"/>
        </w:rPr>
      </w:pPr>
      <w:r w:rsidRPr="00EB2A41">
        <w:rPr>
          <w:rFonts w:ascii="Tahoma" w:hAnsi="Tahoma" w:cs="Tahoma"/>
          <w:lang w:val="es-ES"/>
        </w:rPr>
        <w:t>ANEXO No. 2</w:t>
      </w:r>
    </w:p>
    <w:p w14:paraId="3F6ED51B" w14:textId="77777777" w:rsidR="00FA286D" w:rsidRPr="00EB2A41" w:rsidRDefault="00FA286D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lang w:val="es-ES"/>
        </w:rPr>
      </w:pPr>
    </w:p>
    <w:p w14:paraId="3447C12A" w14:textId="1180726B" w:rsidR="0005075B" w:rsidRPr="00EB2A41" w:rsidRDefault="0005075B" w:rsidP="0005075B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6" w:lineRule="auto"/>
        <w:jc w:val="center"/>
        <w:rPr>
          <w:rFonts w:ascii="Tahoma" w:hAnsi="Tahoma" w:cs="Tahoma"/>
          <w:bCs/>
          <w:color w:val="000000"/>
          <w:spacing w:val="-2"/>
          <w:w w:val="103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PROCESO DE SELECCIÓN DE MINIMA CUANTÍA INFI-SMC-</w:t>
      </w:r>
      <w:r w:rsidR="00E8179C"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0</w:t>
      </w:r>
      <w:r w:rsidR="00504837">
        <w:rPr>
          <w:rFonts w:ascii="Tahoma" w:hAnsi="Tahoma" w:cs="Tahoma"/>
          <w:bCs/>
          <w:color w:val="000000"/>
          <w:sz w:val="20"/>
          <w:szCs w:val="20"/>
          <w:lang w:val="es-CO"/>
        </w:rPr>
        <w:t>0</w:t>
      </w:r>
      <w:r w:rsidR="005644BF">
        <w:rPr>
          <w:rFonts w:ascii="Tahoma" w:hAnsi="Tahoma" w:cs="Tahoma"/>
          <w:bCs/>
          <w:color w:val="000000"/>
          <w:sz w:val="20"/>
          <w:szCs w:val="20"/>
          <w:lang w:val="es-CO"/>
        </w:rPr>
        <w:t>2</w:t>
      </w: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-202</w:t>
      </w:r>
      <w:r w:rsidR="00504837">
        <w:rPr>
          <w:rFonts w:ascii="Tahoma" w:hAnsi="Tahoma" w:cs="Tahoma"/>
          <w:bCs/>
          <w:color w:val="000000"/>
          <w:sz w:val="20"/>
          <w:szCs w:val="20"/>
          <w:lang w:val="es-CO"/>
        </w:rPr>
        <w:t>6</w:t>
      </w:r>
    </w:p>
    <w:p w14:paraId="49E6F254" w14:textId="77777777" w:rsidR="00395878" w:rsidRDefault="00395878" w:rsidP="0005075B">
      <w:pPr>
        <w:pStyle w:val="Ttulo"/>
        <w:shd w:val="clear" w:color="auto" w:fill="FFFFFF"/>
        <w:spacing w:line="216" w:lineRule="auto"/>
        <w:rPr>
          <w:rFonts w:ascii="Tahoma" w:hAnsi="Tahoma" w:cs="Tahoma"/>
        </w:rPr>
      </w:pPr>
    </w:p>
    <w:p w14:paraId="69FA68E8" w14:textId="77777777" w:rsidR="005644BF" w:rsidRPr="00EB2A41" w:rsidRDefault="005644BF" w:rsidP="0005075B">
      <w:pPr>
        <w:pStyle w:val="Ttulo"/>
        <w:shd w:val="clear" w:color="auto" w:fill="FFFFFF"/>
        <w:spacing w:line="216" w:lineRule="auto"/>
        <w:rPr>
          <w:rFonts w:ascii="Tahoma" w:hAnsi="Tahoma" w:cs="Tahoma"/>
        </w:rPr>
      </w:pPr>
    </w:p>
    <w:p w14:paraId="3BEB54F6" w14:textId="77777777" w:rsidR="0005075B" w:rsidRPr="00EB2A41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lang w:val="es-ES"/>
        </w:rPr>
      </w:pPr>
      <w:r w:rsidRPr="00EB2A41">
        <w:rPr>
          <w:rFonts w:ascii="Tahoma" w:hAnsi="Tahoma" w:cs="Tahoma"/>
          <w:lang w:val="es-ES"/>
        </w:rPr>
        <w:t xml:space="preserve">OFERTA ECONÓMICA </w:t>
      </w:r>
    </w:p>
    <w:p w14:paraId="4E27300B" w14:textId="77777777" w:rsidR="0005075B" w:rsidRPr="00EB2A41" w:rsidRDefault="0005075B" w:rsidP="0005075B">
      <w:pPr>
        <w:pStyle w:val="Ttulo"/>
        <w:shd w:val="clear" w:color="auto" w:fill="FFFFFF"/>
        <w:spacing w:line="216" w:lineRule="auto"/>
        <w:rPr>
          <w:rFonts w:ascii="Tahoma" w:hAnsi="Tahoma" w:cs="Tahoma"/>
          <w:lang w:val="es-ES"/>
        </w:rPr>
      </w:pPr>
    </w:p>
    <w:p w14:paraId="506AE532" w14:textId="58A6C775" w:rsidR="0005075B" w:rsidRPr="00EB2A41" w:rsidRDefault="0005075B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EB2A41">
        <w:rPr>
          <w:rFonts w:ascii="Tahoma" w:hAnsi="Tahoma" w:cs="Tahoma"/>
          <w:color w:val="000000"/>
          <w:spacing w:val="-3"/>
          <w:sz w:val="20"/>
          <w:szCs w:val="20"/>
          <w:lang w:val="es-MX"/>
        </w:rPr>
        <w:t xml:space="preserve">En concordancia con los límites presupuestales señalados en el numeral </w:t>
      </w:r>
      <w:r w:rsidR="004332ED" w:rsidRPr="00EB2A41">
        <w:rPr>
          <w:rFonts w:ascii="Tahoma" w:hAnsi="Tahoma" w:cs="Tahoma"/>
          <w:color w:val="000000"/>
          <w:spacing w:val="-3"/>
          <w:sz w:val="20"/>
          <w:szCs w:val="20"/>
          <w:lang w:val="es-MX"/>
        </w:rPr>
        <w:t>5</w:t>
      </w:r>
      <w:r w:rsidRPr="00EB2A41">
        <w:rPr>
          <w:rFonts w:ascii="Tahoma" w:hAnsi="Tahoma" w:cs="Tahoma"/>
          <w:color w:val="000000"/>
          <w:spacing w:val="-3"/>
          <w:sz w:val="20"/>
          <w:szCs w:val="20"/>
          <w:lang w:val="es-MX"/>
        </w:rPr>
        <w:t xml:space="preserve"> </w:t>
      </w:r>
      <w:r w:rsidRPr="00EB2A41">
        <w:rPr>
          <w:rFonts w:ascii="Tahoma" w:hAnsi="Tahoma" w:cs="Tahoma"/>
          <w:color w:val="000000"/>
          <w:sz w:val="20"/>
          <w:szCs w:val="20"/>
        </w:rPr>
        <w:t>de la invitación pública</w:t>
      </w:r>
      <w:r w:rsidRPr="00EB2A41">
        <w:rPr>
          <w:rFonts w:ascii="Tahoma" w:hAnsi="Tahoma" w:cs="Tahoma"/>
          <w:color w:val="000000"/>
          <w:spacing w:val="-3"/>
          <w:sz w:val="20"/>
          <w:szCs w:val="20"/>
          <w:lang w:val="es-MX"/>
        </w:rPr>
        <w:t>, la presente constituye la oferta económica</w:t>
      </w:r>
      <w:r w:rsidRPr="00EB2A41">
        <w:rPr>
          <w:rFonts w:ascii="Tahoma" w:hAnsi="Tahoma" w:cs="Tahoma"/>
          <w:bCs/>
          <w:color w:val="000000"/>
          <w:sz w:val="20"/>
          <w:szCs w:val="20"/>
        </w:rPr>
        <w:t xml:space="preserve"> del suscrito:</w:t>
      </w:r>
    </w:p>
    <w:p w14:paraId="1CC737D6" w14:textId="77777777" w:rsidR="004332ED" w:rsidRPr="00EB2A41" w:rsidRDefault="004332ED" w:rsidP="0005075B">
      <w:pPr>
        <w:autoSpaceDE w:val="0"/>
        <w:autoSpaceDN w:val="0"/>
        <w:adjustRightInd w:val="0"/>
        <w:spacing w:line="216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14:paraId="225A20F2" w14:textId="7EC07A15" w:rsidR="00504837" w:rsidRPr="00504837" w:rsidRDefault="004332ED" w:rsidP="005644BF">
      <w:pPr>
        <w:jc w:val="both"/>
        <w:rPr>
          <w:rFonts w:ascii="Tahoma" w:hAnsi="Tahoma" w:cs="Tahoma"/>
          <w:bCs/>
          <w:i/>
          <w:iCs/>
          <w:lang w:val="es-ES_tradnl"/>
        </w:rPr>
      </w:pPr>
      <w:r w:rsidRPr="00EB2A41">
        <w:rPr>
          <w:rFonts w:ascii="Tahoma" w:hAnsi="Tahoma" w:cs="Tahoma"/>
          <w:b/>
          <w:color w:val="000000"/>
          <w:sz w:val="20"/>
          <w:szCs w:val="20"/>
        </w:rPr>
        <w:t>Objeto:</w:t>
      </w:r>
      <w:r w:rsidRPr="00EB2A41">
        <w:rPr>
          <w:rFonts w:ascii="Tahoma" w:hAnsi="Tahoma" w:cs="Tahoma"/>
          <w:bCs/>
          <w:i/>
          <w:iCs/>
          <w:sz w:val="20"/>
          <w:szCs w:val="20"/>
        </w:rPr>
        <w:t xml:space="preserve"> </w:t>
      </w:r>
      <w:bookmarkStart w:id="0" w:name="_Hlk135154231"/>
      <w:r w:rsidR="005644BF" w:rsidRPr="00365B76">
        <w:rPr>
          <w:rFonts w:ascii="Arial" w:hAnsi="Arial" w:cs="Arial"/>
          <w:i/>
          <w:iCs/>
          <w:sz w:val="20"/>
          <w:szCs w:val="20"/>
        </w:rPr>
        <w:t>ENTREGAR A TÍTULO DE ARRENDAMIENTO A EL ARRENDATARIO, CIEN (100) CUPOS DE PARQUEADERO QUE HACEN PARTE DE LA TERMINAL DE TRANSPORTE DE MANIZALES PROPIEDAD HORIZONTAL (ANTIGUO TERMINAL DE TRANSPORTE) UBICADOS EN LA AVENIDA 19 NO. 15 - 10 Y AVENIDA 19 NO. 16 - 12 DE LA CIUDAD DE MANIZALES, LOS CUALES SON PROPIEDAD DE INFIMANIZALES</w:t>
      </w:r>
    </w:p>
    <w:bookmarkEnd w:id="0"/>
    <w:p w14:paraId="571FBA00" w14:textId="6E991DA0" w:rsidR="007B4110" w:rsidRPr="00EB2A41" w:rsidRDefault="007B4110" w:rsidP="007B4110">
      <w:pPr>
        <w:jc w:val="both"/>
        <w:rPr>
          <w:rFonts w:ascii="Tahoma" w:hAnsi="Tahoma" w:cs="Tahoma"/>
          <w:b/>
          <w:bCs/>
          <w:i/>
          <w:iCs/>
          <w:sz w:val="20"/>
          <w:szCs w:val="20"/>
          <w:u w:val="single"/>
          <w:lang w:eastAsia="es-CO"/>
        </w:rPr>
      </w:pPr>
    </w:p>
    <w:p w14:paraId="772F859C" w14:textId="0F639B04" w:rsidR="007B4110" w:rsidRPr="00EB2A41" w:rsidRDefault="007B4110" w:rsidP="007B4110">
      <w:pPr>
        <w:jc w:val="both"/>
        <w:rPr>
          <w:rFonts w:ascii="Tahoma" w:hAnsi="Tahoma" w:cs="Tahoma"/>
          <w:bCs/>
          <w:iCs/>
          <w:sz w:val="20"/>
          <w:szCs w:val="20"/>
          <w:lang w:eastAsia="es-CO"/>
        </w:rPr>
      </w:pPr>
      <w:r w:rsidRPr="00EB2A41">
        <w:rPr>
          <w:rFonts w:ascii="Tahoma" w:hAnsi="Tahoma" w:cs="Tahoma"/>
          <w:bCs/>
          <w:iCs/>
          <w:sz w:val="20"/>
          <w:szCs w:val="20"/>
          <w:lang w:eastAsia="es-CO"/>
        </w:rPr>
        <w:t xml:space="preserve">Por lo anterior, presentó </w:t>
      </w:r>
      <w:r w:rsidR="005644BF">
        <w:rPr>
          <w:rFonts w:ascii="Tahoma" w:hAnsi="Tahoma" w:cs="Tahoma"/>
          <w:bCs/>
          <w:iCs/>
          <w:sz w:val="20"/>
          <w:szCs w:val="20"/>
          <w:lang w:eastAsia="es-CO"/>
        </w:rPr>
        <w:t>oferta económica como canon de arrendamiento mensual por el siguiente valor</w:t>
      </w:r>
      <w:r w:rsidRPr="00EB2A41">
        <w:rPr>
          <w:rFonts w:ascii="Tahoma" w:hAnsi="Tahoma" w:cs="Tahoma"/>
          <w:bCs/>
          <w:iCs/>
          <w:sz w:val="20"/>
          <w:szCs w:val="20"/>
          <w:lang w:eastAsia="es-CO"/>
        </w:rPr>
        <w:t xml:space="preserve">: </w:t>
      </w:r>
    </w:p>
    <w:p w14:paraId="43B53E38" w14:textId="55D8A316" w:rsidR="007B4110" w:rsidRDefault="007B4110" w:rsidP="007B4110">
      <w:pPr>
        <w:jc w:val="both"/>
        <w:rPr>
          <w:rFonts w:ascii="Tahoma" w:hAnsi="Tahoma" w:cs="Tahoma"/>
          <w:b/>
          <w:bCs/>
          <w:i/>
          <w:iCs/>
          <w:u w:val="single"/>
          <w:lang w:eastAsia="es-CO"/>
        </w:rPr>
      </w:pPr>
    </w:p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"/>
        <w:gridCol w:w="6991"/>
        <w:gridCol w:w="1654"/>
      </w:tblGrid>
      <w:tr w:rsidR="005644BF" w:rsidRPr="00E03397" w14:paraId="343F40D6" w14:textId="5699433C" w:rsidTr="005644BF">
        <w:trPr>
          <w:cantSplit/>
          <w:trHeight w:val="284"/>
          <w:jc w:val="center"/>
        </w:trPr>
        <w:tc>
          <w:tcPr>
            <w:tcW w:w="659" w:type="dxa"/>
            <w:shd w:val="clear" w:color="auto" w:fill="F2F2F2"/>
            <w:vAlign w:val="center"/>
          </w:tcPr>
          <w:p w14:paraId="0669F6FF" w14:textId="77777777" w:rsidR="005644BF" w:rsidRPr="00E03397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E033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ÍTEM.</w:t>
            </w:r>
          </w:p>
        </w:tc>
        <w:tc>
          <w:tcPr>
            <w:tcW w:w="6991" w:type="dxa"/>
            <w:shd w:val="clear" w:color="auto" w:fill="F2F2F2"/>
            <w:noWrap/>
            <w:vAlign w:val="center"/>
            <w:hideMark/>
          </w:tcPr>
          <w:p w14:paraId="2A355035" w14:textId="77777777" w:rsidR="005644BF" w:rsidRPr="00E03397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 w:rsidRPr="00E03397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260" w:type="dxa"/>
            <w:shd w:val="clear" w:color="auto" w:fill="F2F2F2"/>
          </w:tcPr>
          <w:p w14:paraId="50B531EF" w14:textId="73E283DE" w:rsidR="005644BF" w:rsidRPr="00E03397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CO"/>
              </w:rPr>
              <w:t>VALOR OFRECIMIENTO CANON MENSUAL</w:t>
            </w:r>
          </w:p>
        </w:tc>
      </w:tr>
      <w:tr w:rsidR="005644BF" w:rsidRPr="00E03397" w14:paraId="1792BE9E" w14:textId="52496F32" w:rsidTr="005644BF">
        <w:trPr>
          <w:cantSplit/>
          <w:trHeight w:val="284"/>
          <w:jc w:val="center"/>
        </w:trPr>
        <w:tc>
          <w:tcPr>
            <w:tcW w:w="659" w:type="dxa"/>
            <w:vAlign w:val="center"/>
          </w:tcPr>
          <w:p w14:paraId="79A72210" w14:textId="4136F8F5" w:rsidR="005644BF" w:rsidRPr="00E03397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  <w:t>LOTE 1</w:t>
            </w:r>
          </w:p>
        </w:tc>
        <w:tc>
          <w:tcPr>
            <w:tcW w:w="6991" w:type="dxa"/>
            <w:noWrap/>
            <w:vAlign w:val="center"/>
          </w:tcPr>
          <w:p w14:paraId="2129689F" w14:textId="5BDC3603" w:rsidR="005644BF" w:rsidRPr="00E03397" w:rsidRDefault="005644BF" w:rsidP="009F2FAE">
            <w:pPr>
              <w:pStyle w:val="Default"/>
              <w:ind w:left="0" w:hanging="2"/>
              <w:rPr>
                <w:rFonts w:ascii="Tahoma" w:hAnsi="Tahoma" w:cs="Tahoma"/>
                <w:sz w:val="20"/>
                <w:szCs w:val="20"/>
              </w:rPr>
            </w:pPr>
            <w:r w:rsidRPr="00365B76">
              <w:rPr>
                <w:i/>
                <w:iCs/>
                <w:sz w:val="20"/>
                <w:szCs w:val="20"/>
              </w:rPr>
              <w:t>ARRENDAMIENTO A EL ARRENDATARIO, CIEN (100) CUPOS DE PARQUEADERO QUE HACEN PARTE DE LA TERMINAL DE TRANSPORTE DE MANIZALES PROPIEDAD HORIZONTAL (ANTIGUO TERMINAL DE TRANSPORTE) UBICADOS EN LA AVENIDA 19 NO. 15 - 10 Y AVENIDA 19 NO. 16 - 12 DE LA CIUDAD DE MANIZALES, LOS CUALES SON PROPIEDAD DE INFIMANIZALES</w:t>
            </w:r>
          </w:p>
        </w:tc>
        <w:tc>
          <w:tcPr>
            <w:tcW w:w="1260" w:type="dxa"/>
          </w:tcPr>
          <w:p w14:paraId="4C08FE5C" w14:textId="77777777" w:rsidR="005644BF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</w:pPr>
          </w:p>
          <w:p w14:paraId="428E09DD" w14:textId="77777777" w:rsidR="005644BF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</w:pPr>
          </w:p>
          <w:p w14:paraId="663BB50B" w14:textId="5E1D33E8" w:rsidR="005644BF" w:rsidRPr="00E03397" w:rsidRDefault="005644BF" w:rsidP="009F2FAE">
            <w:pPr>
              <w:spacing w:line="216" w:lineRule="auto"/>
              <w:jc w:val="center"/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</w:pPr>
            <w:r>
              <w:rPr>
                <w:rFonts w:ascii="Tahoma" w:eastAsia="Times New Roman" w:hAnsi="Tahoma" w:cs="Tahoma"/>
                <w:bCs/>
                <w:sz w:val="20"/>
                <w:szCs w:val="20"/>
                <w:lang w:eastAsia="es-CO"/>
              </w:rPr>
              <w:t>$</w:t>
            </w:r>
          </w:p>
        </w:tc>
      </w:tr>
    </w:tbl>
    <w:p w14:paraId="72F5763B" w14:textId="2E39C3C1" w:rsidR="00EB2A41" w:rsidRPr="007B4110" w:rsidRDefault="00EB2A41" w:rsidP="007B4110">
      <w:pPr>
        <w:jc w:val="both"/>
        <w:rPr>
          <w:rFonts w:ascii="Tahoma" w:hAnsi="Tahoma" w:cs="Tahoma"/>
          <w:b/>
          <w:bCs/>
          <w:i/>
          <w:iCs/>
          <w:u w:val="single"/>
          <w:lang w:eastAsia="es-CO"/>
        </w:rPr>
      </w:pPr>
    </w:p>
    <w:p w14:paraId="46A105D0" w14:textId="46446598" w:rsidR="00C5182C" w:rsidRPr="00EB2A41" w:rsidRDefault="00C5182C" w:rsidP="008B1E5D">
      <w:pPr>
        <w:jc w:val="both"/>
        <w:rPr>
          <w:rFonts w:ascii="Tahoma" w:hAnsi="Tahoma" w:cs="Tahoma"/>
          <w:b/>
          <w:bCs/>
          <w:sz w:val="20"/>
          <w:szCs w:val="20"/>
          <w:lang w:eastAsia="es-CO"/>
        </w:rPr>
      </w:pPr>
      <w:r w:rsidRPr="00EB2A41">
        <w:rPr>
          <w:rFonts w:ascii="Tahoma" w:hAnsi="Tahoma" w:cs="Tahoma"/>
          <w:b/>
          <w:bCs/>
          <w:i/>
          <w:iCs/>
          <w:sz w:val="20"/>
          <w:szCs w:val="20"/>
          <w:u w:val="single"/>
          <w:lang w:eastAsia="es-CO"/>
        </w:rPr>
        <w:t>VALOR TOTAL DE LA OFERTA ES:</w:t>
      </w:r>
      <w:r w:rsidRPr="00EB2A41">
        <w:rPr>
          <w:rFonts w:ascii="Tahoma" w:hAnsi="Tahoma" w:cs="Tahoma"/>
          <w:b/>
          <w:bCs/>
          <w:sz w:val="20"/>
          <w:szCs w:val="20"/>
          <w:lang w:eastAsia="es-CO"/>
        </w:rPr>
        <w:t xml:space="preserve"> $ _________________________</w:t>
      </w:r>
      <w:r w:rsidR="00471110" w:rsidRPr="00EB2A41">
        <w:rPr>
          <w:rFonts w:ascii="Tahoma" w:hAnsi="Tahoma" w:cs="Tahoma"/>
          <w:b/>
          <w:bCs/>
          <w:sz w:val="20"/>
          <w:szCs w:val="20"/>
          <w:lang w:eastAsia="es-CO"/>
        </w:rPr>
        <w:t>_______</w:t>
      </w:r>
    </w:p>
    <w:p w14:paraId="2A447E67" w14:textId="77777777" w:rsidR="005644BF" w:rsidRDefault="005644BF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</w:p>
    <w:p w14:paraId="3BF77490" w14:textId="7B3E90C3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Nombre o razón social del oferente:</w:t>
      </w:r>
    </w:p>
    <w:p w14:paraId="1F3F8617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Nombre del representante legal:</w:t>
      </w:r>
    </w:p>
    <w:p w14:paraId="6307E8A9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NIT., o cédula de ciudadanía:</w:t>
      </w:r>
    </w:p>
    <w:p w14:paraId="41758019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Dirección:</w:t>
      </w:r>
    </w:p>
    <w:p w14:paraId="53C01DB7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Ciudad:</w:t>
      </w:r>
    </w:p>
    <w:p w14:paraId="0C40DF22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Teléfono:</w:t>
      </w:r>
    </w:p>
    <w:p w14:paraId="2FBCD32D" w14:textId="77777777" w:rsidR="0005075B" w:rsidRPr="00EB2A41" w:rsidRDefault="0005075B" w:rsidP="00F93281">
      <w:pPr>
        <w:autoSpaceDE w:val="0"/>
        <w:autoSpaceDN w:val="0"/>
        <w:adjustRightInd w:val="0"/>
        <w:spacing w:line="280" w:lineRule="exact"/>
        <w:jc w:val="both"/>
        <w:rPr>
          <w:rFonts w:ascii="Tahoma" w:hAnsi="Tahoma" w:cs="Tahoma"/>
          <w:bCs/>
          <w:color w:val="000000"/>
          <w:sz w:val="20"/>
          <w:szCs w:val="20"/>
          <w:lang w:val="es-CO"/>
        </w:rPr>
      </w:pPr>
      <w:r w:rsidRPr="00EB2A41">
        <w:rPr>
          <w:rFonts w:ascii="Tahoma" w:hAnsi="Tahoma" w:cs="Tahoma"/>
          <w:bCs/>
          <w:color w:val="000000"/>
          <w:sz w:val="20"/>
          <w:szCs w:val="20"/>
          <w:lang w:val="es-CO"/>
        </w:rPr>
        <w:t>Correo electrónico (Para envió de requerimientos de la Entidad):</w:t>
      </w:r>
    </w:p>
    <w:p w14:paraId="79FE252F" w14:textId="564A00FE" w:rsidR="0005075B" w:rsidRPr="00EB2A41" w:rsidRDefault="0005075B" w:rsidP="00F93281">
      <w:pPr>
        <w:spacing w:line="280" w:lineRule="exact"/>
        <w:rPr>
          <w:rFonts w:ascii="Tahoma" w:hAnsi="Tahoma" w:cs="Tahoma"/>
          <w:bCs/>
          <w:color w:val="000000"/>
          <w:sz w:val="20"/>
          <w:szCs w:val="20"/>
          <w:lang w:val="es-CO"/>
        </w:rPr>
      </w:pPr>
    </w:p>
    <w:p w14:paraId="6E791193" w14:textId="77777777" w:rsidR="0005075B" w:rsidRPr="00EB2A41" w:rsidRDefault="0005075B" w:rsidP="00F93281">
      <w:pPr>
        <w:spacing w:line="280" w:lineRule="exact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  <w:r w:rsidRPr="00EB2A41">
        <w:rPr>
          <w:rFonts w:ascii="Tahoma" w:hAnsi="Tahoma" w:cs="Tahoma"/>
          <w:color w:val="000000"/>
          <w:spacing w:val="-2"/>
          <w:w w:val="103"/>
          <w:sz w:val="20"/>
          <w:szCs w:val="20"/>
        </w:rPr>
        <w:t>Atentamente,</w:t>
      </w:r>
    </w:p>
    <w:p w14:paraId="620F6174" w14:textId="6965A24E" w:rsidR="00F93281" w:rsidRPr="00EB2A41" w:rsidRDefault="00F93281" w:rsidP="0005075B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</w:p>
    <w:p w14:paraId="4AFB69A3" w14:textId="718064BA" w:rsidR="0005075B" w:rsidRPr="00EB2A41" w:rsidRDefault="0005075B" w:rsidP="0005075B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  <w:r w:rsidRPr="00EB2A41">
        <w:rPr>
          <w:rFonts w:ascii="Tahoma" w:hAnsi="Tahoma" w:cs="Tahoma"/>
          <w:b/>
          <w:color w:val="000000"/>
          <w:spacing w:val="-2"/>
          <w:w w:val="103"/>
          <w:sz w:val="20"/>
          <w:szCs w:val="20"/>
        </w:rPr>
        <w:t>Firma:</w:t>
      </w:r>
    </w:p>
    <w:p w14:paraId="686D038F" w14:textId="77777777" w:rsidR="00F93281" w:rsidRPr="00EB2A41" w:rsidRDefault="00F93281" w:rsidP="00805C7A">
      <w:pPr>
        <w:spacing w:line="216" w:lineRule="auto"/>
        <w:rPr>
          <w:rFonts w:ascii="Tahoma" w:hAnsi="Tahoma" w:cs="Tahoma"/>
          <w:color w:val="000000"/>
          <w:spacing w:val="-2"/>
          <w:w w:val="103"/>
          <w:sz w:val="20"/>
          <w:szCs w:val="20"/>
        </w:rPr>
      </w:pPr>
    </w:p>
    <w:p w14:paraId="52E8C870" w14:textId="0C13A351" w:rsidR="00F67954" w:rsidRPr="00EB2A41" w:rsidRDefault="0005075B" w:rsidP="00805C7A">
      <w:pPr>
        <w:spacing w:line="216" w:lineRule="auto"/>
        <w:rPr>
          <w:rFonts w:ascii="Tahoma" w:hAnsi="Tahoma" w:cs="Tahoma"/>
          <w:sz w:val="20"/>
          <w:szCs w:val="20"/>
        </w:rPr>
      </w:pPr>
      <w:r w:rsidRPr="00EB2A41">
        <w:rPr>
          <w:rFonts w:ascii="Tahoma" w:hAnsi="Tahoma" w:cs="Tahoma"/>
          <w:color w:val="000000"/>
          <w:spacing w:val="-2"/>
          <w:w w:val="103"/>
          <w:sz w:val="20"/>
          <w:szCs w:val="20"/>
        </w:rPr>
        <w:t>______________________</w:t>
      </w:r>
    </w:p>
    <w:sectPr w:rsidR="00F67954" w:rsidRPr="00EB2A41" w:rsidSect="00504837">
      <w:headerReference w:type="default" r:id="rId7"/>
      <w:pgSz w:w="12240" w:h="15840" w:code="1"/>
      <w:pgMar w:top="1418" w:right="1701" w:bottom="1560" w:left="1985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C0285" w14:textId="77777777" w:rsidR="00ED5BE5" w:rsidRDefault="00ED5BE5">
      <w:pPr>
        <w:spacing w:line="240" w:lineRule="auto"/>
      </w:pPr>
      <w:r>
        <w:separator/>
      </w:r>
    </w:p>
  </w:endnote>
  <w:endnote w:type="continuationSeparator" w:id="0">
    <w:p w14:paraId="761C200A" w14:textId="77777777" w:rsidR="00ED5BE5" w:rsidRDefault="00ED5B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7ACBA" w14:textId="77777777" w:rsidR="00ED5BE5" w:rsidRDefault="00ED5BE5">
      <w:pPr>
        <w:spacing w:line="240" w:lineRule="auto"/>
      </w:pPr>
      <w:r>
        <w:separator/>
      </w:r>
    </w:p>
  </w:footnote>
  <w:footnote w:type="continuationSeparator" w:id="0">
    <w:p w14:paraId="11598225" w14:textId="77777777" w:rsidR="00ED5BE5" w:rsidRDefault="00ED5B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5617F" w14:textId="6701012D" w:rsidR="00DA7624" w:rsidRDefault="007B4110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2C9717F4" wp14:editId="502553DB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7753350" cy="9886950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3350" cy="9886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9A3A40" w14:textId="77777777" w:rsidR="00DA7624" w:rsidRDefault="00DA76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A5C8D"/>
    <w:multiLevelType w:val="hybridMultilevel"/>
    <w:tmpl w:val="BD1A149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3" w15:restartNumberingAfterBreak="0">
    <w:nsid w:val="174A28C0"/>
    <w:multiLevelType w:val="hybridMultilevel"/>
    <w:tmpl w:val="EC0C3758"/>
    <w:lvl w:ilvl="0" w:tplc="4FA28FF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87CE1"/>
    <w:multiLevelType w:val="hybridMultilevel"/>
    <w:tmpl w:val="58AAE1E0"/>
    <w:lvl w:ilvl="0" w:tplc="5D3C58F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60584"/>
    <w:multiLevelType w:val="hybridMultilevel"/>
    <w:tmpl w:val="B1C205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E000A"/>
    <w:multiLevelType w:val="hybridMultilevel"/>
    <w:tmpl w:val="C49ACE8C"/>
    <w:lvl w:ilvl="0" w:tplc="5B04248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201BBB"/>
    <w:multiLevelType w:val="hybridMultilevel"/>
    <w:tmpl w:val="3146B880"/>
    <w:lvl w:ilvl="0" w:tplc="FF7027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71937"/>
    <w:multiLevelType w:val="hybridMultilevel"/>
    <w:tmpl w:val="57D619FC"/>
    <w:lvl w:ilvl="0" w:tplc="105C0C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440F4"/>
    <w:multiLevelType w:val="multilevel"/>
    <w:tmpl w:val="487624F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685A1902"/>
    <w:multiLevelType w:val="hybridMultilevel"/>
    <w:tmpl w:val="09C41E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13" w15:restartNumberingAfterBreak="0">
    <w:nsid w:val="79934258"/>
    <w:multiLevelType w:val="hybridMultilevel"/>
    <w:tmpl w:val="C25A699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A0283D"/>
    <w:multiLevelType w:val="hybridMultilevel"/>
    <w:tmpl w:val="F12E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74648">
    <w:abstractNumId w:val="2"/>
  </w:num>
  <w:num w:numId="2" w16cid:durableId="2078092882">
    <w:abstractNumId w:val="12"/>
  </w:num>
  <w:num w:numId="3" w16cid:durableId="756363094">
    <w:abstractNumId w:val="0"/>
  </w:num>
  <w:num w:numId="4" w16cid:durableId="2102069721">
    <w:abstractNumId w:val="5"/>
  </w:num>
  <w:num w:numId="5" w16cid:durableId="551774623">
    <w:abstractNumId w:val="7"/>
  </w:num>
  <w:num w:numId="6" w16cid:durableId="769280711">
    <w:abstractNumId w:val="9"/>
  </w:num>
  <w:num w:numId="7" w16cid:durableId="2023779889">
    <w:abstractNumId w:val="11"/>
  </w:num>
  <w:num w:numId="8" w16cid:durableId="1414473804">
    <w:abstractNumId w:val="4"/>
  </w:num>
  <w:num w:numId="9" w16cid:durableId="693650758">
    <w:abstractNumId w:val="8"/>
  </w:num>
  <w:num w:numId="10" w16cid:durableId="1330905232">
    <w:abstractNumId w:val="3"/>
  </w:num>
  <w:num w:numId="11" w16cid:durableId="1222212740">
    <w:abstractNumId w:val="14"/>
  </w:num>
  <w:num w:numId="12" w16cid:durableId="827751353">
    <w:abstractNumId w:val="10"/>
  </w:num>
  <w:num w:numId="13" w16cid:durableId="1983802817">
    <w:abstractNumId w:val="6"/>
  </w:num>
  <w:num w:numId="14" w16cid:durableId="394546751">
    <w:abstractNumId w:val="13"/>
  </w:num>
  <w:num w:numId="15" w16cid:durableId="1489635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056D4"/>
    <w:rsid w:val="000174E4"/>
    <w:rsid w:val="0005075B"/>
    <w:rsid w:val="00077B29"/>
    <w:rsid w:val="0009027F"/>
    <w:rsid w:val="0009445D"/>
    <w:rsid w:val="000A25D9"/>
    <w:rsid w:val="000B0BE3"/>
    <w:rsid w:val="000C69C5"/>
    <w:rsid w:val="000D55C3"/>
    <w:rsid w:val="0010785F"/>
    <w:rsid w:val="00116697"/>
    <w:rsid w:val="00122252"/>
    <w:rsid w:val="00191D9B"/>
    <w:rsid w:val="001C2C99"/>
    <w:rsid w:val="001E7AA2"/>
    <w:rsid w:val="001F4C84"/>
    <w:rsid w:val="00221150"/>
    <w:rsid w:val="00240F50"/>
    <w:rsid w:val="002527A6"/>
    <w:rsid w:val="00252A54"/>
    <w:rsid w:val="00253160"/>
    <w:rsid w:val="002666E0"/>
    <w:rsid w:val="00287CFE"/>
    <w:rsid w:val="00296F48"/>
    <w:rsid w:val="002B285C"/>
    <w:rsid w:val="002B68C2"/>
    <w:rsid w:val="002E2064"/>
    <w:rsid w:val="002E694F"/>
    <w:rsid w:val="002F2476"/>
    <w:rsid w:val="002F7612"/>
    <w:rsid w:val="00335750"/>
    <w:rsid w:val="0035103D"/>
    <w:rsid w:val="00352BDD"/>
    <w:rsid w:val="00367F21"/>
    <w:rsid w:val="00370224"/>
    <w:rsid w:val="00370824"/>
    <w:rsid w:val="00371D93"/>
    <w:rsid w:val="0037359E"/>
    <w:rsid w:val="00375E76"/>
    <w:rsid w:val="00393BF8"/>
    <w:rsid w:val="00395878"/>
    <w:rsid w:val="003B2E85"/>
    <w:rsid w:val="003B7DF9"/>
    <w:rsid w:val="003D42A8"/>
    <w:rsid w:val="0042282A"/>
    <w:rsid w:val="004252E4"/>
    <w:rsid w:val="00425BD4"/>
    <w:rsid w:val="004332ED"/>
    <w:rsid w:val="00443FBA"/>
    <w:rsid w:val="00471110"/>
    <w:rsid w:val="00481A2B"/>
    <w:rsid w:val="004A3216"/>
    <w:rsid w:val="004A677B"/>
    <w:rsid w:val="004B1091"/>
    <w:rsid w:val="004D7B33"/>
    <w:rsid w:val="004E38EB"/>
    <w:rsid w:val="004F3617"/>
    <w:rsid w:val="00504837"/>
    <w:rsid w:val="00517CAB"/>
    <w:rsid w:val="005322A4"/>
    <w:rsid w:val="00556C80"/>
    <w:rsid w:val="005644BF"/>
    <w:rsid w:val="00567EA4"/>
    <w:rsid w:val="005A5D0C"/>
    <w:rsid w:val="005D2012"/>
    <w:rsid w:val="005D47FD"/>
    <w:rsid w:val="005E19BF"/>
    <w:rsid w:val="005E723B"/>
    <w:rsid w:val="005F1469"/>
    <w:rsid w:val="00611301"/>
    <w:rsid w:val="00611AE9"/>
    <w:rsid w:val="006202AD"/>
    <w:rsid w:val="006409D9"/>
    <w:rsid w:val="006536AB"/>
    <w:rsid w:val="006924CE"/>
    <w:rsid w:val="006B0B6E"/>
    <w:rsid w:val="006D536C"/>
    <w:rsid w:val="006F665E"/>
    <w:rsid w:val="00701551"/>
    <w:rsid w:val="00711B39"/>
    <w:rsid w:val="007830C3"/>
    <w:rsid w:val="007839DE"/>
    <w:rsid w:val="007A6C5D"/>
    <w:rsid w:val="007B4110"/>
    <w:rsid w:val="007D0302"/>
    <w:rsid w:val="007E020D"/>
    <w:rsid w:val="007E3110"/>
    <w:rsid w:val="007F05B6"/>
    <w:rsid w:val="0080425E"/>
    <w:rsid w:val="00805C7A"/>
    <w:rsid w:val="00822D32"/>
    <w:rsid w:val="00832E12"/>
    <w:rsid w:val="00863D9D"/>
    <w:rsid w:val="00880D69"/>
    <w:rsid w:val="00895B6F"/>
    <w:rsid w:val="008B1E5D"/>
    <w:rsid w:val="008B221C"/>
    <w:rsid w:val="008B24FD"/>
    <w:rsid w:val="008C5B7E"/>
    <w:rsid w:val="008E0B75"/>
    <w:rsid w:val="008E1002"/>
    <w:rsid w:val="00937A8B"/>
    <w:rsid w:val="009463DF"/>
    <w:rsid w:val="00966EA3"/>
    <w:rsid w:val="00973D4A"/>
    <w:rsid w:val="009D34FA"/>
    <w:rsid w:val="009D4B1D"/>
    <w:rsid w:val="00A13605"/>
    <w:rsid w:val="00A216B6"/>
    <w:rsid w:val="00AA4DD7"/>
    <w:rsid w:val="00AA5298"/>
    <w:rsid w:val="00AC4702"/>
    <w:rsid w:val="00AC72B7"/>
    <w:rsid w:val="00AF1FA4"/>
    <w:rsid w:val="00B025CF"/>
    <w:rsid w:val="00B8063B"/>
    <w:rsid w:val="00B92811"/>
    <w:rsid w:val="00B929CE"/>
    <w:rsid w:val="00BA56BA"/>
    <w:rsid w:val="00BB5BA3"/>
    <w:rsid w:val="00BC0198"/>
    <w:rsid w:val="00BC1F44"/>
    <w:rsid w:val="00C03376"/>
    <w:rsid w:val="00C12CCF"/>
    <w:rsid w:val="00C26C7F"/>
    <w:rsid w:val="00C373CE"/>
    <w:rsid w:val="00C5182C"/>
    <w:rsid w:val="00C52797"/>
    <w:rsid w:val="00C567D6"/>
    <w:rsid w:val="00C87EDF"/>
    <w:rsid w:val="00C97B61"/>
    <w:rsid w:val="00CD06F4"/>
    <w:rsid w:val="00D11954"/>
    <w:rsid w:val="00D34C11"/>
    <w:rsid w:val="00D36980"/>
    <w:rsid w:val="00D60D43"/>
    <w:rsid w:val="00D651E7"/>
    <w:rsid w:val="00D92B12"/>
    <w:rsid w:val="00D9642A"/>
    <w:rsid w:val="00D96B01"/>
    <w:rsid w:val="00DA7624"/>
    <w:rsid w:val="00E42471"/>
    <w:rsid w:val="00E51584"/>
    <w:rsid w:val="00E52372"/>
    <w:rsid w:val="00E534A8"/>
    <w:rsid w:val="00E5526F"/>
    <w:rsid w:val="00E636D8"/>
    <w:rsid w:val="00E70AE9"/>
    <w:rsid w:val="00E76E99"/>
    <w:rsid w:val="00E8179C"/>
    <w:rsid w:val="00E868D7"/>
    <w:rsid w:val="00E959A2"/>
    <w:rsid w:val="00EB2A41"/>
    <w:rsid w:val="00EB3E7A"/>
    <w:rsid w:val="00ED1533"/>
    <w:rsid w:val="00ED5BE5"/>
    <w:rsid w:val="00ED7463"/>
    <w:rsid w:val="00EE3FCE"/>
    <w:rsid w:val="00F012DF"/>
    <w:rsid w:val="00F320DD"/>
    <w:rsid w:val="00F371D1"/>
    <w:rsid w:val="00F56669"/>
    <w:rsid w:val="00F67954"/>
    <w:rsid w:val="00F71828"/>
    <w:rsid w:val="00F93119"/>
    <w:rsid w:val="00F93281"/>
    <w:rsid w:val="00FA286D"/>
    <w:rsid w:val="00FB2ADD"/>
    <w:rsid w:val="00FC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1C9CE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075B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List,titulo 3,Bullets,Ha,Cuadrícula clara - Énfasis 31,List Paragraph,Lista vistosa - Énfasis 11,LISTA,Lista HD,Lista multicolor - Énfasis 11,VIÑETA,VIÑETAS,Párrafo de lista2,HOJA,Bolita,Guión,Viñeta 2,Párrafo de lista3,BOLA,Titulo 8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link w:val="DefaultCar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05075B"/>
    <w:rPr>
      <w:rFonts w:ascii="Calibri Light" w:eastAsia="Times New Roman" w:hAnsi="Calibri Light" w:cs="Times New Roman"/>
      <w:b/>
      <w:bCs/>
      <w:i/>
      <w:iCs/>
      <w:sz w:val="28"/>
      <w:szCs w:val="28"/>
      <w:lang w:val="es-CO"/>
    </w:rPr>
  </w:style>
  <w:style w:type="paragraph" w:styleId="Ttulo">
    <w:name w:val="Title"/>
    <w:basedOn w:val="Normal"/>
    <w:link w:val="TtuloCar"/>
    <w:qFormat/>
    <w:rsid w:val="0005075B"/>
    <w:pPr>
      <w:widowControl w:val="0"/>
      <w:spacing w:line="240" w:lineRule="auto"/>
      <w:jc w:val="center"/>
    </w:pPr>
    <w:rPr>
      <w:rFonts w:ascii="Arial" w:eastAsia="Times New Roman" w:hAnsi="Arial"/>
      <w:b/>
      <w:snapToGrid w:val="0"/>
      <w:sz w:val="20"/>
      <w:szCs w:val="20"/>
      <w:lang w:val="es-CO" w:eastAsia="es-ES"/>
    </w:rPr>
  </w:style>
  <w:style w:type="character" w:customStyle="1" w:styleId="TtuloCar">
    <w:name w:val="Título Car"/>
    <w:basedOn w:val="Fuentedeprrafopredeter"/>
    <w:link w:val="Ttulo"/>
    <w:rsid w:val="0005075B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PrrafodelistaCar">
    <w:name w:val="Párrafo de lista Car"/>
    <w:aliases w:val="List Car,titulo 3 Car,Bullets Car,Ha Car,Cuadrícula clara - Énfasis 31 Car,List Paragraph Car,Lista vistosa - Énfasis 11 Car,LISTA Car,Lista HD Car,Lista multicolor - Énfasis 11 Car,VIÑETA Car,VIÑETAS Car,Párrafo de lista2 Car"/>
    <w:link w:val="Prrafodelista"/>
    <w:uiPriority w:val="34"/>
    <w:qFormat/>
    <w:rsid w:val="0005075B"/>
    <w:rPr>
      <w:rFonts w:ascii="Calibri" w:eastAsia="Calibri" w:hAnsi="Calibri" w:cs="Times New Roman"/>
      <w:lang w:val="es-ES"/>
    </w:rPr>
  </w:style>
  <w:style w:type="paragraph" w:styleId="Sinespaciado">
    <w:name w:val="No Spacing"/>
    <w:link w:val="SinespaciadoCar"/>
    <w:uiPriority w:val="1"/>
    <w:qFormat/>
    <w:rsid w:val="00352BDD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352BDD"/>
    <w:rPr>
      <w:rFonts w:ascii="Calibri" w:eastAsia="Times New Roman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0C6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B928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92811"/>
    <w:rPr>
      <w:rFonts w:ascii="Calibri" w:eastAsia="Calibri" w:hAnsi="Calibri" w:cs="Times New Roman"/>
      <w:lang w:val="es-ES"/>
    </w:rPr>
  </w:style>
  <w:style w:type="paragraph" w:styleId="Textosinformato">
    <w:name w:val="Plain Text"/>
    <w:basedOn w:val="Normal"/>
    <w:link w:val="TextosinformatoCar"/>
    <w:uiPriority w:val="99"/>
    <w:rsid w:val="00C26C7F"/>
    <w:pPr>
      <w:spacing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26C7F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878"/>
    <w:pPr>
      <w:spacing w:line="240" w:lineRule="auto"/>
      <w:jc w:val="both"/>
    </w:pPr>
    <w:rPr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878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uiPriority w:val="99"/>
    <w:semiHidden/>
    <w:unhideWhenUsed/>
    <w:rsid w:val="00395878"/>
    <w:rPr>
      <w:vertAlign w:val="superscript"/>
    </w:rPr>
  </w:style>
  <w:style w:type="paragraph" w:customStyle="1" w:styleId="Normal2">
    <w:name w:val="Normal2"/>
    <w:rsid w:val="004332ED"/>
    <w:pPr>
      <w:spacing w:after="0" w:line="276" w:lineRule="auto"/>
    </w:pPr>
    <w:rPr>
      <w:rFonts w:ascii="Calibri" w:eastAsia="Calibri" w:hAnsi="Calibri" w:cs="Calibri"/>
      <w:lang w:val="es-ES" w:eastAsia="es-CO"/>
    </w:rPr>
  </w:style>
  <w:style w:type="character" w:customStyle="1" w:styleId="DefaultCar">
    <w:name w:val="Default Car"/>
    <w:link w:val="Default"/>
    <w:locked/>
    <w:rsid w:val="006409D9"/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E76E9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6E99"/>
    <w:pPr>
      <w:widowControl w:val="0"/>
      <w:autoSpaceDE w:val="0"/>
      <w:autoSpaceDN w:val="0"/>
      <w:spacing w:line="240" w:lineRule="auto"/>
    </w:pPr>
    <w:rPr>
      <w:rFonts w:cs="Calibri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63D9D"/>
    <w:pPr>
      <w:spacing w:after="0" w:line="240" w:lineRule="auto"/>
    </w:pPr>
    <w:rPr>
      <w:sz w:val="24"/>
      <w:szCs w:val="24"/>
      <w:lang w:val="es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34C1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34C11"/>
    <w:rPr>
      <w:rFonts w:ascii="Calibri" w:eastAsia="Calibri" w:hAnsi="Calibri" w:cs="Times New Roman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 Alberto Muñoz Muñoz</cp:lastModifiedBy>
  <cp:revision>2</cp:revision>
  <cp:lastPrinted>2025-02-21T17:20:00Z</cp:lastPrinted>
  <dcterms:created xsi:type="dcterms:W3CDTF">2026-03-26T21:22:00Z</dcterms:created>
  <dcterms:modified xsi:type="dcterms:W3CDTF">2026-03-26T21:22:00Z</dcterms:modified>
</cp:coreProperties>
</file>