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877CE" w14:textId="77777777" w:rsidR="00105131" w:rsidRDefault="00105131" w:rsidP="00595DE5">
      <w:pPr>
        <w:rPr>
          <w:rFonts w:ascii="Arial" w:hAnsi="Arial" w:cs="Arial"/>
          <w:b/>
          <w:bCs/>
          <w:sz w:val="24"/>
          <w:szCs w:val="24"/>
        </w:rPr>
      </w:pPr>
    </w:p>
    <w:p w14:paraId="51F7EBB1" w14:textId="77777777" w:rsidR="0094391B" w:rsidRPr="0094391B" w:rsidRDefault="0094391B" w:rsidP="0094391B">
      <w:pPr>
        <w:pStyle w:val="paragraph"/>
        <w:spacing w:after="0"/>
        <w:jc w:val="center"/>
        <w:textAlignment w:val="baseline"/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>ANEXO DE ESPECIFICACIONES TÉCNICAS</w:t>
      </w:r>
    </w:p>
    <w:p w14:paraId="2F19D745" w14:textId="77777777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</w:pPr>
    </w:p>
    <w:p w14:paraId="0D64301C" w14:textId="49B96D09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>PROCESO DE CONTRATACIÓN NO:</w:t>
      </w:r>
      <w:r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 xml:space="preserve"> </w:t>
      </w:r>
      <w:proofErr w:type="spellStart"/>
      <w:r w:rsidRPr="0094391B">
        <w:rPr>
          <w:rFonts w:asciiTheme="majorHAnsi" w:eastAsia="Calibri" w:hAnsiTheme="majorHAnsi" w:cstheme="majorHAnsi"/>
          <w:b/>
          <w:bCs/>
          <w:color w:val="92D050"/>
          <w:sz w:val="22"/>
          <w:szCs w:val="22"/>
          <w:lang w:eastAsia="en-US"/>
        </w:rPr>
        <w:t>xxxxxxxxxxx</w:t>
      </w:r>
      <w:proofErr w:type="spellEnd"/>
    </w:p>
    <w:p w14:paraId="579664EF" w14:textId="14D42157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>MODALIDAD: MÍNIMA CUANTÍA:</w:t>
      </w:r>
    </w:p>
    <w:p w14:paraId="3FAAF898" w14:textId="77777777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>1.</w:t>
      </w: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ab/>
        <w:t>OBJETO</w:t>
      </w:r>
    </w:p>
    <w:p w14:paraId="1D0FBBE8" w14:textId="16317A5A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b/>
          <w:bCs/>
          <w:color w:val="92D050"/>
          <w:sz w:val="22"/>
          <w:szCs w:val="22"/>
          <w:lang w:eastAsia="en-US"/>
        </w:rPr>
      </w:pPr>
      <w:proofErr w:type="spellStart"/>
      <w:r>
        <w:rPr>
          <w:rFonts w:asciiTheme="majorHAnsi" w:eastAsia="Calibri" w:hAnsiTheme="majorHAnsi" w:cstheme="majorHAnsi"/>
          <w:b/>
          <w:bCs/>
          <w:color w:val="92D050"/>
          <w:sz w:val="22"/>
          <w:szCs w:val="22"/>
          <w:lang w:eastAsia="en-US"/>
        </w:rPr>
        <w:t>xxxxxxxxxxxxxxxxxxxxxxx</w:t>
      </w:r>
      <w:proofErr w:type="spellEnd"/>
    </w:p>
    <w:p w14:paraId="114FFD43" w14:textId="04A6C10A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sz w:val="22"/>
          <w:szCs w:val="22"/>
          <w:lang w:eastAsia="en-US"/>
        </w:rPr>
        <w:t>El presente anexo técnico tiene como finalidad establecer las especificaciones técnicas mínimas que deberán cumplir los bienes/servicios objeto del proceso de contratación, con el fin de garantizar el cumplimiento de los requisitos de calidad, funcionalidad y eficiencia requeridos por la entidad.</w:t>
      </w:r>
    </w:p>
    <w:p w14:paraId="7E71A47E" w14:textId="77777777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>2.</w:t>
      </w:r>
      <w:r w:rsidRPr="0094391B">
        <w:rPr>
          <w:rFonts w:asciiTheme="majorHAnsi" w:eastAsia="Calibri" w:hAnsiTheme="majorHAnsi" w:cstheme="majorHAnsi"/>
          <w:b/>
          <w:bCs/>
          <w:sz w:val="22"/>
          <w:szCs w:val="22"/>
          <w:lang w:eastAsia="en-US"/>
        </w:rPr>
        <w:tab/>
        <w:t>ESPECIFICACIONES TÉCNICAS DETALLADAS</w:t>
      </w:r>
    </w:p>
    <w:p w14:paraId="68C078AC" w14:textId="77777777" w:rsidR="0094391B" w:rsidRPr="0094391B" w:rsidRDefault="0094391B" w:rsidP="0094391B">
      <w:pPr>
        <w:pStyle w:val="paragraph"/>
        <w:spacing w:after="0"/>
        <w:jc w:val="both"/>
        <w:textAlignment w:val="baseline"/>
        <w:rPr>
          <w:rFonts w:asciiTheme="majorHAnsi" w:eastAsia="Calibri" w:hAnsiTheme="majorHAnsi" w:cstheme="majorHAnsi"/>
          <w:sz w:val="22"/>
          <w:szCs w:val="22"/>
          <w:lang w:eastAsia="en-US"/>
        </w:rPr>
      </w:pPr>
      <w:r w:rsidRPr="0094391B">
        <w:rPr>
          <w:rFonts w:asciiTheme="majorHAnsi" w:eastAsia="Calibri" w:hAnsiTheme="majorHAnsi" w:cstheme="majorHAnsi"/>
          <w:sz w:val="22"/>
          <w:szCs w:val="22"/>
          <w:lang w:eastAsia="en-US"/>
        </w:rPr>
        <w:t>A continuación, se describen las características técnicas específicas que deberán cumplir los bienes/servicios a contratar:</w:t>
      </w:r>
    </w:p>
    <w:tbl>
      <w:tblPr>
        <w:tblW w:w="8921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283"/>
        <w:gridCol w:w="2551"/>
        <w:gridCol w:w="2127"/>
      </w:tblGrid>
      <w:tr w:rsidR="0094391B" w:rsidRPr="0094391B" w14:paraId="6A5AF0F7" w14:textId="77777777" w:rsidTr="0094391B">
        <w:trPr>
          <w:trHeight w:val="28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2FB6D" w14:textId="77777777" w:rsidR="0094391B" w:rsidRPr="0094391B" w:rsidRDefault="0094391B" w:rsidP="0094391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94391B">
              <w:rPr>
                <w:rFonts w:eastAsia="Times New Roman" w:cs="Calibri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32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4634E" w14:textId="77777777" w:rsidR="0094391B" w:rsidRPr="0094391B" w:rsidRDefault="0094391B" w:rsidP="0094391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94391B">
              <w:rPr>
                <w:rFonts w:eastAsia="Times New Roman" w:cs="Calibri"/>
                <w:b/>
                <w:bCs/>
                <w:color w:val="000000"/>
                <w:lang w:eastAsia="es-CO"/>
              </w:rPr>
              <w:t>DESCRIPCIÓN TÉCNICA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297F4" w14:textId="77777777" w:rsidR="0094391B" w:rsidRPr="0094391B" w:rsidRDefault="0094391B" w:rsidP="0094391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94391B">
              <w:rPr>
                <w:rFonts w:eastAsia="Times New Roman" w:cs="Calibri"/>
                <w:b/>
                <w:bCs/>
                <w:color w:val="000000"/>
                <w:lang w:eastAsia="es-CO"/>
              </w:rPr>
              <w:t>UNIDAD DE MEDIDA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C45B4" w14:textId="77777777" w:rsidR="0094391B" w:rsidRPr="0094391B" w:rsidRDefault="0094391B" w:rsidP="0094391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94391B">
              <w:rPr>
                <w:rFonts w:eastAsia="Times New Roman" w:cs="Calibri"/>
                <w:b/>
                <w:bCs/>
                <w:color w:val="000000"/>
                <w:lang w:eastAsia="es-CO"/>
              </w:rPr>
              <w:t>CANTIDAD</w:t>
            </w:r>
          </w:p>
        </w:tc>
      </w:tr>
      <w:tr w:rsidR="0094391B" w:rsidRPr="0094391B" w14:paraId="421F01CC" w14:textId="77777777" w:rsidTr="0094391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DB271F" w14:textId="77777777" w:rsidR="0094391B" w:rsidRPr="0094391B" w:rsidRDefault="0094391B" w:rsidP="0094391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94391B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789F9D" w14:textId="77777777" w:rsidR="0094391B" w:rsidRPr="0094391B" w:rsidRDefault="0094391B" w:rsidP="0094391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94391B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900B38" w14:textId="77777777" w:rsidR="0094391B" w:rsidRPr="0094391B" w:rsidRDefault="0094391B" w:rsidP="0094391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94391B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0B6499" w14:textId="77777777" w:rsidR="0094391B" w:rsidRPr="0094391B" w:rsidRDefault="0094391B" w:rsidP="0094391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94391B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12E80A3F" w14:textId="77777777" w:rsidR="0094391B" w:rsidRPr="0094391B" w:rsidRDefault="0094391B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</w:p>
    <w:p w14:paraId="6D64C44F" w14:textId="4DCBF266" w:rsidR="00105131" w:rsidRPr="0094391B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</w:p>
    <w:p w14:paraId="241F1BE2" w14:textId="77777777" w:rsidR="00105131" w:rsidRPr="0094391B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</w:p>
    <w:p w14:paraId="740B7473" w14:textId="6F7E980B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Nombre o Razón Social del Proponente: </w:t>
      </w:r>
    </w:p>
    <w:p w14:paraId="767F5F3A" w14:textId="669BC612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NIT </w:t>
      </w:r>
    </w:p>
    <w:p w14:paraId="0F75333A" w14:textId="010A85EC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Nombre del Representante Legal: </w:t>
      </w:r>
    </w:p>
    <w:p w14:paraId="1E3AF4FD" w14:textId="798C7A9B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C.C. No. </w:t>
      </w:r>
    </w:p>
    <w:p w14:paraId="56D55B3C" w14:textId="70D8B238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Dirección   </w:t>
      </w:r>
    </w:p>
    <w:p w14:paraId="5219F805" w14:textId="443A09E7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Teléfonos  </w:t>
      </w:r>
    </w:p>
    <w:p w14:paraId="494CAEE2" w14:textId="18881BE6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Correos Electrónicos</w:t>
      </w:r>
    </w:p>
    <w:p w14:paraId="665FC3D3" w14:textId="38A2FB88" w:rsidR="00595DE5" w:rsidRPr="0094391B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Ciudad   </w:t>
      </w:r>
    </w:p>
    <w:p w14:paraId="272CD034" w14:textId="61F9F449" w:rsidR="00595DE5" w:rsidRPr="0094391B" w:rsidRDefault="00105131" w:rsidP="00105131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94391B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FIRMA</w:t>
      </w:r>
      <w:r w:rsidRPr="0094391B">
        <w:rPr>
          <w:rStyle w:val="normaltextrun"/>
          <w:rFonts w:asciiTheme="majorHAnsi" w:hAnsiTheme="majorHAnsi" w:cstheme="majorHAnsi"/>
          <w:sz w:val="22"/>
          <w:szCs w:val="22"/>
        </w:rPr>
        <w:t>:</w:t>
      </w:r>
      <w:r w:rsidR="00595DE5" w:rsidRPr="0094391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</w:p>
    <w:p w14:paraId="66121D65" w14:textId="77777777" w:rsidR="00973706" w:rsidRPr="0094391B" w:rsidRDefault="00973706" w:rsidP="00973706">
      <w:pPr>
        <w:spacing w:line="259" w:lineRule="auto"/>
        <w:rPr>
          <w:rFonts w:asciiTheme="majorHAnsi" w:hAnsiTheme="majorHAnsi" w:cstheme="majorHAnsi"/>
        </w:rPr>
      </w:pPr>
    </w:p>
    <w:p w14:paraId="63D66C0F" w14:textId="77777777" w:rsidR="00F32218" w:rsidRPr="00F32218" w:rsidRDefault="00F32218" w:rsidP="00382D54">
      <w:pPr>
        <w:rPr>
          <w:rFonts w:ascii="Arial" w:hAnsi="Arial" w:cs="Arial"/>
        </w:rPr>
      </w:pPr>
    </w:p>
    <w:sectPr w:rsidR="00F32218" w:rsidRPr="00F32218" w:rsidSect="00A15A42">
      <w:headerReference w:type="even" r:id="rId8"/>
      <w:headerReference w:type="default" r:id="rId9"/>
      <w:footerReference w:type="even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05E83" w14:textId="77777777" w:rsidR="00925525" w:rsidRDefault="00925525" w:rsidP="001A74F0">
      <w:pPr>
        <w:spacing w:after="0" w:line="240" w:lineRule="auto"/>
      </w:pPr>
      <w:r>
        <w:separator/>
      </w:r>
    </w:p>
  </w:endnote>
  <w:endnote w:type="continuationSeparator" w:id="0">
    <w:p w14:paraId="1440C788" w14:textId="77777777" w:rsidR="00925525" w:rsidRDefault="0092552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382D5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623FE" w14:textId="77777777" w:rsidR="00925525" w:rsidRDefault="00925525" w:rsidP="001A74F0">
      <w:pPr>
        <w:spacing w:after="0" w:line="240" w:lineRule="auto"/>
      </w:pPr>
      <w:r>
        <w:separator/>
      </w:r>
    </w:p>
  </w:footnote>
  <w:footnote w:type="continuationSeparator" w:id="0">
    <w:p w14:paraId="2B4243B7" w14:textId="77777777" w:rsidR="00925525" w:rsidRDefault="0092552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382D5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7E38777B" w:rsidR="00633BEF" w:rsidRDefault="00430782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74CAA56" wp14:editId="2E80BF63">
          <wp:simplePos x="0" y="0"/>
          <wp:positionH relativeFrom="margin">
            <wp:posOffset>2539365</wp:posOffset>
          </wp:positionH>
          <wp:positionV relativeFrom="paragraph">
            <wp:posOffset>-30480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63081357">
    <w:abstractNumId w:val="6"/>
  </w:num>
  <w:num w:numId="2" w16cid:durableId="329214320">
    <w:abstractNumId w:val="16"/>
  </w:num>
  <w:num w:numId="3" w16cid:durableId="585312578">
    <w:abstractNumId w:val="12"/>
  </w:num>
  <w:num w:numId="4" w16cid:durableId="77363537">
    <w:abstractNumId w:val="15"/>
  </w:num>
  <w:num w:numId="5" w16cid:durableId="461533627">
    <w:abstractNumId w:val="8"/>
  </w:num>
  <w:num w:numId="6" w16cid:durableId="709646307">
    <w:abstractNumId w:val="13"/>
  </w:num>
  <w:num w:numId="7" w16cid:durableId="840657376">
    <w:abstractNumId w:val="17"/>
  </w:num>
  <w:num w:numId="8" w16cid:durableId="1999965955">
    <w:abstractNumId w:val="23"/>
  </w:num>
  <w:num w:numId="9" w16cid:durableId="1437288642">
    <w:abstractNumId w:val="22"/>
  </w:num>
  <w:num w:numId="10" w16cid:durableId="2071296526">
    <w:abstractNumId w:val="18"/>
  </w:num>
  <w:num w:numId="11" w16cid:durableId="1094667754">
    <w:abstractNumId w:val="19"/>
  </w:num>
  <w:num w:numId="12" w16cid:durableId="79567870">
    <w:abstractNumId w:val="0"/>
  </w:num>
  <w:num w:numId="13" w16cid:durableId="1303190916">
    <w:abstractNumId w:val="3"/>
  </w:num>
  <w:num w:numId="14" w16cid:durableId="1252354201">
    <w:abstractNumId w:val="2"/>
  </w:num>
  <w:num w:numId="15" w16cid:durableId="1985890222">
    <w:abstractNumId w:val="20"/>
  </w:num>
  <w:num w:numId="16" w16cid:durableId="1068924273">
    <w:abstractNumId w:val="24"/>
  </w:num>
  <w:num w:numId="17" w16cid:durableId="1783526910">
    <w:abstractNumId w:val="9"/>
  </w:num>
  <w:num w:numId="18" w16cid:durableId="1134102773">
    <w:abstractNumId w:val="1"/>
  </w:num>
  <w:num w:numId="19" w16cid:durableId="956182153">
    <w:abstractNumId w:val="21"/>
  </w:num>
  <w:num w:numId="20" w16cid:durableId="124009956">
    <w:abstractNumId w:val="5"/>
  </w:num>
  <w:num w:numId="21" w16cid:durableId="746809485">
    <w:abstractNumId w:val="14"/>
  </w:num>
  <w:num w:numId="22" w16cid:durableId="1991518969">
    <w:abstractNumId w:val="10"/>
  </w:num>
  <w:num w:numId="23" w16cid:durableId="1115632532">
    <w:abstractNumId w:val="25"/>
  </w:num>
  <w:num w:numId="24" w16cid:durableId="713386360">
    <w:abstractNumId w:val="11"/>
  </w:num>
  <w:num w:numId="25" w16cid:durableId="1203444368">
    <w:abstractNumId w:val="7"/>
  </w:num>
  <w:num w:numId="26" w16cid:durableId="17619488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05131"/>
    <w:rsid w:val="00114AEC"/>
    <w:rsid w:val="00115DB7"/>
    <w:rsid w:val="0017667A"/>
    <w:rsid w:val="00184D13"/>
    <w:rsid w:val="001A6548"/>
    <w:rsid w:val="001A74F0"/>
    <w:rsid w:val="001D259E"/>
    <w:rsid w:val="001E5CA9"/>
    <w:rsid w:val="00207EEF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82D54"/>
    <w:rsid w:val="003956D9"/>
    <w:rsid w:val="00395A34"/>
    <w:rsid w:val="003A1B93"/>
    <w:rsid w:val="003B110D"/>
    <w:rsid w:val="003B6DE2"/>
    <w:rsid w:val="003C4C77"/>
    <w:rsid w:val="003D41EE"/>
    <w:rsid w:val="003F6E39"/>
    <w:rsid w:val="0041765B"/>
    <w:rsid w:val="00417A95"/>
    <w:rsid w:val="0042368D"/>
    <w:rsid w:val="00430782"/>
    <w:rsid w:val="00433946"/>
    <w:rsid w:val="00435AF8"/>
    <w:rsid w:val="004658BE"/>
    <w:rsid w:val="004B47B4"/>
    <w:rsid w:val="004C6C8D"/>
    <w:rsid w:val="004D60C5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5DE5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27FD9"/>
    <w:rsid w:val="008343D2"/>
    <w:rsid w:val="00877662"/>
    <w:rsid w:val="00880BA8"/>
    <w:rsid w:val="008B4294"/>
    <w:rsid w:val="008C45B3"/>
    <w:rsid w:val="008D647D"/>
    <w:rsid w:val="008E2283"/>
    <w:rsid w:val="00925525"/>
    <w:rsid w:val="00932A24"/>
    <w:rsid w:val="00936216"/>
    <w:rsid w:val="0094251C"/>
    <w:rsid w:val="0094391B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40F85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3624C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2218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6678744-9E2F-4378-8CC3-CF34FBED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595DE5"/>
    <w:rPr>
      <w:rFonts w:cs="Times New Roman"/>
    </w:rPr>
  </w:style>
  <w:style w:type="paragraph" w:customStyle="1" w:styleId="paragraph">
    <w:name w:val="paragraph"/>
    <w:basedOn w:val="Normal"/>
    <w:rsid w:val="00595DE5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595DE5"/>
    <w:rPr>
      <w:rFonts w:cs="Times New Roman"/>
    </w:rPr>
  </w:style>
  <w:style w:type="character" w:customStyle="1" w:styleId="bcx0">
    <w:name w:val="bcx0"/>
    <w:basedOn w:val="Fuentedeprrafopredeter"/>
    <w:rsid w:val="00595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4C77"/>
    <w:rsid w:val="004210E3"/>
    <w:rsid w:val="004D0955"/>
    <w:rsid w:val="005C2BB7"/>
    <w:rsid w:val="006C7B1A"/>
    <w:rsid w:val="008407BD"/>
    <w:rsid w:val="00917765"/>
    <w:rsid w:val="00924FDA"/>
    <w:rsid w:val="0094251C"/>
    <w:rsid w:val="009E6A90"/>
    <w:rsid w:val="00A8087D"/>
    <w:rsid w:val="00AF205E"/>
    <w:rsid w:val="00B40F85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Nohelia Del Carmen Montaño Garcia</cp:lastModifiedBy>
  <cp:revision>8</cp:revision>
  <dcterms:created xsi:type="dcterms:W3CDTF">2020-11-30T17:52:00Z</dcterms:created>
  <dcterms:modified xsi:type="dcterms:W3CDTF">2025-06-06T15:45:00Z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2025-03-10T13:45:31Z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08e9730c-06ed-47fd-8b89-3061f20ec84f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