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FB470" w14:textId="77777777" w:rsidR="00EF2F3C" w:rsidRPr="00EF2F3C" w:rsidRDefault="00EF2F3C" w:rsidP="00EF2F3C">
      <w:r w:rsidRPr="00EF2F3C">
        <w:rPr>
          <w:b/>
          <w:bCs/>
        </w:rPr>
        <w:t>SPORTY CITY S.A.S.</w:t>
      </w:r>
      <w:r w:rsidRPr="00EF2F3C">
        <w:br/>
        <w:t>NIT: 900777063-3</w:t>
      </w:r>
    </w:p>
    <w:p w14:paraId="1689DF1E" w14:textId="2212EBA8" w:rsidR="00EF2F3C" w:rsidRPr="00EF2F3C" w:rsidRDefault="00EF2F3C" w:rsidP="00EF2F3C">
      <w:r w:rsidRPr="00EF2F3C">
        <w:t xml:space="preserve">Fecha: </w:t>
      </w:r>
      <w:r>
        <w:t>30/03/2026</w:t>
      </w:r>
    </w:p>
    <w:p w14:paraId="5C10C561" w14:textId="0D14C2EF" w:rsidR="00EF2F3C" w:rsidRDefault="00EF2F3C" w:rsidP="00EF2F3C">
      <w:r w:rsidRPr="00EF2F3C">
        <w:t>Señores</w:t>
      </w:r>
      <w:r w:rsidRPr="00EF2F3C">
        <w:br/>
        <w:t>Servicio Nacional de Aprendizaje (SENA) – Regional Risaralda</w:t>
      </w:r>
      <w:r w:rsidRPr="00EF2F3C">
        <w:br/>
      </w:r>
    </w:p>
    <w:p w14:paraId="048650C8" w14:textId="77777777" w:rsidR="00EF2F3C" w:rsidRPr="00EF2F3C" w:rsidRDefault="00EF2F3C" w:rsidP="00EF2F3C"/>
    <w:p w14:paraId="0A710996" w14:textId="77777777" w:rsidR="00EF2F3C" w:rsidRPr="00EF2F3C" w:rsidRDefault="00EF2F3C" w:rsidP="00EF2F3C">
      <w:r w:rsidRPr="00EF2F3C">
        <w:t>Cordial saludo,</w:t>
      </w:r>
    </w:p>
    <w:p w14:paraId="2D896FD3" w14:textId="2BF1CC32" w:rsidR="00EF2F3C" w:rsidRPr="00EF2F3C" w:rsidRDefault="00EF2F3C" w:rsidP="00EF2F3C">
      <w:r w:rsidRPr="00EF2F3C">
        <w:t xml:space="preserve">Por medio de la presente, la empresa </w:t>
      </w:r>
      <w:r w:rsidRPr="00EF2F3C">
        <w:rPr>
          <w:b/>
          <w:bCs/>
        </w:rPr>
        <w:t>SPORTY CITY S.A.S.</w:t>
      </w:r>
      <w:r w:rsidRPr="00EF2F3C">
        <w:t xml:space="preserve">, identificada con NIT 900777063-3, se permite informar que, en relación con el proceso solicitado por el Servicio Nacional de Aprendizaje (SENA) Regional Risaralda, el documento requerido </w:t>
      </w:r>
      <w:r w:rsidRPr="00EF2F3C">
        <w:rPr>
          <w:b/>
          <w:bCs/>
        </w:rPr>
        <w:t>no aplica</w:t>
      </w:r>
      <w:r w:rsidRPr="00EF2F3C">
        <w:t xml:space="preserve"> para nuestra organización.</w:t>
      </w:r>
    </w:p>
    <w:p w14:paraId="0C93AB33" w14:textId="77777777" w:rsidR="00EF2F3C" w:rsidRPr="00EF2F3C" w:rsidRDefault="00EF2F3C" w:rsidP="00EF2F3C">
      <w:r w:rsidRPr="00EF2F3C">
        <w:t>Lo anterior se debe a que dicho requisito no corresponde a la naturaleza jurídica, actividad económica o condiciones operativas actuales de la empresa.</w:t>
      </w:r>
    </w:p>
    <w:p w14:paraId="181B8A30" w14:textId="77777777" w:rsidR="00EF2F3C" w:rsidRPr="00EF2F3C" w:rsidRDefault="00EF2F3C" w:rsidP="00EF2F3C">
      <w:r w:rsidRPr="00EF2F3C">
        <w:t>En consecuencia, dejamos constancia formal de la no aplicabilidad del mencionado documento, con el fin de continuar con el proceso correspondiente dentro del marco establecido.</w:t>
      </w:r>
    </w:p>
    <w:p w14:paraId="739111ED" w14:textId="77777777" w:rsidR="00EF2F3C" w:rsidRPr="00EF2F3C" w:rsidRDefault="00EF2F3C" w:rsidP="00EF2F3C">
      <w:r w:rsidRPr="00EF2F3C">
        <w:t>Agradecemos la atención prestada y quedamos atentos a cualquier información adicional que se requiera.</w:t>
      </w:r>
    </w:p>
    <w:p w14:paraId="1F699DAC" w14:textId="77777777" w:rsidR="00EF2F3C" w:rsidRPr="00EF2F3C" w:rsidRDefault="00EF2F3C" w:rsidP="00EF2F3C">
      <w:r w:rsidRPr="00EF2F3C">
        <w:t>Cordialmente,</w:t>
      </w:r>
    </w:p>
    <w:p w14:paraId="6AE6542C" w14:textId="77777777" w:rsidR="00EF2F3C" w:rsidRDefault="00EF2F3C" w:rsidP="00EF2F3C">
      <w:r w:rsidRPr="00EF2F3C">
        <w:br/>
      </w:r>
    </w:p>
    <w:p w14:paraId="31D28A9B" w14:textId="15DA1863" w:rsidR="00EF2F3C" w:rsidRPr="00EF2F3C" w:rsidRDefault="00EF2F3C" w:rsidP="00EF2F3C">
      <w:r w:rsidRPr="00EF2F3C">
        <w:t>SPORTY CITY S.A.S.</w:t>
      </w:r>
      <w:r w:rsidRPr="00EF2F3C">
        <w:br/>
        <w:t>NIT: 900777063-3</w:t>
      </w:r>
      <w:r w:rsidRPr="00EF2F3C">
        <w:br/>
      </w:r>
    </w:p>
    <w:p w14:paraId="3B708794" w14:textId="77777777" w:rsidR="00A539D4" w:rsidRDefault="00A539D4"/>
    <w:sectPr w:rsidR="00A539D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8DD4" w14:textId="77777777" w:rsidR="00F053A8" w:rsidRDefault="00F053A8" w:rsidP="00EF2F3C">
      <w:pPr>
        <w:spacing w:after="0" w:line="240" w:lineRule="auto"/>
      </w:pPr>
      <w:r>
        <w:separator/>
      </w:r>
    </w:p>
  </w:endnote>
  <w:endnote w:type="continuationSeparator" w:id="0">
    <w:p w14:paraId="14568106" w14:textId="77777777" w:rsidR="00F053A8" w:rsidRDefault="00F053A8" w:rsidP="00EF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2B93A" w14:textId="77777777" w:rsidR="00F053A8" w:rsidRDefault="00F053A8" w:rsidP="00EF2F3C">
      <w:pPr>
        <w:spacing w:after="0" w:line="240" w:lineRule="auto"/>
      </w:pPr>
      <w:r>
        <w:separator/>
      </w:r>
    </w:p>
  </w:footnote>
  <w:footnote w:type="continuationSeparator" w:id="0">
    <w:p w14:paraId="703982CE" w14:textId="77777777" w:rsidR="00F053A8" w:rsidRDefault="00F053A8" w:rsidP="00EF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EC5ED" w14:textId="2BCC350B" w:rsidR="00EF2F3C" w:rsidRDefault="00EF2F3C" w:rsidP="00EF2F3C">
    <w:pPr>
      <w:pStyle w:val="Encabezado"/>
      <w:jc w:val="center"/>
    </w:pPr>
    <w:r>
      <w:rPr>
        <w:noProof/>
      </w:rPr>
      <w:drawing>
        <wp:inline distT="0" distB="0" distL="0" distR="0" wp14:anchorId="541BA94F" wp14:editId="4611E84E">
          <wp:extent cx="839298" cy="792480"/>
          <wp:effectExtent l="0" t="0" r="0" b="0"/>
          <wp:docPr id="1304527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452740" name="Imagen 1304527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850" cy="798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3C"/>
    <w:rsid w:val="00306AA2"/>
    <w:rsid w:val="003D4716"/>
    <w:rsid w:val="004D1137"/>
    <w:rsid w:val="00A539D4"/>
    <w:rsid w:val="00C334F0"/>
    <w:rsid w:val="00EF2F3C"/>
    <w:rsid w:val="00F0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C12A4"/>
  <w15:chartTrackingRefBased/>
  <w15:docId w15:val="{975450C5-421B-4C22-94C1-8606D6AA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2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F2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2F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F2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F2F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F2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F2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F2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F2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F2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F2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F2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F2F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F2F3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F2F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F2F3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F2F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F2F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F2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F2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F2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F2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F2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F2F3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F2F3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F2F3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F2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F3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F2F3C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2F3C"/>
  </w:style>
  <w:style w:type="paragraph" w:styleId="Piedepgina">
    <w:name w:val="footer"/>
    <w:basedOn w:val="Normal"/>
    <w:link w:val="PiedepginaCar"/>
    <w:uiPriority w:val="99"/>
    <w:unhideWhenUsed/>
    <w:rsid w:val="00E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769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Ivan Olier Montoya</dc:creator>
  <cp:keywords/>
  <dc:description/>
  <cp:lastModifiedBy>Jorge Ivan Olier Montoya</cp:lastModifiedBy>
  <cp:revision>1</cp:revision>
  <dcterms:created xsi:type="dcterms:W3CDTF">2026-04-01T14:46:00Z</dcterms:created>
  <dcterms:modified xsi:type="dcterms:W3CDTF">2026-04-01T14:53:00Z</dcterms:modified>
</cp:coreProperties>
</file>