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C6B6D3" w14:textId="78731881" w:rsidR="00B3434F" w:rsidRPr="00C17A96" w:rsidRDefault="00C968E6" w:rsidP="00C17A96">
      <w:pPr>
        <w:pStyle w:val="Encabezado"/>
        <w:spacing w:after="0" w:line="240" w:lineRule="auto"/>
        <w:jc w:val="center"/>
        <w:rPr>
          <w:rFonts w:cs="Calibri"/>
          <w:b/>
          <w:spacing w:val="2"/>
          <w:sz w:val="20"/>
          <w:szCs w:val="20"/>
        </w:rPr>
      </w:pPr>
      <w:r w:rsidRPr="00C17A96">
        <w:rPr>
          <w:rFonts w:cs="Calibri"/>
          <w:b/>
          <w:spacing w:val="2"/>
          <w:sz w:val="20"/>
          <w:szCs w:val="20"/>
        </w:rPr>
        <w:t>FORMATO</w:t>
      </w:r>
      <w:r w:rsidR="000606BD" w:rsidRPr="00C17A96">
        <w:rPr>
          <w:rFonts w:cs="Calibri"/>
          <w:b/>
          <w:spacing w:val="2"/>
          <w:sz w:val="20"/>
          <w:szCs w:val="20"/>
        </w:rPr>
        <w:t xml:space="preserve"> </w:t>
      </w:r>
      <w:proofErr w:type="spellStart"/>
      <w:r w:rsidR="000606BD" w:rsidRPr="00C17A96">
        <w:rPr>
          <w:rFonts w:cs="Calibri"/>
          <w:b/>
          <w:spacing w:val="2"/>
          <w:sz w:val="20"/>
          <w:szCs w:val="20"/>
        </w:rPr>
        <w:t>Nº</w:t>
      </w:r>
      <w:proofErr w:type="spellEnd"/>
      <w:r w:rsidR="000606BD" w:rsidRPr="00C17A96">
        <w:rPr>
          <w:rFonts w:cs="Calibri"/>
          <w:b/>
          <w:spacing w:val="2"/>
          <w:sz w:val="20"/>
          <w:szCs w:val="20"/>
        </w:rPr>
        <w:t xml:space="preserve"> </w:t>
      </w:r>
      <w:r w:rsidR="006757DA" w:rsidRPr="00C17A96">
        <w:rPr>
          <w:rFonts w:cs="Calibri"/>
          <w:b/>
          <w:spacing w:val="2"/>
          <w:sz w:val="20"/>
          <w:szCs w:val="20"/>
        </w:rPr>
        <w:t>9</w:t>
      </w:r>
      <w:r w:rsidR="005B728C" w:rsidRPr="00C17A96">
        <w:rPr>
          <w:rFonts w:cs="Calibri"/>
          <w:b/>
          <w:spacing w:val="2"/>
          <w:sz w:val="20"/>
          <w:szCs w:val="20"/>
        </w:rPr>
        <w:t xml:space="preserve"> CUMPLIMIENTO </w:t>
      </w:r>
      <w:r w:rsidR="00A130FC" w:rsidRPr="00C17A96">
        <w:rPr>
          <w:rFonts w:cs="Calibri"/>
          <w:b/>
          <w:spacing w:val="2"/>
          <w:sz w:val="20"/>
          <w:szCs w:val="20"/>
        </w:rPr>
        <w:t>DE REQUISITOS AMBIENTALES Y DE SST</w:t>
      </w:r>
    </w:p>
    <w:p w14:paraId="2F331BB3" w14:textId="77777777" w:rsidR="007D352B" w:rsidRPr="00C17A96" w:rsidRDefault="007D352B" w:rsidP="00C17A96">
      <w:pPr>
        <w:pStyle w:val="Encabezado"/>
        <w:spacing w:after="0" w:line="240" w:lineRule="auto"/>
        <w:jc w:val="center"/>
        <w:rPr>
          <w:rFonts w:cs="Calibri"/>
          <w:b/>
          <w:spacing w:val="2"/>
          <w:sz w:val="20"/>
          <w:szCs w:val="20"/>
        </w:rPr>
      </w:pPr>
    </w:p>
    <w:p w14:paraId="02EEDFEE" w14:textId="77777777" w:rsidR="008E0AB6" w:rsidRPr="00C17A96" w:rsidRDefault="008E0AB6" w:rsidP="00C17A96">
      <w:pPr>
        <w:spacing w:after="0" w:line="240" w:lineRule="auto"/>
        <w:rPr>
          <w:rFonts w:cs="Calibri"/>
          <w:sz w:val="20"/>
          <w:szCs w:val="20"/>
        </w:rPr>
      </w:pPr>
      <w:bookmarkStart w:id="0" w:name="_Hlk65175584"/>
      <w:r w:rsidRPr="00C17A96">
        <w:rPr>
          <w:rFonts w:cs="Calibri"/>
          <w:sz w:val="20"/>
          <w:szCs w:val="20"/>
        </w:rPr>
        <w:t>[Fecha]</w:t>
      </w:r>
    </w:p>
    <w:p w14:paraId="211165E2" w14:textId="77777777" w:rsidR="008E0AB6" w:rsidRPr="00C17A96" w:rsidRDefault="008E0AB6" w:rsidP="00C17A96">
      <w:pPr>
        <w:pStyle w:val="Default"/>
        <w:jc w:val="both"/>
        <w:rPr>
          <w:rFonts w:ascii="Calibri" w:hAnsi="Calibri" w:cs="Calibri"/>
          <w:color w:val="auto"/>
          <w:sz w:val="20"/>
          <w:szCs w:val="20"/>
        </w:rPr>
      </w:pPr>
    </w:p>
    <w:p w14:paraId="1D76C6D0" w14:textId="77777777" w:rsidR="00866835" w:rsidRPr="00C17A96" w:rsidRDefault="008E0AB6" w:rsidP="00C17A96">
      <w:pPr>
        <w:pStyle w:val="paragraph"/>
        <w:spacing w:before="0" w:beforeAutospacing="0" w:after="0" w:afterAutospacing="0"/>
        <w:textAlignment w:val="baseline"/>
        <w:rPr>
          <w:rStyle w:val="bcx0"/>
          <w:rFonts w:ascii="Calibri" w:eastAsia="Calibri" w:hAnsi="Calibri" w:cs="Calibri"/>
          <w:sz w:val="20"/>
          <w:szCs w:val="20"/>
        </w:rPr>
      </w:pPr>
      <w:r w:rsidRPr="00C17A96">
        <w:rPr>
          <w:rStyle w:val="normaltextrun"/>
          <w:rFonts w:ascii="Calibri" w:hAnsi="Calibri" w:cs="Calibri"/>
          <w:sz w:val="20"/>
          <w:szCs w:val="20"/>
          <w:lang w:val="es-ES"/>
        </w:rPr>
        <w:t>Señores </w:t>
      </w:r>
      <w:r w:rsidRPr="00C17A96">
        <w:rPr>
          <w:rStyle w:val="bcx0"/>
          <w:rFonts w:ascii="Calibri" w:eastAsia="Calibri" w:hAnsi="Calibri" w:cs="Calibri"/>
          <w:sz w:val="20"/>
          <w:szCs w:val="20"/>
        </w:rPr>
        <w:t> </w:t>
      </w:r>
    </w:p>
    <w:p w14:paraId="337E6054" w14:textId="5807A03A" w:rsidR="008E0AB6" w:rsidRPr="00C17A96" w:rsidRDefault="00866835" w:rsidP="00C17A96">
      <w:pPr>
        <w:pStyle w:val="paragraph"/>
        <w:spacing w:before="0" w:beforeAutospacing="0" w:after="0" w:afterAutospacing="0"/>
        <w:textAlignment w:val="baseline"/>
        <w:rPr>
          <w:rFonts w:ascii="Calibri" w:hAnsi="Calibri" w:cs="Calibri"/>
          <w:sz w:val="20"/>
          <w:szCs w:val="20"/>
        </w:rPr>
      </w:pPr>
      <w:r w:rsidRPr="00C17A96">
        <w:rPr>
          <w:rStyle w:val="bcx0"/>
          <w:rFonts w:ascii="Calibri" w:eastAsia="Calibri" w:hAnsi="Calibri" w:cs="Calibri"/>
          <w:sz w:val="20"/>
          <w:szCs w:val="20"/>
        </w:rPr>
        <w:t>Centro para el Desarrollo Agroecológico y Agroindustrial</w:t>
      </w:r>
      <w:r w:rsidR="008E0AB6" w:rsidRPr="00C17A96">
        <w:rPr>
          <w:rFonts w:ascii="Calibri" w:hAnsi="Calibri" w:cs="Calibri"/>
          <w:sz w:val="20"/>
          <w:szCs w:val="20"/>
        </w:rPr>
        <w:br/>
      </w:r>
      <w:r w:rsidR="008E0AB6" w:rsidRPr="00C17A96">
        <w:rPr>
          <w:rStyle w:val="normaltextrun"/>
          <w:rFonts w:ascii="Calibri" w:hAnsi="Calibri" w:cs="Calibri"/>
          <w:b/>
          <w:bCs/>
          <w:sz w:val="20"/>
          <w:szCs w:val="20"/>
          <w:lang w:val="es-ES"/>
        </w:rPr>
        <w:t>Servicio Nacional de Aprendizaje – SENA</w:t>
      </w:r>
      <w:r w:rsidR="008E0AB6" w:rsidRPr="00C17A96">
        <w:rPr>
          <w:rStyle w:val="normaltextrun"/>
          <w:rFonts w:ascii="Calibri" w:hAnsi="Calibri" w:cs="Calibri"/>
          <w:sz w:val="20"/>
          <w:szCs w:val="20"/>
          <w:lang w:val="es-ES"/>
        </w:rPr>
        <w:t> </w:t>
      </w:r>
      <w:r w:rsidR="008E0AB6" w:rsidRPr="00C17A96">
        <w:rPr>
          <w:rStyle w:val="eop"/>
          <w:rFonts w:ascii="Calibri" w:hAnsi="Calibri" w:cs="Calibri"/>
          <w:sz w:val="20"/>
          <w:szCs w:val="20"/>
        </w:rPr>
        <w:t> </w:t>
      </w:r>
    </w:p>
    <w:p w14:paraId="12423D1A" w14:textId="77777777" w:rsidR="008E0AB6" w:rsidRPr="00C17A96" w:rsidRDefault="008E0AB6" w:rsidP="00C17A96">
      <w:pPr>
        <w:pStyle w:val="paragraph"/>
        <w:spacing w:before="0" w:beforeAutospacing="0" w:after="0" w:afterAutospacing="0"/>
        <w:textAlignment w:val="baseline"/>
        <w:rPr>
          <w:rFonts w:ascii="Calibri" w:hAnsi="Calibri" w:cs="Calibri"/>
          <w:sz w:val="20"/>
          <w:szCs w:val="20"/>
        </w:rPr>
      </w:pPr>
      <w:r w:rsidRPr="00C17A96">
        <w:rPr>
          <w:rStyle w:val="normaltextrun"/>
          <w:rFonts w:ascii="Calibri" w:hAnsi="Calibri" w:cs="Calibri"/>
          <w:sz w:val="20"/>
          <w:szCs w:val="20"/>
          <w:lang w:val="es-ES"/>
        </w:rPr>
        <w:t>Ciudad.</w:t>
      </w:r>
      <w:r w:rsidRPr="00C17A96">
        <w:rPr>
          <w:rStyle w:val="eop"/>
          <w:rFonts w:ascii="Calibri" w:hAnsi="Calibri" w:cs="Calibri"/>
          <w:sz w:val="20"/>
          <w:szCs w:val="20"/>
        </w:rPr>
        <w:t> </w:t>
      </w:r>
    </w:p>
    <w:p w14:paraId="122EC5F8" w14:textId="77777777" w:rsidR="008E0AB6" w:rsidRPr="00C17A96" w:rsidRDefault="008E0AB6" w:rsidP="00C17A96">
      <w:pPr>
        <w:spacing w:after="0" w:line="240" w:lineRule="auto"/>
        <w:rPr>
          <w:rFonts w:cs="Calibri"/>
          <w:b/>
          <w:sz w:val="20"/>
          <w:szCs w:val="20"/>
        </w:rPr>
      </w:pPr>
    </w:p>
    <w:bookmarkEnd w:id="0"/>
    <w:p w14:paraId="4B7271AF" w14:textId="7AD81EC0" w:rsidR="00810EAD" w:rsidRPr="00AE4772" w:rsidRDefault="00810EAD" w:rsidP="00AE4772">
      <w:pPr>
        <w:spacing w:line="240" w:lineRule="auto"/>
        <w:jc w:val="center"/>
        <w:textAlignment w:val="baseline"/>
        <w:rPr>
          <w:rFonts w:cs="Calibri"/>
          <w:color w:val="000000" w:themeColor="text1"/>
          <w:sz w:val="20"/>
          <w:szCs w:val="20"/>
          <w:lang w:val="es-ES"/>
        </w:rPr>
      </w:pPr>
      <w:r w:rsidRPr="00C17A96">
        <w:rPr>
          <w:rStyle w:val="normaltextrun"/>
          <w:rFonts w:cs="Calibri"/>
          <w:b/>
          <w:bCs/>
          <w:sz w:val="20"/>
          <w:szCs w:val="20"/>
          <w:lang w:val="es-ES"/>
        </w:rPr>
        <w:t>Asunto: </w:t>
      </w:r>
      <w:r w:rsidR="00866835" w:rsidRPr="00C17A96">
        <w:rPr>
          <w:rFonts w:eastAsia="Times New Roman" w:cs="Calibri"/>
          <w:b/>
          <w:bCs/>
          <w:sz w:val="20"/>
          <w:szCs w:val="20"/>
          <w:lang w:val="es-ES" w:eastAsia="es-CO"/>
        </w:rPr>
        <w:t>PROCESO</w:t>
      </w:r>
      <w:r w:rsidR="000724C0" w:rsidRPr="00C17A96">
        <w:rPr>
          <w:rFonts w:eastAsia="Times New Roman" w:cs="Calibri"/>
          <w:b/>
          <w:bCs/>
          <w:sz w:val="20"/>
          <w:szCs w:val="20"/>
          <w:lang w:val="es-ES" w:eastAsia="es-CO"/>
        </w:rPr>
        <w:t xml:space="preserve"> </w:t>
      </w:r>
      <w:r w:rsidR="00375D2B" w:rsidRPr="00C17A96">
        <w:rPr>
          <w:rFonts w:eastAsia="Times New Roman" w:cs="Calibri"/>
          <w:b/>
          <w:bCs/>
          <w:sz w:val="20"/>
          <w:szCs w:val="20"/>
          <w:lang w:val="es-ES" w:eastAsia="es-CO"/>
        </w:rPr>
        <w:t xml:space="preserve">MINIMA CUANTIA </w:t>
      </w:r>
      <w:r w:rsidR="00BA2C70" w:rsidRPr="00C17A96">
        <w:rPr>
          <w:rFonts w:eastAsia="Times New Roman" w:cs="Calibri"/>
          <w:b/>
          <w:bCs/>
          <w:sz w:val="20"/>
          <w:szCs w:val="20"/>
          <w:lang w:eastAsia="es-ES"/>
        </w:rPr>
        <w:t>MC-ATL-CDAA-000</w:t>
      </w:r>
      <w:r w:rsidR="00104C2D">
        <w:rPr>
          <w:rFonts w:eastAsia="Times New Roman" w:cs="Calibri"/>
          <w:b/>
          <w:bCs/>
          <w:sz w:val="20"/>
          <w:szCs w:val="20"/>
          <w:lang w:eastAsia="es-ES"/>
        </w:rPr>
        <w:t>8</w:t>
      </w:r>
      <w:r w:rsidR="00BA2C70" w:rsidRPr="00C17A96">
        <w:rPr>
          <w:rFonts w:eastAsia="Times New Roman" w:cs="Calibri"/>
          <w:b/>
          <w:bCs/>
          <w:sz w:val="20"/>
          <w:szCs w:val="20"/>
          <w:lang w:eastAsia="es-ES"/>
        </w:rPr>
        <w:t>-2026</w:t>
      </w:r>
    </w:p>
    <w:p w14:paraId="5CD0954C" w14:textId="008B3353" w:rsidR="001D3F5D" w:rsidRPr="00AE4772" w:rsidRDefault="00810EAD" w:rsidP="00AE4772">
      <w:pPr>
        <w:spacing w:line="240" w:lineRule="auto"/>
        <w:jc w:val="both"/>
      </w:pPr>
      <w:r w:rsidRPr="00C17A96">
        <w:rPr>
          <w:rFonts w:cs="Calibri"/>
          <w:b/>
          <w:sz w:val="20"/>
          <w:szCs w:val="20"/>
        </w:rPr>
        <w:t xml:space="preserve">Objeto: </w:t>
      </w:r>
      <w:r w:rsidR="00104C2D" w:rsidRPr="00104C2D">
        <w:rPr>
          <w:rFonts w:cs="Calibri"/>
          <w:b/>
          <w:sz w:val="20"/>
          <w:szCs w:val="20"/>
        </w:rPr>
        <w:t>8-9103-453 Contratar el mantenimiento correctivo y calibración de los equipos para fortalecer el laboratorio de análisis microbiológicos y fisicoquímicos de alimentos del centro CEDAGRO.</w:t>
      </w:r>
    </w:p>
    <w:p w14:paraId="4ED2A3C1" w14:textId="376B1AF8" w:rsidR="009C0A68" w:rsidRPr="009C0A68" w:rsidRDefault="003109B2" w:rsidP="00AE4772">
      <w:pPr>
        <w:spacing w:line="240" w:lineRule="auto"/>
        <w:textAlignment w:val="baseline"/>
        <w:rPr>
          <w:rFonts w:eastAsia="Arial" w:cs="Calibri"/>
          <w:b/>
          <w:bCs/>
          <w:sz w:val="20"/>
          <w:szCs w:val="20"/>
          <w:lang w:val="es-ES"/>
        </w:rPr>
      </w:pPr>
      <w:r w:rsidRPr="003109B2">
        <w:rPr>
          <w:rFonts w:eastAsia="Arial" w:cs="Calibri"/>
          <w:b/>
          <w:bCs/>
          <w:sz w:val="20"/>
          <w:szCs w:val="20"/>
          <w:lang w:val="es-ES"/>
        </w:rPr>
        <w:t>SST</w:t>
      </w:r>
    </w:p>
    <w:tbl>
      <w:tblPr>
        <w:tblStyle w:val="Tablaconcuadrcula5"/>
        <w:tblpPr w:leftFromText="141" w:rightFromText="141" w:vertAnchor="text" w:horzAnchor="margin" w:tblpXSpec="center" w:tblpY="166"/>
        <w:tblW w:w="0" w:type="auto"/>
        <w:tblLook w:val="04A0" w:firstRow="1" w:lastRow="0" w:firstColumn="1" w:lastColumn="0" w:noHBand="0" w:noVBand="1"/>
      </w:tblPr>
      <w:tblGrid>
        <w:gridCol w:w="5881"/>
        <w:gridCol w:w="2507"/>
      </w:tblGrid>
      <w:tr w:rsidR="009C0A68" w:rsidRPr="009C0A68" w14:paraId="185E22CF" w14:textId="77777777" w:rsidTr="00010526">
        <w:trPr>
          <w:trHeight w:val="253"/>
        </w:trPr>
        <w:tc>
          <w:tcPr>
            <w:tcW w:w="5881" w:type="dxa"/>
            <w:hideMark/>
          </w:tcPr>
          <w:p w14:paraId="01E11396" w14:textId="77777777" w:rsidR="009C0A68" w:rsidRPr="009C0A68" w:rsidRDefault="009C0A68" w:rsidP="009C0A68">
            <w:pPr>
              <w:spacing w:line="276" w:lineRule="auto"/>
              <w:rPr>
                <w:sz w:val="14"/>
                <w:szCs w:val="14"/>
                <w:lang w:eastAsia="es-CO"/>
              </w:rPr>
            </w:pPr>
            <w:r w:rsidRPr="009C0A68">
              <w:rPr>
                <w:b/>
                <w:bCs/>
                <w:sz w:val="14"/>
                <w:szCs w:val="14"/>
                <w:lang w:eastAsia="es-CO"/>
              </w:rPr>
              <w:t>Opción 1:</w:t>
            </w:r>
          </w:p>
          <w:p w14:paraId="32B90742" w14:textId="77777777" w:rsidR="009C0A68" w:rsidRPr="009C0A68" w:rsidRDefault="009C0A68" w:rsidP="009C0A68">
            <w:pPr>
              <w:spacing w:line="276" w:lineRule="auto"/>
              <w:rPr>
                <w:sz w:val="14"/>
                <w:szCs w:val="14"/>
                <w:lang w:eastAsia="es-CO"/>
              </w:rPr>
            </w:pPr>
            <w:r w:rsidRPr="009C0A68">
              <w:rPr>
                <w:sz w:val="14"/>
                <w:szCs w:val="14"/>
                <w:lang w:eastAsia="es-CO"/>
              </w:rPr>
              <w:t>1. Certificado de implementación del SG-SST firmada por el Representante Legal y Responsable del SG-SST</w:t>
            </w:r>
          </w:p>
          <w:p w14:paraId="7F58376E" w14:textId="77777777" w:rsidR="009C0A68" w:rsidRPr="009C0A68" w:rsidRDefault="009C0A68" w:rsidP="009C0A68">
            <w:pPr>
              <w:spacing w:line="276" w:lineRule="auto"/>
              <w:rPr>
                <w:sz w:val="14"/>
                <w:szCs w:val="14"/>
                <w:lang w:eastAsia="es-CO"/>
              </w:rPr>
            </w:pPr>
            <w:r w:rsidRPr="009C0A68">
              <w:rPr>
                <w:sz w:val="14"/>
                <w:szCs w:val="14"/>
                <w:lang w:eastAsia="es-CO"/>
              </w:rPr>
              <w:t xml:space="preserve">2. Fotocopia de cédula, Certificado Vigente Curso de SG-SST de 50 Horas o su actualización y/o Curso de 20 Horas  y licencia de seguridad y salud en el trabajo del profesional del Responsable del SG-SST. </w:t>
            </w:r>
          </w:p>
          <w:p w14:paraId="7653809A" w14:textId="77777777" w:rsidR="009C0A68" w:rsidRPr="009C0A68" w:rsidRDefault="009C0A68" w:rsidP="009C0A68">
            <w:pPr>
              <w:spacing w:line="276" w:lineRule="auto"/>
              <w:rPr>
                <w:sz w:val="14"/>
                <w:szCs w:val="14"/>
                <w:lang w:eastAsia="es-CO"/>
              </w:rPr>
            </w:pPr>
            <w:r w:rsidRPr="009C0A68">
              <w:rPr>
                <w:sz w:val="14"/>
                <w:szCs w:val="14"/>
                <w:lang w:eastAsia="es-CO"/>
              </w:rPr>
              <w:t>3. Certificación de autoevaluación de estándares mínimos emitido por ARL.</w:t>
            </w:r>
          </w:p>
        </w:tc>
        <w:tc>
          <w:tcPr>
            <w:tcW w:w="2507" w:type="dxa"/>
            <w:hideMark/>
          </w:tcPr>
          <w:p w14:paraId="7C7987B5" w14:textId="77777777" w:rsidR="009C0A68" w:rsidRPr="009C0A68" w:rsidRDefault="009C0A68" w:rsidP="009C0A68">
            <w:pPr>
              <w:spacing w:line="276" w:lineRule="auto"/>
              <w:rPr>
                <w:i/>
                <w:iCs/>
                <w:sz w:val="14"/>
                <w:szCs w:val="14"/>
                <w:lang w:eastAsia="es-CO"/>
              </w:rPr>
            </w:pPr>
          </w:p>
          <w:p w14:paraId="5D581D05" w14:textId="77777777" w:rsidR="009C0A68" w:rsidRPr="009C0A68" w:rsidRDefault="009C0A68" w:rsidP="009C0A68">
            <w:pPr>
              <w:spacing w:line="276" w:lineRule="auto"/>
              <w:rPr>
                <w:i/>
                <w:iCs/>
                <w:sz w:val="14"/>
                <w:szCs w:val="14"/>
                <w:lang w:eastAsia="es-CO"/>
              </w:rPr>
            </w:pPr>
            <w:r w:rsidRPr="009C0A68">
              <w:rPr>
                <w:i/>
                <w:iCs/>
                <w:sz w:val="14"/>
                <w:szCs w:val="14"/>
                <w:lang w:eastAsia="es-CO"/>
              </w:rPr>
              <w:t xml:space="preserve">              Precontractual</w:t>
            </w:r>
          </w:p>
        </w:tc>
      </w:tr>
      <w:tr w:rsidR="009C0A68" w:rsidRPr="009C0A68" w14:paraId="12A535F4" w14:textId="77777777" w:rsidTr="00010526">
        <w:trPr>
          <w:trHeight w:val="1522"/>
        </w:trPr>
        <w:tc>
          <w:tcPr>
            <w:tcW w:w="5881" w:type="dxa"/>
            <w:hideMark/>
          </w:tcPr>
          <w:p w14:paraId="6E6A1871" w14:textId="77777777" w:rsidR="009C0A68" w:rsidRPr="009C0A68" w:rsidRDefault="009C0A68" w:rsidP="009C0A68">
            <w:pPr>
              <w:spacing w:line="276" w:lineRule="auto"/>
              <w:rPr>
                <w:sz w:val="14"/>
                <w:szCs w:val="14"/>
                <w:lang w:eastAsia="es-CO"/>
              </w:rPr>
            </w:pPr>
            <w:r w:rsidRPr="009C0A68">
              <w:rPr>
                <w:b/>
                <w:bCs/>
                <w:sz w:val="14"/>
                <w:szCs w:val="14"/>
                <w:lang w:eastAsia="es-CO"/>
              </w:rPr>
              <w:t xml:space="preserve">Personas Independientes: </w:t>
            </w:r>
            <w:r w:rsidRPr="009C0A68">
              <w:rPr>
                <w:sz w:val="14"/>
                <w:szCs w:val="14"/>
                <w:lang w:eastAsia="es-CO"/>
              </w:rPr>
              <w:t xml:space="preserve">Certificación Firmada por el representante legal donde indique que es persona natural que no tiene trabajadores a cargo y no </w:t>
            </w:r>
            <w:proofErr w:type="spellStart"/>
            <w:r w:rsidRPr="009C0A68">
              <w:rPr>
                <w:sz w:val="14"/>
                <w:szCs w:val="14"/>
                <w:lang w:eastAsia="es-CO"/>
              </w:rPr>
              <w:t>esta</w:t>
            </w:r>
            <w:proofErr w:type="spellEnd"/>
            <w:r w:rsidRPr="009C0A68">
              <w:rPr>
                <w:sz w:val="14"/>
                <w:szCs w:val="14"/>
                <w:lang w:eastAsia="es-CO"/>
              </w:rPr>
              <w:t xml:space="preserve"> obligada a implementar el Sistema de gestión de la seguridad y salud en el trabajo. </w:t>
            </w:r>
          </w:p>
          <w:p w14:paraId="77389E8F" w14:textId="77777777" w:rsidR="009C0A68" w:rsidRPr="009C0A68" w:rsidRDefault="009C0A68" w:rsidP="009C0A68">
            <w:pPr>
              <w:spacing w:line="276" w:lineRule="auto"/>
              <w:rPr>
                <w:sz w:val="14"/>
                <w:szCs w:val="14"/>
                <w:lang w:eastAsia="es-CO"/>
              </w:rPr>
            </w:pPr>
          </w:p>
          <w:p w14:paraId="5227C95C" w14:textId="77777777" w:rsidR="009C0A68" w:rsidRPr="009C0A68" w:rsidRDefault="009C0A68" w:rsidP="009C0A68">
            <w:pPr>
              <w:spacing w:line="276" w:lineRule="auto"/>
              <w:rPr>
                <w:b/>
                <w:bCs/>
                <w:sz w:val="14"/>
                <w:szCs w:val="14"/>
                <w:lang w:eastAsia="es-CO"/>
              </w:rPr>
            </w:pPr>
            <w:r w:rsidRPr="009C0A68">
              <w:rPr>
                <w:sz w:val="14"/>
                <w:szCs w:val="14"/>
                <w:lang w:eastAsia="es-CO"/>
              </w:rPr>
              <w:t>**Nota: De acuerdo con la resolución 0312 de 2019 en el Parágrafo 2. No están obligados a implementar los Estándares Mínimos los trabajadores independientes con afiliación voluntaria al Sistema General de Riesgos Laborales de que trata la Sección 5 del Capítulo 2 del Título 4 de la Parte 2 del Libro 2 del Decreto 1072 de 2015, Único Reglamentario del Sector Trabajo.</w:t>
            </w:r>
          </w:p>
        </w:tc>
        <w:tc>
          <w:tcPr>
            <w:tcW w:w="2507" w:type="dxa"/>
            <w:hideMark/>
          </w:tcPr>
          <w:p w14:paraId="5B64C089" w14:textId="77777777" w:rsidR="009C0A68" w:rsidRPr="009C0A68" w:rsidRDefault="009C0A68" w:rsidP="009C0A68">
            <w:pPr>
              <w:spacing w:line="276" w:lineRule="auto"/>
              <w:rPr>
                <w:sz w:val="14"/>
                <w:szCs w:val="14"/>
                <w:lang w:eastAsia="es-CO"/>
              </w:rPr>
            </w:pPr>
            <w:r w:rsidRPr="009C0A68">
              <w:rPr>
                <w:sz w:val="14"/>
                <w:szCs w:val="14"/>
                <w:lang w:eastAsia="es-CO"/>
              </w:rPr>
              <w:t> </w:t>
            </w:r>
          </w:p>
          <w:p w14:paraId="433B3A1C" w14:textId="77777777" w:rsidR="009C0A68" w:rsidRPr="009C0A68" w:rsidRDefault="009C0A68" w:rsidP="009C0A68">
            <w:pPr>
              <w:spacing w:line="276" w:lineRule="auto"/>
              <w:rPr>
                <w:sz w:val="14"/>
                <w:szCs w:val="14"/>
                <w:lang w:eastAsia="es-CO"/>
              </w:rPr>
            </w:pPr>
          </w:p>
          <w:p w14:paraId="5231250E" w14:textId="77777777" w:rsidR="009C0A68" w:rsidRPr="009C0A68" w:rsidRDefault="009C0A68" w:rsidP="009C0A68">
            <w:pPr>
              <w:spacing w:line="276" w:lineRule="auto"/>
              <w:rPr>
                <w:sz w:val="14"/>
                <w:szCs w:val="14"/>
                <w:lang w:eastAsia="es-CO"/>
              </w:rPr>
            </w:pPr>
          </w:p>
          <w:p w14:paraId="42675E9B" w14:textId="77777777" w:rsidR="009C0A68" w:rsidRPr="009C0A68" w:rsidRDefault="009C0A68" w:rsidP="009C0A68">
            <w:pPr>
              <w:spacing w:line="276" w:lineRule="auto"/>
              <w:rPr>
                <w:sz w:val="14"/>
                <w:szCs w:val="14"/>
                <w:lang w:eastAsia="es-CO"/>
              </w:rPr>
            </w:pPr>
            <w:r w:rsidRPr="009C0A68">
              <w:rPr>
                <w:sz w:val="14"/>
                <w:szCs w:val="14"/>
                <w:lang w:eastAsia="es-CO"/>
              </w:rPr>
              <w:t xml:space="preserve">            Precontractual</w:t>
            </w:r>
          </w:p>
        </w:tc>
      </w:tr>
    </w:tbl>
    <w:p w14:paraId="1C01D8D5" w14:textId="77777777" w:rsidR="009C0A68" w:rsidRPr="009C0A68" w:rsidRDefault="009C0A68" w:rsidP="009C0A68">
      <w:pPr>
        <w:spacing w:after="0" w:line="276" w:lineRule="auto"/>
        <w:jc w:val="both"/>
        <w:rPr>
          <w:rFonts w:cs="Calibri"/>
          <w:sz w:val="20"/>
          <w:szCs w:val="20"/>
          <w:lang w:eastAsia="es-CO"/>
        </w:rPr>
      </w:pPr>
    </w:p>
    <w:tbl>
      <w:tblPr>
        <w:tblStyle w:val="Tablaconcuadrcula5"/>
        <w:tblpPr w:leftFromText="141" w:rightFromText="141" w:vertAnchor="text" w:horzAnchor="margin" w:tblpXSpec="center" w:tblpY="175"/>
        <w:tblW w:w="0" w:type="auto"/>
        <w:tblLook w:val="04A0" w:firstRow="1" w:lastRow="0" w:firstColumn="1" w:lastColumn="0" w:noHBand="0" w:noVBand="1"/>
      </w:tblPr>
      <w:tblGrid>
        <w:gridCol w:w="5244"/>
        <w:gridCol w:w="2268"/>
      </w:tblGrid>
      <w:tr w:rsidR="009C0A68" w:rsidRPr="009C0A68" w14:paraId="62FEE313" w14:textId="77777777" w:rsidTr="00010526">
        <w:trPr>
          <w:trHeight w:val="763"/>
        </w:trPr>
        <w:tc>
          <w:tcPr>
            <w:tcW w:w="5244" w:type="dxa"/>
            <w:hideMark/>
          </w:tcPr>
          <w:p w14:paraId="0DE821A6" w14:textId="77777777" w:rsidR="009C0A68" w:rsidRPr="009C0A68" w:rsidRDefault="009C0A68" w:rsidP="009C0A68">
            <w:pPr>
              <w:spacing w:after="0" w:line="276" w:lineRule="auto"/>
              <w:rPr>
                <w:rFonts w:cs="Calibri"/>
                <w:sz w:val="14"/>
                <w:szCs w:val="14"/>
                <w:lang w:eastAsia="es-CO"/>
              </w:rPr>
            </w:pPr>
            <w:r w:rsidRPr="009C0A68">
              <w:rPr>
                <w:rFonts w:cs="Calibri"/>
                <w:sz w:val="14"/>
                <w:szCs w:val="14"/>
                <w:lang w:eastAsia="es-CO"/>
              </w:rPr>
              <w:t xml:space="preserve">Mantener productos químicos debidamente etiquetados acorde con lo establecido en el Sistema Globalmente Armonizado de Clasificación y Etiquetado de Productos Químicos Decreto 1496 de 2018 y resolución 773 de 2021. </w:t>
            </w:r>
          </w:p>
        </w:tc>
        <w:tc>
          <w:tcPr>
            <w:tcW w:w="2268" w:type="dxa"/>
            <w:hideMark/>
          </w:tcPr>
          <w:p w14:paraId="1D5F8E9C" w14:textId="77777777" w:rsidR="009C0A68" w:rsidRPr="009C0A68" w:rsidRDefault="009C0A68" w:rsidP="009C0A68">
            <w:pPr>
              <w:spacing w:after="0" w:line="276" w:lineRule="auto"/>
              <w:rPr>
                <w:rFonts w:cs="Calibri"/>
                <w:sz w:val="14"/>
                <w:szCs w:val="14"/>
                <w:lang w:eastAsia="es-CO"/>
              </w:rPr>
            </w:pPr>
            <w:r w:rsidRPr="009C0A68">
              <w:rPr>
                <w:rFonts w:cs="Calibri"/>
                <w:sz w:val="14"/>
                <w:szCs w:val="14"/>
                <w:lang w:eastAsia="es-CO"/>
              </w:rPr>
              <w:t> </w:t>
            </w:r>
          </w:p>
          <w:p w14:paraId="75EEBE13" w14:textId="77777777" w:rsidR="009C0A68" w:rsidRPr="009C0A68" w:rsidRDefault="009C0A68" w:rsidP="009C0A68">
            <w:pPr>
              <w:spacing w:after="0" w:line="276" w:lineRule="auto"/>
              <w:rPr>
                <w:rFonts w:cs="Calibri"/>
                <w:sz w:val="14"/>
                <w:szCs w:val="14"/>
                <w:lang w:eastAsia="es-CO"/>
              </w:rPr>
            </w:pPr>
            <w:r w:rsidRPr="009C0A68">
              <w:rPr>
                <w:rFonts w:cs="Calibri"/>
                <w:sz w:val="14"/>
                <w:szCs w:val="14"/>
                <w:lang w:eastAsia="es-CO"/>
              </w:rPr>
              <w:t xml:space="preserve">                   Contractual</w:t>
            </w:r>
          </w:p>
        </w:tc>
      </w:tr>
      <w:tr w:rsidR="009C0A68" w:rsidRPr="009C0A68" w14:paraId="2BAE2F0B" w14:textId="77777777" w:rsidTr="00010526">
        <w:trPr>
          <w:trHeight w:val="1696"/>
        </w:trPr>
        <w:tc>
          <w:tcPr>
            <w:tcW w:w="5244" w:type="dxa"/>
            <w:hideMark/>
          </w:tcPr>
          <w:p w14:paraId="675A39A0" w14:textId="77777777" w:rsidR="009C0A68" w:rsidRPr="009C0A68" w:rsidRDefault="009C0A68" w:rsidP="009C0A68">
            <w:pPr>
              <w:spacing w:after="0" w:line="276" w:lineRule="auto"/>
              <w:rPr>
                <w:rFonts w:cs="Calibri"/>
                <w:sz w:val="14"/>
                <w:szCs w:val="14"/>
                <w:lang w:eastAsia="es-CO"/>
              </w:rPr>
            </w:pPr>
            <w:r w:rsidRPr="009C0A68">
              <w:rPr>
                <w:rFonts w:cs="Calibri"/>
                <w:sz w:val="14"/>
                <w:szCs w:val="14"/>
                <w:lang w:eastAsia="es-CO"/>
              </w:rPr>
              <w:t xml:space="preserve">Certificar y seguir la implementación de las recomendaciones de buenas prácticas, en el uso Eficiente de </w:t>
            </w:r>
            <w:proofErr w:type="spellStart"/>
            <w:r w:rsidRPr="009C0A68">
              <w:rPr>
                <w:rFonts w:cs="Calibri"/>
                <w:sz w:val="14"/>
                <w:szCs w:val="14"/>
                <w:lang w:eastAsia="es-CO"/>
              </w:rPr>
              <w:t>laEnergía</w:t>
            </w:r>
            <w:proofErr w:type="spellEnd"/>
            <w:r w:rsidRPr="009C0A68">
              <w:rPr>
                <w:rFonts w:cs="Calibri"/>
                <w:sz w:val="14"/>
                <w:szCs w:val="14"/>
                <w:lang w:eastAsia="es-CO"/>
              </w:rPr>
              <w:t xml:space="preserve">:  </w:t>
            </w:r>
            <w:r w:rsidRPr="009C0A68">
              <w:rPr>
                <w:rFonts w:cs="Calibri"/>
                <w:sz w:val="14"/>
                <w:szCs w:val="14"/>
                <w:lang w:eastAsia="es-CO"/>
              </w:rPr>
              <w:br/>
              <w:t>* En espacios con climatización deben permanecer puertas y ventanas cerradas mientras se ejecuta el mantenimiento.</w:t>
            </w:r>
            <w:r w:rsidRPr="009C0A68">
              <w:rPr>
                <w:rFonts w:cs="Calibri"/>
                <w:sz w:val="14"/>
                <w:szCs w:val="14"/>
                <w:lang w:eastAsia="es-CO"/>
              </w:rPr>
              <w:br/>
              <w:t>* El sistema de iluminación debe permanecer apagado cuando no exista personal ejecutando actividades de mantenimiento.</w:t>
            </w:r>
            <w:r w:rsidRPr="009C0A68">
              <w:rPr>
                <w:rFonts w:cs="Calibri"/>
                <w:sz w:val="14"/>
                <w:szCs w:val="14"/>
                <w:lang w:eastAsia="es-CO"/>
              </w:rPr>
              <w:br/>
              <w:t>* Si se requiere uso de agua, debe ser de manera responsable y eficiente, promoviendo la reutilización en los casos que aplique.</w:t>
            </w:r>
          </w:p>
        </w:tc>
        <w:tc>
          <w:tcPr>
            <w:tcW w:w="2268" w:type="dxa"/>
            <w:hideMark/>
          </w:tcPr>
          <w:p w14:paraId="0B619448" w14:textId="77777777" w:rsidR="009C0A68" w:rsidRPr="009C0A68" w:rsidRDefault="009C0A68" w:rsidP="009C0A68">
            <w:pPr>
              <w:spacing w:after="0" w:line="276" w:lineRule="auto"/>
              <w:rPr>
                <w:rFonts w:cs="Calibri"/>
                <w:sz w:val="14"/>
                <w:szCs w:val="14"/>
                <w:lang w:eastAsia="es-CO"/>
              </w:rPr>
            </w:pPr>
            <w:r w:rsidRPr="009C0A68">
              <w:rPr>
                <w:rFonts w:cs="Calibri"/>
                <w:sz w:val="14"/>
                <w:szCs w:val="14"/>
                <w:lang w:eastAsia="es-CO"/>
              </w:rPr>
              <w:t xml:space="preserve">   </w:t>
            </w:r>
          </w:p>
          <w:p w14:paraId="398249E0" w14:textId="77777777" w:rsidR="009C0A68" w:rsidRPr="009C0A68" w:rsidRDefault="009C0A68" w:rsidP="009C0A68">
            <w:pPr>
              <w:spacing w:after="0" w:line="276" w:lineRule="auto"/>
              <w:rPr>
                <w:rFonts w:cs="Calibri"/>
                <w:sz w:val="14"/>
                <w:szCs w:val="14"/>
                <w:lang w:eastAsia="es-CO"/>
              </w:rPr>
            </w:pPr>
            <w:r w:rsidRPr="009C0A68">
              <w:rPr>
                <w:rFonts w:cs="Calibri"/>
                <w:sz w:val="14"/>
                <w:szCs w:val="14"/>
                <w:lang w:eastAsia="es-CO"/>
              </w:rPr>
              <w:t xml:space="preserve">           </w:t>
            </w:r>
          </w:p>
          <w:p w14:paraId="5658E74C" w14:textId="77777777" w:rsidR="009C0A68" w:rsidRPr="009C0A68" w:rsidRDefault="009C0A68" w:rsidP="009C0A68">
            <w:pPr>
              <w:spacing w:after="0" w:line="276" w:lineRule="auto"/>
              <w:rPr>
                <w:rFonts w:cs="Calibri"/>
                <w:sz w:val="14"/>
                <w:szCs w:val="14"/>
                <w:lang w:eastAsia="es-CO"/>
              </w:rPr>
            </w:pPr>
            <w:r w:rsidRPr="009C0A68">
              <w:rPr>
                <w:rFonts w:cs="Calibri"/>
                <w:sz w:val="14"/>
                <w:szCs w:val="14"/>
                <w:lang w:eastAsia="es-CO"/>
              </w:rPr>
              <w:t xml:space="preserve">             Precontractual</w:t>
            </w:r>
          </w:p>
        </w:tc>
      </w:tr>
      <w:tr w:rsidR="009C0A68" w:rsidRPr="009C0A68" w14:paraId="67937911" w14:textId="77777777" w:rsidTr="00010526">
        <w:trPr>
          <w:trHeight w:val="1424"/>
        </w:trPr>
        <w:tc>
          <w:tcPr>
            <w:tcW w:w="5244" w:type="dxa"/>
            <w:hideMark/>
          </w:tcPr>
          <w:p w14:paraId="544F8A11" w14:textId="77777777" w:rsidR="009C0A68" w:rsidRPr="009C0A68" w:rsidRDefault="009C0A68" w:rsidP="009C0A68">
            <w:pPr>
              <w:spacing w:after="0" w:line="276" w:lineRule="auto"/>
              <w:rPr>
                <w:rFonts w:cs="Calibri"/>
                <w:sz w:val="14"/>
                <w:szCs w:val="14"/>
                <w:lang w:eastAsia="es-CO"/>
              </w:rPr>
            </w:pPr>
            <w:r w:rsidRPr="009C0A68">
              <w:rPr>
                <w:rFonts w:cs="Calibri"/>
                <w:sz w:val="14"/>
                <w:szCs w:val="14"/>
                <w:lang w:eastAsia="es-CO"/>
              </w:rPr>
              <w:lastRenderedPageBreak/>
              <w:t xml:space="preserve">Mantener en las instalaciones del SENA las fichas de datos de seguridad de los productos Químicos usados.   </w:t>
            </w:r>
            <w:r w:rsidRPr="009C0A68">
              <w:rPr>
                <w:rFonts w:cs="Calibri"/>
                <w:sz w:val="14"/>
                <w:szCs w:val="14"/>
                <w:lang w:eastAsia="es-CO"/>
              </w:rPr>
              <w:br/>
              <w:t xml:space="preserve">Las fichas deberán ser las suministradas por el fabricante, comercializador o importador acorde con definido en el Sistema Globalmente Armonizado de Clasificación y Etiquetado de Productos Químicos, las Fichas de datos de seguridad deben ser en idioma español, contener los 16 ítems que establece la Decreto 1496 de 2018 y resolución 773 de 2021 y estar actualizadas (fechas no superiores a los 5 años) </w:t>
            </w:r>
          </w:p>
        </w:tc>
        <w:tc>
          <w:tcPr>
            <w:tcW w:w="2268" w:type="dxa"/>
            <w:hideMark/>
          </w:tcPr>
          <w:p w14:paraId="0A709C8C" w14:textId="77777777" w:rsidR="009C0A68" w:rsidRPr="009C0A68" w:rsidRDefault="009C0A68" w:rsidP="009C0A68">
            <w:pPr>
              <w:spacing w:after="0" w:line="276" w:lineRule="auto"/>
              <w:rPr>
                <w:rFonts w:cs="Calibri"/>
                <w:sz w:val="14"/>
                <w:szCs w:val="14"/>
                <w:lang w:eastAsia="es-CO"/>
              </w:rPr>
            </w:pPr>
            <w:r w:rsidRPr="009C0A68">
              <w:rPr>
                <w:rFonts w:cs="Calibri"/>
                <w:sz w:val="14"/>
                <w:szCs w:val="14"/>
                <w:lang w:eastAsia="es-CO"/>
              </w:rPr>
              <w:t> </w:t>
            </w:r>
          </w:p>
          <w:p w14:paraId="1D326FB1" w14:textId="77777777" w:rsidR="009C0A68" w:rsidRPr="009C0A68" w:rsidRDefault="009C0A68" w:rsidP="009C0A68">
            <w:pPr>
              <w:spacing w:after="0" w:line="276" w:lineRule="auto"/>
              <w:rPr>
                <w:rFonts w:cs="Calibri"/>
                <w:sz w:val="14"/>
                <w:szCs w:val="14"/>
                <w:lang w:eastAsia="es-CO"/>
              </w:rPr>
            </w:pPr>
          </w:p>
          <w:p w14:paraId="32F3A20F" w14:textId="77777777" w:rsidR="009C0A68" w:rsidRPr="009C0A68" w:rsidRDefault="009C0A68" w:rsidP="009C0A68">
            <w:pPr>
              <w:spacing w:after="0" w:line="276" w:lineRule="auto"/>
              <w:rPr>
                <w:rFonts w:cs="Calibri"/>
                <w:sz w:val="14"/>
                <w:szCs w:val="14"/>
                <w:lang w:eastAsia="es-CO"/>
              </w:rPr>
            </w:pPr>
          </w:p>
          <w:p w14:paraId="479CDB3C" w14:textId="77777777" w:rsidR="009C0A68" w:rsidRPr="009C0A68" w:rsidRDefault="009C0A68" w:rsidP="009C0A68">
            <w:pPr>
              <w:spacing w:after="0" w:line="276" w:lineRule="auto"/>
              <w:rPr>
                <w:rFonts w:cs="Calibri"/>
                <w:sz w:val="14"/>
                <w:szCs w:val="14"/>
                <w:lang w:eastAsia="es-CO"/>
              </w:rPr>
            </w:pPr>
            <w:r w:rsidRPr="009C0A68">
              <w:rPr>
                <w:rFonts w:cs="Calibri"/>
                <w:sz w:val="14"/>
                <w:szCs w:val="14"/>
                <w:lang w:eastAsia="es-CO"/>
              </w:rPr>
              <w:t xml:space="preserve">                 Contractual</w:t>
            </w:r>
          </w:p>
        </w:tc>
      </w:tr>
      <w:tr w:rsidR="009C0A68" w:rsidRPr="009C0A68" w14:paraId="4A65A38B" w14:textId="77777777" w:rsidTr="00010526">
        <w:trPr>
          <w:trHeight w:val="551"/>
        </w:trPr>
        <w:tc>
          <w:tcPr>
            <w:tcW w:w="5244" w:type="dxa"/>
            <w:hideMark/>
          </w:tcPr>
          <w:p w14:paraId="1F986D13" w14:textId="77777777" w:rsidR="009C0A68" w:rsidRPr="009C0A68" w:rsidRDefault="009C0A68" w:rsidP="009C0A68">
            <w:pPr>
              <w:spacing w:after="0" w:line="276" w:lineRule="auto"/>
              <w:rPr>
                <w:rFonts w:cs="Calibri"/>
                <w:sz w:val="14"/>
                <w:szCs w:val="14"/>
                <w:lang w:eastAsia="es-CO"/>
              </w:rPr>
            </w:pPr>
            <w:r w:rsidRPr="009C0A68">
              <w:rPr>
                <w:rFonts w:cs="Calibri"/>
                <w:sz w:val="14"/>
                <w:szCs w:val="14"/>
                <w:lang w:eastAsia="es-CO"/>
              </w:rPr>
              <w:t>Allegar una declaración expedida por el Representante Legal en la cual se certifique que durante el mantenimiento NO se utilizarán y/o adquirirán productos elaborados o que contengan asbesto de cualquier variedad- Ley 1968 de 2019.</w:t>
            </w:r>
          </w:p>
        </w:tc>
        <w:tc>
          <w:tcPr>
            <w:tcW w:w="2268" w:type="dxa"/>
            <w:hideMark/>
          </w:tcPr>
          <w:p w14:paraId="359D3AF5" w14:textId="77777777" w:rsidR="009C0A68" w:rsidRPr="009C0A68" w:rsidRDefault="009C0A68" w:rsidP="009C0A68">
            <w:pPr>
              <w:spacing w:after="0" w:line="276" w:lineRule="auto"/>
              <w:rPr>
                <w:rFonts w:cs="Calibri"/>
                <w:sz w:val="14"/>
                <w:szCs w:val="14"/>
                <w:lang w:eastAsia="es-CO"/>
              </w:rPr>
            </w:pPr>
          </w:p>
          <w:p w14:paraId="6BEBA6A9" w14:textId="77777777" w:rsidR="009C0A68" w:rsidRPr="009C0A68" w:rsidRDefault="009C0A68" w:rsidP="009C0A68">
            <w:pPr>
              <w:spacing w:after="0" w:line="276" w:lineRule="auto"/>
              <w:rPr>
                <w:rFonts w:cs="Calibri"/>
                <w:sz w:val="14"/>
                <w:szCs w:val="14"/>
                <w:lang w:eastAsia="es-CO"/>
              </w:rPr>
            </w:pPr>
            <w:r w:rsidRPr="009C0A68">
              <w:rPr>
                <w:rFonts w:cs="Calibri"/>
                <w:sz w:val="14"/>
                <w:szCs w:val="14"/>
                <w:lang w:eastAsia="es-CO"/>
              </w:rPr>
              <w:t xml:space="preserve">              Precontractual</w:t>
            </w:r>
          </w:p>
        </w:tc>
      </w:tr>
      <w:tr w:rsidR="009C0A68" w:rsidRPr="009C0A68" w14:paraId="70208E95" w14:textId="77777777" w:rsidTr="00010526">
        <w:trPr>
          <w:trHeight w:val="709"/>
        </w:trPr>
        <w:tc>
          <w:tcPr>
            <w:tcW w:w="5244" w:type="dxa"/>
          </w:tcPr>
          <w:p w14:paraId="383FF8F8" w14:textId="77777777" w:rsidR="009C0A68" w:rsidRPr="009C0A68" w:rsidRDefault="009C0A68" w:rsidP="009C0A68">
            <w:pPr>
              <w:spacing w:after="0" w:line="276" w:lineRule="auto"/>
              <w:rPr>
                <w:rFonts w:cs="Calibri"/>
                <w:sz w:val="14"/>
                <w:szCs w:val="14"/>
                <w:lang w:eastAsia="es-CO"/>
              </w:rPr>
            </w:pPr>
            <w:r w:rsidRPr="009C0A68">
              <w:rPr>
                <w:rFonts w:cs="Calibri"/>
                <w:sz w:val="14"/>
                <w:szCs w:val="14"/>
                <w:lang w:eastAsia="es-CO"/>
              </w:rPr>
              <w:t>Relación del personal que ingresa a las instalaciones con su respectivo pago de seguridad social, certificados de afiliación a EPS, AFP y ARL.</w:t>
            </w:r>
          </w:p>
          <w:p w14:paraId="093F0409" w14:textId="77777777" w:rsidR="009C0A68" w:rsidRPr="009C0A68" w:rsidRDefault="009C0A68" w:rsidP="009C0A68">
            <w:pPr>
              <w:spacing w:after="0" w:line="276" w:lineRule="auto"/>
              <w:rPr>
                <w:rFonts w:cs="Calibri"/>
                <w:sz w:val="14"/>
                <w:szCs w:val="14"/>
                <w:lang w:eastAsia="es-CO"/>
              </w:rPr>
            </w:pPr>
            <w:r w:rsidRPr="009C0A68">
              <w:rPr>
                <w:rFonts w:cs="Calibri"/>
                <w:sz w:val="14"/>
                <w:szCs w:val="14"/>
                <w:lang w:eastAsia="es-CO"/>
              </w:rPr>
              <w:t>Nota: Aplicable únicamente cuando se requiere ingreso de personal externo a la entidad para el cumplimiento de contrato.</w:t>
            </w:r>
          </w:p>
        </w:tc>
        <w:tc>
          <w:tcPr>
            <w:tcW w:w="2268" w:type="dxa"/>
          </w:tcPr>
          <w:p w14:paraId="518A7AC0" w14:textId="77777777" w:rsidR="009C0A68" w:rsidRPr="009C0A68" w:rsidRDefault="009C0A68" w:rsidP="009C0A68">
            <w:pPr>
              <w:spacing w:after="0" w:line="276" w:lineRule="auto"/>
              <w:rPr>
                <w:rFonts w:cs="Calibri"/>
                <w:sz w:val="14"/>
                <w:szCs w:val="14"/>
                <w:lang w:eastAsia="es-CO"/>
              </w:rPr>
            </w:pPr>
            <w:r w:rsidRPr="009C0A68">
              <w:rPr>
                <w:rFonts w:cs="Calibri"/>
                <w:sz w:val="14"/>
                <w:szCs w:val="14"/>
                <w:lang w:eastAsia="es-CO"/>
              </w:rPr>
              <w:t xml:space="preserve">  </w:t>
            </w:r>
          </w:p>
          <w:p w14:paraId="4893FB68" w14:textId="77777777" w:rsidR="009C0A68" w:rsidRPr="009C0A68" w:rsidRDefault="009C0A68" w:rsidP="009C0A68">
            <w:pPr>
              <w:spacing w:after="0" w:line="276" w:lineRule="auto"/>
              <w:rPr>
                <w:rFonts w:cs="Calibri"/>
                <w:sz w:val="14"/>
                <w:szCs w:val="14"/>
                <w:lang w:eastAsia="es-CO"/>
              </w:rPr>
            </w:pPr>
            <w:r w:rsidRPr="009C0A68">
              <w:rPr>
                <w:rFonts w:cs="Calibri"/>
                <w:sz w:val="14"/>
                <w:szCs w:val="14"/>
                <w:lang w:eastAsia="es-CO"/>
              </w:rPr>
              <w:t xml:space="preserve">                  Contractual</w:t>
            </w:r>
          </w:p>
        </w:tc>
      </w:tr>
      <w:tr w:rsidR="009C0A68" w:rsidRPr="009C0A68" w14:paraId="4BB3BE8A" w14:textId="77777777" w:rsidTr="00010526">
        <w:trPr>
          <w:trHeight w:val="475"/>
        </w:trPr>
        <w:tc>
          <w:tcPr>
            <w:tcW w:w="5244" w:type="dxa"/>
          </w:tcPr>
          <w:p w14:paraId="2C0AE71C" w14:textId="77777777" w:rsidR="009C0A68" w:rsidRPr="009C0A68" w:rsidRDefault="009C0A68" w:rsidP="009C0A68">
            <w:pPr>
              <w:spacing w:after="0" w:line="276" w:lineRule="auto"/>
              <w:rPr>
                <w:rFonts w:cs="Calibri"/>
                <w:sz w:val="14"/>
                <w:szCs w:val="14"/>
                <w:lang w:eastAsia="es-CO"/>
              </w:rPr>
            </w:pPr>
            <w:r w:rsidRPr="009C0A68">
              <w:rPr>
                <w:rFonts w:cs="Calibri"/>
                <w:sz w:val="14"/>
                <w:szCs w:val="14"/>
                <w:lang w:eastAsia="es-CO"/>
              </w:rPr>
              <w:t>Certificación firmada por el representante legal en donde se manifieste que la empresa cuenta con el Programa de gestión para el trabajo en espacios confinados de acuerdo con los requerimientos de la normatividad vigente (SI APLICA)</w:t>
            </w:r>
          </w:p>
        </w:tc>
        <w:tc>
          <w:tcPr>
            <w:tcW w:w="2268" w:type="dxa"/>
          </w:tcPr>
          <w:p w14:paraId="3950F61D" w14:textId="77777777" w:rsidR="009C0A68" w:rsidRPr="009C0A68" w:rsidRDefault="009C0A68" w:rsidP="009C0A68">
            <w:pPr>
              <w:spacing w:after="0" w:line="276" w:lineRule="auto"/>
              <w:rPr>
                <w:rFonts w:cs="Calibri"/>
                <w:sz w:val="14"/>
                <w:szCs w:val="14"/>
                <w:lang w:eastAsia="es-CO"/>
              </w:rPr>
            </w:pPr>
            <w:r w:rsidRPr="009C0A68">
              <w:rPr>
                <w:rFonts w:cs="Calibri"/>
                <w:sz w:val="14"/>
                <w:szCs w:val="14"/>
                <w:lang w:eastAsia="es-CO"/>
              </w:rPr>
              <w:t xml:space="preserve">  </w:t>
            </w:r>
          </w:p>
          <w:p w14:paraId="71FE8150" w14:textId="77777777" w:rsidR="009C0A68" w:rsidRPr="009C0A68" w:rsidRDefault="009C0A68" w:rsidP="009C0A68">
            <w:pPr>
              <w:spacing w:after="0" w:line="276" w:lineRule="auto"/>
              <w:rPr>
                <w:rFonts w:cs="Calibri"/>
                <w:sz w:val="14"/>
                <w:szCs w:val="14"/>
                <w:lang w:eastAsia="es-CO"/>
              </w:rPr>
            </w:pPr>
            <w:r w:rsidRPr="009C0A68">
              <w:rPr>
                <w:rFonts w:cs="Calibri"/>
                <w:sz w:val="14"/>
                <w:szCs w:val="14"/>
                <w:lang w:eastAsia="es-CO"/>
              </w:rPr>
              <w:t xml:space="preserve">                Precontractual</w:t>
            </w:r>
          </w:p>
        </w:tc>
      </w:tr>
      <w:tr w:rsidR="009C0A68" w:rsidRPr="009C0A68" w14:paraId="644965DD" w14:textId="77777777" w:rsidTr="00010526">
        <w:trPr>
          <w:trHeight w:val="39"/>
        </w:trPr>
        <w:tc>
          <w:tcPr>
            <w:tcW w:w="5244" w:type="dxa"/>
          </w:tcPr>
          <w:p w14:paraId="49A1A44D" w14:textId="77777777" w:rsidR="009C0A68" w:rsidRPr="009C0A68" w:rsidRDefault="009C0A68" w:rsidP="009C0A68">
            <w:pPr>
              <w:spacing w:after="0" w:line="276" w:lineRule="auto"/>
              <w:rPr>
                <w:rFonts w:cs="Calibri"/>
                <w:sz w:val="14"/>
                <w:szCs w:val="14"/>
                <w:lang w:eastAsia="es-CO"/>
              </w:rPr>
            </w:pPr>
            <w:r w:rsidRPr="009C0A68">
              <w:rPr>
                <w:rFonts w:cs="Calibri"/>
                <w:sz w:val="14"/>
                <w:szCs w:val="14"/>
                <w:lang w:eastAsia="es-CO"/>
              </w:rPr>
              <w:t xml:space="preserve">Presentar un informe de gestión de manera mensual los primeros 5 días del mes que incluya: </w:t>
            </w:r>
          </w:p>
          <w:p w14:paraId="5928F497" w14:textId="77777777" w:rsidR="009C0A68" w:rsidRPr="009C0A68" w:rsidRDefault="009C0A68" w:rsidP="009C0A68">
            <w:pPr>
              <w:spacing w:after="0" w:line="276" w:lineRule="auto"/>
              <w:rPr>
                <w:rFonts w:cs="Calibri"/>
                <w:sz w:val="14"/>
                <w:szCs w:val="14"/>
                <w:lang w:eastAsia="es-CO"/>
              </w:rPr>
            </w:pPr>
            <w:r w:rsidRPr="009C0A68">
              <w:rPr>
                <w:rFonts w:cs="Calibri"/>
                <w:sz w:val="14"/>
                <w:szCs w:val="14"/>
                <w:lang w:eastAsia="es-CO"/>
              </w:rPr>
              <w:t xml:space="preserve">* Estadísticas de accidentalidad de acuerdo a resolución 0312 de 2019 junto con el reporte de accidentalidad de la ARL del personal que desarrolla las actividades al interior de la entidad </w:t>
            </w:r>
          </w:p>
          <w:p w14:paraId="133C1DCC" w14:textId="77777777" w:rsidR="009C0A68" w:rsidRPr="009C0A68" w:rsidRDefault="009C0A68" w:rsidP="009C0A68">
            <w:pPr>
              <w:spacing w:after="0" w:line="276" w:lineRule="auto"/>
              <w:rPr>
                <w:rFonts w:cs="Calibri"/>
                <w:sz w:val="14"/>
                <w:szCs w:val="14"/>
                <w:lang w:eastAsia="es-CO"/>
              </w:rPr>
            </w:pPr>
            <w:r w:rsidRPr="009C0A68">
              <w:rPr>
                <w:rFonts w:cs="Calibri"/>
                <w:sz w:val="14"/>
                <w:szCs w:val="14"/>
                <w:lang w:eastAsia="es-CO"/>
              </w:rPr>
              <w:t xml:space="preserve">* Acta de entrega de elementos de protección personal </w:t>
            </w:r>
          </w:p>
          <w:p w14:paraId="044FE5E4" w14:textId="77777777" w:rsidR="009C0A68" w:rsidRPr="009C0A68" w:rsidRDefault="009C0A68" w:rsidP="009C0A68">
            <w:pPr>
              <w:spacing w:after="0" w:line="276" w:lineRule="auto"/>
              <w:rPr>
                <w:rFonts w:cs="Calibri"/>
                <w:sz w:val="14"/>
                <w:szCs w:val="14"/>
                <w:lang w:eastAsia="es-CO"/>
              </w:rPr>
            </w:pPr>
            <w:r w:rsidRPr="009C0A68">
              <w:rPr>
                <w:rFonts w:cs="Calibri"/>
                <w:sz w:val="14"/>
                <w:szCs w:val="14"/>
                <w:lang w:eastAsia="es-CO"/>
              </w:rPr>
              <w:t xml:space="preserve">* Charlas preoperacionales </w:t>
            </w:r>
          </w:p>
          <w:p w14:paraId="083319F3" w14:textId="77777777" w:rsidR="009C0A68" w:rsidRPr="009C0A68" w:rsidRDefault="009C0A68" w:rsidP="009C0A68">
            <w:pPr>
              <w:spacing w:after="0" w:line="276" w:lineRule="auto"/>
              <w:rPr>
                <w:rFonts w:cs="Calibri"/>
                <w:sz w:val="14"/>
                <w:szCs w:val="14"/>
                <w:lang w:eastAsia="es-CO"/>
              </w:rPr>
            </w:pPr>
            <w:r w:rsidRPr="009C0A68">
              <w:rPr>
                <w:rFonts w:cs="Calibri"/>
                <w:sz w:val="14"/>
                <w:szCs w:val="14"/>
                <w:lang w:eastAsia="es-CO"/>
              </w:rPr>
              <w:t>*</w:t>
            </w:r>
            <w:proofErr w:type="spellStart"/>
            <w:r w:rsidRPr="009C0A68">
              <w:rPr>
                <w:rFonts w:cs="Calibri"/>
                <w:sz w:val="14"/>
                <w:szCs w:val="14"/>
                <w:lang w:eastAsia="es-CO"/>
              </w:rPr>
              <w:t>Gestion</w:t>
            </w:r>
            <w:proofErr w:type="spellEnd"/>
            <w:r w:rsidRPr="009C0A68">
              <w:rPr>
                <w:rFonts w:cs="Calibri"/>
                <w:sz w:val="14"/>
                <w:szCs w:val="14"/>
                <w:lang w:eastAsia="es-CO"/>
              </w:rPr>
              <w:t xml:space="preserve"> del SISO de la obra</w:t>
            </w:r>
          </w:p>
          <w:p w14:paraId="2B7722A5" w14:textId="77777777" w:rsidR="009C0A68" w:rsidRPr="009C0A68" w:rsidRDefault="009C0A68" w:rsidP="009C0A68">
            <w:pPr>
              <w:spacing w:after="0" w:line="276" w:lineRule="auto"/>
              <w:rPr>
                <w:rFonts w:cs="Calibri"/>
                <w:sz w:val="14"/>
                <w:szCs w:val="14"/>
                <w:lang w:eastAsia="es-CO"/>
              </w:rPr>
            </w:pPr>
            <w:r w:rsidRPr="009C0A68">
              <w:rPr>
                <w:rFonts w:cs="Calibri"/>
                <w:sz w:val="14"/>
                <w:szCs w:val="14"/>
                <w:lang w:eastAsia="es-CO"/>
              </w:rPr>
              <w:t>* Desarrollo de inspecciones planeadas para la identificación de condiciones de obra</w:t>
            </w:r>
          </w:p>
          <w:p w14:paraId="1478E398" w14:textId="77777777" w:rsidR="009C0A68" w:rsidRPr="009C0A68" w:rsidRDefault="009C0A68" w:rsidP="009C0A68">
            <w:pPr>
              <w:spacing w:after="0" w:line="276" w:lineRule="auto"/>
              <w:rPr>
                <w:rFonts w:cs="Calibri"/>
                <w:sz w:val="14"/>
                <w:szCs w:val="14"/>
                <w:lang w:eastAsia="es-CO"/>
              </w:rPr>
            </w:pPr>
            <w:r w:rsidRPr="009C0A68">
              <w:rPr>
                <w:rFonts w:cs="Calibri"/>
                <w:sz w:val="14"/>
                <w:szCs w:val="14"/>
                <w:lang w:eastAsia="es-CO"/>
              </w:rPr>
              <w:t xml:space="preserve">* Procedimiento seguro  para el desarrollo de  actividades </w:t>
            </w:r>
            <w:proofErr w:type="spellStart"/>
            <w:r w:rsidRPr="009C0A68">
              <w:rPr>
                <w:rFonts w:cs="Calibri"/>
                <w:sz w:val="14"/>
                <w:szCs w:val="14"/>
                <w:lang w:eastAsia="es-CO"/>
              </w:rPr>
              <w:t>criticas</w:t>
            </w:r>
            <w:proofErr w:type="spellEnd"/>
            <w:r w:rsidRPr="009C0A68">
              <w:rPr>
                <w:rFonts w:cs="Calibri"/>
                <w:sz w:val="14"/>
                <w:szCs w:val="14"/>
                <w:lang w:eastAsia="es-CO"/>
              </w:rPr>
              <w:t xml:space="preserve"> y permisos de trabajo</w:t>
            </w:r>
          </w:p>
        </w:tc>
        <w:tc>
          <w:tcPr>
            <w:tcW w:w="2268" w:type="dxa"/>
          </w:tcPr>
          <w:p w14:paraId="7CBFF4EA" w14:textId="77777777" w:rsidR="009C0A68" w:rsidRPr="009C0A68" w:rsidRDefault="009C0A68" w:rsidP="009C0A68">
            <w:pPr>
              <w:spacing w:after="0" w:line="276" w:lineRule="auto"/>
              <w:rPr>
                <w:rFonts w:cs="Calibri"/>
                <w:sz w:val="14"/>
                <w:szCs w:val="14"/>
                <w:lang w:eastAsia="es-CO"/>
              </w:rPr>
            </w:pPr>
          </w:p>
          <w:p w14:paraId="6B23A5C6" w14:textId="77777777" w:rsidR="009C0A68" w:rsidRPr="009C0A68" w:rsidRDefault="009C0A68" w:rsidP="009C0A68">
            <w:pPr>
              <w:spacing w:after="0" w:line="276" w:lineRule="auto"/>
              <w:rPr>
                <w:rFonts w:cs="Calibri"/>
                <w:sz w:val="14"/>
                <w:szCs w:val="14"/>
                <w:lang w:eastAsia="es-CO"/>
              </w:rPr>
            </w:pPr>
          </w:p>
          <w:p w14:paraId="519B8501" w14:textId="77777777" w:rsidR="009C0A68" w:rsidRPr="009C0A68" w:rsidRDefault="009C0A68" w:rsidP="009C0A68">
            <w:pPr>
              <w:spacing w:after="0" w:line="276" w:lineRule="auto"/>
              <w:rPr>
                <w:rFonts w:cs="Calibri"/>
                <w:sz w:val="14"/>
                <w:szCs w:val="14"/>
                <w:lang w:eastAsia="es-CO"/>
              </w:rPr>
            </w:pPr>
          </w:p>
          <w:p w14:paraId="564A5CBD" w14:textId="77777777" w:rsidR="009C0A68" w:rsidRPr="009C0A68" w:rsidRDefault="009C0A68" w:rsidP="009C0A68">
            <w:pPr>
              <w:spacing w:after="0" w:line="276" w:lineRule="auto"/>
              <w:rPr>
                <w:rFonts w:cs="Calibri"/>
                <w:sz w:val="14"/>
                <w:szCs w:val="14"/>
                <w:lang w:eastAsia="es-CO"/>
              </w:rPr>
            </w:pPr>
          </w:p>
          <w:p w14:paraId="7DD4B5A5" w14:textId="77777777" w:rsidR="009C0A68" w:rsidRPr="009C0A68" w:rsidRDefault="009C0A68" w:rsidP="009C0A68">
            <w:pPr>
              <w:spacing w:after="0" w:line="276" w:lineRule="auto"/>
              <w:rPr>
                <w:rFonts w:cs="Calibri"/>
                <w:sz w:val="14"/>
                <w:szCs w:val="14"/>
                <w:lang w:eastAsia="es-CO"/>
              </w:rPr>
            </w:pPr>
            <w:r w:rsidRPr="009C0A68">
              <w:rPr>
                <w:rFonts w:cs="Calibri"/>
                <w:sz w:val="14"/>
                <w:szCs w:val="14"/>
                <w:lang w:eastAsia="es-CO"/>
              </w:rPr>
              <w:t xml:space="preserve">                 Contractual</w:t>
            </w:r>
          </w:p>
        </w:tc>
      </w:tr>
      <w:tr w:rsidR="009C0A68" w:rsidRPr="009C0A68" w14:paraId="34EDFBC7" w14:textId="77777777" w:rsidTr="00010526">
        <w:trPr>
          <w:trHeight w:val="439"/>
        </w:trPr>
        <w:tc>
          <w:tcPr>
            <w:tcW w:w="5244" w:type="dxa"/>
          </w:tcPr>
          <w:p w14:paraId="6ED5B0EA" w14:textId="77777777" w:rsidR="009C0A68" w:rsidRPr="009C0A68" w:rsidRDefault="009C0A68" w:rsidP="009C0A68">
            <w:pPr>
              <w:spacing w:after="0" w:line="276" w:lineRule="auto"/>
              <w:rPr>
                <w:rFonts w:cs="Calibri"/>
                <w:sz w:val="14"/>
                <w:szCs w:val="14"/>
                <w:lang w:eastAsia="es-CO"/>
              </w:rPr>
            </w:pPr>
            <w:r w:rsidRPr="009C0A68">
              <w:rPr>
                <w:rFonts w:cs="Calibri"/>
                <w:sz w:val="14"/>
                <w:szCs w:val="14"/>
                <w:lang w:eastAsia="es-CO"/>
              </w:rPr>
              <w:t>Certificación y Hoja de vida de equipos o herramientas a utilizar con sus soportes de mantenimiento.</w:t>
            </w:r>
          </w:p>
        </w:tc>
        <w:tc>
          <w:tcPr>
            <w:tcW w:w="2268" w:type="dxa"/>
          </w:tcPr>
          <w:p w14:paraId="16F0F4DA" w14:textId="77777777" w:rsidR="009C0A68" w:rsidRPr="009C0A68" w:rsidRDefault="009C0A68" w:rsidP="009C0A68">
            <w:pPr>
              <w:spacing w:after="0" w:line="276" w:lineRule="auto"/>
              <w:jc w:val="center"/>
              <w:rPr>
                <w:rFonts w:cs="Calibri"/>
                <w:sz w:val="14"/>
                <w:szCs w:val="14"/>
                <w:lang w:eastAsia="es-CO"/>
              </w:rPr>
            </w:pPr>
            <w:r w:rsidRPr="009C0A68">
              <w:rPr>
                <w:rFonts w:cs="Calibri"/>
                <w:sz w:val="14"/>
                <w:szCs w:val="14"/>
                <w:lang w:eastAsia="es-CO"/>
              </w:rPr>
              <w:t>Contractual</w:t>
            </w:r>
          </w:p>
        </w:tc>
      </w:tr>
      <w:tr w:rsidR="009C0A68" w:rsidRPr="009C0A68" w14:paraId="6540D64E" w14:textId="77777777" w:rsidTr="00010526">
        <w:trPr>
          <w:trHeight w:val="256"/>
        </w:trPr>
        <w:tc>
          <w:tcPr>
            <w:tcW w:w="5244" w:type="dxa"/>
          </w:tcPr>
          <w:p w14:paraId="28E0DE0E" w14:textId="77777777" w:rsidR="009C0A68" w:rsidRPr="009C0A68" w:rsidRDefault="009C0A68" w:rsidP="009C0A68">
            <w:pPr>
              <w:spacing w:line="276" w:lineRule="auto"/>
              <w:rPr>
                <w:sz w:val="14"/>
                <w:szCs w:val="14"/>
                <w:lang w:eastAsia="es-CO"/>
              </w:rPr>
            </w:pPr>
            <w:r w:rsidRPr="009C0A68">
              <w:rPr>
                <w:sz w:val="14"/>
                <w:szCs w:val="14"/>
                <w:lang w:eastAsia="es-CO"/>
              </w:rPr>
              <w:t>Botiquín de primeros auxilios, camilla y extintor con su respectiva señalización.</w:t>
            </w:r>
          </w:p>
        </w:tc>
        <w:tc>
          <w:tcPr>
            <w:tcW w:w="2268" w:type="dxa"/>
          </w:tcPr>
          <w:p w14:paraId="55B393FB" w14:textId="77777777" w:rsidR="009C0A68" w:rsidRPr="009C0A68" w:rsidRDefault="009C0A68" w:rsidP="009C0A68">
            <w:pPr>
              <w:spacing w:line="276" w:lineRule="auto"/>
              <w:jc w:val="center"/>
              <w:rPr>
                <w:sz w:val="14"/>
                <w:szCs w:val="14"/>
                <w:lang w:eastAsia="es-CO"/>
              </w:rPr>
            </w:pPr>
            <w:r w:rsidRPr="009C0A68">
              <w:rPr>
                <w:rFonts w:cs="Calibri"/>
                <w:sz w:val="14"/>
                <w:szCs w:val="14"/>
                <w:lang w:eastAsia="es-CO"/>
              </w:rPr>
              <w:t>Contractual</w:t>
            </w:r>
          </w:p>
        </w:tc>
      </w:tr>
      <w:tr w:rsidR="009C0A68" w:rsidRPr="009C0A68" w14:paraId="7277AAD1" w14:textId="77777777" w:rsidTr="00010526">
        <w:trPr>
          <w:trHeight w:val="439"/>
        </w:trPr>
        <w:tc>
          <w:tcPr>
            <w:tcW w:w="5244" w:type="dxa"/>
          </w:tcPr>
          <w:p w14:paraId="036A4B2D" w14:textId="77777777" w:rsidR="009C0A68" w:rsidRPr="009C0A68" w:rsidRDefault="009C0A68" w:rsidP="009C0A68">
            <w:pPr>
              <w:spacing w:line="276" w:lineRule="auto"/>
              <w:rPr>
                <w:sz w:val="14"/>
                <w:szCs w:val="14"/>
                <w:lang w:eastAsia="es-CO"/>
              </w:rPr>
            </w:pPr>
            <w:r w:rsidRPr="009C0A68">
              <w:rPr>
                <w:sz w:val="14"/>
                <w:szCs w:val="14"/>
                <w:lang w:eastAsia="es-CO"/>
              </w:rPr>
              <w:t>cuando se haga uso o entrega de productos químicos</w:t>
            </w:r>
          </w:p>
          <w:p w14:paraId="1FD2B2D9" w14:textId="77777777" w:rsidR="009C0A68" w:rsidRPr="009C0A68" w:rsidRDefault="009C0A68" w:rsidP="009C0A68">
            <w:pPr>
              <w:spacing w:line="276" w:lineRule="auto"/>
              <w:rPr>
                <w:sz w:val="14"/>
                <w:szCs w:val="14"/>
                <w:lang w:eastAsia="es-CO"/>
              </w:rPr>
            </w:pPr>
            <w:r w:rsidRPr="009C0A68">
              <w:rPr>
                <w:sz w:val="14"/>
                <w:szCs w:val="14"/>
                <w:lang w:eastAsia="es-CO"/>
              </w:rPr>
              <w:t>Lista de sustancias químicas con sus fichas de datos de seguridad suministrada por el fabricante, comercializador o importador acorde con lo definido en el Sistema Globalmente Armonizado de Clasificación y Etiquetado de Productos Químicos</w:t>
            </w:r>
          </w:p>
          <w:p w14:paraId="7123FCD4" w14:textId="77777777" w:rsidR="009C0A68" w:rsidRPr="009C0A68" w:rsidRDefault="009C0A68" w:rsidP="009C0A68">
            <w:pPr>
              <w:spacing w:line="276" w:lineRule="auto"/>
              <w:rPr>
                <w:sz w:val="14"/>
                <w:szCs w:val="14"/>
                <w:lang w:eastAsia="es-CO"/>
              </w:rPr>
            </w:pPr>
            <w:r w:rsidRPr="009C0A68">
              <w:rPr>
                <w:sz w:val="14"/>
                <w:szCs w:val="14"/>
                <w:lang w:eastAsia="es-CO"/>
              </w:rPr>
              <w:t>Nota: Las Fichas de datos de seguridad deben ser en idioma español, contener los 16 ítems que establece la Resolución 773 de 2021 y estar actualizadas (fechas no superiores a los 5 años)</w:t>
            </w:r>
          </w:p>
        </w:tc>
        <w:tc>
          <w:tcPr>
            <w:tcW w:w="2268" w:type="dxa"/>
          </w:tcPr>
          <w:p w14:paraId="0CA75498" w14:textId="77777777" w:rsidR="009C0A68" w:rsidRPr="009C0A68" w:rsidRDefault="009C0A68" w:rsidP="009C0A68">
            <w:pPr>
              <w:spacing w:line="276" w:lineRule="auto"/>
              <w:jc w:val="center"/>
              <w:rPr>
                <w:rFonts w:cs="Calibri"/>
                <w:sz w:val="14"/>
                <w:szCs w:val="14"/>
                <w:lang w:eastAsia="es-CO"/>
              </w:rPr>
            </w:pPr>
          </w:p>
          <w:p w14:paraId="0A64FD33" w14:textId="77777777" w:rsidR="009C0A68" w:rsidRPr="009C0A68" w:rsidRDefault="009C0A68" w:rsidP="009C0A68">
            <w:pPr>
              <w:spacing w:line="276" w:lineRule="auto"/>
              <w:jc w:val="center"/>
              <w:rPr>
                <w:rFonts w:cs="Calibri"/>
                <w:sz w:val="14"/>
                <w:szCs w:val="14"/>
                <w:lang w:eastAsia="es-CO"/>
              </w:rPr>
            </w:pPr>
          </w:p>
          <w:p w14:paraId="5F5246EC" w14:textId="77777777" w:rsidR="009C0A68" w:rsidRPr="009C0A68" w:rsidRDefault="009C0A68" w:rsidP="009C0A68">
            <w:pPr>
              <w:spacing w:line="276" w:lineRule="auto"/>
              <w:jc w:val="center"/>
              <w:rPr>
                <w:sz w:val="14"/>
                <w:szCs w:val="14"/>
                <w:lang w:eastAsia="es-CO"/>
              </w:rPr>
            </w:pPr>
            <w:r w:rsidRPr="009C0A68">
              <w:rPr>
                <w:rFonts w:cs="Calibri"/>
                <w:sz w:val="14"/>
                <w:szCs w:val="14"/>
                <w:lang w:eastAsia="es-CO"/>
              </w:rPr>
              <w:t>Contractual</w:t>
            </w:r>
          </w:p>
        </w:tc>
      </w:tr>
    </w:tbl>
    <w:p w14:paraId="10276ABB" w14:textId="77777777" w:rsidR="008479D6" w:rsidRPr="008479D6" w:rsidRDefault="008479D6" w:rsidP="008479D6">
      <w:pPr>
        <w:spacing w:after="0" w:line="276" w:lineRule="auto"/>
        <w:jc w:val="both"/>
        <w:rPr>
          <w:rFonts w:cs="Calibri"/>
          <w:i/>
          <w:iCs/>
          <w:sz w:val="16"/>
          <w:szCs w:val="16"/>
          <w:lang w:eastAsia="es-CO"/>
        </w:rPr>
      </w:pPr>
    </w:p>
    <w:p w14:paraId="5336515D" w14:textId="77777777" w:rsidR="008479D6" w:rsidRPr="008479D6" w:rsidRDefault="008479D6" w:rsidP="008479D6">
      <w:pPr>
        <w:spacing w:after="0" w:line="276" w:lineRule="auto"/>
        <w:jc w:val="both"/>
        <w:rPr>
          <w:rFonts w:cs="Calibri"/>
          <w:sz w:val="16"/>
          <w:szCs w:val="16"/>
          <w:lang w:eastAsia="es-CO"/>
        </w:rPr>
      </w:pPr>
    </w:p>
    <w:p w14:paraId="44B112D5" w14:textId="77777777" w:rsidR="008479D6" w:rsidRPr="008479D6" w:rsidRDefault="008479D6" w:rsidP="008479D6">
      <w:pPr>
        <w:spacing w:after="0" w:line="276" w:lineRule="auto"/>
        <w:jc w:val="both"/>
        <w:rPr>
          <w:rFonts w:cs="Calibri"/>
          <w:sz w:val="16"/>
          <w:szCs w:val="16"/>
          <w:lang w:eastAsia="es-CO"/>
        </w:rPr>
      </w:pPr>
    </w:p>
    <w:p w14:paraId="582C3E5C" w14:textId="77777777" w:rsidR="008479D6" w:rsidRPr="008479D6" w:rsidRDefault="008479D6" w:rsidP="008479D6">
      <w:pPr>
        <w:spacing w:after="0" w:line="276" w:lineRule="auto"/>
        <w:jc w:val="both"/>
        <w:rPr>
          <w:rFonts w:cs="Calibri"/>
          <w:sz w:val="16"/>
          <w:szCs w:val="16"/>
          <w:lang w:eastAsia="es-CO"/>
        </w:rPr>
      </w:pPr>
    </w:p>
    <w:p w14:paraId="3B937C7D" w14:textId="77777777" w:rsidR="003109B2" w:rsidRDefault="003109B2" w:rsidP="00C17A96">
      <w:pPr>
        <w:spacing w:line="240" w:lineRule="auto"/>
        <w:textAlignment w:val="baseline"/>
        <w:rPr>
          <w:rFonts w:eastAsia="Arial" w:cs="Calibri"/>
          <w:sz w:val="20"/>
          <w:szCs w:val="20"/>
          <w:lang w:val="es-ES"/>
        </w:rPr>
      </w:pPr>
    </w:p>
    <w:p w14:paraId="3B3B000F" w14:textId="77777777" w:rsidR="009C0A68" w:rsidRDefault="009C0A68" w:rsidP="00C17A96">
      <w:pPr>
        <w:spacing w:line="240" w:lineRule="auto"/>
        <w:textAlignment w:val="baseline"/>
        <w:rPr>
          <w:rFonts w:eastAsia="Arial" w:cs="Calibri"/>
          <w:b/>
          <w:bCs/>
          <w:sz w:val="20"/>
          <w:szCs w:val="20"/>
          <w:lang w:val="es-ES"/>
        </w:rPr>
      </w:pPr>
    </w:p>
    <w:p w14:paraId="7AE12804" w14:textId="77777777" w:rsidR="008479D6" w:rsidRDefault="008479D6" w:rsidP="00C17A96">
      <w:pPr>
        <w:spacing w:line="240" w:lineRule="auto"/>
        <w:textAlignment w:val="baseline"/>
        <w:rPr>
          <w:rFonts w:eastAsia="Arial" w:cs="Calibri"/>
          <w:b/>
          <w:bCs/>
          <w:sz w:val="20"/>
          <w:szCs w:val="20"/>
          <w:lang w:val="es-ES"/>
        </w:rPr>
      </w:pPr>
    </w:p>
    <w:p w14:paraId="030885BE" w14:textId="77777777" w:rsidR="008479D6" w:rsidRDefault="008479D6" w:rsidP="00C17A96">
      <w:pPr>
        <w:spacing w:line="240" w:lineRule="auto"/>
        <w:textAlignment w:val="baseline"/>
        <w:rPr>
          <w:rFonts w:eastAsia="Arial" w:cs="Calibri"/>
          <w:b/>
          <w:bCs/>
          <w:sz w:val="20"/>
          <w:szCs w:val="20"/>
          <w:lang w:val="es-ES"/>
        </w:rPr>
      </w:pPr>
    </w:p>
    <w:p w14:paraId="7BE18416" w14:textId="77777777" w:rsidR="00595AB9" w:rsidRDefault="00595AB9" w:rsidP="00C17A96">
      <w:pPr>
        <w:spacing w:line="240" w:lineRule="auto"/>
        <w:textAlignment w:val="baseline"/>
        <w:rPr>
          <w:rFonts w:eastAsia="Arial" w:cs="Calibri"/>
          <w:b/>
          <w:bCs/>
          <w:sz w:val="20"/>
          <w:szCs w:val="20"/>
          <w:lang w:val="es-ES"/>
        </w:rPr>
      </w:pPr>
    </w:p>
    <w:p w14:paraId="1A73486A" w14:textId="77777777" w:rsidR="00595AB9" w:rsidRDefault="00595AB9" w:rsidP="00C17A96">
      <w:pPr>
        <w:spacing w:line="240" w:lineRule="auto"/>
        <w:textAlignment w:val="baseline"/>
        <w:rPr>
          <w:rFonts w:eastAsia="Arial" w:cs="Calibri"/>
          <w:b/>
          <w:bCs/>
          <w:sz w:val="20"/>
          <w:szCs w:val="20"/>
          <w:lang w:val="es-ES"/>
        </w:rPr>
      </w:pPr>
    </w:p>
    <w:p w14:paraId="7A232940" w14:textId="14671776" w:rsidR="006C794B" w:rsidRPr="00C17A96" w:rsidRDefault="006C794B" w:rsidP="00C17A96">
      <w:pPr>
        <w:spacing w:line="240" w:lineRule="auto"/>
        <w:contextualSpacing/>
        <w:jc w:val="both"/>
        <w:textAlignment w:val="baseline"/>
        <w:rPr>
          <w:rFonts w:cs="Calibri"/>
          <w:sz w:val="20"/>
          <w:szCs w:val="20"/>
        </w:rPr>
      </w:pPr>
    </w:p>
    <w:p w14:paraId="267FFA5E" w14:textId="77777777" w:rsidR="00C86521" w:rsidRDefault="00C86521" w:rsidP="00C17A96">
      <w:pPr>
        <w:spacing w:line="240" w:lineRule="auto"/>
        <w:contextualSpacing/>
        <w:jc w:val="both"/>
        <w:textAlignment w:val="baseline"/>
        <w:rPr>
          <w:rFonts w:cs="Calibri"/>
          <w:b/>
          <w:sz w:val="20"/>
          <w:szCs w:val="20"/>
        </w:rPr>
      </w:pPr>
    </w:p>
    <w:p w14:paraId="2F211CFB" w14:textId="77777777" w:rsidR="00C86521" w:rsidRDefault="00C86521" w:rsidP="00C17A96">
      <w:pPr>
        <w:spacing w:line="240" w:lineRule="auto"/>
        <w:contextualSpacing/>
        <w:jc w:val="both"/>
        <w:textAlignment w:val="baseline"/>
        <w:rPr>
          <w:rFonts w:cs="Calibri"/>
          <w:b/>
          <w:sz w:val="20"/>
          <w:szCs w:val="20"/>
        </w:rPr>
      </w:pPr>
    </w:p>
    <w:p w14:paraId="4EA706A6" w14:textId="77777777" w:rsidR="00C86521" w:rsidRDefault="00C86521" w:rsidP="00C17A96">
      <w:pPr>
        <w:spacing w:line="240" w:lineRule="auto"/>
        <w:contextualSpacing/>
        <w:jc w:val="both"/>
        <w:textAlignment w:val="baseline"/>
        <w:rPr>
          <w:rFonts w:cs="Calibri"/>
          <w:b/>
          <w:sz w:val="20"/>
          <w:szCs w:val="20"/>
        </w:rPr>
      </w:pPr>
    </w:p>
    <w:p w14:paraId="1A8A7569" w14:textId="77777777" w:rsidR="00C86521" w:rsidRDefault="00C86521" w:rsidP="00C17A96">
      <w:pPr>
        <w:spacing w:line="240" w:lineRule="auto"/>
        <w:contextualSpacing/>
        <w:jc w:val="both"/>
        <w:textAlignment w:val="baseline"/>
        <w:rPr>
          <w:rFonts w:cs="Calibri"/>
          <w:b/>
          <w:sz w:val="20"/>
          <w:szCs w:val="20"/>
        </w:rPr>
      </w:pPr>
    </w:p>
    <w:p w14:paraId="0A0C32C7" w14:textId="77777777" w:rsidR="00C86521" w:rsidRDefault="00C86521" w:rsidP="00C17A96">
      <w:pPr>
        <w:spacing w:line="240" w:lineRule="auto"/>
        <w:contextualSpacing/>
        <w:jc w:val="both"/>
        <w:textAlignment w:val="baseline"/>
        <w:rPr>
          <w:rFonts w:cs="Calibri"/>
          <w:b/>
          <w:sz w:val="20"/>
          <w:szCs w:val="20"/>
        </w:rPr>
      </w:pPr>
    </w:p>
    <w:p w14:paraId="026E20A7" w14:textId="77777777" w:rsidR="00C86521" w:rsidRDefault="00C86521" w:rsidP="00C17A96">
      <w:pPr>
        <w:spacing w:line="240" w:lineRule="auto"/>
        <w:contextualSpacing/>
        <w:jc w:val="both"/>
        <w:textAlignment w:val="baseline"/>
        <w:rPr>
          <w:rFonts w:cs="Calibri"/>
          <w:b/>
          <w:sz w:val="20"/>
          <w:szCs w:val="20"/>
        </w:rPr>
      </w:pPr>
    </w:p>
    <w:p w14:paraId="3BA364C6" w14:textId="77777777" w:rsidR="009C0A68" w:rsidRDefault="009C0A68" w:rsidP="00C17A96">
      <w:pPr>
        <w:spacing w:line="240" w:lineRule="auto"/>
        <w:contextualSpacing/>
        <w:jc w:val="both"/>
        <w:textAlignment w:val="baseline"/>
        <w:rPr>
          <w:rFonts w:cs="Calibri"/>
          <w:b/>
          <w:sz w:val="20"/>
          <w:szCs w:val="20"/>
        </w:rPr>
      </w:pPr>
    </w:p>
    <w:p w14:paraId="5994EAF2" w14:textId="77777777" w:rsidR="009C0A68" w:rsidRDefault="009C0A68" w:rsidP="00C17A96">
      <w:pPr>
        <w:spacing w:line="240" w:lineRule="auto"/>
        <w:contextualSpacing/>
        <w:jc w:val="both"/>
        <w:textAlignment w:val="baseline"/>
        <w:rPr>
          <w:rFonts w:cs="Calibri"/>
          <w:b/>
          <w:sz w:val="20"/>
          <w:szCs w:val="20"/>
        </w:rPr>
      </w:pPr>
    </w:p>
    <w:p w14:paraId="227E867A" w14:textId="77777777" w:rsidR="009C0A68" w:rsidRDefault="009C0A68" w:rsidP="00C17A96">
      <w:pPr>
        <w:spacing w:line="240" w:lineRule="auto"/>
        <w:contextualSpacing/>
        <w:jc w:val="both"/>
        <w:textAlignment w:val="baseline"/>
        <w:rPr>
          <w:rFonts w:cs="Calibri"/>
          <w:b/>
          <w:sz w:val="20"/>
          <w:szCs w:val="20"/>
        </w:rPr>
      </w:pPr>
    </w:p>
    <w:p w14:paraId="0B0FD974" w14:textId="77777777" w:rsidR="009C0A68" w:rsidRDefault="009C0A68" w:rsidP="00C17A96">
      <w:pPr>
        <w:spacing w:line="240" w:lineRule="auto"/>
        <w:contextualSpacing/>
        <w:jc w:val="both"/>
        <w:textAlignment w:val="baseline"/>
        <w:rPr>
          <w:rFonts w:cs="Calibri"/>
          <w:b/>
          <w:sz w:val="20"/>
          <w:szCs w:val="20"/>
        </w:rPr>
      </w:pPr>
    </w:p>
    <w:p w14:paraId="33F396CC" w14:textId="77777777" w:rsidR="009C0A68" w:rsidRDefault="009C0A68" w:rsidP="00C17A96">
      <w:pPr>
        <w:spacing w:line="240" w:lineRule="auto"/>
        <w:contextualSpacing/>
        <w:jc w:val="both"/>
        <w:textAlignment w:val="baseline"/>
        <w:rPr>
          <w:rFonts w:cs="Calibri"/>
          <w:b/>
          <w:sz w:val="20"/>
          <w:szCs w:val="20"/>
        </w:rPr>
      </w:pPr>
    </w:p>
    <w:p w14:paraId="76115E5C" w14:textId="77777777" w:rsidR="009C0A68" w:rsidRDefault="009C0A68" w:rsidP="00C17A96">
      <w:pPr>
        <w:spacing w:line="240" w:lineRule="auto"/>
        <w:contextualSpacing/>
        <w:jc w:val="both"/>
        <w:textAlignment w:val="baseline"/>
        <w:rPr>
          <w:rFonts w:cs="Calibri"/>
          <w:b/>
          <w:sz w:val="20"/>
          <w:szCs w:val="20"/>
        </w:rPr>
      </w:pPr>
    </w:p>
    <w:p w14:paraId="14D2E97B" w14:textId="77777777" w:rsidR="009C0A68" w:rsidRDefault="009C0A68" w:rsidP="00C17A96">
      <w:pPr>
        <w:spacing w:line="240" w:lineRule="auto"/>
        <w:contextualSpacing/>
        <w:jc w:val="both"/>
        <w:textAlignment w:val="baseline"/>
        <w:rPr>
          <w:rFonts w:cs="Calibri"/>
          <w:b/>
          <w:sz w:val="20"/>
          <w:szCs w:val="20"/>
        </w:rPr>
      </w:pPr>
    </w:p>
    <w:p w14:paraId="7AECA2FC" w14:textId="77777777" w:rsidR="009C0A68" w:rsidRDefault="009C0A68" w:rsidP="00C17A96">
      <w:pPr>
        <w:spacing w:line="240" w:lineRule="auto"/>
        <w:contextualSpacing/>
        <w:jc w:val="both"/>
        <w:textAlignment w:val="baseline"/>
        <w:rPr>
          <w:rFonts w:cs="Calibri"/>
          <w:b/>
          <w:sz w:val="20"/>
          <w:szCs w:val="20"/>
        </w:rPr>
      </w:pPr>
    </w:p>
    <w:p w14:paraId="1BEE951E" w14:textId="77777777" w:rsidR="009C0A68" w:rsidRDefault="009C0A68" w:rsidP="00C17A96">
      <w:pPr>
        <w:spacing w:line="240" w:lineRule="auto"/>
        <w:contextualSpacing/>
        <w:jc w:val="both"/>
        <w:textAlignment w:val="baseline"/>
        <w:rPr>
          <w:rFonts w:cs="Calibri"/>
          <w:b/>
          <w:sz w:val="20"/>
          <w:szCs w:val="20"/>
        </w:rPr>
      </w:pPr>
    </w:p>
    <w:p w14:paraId="3F394C16" w14:textId="77777777" w:rsidR="009C0A68" w:rsidRDefault="009C0A68" w:rsidP="00C17A96">
      <w:pPr>
        <w:spacing w:line="240" w:lineRule="auto"/>
        <w:contextualSpacing/>
        <w:jc w:val="both"/>
        <w:textAlignment w:val="baseline"/>
        <w:rPr>
          <w:rFonts w:cs="Calibri"/>
          <w:b/>
          <w:sz w:val="20"/>
          <w:szCs w:val="20"/>
        </w:rPr>
      </w:pPr>
    </w:p>
    <w:p w14:paraId="781FD6E3" w14:textId="77777777" w:rsidR="009C0A68" w:rsidRDefault="009C0A68" w:rsidP="00C17A96">
      <w:pPr>
        <w:spacing w:line="240" w:lineRule="auto"/>
        <w:contextualSpacing/>
        <w:jc w:val="both"/>
        <w:textAlignment w:val="baseline"/>
        <w:rPr>
          <w:rFonts w:cs="Calibri"/>
          <w:b/>
          <w:sz w:val="20"/>
          <w:szCs w:val="20"/>
        </w:rPr>
      </w:pPr>
    </w:p>
    <w:p w14:paraId="717C8FB1" w14:textId="77777777" w:rsidR="009C0A68" w:rsidRDefault="009C0A68" w:rsidP="00C17A96">
      <w:pPr>
        <w:spacing w:line="240" w:lineRule="auto"/>
        <w:contextualSpacing/>
        <w:jc w:val="both"/>
        <w:textAlignment w:val="baseline"/>
        <w:rPr>
          <w:rFonts w:cs="Calibri"/>
          <w:b/>
          <w:sz w:val="20"/>
          <w:szCs w:val="20"/>
        </w:rPr>
      </w:pPr>
    </w:p>
    <w:p w14:paraId="14B13ECA" w14:textId="77777777" w:rsidR="009C0A68" w:rsidRDefault="009C0A68" w:rsidP="00C17A96">
      <w:pPr>
        <w:spacing w:line="240" w:lineRule="auto"/>
        <w:contextualSpacing/>
        <w:jc w:val="both"/>
        <w:textAlignment w:val="baseline"/>
        <w:rPr>
          <w:rFonts w:cs="Calibri"/>
          <w:b/>
          <w:sz w:val="20"/>
          <w:szCs w:val="20"/>
        </w:rPr>
      </w:pPr>
    </w:p>
    <w:p w14:paraId="38C595DC" w14:textId="77777777" w:rsidR="009C0A68" w:rsidRDefault="009C0A68" w:rsidP="00C17A96">
      <w:pPr>
        <w:spacing w:line="240" w:lineRule="auto"/>
        <w:contextualSpacing/>
        <w:jc w:val="both"/>
        <w:textAlignment w:val="baseline"/>
        <w:rPr>
          <w:rFonts w:cs="Calibri"/>
          <w:b/>
          <w:sz w:val="20"/>
          <w:szCs w:val="20"/>
        </w:rPr>
      </w:pPr>
    </w:p>
    <w:p w14:paraId="62BECE1E" w14:textId="77777777" w:rsidR="009C0A68" w:rsidRDefault="009C0A68" w:rsidP="00C17A96">
      <w:pPr>
        <w:spacing w:line="240" w:lineRule="auto"/>
        <w:contextualSpacing/>
        <w:jc w:val="both"/>
        <w:textAlignment w:val="baseline"/>
        <w:rPr>
          <w:rFonts w:cs="Calibri"/>
          <w:b/>
          <w:sz w:val="20"/>
          <w:szCs w:val="20"/>
        </w:rPr>
      </w:pPr>
    </w:p>
    <w:p w14:paraId="1CE74943" w14:textId="77777777" w:rsidR="009C0A68" w:rsidRDefault="009C0A68" w:rsidP="00C17A96">
      <w:pPr>
        <w:spacing w:line="240" w:lineRule="auto"/>
        <w:contextualSpacing/>
        <w:jc w:val="both"/>
        <w:textAlignment w:val="baseline"/>
        <w:rPr>
          <w:rFonts w:cs="Calibri"/>
          <w:b/>
          <w:sz w:val="20"/>
          <w:szCs w:val="20"/>
        </w:rPr>
      </w:pPr>
    </w:p>
    <w:p w14:paraId="40A0280F" w14:textId="77777777" w:rsidR="009C0A68" w:rsidRDefault="009C0A68" w:rsidP="00C17A96">
      <w:pPr>
        <w:spacing w:line="240" w:lineRule="auto"/>
        <w:contextualSpacing/>
        <w:jc w:val="both"/>
        <w:textAlignment w:val="baseline"/>
        <w:rPr>
          <w:rFonts w:cs="Calibri"/>
          <w:b/>
          <w:sz w:val="20"/>
          <w:szCs w:val="20"/>
        </w:rPr>
      </w:pPr>
    </w:p>
    <w:p w14:paraId="7DC885A0" w14:textId="77777777" w:rsidR="009C0A68" w:rsidRDefault="009C0A68" w:rsidP="00C17A96">
      <w:pPr>
        <w:spacing w:line="240" w:lineRule="auto"/>
        <w:contextualSpacing/>
        <w:jc w:val="both"/>
        <w:textAlignment w:val="baseline"/>
        <w:rPr>
          <w:rFonts w:cs="Calibri"/>
          <w:b/>
          <w:sz w:val="20"/>
          <w:szCs w:val="20"/>
        </w:rPr>
      </w:pPr>
    </w:p>
    <w:p w14:paraId="7A237FD5" w14:textId="77777777" w:rsidR="009C0A68" w:rsidRDefault="009C0A68" w:rsidP="00C17A96">
      <w:pPr>
        <w:spacing w:line="240" w:lineRule="auto"/>
        <w:contextualSpacing/>
        <w:jc w:val="both"/>
        <w:textAlignment w:val="baseline"/>
        <w:rPr>
          <w:rFonts w:cs="Calibri"/>
          <w:b/>
          <w:sz w:val="20"/>
          <w:szCs w:val="20"/>
        </w:rPr>
      </w:pPr>
    </w:p>
    <w:p w14:paraId="7E8E379A" w14:textId="77777777" w:rsidR="009C0A68" w:rsidRDefault="009C0A68" w:rsidP="00C17A96">
      <w:pPr>
        <w:spacing w:line="240" w:lineRule="auto"/>
        <w:contextualSpacing/>
        <w:jc w:val="both"/>
        <w:textAlignment w:val="baseline"/>
        <w:rPr>
          <w:rFonts w:cs="Calibri"/>
          <w:b/>
          <w:sz w:val="20"/>
          <w:szCs w:val="20"/>
        </w:rPr>
      </w:pPr>
    </w:p>
    <w:p w14:paraId="37E59111" w14:textId="77777777" w:rsidR="009C0A68" w:rsidRDefault="009C0A68" w:rsidP="00C17A96">
      <w:pPr>
        <w:spacing w:line="240" w:lineRule="auto"/>
        <w:contextualSpacing/>
        <w:jc w:val="both"/>
        <w:textAlignment w:val="baseline"/>
        <w:rPr>
          <w:rFonts w:cs="Calibri"/>
          <w:b/>
          <w:sz w:val="20"/>
          <w:szCs w:val="20"/>
        </w:rPr>
      </w:pPr>
    </w:p>
    <w:p w14:paraId="458B83D8" w14:textId="77777777" w:rsidR="009C0A68" w:rsidRDefault="009C0A68" w:rsidP="00C17A96">
      <w:pPr>
        <w:spacing w:line="240" w:lineRule="auto"/>
        <w:contextualSpacing/>
        <w:jc w:val="both"/>
        <w:textAlignment w:val="baseline"/>
        <w:rPr>
          <w:rFonts w:cs="Calibri"/>
          <w:b/>
          <w:sz w:val="20"/>
          <w:szCs w:val="20"/>
        </w:rPr>
      </w:pPr>
    </w:p>
    <w:p w14:paraId="0667AEC6" w14:textId="77777777" w:rsidR="009C0A68" w:rsidRDefault="009C0A68" w:rsidP="00C17A96">
      <w:pPr>
        <w:spacing w:line="240" w:lineRule="auto"/>
        <w:contextualSpacing/>
        <w:jc w:val="both"/>
        <w:textAlignment w:val="baseline"/>
        <w:rPr>
          <w:rFonts w:cs="Calibri"/>
          <w:b/>
          <w:sz w:val="20"/>
          <w:szCs w:val="20"/>
        </w:rPr>
      </w:pPr>
    </w:p>
    <w:p w14:paraId="290E01BB" w14:textId="77777777" w:rsidR="009C0A68" w:rsidRDefault="009C0A68" w:rsidP="00C17A96">
      <w:pPr>
        <w:spacing w:line="240" w:lineRule="auto"/>
        <w:contextualSpacing/>
        <w:jc w:val="both"/>
        <w:textAlignment w:val="baseline"/>
        <w:rPr>
          <w:rFonts w:cs="Calibri"/>
          <w:b/>
          <w:sz w:val="20"/>
          <w:szCs w:val="20"/>
        </w:rPr>
      </w:pPr>
    </w:p>
    <w:p w14:paraId="5869B12D" w14:textId="77777777" w:rsidR="009C0A68" w:rsidRDefault="009C0A68" w:rsidP="00C17A96">
      <w:pPr>
        <w:spacing w:line="240" w:lineRule="auto"/>
        <w:contextualSpacing/>
        <w:jc w:val="both"/>
        <w:textAlignment w:val="baseline"/>
        <w:rPr>
          <w:rFonts w:cs="Calibri"/>
          <w:b/>
          <w:sz w:val="20"/>
          <w:szCs w:val="20"/>
        </w:rPr>
      </w:pPr>
    </w:p>
    <w:p w14:paraId="5A9C3D6B" w14:textId="77777777" w:rsidR="009C0A68" w:rsidRDefault="009C0A68" w:rsidP="00C17A96">
      <w:pPr>
        <w:spacing w:line="240" w:lineRule="auto"/>
        <w:contextualSpacing/>
        <w:jc w:val="both"/>
        <w:textAlignment w:val="baseline"/>
        <w:rPr>
          <w:rFonts w:cs="Calibri"/>
          <w:b/>
          <w:sz w:val="20"/>
          <w:szCs w:val="20"/>
        </w:rPr>
      </w:pPr>
    </w:p>
    <w:p w14:paraId="430EA6F0" w14:textId="77777777" w:rsidR="009C0A68" w:rsidRDefault="009C0A68" w:rsidP="00C17A96">
      <w:pPr>
        <w:spacing w:line="240" w:lineRule="auto"/>
        <w:contextualSpacing/>
        <w:jc w:val="both"/>
        <w:textAlignment w:val="baseline"/>
        <w:rPr>
          <w:rFonts w:cs="Calibri"/>
          <w:b/>
          <w:sz w:val="20"/>
          <w:szCs w:val="20"/>
        </w:rPr>
      </w:pPr>
    </w:p>
    <w:p w14:paraId="2B0271EB" w14:textId="0DDF2A1E" w:rsidR="00AE4772" w:rsidRDefault="00AE4772" w:rsidP="00C17A96">
      <w:pPr>
        <w:spacing w:line="240" w:lineRule="auto"/>
        <w:contextualSpacing/>
        <w:jc w:val="both"/>
        <w:textAlignment w:val="baseline"/>
        <w:rPr>
          <w:rFonts w:cs="Calibri"/>
          <w:b/>
          <w:sz w:val="20"/>
          <w:szCs w:val="20"/>
        </w:rPr>
      </w:pPr>
      <w:r w:rsidRPr="00C17A96">
        <w:rPr>
          <w:rFonts w:eastAsia="Times New Roman" w:cs="Calibri"/>
          <w:b/>
          <w:bCs/>
          <w:sz w:val="20"/>
          <w:szCs w:val="20"/>
          <w:lang w:val="es-ES" w:eastAsia="es-CO"/>
        </w:rPr>
        <w:lastRenderedPageBreak/>
        <w:t>A</w:t>
      </w:r>
      <w:r>
        <w:rPr>
          <w:rFonts w:cs="Calibri"/>
          <w:b/>
          <w:sz w:val="20"/>
          <w:szCs w:val="20"/>
        </w:rPr>
        <w:t>MBIENT</w:t>
      </w:r>
      <w:r w:rsidRPr="00C17A96">
        <w:rPr>
          <w:rFonts w:eastAsia="Times New Roman" w:cs="Calibri"/>
          <w:b/>
          <w:bCs/>
          <w:sz w:val="20"/>
          <w:szCs w:val="20"/>
          <w:lang w:val="es-ES" w:eastAsia="es-CO"/>
        </w:rPr>
        <w:t>A</w:t>
      </w:r>
      <w:r>
        <w:rPr>
          <w:rFonts w:cs="Calibri"/>
          <w:b/>
          <w:sz w:val="20"/>
          <w:szCs w:val="20"/>
        </w:rPr>
        <w:t>LES</w:t>
      </w:r>
    </w:p>
    <w:tbl>
      <w:tblPr>
        <w:tblStyle w:val="Tablaconcuadrcula"/>
        <w:tblpPr w:leftFromText="141" w:rightFromText="141" w:vertAnchor="text" w:horzAnchor="page" w:tblpX="2326" w:tblpY="202"/>
        <w:tblW w:w="0" w:type="auto"/>
        <w:tblLook w:val="04A0" w:firstRow="1" w:lastRow="0" w:firstColumn="1" w:lastColumn="0" w:noHBand="0" w:noVBand="1"/>
      </w:tblPr>
      <w:tblGrid>
        <w:gridCol w:w="5172"/>
        <w:gridCol w:w="1689"/>
      </w:tblGrid>
      <w:tr w:rsidR="00AE4772" w:rsidRPr="008254D9" w14:paraId="5D295B00" w14:textId="77777777" w:rsidTr="00010526">
        <w:trPr>
          <w:trHeight w:val="1270"/>
        </w:trPr>
        <w:tc>
          <w:tcPr>
            <w:tcW w:w="5172" w:type="dxa"/>
            <w:hideMark/>
          </w:tcPr>
          <w:p w14:paraId="1DAE34EC" w14:textId="77777777" w:rsidR="00AE4772" w:rsidRPr="008254D9" w:rsidRDefault="00AE4772" w:rsidP="00010526">
            <w:pPr>
              <w:widowControl w:val="0"/>
              <w:tabs>
                <w:tab w:val="left" w:pos="1418"/>
              </w:tabs>
              <w:autoSpaceDE w:val="0"/>
              <w:autoSpaceDN w:val="0"/>
              <w:spacing w:line="240" w:lineRule="auto"/>
              <w:rPr>
                <w:sz w:val="14"/>
                <w:szCs w:val="14"/>
              </w:rPr>
            </w:pPr>
            <w:r w:rsidRPr="008254D9">
              <w:rPr>
                <w:sz w:val="14"/>
                <w:szCs w:val="14"/>
              </w:rPr>
              <w:t xml:space="preserve">Residuos Peligrosos RESPEL: entregar copia de la Licencia Ambiental vigente del gestor con quien gestionará el tratamiento, almacenamiento, aprovechamiento o disposición final de residuos peligrosos. </w:t>
            </w:r>
            <w:r w:rsidRPr="008254D9">
              <w:rPr>
                <w:sz w:val="14"/>
                <w:szCs w:val="14"/>
              </w:rPr>
              <w:br/>
            </w:r>
            <w:r w:rsidRPr="008254D9">
              <w:rPr>
                <w:sz w:val="14"/>
                <w:szCs w:val="14"/>
              </w:rPr>
              <w:br/>
            </w:r>
            <w:r w:rsidRPr="008254D9">
              <w:rPr>
                <w:b/>
                <w:bCs/>
                <w:sz w:val="14"/>
                <w:szCs w:val="14"/>
              </w:rPr>
              <w:t xml:space="preserve">Nota: En las ciudades en las que aplique contar con permiso para movilizar aceite lubricante usado, se deberá entregar al SENA los permisos de movilizador y los permisos correspondientes exigidos por las autoridades locales. </w:t>
            </w:r>
          </w:p>
        </w:tc>
        <w:tc>
          <w:tcPr>
            <w:tcW w:w="1689" w:type="dxa"/>
            <w:hideMark/>
          </w:tcPr>
          <w:p w14:paraId="3F310ED6" w14:textId="77777777" w:rsidR="00AE4772" w:rsidRPr="008254D9" w:rsidRDefault="00AE4772" w:rsidP="00010526">
            <w:pPr>
              <w:pStyle w:val="Prrafodelista"/>
              <w:widowControl w:val="0"/>
              <w:tabs>
                <w:tab w:val="left" w:pos="1418"/>
              </w:tabs>
              <w:autoSpaceDE w:val="0"/>
              <w:autoSpaceDN w:val="0"/>
              <w:spacing w:line="240" w:lineRule="auto"/>
              <w:ind w:left="426"/>
              <w:rPr>
                <w:sz w:val="14"/>
                <w:szCs w:val="14"/>
              </w:rPr>
            </w:pPr>
          </w:p>
          <w:p w14:paraId="5812FE0F" w14:textId="77777777" w:rsidR="00AE4772" w:rsidRPr="008254D9" w:rsidRDefault="00AE4772" w:rsidP="00010526">
            <w:pPr>
              <w:widowControl w:val="0"/>
              <w:tabs>
                <w:tab w:val="left" w:pos="1418"/>
              </w:tabs>
              <w:autoSpaceDE w:val="0"/>
              <w:autoSpaceDN w:val="0"/>
              <w:spacing w:line="240" w:lineRule="auto"/>
              <w:rPr>
                <w:sz w:val="14"/>
                <w:szCs w:val="14"/>
              </w:rPr>
            </w:pPr>
            <w:r w:rsidRPr="008254D9">
              <w:rPr>
                <w:sz w:val="14"/>
                <w:szCs w:val="14"/>
              </w:rPr>
              <w:t xml:space="preserve">   </w:t>
            </w:r>
          </w:p>
          <w:p w14:paraId="6BA968E0" w14:textId="77777777" w:rsidR="00AE4772" w:rsidRPr="008254D9" w:rsidRDefault="00AE4772" w:rsidP="00010526">
            <w:pPr>
              <w:widowControl w:val="0"/>
              <w:tabs>
                <w:tab w:val="left" w:pos="1418"/>
              </w:tabs>
              <w:autoSpaceDE w:val="0"/>
              <w:autoSpaceDN w:val="0"/>
              <w:spacing w:line="240" w:lineRule="auto"/>
              <w:rPr>
                <w:sz w:val="14"/>
                <w:szCs w:val="14"/>
              </w:rPr>
            </w:pPr>
            <w:r w:rsidRPr="008254D9">
              <w:rPr>
                <w:sz w:val="14"/>
                <w:szCs w:val="14"/>
              </w:rPr>
              <w:t xml:space="preserve">     Precontractual </w:t>
            </w:r>
          </w:p>
        </w:tc>
      </w:tr>
      <w:tr w:rsidR="00AE4772" w:rsidRPr="008254D9" w14:paraId="33299905" w14:textId="77777777" w:rsidTr="00010526">
        <w:trPr>
          <w:trHeight w:val="700"/>
        </w:trPr>
        <w:tc>
          <w:tcPr>
            <w:tcW w:w="5172" w:type="dxa"/>
            <w:hideMark/>
          </w:tcPr>
          <w:p w14:paraId="1694F222" w14:textId="77777777" w:rsidR="00AE4772" w:rsidRPr="008254D9" w:rsidRDefault="00AE4772" w:rsidP="00010526">
            <w:pPr>
              <w:widowControl w:val="0"/>
              <w:tabs>
                <w:tab w:val="left" w:pos="1418"/>
              </w:tabs>
              <w:autoSpaceDE w:val="0"/>
              <w:autoSpaceDN w:val="0"/>
              <w:spacing w:line="240" w:lineRule="auto"/>
              <w:rPr>
                <w:sz w:val="14"/>
                <w:szCs w:val="14"/>
              </w:rPr>
            </w:pPr>
            <w:r w:rsidRPr="008254D9">
              <w:rPr>
                <w:sz w:val="14"/>
                <w:szCs w:val="14"/>
              </w:rPr>
              <w:t>Residuos Peligrosos RESPEL: entregar certificados de tratamiento, aprovechamiento o disposición final de los RESPEL generados durante el mantenimiento, indicando las corrientes de los residuos, fecha, sitio de recolección y las cantidades en kilogramos, en un término no mayor a tres (3) meses después de entregados los residuos.</w:t>
            </w:r>
          </w:p>
        </w:tc>
        <w:tc>
          <w:tcPr>
            <w:tcW w:w="1689" w:type="dxa"/>
            <w:hideMark/>
          </w:tcPr>
          <w:p w14:paraId="6B19C1BD" w14:textId="77777777" w:rsidR="00AE4772" w:rsidRPr="008254D9" w:rsidRDefault="00AE4772" w:rsidP="00010526">
            <w:pPr>
              <w:pStyle w:val="Prrafodelista"/>
              <w:widowControl w:val="0"/>
              <w:tabs>
                <w:tab w:val="left" w:pos="1418"/>
              </w:tabs>
              <w:autoSpaceDE w:val="0"/>
              <w:autoSpaceDN w:val="0"/>
              <w:spacing w:line="240" w:lineRule="auto"/>
              <w:ind w:left="426"/>
              <w:rPr>
                <w:sz w:val="14"/>
                <w:szCs w:val="14"/>
              </w:rPr>
            </w:pPr>
            <w:r w:rsidRPr="008254D9">
              <w:rPr>
                <w:sz w:val="14"/>
                <w:szCs w:val="14"/>
              </w:rPr>
              <w:t> </w:t>
            </w:r>
          </w:p>
          <w:p w14:paraId="562A6320" w14:textId="77777777" w:rsidR="00AE4772" w:rsidRPr="008254D9" w:rsidRDefault="00AE4772" w:rsidP="00010526">
            <w:pPr>
              <w:widowControl w:val="0"/>
              <w:tabs>
                <w:tab w:val="left" w:pos="1418"/>
              </w:tabs>
              <w:autoSpaceDE w:val="0"/>
              <w:autoSpaceDN w:val="0"/>
              <w:spacing w:line="240" w:lineRule="auto"/>
              <w:rPr>
                <w:sz w:val="14"/>
                <w:szCs w:val="14"/>
              </w:rPr>
            </w:pPr>
            <w:r w:rsidRPr="008254D9">
              <w:rPr>
                <w:sz w:val="14"/>
                <w:szCs w:val="14"/>
              </w:rPr>
              <w:t xml:space="preserve">     Precontractual</w:t>
            </w:r>
          </w:p>
        </w:tc>
      </w:tr>
      <w:tr w:rsidR="00AE4772" w:rsidRPr="008254D9" w14:paraId="64BA3A06" w14:textId="77777777" w:rsidTr="00010526">
        <w:trPr>
          <w:trHeight w:val="460"/>
        </w:trPr>
        <w:tc>
          <w:tcPr>
            <w:tcW w:w="5172" w:type="dxa"/>
          </w:tcPr>
          <w:p w14:paraId="5DE018DA" w14:textId="77777777" w:rsidR="00AE4772" w:rsidRPr="008254D9" w:rsidRDefault="00AE4772" w:rsidP="00010526">
            <w:pPr>
              <w:widowControl w:val="0"/>
              <w:tabs>
                <w:tab w:val="left" w:pos="1418"/>
              </w:tabs>
              <w:autoSpaceDE w:val="0"/>
              <w:autoSpaceDN w:val="0"/>
              <w:spacing w:line="240" w:lineRule="auto"/>
              <w:rPr>
                <w:sz w:val="14"/>
                <w:szCs w:val="14"/>
              </w:rPr>
            </w:pPr>
            <w:r w:rsidRPr="008254D9">
              <w:rPr>
                <w:sz w:val="14"/>
                <w:szCs w:val="14"/>
              </w:rPr>
              <w:t>Presentar copia de los permisos ambientales del tercero que reciba los residuos líquidos (permiso de vertimientos o licencia ambiental según aplique).</w:t>
            </w:r>
          </w:p>
        </w:tc>
        <w:tc>
          <w:tcPr>
            <w:tcW w:w="1689" w:type="dxa"/>
          </w:tcPr>
          <w:p w14:paraId="79263A55" w14:textId="77777777" w:rsidR="00AE4772" w:rsidRPr="004B465E" w:rsidRDefault="00AE4772" w:rsidP="00010526">
            <w:pPr>
              <w:widowControl w:val="0"/>
              <w:tabs>
                <w:tab w:val="left" w:pos="1418"/>
              </w:tabs>
              <w:autoSpaceDE w:val="0"/>
              <w:autoSpaceDN w:val="0"/>
              <w:spacing w:line="240" w:lineRule="auto"/>
              <w:rPr>
                <w:sz w:val="14"/>
                <w:szCs w:val="14"/>
              </w:rPr>
            </w:pPr>
          </w:p>
          <w:p w14:paraId="4A98D899" w14:textId="77777777" w:rsidR="00AE4772" w:rsidRPr="008254D9" w:rsidRDefault="00AE4772" w:rsidP="00010526">
            <w:pPr>
              <w:widowControl w:val="0"/>
              <w:tabs>
                <w:tab w:val="left" w:pos="1418"/>
              </w:tabs>
              <w:autoSpaceDE w:val="0"/>
              <w:autoSpaceDN w:val="0"/>
              <w:spacing w:line="240" w:lineRule="auto"/>
              <w:rPr>
                <w:sz w:val="14"/>
                <w:szCs w:val="14"/>
              </w:rPr>
            </w:pPr>
            <w:r w:rsidRPr="008254D9">
              <w:rPr>
                <w:sz w:val="14"/>
                <w:szCs w:val="14"/>
              </w:rPr>
              <w:t xml:space="preserve">     Precontractual</w:t>
            </w:r>
          </w:p>
        </w:tc>
      </w:tr>
      <w:tr w:rsidR="00AE4772" w:rsidRPr="008254D9" w14:paraId="3229F74E" w14:textId="77777777" w:rsidTr="00010526">
        <w:trPr>
          <w:trHeight w:val="362"/>
        </w:trPr>
        <w:tc>
          <w:tcPr>
            <w:tcW w:w="5172" w:type="dxa"/>
          </w:tcPr>
          <w:p w14:paraId="5750ED37" w14:textId="77777777" w:rsidR="00AE4772" w:rsidRPr="008254D9" w:rsidRDefault="00AE4772" w:rsidP="00010526">
            <w:pPr>
              <w:widowControl w:val="0"/>
              <w:tabs>
                <w:tab w:val="left" w:pos="1418"/>
              </w:tabs>
              <w:autoSpaceDE w:val="0"/>
              <w:autoSpaceDN w:val="0"/>
              <w:spacing w:line="240" w:lineRule="auto"/>
              <w:rPr>
                <w:sz w:val="14"/>
                <w:szCs w:val="14"/>
              </w:rPr>
            </w:pPr>
            <w:r w:rsidRPr="008254D9">
              <w:rPr>
                <w:sz w:val="14"/>
                <w:szCs w:val="14"/>
              </w:rPr>
              <w:t>Presentar los certificados de tratamiento, aprovechamiento, reúso y/o disposición final de los residuos líquidos gestionados.</w:t>
            </w:r>
          </w:p>
        </w:tc>
        <w:tc>
          <w:tcPr>
            <w:tcW w:w="1689" w:type="dxa"/>
          </w:tcPr>
          <w:p w14:paraId="56A94C8B" w14:textId="77777777" w:rsidR="00AE4772" w:rsidRPr="008254D9" w:rsidRDefault="00AE4772" w:rsidP="00010526">
            <w:pPr>
              <w:pStyle w:val="Prrafodelista"/>
              <w:widowControl w:val="0"/>
              <w:tabs>
                <w:tab w:val="left" w:pos="1418"/>
              </w:tabs>
              <w:autoSpaceDE w:val="0"/>
              <w:autoSpaceDN w:val="0"/>
              <w:spacing w:line="240" w:lineRule="auto"/>
              <w:ind w:left="426"/>
              <w:rPr>
                <w:sz w:val="14"/>
                <w:szCs w:val="14"/>
              </w:rPr>
            </w:pPr>
          </w:p>
          <w:p w14:paraId="37EA4A1C" w14:textId="77777777" w:rsidR="00AE4772" w:rsidRPr="008254D9" w:rsidRDefault="00AE4772" w:rsidP="00010526">
            <w:pPr>
              <w:widowControl w:val="0"/>
              <w:tabs>
                <w:tab w:val="left" w:pos="1418"/>
              </w:tabs>
              <w:autoSpaceDE w:val="0"/>
              <w:autoSpaceDN w:val="0"/>
              <w:spacing w:line="240" w:lineRule="auto"/>
              <w:rPr>
                <w:sz w:val="14"/>
                <w:szCs w:val="14"/>
              </w:rPr>
            </w:pPr>
            <w:r w:rsidRPr="008254D9">
              <w:rPr>
                <w:sz w:val="14"/>
                <w:szCs w:val="14"/>
              </w:rPr>
              <w:t xml:space="preserve">     </w:t>
            </w:r>
            <w:r>
              <w:rPr>
                <w:sz w:val="14"/>
                <w:szCs w:val="14"/>
              </w:rPr>
              <w:t xml:space="preserve">   </w:t>
            </w:r>
            <w:r w:rsidRPr="008254D9">
              <w:rPr>
                <w:sz w:val="14"/>
                <w:szCs w:val="14"/>
              </w:rPr>
              <w:t xml:space="preserve"> </w:t>
            </w:r>
            <w:r>
              <w:rPr>
                <w:sz w:val="14"/>
                <w:szCs w:val="14"/>
              </w:rPr>
              <w:t>c</w:t>
            </w:r>
            <w:r w:rsidRPr="008254D9">
              <w:rPr>
                <w:sz w:val="14"/>
                <w:szCs w:val="14"/>
              </w:rPr>
              <w:t>ontractual</w:t>
            </w:r>
          </w:p>
        </w:tc>
      </w:tr>
    </w:tbl>
    <w:p w14:paraId="2458C02A" w14:textId="77777777" w:rsidR="00AE4772" w:rsidRDefault="00AE4772" w:rsidP="00C17A96">
      <w:pPr>
        <w:spacing w:line="240" w:lineRule="auto"/>
        <w:contextualSpacing/>
        <w:jc w:val="both"/>
        <w:textAlignment w:val="baseline"/>
        <w:rPr>
          <w:rFonts w:cs="Calibri"/>
          <w:b/>
          <w:sz w:val="20"/>
          <w:szCs w:val="20"/>
        </w:rPr>
      </w:pPr>
    </w:p>
    <w:p w14:paraId="6EA01E52" w14:textId="77777777" w:rsidR="00AE4772" w:rsidRDefault="00AE4772" w:rsidP="00C17A96">
      <w:pPr>
        <w:spacing w:line="240" w:lineRule="auto"/>
        <w:contextualSpacing/>
        <w:jc w:val="both"/>
        <w:textAlignment w:val="baseline"/>
        <w:rPr>
          <w:rFonts w:cs="Calibri"/>
          <w:b/>
          <w:sz w:val="20"/>
          <w:szCs w:val="20"/>
        </w:rPr>
      </w:pPr>
    </w:p>
    <w:p w14:paraId="2AB7B0CA" w14:textId="77777777" w:rsidR="00AE4772" w:rsidRDefault="00AE4772" w:rsidP="00C17A96">
      <w:pPr>
        <w:spacing w:line="240" w:lineRule="auto"/>
        <w:contextualSpacing/>
        <w:jc w:val="both"/>
        <w:textAlignment w:val="baseline"/>
        <w:rPr>
          <w:rFonts w:cs="Calibri"/>
          <w:b/>
          <w:sz w:val="20"/>
          <w:szCs w:val="20"/>
        </w:rPr>
      </w:pPr>
    </w:p>
    <w:p w14:paraId="1AEA27E2" w14:textId="77777777" w:rsidR="009C0A68" w:rsidRDefault="009C0A68" w:rsidP="00C17A96">
      <w:pPr>
        <w:spacing w:line="240" w:lineRule="auto"/>
        <w:contextualSpacing/>
        <w:jc w:val="both"/>
        <w:textAlignment w:val="baseline"/>
        <w:rPr>
          <w:rFonts w:cs="Calibri"/>
          <w:b/>
          <w:sz w:val="20"/>
          <w:szCs w:val="20"/>
        </w:rPr>
      </w:pPr>
    </w:p>
    <w:p w14:paraId="7FA73AE1" w14:textId="77777777" w:rsidR="009C0A68" w:rsidRDefault="009C0A68" w:rsidP="00C17A96">
      <w:pPr>
        <w:spacing w:line="240" w:lineRule="auto"/>
        <w:contextualSpacing/>
        <w:jc w:val="both"/>
        <w:textAlignment w:val="baseline"/>
        <w:rPr>
          <w:rFonts w:cs="Calibri"/>
          <w:b/>
          <w:sz w:val="20"/>
          <w:szCs w:val="20"/>
        </w:rPr>
      </w:pPr>
    </w:p>
    <w:p w14:paraId="61D0A485" w14:textId="77777777" w:rsidR="009C0A68" w:rsidRDefault="009C0A68" w:rsidP="00C17A96">
      <w:pPr>
        <w:spacing w:line="240" w:lineRule="auto"/>
        <w:contextualSpacing/>
        <w:jc w:val="both"/>
        <w:textAlignment w:val="baseline"/>
        <w:rPr>
          <w:rFonts w:cs="Calibri"/>
          <w:b/>
          <w:sz w:val="20"/>
          <w:szCs w:val="20"/>
        </w:rPr>
      </w:pPr>
    </w:p>
    <w:p w14:paraId="53BFDAB4" w14:textId="77777777" w:rsidR="00AE4772" w:rsidRDefault="00AE4772" w:rsidP="00C17A96">
      <w:pPr>
        <w:spacing w:line="240" w:lineRule="auto"/>
        <w:contextualSpacing/>
        <w:jc w:val="both"/>
        <w:textAlignment w:val="baseline"/>
        <w:rPr>
          <w:rFonts w:cs="Calibri"/>
          <w:b/>
          <w:sz w:val="20"/>
          <w:szCs w:val="20"/>
        </w:rPr>
      </w:pPr>
    </w:p>
    <w:p w14:paraId="6D4E1BC9" w14:textId="77777777" w:rsidR="00AE4772" w:rsidRDefault="00AE4772" w:rsidP="00C17A96">
      <w:pPr>
        <w:spacing w:line="240" w:lineRule="auto"/>
        <w:contextualSpacing/>
        <w:jc w:val="both"/>
        <w:textAlignment w:val="baseline"/>
        <w:rPr>
          <w:rFonts w:cs="Calibri"/>
          <w:b/>
          <w:sz w:val="20"/>
          <w:szCs w:val="20"/>
        </w:rPr>
      </w:pPr>
    </w:p>
    <w:p w14:paraId="7E127231" w14:textId="77777777" w:rsidR="00AE4772" w:rsidRDefault="00AE4772" w:rsidP="00C17A96">
      <w:pPr>
        <w:spacing w:line="240" w:lineRule="auto"/>
        <w:contextualSpacing/>
        <w:jc w:val="both"/>
        <w:textAlignment w:val="baseline"/>
        <w:rPr>
          <w:rFonts w:cs="Calibri"/>
          <w:b/>
          <w:sz w:val="20"/>
          <w:szCs w:val="20"/>
        </w:rPr>
      </w:pPr>
    </w:p>
    <w:p w14:paraId="1DD62152" w14:textId="77777777" w:rsidR="00AE4772" w:rsidRDefault="00AE4772" w:rsidP="00C17A96">
      <w:pPr>
        <w:spacing w:line="240" w:lineRule="auto"/>
        <w:contextualSpacing/>
        <w:jc w:val="both"/>
        <w:textAlignment w:val="baseline"/>
        <w:rPr>
          <w:rFonts w:cs="Calibri"/>
          <w:b/>
          <w:sz w:val="20"/>
          <w:szCs w:val="20"/>
        </w:rPr>
      </w:pPr>
    </w:p>
    <w:p w14:paraId="4ABFF9AD" w14:textId="77777777" w:rsidR="00AE4772" w:rsidRDefault="00AE4772" w:rsidP="00C17A96">
      <w:pPr>
        <w:spacing w:line="240" w:lineRule="auto"/>
        <w:contextualSpacing/>
        <w:jc w:val="both"/>
        <w:textAlignment w:val="baseline"/>
        <w:rPr>
          <w:rFonts w:cs="Calibri"/>
          <w:b/>
          <w:sz w:val="20"/>
          <w:szCs w:val="20"/>
        </w:rPr>
      </w:pPr>
    </w:p>
    <w:p w14:paraId="6E72669D" w14:textId="77777777" w:rsidR="00AE4772" w:rsidRDefault="00AE4772" w:rsidP="00C17A96">
      <w:pPr>
        <w:spacing w:line="240" w:lineRule="auto"/>
        <w:contextualSpacing/>
        <w:jc w:val="both"/>
        <w:textAlignment w:val="baseline"/>
        <w:rPr>
          <w:rFonts w:cs="Calibri"/>
          <w:b/>
          <w:sz w:val="20"/>
          <w:szCs w:val="20"/>
        </w:rPr>
      </w:pPr>
    </w:p>
    <w:p w14:paraId="270CDEF2" w14:textId="77777777" w:rsidR="00AE4772" w:rsidRDefault="00AE4772" w:rsidP="00C17A96">
      <w:pPr>
        <w:spacing w:line="240" w:lineRule="auto"/>
        <w:contextualSpacing/>
        <w:jc w:val="both"/>
        <w:textAlignment w:val="baseline"/>
        <w:rPr>
          <w:rFonts w:cs="Calibri"/>
          <w:b/>
          <w:sz w:val="20"/>
          <w:szCs w:val="20"/>
        </w:rPr>
      </w:pPr>
    </w:p>
    <w:p w14:paraId="0EB1D2EC" w14:textId="77777777" w:rsidR="00AE4772" w:rsidRDefault="00AE4772" w:rsidP="00C17A96">
      <w:pPr>
        <w:spacing w:line="240" w:lineRule="auto"/>
        <w:contextualSpacing/>
        <w:jc w:val="both"/>
        <w:textAlignment w:val="baseline"/>
        <w:rPr>
          <w:rFonts w:cs="Calibri"/>
          <w:b/>
          <w:sz w:val="20"/>
          <w:szCs w:val="20"/>
        </w:rPr>
      </w:pPr>
    </w:p>
    <w:p w14:paraId="1DD2D721" w14:textId="77777777" w:rsidR="00AE4772" w:rsidRDefault="00AE4772" w:rsidP="00C17A96">
      <w:pPr>
        <w:spacing w:line="240" w:lineRule="auto"/>
        <w:contextualSpacing/>
        <w:jc w:val="both"/>
        <w:textAlignment w:val="baseline"/>
        <w:rPr>
          <w:rFonts w:cs="Calibri"/>
          <w:b/>
          <w:sz w:val="20"/>
          <w:szCs w:val="20"/>
        </w:rPr>
      </w:pPr>
    </w:p>
    <w:p w14:paraId="0B6B057C" w14:textId="77777777" w:rsidR="00AE4772" w:rsidRDefault="00AE4772" w:rsidP="00C17A96">
      <w:pPr>
        <w:spacing w:line="240" w:lineRule="auto"/>
        <w:contextualSpacing/>
        <w:jc w:val="both"/>
        <w:textAlignment w:val="baseline"/>
        <w:rPr>
          <w:rFonts w:cs="Calibri"/>
          <w:b/>
          <w:sz w:val="20"/>
          <w:szCs w:val="20"/>
        </w:rPr>
      </w:pPr>
    </w:p>
    <w:p w14:paraId="17C36725" w14:textId="77777777" w:rsidR="00AE4772" w:rsidRDefault="00AE4772" w:rsidP="00C17A96">
      <w:pPr>
        <w:spacing w:line="240" w:lineRule="auto"/>
        <w:contextualSpacing/>
        <w:jc w:val="both"/>
        <w:textAlignment w:val="baseline"/>
        <w:rPr>
          <w:rFonts w:cs="Calibri"/>
          <w:b/>
          <w:sz w:val="20"/>
          <w:szCs w:val="20"/>
        </w:rPr>
      </w:pPr>
    </w:p>
    <w:p w14:paraId="15703FAC" w14:textId="42AD91E9" w:rsidR="005B728C" w:rsidRPr="00C17A96" w:rsidRDefault="00C86521" w:rsidP="00C17A96">
      <w:pPr>
        <w:spacing w:line="240" w:lineRule="auto"/>
        <w:contextualSpacing/>
        <w:jc w:val="both"/>
        <w:textAlignment w:val="baseline"/>
        <w:rPr>
          <w:rFonts w:cs="Calibri"/>
          <w:b/>
          <w:sz w:val="20"/>
          <w:szCs w:val="20"/>
        </w:rPr>
      </w:pPr>
      <w:r>
        <w:rPr>
          <w:rFonts w:cs="Calibri"/>
          <w:b/>
          <w:sz w:val="20"/>
          <w:szCs w:val="20"/>
        </w:rPr>
        <w:t>C</w:t>
      </w:r>
      <w:r w:rsidR="005B728C" w:rsidRPr="00C17A96">
        <w:rPr>
          <w:rFonts w:cs="Calibri"/>
          <w:b/>
          <w:sz w:val="20"/>
          <w:szCs w:val="20"/>
        </w:rPr>
        <w:t xml:space="preserve">ARTA DE COMPROMISO CUMPLIMIENTO DE </w:t>
      </w:r>
      <w:r w:rsidR="00AE503F" w:rsidRPr="00C17A96">
        <w:rPr>
          <w:rFonts w:cs="Calibri"/>
          <w:b/>
          <w:sz w:val="20"/>
          <w:szCs w:val="20"/>
        </w:rPr>
        <w:t>REQUISITOS AMBIENTALES Y DE SST DURANTE LA ETAPA CONTRACTUAL</w:t>
      </w:r>
    </w:p>
    <w:p w14:paraId="0E47570B" w14:textId="77777777" w:rsidR="005B728C" w:rsidRPr="00C17A96" w:rsidRDefault="005B728C" w:rsidP="00C17A96">
      <w:pPr>
        <w:spacing w:after="0" w:line="240" w:lineRule="auto"/>
        <w:jc w:val="both"/>
        <w:rPr>
          <w:rFonts w:cs="Calibri"/>
          <w:sz w:val="20"/>
          <w:szCs w:val="20"/>
        </w:rPr>
      </w:pPr>
    </w:p>
    <w:p w14:paraId="13D5FB89" w14:textId="513A8374" w:rsidR="00E373B0" w:rsidRPr="00C17A96" w:rsidRDefault="005B728C" w:rsidP="00C17A96">
      <w:pPr>
        <w:spacing w:after="0" w:line="240" w:lineRule="auto"/>
        <w:contextualSpacing/>
        <w:jc w:val="both"/>
        <w:rPr>
          <w:rFonts w:cs="Calibri"/>
          <w:sz w:val="20"/>
          <w:szCs w:val="20"/>
        </w:rPr>
      </w:pPr>
      <w:r w:rsidRPr="00C17A96">
        <w:rPr>
          <w:rFonts w:cs="Calibri"/>
          <w:sz w:val="20"/>
          <w:szCs w:val="20"/>
        </w:rPr>
        <w:t>El abajo firmante, actuando en nombre y representación de ___________ por medio de la presente en desarrollo de</w:t>
      </w:r>
      <w:r w:rsidR="00A130FC" w:rsidRPr="00C17A96">
        <w:rPr>
          <w:rFonts w:cs="Calibri"/>
          <w:sz w:val="20"/>
          <w:szCs w:val="20"/>
        </w:rPr>
        <w:t xml:space="preserve">l proceso de contratación </w:t>
      </w:r>
      <w:r w:rsidR="000724C0" w:rsidRPr="00C17A96">
        <w:rPr>
          <w:rFonts w:eastAsia="Times New Roman" w:cs="Calibri"/>
          <w:b/>
          <w:bCs/>
          <w:sz w:val="20"/>
          <w:szCs w:val="20"/>
          <w:lang w:val="es-ES" w:eastAsia="es-CO"/>
        </w:rPr>
        <w:t>PROCESO</w:t>
      </w:r>
      <w:r w:rsidR="00C17A96">
        <w:rPr>
          <w:rFonts w:eastAsia="Times New Roman" w:cs="Calibri"/>
          <w:b/>
          <w:bCs/>
          <w:sz w:val="20"/>
          <w:szCs w:val="20"/>
          <w:lang w:val="es-ES" w:eastAsia="es-CO"/>
        </w:rPr>
        <w:t xml:space="preserve"> </w:t>
      </w:r>
      <w:r w:rsidR="00C17A96" w:rsidRPr="00C17A96">
        <w:rPr>
          <w:rFonts w:eastAsia="Times New Roman" w:cs="Calibri"/>
          <w:b/>
          <w:bCs/>
          <w:sz w:val="20"/>
          <w:szCs w:val="20"/>
          <w:lang w:val="es-ES" w:eastAsia="es-CO"/>
        </w:rPr>
        <w:t xml:space="preserve">MINIMA CUANTIA </w:t>
      </w:r>
      <w:r w:rsidR="00C17A96" w:rsidRPr="00C17A96">
        <w:rPr>
          <w:rFonts w:eastAsia="Times New Roman" w:cs="Calibri"/>
          <w:b/>
          <w:bCs/>
          <w:sz w:val="20"/>
          <w:szCs w:val="20"/>
          <w:lang w:eastAsia="es-ES"/>
        </w:rPr>
        <w:t>MC-ATL-CDAA-000</w:t>
      </w:r>
      <w:r w:rsidR="00104C2D">
        <w:rPr>
          <w:rFonts w:eastAsia="Times New Roman" w:cs="Calibri"/>
          <w:b/>
          <w:bCs/>
          <w:sz w:val="20"/>
          <w:szCs w:val="20"/>
          <w:lang w:eastAsia="es-ES"/>
        </w:rPr>
        <w:t>8</w:t>
      </w:r>
      <w:r w:rsidR="00C17A96" w:rsidRPr="00C17A96">
        <w:rPr>
          <w:rFonts w:eastAsia="Times New Roman" w:cs="Calibri"/>
          <w:b/>
          <w:bCs/>
          <w:sz w:val="20"/>
          <w:szCs w:val="20"/>
          <w:lang w:eastAsia="es-ES"/>
        </w:rPr>
        <w:t>-2026</w:t>
      </w:r>
      <w:r w:rsidR="000724C0" w:rsidRPr="00C17A96">
        <w:rPr>
          <w:rFonts w:eastAsia="Times New Roman" w:cs="Calibri"/>
          <w:b/>
          <w:bCs/>
          <w:sz w:val="20"/>
          <w:szCs w:val="20"/>
          <w:lang w:val="es-ES" w:eastAsia="es-CO"/>
        </w:rPr>
        <w:t xml:space="preserve"> </w:t>
      </w:r>
      <w:r w:rsidRPr="00C17A96">
        <w:rPr>
          <w:rFonts w:cs="Calibri"/>
          <w:sz w:val="20"/>
          <w:szCs w:val="20"/>
        </w:rPr>
        <w:t>cuyo objeto se encuentra relacionado en la referencia, me comprometo en caso de resultar</w:t>
      </w:r>
      <w:r w:rsidR="00A130FC" w:rsidRPr="00C17A96">
        <w:rPr>
          <w:rFonts w:cs="Calibri"/>
          <w:sz w:val="20"/>
          <w:szCs w:val="20"/>
        </w:rPr>
        <w:t xml:space="preserve"> ganador</w:t>
      </w:r>
      <w:r w:rsidRPr="00C17A96">
        <w:rPr>
          <w:rFonts w:cs="Calibri"/>
          <w:sz w:val="20"/>
          <w:szCs w:val="20"/>
        </w:rPr>
        <w:t xml:space="preserve">, </w:t>
      </w:r>
      <w:r w:rsidR="002C4E42" w:rsidRPr="00C17A96">
        <w:rPr>
          <w:rFonts w:cs="Calibri"/>
          <w:sz w:val="20"/>
          <w:szCs w:val="20"/>
        </w:rPr>
        <w:t xml:space="preserve">a aportar la documentación indicada en el siguiente cuadro correspondiente al cumplimiento de aspectos ambientales y de seguridad y salud en el trabajo contemplados en el manual administrativo del SENA: </w:t>
      </w:r>
    </w:p>
    <w:p w14:paraId="11BB30CD" w14:textId="77777777" w:rsidR="00DD5AEC" w:rsidRPr="00C17A96" w:rsidRDefault="00DD5AEC" w:rsidP="00C17A96">
      <w:pPr>
        <w:spacing w:after="0" w:line="240" w:lineRule="auto"/>
        <w:jc w:val="both"/>
        <w:rPr>
          <w:rFonts w:cs="Calibri"/>
          <w:sz w:val="20"/>
          <w:szCs w:val="20"/>
        </w:rPr>
      </w:pPr>
    </w:p>
    <w:p w14:paraId="6FE75753" w14:textId="77777777" w:rsidR="008E0AB6" w:rsidRPr="00C17A96" w:rsidRDefault="008E0AB6" w:rsidP="00C17A96">
      <w:pPr>
        <w:pStyle w:val="Default"/>
        <w:jc w:val="both"/>
        <w:rPr>
          <w:rFonts w:ascii="Calibri" w:hAnsi="Calibri" w:cs="Calibri"/>
          <w:sz w:val="20"/>
          <w:szCs w:val="20"/>
        </w:rPr>
      </w:pPr>
      <w:r w:rsidRPr="00C17A96">
        <w:rPr>
          <w:rFonts w:ascii="Calibri" w:hAnsi="Calibri" w:cs="Calibri"/>
          <w:sz w:val="20"/>
          <w:szCs w:val="20"/>
        </w:rPr>
        <w:t xml:space="preserve">Atentamente, </w:t>
      </w:r>
    </w:p>
    <w:p w14:paraId="4A080D3F" w14:textId="77777777" w:rsidR="008E0AB6" w:rsidRPr="00C17A96" w:rsidRDefault="008E0AB6" w:rsidP="00C17A96">
      <w:pPr>
        <w:pStyle w:val="Default"/>
        <w:jc w:val="both"/>
        <w:rPr>
          <w:rFonts w:ascii="Calibri" w:hAnsi="Calibri" w:cs="Calibri"/>
          <w:b/>
          <w:bCs/>
          <w:sz w:val="20"/>
          <w:szCs w:val="20"/>
        </w:rPr>
      </w:pPr>
    </w:p>
    <w:p w14:paraId="31F0FCAF" w14:textId="77777777" w:rsidR="008E0AB6" w:rsidRPr="00C17A96" w:rsidRDefault="008E0AB6" w:rsidP="00C17A96">
      <w:pPr>
        <w:spacing w:after="0" w:line="240" w:lineRule="auto"/>
        <w:rPr>
          <w:rFonts w:cs="Calibri"/>
          <w:sz w:val="20"/>
          <w:szCs w:val="20"/>
        </w:rPr>
      </w:pPr>
      <w:bookmarkStart w:id="1" w:name="_Hlk65175614"/>
      <w:r w:rsidRPr="00C17A96">
        <w:rPr>
          <w:rFonts w:cs="Calibri"/>
          <w:sz w:val="20"/>
          <w:szCs w:val="20"/>
        </w:rPr>
        <w:t>(Firma del proponente o de su Representante Legal)</w:t>
      </w:r>
    </w:p>
    <w:p w14:paraId="051A9467" w14:textId="77777777" w:rsidR="008E0AB6" w:rsidRPr="00C17A96" w:rsidRDefault="008E0AB6" w:rsidP="00C17A96">
      <w:pPr>
        <w:spacing w:after="0" w:line="240" w:lineRule="auto"/>
        <w:rPr>
          <w:rFonts w:cs="Calibri"/>
          <w:sz w:val="20"/>
          <w:szCs w:val="20"/>
        </w:rPr>
      </w:pPr>
      <w:r w:rsidRPr="00C17A96">
        <w:rPr>
          <w:rFonts w:cs="Calibri"/>
          <w:sz w:val="20"/>
          <w:szCs w:val="20"/>
        </w:rPr>
        <w:t>Nombre de quien firma</w:t>
      </w:r>
    </w:p>
    <w:p w14:paraId="67BBEA30" w14:textId="77777777" w:rsidR="008E0AB6" w:rsidRPr="00C17A96" w:rsidRDefault="008E0AB6" w:rsidP="00C17A96">
      <w:pPr>
        <w:pStyle w:val="paragraph"/>
        <w:spacing w:before="0" w:beforeAutospacing="0" w:after="0" w:afterAutospacing="0"/>
        <w:jc w:val="both"/>
        <w:textAlignment w:val="baseline"/>
        <w:rPr>
          <w:rFonts w:ascii="Calibri" w:hAnsi="Calibri" w:cs="Calibri"/>
          <w:sz w:val="20"/>
          <w:szCs w:val="20"/>
        </w:rPr>
      </w:pPr>
      <w:r w:rsidRPr="00C17A96">
        <w:rPr>
          <w:rStyle w:val="normaltextrun"/>
          <w:rFonts w:ascii="Calibri" w:hAnsi="Calibri" w:cs="Calibri"/>
          <w:sz w:val="20"/>
          <w:szCs w:val="20"/>
        </w:rPr>
        <w:t>Nombre o Razón Social del Proponente: _____________________________</w:t>
      </w:r>
      <w:r w:rsidRPr="00C17A96">
        <w:rPr>
          <w:rStyle w:val="eop"/>
          <w:rFonts w:ascii="Calibri" w:hAnsi="Calibri" w:cs="Calibri"/>
          <w:sz w:val="20"/>
          <w:szCs w:val="20"/>
        </w:rPr>
        <w:t> </w:t>
      </w:r>
    </w:p>
    <w:p w14:paraId="2F142B2D" w14:textId="77777777" w:rsidR="008E0AB6" w:rsidRPr="00C17A96" w:rsidRDefault="008E0AB6" w:rsidP="00C17A96">
      <w:pPr>
        <w:pStyle w:val="paragraph"/>
        <w:spacing w:before="0" w:beforeAutospacing="0" w:after="0" w:afterAutospacing="0"/>
        <w:jc w:val="both"/>
        <w:textAlignment w:val="baseline"/>
        <w:rPr>
          <w:rFonts w:ascii="Calibri" w:hAnsi="Calibri" w:cs="Calibri"/>
          <w:sz w:val="20"/>
          <w:szCs w:val="20"/>
        </w:rPr>
      </w:pPr>
      <w:r w:rsidRPr="00C17A96">
        <w:rPr>
          <w:rStyle w:val="normaltextrun"/>
          <w:rFonts w:ascii="Calibri" w:hAnsi="Calibri" w:cs="Calibri"/>
          <w:sz w:val="20"/>
          <w:szCs w:val="20"/>
        </w:rPr>
        <w:t>NIT ___________________________________________________________</w:t>
      </w:r>
      <w:r w:rsidRPr="00C17A96">
        <w:rPr>
          <w:rStyle w:val="eop"/>
          <w:rFonts w:ascii="Calibri" w:hAnsi="Calibri" w:cs="Calibri"/>
          <w:sz w:val="20"/>
          <w:szCs w:val="20"/>
        </w:rPr>
        <w:t> </w:t>
      </w:r>
    </w:p>
    <w:p w14:paraId="33C91ADD" w14:textId="77777777" w:rsidR="008E0AB6" w:rsidRPr="00C17A96" w:rsidRDefault="008E0AB6" w:rsidP="00C17A96">
      <w:pPr>
        <w:pStyle w:val="paragraph"/>
        <w:spacing w:before="0" w:beforeAutospacing="0" w:after="0" w:afterAutospacing="0"/>
        <w:jc w:val="both"/>
        <w:textAlignment w:val="baseline"/>
        <w:rPr>
          <w:rFonts w:ascii="Calibri" w:hAnsi="Calibri" w:cs="Calibri"/>
          <w:sz w:val="20"/>
          <w:szCs w:val="20"/>
        </w:rPr>
      </w:pPr>
      <w:r w:rsidRPr="00C17A96">
        <w:rPr>
          <w:rStyle w:val="normaltextrun"/>
          <w:rFonts w:ascii="Calibri" w:hAnsi="Calibri" w:cs="Calibri"/>
          <w:sz w:val="20"/>
          <w:szCs w:val="20"/>
        </w:rPr>
        <w:t>Nombre del Representante Legal: __________________________________</w:t>
      </w:r>
      <w:r w:rsidRPr="00C17A96">
        <w:rPr>
          <w:rStyle w:val="eop"/>
          <w:rFonts w:ascii="Calibri" w:hAnsi="Calibri" w:cs="Calibri"/>
          <w:sz w:val="20"/>
          <w:szCs w:val="20"/>
        </w:rPr>
        <w:t> </w:t>
      </w:r>
    </w:p>
    <w:p w14:paraId="3B322286" w14:textId="7DDAFF97" w:rsidR="00E34BBD" w:rsidRPr="005B728C" w:rsidRDefault="008E0AB6" w:rsidP="00C17A96">
      <w:pPr>
        <w:spacing w:after="0" w:line="240" w:lineRule="auto"/>
        <w:ind w:left="426" w:right="-91" w:hanging="426"/>
        <w:jc w:val="both"/>
        <w:outlineLvl w:val="0"/>
        <w:rPr>
          <w:rFonts w:ascii="Arial" w:hAnsi="Arial" w:cs="Arial"/>
          <w:i/>
          <w:vertAlign w:val="superscript"/>
        </w:rPr>
      </w:pPr>
      <w:r w:rsidRPr="00C17A96">
        <w:rPr>
          <w:rStyle w:val="normaltextrun"/>
          <w:rFonts w:cs="Calibri"/>
          <w:sz w:val="20"/>
          <w:szCs w:val="20"/>
        </w:rPr>
        <w:t>C.C. No. __________________</w:t>
      </w:r>
      <w:r w:rsidRPr="00D5177E">
        <w:rPr>
          <w:rStyle w:val="normaltextrun"/>
          <w:rFonts w:ascii="Arial" w:hAnsi="Arial" w:cs="Arial"/>
        </w:rPr>
        <w:t>____ de _____________________________</w:t>
      </w:r>
      <w:r w:rsidRPr="00D5177E">
        <w:rPr>
          <w:rStyle w:val="eop"/>
          <w:rFonts w:ascii="Arial" w:hAnsi="Arial" w:cs="Arial"/>
        </w:rPr>
        <w:t> </w:t>
      </w:r>
      <w:bookmarkEnd w:id="1"/>
    </w:p>
    <w:sectPr w:rsidR="00E34BBD" w:rsidRPr="005B728C" w:rsidSect="00F22F73">
      <w:headerReference w:type="even" r:id="rId8"/>
      <w:headerReference w:type="default" r:id="rId9"/>
      <w:footerReference w:type="even" r:id="rId10"/>
      <w:footerReference w:type="default" r:id="rId11"/>
      <w:pgSz w:w="12240" w:h="15840"/>
      <w:pgMar w:top="2089" w:right="1701" w:bottom="1417" w:left="1701" w:header="708" w:footer="65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D22F4B" w14:textId="77777777" w:rsidR="00954713" w:rsidRDefault="00954713" w:rsidP="001A74F0">
      <w:pPr>
        <w:spacing w:after="0" w:line="240" w:lineRule="auto"/>
      </w:pPr>
      <w:r>
        <w:separator/>
      </w:r>
    </w:p>
  </w:endnote>
  <w:endnote w:type="continuationSeparator" w:id="0">
    <w:p w14:paraId="5D3625AB" w14:textId="77777777" w:rsidR="00954713" w:rsidRDefault="00954713"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Verdana">
    <w:panose1 w:val="020B0604030504040204"/>
    <w:charset w:val="00"/>
    <w:family w:val="swiss"/>
    <w:pitch w:val="variable"/>
    <w:sig w:usb0="A00006FF" w:usb1="4000205B" w:usb2="00000010" w:usb3="00000000" w:csb0="0000019F" w:csb1="00000000"/>
  </w:font>
  <w:font w:name="Arial MT">
    <w:altName w:val="Arial"/>
    <w:charset w:val="01"/>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9C567D" w14:textId="77777777" w:rsidR="00633BEF" w:rsidRDefault="00AE4772">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53055066"/>
      <w:docPartObj>
        <w:docPartGallery w:val="Page Numbers (Bottom of Page)"/>
        <w:docPartUnique/>
      </w:docPartObj>
    </w:sdtPr>
    <w:sdtEndPr>
      <w:rPr>
        <w:rFonts w:ascii="Arial" w:hAnsi="Arial" w:cs="Arial"/>
        <w:sz w:val="20"/>
        <w:szCs w:val="20"/>
      </w:rPr>
    </w:sdtEndPr>
    <w:sdtContent>
      <w:p w14:paraId="3E9D4FC2" w14:textId="6D27035A" w:rsidR="00A15A42" w:rsidRPr="00A15A42" w:rsidRDefault="00A15A42" w:rsidP="000606BD">
        <w:pPr>
          <w:pStyle w:val="Piedepgina"/>
          <w:spacing w:after="0"/>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6C794B" w:rsidRPr="006C794B">
          <w:rPr>
            <w:rFonts w:ascii="Arial" w:hAnsi="Arial" w:cs="Arial"/>
            <w:noProof/>
            <w:sz w:val="20"/>
            <w:szCs w:val="20"/>
            <w:lang w:val="es-ES"/>
          </w:rPr>
          <w:t>4</w:t>
        </w:r>
        <w:r w:rsidRPr="00A15A42">
          <w:rPr>
            <w:rFonts w:ascii="Arial" w:hAnsi="Arial" w:cs="Arial"/>
            <w:sz w:val="20"/>
            <w:szCs w:val="20"/>
          </w:rPr>
          <w:fldChar w:fldCharType="end"/>
        </w:r>
      </w:p>
    </w:sdtContent>
  </w:sdt>
  <w:p w14:paraId="1F939880" w14:textId="77533DAF" w:rsidR="000606BD" w:rsidRDefault="000606BD" w:rsidP="000606BD">
    <w:pPr>
      <w:pStyle w:val="Piedepgina"/>
      <w:spacing w:after="0" w:line="240" w:lineRule="auto"/>
      <w:ind w:right="360"/>
      <w:jc w:val="center"/>
      <w:rPr>
        <w:rFonts w:cs="Calibri"/>
        <w:b/>
        <w:sz w:val="20"/>
        <w:szCs w:val="20"/>
      </w:rPr>
    </w:pPr>
    <w:r w:rsidRPr="004A1E5E">
      <w:rPr>
        <w:rFonts w:cs="Calibri"/>
        <w:b/>
        <w:sz w:val="20"/>
        <w:szCs w:val="20"/>
      </w:rPr>
      <w:t>SERVICIO NACIONAL DE APRENDIZAJE</w:t>
    </w:r>
  </w:p>
  <w:p w14:paraId="7C4E22E4" w14:textId="3BC28EA8" w:rsidR="000606BD" w:rsidRDefault="000606BD" w:rsidP="000606BD">
    <w:pPr>
      <w:pStyle w:val="Piedepgina"/>
      <w:spacing w:after="0" w:line="240" w:lineRule="auto"/>
      <w:jc w:val="center"/>
      <w:rPr>
        <w:rFonts w:cs="Calibri"/>
        <w:b/>
        <w:sz w:val="20"/>
        <w:szCs w:val="20"/>
      </w:rPr>
    </w:pPr>
    <w:r>
      <w:rPr>
        <w:rFonts w:cs="Calibri"/>
        <w:b/>
        <w:sz w:val="20"/>
        <w:szCs w:val="20"/>
      </w:rPr>
      <w:t>Dirección General</w:t>
    </w:r>
  </w:p>
  <w:p w14:paraId="5C9D851B" w14:textId="39462D8D" w:rsidR="000606BD" w:rsidRPr="00322C12" w:rsidRDefault="000606BD" w:rsidP="000606BD">
    <w:pPr>
      <w:pStyle w:val="Piedepgina"/>
      <w:spacing w:after="0" w:line="240" w:lineRule="auto"/>
      <w:jc w:val="center"/>
      <w:rPr>
        <w:rFonts w:cs="Calibri"/>
        <w:noProof/>
        <w:sz w:val="20"/>
        <w:szCs w:val="20"/>
      </w:rPr>
    </w:pPr>
    <w:r>
      <w:rPr>
        <w:rFonts w:cs="Calibri"/>
        <w:noProof/>
        <w:sz w:val="20"/>
        <w:szCs w:val="20"/>
      </w:rPr>
      <w:t>Direcció</w:t>
    </w:r>
    <w:r w:rsidRPr="00FB0A3D">
      <w:rPr>
        <w:rFonts w:cs="Calibri"/>
        <w:noProof/>
        <w:sz w:val="20"/>
        <w:szCs w:val="20"/>
      </w:rPr>
      <w:t xml:space="preserve">n </w:t>
    </w:r>
    <w:r>
      <w:rPr>
        <w:rFonts w:cs="Calibri"/>
        <w:noProof/>
        <w:sz w:val="20"/>
        <w:szCs w:val="20"/>
      </w:rPr>
      <w:t>Calle 57 No. 8 – 69,</w:t>
    </w:r>
    <w:r w:rsidRPr="00FB0A3D">
      <w:rPr>
        <w:rFonts w:cs="Calibri"/>
        <w:noProof/>
        <w:sz w:val="20"/>
        <w:szCs w:val="20"/>
      </w:rPr>
      <w:t xml:space="preserve"> </w:t>
    </w:r>
    <w:r>
      <w:rPr>
        <w:rFonts w:cs="Calibri"/>
        <w:noProof/>
        <w:sz w:val="20"/>
        <w:szCs w:val="20"/>
      </w:rPr>
      <w:t>Bogotá</w:t>
    </w:r>
    <w:r w:rsidRPr="00C348E0">
      <w:rPr>
        <w:rFonts w:cs="Calibri"/>
        <w:noProof/>
        <w:sz w:val="20"/>
        <w:szCs w:val="20"/>
      </w:rPr>
      <w:t xml:space="preserve"> - PBX (57 1) 5461500</w:t>
    </w:r>
  </w:p>
  <w:p w14:paraId="5059FA62" w14:textId="64FA830E" w:rsidR="00633BEF" w:rsidRDefault="000606BD" w:rsidP="000606BD">
    <w:pPr>
      <w:pStyle w:val="Piedepgina"/>
      <w:spacing w:after="0" w:line="240" w:lineRule="auto"/>
      <w:jc w:val="center"/>
    </w:pPr>
    <w:r w:rsidRPr="003B6177">
      <w:rPr>
        <w:rFonts w:cs="Calibri"/>
        <w:sz w:val="20"/>
        <w:szCs w:val="20"/>
      </w:rPr>
      <w:t>www.sena.edu.co - Línea gratuita nacional: 01 8000 9 10 270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B3954D" w14:textId="77777777" w:rsidR="00954713" w:rsidRDefault="00954713" w:rsidP="001A74F0">
      <w:pPr>
        <w:spacing w:after="0" w:line="240" w:lineRule="auto"/>
      </w:pPr>
      <w:r>
        <w:separator/>
      </w:r>
    </w:p>
  </w:footnote>
  <w:footnote w:type="continuationSeparator" w:id="0">
    <w:p w14:paraId="0BEB2100" w14:textId="77777777" w:rsidR="00954713" w:rsidRDefault="00954713"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5180EB" w14:textId="77777777" w:rsidR="00633BEF" w:rsidRDefault="00AE4772">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F37D8B" w14:textId="443BB9A7" w:rsidR="00633BEF" w:rsidRDefault="00810EAD">
    <w:pPr>
      <w:pStyle w:val="Encabezado"/>
    </w:pPr>
    <w:r w:rsidRPr="001A74F0">
      <w:rPr>
        <w:noProof/>
        <w:lang w:val="en-US"/>
      </w:rPr>
      <w:drawing>
        <wp:anchor distT="0" distB="0" distL="114300" distR="114300" simplePos="0" relativeHeight="251659264" behindDoc="0" locked="0" layoutInCell="1" allowOverlap="1" wp14:anchorId="424E16EE" wp14:editId="228FB2EA">
          <wp:simplePos x="0" y="0"/>
          <wp:positionH relativeFrom="margin">
            <wp:align>center</wp:align>
          </wp:positionH>
          <wp:positionV relativeFrom="paragraph">
            <wp:posOffset>126779</wp:posOffset>
          </wp:positionV>
          <wp:extent cx="592455" cy="561340"/>
          <wp:effectExtent l="0" t="0" r="0" b="0"/>
          <wp:wrapThrough wrapText="bothSides">
            <wp:wrapPolygon edited="0">
              <wp:start x="7640" y="0"/>
              <wp:lineTo x="0" y="5131"/>
              <wp:lineTo x="0" y="11729"/>
              <wp:lineTo x="4862" y="11729"/>
              <wp:lineTo x="2084" y="16860"/>
              <wp:lineTo x="2084" y="19059"/>
              <wp:lineTo x="3473" y="20525"/>
              <wp:lineTo x="17363" y="20525"/>
              <wp:lineTo x="19447" y="20525"/>
              <wp:lineTo x="18752" y="16860"/>
              <wp:lineTo x="15974" y="11729"/>
              <wp:lineTo x="20836" y="11729"/>
              <wp:lineTo x="20836" y="5864"/>
              <wp:lineTo x="13196" y="0"/>
              <wp:lineTo x="7640" y="0"/>
            </wp:wrapPolygon>
          </wp:wrapThrough>
          <wp:docPr id="19" name="Imagen 19" descr="Logotip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n 19" descr="Logotipo&#10;&#10;Descripción generada automáticamente con confianza media"/>
                  <pic:cNvPicPr/>
                </pic:nvPicPr>
                <pic:blipFill>
                  <a:blip r:embed="rId1"/>
                  <a:stretch>
                    <a:fillRect/>
                  </a:stretch>
                </pic:blipFill>
                <pic:spPr>
                  <a:xfrm>
                    <a:off x="0" y="0"/>
                    <a:ext cx="592455" cy="56134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72F0FF7"/>
    <w:multiLevelType w:val="hybridMultilevel"/>
    <w:tmpl w:val="63E49C28"/>
    <w:lvl w:ilvl="0" w:tplc="2604D218">
      <w:start w:val="1"/>
      <w:numFmt w:val="decimal"/>
      <w:lvlText w:val="%1."/>
      <w:lvlJc w:val="left"/>
      <w:pPr>
        <w:ind w:left="502"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2"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5"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3FDF0391"/>
    <w:multiLevelType w:val="hybridMultilevel"/>
    <w:tmpl w:val="A7DE944E"/>
    <w:lvl w:ilvl="0" w:tplc="D8C23480">
      <w:start w:val="1"/>
      <w:numFmt w:val="decimal"/>
      <w:lvlText w:val="%1."/>
      <w:lvlJc w:val="left"/>
      <w:pPr>
        <w:ind w:left="1080" w:hanging="360"/>
      </w:pPr>
      <w:rPr>
        <w:rFonts w:ascii="Arial Narrow" w:hAnsi="Arial Narrow" w:hint="default"/>
        <w:b/>
      </w:rPr>
    </w:lvl>
    <w:lvl w:ilvl="1" w:tplc="240A0019">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7"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47E73D0B"/>
    <w:multiLevelType w:val="hybridMultilevel"/>
    <w:tmpl w:val="43AC9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80C30EF"/>
    <w:multiLevelType w:val="multilevel"/>
    <w:tmpl w:val="8A009F9C"/>
    <w:lvl w:ilvl="0">
      <w:start w:val="1"/>
      <w:numFmt w:val="decimal"/>
      <w:lvlText w:val="%1."/>
      <w:lvlJc w:val="left"/>
      <w:pPr>
        <w:ind w:left="720" w:hanging="360"/>
      </w:pPr>
      <w:rPr>
        <w:rFonts w:hint="default"/>
      </w:rPr>
    </w:lvl>
    <w:lvl w:ilvl="1">
      <w:start w:val="1"/>
      <w:numFmt w:val="decimal"/>
      <w:isLgl/>
      <w:lvlText w:val="7.%2"/>
      <w:lvlJc w:val="left"/>
      <w:pPr>
        <w:ind w:left="720" w:hanging="360"/>
      </w:pPr>
      <w:rPr>
        <w:rFonts w:hint="default"/>
      </w:rPr>
    </w:lvl>
    <w:lvl w:ilvl="2">
      <w:start w:val="1"/>
      <w:numFmt w:val="decimal"/>
      <w:isLgl/>
      <w:lvlText w:val="%1.6.%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4A042FA4"/>
    <w:multiLevelType w:val="hybridMultilevel"/>
    <w:tmpl w:val="5B148F26"/>
    <w:lvl w:ilvl="0" w:tplc="240A000F">
      <w:start w:val="1"/>
      <w:numFmt w:val="decimal"/>
      <w:lvlText w:val="%1."/>
      <w:lvlJc w:val="left"/>
      <w:pPr>
        <w:ind w:left="720" w:hanging="360"/>
      </w:pPr>
    </w:lvl>
    <w:lvl w:ilvl="1" w:tplc="0BC6F6FE">
      <w:start w:val="1"/>
      <w:numFmt w:val="lowerRoman"/>
      <w:lvlText w:val="(%2)"/>
      <w:lvlJc w:val="left"/>
      <w:pPr>
        <w:ind w:left="1800" w:hanging="720"/>
      </w:pPr>
      <w:rPr>
        <w:rFonts w:hint="default"/>
        <w:b/>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50F812E2"/>
    <w:multiLevelType w:val="hybridMultilevel"/>
    <w:tmpl w:val="379E235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3"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547015A3"/>
    <w:multiLevelType w:val="hybridMultilevel"/>
    <w:tmpl w:val="8E5241D6"/>
    <w:lvl w:ilvl="0" w:tplc="5B66E7A2">
      <w:start w:val="1"/>
      <w:numFmt w:val="lowerLetter"/>
      <w:lvlText w:val="%1)"/>
      <w:lvlJc w:val="left"/>
      <w:pPr>
        <w:ind w:left="1571" w:hanging="360"/>
      </w:pPr>
      <w:rPr>
        <w:color w:val="auto"/>
      </w:rPr>
    </w:lvl>
    <w:lvl w:ilvl="1" w:tplc="240A0019">
      <w:start w:val="1"/>
      <w:numFmt w:val="lowerLetter"/>
      <w:lvlText w:val="%2."/>
      <w:lvlJc w:val="left"/>
      <w:pPr>
        <w:ind w:left="2291" w:hanging="360"/>
      </w:pPr>
    </w:lvl>
    <w:lvl w:ilvl="2" w:tplc="240A001B" w:tentative="1">
      <w:start w:val="1"/>
      <w:numFmt w:val="lowerRoman"/>
      <w:lvlText w:val="%3."/>
      <w:lvlJc w:val="right"/>
      <w:pPr>
        <w:ind w:left="3011" w:hanging="180"/>
      </w:pPr>
    </w:lvl>
    <w:lvl w:ilvl="3" w:tplc="240A000F" w:tentative="1">
      <w:start w:val="1"/>
      <w:numFmt w:val="decimal"/>
      <w:lvlText w:val="%4."/>
      <w:lvlJc w:val="left"/>
      <w:pPr>
        <w:ind w:left="3731" w:hanging="360"/>
      </w:pPr>
    </w:lvl>
    <w:lvl w:ilvl="4" w:tplc="240A0019" w:tentative="1">
      <w:start w:val="1"/>
      <w:numFmt w:val="lowerLetter"/>
      <w:lvlText w:val="%5."/>
      <w:lvlJc w:val="left"/>
      <w:pPr>
        <w:ind w:left="4451" w:hanging="360"/>
      </w:pPr>
    </w:lvl>
    <w:lvl w:ilvl="5" w:tplc="240A001B" w:tentative="1">
      <w:start w:val="1"/>
      <w:numFmt w:val="lowerRoman"/>
      <w:lvlText w:val="%6."/>
      <w:lvlJc w:val="right"/>
      <w:pPr>
        <w:ind w:left="5171" w:hanging="180"/>
      </w:pPr>
    </w:lvl>
    <w:lvl w:ilvl="6" w:tplc="240A000F" w:tentative="1">
      <w:start w:val="1"/>
      <w:numFmt w:val="decimal"/>
      <w:lvlText w:val="%7."/>
      <w:lvlJc w:val="left"/>
      <w:pPr>
        <w:ind w:left="5891" w:hanging="360"/>
      </w:pPr>
    </w:lvl>
    <w:lvl w:ilvl="7" w:tplc="240A0019" w:tentative="1">
      <w:start w:val="1"/>
      <w:numFmt w:val="lowerLetter"/>
      <w:lvlText w:val="%8."/>
      <w:lvlJc w:val="left"/>
      <w:pPr>
        <w:ind w:left="6611" w:hanging="360"/>
      </w:pPr>
    </w:lvl>
    <w:lvl w:ilvl="8" w:tplc="240A001B" w:tentative="1">
      <w:start w:val="1"/>
      <w:numFmt w:val="lowerRoman"/>
      <w:lvlText w:val="%9."/>
      <w:lvlJc w:val="right"/>
      <w:pPr>
        <w:ind w:left="7331" w:hanging="180"/>
      </w:pPr>
    </w:lvl>
  </w:abstractNum>
  <w:abstractNum w:abstractNumId="25"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6" w15:restartNumberingAfterBreak="0">
    <w:nsid w:val="5CDA5549"/>
    <w:multiLevelType w:val="hybridMultilevel"/>
    <w:tmpl w:val="44FCF1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60EF69A8"/>
    <w:multiLevelType w:val="multilevel"/>
    <w:tmpl w:val="4BF690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672965C2"/>
    <w:multiLevelType w:val="hybridMultilevel"/>
    <w:tmpl w:val="1A384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1" w15:restartNumberingAfterBreak="0">
    <w:nsid w:val="7C1D2F35"/>
    <w:multiLevelType w:val="multilevel"/>
    <w:tmpl w:val="F05EC7AA"/>
    <w:lvl w:ilvl="0">
      <w:start w:val="1"/>
      <w:numFmt w:val="decimal"/>
      <w:lvlText w:val="%1."/>
      <w:lvlJc w:val="left"/>
      <w:pPr>
        <w:ind w:left="720" w:hanging="360"/>
      </w:pPr>
      <w:rPr>
        <w:rFonts w:hint="default"/>
      </w:rPr>
    </w:lvl>
    <w:lvl w:ilvl="1">
      <w:start w:val="1"/>
      <w:numFmt w:val="decimal"/>
      <w:isLgl/>
      <w:lvlText w:val="7.%20"/>
      <w:lvlJc w:val="left"/>
      <w:pPr>
        <w:ind w:left="720" w:hanging="360"/>
      </w:pPr>
      <w:rPr>
        <w:rFonts w:hint="default"/>
      </w:rPr>
    </w:lvl>
    <w:lvl w:ilvl="2">
      <w:start w:val="1"/>
      <w:numFmt w:val="decimal"/>
      <w:isLgl/>
      <w:lvlText w:val="%1.6.%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2" w15:restartNumberingAfterBreak="0">
    <w:nsid w:val="7F2E5B4E"/>
    <w:multiLevelType w:val="hybridMultilevel"/>
    <w:tmpl w:val="07BE4A9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611205498">
    <w:abstractNumId w:val="6"/>
  </w:num>
  <w:num w:numId="2" w16cid:durableId="1724136613">
    <w:abstractNumId w:val="17"/>
  </w:num>
  <w:num w:numId="3" w16cid:durableId="394008306">
    <w:abstractNumId w:val="12"/>
  </w:num>
  <w:num w:numId="4" w16cid:durableId="812216969">
    <w:abstractNumId w:val="15"/>
  </w:num>
  <w:num w:numId="5" w16cid:durableId="1743257927">
    <w:abstractNumId w:val="8"/>
  </w:num>
  <w:num w:numId="6" w16cid:durableId="1609241294">
    <w:abstractNumId w:val="13"/>
  </w:num>
  <w:num w:numId="7" w16cid:durableId="936525069">
    <w:abstractNumId w:val="18"/>
  </w:num>
  <w:num w:numId="8" w16cid:durableId="1525898751">
    <w:abstractNumId w:val="28"/>
  </w:num>
  <w:num w:numId="9" w16cid:durableId="521210939">
    <w:abstractNumId w:val="26"/>
  </w:num>
  <w:num w:numId="10" w16cid:durableId="1389451659">
    <w:abstractNumId w:val="21"/>
  </w:num>
  <w:num w:numId="11" w16cid:durableId="1160848360">
    <w:abstractNumId w:val="22"/>
  </w:num>
  <w:num w:numId="12" w16cid:durableId="1486703094">
    <w:abstractNumId w:val="0"/>
  </w:num>
  <w:num w:numId="13" w16cid:durableId="185290906">
    <w:abstractNumId w:val="3"/>
  </w:num>
  <w:num w:numId="14" w16cid:durableId="1229800821">
    <w:abstractNumId w:val="2"/>
  </w:num>
  <w:num w:numId="15" w16cid:durableId="477189487">
    <w:abstractNumId w:val="23"/>
  </w:num>
  <w:num w:numId="16" w16cid:durableId="162278679">
    <w:abstractNumId w:val="29"/>
  </w:num>
  <w:num w:numId="17" w16cid:durableId="858277178">
    <w:abstractNumId w:val="9"/>
  </w:num>
  <w:num w:numId="18" w16cid:durableId="562369809">
    <w:abstractNumId w:val="1"/>
  </w:num>
  <w:num w:numId="19" w16cid:durableId="777142506">
    <w:abstractNumId w:val="25"/>
  </w:num>
  <w:num w:numId="20" w16cid:durableId="202140692">
    <w:abstractNumId w:val="5"/>
  </w:num>
  <w:num w:numId="21" w16cid:durableId="1125927724">
    <w:abstractNumId w:val="14"/>
  </w:num>
  <w:num w:numId="22" w16cid:durableId="1838770163">
    <w:abstractNumId w:val="10"/>
  </w:num>
  <w:num w:numId="23" w16cid:durableId="695423514">
    <w:abstractNumId w:val="30"/>
  </w:num>
  <w:num w:numId="24" w16cid:durableId="1139151390">
    <w:abstractNumId w:val="11"/>
  </w:num>
  <w:num w:numId="25" w16cid:durableId="1997684370">
    <w:abstractNumId w:val="7"/>
  </w:num>
  <w:num w:numId="26" w16cid:durableId="414400909">
    <w:abstractNumId w:val="20"/>
  </w:num>
  <w:num w:numId="27" w16cid:durableId="205606511">
    <w:abstractNumId w:val="24"/>
  </w:num>
  <w:num w:numId="28" w16cid:durableId="306011061">
    <w:abstractNumId w:val="27"/>
    <w:lvlOverride w:ilvl="0">
      <w:lvl w:ilvl="0">
        <w:numFmt w:val="lowerLetter"/>
        <w:lvlText w:val="%1."/>
        <w:lvlJc w:val="left"/>
      </w:lvl>
    </w:lvlOverride>
  </w:num>
  <w:num w:numId="29" w16cid:durableId="822699116">
    <w:abstractNumId w:val="4"/>
  </w:num>
  <w:num w:numId="30" w16cid:durableId="412507960">
    <w:abstractNumId w:val="16"/>
  </w:num>
  <w:num w:numId="31" w16cid:durableId="925959610">
    <w:abstractNumId w:val="32"/>
  </w:num>
  <w:num w:numId="32" w16cid:durableId="407460919">
    <w:abstractNumId w:val="19"/>
  </w:num>
  <w:num w:numId="33" w16cid:durableId="1716463050">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F0"/>
    <w:rsid w:val="0000737C"/>
    <w:rsid w:val="00025D04"/>
    <w:rsid w:val="000266D7"/>
    <w:rsid w:val="00030AE0"/>
    <w:rsid w:val="00050DB5"/>
    <w:rsid w:val="000606BD"/>
    <w:rsid w:val="00071F95"/>
    <w:rsid w:val="000724C0"/>
    <w:rsid w:val="000919BD"/>
    <w:rsid w:val="00091A2E"/>
    <w:rsid w:val="000C1FF1"/>
    <w:rsid w:val="000C3EDF"/>
    <w:rsid w:val="000C552B"/>
    <w:rsid w:val="000D4712"/>
    <w:rsid w:val="000F0641"/>
    <w:rsid w:val="000F2127"/>
    <w:rsid w:val="00104C2D"/>
    <w:rsid w:val="00114AEC"/>
    <w:rsid w:val="00115DB7"/>
    <w:rsid w:val="001676D3"/>
    <w:rsid w:val="0017667A"/>
    <w:rsid w:val="00184D13"/>
    <w:rsid w:val="00186D35"/>
    <w:rsid w:val="001A6548"/>
    <w:rsid w:val="001A74F0"/>
    <w:rsid w:val="001D259E"/>
    <w:rsid w:val="001D3F5D"/>
    <w:rsid w:val="001D655B"/>
    <w:rsid w:val="001E5CA9"/>
    <w:rsid w:val="001F7E20"/>
    <w:rsid w:val="002016CE"/>
    <w:rsid w:val="00202512"/>
    <w:rsid w:val="00237DC2"/>
    <w:rsid w:val="002428D0"/>
    <w:rsid w:val="00242FE7"/>
    <w:rsid w:val="00245C09"/>
    <w:rsid w:val="00245C78"/>
    <w:rsid w:val="00261E0B"/>
    <w:rsid w:val="00283C81"/>
    <w:rsid w:val="0029071C"/>
    <w:rsid w:val="002C4E42"/>
    <w:rsid w:val="002E4CAE"/>
    <w:rsid w:val="002F3A92"/>
    <w:rsid w:val="002F56E8"/>
    <w:rsid w:val="00302F7C"/>
    <w:rsid w:val="00304E93"/>
    <w:rsid w:val="003064B2"/>
    <w:rsid w:val="0030675A"/>
    <w:rsid w:val="003109B2"/>
    <w:rsid w:val="003271BC"/>
    <w:rsid w:val="00331DDB"/>
    <w:rsid w:val="00347C1C"/>
    <w:rsid w:val="00352EF2"/>
    <w:rsid w:val="00366335"/>
    <w:rsid w:val="00375D2B"/>
    <w:rsid w:val="00376B45"/>
    <w:rsid w:val="00380F24"/>
    <w:rsid w:val="003956D9"/>
    <w:rsid w:val="00395A34"/>
    <w:rsid w:val="003A002B"/>
    <w:rsid w:val="003A1B93"/>
    <w:rsid w:val="003B110D"/>
    <w:rsid w:val="003B6DE2"/>
    <w:rsid w:val="003D41EE"/>
    <w:rsid w:val="003F6E39"/>
    <w:rsid w:val="0041765B"/>
    <w:rsid w:val="00417A95"/>
    <w:rsid w:val="0042368D"/>
    <w:rsid w:val="004243D5"/>
    <w:rsid w:val="00433946"/>
    <w:rsid w:val="00435AF8"/>
    <w:rsid w:val="00446EFC"/>
    <w:rsid w:val="00457130"/>
    <w:rsid w:val="004658BE"/>
    <w:rsid w:val="0049605C"/>
    <w:rsid w:val="004B15E0"/>
    <w:rsid w:val="004B47B4"/>
    <w:rsid w:val="004B7ED2"/>
    <w:rsid w:val="004C026A"/>
    <w:rsid w:val="004C6C8D"/>
    <w:rsid w:val="00502FED"/>
    <w:rsid w:val="005066EE"/>
    <w:rsid w:val="00511546"/>
    <w:rsid w:val="005207C9"/>
    <w:rsid w:val="0052670E"/>
    <w:rsid w:val="00536982"/>
    <w:rsid w:val="00537FE7"/>
    <w:rsid w:val="0054095C"/>
    <w:rsid w:val="00574850"/>
    <w:rsid w:val="00580618"/>
    <w:rsid w:val="00583DA2"/>
    <w:rsid w:val="0058429B"/>
    <w:rsid w:val="0058760C"/>
    <w:rsid w:val="005911F4"/>
    <w:rsid w:val="0059376C"/>
    <w:rsid w:val="005949A7"/>
    <w:rsid w:val="00595AB9"/>
    <w:rsid w:val="005965CD"/>
    <w:rsid w:val="005A1A61"/>
    <w:rsid w:val="005B728C"/>
    <w:rsid w:val="005C4749"/>
    <w:rsid w:val="005D6484"/>
    <w:rsid w:val="005E4798"/>
    <w:rsid w:val="005E62A2"/>
    <w:rsid w:val="006126F3"/>
    <w:rsid w:val="00633BEF"/>
    <w:rsid w:val="0064012F"/>
    <w:rsid w:val="00641471"/>
    <w:rsid w:val="006422ED"/>
    <w:rsid w:val="006549B6"/>
    <w:rsid w:val="00671F45"/>
    <w:rsid w:val="00673048"/>
    <w:rsid w:val="006757DA"/>
    <w:rsid w:val="00685FBC"/>
    <w:rsid w:val="006A05BA"/>
    <w:rsid w:val="006A2D47"/>
    <w:rsid w:val="006B63E3"/>
    <w:rsid w:val="006C794B"/>
    <w:rsid w:val="006D3474"/>
    <w:rsid w:val="006E1A51"/>
    <w:rsid w:val="006E3978"/>
    <w:rsid w:val="006E43B8"/>
    <w:rsid w:val="006F3821"/>
    <w:rsid w:val="00726534"/>
    <w:rsid w:val="0073001F"/>
    <w:rsid w:val="00732521"/>
    <w:rsid w:val="00745B31"/>
    <w:rsid w:val="0075241D"/>
    <w:rsid w:val="00760198"/>
    <w:rsid w:val="00790D42"/>
    <w:rsid w:val="007A57F9"/>
    <w:rsid w:val="007B56C1"/>
    <w:rsid w:val="007D352B"/>
    <w:rsid w:val="007E2906"/>
    <w:rsid w:val="007E7E14"/>
    <w:rsid w:val="00800CE8"/>
    <w:rsid w:val="008079A0"/>
    <w:rsid w:val="00810EAD"/>
    <w:rsid w:val="00815841"/>
    <w:rsid w:val="00817370"/>
    <w:rsid w:val="0081757D"/>
    <w:rsid w:val="008201CA"/>
    <w:rsid w:val="00821888"/>
    <w:rsid w:val="008479D6"/>
    <w:rsid w:val="00850523"/>
    <w:rsid w:val="00866835"/>
    <w:rsid w:val="00877662"/>
    <w:rsid w:val="00880BA8"/>
    <w:rsid w:val="008B4294"/>
    <w:rsid w:val="008B57A8"/>
    <w:rsid w:val="008C45B3"/>
    <w:rsid w:val="008D647D"/>
    <w:rsid w:val="008E0AB6"/>
    <w:rsid w:val="008E2283"/>
    <w:rsid w:val="009240C7"/>
    <w:rsid w:val="00932A24"/>
    <w:rsid w:val="00936216"/>
    <w:rsid w:val="00954713"/>
    <w:rsid w:val="0096518A"/>
    <w:rsid w:val="00972A86"/>
    <w:rsid w:val="00977CF6"/>
    <w:rsid w:val="00983C98"/>
    <w:rsid w:val="00984178"/>
    <w:rsid w:val="00985661"/>
    <w:rsid w:val="009B48D7"/>
    <w:rsid w:val="009C0A68"/>
    <w:rsid w:val="009C10E4"/>
    <w:rsid w:val="009D19BE"/>
    <w:rsid w:val="00A04641"/>
    <w:rsid w:val="00A130FC"/>
    <w:rsid w:val="00A15A42"/>
    <w:rsid w:val="00A35C0B"/>
    <w:rsid w:val="00A51AD9"/>
    <w:rsid w:val="00A7439D"/>
    <w:rsid w:val="00A84A2C"/>
    <w:rsid w:val="00A91D62"/>
    <w:rsid w:val="00AA2937"/>
    <w:rsid w:val="00AB0A03"/>
    <w:rsid w:val="00AB7300"/>
    <w:rsid w:val="00AE1C21"/>
    <w:rsid w:val="00AE4772"/>
    <w:rsid w:val="00AE503F"/>
    <w:rsid w:val="00B07E07"/>
    <w:rsid w:val="00B11857"/>
    <w:rsid w:val="00B33556"/>
    <w:rsid w:val="00B3434F"/>
    <w:rsid w:val="00B66551"/>
    <w:rsid w:val="00B735EB"/>
    <w:rsid w:val="00B87091"/>
    <w:rsid w:val="00BA2C70"/>
    <w:rsid w:val="00BA3FD2"/>
    <w:rsid w:val="00BB20FB"/>
    <w:rsid w:val="00BB4039"/>
    <w:rsid w:val="00BC3EBF"/>
    <w:rsid w:val="00C127EE"/>
    <w:rsid w:val="00C17A96"/>
    <w:rsid w:val="00C7674F"/>
    <w:rsid w:val="00C82A7C"/>
    <w:rsid w:val="00C86521"/>
    <w:rsid w:val="00C86F3C"/>
    <w:rsid w:val="00C90674"/>
    <w:rsid w:val="00C91F7D"/>
    <w:rsid w:val="00C94A83"/>
    <w:rsid w:val="00C968E6"/>
    <w:rsid w:val="00CA3988"/>
    <w:rsid w:val="00CA4049"/>
    <w:rsid w:val="00CA4FBC"/>
    <w:rsid w:val="00CB1A82"/>
    <w:rsid w:val="00CB747B"/>
    <w:rsid w:val="00CC4301"/>
    <w:rsid w:val="00CE5C22"/>
    <w:rsid w:val="00D05C6C"/>
    <w:rsid w:val="00D123B6"/>
    <w:rsid w:val="00D3202C"/>
    <w:rsid w:val="00D471AF"/>
    <w:rsid w:val="00D533DD"/>
    <w:rsid w:val="00D53A48"/>
    <w:rsid w:val="00D71412"/>
    <w:rsid w:val="00DA7FED"/>
    <w:rsid w:val="00DC1D2D"/>
    <w:rsid w:val="00DC39A3"/>
    <w:rsid w:val="00DD209B"/>
    <w:rsid w:val="00DD5AEC"/>
    <w:rsid w:val="00DE35D4"/>
    <w:rsid w:val="00DE5034"/>
    <w:rsid w:val="00DE68E6"/>
    <w:rsid w:val="00DF7D4E"/>
    <w:rsid w:val="00E040DB"/>
    <w:rsid w:val="00E13462"/>
    <w:rsid w:val="00E2171C"/>
    <w:rsid w:val="00E34BBD"/>
    <w:rsid w:val="00E373B0"/>
    <w:rsid w:val="00E52BB6"/>
    <w:rsid w:val="00E61FB6"/>
    <w:rsid w:val="00E65576"/>
    <w:rsid w:val="00E8020C"/>
    <w:rsid w:val="00E81C37"/>
    <w:rsid w:val="00E82952"/>
    <w:rsid w:val="00E90CE9"/>
    <w:rsid w:val="00E92F8B"/>
    <w:rsid w:val="00E949B1"/>
    <w:rsid w:val="00ED4D53"/>
    <w:rsid w:val="00ED6D30"/>
    <w:rsid w:val="00EF5EEF"/>
    <w:rsid w:val="00F00C8F"/>
    <w:rsid w:val="00F170BC"/>
    <w:rsid w:val="00F217C0"/>
    <w:rsid w:val="00F22F73"/>
    <w:rsid w:val="00F44475"/>
    <w:rsid w:val="00F53498"/>
    <w:rsid w:val="00F56B9B"/>
    <w:rsid w:val="00F723C3"/>
    <w:rsid w:val="00F811F3"/>
    <w:rsid w:val="00FA3DE2"/>
    <w:rsid w:val="00FA68A6"/>
    <w:rsid w:val="00FB3727"/>
    <w:rsid w:val="00FC1EBD"/>
    <w:rsid w:val="00FC73AF"/>
    <w:rsid w:val="00FE3637"/>
    <w:rsid w:val="00FE5458"/>
    <w:rsid w:val="00FE5A00"/>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62A37852-1925-4A41-BF70-CC3A30EC8F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90674"/>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A74F0"/>
    <w:pPr>
      <w:tabs>
        <w:tab w:val="center" w:pos="4252"/>
        <w:tab w:val="right" w:pos="8504"/>
      </w:tabs>
    </w:pPr>
  </w:style>
  <w:style w:type="character" w:customStyle="1" w:styleId="EncabezadoCar">
    <w:name w:val="Encabezado Car"/>
    <w:basedOn w:val="Fuentedeprrafopredeter"/>
    <w:link w:val="Encabezado"/>
    <w:uiPriority w:val="99"/>
    <w:rsid w:val="001A74F0"/>
  </w:style>
  <w:style w:type="paragraph" w:styleId="Piedepgina">
    <w:name w:val="footer"/>
    <w:basedOn w:val="Normal"/>
    <w:link w:val="PiedepginaCar"/>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HOJA,Bolita,List Paragraph,Párrafo de lista4,BOLADEF,Párrafo de lista3,Párrafo de lista21,BOLA,Nivel 1 OS,Colorful List Accent 1,Colorful List - Accent 11,Bullet List,FooterText,numbered,List Paragraph1,TITULO 2_CR,Viñeta"/>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Llista Nivell1 Car,HOJA Car,Bolita Car,List Paragraph Car,Párrafo de lista4 Car,BOLADEF Car,Párrafo de lista3 Car,Párrafo de lista21 Car,BOLA Car,Nivel 1 OS Car,Colorful List Accent 1 Car,Colorful List - Accent 11 Car,FooterText Car"/>
    <w:link w:val="Prrafodelista"/>
    <w:uiPriority w:val="34"/>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paragraph" w:customStyle="1" w:styleId="Default">
    <w:name w:val="Default"/>
    <w:link w:val="DefaultCar"/>
    <w:qFormat/>
    <w:rsid w:val="007E2906"/>
    <w:pPr>
      <w:widowControl w:val="0"/>
      <w:autoSpaceDE w:val="0"/>
      <w:autoSpaceDN w:val="0"/>
      <w:adjustRightInd w:val="0"/>
      <w:spacing w:after="0" w:line="240" w:lineRule="auto"/>
    </w:pPr>
    <w:rPr>
      <w:rFonts w:ascii="Verdana" w:eastAsia="Times New Roman" w:hAnsi="Verdana" w:cs="Verdana"/>
      <w:color w:val="000000"/>
      <w:lang w:val="es-ES"/>
    </w:rPr>
  </w:style>
  <w:style w:type="paragraph" w:customStyle="1" w:styleId="MARITZA3">
    <w:name w:val="MARITZA3"/>
    <w:rsid w:val="00025D04"/>
    <w:pPr>
      <w:tabs>
        <w:tab w:val="left" w:pos="-720"/>
        <w:tab w:val="left" w:pos="0"/>
      </w:tabs>
      <w:suppressAutoHyphens/>
      <w:spacing w:after="0" w:line="240" w:lineRule="auto"/>
      <w:jc w:val="both"/>
    </w:pPr>
    <w:rPr>
      <w:rFonts w:ascii="Times New Roman" w:eastAsia="Times New Roman" w:hAnsi="Times New Roman" w:cs="Times New Roman"/>
      <w:spacing w:val="-2"/>
      <w:sz w:val="20"/>
      <w:szCs w:val="20"/>
      <w:lang w:val="en-US"/>
    </w:rPr>
  </w:style>
  <w:style w:type="character" w:customStyle="1" w:styleId="DefaultCar">
    <w:name w:val="Default Car"/>
    <w:link w:val="Default"/>
    <w:locked/>
    <w:rsid w:val="008E0AB6"/>
    <w:rPr>
      <w:rFonts w:ascii="Verdana" w:eastAsia="Times New Roman" w:hAnsi="Verdana" w:cs="Verdana"/>
      <w:color w:val="000000"/>
      <w:lang w:val="es-ES"/>
    </w:rPr>
  </w:style>
  <w:style w:type="character" w:customStyle="1" w:styleId="bcx0">
    <w:name w:val="bcx0"/>
    <w:basedOn w:val="Fuentedeprrafopredeter"/>
    <w:rsid w:val="008E0AB6"/>
  </w:style>
  <w:style w:type="paragraph" w:customStyle="1" w:styleId="TableParagraph">
    <w:name w:val="Table Paragraph"/>
    <w:basedOn w:val="Normal"/>
    <w:uiPriority w:val="1"/>
    <w:qFormat/>
    <w:rsid w:val="00FE5458"/>
    <w:pPr>
      <w:widowControl w:val="0"/>
      <w:autoSpaceDE w:val="0"/>
      <w:autoSpaceDN w:val="0"/>
      <w:spacing w:before="75" w:after="0" w:line="240" w:lineRule="auto"/>
      <w:ind w:left="122" w:right="353"/>
      <w:jc w:val="center"/>
    </w:pPr>
    <w:rPr>
      <w:rFonts w:ascii="Arial MT" w:eastAsia="Arial MT" w:hAnsi="Arial MT" w:cs="Arial MT"/>
      <w:lang w:val="es-ES"/>
    </w:rPr>
  </w:style>
  <w:style w:type="paragraph" w:styleId="Textocomentario">
    <w:name w:val="annotation text"/>
    <w:basedOn w:val="Normal"/>
    <w:link w:val="TextocomentarioCar"/>
    <w:uiPriority w:val="99"/>
    <w:unhideWhenUsed/>
    <w:rsid w:val="00E373B0"/>
    <w:pPr>
      <w:spacing w:line="240" w:lineRule="auto"/>
    </w:pPr>
    <w:rPr>
      <w:sz w:val="20"/>
      <w:szCs w:val="20"/>
    </w:rPr>
  </w:style>
  <w:style w:type="character" w:customStyle="1" w:styleId="TextocomentarioCar">
    <w:name w:val="Texto comentario Car"/>
    <w:basedOn w:val="Fuentedeprrafopredeter"/>
    <w:link w:val="Textocomentario"/>
    <w:uiPriority w:val="99"/>
    <w:rsid w:val="00E373B0"/>
    <w:rPr>
      <w:rFonts w:ascii="Calibri" w:eastAsia="Calibri" w:hAnsi="Calibri" w:cs="Times New Roman"/>
      <w:sz w:val="20"/>
      <w:szCs w:val="20"/>
      <w:lang w:eastAsia="en-US"/>
    </w:rPr>
  </w:style>
  <w:style w:type="character" w:styleId="Refdecomentario">
    <w:name w:val="annotation reference"/>
    <w:basedOn w:val="Fuentedeprrafopredeter"/>
    <w:uiPriority w:val="99"/>
    <w:semiHidden/>
    <w:unhideWhenUsed/>
    <w:rsid w:val="00E373B0"/>
    <w:rPr>
      <w:sz w:val="16"/>
      <w:szCs w:val="16"/>
    </w:rPr>
  </w:style>
  <w:style w:type="table" w:customStyle="1" w:styleId="Tablaconcuadrcula1">
    <w:name w:val="Tabla con cuadrícula1"/>
    <w:basedOn w:val="Tablanormal"/>
    <w:next w:val="Tablaconcuadrcula"/>
    <w:uiPriority w:val="39"/>
    <w:rsid w:val="00595AB9"/>
    <w:pPr>
      <w:jc w:val="both"/>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39"/>
    <w:rsid w:val="00C86521"/>
    <w:pPr>
      <w:jc w:val="both"/>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39"/>
    <w:rsid w:val="008479D6"/>
    <w:pPr>
      <w:jc w:val="both"/>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39"/>
    <w:rsid w:val="00DE35D4"/>
    <w:pPr>
      <w:jc w:val="both"/>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39"/>
    <w:rsid w:val="009C0A68"/>
    <w:pPr>
      <w:jc w:val="both"/>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214274952">
      <w:bodyDiv w:val="1"/>
      <w:marLeft w:val="0"/>
      <w:marRight w:val="0"/>
      <w:marTop w:val="0"/>
      <w:marBottom w:val="0"/>
      <w:divBdr>
        <w:top w:val="none" w:sz="0" w:space="0" w:color="auto"/>
        <w:left w:val="none" w:sz="0" w:space="0" w:color="auto"/>
        <w:bottom w:val="none" w:sz="0" w:space="0" w:color="auto"/>
        <w:right w:val="none" w:sz="0" w:space="0" w:color="auto"/>
      </w:divBdr>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72997861">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Verdana">
    <w:panose1 w:val="020B0604030504040204"/>
    <w:charset w:val="00"/>
    <w:family w:val="swiss"/>
    <w:pitch w:val="variable"/>
    <w:sig w:usb0="A00006FF" w:usb1="4000205B" w:usb2="00000010" w:usb3="00000000" w:csb0="0000019F" w:csb1="00000000"/>
  </w:font>
  <w:font w:name="Arial MT">
    <w:altName w:val="Arial"/>
    <w:charset w:val="01"/>
    <w:family w:val="swiss"/>
    <w:pitch w:val="variable"/>
  </w:font>
  <w:font w:name="Aptos">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052C1F"/>
    <w:rsid w:val="00134049"/>
    <w:rsid w:val="001676D3"/>
    <w:rsid w:val="00177B14"/>
    <w:rsid w:val="001F45FF"/>
    <w:rsid w:val="002258E8"/>
    <w:rsid w:val="00334840"/>
    <w:rsid w:val="0033727B"/>
    <w:rsid w:val="003526EF"/>
    <w:rsid w:val="003574D9"/>
    <w:rsid w:val="00367691"/>
    <w:rsid w:val="003C6B6A"/>
    <w:rsid w:val="004210E3"/>
    <w:rsid w:val="004A2BF6"/>
    <w:rsid w:val="005066EE"/>
    <w:rsid w:val="005965CD"/>
    <w:rsid w:val="005E4798"/>
    <w:rsid w:val="006422ED"/>
    <w:rsid w:val="006802AD"/>
    <w:rsid w:val="006A1E9F"/>
    <w:rsid w:val="006D41FF"/>
    <w:rsid w:val="00790D42"/>
    <w:rsid w:val="008407BD"/>
    <w:rsid w:val="0087223C"/>
    <w:rsid w:val="008828CF"/>
    <w:rsid w:val="008D7529"/>
    <w:rsid w:val="008E785B"/>
    <w:rsid w:val="00924FDA"/>
    <w:rsid w:val="0098104A"/>
    <w:rsid w:val="00996E87"/>
    <w:rsid w:val="009E6A90"/>
    <w:rsid w:val="00A8087D"/>
    <w:rsid w:val="00AF205E"/>
    <w:rsid w:val="00B96D21"/>
    <w:rsid w:val="00BE46C2"/>
    <w:rsid w:val="00CC610D"/>
    <w:rsid w:val="00D73C36"/>
    <w:rsid w:val="00E409D8"/>
    <w:rsid w:val="00E4576C"/>
    <w:rsid w:val="00E96563"/>
    <w:rsid w:val="00F52BDD"/>
    <w:rsid w:val="00F658EC"/>
    <w:rsid w:val="00FB4930"/>
    <w:rsid w:val="00FE3637"/>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06B14360-4689-400F-9417-5BAF6F6FCD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3</Pages>
  <Words>1093</Words>
  <Characters>6013</Characters>
  <Application>Microsoft Office Word</Application>
  <DocSecurity>0</DocSecurity>
  <Lines>50</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Leonardo Cantor</dc:creator>
  <cp:lastModifiedBy>María Nelly Florez Rodriguez</cp:lastModifiedBy>
  <cp:revision>24</cp:revision>
  <dcterms:created xsi:type="dcterms:W3CDTF">2025-04-11T03:46:00Z</dcterms:created>
  <dcterms:modified xsi:type="dcterms:W3CDTF">2026-04-07T17:06:00Z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2026-03-03T14:01:13Z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53a31da0-b6e5-4ccc-953a-0f5ae608644f</vt:lpwstr>
  </property>
  <property fmtid="{D5CDD505-2E9C-101B-9397-08002B2CF9AE}" pid="8" name="MSIP_Label_fc111285-cafa-4fc9-8a9a-bd902089b24f_ContentBits">
    <vt:lpwstr>0</vt:lpwstr>
  </property>
  <property fmtid="{D5CDD505-2E9C-101B-9397-08002B2CF9AE}" pid="9" name="MSIP_Label_fc111285-cafa-4fc9-8a9a-bd902089b24f_Tag">
    <vt:lpwstr>10, 0, 1, 1</vt:lpwstr>
  </property>
</Properties>
</file>