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95188" w14:textId="776A23A5" w:rsidR="00D16A43" w:rsidRPr="00DF1F2B" w:rsidRDefault="00EC5C48" w:rsidP="001C70B6">
      <w:pPr>
        <w:spacing w:after="200" w:line="276" w:lineRule="auto"/>
        <w:jc w:val="center"/>
        <w:rPr>
          <w:rFonts w:ascii="Arial Narrow" w:hAnsi="Arial Narrow" w:cs="Arial"/>
          <w:b/>
          <w:bCs/>
          <w:sz w:val="24"/>
          <w:szCs w:val="24"/>
        </w:rPr>
      </w:pPr>
      <w:r w:rsidRPr="00DF1F2B">
        <w:rPr>
          <w:rFonts w:ascii="Arial Narrow" w:hAnsi="Arial Narrow" w:cs="Arial"/>
          <w:b/>
          <w:bCs/>
          <w:sz w:val="24"/>
          <w:szCs w:val="24"/>
        </w:rPr>
        <w:t>I</w:t>
      </w:r>
      <w:r w:rsidR="00D16A43" w:rsidRPr="00DF1F2B">
        <w:rPr>
          <w:rFonts w:ascii="Arial Narrow" w:hAnsi="Arial Narrow" w:cs="Arial"/>
          <w:b/>
          <w:bCs/>
          <w:sz w:val="24"/>
          <w:szCs w:val="24"/>
        </w:rPr>
        <w:t>NFORME DE ACTIVIDADES No. 0</w:t>
      </w:r>
      <w:r w:rsidR="00A73D9F">
        <w:rPr>
          <w:rFonts w:ascii="Arial Narrow" w:hAnsi="Arial Narrow" w:cs="Arial"/>
          <w:b/>
          <w:bCs/>
          <w:sz w:val="24"/>
          <w:szCs w:val="24"/>
        </w:rPr>
        <w:t>2</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0"/>
        <w:gridCol w:w="2224"/>
        <w:gridCol w:w="2512"/>
        <w:gridCol w:w="2345"/>
      </w:tblGrid>
      <w:tr w:rsidR="00C37277" w:rsidRPr="00DF1F2B" w14:paraId="5B4C0A3F" w14:textId="77777777" w:rsidTr="00386729">
        <w:trPr>
          <w:cantSplit/>
          <w:trHeight w:val="672"/>
        </w:trPr>
        <w:tc>
          <w:tcPr>
            <w:tcW w:w="2270" w:type="dxa"/>
            <w:tcBorders>
              <w:top w:val="single" w:sz="4" w:space="0" w:color="auto"/>
              <w:left w:val="single" w:sz="4" w:space="0" w:color="auto"/>
              <w:bottom w:val="single" w:sz="4" w:space="0" w:color="auto"/>
              <w:right w:val="nil"/>
            </w:tcBorders>
          </w:tcPr>
          <w:p w14:paraId="41C1192A" w14:textId="77777777" w:rsidR="00D16A43" w:rsidRPr="00DF1F2B" w:rsidRDefault="00D16A43" w:rsidP="00386729">
            <w:pPr>
              <w:jc w:val="both"/>
              <w:rPr>
                <w:rFonts w:ascii="Arial Narrow" w:hAnsi="Arial Narrow" w:cs="Arial"/>
                <w:sz w:val="24"/>
                <w:szCs w:val="24"/>
                <w:lang w:val="es-MX"/>
              </w:rPr>
            </w:pPr>
            <w:r w:rsidRPr="00DF1F2B">
              <w:rPr>
                <w:rFonts w:ascii="Arial Narrow" w:hAnsi="Arial Narrow" w:cs="Arial"/>
                <w:sz w:val="24"/>
                <w:szCs w:val="24"/>
                <w:lang w:val="es-MX"/>
              </w:rPr>
              <w:t>Tipo de Informe:</w:t>
            </w:r>
          </w:p>
        </w:tc>
        <w:tc>
          <w:tcPr>
            <w:tcW w:w="2224" w:type="dxa"/>
            <w:tcBorders>
              <w:top w:val="single" w:sz="4" w:space="0" w:color="auto"/>
              <w:left w:val="nil"/>
              <w:bottom w:val="single" w:sz="4" w:space="0" w:color="auto"/>
              <w:right w:val="nil"/>
            </w:tcBorders>
          </w:tcPr>
          <w:p w14:paraId="27EF3CCC" w14:textId="77777777" w:rsidR="00D16A43" w:rsidRPr="00DF1F2B" w:rsidRDefault="00D16A43" w:rsidP="00386729">
            <w:pPr>
              <w:jc w:val="both"/>
              <w:rPr>
                <w:rFonts w:ascii="Arial Narrow" w:hAnsi="Arial Narrow" w:cs="Arial"/>
                <w:sz w:val="24"/>
                <w:szCs w:val="24"/>
                <w:lang w:val="es-MX"/>
              </w:rPr>
            </w:pPr>
            <w:r w:rsidRPr="00DF1F2B">
              <w:rPr>
                <w:rFonts w:ascii="Arial Narrow" w:hAnsi="Arial Narrow" w:cs="Arial"/>
                <w:noProof/>
                <w:sz w:val="24"/>
                <w:szCs w:val="24"/>
                <w:lang w:val="en-US" w:eastAsia="en-US"/>
              </w:rPr>
              <mc:AlternateContent>
                <mc:Choice Requires="wps">
                  <w:drawing>
                    <wp:anchor distT="0" distB="0" distL="114300" distR="114300" simplePos="0" relativeHeight="251662336" behindDoc="0" locked="0" layoutInCell="1" allowOverlap="1" wp14:anchorId="708C7129" wp14:editId="02A694E2">
                      <wp:simplePos x="0" y="0"/>
                      <wp:positionH relativeFrom="column">
                        <wp:posOffset>507365</wp:posOffset>
                      </wp:positionH>
                      <wp:positionV relativeFrom="paragraph">
                        <wp:posOffset>50800</wp:posOffset>
                      </wp:positionV>
                      <wp:extent cx="590550" cy="288925"/>
                      <wp:effectExtent l="0" t="0" r="19050" b="1587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88925"/>
                              </a:xfrm>
                              <a:prstGeom prst="rect">
                                <a:avLst/>
                              </a:prstGeom>
                              <a:solidFill>
                                <a:srgbClr val="FFFFFF"/>
                              </a:solidFill>
                              <a:ln w="9525">
                                <a:solidFill>
                                  <a:srgbClr val="000000"/>
                                </a:solidFill>
                                <a:miter lim="800000"/>
                                <a:headEnd/>
                                <a:tailEnd/>
                              </a:ln>
                            </wps:spPr>
                            <wps:txbx>
                              <w:txbxContent>
                                <w:p w14:paraId="0A6294DF" w14:textId="77777777" w:rsidR="00386729" w:rsidRPr="00F52CA9" w:rsidRDefault="00386729" w:rsidP="00D16A43">
                                  <w:pP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C7129" id="Rectángulo 7" o:spid="_x0000_s1026" style="position:absolute;left:0;text-align:left;margin-left:39.95pt;margin-top:4pt;width:46.5pt;height:2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">
                      <v:textbox>
                        <w:txbxContent>
                          <w:p w14:paraId="0A6294DF" w14:textId="77777777" w:rsidR="00386729" w:rsidRPr="00F52CA9" w:rsidRDefault="00386729" w:rsidP="00D16A43">
                            <w:pPr>
                              <w:rPr>
                                <w:lang w:val="es-CO"/>
                              </w:rPr>
                            </w:pPr>
                          </w:p>
                        </w:txbxContent>
                      </v:textbox>
                    </v:rect>
                  </w:pict>
                </mc:Fallback>
              </mc:AlternateContent>
            </w:r>
            <w:r w:rsidRPr="00DF1F2B">
              <w:rPr>
                <w:rFonts w:ascii="Arial Narrow" w:hAnsi="Arial Narrow" w:cs="Arial"/>
                <w:sz w:val="24"/>
                <w:szCs w:val="24"/>
                <w:lang w:val="es-MX"/>
              </w:rPr>
              <w:t>Final</w:t>
            </w:r>
          </w:p>
          <w:p w14:paraId="1FFC1E1A" w14:textId="77777777" w:rsidR="00D16A43" w:rsidRPr="00DF1F2B" w:rsidRDefault="00D16A43" w:rsidP="00386729">
            <w:pPr>
              <w:jc w:val="both"/>
              <w:rPr>
                <w:rFonts w:ascii="Arial Narrow" w:hAnsi="Arial Narrow" w:cs="Arial"/>
                <w:sz w:val="24"/>
                <w:szCs w:val="24"/>
                <w:lang w:val="es-MX"/>
              </w:rPr>
            </w:pPr>
          </w:p>
        </w:tc>
        <w:tc>
          <w:tcPr>
            <w:tcW w:w="2512" w:type="dxa"/>
            <w:tcBorders>
              <w:top w:val="single" w:sz="4" w:space="0" w:color="auto"/>
              <w:left w:val="nil"/>
              <w:bottom w:val="single" w:sz="4" w:space="0" w:color="auto"/>
              <w:right w:val="single" w:sz="4" w:space="0" w:color="auto"/>
            </w:tcBorders>
          </w:tcPr>
          <w:p w14:paraId="261B8392" w14:textId="77777777" w:rsidR="00D16A43" w:rsidRPr="00DF1F2B" w:rsidRDefault="00D16A43" w:rsidP="00386729">
            <w:pPr>
              <w:jc w:val="both"/>
              <w:rPr>
                <w:rFonts w:ascii="Arial Narrow" w:hAnsi="Arial Narrow" w:cs="Arial"/>
                <w:sz w:val="24"/>
                <w:szCs w:val="24"/>
                <w:lang w:val="es-MX"/>
              </w:rPr>
            </w:pPr>
            <w:r w:rsidRPr="00DF1F2B">
              <w:rPr>
                <w:rFonts w:ascii="Arial Narrow" w:hAnsi="Arial Narrow" w:cs="Arial"/>
                <w:noProof/>
                <w:sz w:val="24"/>
                <w:szCs w:val="24"/>
                <w:lang w:val="en-US" w:eastAsia="en-US"/>
              </w:rPr>
              <mc:AlternateContent>
                <mc:Choice Requires="wps">
                  <w:drawing>
                    <wp:anchor distT="0" distB="0" distL="114300" distR="114300" simplePos="0" relativeHeight="251663360" behindDoc="0" locked="0" layoutInCell="1" allowOverlap="1" wp14:anchorId="21BF62AA" wp14:editId="4638D10D">
                      <wp:simplePos x="0" y="0"/>
                      <wp:positionH relativeFrom="column">
                        <wp:posOffset>626110</wp:posOffset>
                      </wp:positionH>
                      <wp:positionV relativeFrom="paragraph">
                        <wp:posOffset>52070</wp:posOffset>
                      </wp:positionV>
                      <wp:extent cx="289560" cy="288925"/>
                      <wp:effectExtent l="0" t="0" r="15240" b="158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88925"/>
                              </a:xfrm>
                              <a:prstGeom prst="rect">
                                <a:avLst/>
                              </a:prstGeom>
                              <a:solidFill>
                                <a:srgbClr val="FFFFFF"/>
                              </a:solidFill>
                              <a:ln w="9525">
                                <a:solidFill>
                                  <a:srgbClr val="000000"/>
                                </a:solidFill>
                                <a:miter lim="800000"/>
                                <a:headEnd/>
                                <a:tailEnd/>
                              </a:ln>
                            </wps:spPr>
                            <wps:txbx>
                              <w:txbxContent>
                                <w:p w14:paraId="2BABA1DB" w14:textId="58A4E568" w:rsidR="00386729" w:rsidRPr="00F52CA9" w:rsidRDefault="00386729" w:rsidP="00D16A43">
                                  <w:pPr>
                                    <w:rPr>
                                      <w:lang w:val="es-CO"/>
                                    </w:rPr>
                                  </w:pPr>
                                  <w:r>
                                    <w:rPr>
                                      <w:lang w:val="es-CO"/>
                                    </w:rPr>
                                    <w:t>x</w:t>
                                  </w:r>
                                </w:p>
                                <w:p w14:paraId="726D0AA7" w14:textId="77777777" w:rsidR="00386729" w:rsidRPr="00F52CA9" w:rsidRDefault="00386729" w:rsidP="00D16A43">
                                  <w:pPr>
                                    <w:rPr>
                                      <w:lang w:val="es-CO"/>
                                    </w:rPr>
                                  </w:pPr>
                                </w:p>
                                <w:p w14:paraId="5C3E8D12" w14:textId="77777777" w:rsidR="00386729" w:rsidRPr="00DF0BBE" w:rsidRDefault="00386729" w:rsidP="00D16A43">
                                  <w:pP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F62AA" id="Rectángulo 8" o:spid="_x0000_s1027" style="position:absolute;left:0;text-align:left;margin-left:49.3pt;margin-top:4.1pt;width:22.8pt;height:2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">
                      <v:textbox>
                        <w:txbxContent>
                          <w:p w14:paraId="2BABA1DB" w14:textId="58A4E568" w:rsidR="00386729" w:rsidRPr="00F52CA9" w:rsidRDefault="00386729" w:rsidP="00D16A43">
                            <w:pPr>
                              <w:rPr>
                                <w:lang w:val="es-CO"/>
                              </w:rPr>
                            </w:pPr>
                            <w:r>
                              <w:rPr>
                                <w:lang w:val="es-CO"/>
                              </w:rPr>
                              <w:t>x</w:t>
                            </w:r>
                          </w:p>
                          <w:p w14:paraId="726D0AA7" w14:textId="77777777" w:rsidR="00386729" w:rsidRPr="00F52CA9" w:rsidRDefault="00386729" w:rsidP="00D16A43">
                            <w:pPr>
                              <w:rPr>
                                <w:lang w:val="es-CO"/>
                              </w:rPr>
                            </w:pPr>
                          </w:p>
                          <w:p w14:paraId="5C3E8D12" w14:textId="77777777" w:rsidR="00386729" w:rsidRPr="00DF0BBE" w:rsidRDefault="00386729" w:rsidP="00D16A43">
                            <w:pPr>
                              <w:rPr>
                                <w:lang w:val="es-CO"/>
                              </w:rPr>
                            </w:pPr>
                          </w:p>
                        </w:txbxContent>
                      </v:textbox>
                    </v:rect>
                  </w:pict>
                </mc:Fallback>
              </mc:AlternateContent>
            </w:r>
            <w:r w:rsidRPr="00DF1F2B">
              <w:rPr>
                <w:rFonts w:ascii="Arial Narrow" w:hAnsi="Arial Narrow" w:cs="Arial"/>
                <w:sz w:val="24"/>
                <w:szCs w:val="24"/>
                <w:lang w:val="es-MX"/>
              </w:rPr>
              <w:t>Parcial</w:t>
            </w:r>
          </w:p>
          <w:p w14:paraId="08932D64" w14:textId="77777777" w:rsidR="00D16A43" w:rsidRPr="00DF1F2B" w:rsidRDefault="00D16A43" w:rsidP="00386729">
            <w:pPr>
              <w:jc w:val="both"/>
              <w:rPr>
                <w:rFonts w:ascii="Arial Narrow" w:hAnsi="Arial Narrow" w:cs="Arial"/>
                <w:sz w:val="24"/>
                <w:szCs w:val="24"/>
              </w:rPr>
            </w:pPr>
          </w:p>
        </w:tc>
        <w:tc>
          <w:tcPr>
            <w:tcW w:w="2345" w:type="dxa"/>
            <w:tcBorders>
              <w:top w:val="single" w:sz="4" w:space="0" w:color="auto"/>
              <w:left w:val="single" w:sz="4" w:space="0" w:color="auto"/>
              <w:bottom w:val="single" w:sz="4" w:space="0" w:color="auto"/>
              <w:right w:val="single" w:sz="4" w:space="0" w:color="auto"/>
            </w:tcBorders>
          </w:tcPr>
          <w:p w14:paraId="11411565" w14:textId="6FEB9FEB" w:rsidR="00D16A43" w:rsidRPr="00DF1F2B" w:rsidRDefault="00D16A43" w:rsidP="00386729">
            <w:pPr>
              <w:jc w:val="both"/>
              <w:rPr>
                <w:rFonts w:ascii="Arial Narrow" w:hAnsi="Arial Narrow" w:cs="Arial"/>
                <w:sz w:val="24"/>
                <w:szCs w:val="24"/>
                <w:lang w:val="es-MX"/>
              </w:rPr>
            </w:pPr>
            <w:r w:rsidRPr="00DF1F2B">
              <w:rPr>
                <w:rFonts w:ascii="Arial Narrow" w:hAnsi="Arial Narrow" w:cs="Arial"/>
                <w:sz w:val="24"/>
                <w:szCs w:val="24"/>
                <w:lang w:val="es-MX"/>
              </w:rPr>
              <w:t>Pago No:</w:t>
            </w:r>
          </w:p>
          <w:p w14:paraId="08DE82C9" w14:textId="162F0AAA" w:rsidR="00D16A43" w:rsidRPr="00DF1F2B" w:rsidRDefault="002A10CB" w:rsidP="005D2BB9">
            <w:pPr>
              <w:jc w:val="both"/>
              <w:rPr>
                <w:rFonts w:ascii="Arial Narrow" w:hAnsi="Arial Narrow" w:cs="Arial"/>
                <w:sz w:val="24"/>
                <w:szCs w:val="24"/>
                <w:lang w:val="es-MX"/>
              </w:rPr>
            </w:pPr>
            <w:r>
              <w:rPr>
                <w:rFonts w:ascii="Arial Narrow" w:hAnsi="Arial Narrow" w:cs="Arial"/>
                <w:sz w:val="24"/>
                <w:szCs w:val="24"/>
                <w:lang w:val="es-MX"/>
              </w:rPr>
              <w:t>DOS</w:t>
            </w:r>
            <w:r w:rsidR="00AB57F4" w:rsidRPr="00DF1F2B">
              <w:rPr>
                <w:rFonts w:ascii="Arial Narrow" w:hAnsi="Arial Narrow" w:cs="Arial"/>
                <w:sz w:val="24"/>
                <w:szCs w:val="24"/>
                <w:lang w:val="es-MX"/>
              </w:rPr>
              <w:t xml:space="preserve"> (</w:t>
            </w:r>
            <w:r w:rsidR="00D16A43" w:rsidRPr="00DF1F2B">
              <w:rPr>
                <w:rFonts w:ascii="Arial Narrow" w:hAnsi="Arial Narrow" w:cs="Arial"/>
                <w:sz w:val="24"/>
                <w:szCs w:val="24"/>
                <w:lang w:val="es-MX"/>
              </w:rPr>
              <w:t>0</w:t>
            </w:r>
            <w:r>
              <w:rPr>
                <w:rFonts w:ascii="Arial Narrow" w:hAnsi="Arial Narrow" w:cs="Arial"/>
                <w:sz w:val="24"/>
                <w:szCs w:val="24"/>
                <w:lang w:val="es-MX"/>
              </w:rPr>
              <w:t>2</w:t>
            </w:r>
            <w:r w:rsidR="00D16A43" w:rsidRPr="00DF1F2B">
              <w:rPr>
                <w:rFonts w:ascii="Arial Narrow" w:hAnsi="Arial Narrow" w:cs="Arial"/>
                <w:sz w:val="24"/>
                <w:szCs w:val="24"/>
                <w:lang w:val="es-MX"/>
              </w:rPr>
              <w:t>)</w:t>
            </w:r>
          </w:p>
        </w:tc>
      </w:tr>
    </w:tbl>
    <w:p w14:paraId="0F31F9B1" w14:textId="77777777" w:rsidR="00D16A43" w:rsidRPr="00DF1F2B" w:rsidRDefault="00D16A43" w:rsidP="00D16A43">
      <w:pPr>
        <w:jc w:val="both"/>
        <w:rPr>
          <w:rFonts w:ascii="Arial Narrow" w:hAnsi="Arial Narrow" w:cs="Arial"/>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46"/>
        <w:gridCol w:w="550"/>
        <w:gridCol w:w="276"/>
        <w:gridCol w:w="2531"/>
        <w:gridCol w:w="2739"/>
      </w:tblGrid>
      <w:tr w:rsidR="00AB57F4" w:rsidRPr="00DF1F2B" w14:paraId="06EDAF08" w14:textId="77777777" w:rsidTr="000C1945">
        <w:trPr>
          <w:trHeight w:val="261"/>
        </w:trPr>
        <w:tc>
          <w:tcPr>
            <w:tcW w:w="1555" w:type="dxa"/>
          </w:tcPr>
          <w:p w14:paraId="1C25EEE8" w14:textId="740C1950" w:rsidR="00AB57F4" w:rsidRPr="00DF1F2B" w:rsidRDefault="000C1945" w:rsidP="00AB57F4">
            <w:pPr>
              <w:jc w:val="both"/>
              <w:rPr>
                <w:rFonts w:ascii="Arial Narrow" w:hAnsi="Arial Narrow" w:cs="Arial"/>
                <w:sz w:val="24"/>
                <w:szCs w:val="24"/>
              </w:rPr>
            </w:pPr>
            <w:r w:rsidRPr="00DF1F2B">
              <w:rPr>
                <w:rFonts w:ascii="Arial Narrow" w:hAnsi="Arial Narrow" w:cs="Arial"/>
                <w:b/>
                <w:sz w:val="24"/>
                <w:szCs w:val="24"/>
              </w:rPr>
              <w:t>NÚMERO DEL CONTRATO</w:t>
            </w:r>
            <w:r w:rsidRPr="00DF1F2B">
              <w:rPr>
                <w:rFonts w:ascii="Arial Narrow" w:hAnsi="Arial Narrow" w:cs="Arial"/>
                <w:sz w:val="24"/>
                <w:szCs w:val="24"/>
              </w:rPr>
              <w:t>:</w:t>
            </w:r>
          </w:p>
          <w:p w14:paraId="66284BFF" w14:textId="609A51FE" w:rsidR="00AB57F4" w:rsidRPr="00DF1F2B" w:rsidRDefault="000C1945" w:rsidP="00AB57F4">
            <w:pPr>
              <w:jc w:val="both"/>
              <w:rPr>
                <w:rFonts w:ascii="Arial Narrow" w:hAnsi="Arial Narrow" w:cs="Arial"/>
                <w:sz w:val="24"/>
                <w:szCs w:val="24"/>
              </w:rPr>
            </w:pPr>
            <w:r w:rsidRPr="00DF1F2B">
              <w:rPr>
                <w:rFonts w:ascii="Arial Narrow" w:hAnsi="Arial Narrow" w:cs="Arial"/>
                <w:sz w:val="24"/>
                <w:szCs w:val="24"/>
              </w:rPr>
              <w:t>0</w:t>
            </w:r>
            <w:r>
              <w:rPr>
                <w:rFonts w:ascii="Arial Narrow" w:hAnsi="Arial Narrow" w:cs="Arial"/>
                <w:sz w:val="24"/>
                <w:szCs w:val="24"/>
              </w:rPr>
              <w:t>09</w:t>
            </w:r>
            <w:r w:rsidRPr="00DF1F2B">
              <w:rPr>
                <w:rFonts w:ascii="Arial Narrow" w:hAnsi="Arial Narrow" w:cs="Arial"/>
                <w:sz w:val="24"/>
                <w:szCs w:val="24"/>
              </w:rPr>
              <w:t>-2026PER</w:t>
            </w:r>
          </w:p>
        </w:tc>
        <w:tc>
          <w:tcPr>
            <w:tcW w:w="2572" w:type="dxa"/>
            <w:gridSpan w:val="3"/>
          </w:tcPr>
          <w:p w14:paraId="3758B191" w14:textId="43175021" w:rsidR="00AB57F4" w:rsidRPr="00DF1F2B" w:rsidRDefault="000C1945" w:rsidP="00AB57F4">
            <w:pPr>
              <w:jc w:val="both"/>
              <w:rPr>
                <w:rFonts w:ascii="Arial Narrow" w:hAnsi="Arial Narrow" w:cs="Arial"/>
                <w:b/>
                <w:sz w:val="24"/>
                <w:szCs w:val="24"/>
              </w:rPr>
            </w:pPr>
            <w:r w:rsidRPr="00DF1F2B">
              <w:rPr>
                <w:rFonts w:ascii="Arial Narrow" w:hAnsi="Arial Narrow" w:cs="Arial"/>
                <w:b/>
                <w:sz w:val="24"/>
                <w:szCs w:val="24"/>
              </w:rPr>
              <w:t>FECHA DEL CONTRATO:</w:t>
            </w:r>
          </w:p>
          <w:p w14:paraId="60A0D96C" w14:textId="08C8F421" w:rsidR="00AB57F4" w:rsidRPr="00DF1F2B" w:rsidRDefault="000C1945" w:rsidP="00AB57F4">
            <w:pPr>
              <w:jc w:val="both"/>
              <w:rPr>
                <w:rFonts w:ascii="Arial Narrow" w:hAnsi="Arial Narrow" w:cs="Arial"/>
                <w:sz w:val="24"/>
                <w:szCs w:val="24"/>
              </w:rPr>
            </w:pPr>
            <w:r>
              <w:rPr>
                <w:rFonts w:ascii="Arial Narrow" w:hAnsi="Arial Narrow" w:cs="Arial"/>
                <w:sz w:val="24"/>
                <w:szCs w:val="24"/>
              </w:rPr>
              <w:t>22</w:t>
            </w:r>
            <w:r w:rsidRPr="00DF1F2B">
              <w:rPr>
                <w:rFonts w:ascii="Arial Narrow" w:hAnsi="Arial Narrow" w:cs="Arial"/>
                <w:sz w:val="24"/>
                <w:szCs w:val="24"/>
              </w:rPr>
              <w:t xml:space="preserve"> DE ENERO DE 2026</w:t>
            </w:r>
          </w:p>
          <w:p w14:paraId="25F3EC04" w14:textId="77777777" w:rsidR="00AB57F4" w:rsidRPr="00DF1F2B" w:rsidRDefault="00AB57F4" w:rsidP="00AB57F4">
            <w:pPr>
              <w:jc w:val="both"/>
              <w:rPr>
                <w:rFonts w:ascii="Arial Narrow" w:hAnsi="Arial Narrow" w:cs="Arial"/>
                <w:sz w:val="24"/>
                <w:szCs w:val="24"/>
              </w:rPr>
            </w:pPr>
          </w:p>
        </w:tc>
        <w:tc>
          <w:tcPr>
            <w:tcW w:w="2531" w:type="dxa"/>
          </w:tcPr>
          <w:p w14:paraId="15C1E498" w14:textId="5CE5AC6B" w:rsidR="00AB57F4" w:rsidRPr="00DF1F2B" w:rsidRDefault="000C1945" w:rsidP="00AB57F4">
            <w:pPr>
              <w:jc w:val="both"/>
              <w:rPr>
                <w:rFonts w:ascii="Arial Narrow" w:hAnsi="Arial Narrow" w:cs="Arial"/>
                <w:b/>
                <w:sz w:val="24"/>
                <w:szCs w:val="24"/>
              </w:rPr>
            </w:pPr>
            <w:r w:rsidRPr="00DF1F2B">
              <w:rPr>
                <w:rFonts w:ascii="Arial Narrow" w:hAnsi="Arial Narrow" w:cs="Arial"/>
                <w:b/>
                <w:sz w:val="24"/>
                <w:szCs w:val="24"/>
              </w:rPr>
              <w:t>FECHA DE INICIACIÓN:</w:t>
            </w:r>
          </w:p>
          <w:p w14:paraId="4A6B6553" w14:textId="0AF5397B" w:rsidR="00AB57F4" w:rsidRPr="00DF1F2B" w:rsidRDefault="000C1945" w:rsidP="00AB57F4">
            <w:pPr>
              <w:jc w:val="both"/>
              <w:rPr>
                <w:rFonts w:ascii="Arial Narrow" w:hAnsi="Arial Narrow" w:cs="Arial"/>
                <w:sz w:val="24"/>
                <w:szCs w:val="24"/>
              </w:rPr>
            </w:pPr>
            <w:r>
              <w:rPr>
                <w:rFonts w:ascii="Arial Narrow" w:hAnsi="Arial Narrow" w:cs="Arial"/>
                <w:sz w:val="24"/>
                <w:szCs w:val="24"/>
              </w:rPr>
              <w:t>29</w:t>
            </w:r>
            <w:r w:rsidRPr="00DF1F2B">
              <w:rPr>
                <w:rFonts w:ascii="Arial Narrow" w:hAnsi="Arial Narrow" w:cs="Arial"/>
                <w:sz w:val="24"/>
                <w:szCs w:val="24"/>
              </w:rPr>
              <w:t xml:space="preserve"> DE ENERO DE 2026</w:t>
            </w:r>
          </w:p>
          <w:p w14:paraId="53E54A51" w14:textId="77777777" w:rsidR="00AB57F4" w:rsidRPr="00DF1F2B" w:rsidRDefault="00AB57F4" w:rsidP="00AB57F4">
            <w:pPr>
              <w:jc w:val="both"/>
              <w:rPr>
                <w:rFonts w:ascii="Arial Narrow" w:hAnsi="Arial Narrow" w:cs="Arial"/>
                <w:sz w:val="24"/>
                <w:szCs w:val="24"/>
              </w:rPr>
            </w:pPr>
          </w:p>
        </w:tc>
        <w:tc>
          <w:tcPr>
            <w:tcW w:w="2739" w:type="dxa"/>
          </w:tcPr>
          <w:p w14:paraId="151AED48" w14:textId="3EF0A9E1" w:rsidR="00AB57F4" w:rsidRPr="00DF1F2B" w:rsidRDefault="000C1945" w:rsidP="00AB57F4">
            <w:pPr>
              <w:jc w:val="both"/>
              <w:rPr>
                <w:rFonts w:ascii="Arial Narrow" w:hAnsi="Arial Narrow" w:cs="Arial"/>
                <w:b/>
                <w:sz w:val="24"/>
                <w:szCs w:val="24"/>
              </w:rPr>
            </w:pPr>
            <w:r w:rsidRPr="00DF1F2B">
              <w:rPr>
                <w:rFonts w:ascii="Arial Narrow" w:hAnsi="Arial Narrow" w:cs="Arial"/>
                <w:b/>
                <w:sz w:val="24"/>
                <w:szCs w:val="24"/>
              </w:rPr>
              <w:t>FECHA DE TERMINACIÓN:</w:t>
            </w:r>
          </w:p>
          <w:p w14:paraId="450DAB9D" w14:textId="385D00C7" w:rsidR="00AB57F4" w:rsidRPr="00DF1F2B" w:rsidRDefault="000C1945" w:rsidP="00AB57F4">
            <w:pPr>
              <w:jc w:val="both"/>
              <w:rPr>
                <w:rFonts w:ascii="Arial Narrow" w:hAnsi="Arial Narrow" w:cs="Arial"/>
                <w:sz w:val="24"/>
                <w:szCs w:val="24"/>
              </w:rPr>
            </w:pPr>
            <w:r>
              <w:rPr>
                <w:rFonts w:ascii="Arial Narrow" w:hAnsi="Arial Narrow" w:cs="Arial"/>
                <w:sz w:val="24"/>
                <w:szCs w:val="24"/>
              </w:rPr>
              <w:t>28</w:t>
            </w:r>
            <w:r w:rsidRPr="00DF1F2B">
              <w:rPr>
                <w:rFonts w:ascii="Arial Narrow" w:hAnsi="Arial Narrow" w:cs="Arial"/>
                <w:sz w:val="24"/>
                <w:szCs w:val="24"/>
              </w:rPr>
              <w:t xml:space="preserve"> DE</w:t>
            </w:r>
            <w:r>
              <w:rPr>
                <w:rFonts w:ascii="Arial Narrow" w:hAnsi="Arial Narrow" w:cs="Arial"/>
                <w:sz w:val="24"/>
                <w:szCs w:val="24"/>
              </w:rPr>
              <w:t xml:space="preserve"> MAYO</w:t>
            </w:r>
            <w:r w:rsidRPr="00DF1F2B">
              <w:rPr>
                <w:rFonts w:ascii="Arial Narrow" w:hAnsi="Arial Narrow" w:cs="Arial"/>
                <w:sz w:val="24"/>
                <w:szCs w:val="24"/>
              </w:rPr>
              <w:t xml:space="preserve"> 2026</w:t>
            </w:r>
          </w:p>
          <w:p w14:paraId="0495EE90" w14:textId="36433A08" w:rsidR="00AB57F4" w:rsidRPr="00DF1F2B" w:rsidRDefault="00AB57F4" w:rsidP="00AB57F4">
            <w:pPr>
              <w:jc w:val="both"/>
              <w:rPr>
                <w:rFonts w:ascii="Arial Narrow" w:hAnsi="Arial Narrow" w:cs="Arial"/>
                <w:sz w:val="24"/>
                <w:szCs w:val="24"/>
              </w:rPr>
            </w:pPr>
          </w:p>
        </w:tc>
      </w:tr>
      <w:tr w:rsidR="00E63D33" w:rsidRPr="00DF1F2B" w14:paraId="71726450" w14:textId="77777777" w:rsidTr="00386729">
        <w:tc>
          <w:tcPr>
            <w:tcW w:w="3851" w:type="dxa"/>
            <w:gridSpan w:val="3"/>
          </w:tcPr>
          <w:p w14:paraId="67607988" w14:textId="7753EEB2" w:rsidR="00D16A43" w:rsidRPr="000C1945" w:rsidRDefault="000C1945" w:rsidP="00386729">
            <w:pPr>
              <w:jc w:val="both"/>
              <w:rPr>
                <w:rFonts w:ascii="Arial Narrow" w:hAnsi="Arial Narrow" w:cs="Arial"/>
                <w:b/>
                <w:sz w:val="24"/>
                <w:szCs w:val="24"/>
              </w:rPr>
            </w:pPr>
            <w:r w:rsidRPr="00DF1F2B">
              <w:rPr>
                <w:rFonts w:ascii="Arial Narrow" w:hAnsi="Arial Narrow" w:cs="Arial"/>
                <w:b/>
                <w:sz w:val="24"/>
                <w:szCs w:val="24"/>
              </w:rPr>
              <w:t>NOMBRE DEL CONTRATISTA</w:t>
            </w:r>
            <w:r w:rsidRPr="000C1945">
              <w:rPr>
                <w:rFonts w:ascii="Arial Narrow" w:hAnsi="Arial Narrow" w:cs="Arial"/>
                <w:b/>
                <w:sz w:val="24"/>
                <w:szCs w:val="24"/>
              </w:rPr>
              <w:t>:</w:t>
            </w:r>
          </w:p>
          <w:p w14:paraId="7B233603" w14:textId="3B96B909" w:rsidR="00D16A43" w:rsidRPr="000C1945" w:rsidRDefault="000C1945" w:rsidP="000C1945">
            <w:pPr>
              <w:jc w:val="both"/>
              <w:rPr>
                <w:rFonts w:ascii="Arial Narrow" w:hAnsi="Arial Narrow" w:cs="Arial"/>
                <w:bCs/>
                <w:sz w:val="24"/>
                <w:szCs w:val="24"/>
              </w:rPr>
            </w:pPr>
            <w:r w:rsidRPr="000C1945">
              <w:rPr>
                <w:rFonts w:ascii="Arial Narrow" w:hAnsi="Arial Narrow" w:cs="Arial"/>
                <w:bCs/>
                <w:sz w:val="24"/>
                <w:szCs w:val="24"/>
              </w:rPr>
              <w:t xml:space="preserve">MARIA FERNANDA DIAZ MEJIA </w:t>
            </w:r>
          </w:p>
        </w:tc>
        <w:tc>
          <w:tcPr>
            <w:tcW w:w="5546" w:type="dxa"/>
            <w:gridSpan w:val="3"/>
          </w:tcPr>
          <w:p w14:paraId="10DC089B" w14:textId="1482828F" w:rsidR="00D16A43" w:rsidRPr="00DF1F2B" w:rsidRDefault="000C1945" w:rsidP="00386729">
            <w:pPr>
              <w:jc w:val="both"/>
              <w:rPr>
                <w:rFonts w:ascii="Arial Narrow" w:hAnsi="Arial Narrow" w:cs="Arial"/>
                <w:sz w:val="24"/>
                <w:szCs w:val="24"/>
              </w:rPr>
            </w:pPr>
            <w:r w:rsidRPr="00DF1F2B">
              <w:rPr>
                <w:rFonts w:ascii="Arial Narrow" w:hAnsi="Arial Narrow" w:cs="Arial"/>
                <w:b/>
                <w:sz w:val="24"/>
                <w:szCs w:val="24"/>
              </w:rPr>
              <w:t>IDENTIFICACIÓN DEL CONTRATISTA</w:t>
            </w:r>
            <w:r w:rsidRPr="00DF1F2B">
              <w:rPr>
                <w:rFonts w:ascii="Arial Narrow" w:hAnsi="Arial Narrow" w:cs="Arial"/>
                <w:sz w:val="24"/>
                <w:szCs w:val="24"/>
              </w:rPr>
              <w:t>:</w:t>
            </w:r>
          </w:p>
          <w:p w14:paraId="6442CAFE" w14:textId="41FB6506" w:rsidR="00D16A43" w:rsidRPr="00DF1F2B" w:rsidRDefault="000C1945" w:rsidP="005D2BB9">
            <w:pPr>
              <w:jc w:val="both"/>
              <w:rPr>
                <w:rFonts w:ascii="Arial Narrow" w:hAnsi="Arial Narrow" w:cs="Arial"/>
                <w:b/>
                <w:sz w:val="24"/>
                <w:szCs w:val="24"/>
              </w:rPr>
            </w:pPr>
            <w:r w:rsidRPr="000C1945">
              <w:rPr>
                <w:rFonts w:ascii="Arial Narrow" w:hAnsi="Arial Narrow" w:cs="Arial"/>
                <w:sz w:val="24"/>
                <w:szCs w:val="24"/>
              </w:rPr>
              <w:t>C.C. NO. 1.010.237.220 EXPEDIDA BOGOTÁ D.C.</w:t>
            </w:r>
            <w:r w:rsidRPr="00EF5559">
              <w:rPr>
                <w:rFonts w:ascii="Arial Narrow" w:hAnsi="Arial Narrow" w:cs="Arial"/>
                <w:sz w:val="24"/>
                <w:szCs w:val="24"/>
              </w:rPr>
              <w:t>.</w:t>
            </w:r>
          </w:p>
        </w:tc>
      </w:tr>
      <w:tr w:rsidR="00E63D33" w:rsidRPr="00DF1F2B" w14:paraId="483E5367" w14:textId="77777777" w:rsidTr="00386729">
        <w:tc>
          <w:tcPr>
            <w:tcW w:w="9397" w:type="dxa"/>
            <w:gridSpan w:val="6"/>
          </w:tcPr>
          <w:p w14:paraId="4C7F3C6F" w14:textId="553849B7" w:rsidR="00D16A43" w:rsidRPr="00DF1F2B" w:rsidRDefault="000C1945" w:rsidP="00386729">
            <w:pPr>
              <w:tabs>
                <w:tab w:val="left" w:pos="1900"/>
              </w:tabs>
              <w:jc w:val="both"/>
              <w:rPr>
                <w:rFonts w:ascii="Arial Narrow" w:hAnsi="Arial Narrow" w:cs="Arial"/>
                <w:b/>
                <w:sz w:val="24"/>
                <w:szCs w:val="24"/>
              </w:rPr>
            </w:pPr>
            <w:r w:rsidRPr="00DF1F2B">
              <w:rPr>
                <w:rFonts w:ascii="Arial Narrow" w:hAnsi="Arial Narrow" w:cs="Arial"/>
                <w:b/>
                <w:bCs/>
                <w:sz w:val="24"/>
                <w:szCs w:val="24"/>
              </w:rPr>
              <w:t>OBJETO DEL CONTRATO</w:t>
            </w:r>
            <w:r w:rsidRPr="00DF1F2B">
              <w:rPr>
                <w:rFonts w:ascii="Arial Narrow" w:hAnsi="Arial Narrow" w:cs="Arial"/>
                <w:b/>
                <w:bCs/>
                <w:i/>
                <w:sz w:val="24"/>
                <w:szCs w:val="24"/>
              </w:rPr>
              <w:t xml:space="preserve">: </w:t>
            </w:r>
            <w:r w:rsidRPr="000C1945">
              <w:rPr>
                <w:rFonts w:ascii="Arial Narrow" w:hAnsi="Arial Narrow" w:cs="Arial"/>
                <w:sz w:val="24"/>
                <w:szCs w:val="24"/>
              </w:rPr>
              <w:t>PRESTACIÓN DE SERVICIOS PROFESIONALES PARA LA ASESORÍA EN LA VIGILANCIA DE EJECUCIÓN DE OBRAS CIVILES Y VERIFICACIÓN DEL USO DEL ESPACIO PÚBLICO DEL MUNICIPIO EN LOS PROCESOS DONDE SE SOLICITE INTERVENCIÓN POR PARTE LA PERSONERÍA MUNICIPAL DE RICAURTE CUNDINAMARCA.</w:t>
            </w:r>
          </w:p>
        </w:tc>
      </w:tr>
      <w:tr w:rsidR="00E63D33" w:rsidRPr="00DF1F2B" w14:paraId="73B4E8FB" w14:textId="77777777" w:rsidTr="000C1945">
        <w:tc>
          <w:tcPr>
            <w:tcW w:w="3301" w:type="dxa"/>
            <w:gridSpan w:val="2"/>
          </w:tcPr>
          <w:p w14:paraId="1A127189" w14:textId="645F75FD" w:rsidR="00D16A43" w:rsidRPr="00DF1F2B" w:rsidRDefault="000C1945" w:rsidP="006B20F6">
            <w:pPr>
              <w:rPr>
                <w:rFonts w:ascii="Arial Narrow" w:hAnsi="Arial Narrow" w:cs="Arial"/>
                <w:bCs/>
                <w:sz w:val="24"/>
                <w:szCs w:val="24"/>
              </w:rPr>
            </w:pPr>
            <w:r w:rsidRPr="00DF1F2B">
              <w:rPr>
                <w:rFonts w:ascii="Arial Narrow" w:hAnsi="Arial Narrow" w:cs="Arial"/>
                <w:b/>
                <w:bCs/>
                <w:sz w:val="24"/>
                <w:szCs w:val="24"/>
              </w:rPr>
              <w:t>NOMBRE DEL SUPERVISOR:</w:t>
            </w:r>
          </w:p>
          <w:p w14:paraId="509A4373" w14:textId="77777777" w:rsidR="00D16A43" w:rsidRPr="00DF1F2B" w:rsidRDefault="00D16A43" w:rsidP="006B20F6">
            <w:pPr>
              <w:rPr>
                <w:rFonts w:ascii="Arial Narrow" w:hAnsi="Arial Narrow" w:cs="Arial"/>
                <w:b/>
                <w:bCs/>
                <w:sz w:val="24"/>
                <w:szCs w:val="24"/>
              </w:rPr>
            </w:pPr>
          </w:p>
          <w:p w14:paraId="491A72D6" w14:textId="1CDF9D62" w:rsidR="00D16A43" w:rsidRPr="00DF1F2B" w:rsidRDefault="000C1945" w:rsidP="006B20F6">
            <w:pPr>
              <w:rPr>
                <w:rFonts w:ascii="Arial Narrow" w:hAnsi="Arial Narrow" w:cs="Arial"/>
                <w:bCs/>
                <w:sz w:val="24"/>
                <w:szCs w:val="24"/>
              </w:rPr>
            </w:pPr>
            <w:r w:rsidRPr="00DF1F2B">
              <w:rPr>
                <w:rFonts w:ascii="Arial Narrow" w:hAnsi="Arial Narrow" w:cs="Arial"/>
                <w:bCs/>
                <w:sz w:val="24"/>
                <w:szCs w:val="24"/>
              </w:rPr>
              <w:t xml:space="preserve">DR. JULIÁN QUIJANO MARTÍNEZ </w:t>
            </w:r>
          </w:p>
        </w:tc>
        <w:tc>
          <w:tcPr>
            <w:tcW w:w="3357" w:type="dxa"/>
            <w:gridSpan w:val="3"/>
          </w:tcPr>
          <w:p w14:paraId="16B45057" w14:textId="6E7A1B88" w:rsidR="00D16A43" w:rsidRPr="00DF1F2B" w:rsidRDefault="000C1945" w:rsidP="006B20F6">
            <w:pPr>
              <w:rPr>
                <w:rFonts w:ascii="Arial Narrow" w:hAnsi="Arial Narrow" w:cs="Arial"/>
                <w:b/>
                <w:sz w:val="24"/>
                <w:szCs w:val="24"/>
              </w:rPr>
            </w:pPr>
            <w:r w:rsidRPr="00DF1F2B">
              <w:rPr>
                <w:rFonts w:ascii="Arial Narrow" w:hAnsi="Arial Narrow" w:cs="Arial"/>
                <w:b/>
                <w:sz w:val="24"/>
                <w:szCs w:val="24"/>
              </w:rPr>
              <w:t>CARGO DEL SUPERVISOR:</w:t>
            </w:r>
          </w:p>
          <w:p w14:paraId="1E7ACFDB" w14:textId="77777777" w:rsidR="00D16A43" w:rsidRPr="00DF1F2B" w:rsidRDefault="00D16A43" w:rsidP="006B20F6">
            <w:pPr>
              <w:rPr>
                <w:rFonts w:ascii="Arial Narrow" w:hAnsi="Arial Narrow" w:cs="Arial"/>
                <w:sz w:val="24"/>
                <w:szCs w:val="24"/>
              </w:rPr>
            </w:pPr>
          </w:p>
          <w:p w14:paraId="6884CB83" w14:textId="7333A585" w:rsidR="00D16A43" w:rsidRPr="00DF1F2B" w:rsidRDefault="000C1945" w:rsidP="006B20F6">
            <w:pPr>
              <w:rPr>
                <w:rFonts w:ascii="Arial Narrow" w:hAnsi="Arial Narrow" w:cs="Arial"/>
                <w:sz w:val="24"/>
                <w:szCs w:val="24"/>
              </w:rPr>
            </w:pPr>
            <w:r w:rsidRPr="00DF1F2B">
              <w:rPr>
                <w:rFonts w:ascii="Arial Narrow" w:hAnsi="Arial Narrow" w:cs="Arial"/>
                <w:sz w:val="24"/>
                <w:szCs w:val="24"/>
              </w:rPr>
              <w:t>PERSONERO MUNICIPAL</w:t>
            </w:r>
          </w:p>
        </w:tc>
        <w:tc>
          <w:tcPr>
            <w:tcW w:w="2739" w:type="dxa"/>
          </w:tcPr>
          <w:p w14:paraId="49806151" w14:textId="0755F3D3" w:rsidR="00D16A43" w:rsidRPr="00DF1F2B" w:rsidRDefault="000C1945" w:rsidP="006B20F6">
            <w:pPr>
              <w:rPr>
                <w:rFonts w:ascii="Arial Narrow" w:hAnsi="Arial Narrow" w:cs="Arial"/>
                <w:bCs/>
                <w:sz w:val="24"/>
                <w:szCs w:val="24"/>
              </w:rPr>
            </w:pPr>
            <w:r w:rsidRPr="00DF1F2B">
              <w:rPr>
                <w:rFonts w:ascii="Arial Narrow" w:hAnsi="Arial Narrow" w:cs="Arial"/>
                <w:b/>
                <w:sz w:val="24"/>
                <w:szCs w:val="24"/>
              </w:rPr>
              <w:t>DEPENDENCIA:</w:t>
            </w:r>
          </w:p>
          <w:p w14:paraId="5D223C83" w14:textId="77777777" w:rsidR="00D16A43" w:rsidRPr="00DF1F2B" w:rsidRDefault="00D16A43" w:rsidP="006B20F6">
            <w:pPr>
              <w:rPr>
                <w:rFonts w:ascii="Arial Narrow" w:hAnsi="Arial Narrow" w:cs="Arial"/>
                <w:sz w:val="24"/>
                <w:szCs w:val="24"/>
              </w:rPr>
            </w:pPr>
          </w:p>
          <w:p w14:paraId="05785080" w14:textId="136DEAD3" w:rsidR="00D16A43" w:rsidRPr="00DF1F2B" w:rsidRDefault="000C1945" w:rsidP="006B20F6">
            <w:pPr>
              <w:rPr>
                <w:rFonts w:ascii="Arial Narrow" w:hAnsi="Arial Narrow" w:cs="Arial"/>
                <w:b/>
                <w:sz w:val="24"/>
                <w:szCs w:val="24"/>
              </w:rPr>
            </w:pPr>
            <w:r w:rsidRPr="00DF1F2B">
              <w:rPr>
                <w:rFonts w:ascii="Arial Narrow" w:hAnsi="Arial Narrow" w:cs="Arial"/>
                <w:sz w:val="24"/>
                <w:szCs w:val="24"/>
              </w:rPr>
              <w:t>PERSONERÍA MUNICIPAL</w:t>
            </w:r>
          </w:p>
        </w:tc>
      </w:tr>
      <w:tr w:rsidR="00D16A43" w:rsidRPr="00DF1F2B" w14:paraId="546F4CA1" w14:textId="77777777" w:rsidTr="00386729">
        <w:tc>
          <w:tcPr>
            <w:tcW w:w="9397" w:type="dxa"/>
            <w:gridSpan w:val="6"/>
          </w:tcPr>
          <w:p w14:paraId="7E5AE502" w14:textId="3838B3D3" w:rsidR="00D16A43" w:rsidRPr="00DF1F2B" w:rsidRDefault="000C1945" w:rsidP="00386729">
            <w:pPr>
              <w:pStyle w:val="Textoindependiente"/>
              <w:rPr>
                <w:rFonts w:cs="Arial"/>
                <w:bCs/>
                <w:szCs w:val="24"/>
              </w:rPr>
            </w:pPr>
            <w:r w:rsidRPr="00DF1F2B">
              <w:rPr>
                <w:rFonts w:cs="Arial"/>
                <w:b/>
                <w:bCs/>
                <w:szCs w:val="24"/>
              </w:rPr>
              <w:t>PERIODO PARA CANCELAR</w:t>
            </w:r>
            <w:r w:rsidRPr="00DF1F2B">
              <w:rPr>
                <w:rFonts w:cs="Arial"/>
                <w:bCs/>
                <w:szCs w:val="24"/>
              </w:rPr>
              <w:t xml:space="preserve">: </w:t>
            </w:r>
            <w:r w:rsidRPr="00EF5559">
              <w:rPr>
                <w:rFonts w:cs="Arial"/>
                <w:bCs/>
                <w:szCs w:val="24"/>
              </w:rPr>
              <w:t xml:space="preserve">DEL 29 DE </w:t>
            </w:r>
            <w:r w:rsidR="00A73D9F">
              <w:rPr>
                <w:rFonts w:cs="Arial"/>
                <w:bCs/>
                <w:szCs w:val="24"/>
              </w:rPr>
              <w:t>FEBRERO</w:t>
            </w:r>
            <w:r w:rsidRPr="00EF5559">
              <w:rPr>
                <w:rFonts w:cs="Arial"/>
                <w:bCs/>
                <w:szCs w:val="24"/>
              </w:rPr>
              <w:t xml:space="preserve"> AL 28 DE </w:t>
            </w:r>
            <w:r w:rsidR="00A73D9F">
              <w:rPr>
                <w:rFonts w:cs="Arial"/>
                <w:bCs/>
                <w:szCs w:val="24"/>
              </w:rPr>
              <w:t>MARZO</w:t>
            </w:r>
            <w:r w:rsidRPr="00EF5559">
              <w:rPr>
                <w:rFonts w:cs="Arial"/>
                <w:bCs/>
                <w:szCs w:val="24"/>
              </w:rPr>
              <w:t xml:space="preserve"> DE 2026</w:t>
            </w:r>
          </w:p>
          <w:p w14:paraId="00107970" w14:textId="77777777" w:rsidR="00D16A43" w:rsidRPr="00DF1F2B" w:rsidRDefault="00D16A43" w:rsidP="00386729">
            <w:pPr>
              <w:pStyle w:val="Textoindependiente"/>
              <w:rPr>
                <w:rFonts w:cs="Arial"/>
                <w:bCs/>
                <w:szCs w:val="24"/>
              </w:rPr>
            </w:pPr>
          </w:p>
          <w:p w14:paraId="130F6CF8" w14:textId="5B25C918" w:rsidR="00D16A43" w:rsidRPr="00DF1F2B" w:rsidRDefault="000C1945" w:rsidP="00386729">
            <w:pPr>
              <w:pStyle w:val="Textoindependiente"/>
              <w:rPr>
                <w:rFonts w:cs="Arial"/>
                <w:szCs w:val="24"/>
              </w:rPr>
            </w:pPr>
            <w:r w:rsidRPr="00DF1F2B">
              <w:rPr>
                <w:rFonts w:cs="Arial"/>
                <w:b/>
                <w:bCs/>
                <w:szCs w:val="24"/>
              </w:rPr>
              <w:t xml:space="preserve">VALOR PARA PAGAR: </w:t>
            </w:r>
            <w:r w:rsidRPr="00EF5559">
              <w:rPr>
                <w:rFonts w:cs="Arial"/>
                <w:bCs/>
                <w:szCs w:val="24"/>
              </w:rPr>
              <w:t xml:space="preserve">TRES MILLONES </w:t>
            </w:r>
            <w:r>
              <w:rPr>
                <w:rFonts w:cs="Arial"/>
                <w:bCs/>
                <w:szCs w:val="24"/>
              </w:rPr>
              <w:t>QUINIENTOS MIL</w:t>
            </w:r>
            <w:r w:rsidRPr="00EF5559">
              <w:rPr>
                <w:rFonts w:cs="Arial"/>
                <w:bCs/>
                <w:szCs w:val="24"/>
              </w:rPr>
              <w:t xml:space="preserve"> PESOS MCTE., ($3.</w:t>
            </w:r>
            <w:r>
              <w:rPr>
                <w:rFonts w:cs="Arial"/>
                <w:bCs/>
                <w:szCs w:val="24"/>
              </w:rPr>
              <w:t>5</w:t>
            </w:r>
            <w:r w:rsidRPr="00EF5559">
              <w:rPr>
                <w:rFonts w:cs="Arial"/>
                <w:bCs/>
                <w:szCs w:val="24"/>
              </w:rPr>
              <w:t>00.000).</w:t>
            </w:r>
          </w:p>
          <w:p w14:paraId="51D4312C" w14:textId="77777777" w:rsidR="00D16A43" w:rsidRPr="00DF1F2B" w:rsidRDefault="00D16A43" w:rsidP="00386729">
            <w:pPr>
              <w:pStyle w:val="Textoindependiente"/>
              <w:rPr>
                <w:rFonts w:cs="Arial"/>
                <w:b/>
                <w:bCs/>
                <w:szCs w:val="24"/>
              </w:rPr>
            </w:pPr>
          </w:p>
        </w:tc>
      </w:tr>
    </w:tbl>
    <w:p w14:paraId="4CDB967A" w14:textId="77777777" w:rsidR="00D16A43" w:rsidRDefault="00D16A43" w:rsidP="00D16A43">
      <w:pPr>
        <w:jc w:val="center"/>
        <w:rPr>
          <w:rFonts w:ascii="Arial Narrow" w:hAnsi="Arial Narrow" w:cs="Arial"/>
          <w:b/>
          <w:sz w:val="24"/>
          <w:szCs w:val="24"/>
        </w:rPr>
      </w:pPr>
    </w:p>
    <w:tbl>
      <w:tblPr>
        <w:tblStyle w:val="Tablaconcuadrcula"/>
        <w:tblW w:w="0" w:type="auto"/>
        <w:tblLook w:val="04A0" w:firstRow="1" w:lastRow="0" w:firstColumn="1" w:lastColumn="0" w:noHBand="0" w:noVBand="1"/>
      </w:tblPr>
      <w:tblGrid>
        <w:gridCol w:w="2117"/>
        <w:gridCol w:w="2954"/>
        <w:gridCol w:w="4326"/>
      </w:tblGrid>
      <w:tr w:rsidR="00796247" w14:paraId="5B58D00C" w14:textId="77777777" w:rsidTr="00815BA1">
        <w:tc>
          <w:tcPr>
            <w:tcW w:w="2323" w:type="dxa"/>
          </w:tcPr>
          <w:p w14:paraId="539F7B83" w14:textId="77777777" w:rsidR="008B4F8B" w:rsidRPr="00EF5559" w:rsidRDefault="008B4F8B" w:rsidP="008B4F8B">
            <w:pPr>
              <w:jc w:val="center"/>
              <w:rPr>
                <w:rFonts w:ascii="Arial Narrow" w:hAnsi="Arial Narrow" w:cs="Arial"/>
                <w:b/>
                <w:noProof/>
                <w:sz w:val="24"/>
                <w:szCs w:val="24"/>
              </w:rPr>
            </w:pPr>
            <w:r w:rsidRPr="00EF5559">
              <w:rPr>
                <w:rFonts w:ascii="Arial Narrow" w:hAnsi="Arial Narrow" w:cs="Arial"/>
                <w:b/>
                <w:noProof/>
                <w:sz w:val="24"/>
                <w:szCs w:val="24"/>
              </w:rPr>
              <w:t>Obligaciones / Productos programados</w:t>
            </w:r>
          </w:p>
          <w:p w14:paraId="7916836F" w14:textId="2852306D" w:rsidR="008B4F8B" w:rsidRDefault="008B4F8B" w:rsidP="008B4F8B">
            <w:pPr>
              <w:jc w:val="center"/>
              <w:rPr>
                <w:rFonts w:ascii="Arial Narrow" w:hAnsi="Arial Narrow" w:cs="Arial"/>
                <w:b/>
                <w:sz w:val="24"/>
                <w:szCs w:val="24"/>
              </w:rPr>
            </w:pPr>
            <w:r w:rsidRPr="00EF5559">
              <w:rPr>
                <w:rFonts w:ascii="Arial Narrow" w:hAnsi="Arial Narrow" w:cs="Arial"/>
                <w:b/>
                <w:noProof/>
                <w:sz w:val="24"/>
                <w:szCs w:val="24"/>
              </w:rPr>
              <w:t>(según contrato, cronograma y/o asignaciones)</w:t>
            </w:r>
          </w:p>
        </w:tc>
        <w:tc>
          <w:tcPr>
            <w:tcW w:w="3342" w:type="dxa"/>
          </w:tcPr>
          <w:p w14:paraId="6FBD3F71" w14:textId="3164D73A" w:rsidR="008B4F8B" w:rsidRDefault="008B4F8B" w:rsidP="00D16A43">
            <w:pPr>
              <w:jc w:val="center"/>
              <w:rPr>
                <w:rFonts w:ascii="Arial Narrow" w:hAnsi="Arial Narrow" w:cs="Arial"/>
                <w:b/>
                <w:sz w:val="24"/>
                <w:szCs w:val="24"/>
              </w:rPr>
            </w:pPr>
            <w:r w:rsidRPr="00EF5559">
              <w:rPr>
                <w:rFonts w:ascii="Arial Narrow" w:hAnsi="Arial Narrow" w:cs="Arial"/>
                <w:b/>
                <w:noProof/>
                <w:sz w:val="24"/>
                <w:szCs w:val="24"/>
              </w:rPr>
              <w:t>Actividades / Productos  desarrollados frente a lo programado</w:t>
            </w:r>
          </w:p>
        </w:tc>
        <w:tc>
          <w:tcPr>
            <w:tcW w:w="3732" w:type="dxa"/>
          </w:tcPr>
          <w:p w14:paraId="4A37D7A6" w14:textId="7B870997" w:rsidR="008B4F8B" w:rsidRDefault="008B4F8B" w:rsidP="00D16A43">
            <w:pPr>
              <w:jc w:val="center"/>
              <w:rPr>
                <w:rFonts w:ascii="Arial Narrow" w:hAnsi="Arial Narrow" w:cs="Arial"/>
                <w:b/>
                <w:sz w:val="24"/>
                <w:szCs w:val="24"/>
              </w:rPr>
            </w:pPr>
            <w:r>
              <w:rPr>
                <w:rFonts w:ascii="Arial Narrow" w:hAnsi="Arial Narrow" w:cs="Arial"/>
                <w:b/>
                <w:sz w:val="24"/>
                <w:szCs w:val="24"/>
              </w:rPr>
              <w:t>Registro fotográfico</w:t>
            </w:r>
          </w:p>
        </w:tc>
      </w:tr>
      <w:tr w:rsidR="00796247" w14:paraId="5E05DFAF" w14:textId="77777777" w:rsidTr="00815BA1">
        <w:tc>
          <w:tcPr>
            <w:tcW w:w="2323" w:type="dxa"/>
            <w:vAlign w:val="center"/>
          </w:tcPr>
          <w:p w14:paraId="793246E7" w14:textId="177B2052" w:rsidR="008B4F8B" w:rsidRDefault="008B4F8B" w:rsidP="008B4F8B">
            <w:pPr>
              <w:jc w:val="both"/>
              <w:rPr>
                <w:rFonts w:ascii="Arial Narrow" w:hAnsi="Arial Narrow" w:cs="Arial"/>
                <w:b/>
                <w:sz w:val="24"/>
                <w:szCs w:val="24"/>
              </w:rPr>
            </w:pPr>
            <w:r w:rsidRPr="000C1945">
              <w:rPr>
                <w:rFonts w:ascii="Arial Narrow" w:eastAsia="Arial" w:hAnsi="Arial Narrow" w:cs="Tahoma"/>
                <w:bCs/>
                <w:color w:val="000000"/>
                <w:sz w:val="24"/>
                <w:szCs w:val="24"/>
              </w:rPr>
              <w:t>1. Apoyo en el acompañamiento a la Personería Municipal en la ejecución obras públicas que se encuentren en el Municipio de Ricaurte Cundinamarca.</w:t>
            </w:r>
          </w:p>
        </w:tc>
        <w:tc>
          <w:tcPr>
            <w:tcW w:w="3342" w:type="dxa"/>
          </w:tcPr>
          <w:p w14:paraId="0C437C98" w14:textId="121D6A8C" w:rsidR="003B4858" w:rsidRPr="003B4858" w:rsidRDefault="003B4858" w:rsidP="003B4858">
            <w:pPr>
              <w:jc w:val="both"/>
              <w:rPr>
                <w:rFonts w:ascii="Arial Narrow" w:hAnsi="Arial Narrow" w:cs="Arial"/>
                <w:b/>
                <w:bCs/>
                <w:sz w:val="24"/>
                <w:szCs w:val="24"/>
                <w:lang w:val="es-CO"/>
              </w:rPr>
            </w:pPr>
            <w:r w:rsidRPr="003B4858">
              <w:rPr>
                <w:rFonts w:ascii="Arial Narrow" w:hAnsi="Arial Narrow" w:cs="Arial"/>
                <w:b/>
                <w:bCs/>
                <w:sz w:val="24"/>
                <w:szCs w:val="24"/>
                <w:lang w:val="es-CO"/>
              </w:rPr>
              <w:t xml:space="preserve">Se brindó acompañamiento </w:t>
            </w:r>
            <w:r>
              <w:rPr>
                <w:rFonts w:ascii="Arial Narrow" w:hAnsi="Arial Narrow" w:cs="Arial"/>
                <w:b/>
                <w:bCs/>
                <w:sz w:val="24"/>
                <w:szCs w:val="24"/>
                <w:lang w:val="es-CO"/>
              </w:rPr>
              <w:t>desde la</w:t>
            </w:r>
            <w:r w:rsidRPr="003B4858">
              <w:rPr>
                <w:rFonts w:ascii="Arial Narrow" w:hAnsi="Arial Narrow" w:cs="Arial"/>
                <w:b/>
                <w:bCs/>
                <w:sz w:val="24"/>
                <w:szCs w:val="24"/>
                <w:lang w:val="es-CO"/>
              </w:rPr>
              <w:t xml:space="preserve"> Personería Municipal en el desarrollo de visitas técnicas a diferentes obras públicas en ejecución dentro del municipio, con el objetivo de realizar seguimiento al avance físico de los proyectos, verificar el cumplimiento de las condiciones contractuales y evidenciar el estado general de las intervenciones.</w:t>
            </w:r>
          </w:p>
          <w:p w14:paraId="18D7175D" w14:textId="42D8CB90" w:rsidR="008B4F8B" w:rsidRPr="003B4858" w:rsidRDefault="003B4858" w:rsidP="003B4858">
            <w:pPr>
              <w:jc w:val="both"/>
              <w:rPr>
                <w:rFonts w:ascii="Arial Narrow" w:hAnsi="Arial Narrow" w:cs="Arial"/>
                <w:b/>
                <w:bCs/>
                <w:sz w:val="24"/>
                <w:szCs w:val="24"/>
                <w:lang w:val="es-CO"/>
              </w:rPr>
            </w:pPr>
            <w:r w:rsidRPr="003B4858">
              <w:rPr>
                <w:rFonts w:ascii="Arial Narrow" w:hAnsi="Arial Narrow" w:cs="Arial"/>
                <w:b/>
                <w:bCs/>
                <w:sz w:val="24"/>
                <w:szCs w:val="24"/>
                <w:lang w:val="es-CO"/>
              </w:rPr>
              <w:t>En este sentido, se destaca el acompañamiento realizado a la obra correspondiente a la Plaza de Mercado</w:t>
            </w:r>
            <w:r>
              <w:rPr>
                <w:rFonts w:ascii="Arial Narrow" w:hAnsi="Arial Narrow" w:cs="Arial"/>
                <w:b/>
                <w:bCs/>
                <w:sz w:val="24"/>
                <w:szCs w:val="24"/>
                <w:lang w:val="es-CO"/>
              </w:rPr>
              <w:t xml:space="preserve"> y </w:t>
            </w:r>
            <w:r>
              <w:rPr>
                <w:rFonts w:ascii="Arial Narrow" w:hAnsi="Arial Narrow" w:cs="Arial"/>
                <w:b/>
                <w:bCs/>
                <w:sz w:val="24"/>
                <w:szCs w:val="24"/>
                <w:lang w:val="es-CO"/>
              </w:rPr>
              <w:lastRenderedPageBreak/>
              <w:t xml:space="preserve">polideportivo </w:t>
            </w:r>
            <w:proofErr w:type="gramStart"/>
            <w:r>
              <w:rPr>
                <w:rFonts w:ascii="Arial Narrow" w:hAnsi="Arial Narrow" w:cs="Arial"/>
                <w:b/>
                <w:bCs/>
                <w:sz w:val="24"/>
                <w:szCs w:val="24"/>
                <w:lang w:val="es-CO"/>
              </w:rPr>
              <w:t xml:space="preserve">Casablanca </w:t>
            </w:r>
            <w:r w:rsidRPr="003B4858">
              <w:rPr>
                <w:rFonts w:ascii="Arial Narrow" w:hAnsi="Arial Narrow" w:cs="Arial"/>
                <w:b/>
                <w:bCs/>
                <w:sz w:val="24"/>
                <w:szCs w:val="24"/>
                <w:lang w:val="es-CO"/>
              </w:rPr>
              <w:t>,</w:t>
            </w:r>
            <w:proofErr w:type="gramEnd"/>
            <w:r w:rsidRPr="003B4858">
              <w:rPr>
                <w:rFonts w:ascii="Arial Narrow" w:hAnsi="Arial Narrow" w:cs="Arial"/>
                <w:b/>
                <w:bCs/>
                <w:sz w:val="24"/>
                <w:szCs w:val="24"/>
                <w:lang w:val="es-CO"/>
              </w:rPr>
              <w:t xml:space="preserve"> donde se efectuaron recorridos de inspección en campo para evaluar el progreso constructivo, las condiciones actuales de la infraestructura, así como la organización de los frentes de trabajo. Durante estas visitas, se participó en reuniones técnicas con los responsables del proyecto, en las cuales se expusieron los avances alcanzados, las dificultades presentadas y las proyecciones de ejecución.</w:t>
            </w:r>
          </w:p>
        </w:tc>
        <w:tc>
          <w:tcPr>
            <w:tcW w:w="3732" w:type="dxa"/>
          </w:tcPr>
          <w:p w14:paraId="23661AD2" w14:textId="77777777" w:rsidR="008B4F8B" w:rsidRDefault="00815BA1" w:rsidP="008B4F8B">
            <w:pPr>
              <w:jc w:val="both"/>
              <w:rPr>
                <w:rFonts w:ascii="Arial Narrow" w:hAnsi="Arial Narrow" w:cs="Arial"/>
                <w:b/>
                <w:sz w:val="24"/>
                <w:szCs w:val="24"/>
              </w:rPr>
            </w:pPr>
            <w:r>
              <w:rPr>
                <w:rFonts w:ascii="Arial Narrow" w:hAnsi="Arial Narrow" w:cs="Arial"/>
                <w:b/>
                <w:noProof/>
                <w:sz w:val="24"/>
                <w:szCs w:val="24"/>
              </w:rPr>
              <w:lastRenderedPageBreak/>
              <w:drawing>
                <wp:inline distT="0" distB="0" distL="0" distR="0" wp14:anchorId="122B12A3" wp14:editId="14490C20">
                  <wp:extent cx="2273300" cy="1704975"/>
                  <wp:effectExtent l="0" t="0" r="0" b="9525"/>
                  <wp:docPr id="17018554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5155" cy="1706366"/>
                          </a:xfrm>
                          <a:prstGeom prst="rect">
                            <a:avLst/>
                          </a:prstGeom>
                          <a:noFill/>
                        </pic:spPr>
                      </pic:pic>
                    </a:graphicData>
                  </a:graphic>
                </wp:inline>
              </w:drawing>
            </w:r>
          </w:p>
          <w:p w14:paraId="46C5462F" w14:textId="77777777" w:rsidR="00815BA1" w:rsidRDefault="00815BA1" w:rsidP="008B4F8B">
            <w:pPr>
              <w:jc w:val="both"/>
              <w:rPr>
                <w:rFonts w:ascii="Arial Narrow" w:hAnsi="Arial Narrow" w:cs="Arial"/>
                <w:b/>
                <w:sz w:val="24"/>
                <w:szCs w:val="24"/>
              </w:rPr>
            </w:pPr>
          </w:p>
          <w:p w14:paraId="55CDC16D" w14:textId="77777777" w:rsidR="00815BA1" w:rsidRDefault="00815BA1" w:rsidP="008B4F8B">
            <w:pPr>
              <w:jc w:val="both"/>
              <w:rPr>
                <w:rFonts w:ascii="Arial Narrow" w:hAnsi="Arial Narrow" w:cs="Arial"/>
                <w:b/>
                <w:sz w:val="24"/>
                <w:szCs w:val="24"/>
              </w:rPr>
            </w:pPr>
          </w:p>
          <w:p w14:paraId="126CEBD0" w14:textId="77777777" w:rsidR="00815BA1" w:rsidRDefault="00815BA1" w:rsidP="008B4F8B">
            <w:pPr>
              <w:jc w:val="both"/>
              <w:rPr>
                <w:rFonts w:ascii="Arial Narrow" w:hAnsi="Arial Narrow" w:cs="Arial"/>
                <w:b/>
                <w:sz w:val="24"/>
                <w:szCs w:val="24"/>
              </w:rPr>
            </w:pPr>
          </w:p>
          <w:p w14:paraId="36D34C80" w14:textId="77777777" w:rsidR="00815BA1" w:rsidRDefault="00815BA1" w:rsidP="008B4F8B">
            <w:pPr>
              <w:jc w:val="both"/>
              <w:rPr>
                <w:rFonts w:ascii="Arial Narrow" w:hAnsi="Arial Narrow" w:cs="Arial"/>
                <w:b/>
                <w:sz w:val="24"/>
                <w:szCs w:val="24"/>
              </w:rPr>
            </w:pPr>
          </w:p>
          <w:p w14:paraId="72ADD4C7" w14:textId="77777777" w:rsidR="00815BA1" w:rsidRDefault="00815BA1" w:rsidP="008B4F8B">
            <w:pPr>
              <w:jc w:val="both"/>
              <w:rPr>
                <w:rFonts w:ascii="Arial Narrow" w:hAnsi="Arial Narrow" w:cs="Arial"/>
                <w:b/>
                <w:sz w:val="24"/>
                <w:szCs w:val="24"/>
              </w:rPr>
            </w:pPr>
          </w:p>
          <w:p w14:paraId="61A88E92" w14:textId="77777777" w:rsidR="00815BA1" w:rsidRDefault="00815BA1" w:rsidP="008B4F8B">
            <w:pPr>
              <w:jc w:val="both"/>
              <w:rPr>
                <w:rFonts w:ascii="Arial Narrow" w:hAnsi="Arial Narrow" w:cs="Arial"/>
                <w:b/>
                <w:sz w:val="24"/>
                <w:szCs w:val="24"/>
              </w:rPr>
            </w:pPr>
          </w:p>
          <w:p w14:paraId="31169C92" w14:textId="77777777" w:rsidR="00815BA1" w:rsidRDefault="00815BA1" w:rsidP="008B4F8B">
            <w:pPr>
              <w:jc w:val="both"/>
              <w:rPr>
                <w:rFonts w:ascii="Arial Narrow" w:hAnsi="Arial Narrow" w:cs="Arial"/>
                <w:b/>
                <w:sz w:val="24"/>
                <w:szCs w:val="24"/>
              </w:rPr>
            </w:pPr>
          </w:p>
          <w:p w14:paraId="0EA7FF9D" w14:textId="4B816827" w:rsidR="00815BA1" w:rsidRDefault="00815BA1" w:rsidP="008B4F8B">
            <w:pPr>
              <w:jc w:val="both"/>
              <w:rPr>
                <w:rFonts w:ascii="Arial Narrow" w:hAnsi="Arial Narrow" w:cs="Arial"/>
                <w:b/>
                <w:sz w:val="24"/>
                <w:szCs w:val="24"/>
              </w:rPr>
            </w:pPr>
            <w:r>
              <w:rPr>
                <w:rFonts w:ascii="Arial Narrow" w:hAnsi="Arial Narrow" w:cs="Arial"/>
                <w:b/>
                <w:noProof/>
                <w:sz w:val="24"/>
                <w:szCs w:val="24"/>
              </w:rPr>
              <w:lastRenderedPageBreak/>
              <w:drawing>
                <wp:inline distT="0" distB="0" distL="0" distR="0" wp14:anchorId="3E857536" wp14:editId="3B68E8E5">
                  <wp:extent cx="1735932" cy="3086100"/>
                  <wp:effectExtent l="0" t="0" r="0" b="0"/>
                  <wp:docPr id="2065449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0778" cy="3112493"/>
                          </a:xfrm>
                          <a:prstGeom prst="rect">
                            <a:avLst/>
                          </a:prstGeom>
                          <a:noFill/>
                        </pic:spPr>
                      </pic:pic>
                    </a:graphicData>
                  </a:graphic>
                </wp:inline>
              </w:drawing>
            </w:r>
          </w:p>
        </w:tc>
      </w:tr>
      <w:tr w:rsidR="00796247" w14:paraId="39564159" w14:textId="77777777" w:rsidTr="00815BA1">
        <w:tc>
          <w:tcPr>
            <w:tcW w:w="2323" w:type="dxa"/>
            <w:vAlign w:val="center"/>
          </w:tcPr>
          <w:p w14:paraId="22631883" w14:textId="6993A5A8" w:rsidR="008B4F8B" w:rsidRDefault="008B4F8B" w:rsidP="008B4F8B">
            <w:pPr>
              <w:jc w:val="both"/>
              <w:rPr>
                <w:rFonts w:ascii="Arial Narrow" w:hAnsi="Arial Narrow" w:cs="Arial"/>
                <w:b/>
                <w:sz w:val="24"/>
                <w:szCs w:val="24"/>
              </w:rPr>
            </w:pPr>
            <w:r w:rsidRPr="000C1945">
              <w:rPr>
                <w:rFonts w:ascii="Arial Narrow" w:eastAsia="Arial" w:hAnsi="Arial Narrow" w:cs="Tahoma"/>
                <w:bCs/>
                <w:color w:val="000000"/>
                <w:sz w:val="24"/>
                <w:szCs w:val="24"/>
              </w:rPr>
              <w:lastRenderedPageBreak/>
              <w:t>2. Brindar apoyo profesional en la descripción técnica sobre el estado de las obras públicas y/o civiles que se encuentran en ejecución en el Municipio donde se vincule a la Personería Municipal de Ricaurte – Cundinamarca</w:t>
            </w:r>
            <w:r>
              <w:rPr>
                <w:rFonts w:ascii="Arial Narrow" w:eastAsia="Arial" w:hAnsi="Arial Narrow" w:cs="Tahoma"/>
                <w:bCs/>
                <w:color w:val="000000"/>
                <w:sz w:val="24"/>
                <w:szCs w:val="24"/>
              </w:rPr>
              <w:t>.</w:t>
            </w:r>
          </w:p>
        </w:tc>
        <w:tc>
          <w:tcPr>
            <w:tcW w:w="3342" w:type="dxa"/>
          </w:tcPr>
          <w:p w14:paraId="463A3615" w14:textId="77777777" w:rsidR="003B4858" w:rsidRPr="003B4858" w:rsidRDefault="003B4858" w:rsidP="003B4858">
            <w:pPr>
              <w:jc w:val="both"/>
              <w:rPr>
                <w:rFonts w:ascii="Arial Narrow" w:hAnsi="Arial Narrow" w:cs="Arial"/>
                <w:b/>
                <w:bCs/>
                <w:sz w:val="24"/>
                <w:szCs w:val="24"/>
                <w:lang w:val="es-CO"/>
              </w:rPr>
            </w:pPr>
            <w:r w:rsidRPr="003B4858">
              <w:rPr>
                <w:rFonts w:ascii="Arial Narrow" w:hAnsi="Arial Narrow" w:cs="Arial"/>
                <w:b/>
                <w:bCs/>
                <w:sz w:val="24"/>
                <w:szCs w:val="24"/>
                <w:lang w:val="es-CO"/>
              </w:rPr>
              <w:t>Se desarrolló apoyo profesional mediante la elaboración de descripciones técnicas detalladas del estado de las obras visitadas, teniendo en cuenta aspectos como avance físico, calidad de ejecución, condiciones de seguridad, cumplimiento de especificaciones técnicas y coherencia con la programación establecida.</w:t>
            </w:r>
          </w:p>
          <w:p w14:paraId="42399EE4" w14:textId="77777777" w:rsidR="003B4858" w:rsidRPr="003B4858" w:rsidRDefault="003B4858" w:rsidP="003B4858">
            <w:pPr>
              <w:jc w:val="both"/>
              <w:rPr>
                <w:rFonts w:ascii="Arial Narrow" w:hAnsi="Arial Narrow" w:cs="Arial"/>
                <w:b/>
                <w:bCs/>
                <w:sz w:val="24"/>
                <w:szCs w:val="24"/>
                <w:lang w:val="es-CO"/>
              </w:rPr>
            </w:pPr>
            <w:r w:rsidRPr="003B4858">
              <w:rPr>
                <w:rFonts w:ascii="Arial Narrow" w:hAnsi="Arial Narrow" w:cs="Arial"/>
                <w:b/>
                <w:bCs/>
                <w:sz w:val="24"/>
                <w:szCs w:val="24"/>
                <w:lang w:val="es-CO"/>
              </w:rPr>
              <w:t xml:space="preserve">Adicionalmente, se realizó visita técnica al Polideportivo Casablanca, donde se efectuó inspección visual y verificación del estado actual de la obra, identificando el nivel de avance y las condiciones constructivas presentes. Como parte de esta actividad, se adelantó la revisión de los componentes ejecutados y aquellos pendientes, permitiendo </w:t>
            </w:r>
            <w:r w:rsidRPr="003B4858">
              <w:rPr>
                <w:rFonts w:ascii="Arial Narrow" w:hAnsi="Arial Narrow" w:cs="Arial"/>
                <w:b/>
                <w:bCs/>
                <w:sz w:val="24"/>
                <w:szCs w:val="24"/>
                <w:lang w:val="es-CO"/>
              </w:rPr>
              <w:lastRenderedPageBreak/>
              <w:t>generar un análisis integral del estado del proyecto.</w:t>
            </w:r>
          </w:p>
          <w:p w14:paraId="4EB02E8F" w14:textId="3C8144D3" w:rsidR="008B4F8B" w:rsidRPr="003B4858" w:rsidRDefault="008B4F8B" w:rsidP="008B4F8B">
            <w:pPr>
              <w:jc w:val="both"/>
              <w:rPr>
                <w:rFonts w:ascii="Arial Narrow" w:hAnsi="Arial Narrow" w:cs="Arial"/>
                <w:b/>
                <w:sz w:val="24"/>
                <w:szCs w:val="24"/>
                <w:lang w:val="es-CO"/>
              </w:rPr>
            </w:pPr>
          </w:p>
        </w:tc>
        <w:tc>
          <w:tcPr>
            <w:tcW w:w="3732" w:type="dxa"/>
          </w:tcPr>
          <w:p w14:paraId="0E37858F" w14:textId="5162D1BC" w:rsidR="008B4F8B" w:rsidRDefault="008B4F8B" w:rsidP="008B4F8B">
            <w:pPr>
              <w:jc w:val="both"/>
              <w:rPr>
                <w:rFonts w:ascii="Arial Narrow" w:hAnsi="Arial Narrow" w:cs="Arial"/>
                <w:b/>
                <w:sz w:val="24"/>
                <w:szCs w:val="24"/>
              </w:rPr>
            </w:pPr>
          </w:p>
          <w:p w14:paraId="69319144" w14:textId="2EA201EE" w:rsidR="00AF2BFA" w:rsidRDefault="00815BA1" w:rsidP="008B4F8B">
            <w:pPr>
              <w:jc w:val="both"/>
              <w:rPr>
                <w:rFonts w:ascii="Arial Narrow" w:hAnsi="Arial Narrow" w:cs="Arial"/>
                <w:b/>
                <w:sz w:val="24"/>
                <w:szCs w:val="24"/>
              </w:rPr>
            </w:pPr>
            <w:r>
              <w:rPr>
                <w:rFonts w:ascii="Arial Narrow" w:hAnsi="Arial Narrow" w:cs="Arial"/>
                <w:b/>
                <w:noProof/>
                <w:sz w:val="24"/>
                <w:szCs w:val="24"/>
              </w:rPr>
              <w:drawing>
                <wp:inline distT="0" distB="0" distL="0" distR="0" wp14:anchorId="6F6478AA" wp14:editId="75DDB53B">
                  <wp:extent cx="2586990" cy="1940243"/>
                  <wp:effectExtent l="0" t="0" r="3810" b="3175"/>
                  <wp:docPr id="13140670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9648" cy="1942236"/>
                          </a:xfrm>
                          <a:prstGeom prst="rect">
                            <a:avLst/>
                          </a:prstGeom>
                          <a:noFill/>
                        </pic:spPr>
                      </pic:pic>
                    </a:graphicData>
                  </a:graphic>
                </wp:inline>
              </w:drawing>
            </w:r>
          </w:p>
          <w:p w14:paraId="57F6FD0A" w14:textId="5714F648" w:rsidR="00AF2BFA" w:rsidRDefault="00AF2BFA" w:rsidP="008B4F8B">
            <w:pPr>
              <w:jc w:val="both"/>
              <w:rPr>
                <w:rFonts w:ascii="Arial Narrow" w:hAnsi="Arial Narrow" w:cs="Arial"/>
                <w:b/>
                <w:sz w:val="24"/>
                <w:szCs w:val="24"/>
              </w:rPr>
            </w:pPr>
          </w:p>
        </w:tc>
      </w:tr>
      <w:tr w:rsidR="00796247" w14:paraId="24B2A3F3" w14:textId="77777777" w:rsidTr="00815BA1">
        <w:tc>
          <w:tcPr>
            <w:tcW w:w="2323" w:type="dxa"/>
            <w:vAlign w:val="center"/>
          </w:tcPr>
          <w:p w14:paraId="3D15CF92" w14:textId="6046FCE4" w:rsidR="008B4F8B" w:rsidRDefault="008B4F8B" w:rsidP="008B4F8B">
            <w:pPr>
              <w:jc w:val="both"/>
              <w:rPr>
                <w:rFonts w:ascii="Arial Narrow" w:hAnsi="Arial Narrow" w:cs="Arial"/>
                <w:b/>
                <w:sz w:val="24"/>
                <w:szCs w:val="24"/>
              </w:rPr>
            </w:pPr>
            <w:r w:rsidRPr="000C1945">
              <w:rPr>
                <w:rFonts w:ascii="Arial Narrow" w:eastAsia="Arial" w:hAnsi="Arial Narrow" w:cs="Tahoma"/>
                <w:bCs/>
                <w:color w:val="000000"/>
                <w:sz w:val="24"/>
                <w:szCs w:val="24"/>
              </w:rPr>
              <w:t>3. Acompañar a la Personería Municipal a los comités técnicos en que sea invitado cuyo objeto sea la vigilancia de ejecución de obras civiles y verificación del uso del espacio público del Municipio de Ricaurte – Cundinamarca.</w:t>
            </w:r>
          </w:p>
        </w:tc>
        <w:tc>
          <w:tcPr>
            <w:tcW w:w="3342" w:type="dxa"/>
          </w:tcPr>
          <w:p w14:paraId="1D752914" w14:textId="77777777" w:rsidR="003B4858" w:rsidRPr="003B4858" w:rsidRDefault="003B4858" w:rsidP="003B4858">
            <w:pPr>
              <w:jc w:val="both"/>
              <w:rPr>
                <w:rFonts w:ascii="Arial Narrow" w:hAnsi="Arial Narrow" w:cs="Arial"/>
                <w:b/>
                <w:sz w:val="24"/>
                <w:szCs w:val="24"/>
                <w:lang w:val="es-CO"/>
              </w:rPr>
            </w:pPr>
            <w:r w:rsidRPr="003B4858">
              <w:rPr>
                <w:rFonts w:ascii="Arial Narrow" w:hAnsi="Arial Narrow" w:cs="Arial"/>
                <w:b/>
                <w:sz w:val="24"/>
                <w:szCs w:val="24"/>
                <w:lang w:val="es-CO"/>
              </w:rPr>
              <w:t>En el marco del acompañamiento institucional, se participó en reuniones y espacios de seguimiento técnico relacionados con la ejecución de obras civiles, en los cuales se socializó información relevante sobre el avance de los proyectos y se realizó intercambio de observaciones entre las partes involucradas.</w:t>
            </w:r>
          </w:p>
          <w:p w14:paraId="32B5962B" w14:textId="77777777" w:rsidR="003B4858" w:rsidRPr="003B4858" w:rsidRDefault="003B4858" w:rsidP="003B4858">
            <w:pPr>
              <w:jc w:val="both"/>
              <w:rPr>
                <w:rFonts w:ascii="Arial Narrow" w:hAnsi="Arial Narrow" w:cs="Arial"/>
                <w:b/>
                <w:sz w:val="24"/>
                <w:szCs w:val="24"/>
                <w:lang w:val="es-CO"/>
              </w:rPr>
            </w:pPr>
            <w:r w:rsidRPr="003B4858">
              <w:rPr>
                <w:rFonts w:ascii="Arial Narrow" w:hAnsi="Arial Narrow" w:cs="Arial"/>
                <w:b/>
                <w:sz w:val="24"/>
                <w:szCs w:val="24"/>
                <w:lang w:val="es-CO"/>
              </w:rPr>
              <w:t>Estas actividades permitieron fortalecer el ejercicio de vigilancia preventiva por parte de la Personería Municipal, garantizando mayor control sobre la ejecución de los recursos públicos y el desarrollo adecuado de las obras.</w:t>
            </w:r>
          </w:p>
          <w:p w14:paraId="08C8DE85" w14:textId="08617293" w:rsidR="008B4F8B" w:rsidRPr="003B4858" w:rsidRDefault="008B4F8B" w:rsidP="008B4F8B">
            <w:pPr>
              <w:jc w:val="both"/>
              <w:rPr>
                <w:rFonts w:ascii="Arial Narrow" w:hAnsi="Arial Narrow" w:cs="Arial"/>
                <w:b/>
                <w:sz w:val="24"/>
                <w:szCs w:val="24"/>
                <w:lang w:val="es-CO"/>
              </w:rPr>
            </w:pPr>
          </w:p>
        </w:tc>
        <w:tc>
          <w:tcPr>
            <w:tcW w:w="3732" w:type="dxa"/>
          </w:tcPr>
          <w:p w14:paraId="2BBA207C" w14:textId="6C609F27" w:rsidR="00AF2BFA" w:rsidRDefault="00815BA1" w:rsidP="008B4F8B">
            <w:pPr>
              <w:jc w:val="both"/>
              <w:rPr>
                <w:rFonts w:ascii="Arial Narrow" w:hAnsi="Arial Narrow" w:cs="Arial"/>
                <w:b/>
                <w:sz w:val="24"/>
                <w:szCs w:val="24"/>
              </w:rPr>
            </w:pPr>
            <w:r>
              <w:rPr>
                <w:rFonts w:ascii="Arial Narrow" w:hAnsi="Arial Narrow" w:cs="Arial"/>
                <w:b/>
                <w:noProof/>
                <w:sz w:val="24"/>
                <w:szCs w:val="24"/>
              </w:rPr>
              <w:drawing>
                <wp:inline distT="0" distB="0" distL="0" distR="0" wp14:anchorId="4C19E998" wp14:editId="4DB38247">
                  <wp:extent cx="2570069" cy="1933575"/>
                  <wp:effectExtent l="0" t="0" r="1905" b="0"/>
                  <wp:docPr id="14918354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8264" cy="1939741"/>
                          </a:xfrm>
                          <a:prstGeom prst="rect">
                            <a:avLst/>
                          </a:prstGeom>
                          <a:noFill/>
                        </pic:spPr>
                      </pic:pic>
                    </a:graphicData>
                  </a:graphic>
                </wp:inline>
              </w:drawing>
            </w:r>
          </w:p>
          <w:p w14:paraId="3B2774E0" w14:textId="77777777" w:rsidR="00AF2BFA" w:rsidRDefault="00AF2BFA" w:rsidP="008B4F8B">
            <w:pPr>
              <w:jc w:val="both"/>
              <w:rPr>
                <w:rFonts w:ascii="Arial Narrow" w:hAnsi="Arial Narrow" w:cs="Arial"/>
                <w:b/>
                <w:sz w:val="24"/>
                <w:szCs w:val="24"/>
              </w:rPr>
            </w:pPr>
          </w:p>
          <w:p w14:paraId="7C722E29" w14:textId="557E9DF4" w:rsidR="008B4F8B" w:rsidRDefault="008B4F8B" w:rsidP="008B4F8B">
            <w:pPr>
              <w:jc w:val="both"/>
              <w:rPr>
                <w:rFonts w:ascii="Arial Narrow" w:hAnsi="Arial Narrow" w:cs="Arial"/>
                <w:b/>
                <w:sz w:val="24"/>
                <w:szCs w:val="24"/>
              </w:rPr>
            </w:pPr>
          </w:p>
          <w:p w14:paraId="1989FD94" w14:textId="77777777" w:rsidR="00AF2BFA" w:rsidRDefault="00AF2BFA" w:rsidP="008B4F8B">
            <w:pPr>
              <w:jc w:val="both"/>
              <w:rPr>
                <w:rFonts w:ascii="Arial Narrow" w:hAnsi="Arial Narrow" w:cs="Arial"/>
                <w:b/>
                <w:sz w:val="24"/>
                <w:szCs w:val="24"/>
              </w:rPr>
            </w:pPr>
          </w:p>
          <w:p w14:paraId="1D0D5CED" w14:textId="5A3911F4" w:rsidR="00AF2BFA" w:rsidRDefault="00AF2BFA" w:rsidP="008B4F8B">
            <w:pPr>
              <w:jc w:val="both"/>
              <w:rPr>
                <w:rFonts w:ascii="Arial Narrow" w:hAnsi="Arial Narrow" w:cs="Arial"/>
                <w:b/>
                <w:sz w:val="24"/>
                <w:szCs w:val="24"/>
              </w:rPr>
            </w:pPr>
          </w:p>
        </w:tc>
      </w:tr>
      <w:tr w:rsidR="00796247" w14:paraId="1B05F34C" w14:textId="77777777" w:rsidTr="00815BA1">
        <w:tc>
          <w:tcPr>
            <w:tcW w:w="2323" w:type="dxa"/>
            <w:vAlign w:val="center"/>
          </w:tcPr>
          <w:p w14:paraId="74486F6D" w14:textId="1E608F05" w:rsidR="008B4F8B" w:rsidRDefault="008B4F8B" w:rsidP="008B4F8B">
            <w:pPr>
              <w:jc w:val="both"/>
              <w:rPr>
                <w:rFonts w:ascii="Arial Narrow" w:hAnsi="Arial Narrow" w:cs="Arial"/>
                <w:b/>
                <w:sz w:val="24"/>
                <w:szCs w:val="24"/>
              </w:rPr>
            </w:pPr>
            <w:r w:rsidRPr="000C1945">
              <w:rPr>
                <w:rFonts w:ascii="Arial Narrow" w:eastAsia="Arial" w:hAnsi="Arial Narrow" w:cs="Tahoma"/>
                <w:bCs/>
                <w:color w:val="000000"/>
                <w:sz w:val="24"/>
                <w:szCs w:val="24"/>
              </w:rPr>
              <w:t>4. Apoyo en la inspección del uso del espacio público en el Municipio cuando se vincule a la Personería Municipal, apoyando la vigilancia y control, a fin de garantizar la circulación peatonal y uso común en las franjas de andenes.</w:t>
            </w:r>
          </w:p>
        </w:tc>
        <w:tc>
          <w:tcPr>
            <w:tcW w:w="3342" w:type="dxa"/>
          </w:tcPr>
          <w:p w14:paraId="0D11E64F" w14:textId="77777777" w:rsidR="003B4858" w:rsidRPr="003B4858" w:rsidRDefault="003B4858" w:rsidP="003B4858">
            <w:pPr>
              <w:jc w:val="both"/>
              <w:rPr>
                <w:rFonts w:ascii="Arial Narrow" w:hAnsi="Arial Narrow" w:cs="Arial"/>
                <w:b/>
                <w:bCs/>
                <w:sz w:val="24"/>
                <w:szCs w:val="24"/>
                <w:lang w:val="es-CO"/>
              </w:rPr>
            </w:pPr>
            <w:r w:rsidRPr="003B4858">
              <w:rPr>
                <w:rFonts w:ascii="Arial Narrow" w:hAnsi="Arial Narrow" w:cs="Arial"/>
                <w:b/>
                <w:bCs/>
                <w:sz w:val="24"/>
                <w:szCs w:val="24"/>
                <w:lang w:val="es-CO"/>
              </w:rPr>
              <w:t>Se realizaron actividades de inspección y vigilancia del uso del espacio público en las zonas intervenidas por obras civiles, con el fin de verificar que se garantice la adecuada circulación peatonal y el uso común de las franjas de andenes.</w:t>
            </w:r>
          </w:p>
          <w:p w14:paraId="19E793BF" w14:textId="4DC34FD5" w:rsidR="008B4F8B" w:rsidRPr="003B4858" w:rsidRDefault="003B4858" w:rsidP="008B4F8B">
            <w:pPr>
              <w:jc w:val="both"/>
              <w:rPr>
                <w:rFonts w:ascii="Arial Narrow" w:hAnsi="Arial Narrow" w:cs="Arial"/>
                <w:b/>
                <w:bCs/>
                <w:sz w:val="24"/>
                <w:szCs w:val="24"/>
                <w:lang w:val="es-CO"/>
              </w:rPr>
            </w:pPr>
            <w:r w:rsidRPr="003B4858">
              <w:rPr>
                <w:rFonts w:ascii="Arial Narrow" w:hAnsi="Arial Narrow" w:cs="Arial"/>
                <w:b/>
                <w:bCs/>
                <w:sz w:val="24"/>
                <w:szCs w:val="24"/>
                <w:lang w:val="es-CO"/>
              </w:rPr>
              <w:t xml:space="preserve">Durante estas inspecciones, se evaluaron posibles afectaciones derivadas de la ejecución de obras, tales como ocupación indebida del espacio público, manejo de materiales y condiciones de accesibilidad, generando </w:t>
            </w:r>
            <w:r w:rsidRPr="003B4858">
              <w:rPr>
                <w:rFonts w:ascii="Arial Narrow" w:hAnsi="Arial Narrow" w:cs="Arial"/>
                <w:b/>
                <w:bCs/>
                <w:sz w:val="24"/>
                <w:szCs w:val="24"/>
                <w:lang w:val="es-CO"/>
              </w:rPr>
              <w:lastRenderedPageBreak/>
              <w:t>observaciones orientadas a mejorar las condiciones de tránsito y seguridad para la comunidad.</w:t>
            </w:r>
          </w:p>
        </w:tc>
        <w:tc>
          <w:tcPr>
            <w:tcW w:w="3732" w:type="dxa"/>
          </w:tcPr>
          <w:p w14:paraId="7648FE69" w14:textId="5A72A9C3" w:rsidR="008B4F8B" w:rsidRDefault="008B4F8B" w:rsidP="008B4F8B">
            <w:pPr>
              <w:jc w:val="both"/>
              <w:rPr>
                <w:rFonts w:ascii="Arial Narrow" w:hAnsi="Arial Narrow" w:cs="Arial"/>
                <w:b/>
                <w:sz w:val="24"/>
                <w:szCs w:val="24"/>
              </w:rPr>
            </w:pPr>
          </w:p>
          <w:p w14:paraId="034F82AC" w14:textId="71414DFE" w:rsidR="00B063FF" w:rsidRDefault="00815BA1" w:rsidP="008B4F8B">
            <w:pPr>
              <w:jc w:val="both"/>
              <w:rPr>
                <w:rFonts w:ascii="Arial Narrow" w:hAnsi="Arial Narrow" w:cs="Arial"/>
                <w:b/>
                <w:sz w:val="24"/>
                <w:szCs w:val="24"/>
              </w:rPr>
            </w:pPr>
            <w:r>
              <w:rPr>
                <w:rFonts w:ascii="Arial Narrow" w:hAnsi="Arial Narrow" w:cs="Arial"/>
                <w:b/>
                <w:noProof/>
                <w:sz w:val="24"/>
                <w:szCs w:val="24"/>
              </w:rPr>
              <w:drawing>
                <wp:inline distT="0" distB="0" distL="0" distR="0" wp14:anchorId="57CAA191" wp14:editId="5796D4ED">
                  <wp:extent cx="2330339" cy="1076325"/>
                  <wp:effectExtent l="0" t="0" r="0" b="0"/>
                  <wp:docPr id="15654909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5189" cy="1087802"/>
                          </a:xfrm>
                          <a:prstGeom prst="rect">
                            <a:avLst/>
                          </a:prstGeom>
                          <a:noFill/>
                        </pic:spPr>
                      </pic:pic>
                    </a:graphicData>
                  </a:graphic>
                </wp:inline>
              </w:drawing>
            </w:r>
          </w:p>
          <w:p w14:paraId="03F8AB9D" w14:textId="7BE77BCC" w:rsidR="00B063FF" w:rsidRDefault="00B063FF" w:rsidP="008B4F8B">
            <w:pPr>
              <w:jc w:val="both"/>
              <w:rPr>
                <w:rFonts w:ascii="Arial Narrow" w:hAnsi="Arial Narrow" w:cs="Arial"/>
                <w:b/>
                <w:sz w:val="24"/>
                <w:szCs w:val="24"/>
              </w:rPr>
            </w:pPr>
            <w:r w:rsidRPr="00B063FF">
              <w:rPr>
                <w:rFonts w:ascii="Arial Narrow" w:hAnsi="Arial Narrow" w:cs="Arial"/>
                <w:b/>
                <w:sz w:val="24"/>
                <w:szCs w:val="24"/>
              </w:rPr>
              <w:t xml:space="preserve"> </w:t>
            </w:r>
          </w:p>
          <w:p w14:paraId="2345B289" w14:textId="65AF5110" w:rsidR="00B063FF" w:rsidRDefault="00815BA1" w:rsidP="00815BA1">
            <w:pPr>
              <w:jc w:val="center"/>
              <w:rPr>
                <w:rFonts w:ascii="Arial Narrow" w:hAnsi="Arial Narrow" w:cs="Arial"/>
                <w:b/>
                <w:sz w:val="24"/>
                <w:szCs w:val="24"/>
              </w:rPr>
            </w:pPr>
            <w:r>
              <w:rPr>
                <w:rFonts w:ascii="Arial Narrow" w:hAnsi="Arial Narrow" w:cs="Arial"/>
                <w:b/>
                <w:noProof/>
                <w:sz w:val="24"/>
                <w:szCs w:val="24"/>
              </w:rPr>
              <w:lastRenderedPageBreak/>
              <w:drawing>
                <wp:inline distT="0" distB="0" distL="0" distR="0" wp14:anchorId="4EB6BECE" wp14:editId="5813C954">
                  <wp:extent cx="1562100" cy="2082800"/>
                  <wp:effectExtent l="0" t="0" r="0" b="0"/>
                  <wp:docPr id="970540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8297" cy="2091063"/>
                          </a:xfrm>
                          <a:prstGeom prst="rect">
                            <a:avLst/>
                          </a:prstGeom>
                          <a:noFill/>
                        </pic:spPr>
                      </pic:pic>
                    </a:graphicData>
                  </a:graphic>
                </wp:inline>
              </w:drawing>
            </w:r>
          </w:p>
          <w:p w14:paraId="5E7CB4F7" w14:textId="77777777" w:rsidR="00B063FF" w:rsidRDefault="00B063FF" w:rsidP="008B4F8B">
            <w:pPr>
              <w:jc w:val="both"/>
              <w:rPr>
                <w:rFonts w:ascii="Arial Narrow" w:hAnsi="Arial Narrow" w:cs="Arial"/>
                <w:b/>
                <w:sz w:val="24"/>
                <w:szCs w:val="24"/>
              </w:rPr>
            </w:pPr>
          </w:p>
          <w:p w14:paraId="6FD58FF8" w14:textId="77777777" w:rsidR="00B063FF" w:rsidRDefault="00B063FF" w:rsidP="008B4F8B">
            <w:pPr>
              <w:jc w:val="both"/>
              <w:rPr>
                <w:rFonts w:ascii="Arial Narrow" w:hAnsi="Arial Narrow" w:cs="Arial"/>
                <w:b/>
                <w:sz w:val="24"/>
                <w:szCs w:val="24"/>
              </w:rPr>
            </w:pPr>
          </w:p>
          <w:p w14:paraId="641BD6A2" w14:textId="10C76D93" w:rsidR="00B063FF" w:rsidRDefault="00B063FF" w:rsidP="008B4F8B">
            <w:pPr>
              <w:jc w:val="both"/>
              <w:rPr>
                <w:rFonts w:ascii="Arial Narrow" w:hAnsi="Arial Narrow" w:cs="Arial"/>
                <w:b/>
                <w:sz w:val="24"/>
                <w:szCs w:val="24"/>
              </w:rPr>
            </w:pPr>
          </w:p>
        </w:tc>
      </w:tr>
      <w:tr w:rsidR="00796247" w14:paraId="721FAEBF" w14:textId="77777777" w:rsidTr="00815BA1">
        <w:tc>
          <w:tcPr>
            <w:tcW w:w="2323" w:type="dxa"/>
            <w:vAlign w:val="center"/>
          </w:tcPr>
          <w:p w14:paraId="4E537A68" w14:textId="795B84A3" w:rsidR="008B4F8B" w:rsidRDefault="008B4F8B" w:rsidP="008B4F8B">
            <w:pPr>
              <w:jc w:val="both"/>
              <w:rPr>
                <w:rFonts w:ascii="Arial Narrow" w:hAnsi="Arial Narrow" w:cs="Arial"/>
                <w:b/>
                <w:sz w:val="24"/>
                <w:szCs w:val="24"/>
              </w:rPr>
            </w:pPr>
            <w:r w:rsidRPr="000C1945">
              <w:rPr>
                <w:rFonts w:ascii="Arial Narrow" w:eastAsia="Arial" w:hAnsi="Arial Narrow" w:cs="Tahoma"/>
                <w:bCs/>
                <w:color w:val="000000"/>
                <w:sz w:val="24"/>
                <w:szCs w:val="24"/>
              </w:rPr>
              <w:lastRenderedPageBreak/>
              <w:t>5. Las demás actividades que sean asignadas por el supervisor de acuerdo con el objeto del contrato.</w:t>
            </w:r>
          </w:p>
        </w:tc>
        <w:tc>
          <w:tcPr>
            <w:tcW w:w="3342" w:type="dxa"/>
          </w:tcPr>
          <w:p w14:paraId="35343A86" w14:textId="77777777" w:rsidR="003B4858" w:rsidRPr="003B4858" w:rsidRDefault="003B4858" w:rsidP="003B4858">
            <w:pPr>
              <w:jc w:val="both"/>
              <w:rPr>
                <w:rFonts w:ascii="Arial Narrow" w:hAnsi="Arial Narrow" w:cs="Arial"/>
                <w:b/>
                <w:sz w:val="24"/>
                <w:szCs w:val="24"/>
                <w:lang w:val="es-CO"/>
              </w:rPr>
            </w:pPr>
            <w:r w:rsidRPr="003B4858">
              <w:rPr>
                <w:rFonts w:ascii="Arial Narrow" w:hAnsi="Arial Narrow" w:cs="Arial"/>
                <w:b/>
                <w:sz w:val="24"/>
                <w:szCs w:val="24"/>
                <w:lang w:val="es-CO"/>
              </w:rPr>
              <w:t>Como parte del apoyo técnico, se llevó a cabo la revisión de documentación asociada a los proyectos en ejecución, incluyendo la solicitud y análisis de:</w:t>
            </w:r>
          </w:p>
          <w:p w14:paraId="2FB5F1AF" w14:textId="77777777" w:rsidR="003B4858" w:rsidRPr="003B4858" w:rsidRDefault="003B4858" w:rsidP="003B4858">
            <w:pPr>
              <w:numPr>
                <w:ilvl w:val="0"/>
                <w:numId w:val="19"/>
              </w:numPr>
              <w:jc w:val="both"/>
              <w:rPr>
                <w:rFonts w:ascii="Arial Narrow" w:hAnsi="Arial Narrow" w:cs="Arial"/>
                <w:b/>
                <w:sz w:val="24"/>
                <w:szCs w:val="24"/>
                <w:lang w:val="en-US"/>
              </w:rPr>
            </w:pPr>
            <w:proofErr w:type="spellStart"/>
            <w:r w:rsidRPr="003B4858">
              <w:rPr>
                <w:rFonts w:ascii="Arial Narrow" w:hAnsi="Arial Narrow" w:cs="Arial"/>
                <w:b/>
                <w:sz w:val="24"/>
                <w:szCs w:val="24"/>
                <w:lang w:val="en-US"/>
              </w:rPr>
              <w:t>Actas</w:t>
            </w:r>
            <w:proofErr w:type="spellEnd"/>
            <w:r w:rsidRPr="003B4858">
              <w:rPr>
                <w:rFonts w:ascii="Arial Narrow" w:hAnsi="Arial Narrow" w:cs="Arial"/>
                <w:b/>
                <w:sz w:val="24"/>
                <w:szCs w:val="24"/>
                <w:lang w:val="en-US"/>
              </w:rPr>
              <w:t xml:space="preserve"> de </w:t>
            </w:r>
            <w:proofErr w:type="spellStart"/>
            <w:r w:rsidRPr="003B4858">
              <w:rPr>
                <w:rFonts w:ascii="Arial Narrow" w:hAnsi="Arial Narrow" w:cs="Arial"/>
                <w:b/>
                <w:sz w:val="24"/>
                <w:szCs w:val="24"/>
                <w:lang w:val="en-US"/>
              </w:rPr>
              <w:t>obra</w:t>
            </w:r>
            <w:proofErr w:type="spellEnd"/>
            <w:r w:rsidRPr="003B4858">
              <w:rPr>
                <w:rFonts w:ascii="Arial Narrow" w:hAnsi="Arial Narrow" w:cs="Arial"/>
                <w:b/>
                <w:sz w:val="24"/>
                <w:szCs w:val="24"/>
                <w:lang w:val="en-US"/>
              </w:rPr>
              <w:t xml:space="preserve"> </w:t>
            </w:r>
          </w:p>
          <w:p w14:paraId="72059998" w14:textId="77777777" w:rsidR="003B4858" w:rsidRPr="003B4858" w:rsidRDefault="003B4858" w:rsidP="003B4858">
            <w:pPr>
              <w:numPr>
                <w:ilvl w:val="0"/>
                <w:numId w:val="19"/>
              </w:numPr>
              <w:jc w:val="both"/>
              <w:rPr>
                <w:rFonts w:ascii="Arial Narrow" w:hAnsi="Arial Narrow" w:cs="Arial"/>
                <w:b/>
                <w:sz w:val="24"/>
                <w:szCs w:val="24"/>
                <w:lang w:val="es-CO"/>
              </w:rPr>
            </w:pPr>
            <w:r w:rsidRPr="003B4858">
              <w:rPr>
                <w:rFonts w:ascii="Arial Narrow" w:hAnsi="Arial Narrow" w:cs="Arial"/>
                <w:b/>
                <w:sz w:val="24"/>
                <w:szCs w:val="24"/>
                <w:lang w:val="es-CO"/>
              </w:rPr>
              <w:t xml:space="preserve">Informes de avance físico y financiero </w:t>
            </w:r>
          </w:p>
          <w:p w14:paraId="5BE23FF2" w14:textId="77777777" w:rsidR="003B4858" w:rsidRPr="003B4858" w:rsidRDefault="003B4858" w:rsidP="003B4858">
            <w:pPr>
              <w:numPr>
                <w:ilvl w:val="0"/>
                <w:numId w:val="19"/>
              </w:numPr>
              <w:jc w:val="both"/>
              <w:rPr>
                <w:rFonts w:ascii="Arial Narrow" w:hAnsi="Arial Narrow" w:cs="Arial"/>
                <w:b/>
                <w:sz w:val="24"/>
                <w:szCs w:val="24"/>
                <w:lang w:val="en-US"/>
              </w:rPr>
            </w:pPr>
            <w:proofErr w:type="spellStart"/>
            <w:r w:rsidRPr="003B4858">
              <w:rPr>
                <w:rFonts w:ascii="Arial Narrow" w:hAnsi="Arial Narrow" w:cs="Arial"/>
                <w:b/>
                <w:sz w:val="24"/>
                <w:szCs w:val="24"/>
                <w:lang w:val="en-US"/>
              </w:rPr>
              <w:t>Soportes</w:t>
            </w:r>
            <w:proofErr w:type="spellEnd"/>
            <w:r w:rsidRPr="003B4858">
              <w:rPr>
                <w:rFonts w:ascii="Arial Narrow" w:hAnsi="Arial Narrow" w:cs="Arial"/>
                <w:b/>
                <w:sz w:val="24"/>
                <w:szCs w:val="24"/>
                <w:lang w:val="en-US"/>
              </w:rPr>
              <w:t xml:space="preserve"> </w:t>
            </w:r>
            <w:proofErr w:type="spellStart"/>
            <w:r w:rsidRPr="003B4858">
              <w:rPr>
                <w:rFonts w:ascii="Arial Narrow" w:hAnsi="Arial Narrow" w:cs="Arial"/>
                <w:b/>
                <w:sz w:val="24"/>
                <w:szCs w:val="24"/>
                <w:lang w:val="en-US"/>
              </w:rPr>
              <w:t>contractuales</w:t>
            </w:r>
            <w:proofErr w:type="spellEnd"/>
            <w:r w:rsidRPr="003B4858">
              <w:rPr>
                <w:rFonts w:ascii="Arial Narrow" w:hAnsi="Arial Narrow" w:cs="Arial"/>
                <w:b/>
                <w:sz w:val="24"/>
                <w:szCs w:val="24"/>
                <w:lang w:val="en-US"/>
              </w:rPr>
              <w:t xml:space="preserve"> </w:t>
            </w:r>
          </w:p>
          <w:p w14:paraId="11BC1E21" w14:textId="77777777" w:rsidR="003B4858" w:rsidRPr="003B4858" w:rsidRDefault="003B4858" w:rsidP="003B4858">
            <w:pPr>
              <w:numPr>
                <w:ilvl w:val="0"/>
                <w:numId w:val="19"/>
              </w:numPr>
              <w:jc w:val="both"/>
              <w:rPr>
                <w:rFonts w:ascii="Arial Narrow" w:hAnsi="Arial Narrow" w:cs="Arial"/>
                <w:b/>
                <w:sz w:val="24"/>
                <w:szCs w:val="24"/>
                <w:lang w:val="en-US"/>
              </w:rPr>
            </w:pPr>
            <w:proofErr w:type="spellStart"/>
            <w:r w:rsidRPr="003B4858">
              <w:rPr>
                <w:rFonts w:ascii="Arial Narrow" w:hAnsi="Arial Narrow" w:cs="Arial"/>
                <w:b/>
                <w:sz w:val="24"/>
                <w:szCs w:val="24"/>
                <w:lang w:val="en-US"/>
              </w:rPr>
              <w:t>Evidencias</w:t>
            </w:r>
            <w:proofErr w:type="spellEnd"/>
            <w:r w:rsidRPr="003B4858">
              <w:rPr>
                <w:rFonts w:ascii="Arial Narrow" w:hAnsi="Arial Narrow" w:cs="Arial"/>
                <w:b/>
                <w:sz w:val="24"/>
                <w:szCs w:val="24"/>
                <w:lang w:val="en-US"/>
              </w:rPr>
              <w:t xml:space="preserve"> de </w:t>
            </w:r>
            <w:proofErr w:type="spellStart"/>
            <w:r w:rsidRPr="003B4858">
              <w:rPr>
                <w:rFonts w:ascii="Arial Narrow" w:hAnsi="Arial Narrow" w:cs="Arial"/>
                <w:b/>
                <w:sz w:val="24"/>
                <w:szCs w:val="24"/>
                <w:lang w:val="en-US"/>
              </w:rPr>
              <w:t>ejecución</w:t>
            </w:r>
            <w:proofErr w:type="spellEnd"/>
            <w:r w:rsidRPr="003B4858">
              <w:rPr>
                <w:rFonts w:ascii="Arial Narrow" w:hAnsi="Arial Narrow" w:cs="Arial"/>
                <w:b/>
                <w:sz w:val="24"/>
                <w:szCs w:val="24"/>
                <w:lang w:val="en-US"/>
              </w:rPr>
              <w:t xml:space="preserve"> </w:t>
            </w:r>
          </w:p>
          <w:p w14:paraId="78DC8B16" w14:textId="77777777" w:rsidR="003B4858" w:rsidRPr="003B4858" w:rsidRDefault="003B4858" w:rsidP="003B4858">
            <w:pPr>
              <w:jc w:val="both"/>
              <w:rPr>
                <w:rFonts w:ascii="Arial Narrow" w:hAnsi="Arial Narrow" w:cs="Arial"/>
                <w:b/>
                <w:sz w:val="24"/>
                <w:szCs w:val="24"/>
                <w:lang w:val="es-CO"/>
              </w:rPr>
            </w:pPr>
            <w:r w:rsidRPr="003B4858">
              <w:rPr>
                <w:rFonts w:ascii="Arial Narrow" w:hAnsi="Arial Narrow" w:cs="Arial"/>
                <w:b/>
                <w:sz w:val="24"/>
                <w:szCs w:val="24"/>
                <w:lang w:val="es-CO"/>
              </w:rPr>
              <w:t>Esta actividad permitió verificar la coherencia entre el avance reportado y el evidenciado en campo, así como realizar seguimiento al cumplimiento de los compromisos contractuales.</w:t>
            </w:r>
          </w:p>
          <w:p w14:paraId="738BD2C7" w14:textId="0360D767" w:rsidR="008B4F8B" w:rsidRPr="003B4858" w:rsidRDefault="008B4F8B" w:rsidP="008B4F8B">
            <w:pPr>
              <w:jc w:val="both"/>
              <w:rPr>
                <w:rFonts w:ascii="Arial Narrow" w:hAnsi="Arial Narrow" w:cs="Arial"/>
                <w:b/>
                <w:sz w:val="24"/>
                <w:szCs w:val="24"/>
                <w:lang w:val="es-CO"/>
              </w:rPr>
            </w:pPr>
          </w:p>
        </w:tc>
        <w:tc>
          <w:tcPr>
            <w:tcW w:w="3732" w:type="dxa"/>
          </w:tcPr>
          <w:p w14:paraId="0452837D" w14:textId="77777777" w:rsidR="008B4F8B" w:rsidRDefault="00E41A5D" w:rsidP="008B4F8B">
            <w:pPr>
              <w:jc w:val="both"/>
              <w:rPr>
                <w:rFonts w:ascii="Arial Narrow" w:hAnsi="Arial Narrow" w:cs="Arial"/>
                <w:b/>
                <w:sz w:val="24"/>
                <w:szCs w:val="24"/>
                <w:lang w:val="es-CO"/>
              </w:rPr>
            </w:pPr>
            <w:r w:rsidRPr="00E41A5D">
              <w:rPr>
                <w:rFonts w:ascii="Arial Narrow" w:hAnsi="Arial Narrow" w:cs="Arial"/>
                <w:b/>
                <w:noProof/>
                <w:sz w:val="24"/>
                <w:szCs w:val="24"/>
                <w:lang w:val="es-CO"/>
              </w:rPr>
              <w:drawing>
                <wp:inline distT="0" distB="0" distL="0" distR="0" wp14:anchorId="19FBFECF" wp14:editId="787982DF">
                  <wp:extent cx="2607306" cy="885825"/>
                  <wp:effectExtent l="0" t="0" r="3175" b="0"/>
                  <wp:docPr id="78813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32604" name=""/>
                          <pic:cNvPicPr/>
                        </pic:nvPicPr>
                        <pic:blipFill>
                          <a:blip r:embed="rId13"/>
                          <a:stretch>
                            <a:fillRect/>
                          </a:stretch>
                        </pic:blipFill>
                        <pic:spPr>
                          <a:xfrm>
                            <a:off x="0" y="0"/>
                            <a:ext cx="2626578" cy="892372"/>
                          </a:xfrm>
                          <a:prstGeom prst="rect">
                            <a:avLst/>
                          </a:prstGeom>
                        </pic:spPr>
                      </pic:pic>
                    </a:graphicData>
                  </a:graphic>
                </wp:inline>
              </w:drawing>
            </w:r>
          </w:p>
          <w:p w14:paraId="2E285339" w14:textId="77777777" w:rsidR="00796247" w:rsidRDefault="00796247" w:rsidP="008B4F8B">
            <w:pPr>
              <w:jc w:val="both"/>
              <w:rPr>
                <w:rFonts w:ascii="Arial Narrow" w:hAnsi="Arial Narrow" w:cs="Arial"/>
                <w:b/>
                <w:sz w:val="24"/>
                <w:szCs w:val="24"/>
                <w:lang w:val="es-CO"/>
              </w:rPr>
            </w:pPr>
          </w:p>
          <w:p w14:paraId="562204D1" w14:textId="30EAB8E4" w:rsidR="00796247" w:rsidRPr="00E41A5D" w:rsidRDefault="00796247" w:rsidP="008B4F8B">
            <w:pPr>
              <w:jc w:val="both"/>
              <w:rPr>
                <w:rFonts w:ascii="Arial Narrow" w:hAnsi="Arial Narrow" w:cs="Arial"/>
                <w:b/>
                <w:sz w:val="24"/>
                <w:szCs w:val="24"/>
                <w:lang w:val="es-CO"/>
              </w:rPr>
            </w:pPr>
            <w:r w:rsidRPr="00796247">
              <w:rPr>
                <w:rFonts w:ascii="Arial Narrow" w:hAnsi="Arial Narrow" w:cs="Arial"/>
                <w:b/>
                <w:noProof/>
                <w:sz w:val="24"/>
                <w:szCs w:val="24"/>
                <w:lang w:val="es-CO"/>
              </w:rPr>
              <w:drawing>
                <wp:inline distT="0" distB="0" distL="0" distR="0" wp14:anchorId="37C3C106" wp14:editId="2EB1B6B6">
                  <wp:extent cx="2266950" cy="2281409"/>
                  <wp:effectExtent l="0" t="0" r="0" b="5080"/>
                  <wp:docPr id="105735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355457" name=""/>
                          <pic:cNvPicPr/>
                        </pic:nvPicPr>
                        <pic:blipFill>
                          <a:blip r:embed="rId14"/>
                          <a:stretch>
                            <a:fillRect/>
                          </a:stretch>
                        </pic:blipFill>
                        <pic:spPr>
                          <a:xfrm>
                            <a:off x="0" y="0"/>
                            <a:ext cx="2287567" cy="2302157"/>
                          </a:xfrm>
                          <a:prstGeom prst="rect">
                            <a:avLst/>
                          </a:prstGeom>
                        </pic:spPr>
                      </pic:pic>
                    </a:graphicData>
                  </a:graphic>
                </wp:inline>
              </w:drawing>
            </w:r>
          </w:p>
        </w:tc>
      </w:tr>
    </w:tbl>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A35725" w:rsidRPr="00EF5559" w14:paraId="7912B606" w14:textId="77777777" w:rsidTr="005407A6">
        <w:trPr>
          <w:trHeight w:val="2740"/>
          <w:jc w:val="center"/>
        </w:trPr>
        <w:tc>
          <w:tcPr>
            <w:tcW w:w="9351" w:type="dxa"/>
            <w:vAlign w:val="center"/>
          </w:tcPr>
          <w:p w14:paraId="0B6EDAC2" w14:textId="38BC06F8" w:rsidR="00D07454" w:rsidRPr="00EF5559" w:rsidRDefault="004C2858" w:rsidP="001568D4">
            <w:pPr>
              <w:jc w:val="center"/>
              <w:rPr>
                <w:rFonts w:ascii="Arial Narrow" w:hAnsi="Arial Narrow" w:cs="Arial"/>
                <w:b/>
                <w:sz w:val="24"/>
                <w:szCs w:val="24"/>
              </w:rPr>
            </w:pPr>
            <w:r>
              <w:rPr>
                <w:rFonts w:ascii="Calibri Light" w:hAnsi="Calibri Light" w:cs="Calibri Light"/>
                <w:noProof/>
                <w:sz w:val="24"/>
                <w:szCs w:val="24"/>
              </w:rPr>
              <w:lastRenderedPageBreak/>
              <w:drawing>
                <wp:inline distT="0" distB="0" distL="0" distR="0" wp14:anchorId="206423EC" wp14:editId="04CF1864">
                  <wp:extent cx="1828800" cy="685800"/>
                  <wp:effectExtent l="0" t="0" r="0" b="0"/>
                  <wp:docPr id="6753632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a:extLst>
                              <a:ext uri="{28A0092B-C50C-407E-A947-70E740481C1C}">
                                <a14:useLocalDpi xmlns:a14="http://schemas.microsoft.com/office/drawing/2010/main" val="0"/>
                              </a:ext>
                            </a:extLst>
                          </a:blip>
                          <a:srcRect b="25000"/>
                          <a:stretch>
                            <a:fillRect/>
                          </a:stretch>
                        </pic:blipFill>
                        <pic:spPr bwMode="auto">
                          <a:xfrm>
                            <a:off x="0" y="0"/>
                            <a:ext cx="1828800" cy="685800"/>
                          </a:xfrm>
                          <a:prstGeom prst="rect">
                            <a:avLst/>
                          </a:prstGeom>
                          <a:noFill/>
                          <a:ln>
                            <a:noFill/>
                          </a:ln>
                          <a:extLst>
                            <a:ext uri="{53640926-AAD7-44D8-BBD7-CCE9431645EC}">
                              <a14:shadowObscured xmlns:a14="http://schemas.microsoft.com/office/drawing/2010/main"/>
                            </a:ext>
                          </a:extLst>
                        </pic:spPr>
                      </pic:pic>
                    </a:graphicData>
                  </a:graphic>
                </wp:inline>
              </w:drawing>
            </w:r>
          </w:p>
          <w:p w14:paraId="350F2601" w14:textId="7DF3F1D9" w:rsidR="00D16A43" w:rsidRPr="00EF5559" w:rsidRDefault="00D16A43" w:rsidP="001568D4">
            <w:pPr>
              <w:jc w:val="center"/>
              <w:rPr>
                <w:rFonts w:ascii="Arial Narrow" w:hAnsi="Arial Narrow" w:cs="Arial"/>
                <w:b/>
                <w:sz w:val="24"/>
                <w:szCs w:val="24"/>
              </w:rPr>
            </w:pPr>
            <w:r w:rsidRPr="00EF5559">
              <w:rPr>
                <w:rFonts w:ascii="Arial Narrow" w:hAnsi="Arial Narrow" w:cs="Arial"/>
                <w:b/>
                <w:sz w:val="24"/>
                <w:szCs w:val="24"/>
              </w:rPr>
              <w:t>__________________________________________</w:t>
            </w:r>
          </w:p>
          <w:p w14:paraId="4D5F84C8" w14:textId="077B4878" w:rsidR="00674592" w:rsidRPr="00674592" w:rsidRDefault="00F0189B" w:rsidP="00674592">
            <w:pPr>
              <w:jc w:val="center"/>
              <w:rPr>
                <w:rFonts w:ascii="Arial Narrow" w:hAnsi="Arial Narrow" w:cs="Arial"/>
                <w:b/>
                <w:sz w:val="24"/>
                <w:szCs w:val="24"/>
              </w:rPr>
            </w:pPr>
            <w:r>
              <w:rPr>
                <w:rFonts w:ascii="Arial Narrow" w:hAnsi="Arial Narrow" w:cs="Arial"/>
                <w:b/>
                <w:sz w:val="24"/>
                <w:szCs w:val="24"/>
              </w:rPr>
              <w:t>MARIA FERNANDA DIAZ MEJIA</w:t>
            </w:r>
          </w:p>
          <w:p w14:paraId="1942C866" w14:textId="3D71ACBA" w:rsidR="00674592" w:rsidRPr="00674592" w:rsidRDefault="00674592" w:rsidP="00674592">
            <w:pPr>
              <w:jc w:val="center"/>
              <w:rPr>
                <w:rFonts w:ascii="Arial Narrow" w:hAnsi="Arial Narrow" w:cs="Arial"/>
                <w:b/>
                <w:sz w:val="24"/>
                <w:szCs w:val="24"/>
              </w:rPr>
            </w:pPr>
            <w:r w:rsidRPr="00674592">
              <w:rPr>
                <w:rFonts w:ascii="Arial Narrow" w:hAnsi="Arial Narrow" w:cs="Arial"/>
                <w:b/>
                <w:sz w:val="24"/>
                <w:szCs w:val="24"/>
              </w:rPr>
              <w:t>C.C. NO. 1.0</w:t>
            </w:r>
            <w:r w:rsidR="00F0189B">
              <w:rPr>
                <w:rFonts w:ascii="Arial Narrow" w:hAnsi="Arial Narrow" w:cs="Arial"/>
                <w:b/>
                <w:sz w:val="24"/>
                <w:szCs w:val="24"/>
              </w:rPr>
              <w:t>10.237.220</w:t>
            </w:r>
            <w:r w:rsidRPr="00674592">
              <w:rPr>
                <w:rFonts w:ascii="Arial Narrow" w:hAnsi="Arial Narrow" w:cs="Arial"/>
                <w:b/>
                <w:sz w:val="24"/>
                <w:szCs w:val="24"/>
              </w:rPr>
              <w:t xml:space="preserve">, EXPEDIDA EN </w:t>
            </w:r>
            <w:r w:rsidR="00F0189B">
              <w:rPr>
                <w:rFonts w:ascii="Arial Narrow" w:hAnsi="Arial Narrow" w:cs="Arial"/>
                <w:b/>
                <w:sz w:val="24"/>
                <w:szCs w:val="24"/>
              </w:rPr>
              <w:t xml:space="preserve">BOGOTA </w:t>
            </w:r>
            <w:proofErr w:type="gramStart"/>
            <w:r w:rsidR="00F0189B">
              <w:rPr>
                <w:rFonts w:ascii="Arial Narrow" w:hAnsi="Arial Narrow" w:cs="Arial"/>
                <w:b/>
                <w:sz w:val="24"/>
                <w:szCs w:val="24"/>
              </w:rPr>
              <w:t>D.C.</w:t>
            </w:r>
            <w:r w:rsidRPr="00674592">
              <w:rPr>
                <w:rFonts w:ascii="Arial Narrow" w:hAnsi="Arial Narrow" w:cs="Arial"/>
                <w:b/>
                <w:sz w:val="24"/>
                <w:szCs w:val="24"/>
              </w:rPr>
              <w:t>.</w:t>
            </w:r>
            <w:proofErr w:type="gramEnd"/>
          </w:p>
          <w:p w14:paraId="4B2F851E" w14:textId="2225A54A" w:rsidR="00D16A43" w:rsidRPr="00EF5559" w:rsidRDefault="00D16A43" w:rsidP="00674592">
            <w:pPr>
              <w:jc w:val="center"/>
              <w:rPr>
                <w:rFonts w:ascii="Arial Narrow" w:hAnsi="Arial Narrow" w:cs="Arial"/>
                <w:b/>
                <w:sz w:val="24"/>
                <w:szCs w:val="24"/>
              </w:rPr>
            </w:pPr>
            <w:r w:rsidRPr="00EF5559">
              <w:rPr>
                <w:rFonts w:ascii="Arial Narrow" w:hAnsi="Arial Narrow" w:cs="Arial"/>
                <w:b/>
                <w:sz w:val="24"/>
                <w:szCs w:val="24"/>
              </w:rPr>
              <w:t>CONTRATISTA</w:t>
            </w:r>
          </w:p>
        </w:tc>
      </w:tr>
    </w:tbl>
    <w:p w14:paraId="5656476E" w14:textId="65210F5C" w:rsidR="00DA0AD0" w:rsidRPr="00DF1F2B" w:rsidRDefault="00DA0AD0" w:rsidP="00CF076B">
      <w:pPr>
        <w:rPr>
          <w:rFonts w:ascii="Arial Narrow" w:hAnsi="Arial Narrow" w:cs="Arial"/>
          <w:b/>
          <w:sz w:val="24"/>
          <w:szCs w:val="24"/>
        </w:rPr>
      </w:pPr>
    </w:p>
    <w:sectPr w:rsidR="00DA0AD0" w:rsidRPr="00DF1F2B" w:rsidSect="003A6950">
      <w:headerReference w:type="default" r:id="rId16"/>
      <w:footerReference w:type="even" r:id="rId17"/>
      <w:footerReference w:type="default" r:id="rId18"/>
      <w:headerReference w:type="first" r:id="rId19"/>
      <w:footerReference w:type="first" r:id="rId20"/>
      <w:pgSz w:w="12242" w:h="15842" w:code="1"/>
      <w:pgMar w:top="1418" w:right="1134" w:bottom="1701" w:left="1701" w:header="851" w:footer="851" w:gutter="0"/>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06832" w14:textId="77777777" w:rsidR="00155668" w:rsidRDefault="00155668">
      <w:r>
        <w:separator/>
      </w:r>
    </w:p>
  </w:endnote>
  <w:endnote w:type="continuationSeparator" w:id="0">
    <w:p w14:paraId="6DCD56CC" w14:textId="77777777" w:rsidR="00155668" w:rsidRDefault="00155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man PS">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rebuchetMS">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09A70" w14:textId="77777777" w:rsidR="00386729" w:rsidRDefault="003867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F1908E" w14:textId="77777777" w:rsidR="00386729" w:rsidRDefault="003867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E9AA" w14:textId="77777777" w:rsidR="00386729" w:rsidRDefault="00386729">
    <w:pPr>
      <w:pStyle w:val="Piedepgina"/>
      <w:framePr w:wrap="around" w:vAnchor="text" w:hAnchor="margin" w:xAlign="right" w:y="1"/>
      <w:rPr>
        <w:rStyle w:val="Nmerodepgina"/>
      </w:rPr>
    </w:pPr>
  </w:p>
  <w:p w14:paraId="51644B5B" w14:textId="577979EB" w:rsidR="00386729" w:rsidRDefault="00386729" w:rsidP="00A2034E">
    <w:pPr>
      <w:pStyle w:val="Encabezado"/>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15C22" w14:textId="77777777" w:rsidR="00386729" w:rsidRDefault="00386729" w:rsidP="009C70DE">
    <w:pPr>
      <w:pStyle w:val="Piedepgina"/>
      <w:ind w:right="360"/>
    </w:pPr>
  </w:p>
  <w:p w14:paraId="700873B1" w14:textId="77777777" w:rsidR="00386729" w:rsidRDefault="00386729" w:rsidP="009C70DE">
    <w:pPr>
      <w:pStyle w:val="Piedepgina"/>
      <w:rPr>
        <w:rFonts w:ascii="Arial Narrow" w:hAnsi="Arial Narrow" w:cs="TrebuchetMS"/>
        <w:b/>
        <w:i/>
      </w:rPr>
    </w:pPr>
  </w:p>
  <w:p w14:paraId="0F4B4A82" w14:textId="77777777" w:rsidR="00386729" w:rsidRDefault="00386729" w:rsidP="009C70DE">
    <w:pPr>
      <w:pStyle w:val="Piedepgina"/>
      <w:jc w:val="center"/>
      <w:rPr>
        <w:rFonts w:ascii="Tempus Sans ITC" w:hAnsi="Tempus Sans ITC"/>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EED67" w14:textId="77777777" w:rsidR="00155668" w:rsidRDefault="00155668">
      <w:r>
        <w:separator/>
      </w:r>
    </w:p>
  </w:footnote>
  <w:footnote w:type="continuationSeparator" w:id="0">
    <w:p w14:paraId="5FC5EC0B" w14:textId="77777777" w:rsidR="00155668" w:rsidRDefault="00155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9489" w14:textId="77777777" w:rsidR="00386729" w:rsidRDefault="00386729">
    <w:pPr>
      <w:pStyle w:val="Encabezado"/>
      <w:framePr w:w="80" w:wrap="auto" w:vAnchor="text" w:hAnchor="page" w:x="10502" w:y="25"/>
      <w:ind w:right="360"/>
      <w:rPr>
        <w:rStyle w:val="Nmerodepgina"/>
      </w:rPr>
    </w:pPr>
  </w:p>
  <w:p w14:paraId="44BCA95D" w14:textId="18007C4A" w:rsidR="00386729" w:rsidRDefault="00386729" w:rsidP="00A2034E">
    <w:pPr>
      <w:pStyle w:val="Encabezado"/>
      <w:ind w:right="360"/>
      <w:rPr>
        <w:lang w:val="es-MX"/>
      </w:rPr>
    </w:pPr>
  </w:p>
  <w:p w14:paraId="65ACD6F5" w14:textId="32BF580F" w:rsidR="00386729" w:rsidRDefault="00386729" w:rsidP="00A2034E">
    <w:pPr>
      <w:pStyle w:val="Encabezado"/>
      <w:ind w:right="360"/>
      <w:rPr>
        <w:lang w:val="es-MX"/>
      </w:rPr>
    </w:pPr>
  </w:p>
  <w:p w14:paraId="71A2163B" w14:textId="723BCD04" w:rsidR="00386729" w:rsidRDefault="00386729" w:rsidP="00A2034E">
    <w:pPr>
      <w:pStyle w:val="Encabezado"/>
      <w:ind w:right="360"/>
      <w:rPr>
        <w:lang w:val="es-MX"/>
      </w:rPr>
    </w:pPr>
  </w:p>
  <w:p w14:paraId="7B350EC2" w14:textId="77777777" w:rsidR="00386729" w:rsidRPr="0026631E" w:rsidRDefault="00386729" w:rsidP="00A2034E">
    <w:pPr>
      <w:pStyle w:val="Encabezado"/>
      <w:ind w:right="360"/>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530FC" w14:textId="77777777" w:rsidR="00386729" w:rsidRDefault="00386729">
    <w:pPr>
      <w:pStyle w:val="Encabezado"/>
      <w:rPr>
        <w:rFonts w:ascii="Tempus Sans ITC" w:hAnsi="Tempus Sans ITC"/>
        <w:b/>
        <w:sz w:val="14"/>
        <w:szCs w:val="14"/>
      </w:rPr>
    </w:pPr>
  </w:p>
  <w:p w14:paraId="3B650C56" w14:textId="77777777" w:rsidR="00386729" w:rsidRPr="0026631E" w:rsidRDefault="00386729">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6670C"/>
    <w:multiLevelType w:val="hybridMultilevel"/>
    <w:tmpl w:val="DD5A5706"/>
    <w:lvl w:ilvl="0" w:tplc="F5A09662">
      <w:start w:val="1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08D2ACE"/>
    <w:multiLevelType w:val="hybridMultilevel"/>
    <w:tmpl w:val="7FBA8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4A2AE2"/>
    <w:multiLevelType w:val="multilevel"/>
    <w:tmpl w:val="B7A2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76127"/>
    <w:multiLevelType w:val="hybridMultilevel"/>
    <w:tmpl w:val="9ACC2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D65ECB"/>
    <w:multiLevelType w:val="hybridMultilevel"/>
    <w:tmpl w:val="9ACC2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DF665B"/>
    <w:multiLevelType w:val="hybridMultilevel"/>
    <w:tmpl w:val="B1E074F2"/>
    <w:lvl w:ilvl="0" w:tplc="088AE91A">
      <w:start w:val="1"/>
      <w:numFmt w:val="decimal"/>
      <w:lvlText w:val="%1."/>
      <w:lvlJc w:val="left"/>
      <w:pPr>
        <w:ind w:left="64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CE3170"/>
    <w:multiLevelType w:val="hybridMultilevel"/>
    <w:tmpl w:val="94F4CAF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DE53A64"/>
    <w:multiLevelType w:val="hybridMultilevel"/>
    <w:tmpl w:val="7C206294"/>
    <w:lvl w:ilvl="0" w:tplc="FC9A31BC">
      <w:start w:val="2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2CE15E0"/>
    <w:multiLevelType w:val="hybridMultilevel"/>
    <w:tmpl w:val="B472FE4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5D64979"/>
    <w:multiLevelType w:val="hybridMultilevel"/>
    <w:tmpl w:val="0ED8E19E"/>
    <w:lvl w:ilvl="0" w:tplc="7E1C5944">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5D5372D7"/>
    <w:multiLevelType w:val="hybridMultilevel"/>
    <w:tmpl w:val="B212DCBA"/>
    <w:lvl w:ilvl="0" w:tplc="AD08AEC8">
      <w:start w:val="25"/>
      <w:numFmt w:val="decimal"/>
      <w:lvlText w:val="%1"/>
      <w:lvlJc w:val="left"/>
      <w:pPr>
        <w:ind w:left="1485" w:hanging="360"/>
      </w:pPr>
      <w:rPr>
        <w:rFonts w:hint="default"/>
      </w:rPr>
    </w:lvl>
    <w:lvl w:ilvl="1" w:tplc="240A0019" w:tentative="1">
      <w:start w:val="1"/>
      <w:numFmt w:val="lowerLetter"/>
      <w:lvlText w:val="%2."/>
      <w:lvlJc w:val="left"/>
      <w:pPr>
        <w:ind w:left="2205" w:hanging="360"/>
      </w:pPr>
    </w:lvl>
    <w:lvl w:ilvl="2" w:tplc="240A001B" w:tentative="1">
      <w:start w:val="1"/>
      <w:numFmt w:val="lowerRoman"/>
      <w:lvlText w:val="%3."/>
      <w:lvlJc w:val="right"/>
      <w:pPr>
        <w:ind w:left="2925" w:hanging="180"/>
      </w:pPr>
    </w:lvl>
    <w:lvl w:ilvl="3" w:tplc="240A000F" w:tentative="1">
      <w:start w:val="1"/>
      <w:numFmt w:val="decimal"/>
      <w:lvlText w:val="%4."/>
      <w:lvlJc w:val="left"/>
      <w:pPr>
        <w:ind w:left="3645" w:hanging="360"/>
      </w:pPr>
    </w:lvl>
    <w:lvl w:ilvl="4" w:tplc="240A0019" w:tentative="1">
      <w:start w:val="1"/>
      <w:numFmt w:val="lowerLetter"/>
      <w:lvlText w:val="%5."/>
      <w:lvlJc w:val="left"/>
      <w:pPr>
        <w:ind w:left="4365" w:hanging="360"/>
      </w:pPr>
    </w:lvl>
    <w:lvl w:ilvl="5" w:tplc="240A001B" w:tentative="1">
      <w:start w:val="1"/>
      <w:numFmt w:val="lowerRoman"/>
      <w:lvlText w:val="%6."/>
      <w:lvlJc w:val="right"/>
      <w:pPr>
        <w:ind w:left="5085" w:hanging="180"/>
      </w:pPr>
    </w:lvl>
    <w:lvl w:ilvl="6" w:tplc="240A000F" w:tentative="1">
      <w:start w:val="1"/>
      <w:numFmt w:val="decimal"/>
      <w:lvlText w:val="%7."/>
      <w:lvlJc w:val="left"/>
      <w:pPr>
        <w:ind w:left="5805" w:hanging="360"/>
      </w:pPr>
    </w:lvl>
    <w:lvl w:ilvl="7" w:tplc="240A0019" w:tentative="1">
      <w:start w:val="1"/>
      <w:numFmt w:val="lowerLetter"/>
      <w:lvlText w:val="%8."/>
      <w:lvlJc w:val="left"/>
      <w:pPr>
        <w:ind w:left="6525" w:hanging="360"/>
      </w:pPr>
    </w:lvl>
    <w:lvl w:ilvl="8" w:tplc="240A001B" w:tentative="1">
      <w:start w:val="1"/>
      <w:numFmt w:val="lowerRoman"/>
      <w:lvlText w:val="%9."/>
      <w:lvlJc w:val="right"/>
      <w:pPr>
        <w:ind w:left="7245" w:hanging="180"/>
      </w:pPr>
    </w:lvl>
  </w:abstractNum>
  <w:abstractNum w:abstractNumId="11" w15:restartNumberingAfterBreak="0">
    <w:nsid w:val="5DAC5325"/>
    <w:multiLevelType w:val="hybridMultilevel"/>
    <w:tmpl w:val="ADF8727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C887CBD"/>
    <w:multiLevelType w:val="hybridMultilevel"/>
    <w:tmpl w:val="46F44DF2"/>
    <w:lvl w:ilvl="0" w:tplc="9028C964">
      <w:start w:val="1"/>
      <w:numFmt w:val="bullet"/>
      <w:lvlText w:val=""/>
      <w:lvlJc w:val="left"/>
      <w:pPr>
        <w:ind w:left="720" w:hanging="360"/>
      </w:pPr>
      <w:rPr>
        <w:rFonts w:ascii="Symbol" w:hAnsi="Symbol" w:hint="default"/>
        <w:color w:val="auto"/>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6D8C6412"/>
    <w:multiLevelType w:val="hybridMultilevel"/>
    <w:tmpl w:val="97C26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E6F69DD"/>
    <w:multiLevelType w:val="hybridMultilevel"/>
    <w:tmpl w:val="90BE46F0"/>
    <w:lvl w:ilvl="0" w:tplc="A6C8F730">
      <w:start w:val="1"/>
      <w:numFmt w:val="decimalZero"/>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15" w15:restartNumberingAfterBreak="0">
    <w:nsid w:val="74A05F7A"/>
    <w:multiLevelType w:val="hybridMultilevel"/>
    <w:tmpl w:val="30AC952E"/>
    <w:lvl w:ilvl="0" w:tplc="9CD64D56">
      <w:numFmt w:val="bullet"/>
      <w:lvlText w:val="-"/>
      <w:lvlJc w:val="left"/>
      <w:pPr>
        <w:ind w:left="720" w:hanging="360"/>
      </w:pPr>
      <w:rPr>
        <w:rFonts w:ascii="Verdana" w:eastAsia="Times New Roman" w:hAnsi="Verdan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B55331"/>
    <w:multiLevelType w:val="hybridMultilevel"/>
    <w:tmpl w:val="8BBC1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6C654A"/>
    <w:multiLevelType w:val="hybridMultilevel"/>
    <w:tmpl w:val="6756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8B3F2A"/>
    <w:multiLevelType w:val="hybridMultilevel"/>
    <w:tmpl w:val="BAF83922"/>
    <w:lvl w:ilvl="0" w:tplc="384C48E8">
      <w:start w:val="1"/>
      <w:numFmt w:val="bullet"/>
      <w:lvlText w:val=""/>
      <w:lvlJc w:val="left"/>
      <w:pPr>
        <w:ind w:left="720" w:hanging="360"/>
      </w:pPr>
      <w:rPr>
        <w:rFonts w:ascii="Symbol" w:hAnsi="Symbol" w:hint="default"/>
        <w:color w:val="auto"/>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247373852">
    <w:abstractNumId w:val="14"/>
  </w:num>
  <w:num w:numId="2" w16cid:durableId="1304509237">
    <w:abstractNumId w:val="10"/>
  </w:num>
  <w:num w:numId="3" w16cid:durableId="1100415863">
    <w:abstractNumId w:val="7"/>
  </w:num>
  <w:num w:numId="4" w16cid:durableId="614293456">
    <w:abstractNumId w:val="5"/>
  </w:num>
  <w:num w:numId="5" w16cid:durableId="1840726973">
    <w:abstractNumId w:val="3"/>
  </w:num>
  <w:num w:numId="6" w16cid:durableId="1293556982">
    <w:abstractNumId w:val="4"/>
  </w:num>
  <w:num w:numId="7" w16cid:durableId="849683964">
    <w:abstractNumId w:val="0"/>
  </w:num>
  <w:num w:numId="8" w16cid:durableId="1216817112">
    <w:abstractNumId w:val="9"/>
  </w:num>
  <w:num w:numId="9" w16cid:durableId="1654527721">
    <w:abstractNumId w:val="11"/>
  </w:num>
  <w:num w:numId="10" w16cid:durableId="406879289">
    <w:abstractNumId w:val="13"/>
  </w:num>
  <w:num w:numId="11" w16cid:durableId="765343738">
    <w:abstractNumId w:val="15"/>
  </w:num>
  <w:num w:numId="12" w16cid:durableId="105807519">
    <w:abstractNumId w:val="6"/>
  </w:num>
  <w:num w:numId="13" w16cid:durableId="7024702">
    <w:abstractNumId w:val="16"/>
  </w:num>
  <w:num w:numId="14" w16cid:durableId="1853374207">
    <w:abstractNumId w:val="8"/>
  </w:num>
  <w:num w:numId="15" w16cid:durableId="1188982968">
    <w:abstractNumId w:val="18"/>
  </w:num>
  <w:num w:numId="16" w16cid:durableId="78984947">
    <w:abstractNumId w:val="12"/>
  </w:num>
  <w:num w:numId="17" w16cid:durableId="505753635">
    <w:abstractNumId w:val="1"/>
  </w:num>
  <w:num w:numId="18" w16cid:durableId="47918828">
    <w:abstractNumId w:val="17"/>
  </w:num>
  <w:num w:numId="19" w16cid:durableId="1215265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118"/>
    <w:rsid w:val="0000087F"/>
    <w:rsid w:val="0000236A"/>
    <w:rsid w:val="00007E79"/>
    <w:rsid w:val="000311AA"/>
    <w:rsid w:val="00036591"/>
    <w:rsid w:val="00064F71"/>
    <w:rsid w:val="0006522F"/>
    <w:rsid w:val="00070594"/>
    <w:rsid w:val="000766BE"/>
    <w:rsid w:val="000813B6"/>
    <w:rsid w:val="00097D8F"/>
    <w:rsid w:val="000A4BEA"/>
    <w:rsid w:val="000A7D62"/>
    <w:rsid w:val="000C12DC"/>
    <w:rsid w:val="000C1945"/>
    <w:rsid w:val="000C29E8"/>
    <w:rsid w:val="000C3608"/>
    <w:rsid w:val="000C4D84"/>
    <w:rsid w:val="000E674B"/>
    <w:rsid w:val="000F0321"/>
    <w:rsid w:val="000F04EE"/>
    <w:rsid w:val="000F2382"/>
    <w:rsid w:val="001131A8"/>
    <w:rsid w:val="00120E97"/>
    <w:rsid w:val="001425DF"/>
    <w:rsid w:val="00142D81"/>
    <w:rsid w:val="0014435D"/>
    <w:rsid w:val="0015401A"/>
    <w:rsid w:val="00155668"/>
    <w:rsid w:val="001568D4"/>
    <w:rsid w:val="001654B0"/>
    <w:rsid w:val="001706D4"/>
    <w:rsid w:val="00181D15"/>
    <w:rsid w:val="001912C7"/>
    <w:rsid w:val="00191609"/>
    <w:rsid w:val="00194EB3"/>
    <w:rsid w:val="00197848"/>
    <w:rsid w:val="001A1412"/>
    <w:rsid w:val="001A3384"/>
    <w:rsid w:val="001B193B"/>
    <w:rsid w:val="001B29E0"/>
    <w:rsid w:val="001C3519"/>
    <w:rsid w:val="001C5596"/>
    <w:rsid w:val="001C70B6"/>
    <w:rsid w:val="001E54E6"/>
    <w:rsid w:val="001E56CF"/>
    <w:rsid w:val="001F422C"/>
    <w:rsid w:val="001F5D7C"/>
    <w:rsid w:val="001F6466"/>
    <w:rsid w:val="00201CF8"/>
    <w:rsid w:val="00207F40"/>
    <w:rsid w:val="00213E2D"/>
    <w:rsid w:val="00214686"/>
    <w:rsid w:val="00215129"/>
    <w:rsid w:val="002172E2"/>
    <w:rsid w:val="002277DF"/>
    <w:rsid w:val="00230ED3"/>
    <w:rsid w:val="00237BE3"/>
    <w:rsid w:val="0024069C"/>
    <w:rsid w:val="0024528B"/>
    <w:rsid w:val="00253E93"/>
    <w:rsid w:val="002575F4"/>
    <w:rsid w:val="00257E04"/>
    <w:rsid w:val="00262E98"/>
    <w:rsid w:val="00273184"/>
    <w:rsid w:val="0027347E"/>
    <w:rsid w:val="002740EC"/>
    <w:rsid w:val="00275444"/>
    <w:rsid w:val="00282E16"/>
    <w:rsid w:val="00283E3C"/>
    <w:rsid w:val="0029302D"/>
    <w:rsid w:val="002A10CB"/>
    <w:rsid w:val="002A5A06"/>
    <w:rsid w:val="002A62AE"/>
    <w:rsid w:val="002B07DA"/>
    <w:rsid w:val="002B5E47"/>
    <w:rsid w:val="002D2DB9"/>
    <w:rsid w:val="002D759E"/>
    <w:rsid w:val="002E104D"/>
    <w:rsid w:val="002E1C62"/>
    <w:rsid w:val="002E3118"/>
    <w:rsid w:val="002E68AB"/>
    <w:rsid w:val="002E6CE6"/>
    <w:rsid w:val="002E6DDD"/>
    <w:rsid w:val="002F18B3"/>
    <w:rsid w:val="002F31B9"/>
    <w:rsid w:val="00303C86"/>
    <w:rsid w:val="00310A80"/>
    <w:rsid w:val="00317540"/>
    <w:rsid w:val="00320910"/>
    <w:rsid w:val="00324E90"/>
    <w:rsid w:val="00332319"/>
    <w:rsid w:val="00335B1C"/>
    <w:rsid w:val="00337BCC"/>
    <w:rsid w:val="003414F2"/>
    <w:rsid w:val="003417A9"/>
    <w:rsid w:val="0034381E"/>
    <w:rsid w:val="00344462"/>
    <w:rsid w:val="003466BA"/>
    <w:rsid w:val="00355C55"/>
    <w:rsid w:val="00360233"/>
    <w:rsid w:val="00361744"/>
    <w:rsid w:val="00364892"/>
    <w:rsid w:val="00364932"/>
    <w:rsid w:val="003665B4"/>
    <w:rsid w:val="00374A30"/>
    <w:rsid w:val="00380B1A"/>
    <w:rsid w:val="00381C99"/>
    <w:rsid w:val="003856A8"/>
    <w:rsid w:val="00386729"/>
    <w:rsid w:val="00391C6C"/>
    <w:rsid w:val="003979E8"/>
    <w:rsid w:val="003A16B9"/>
    <w:rsid w:val="003A360D"/>
    <w:rsid w:val="003A5CBA"/>
    <w:rsid w:val="003A68B5"/>
    <w:rsid w:val="003A6950"/>
    <w:rsid w:val="003B4858"/>
    <w:rsid w:val="003C11C4"/>
    <w:rsid w:val="003C3803"/>
    <w:rsid w:val="003C521F"/>
    <w:rsid w:val="003C637E"/>
    <w:rsid w:val="003C7ACF"/>
    <w:rsid w:val="003D40B3"/>
    <w:rsid w:val="003D55FB"/>
    <w:rsid w:val="003E5DE7"/>
    <w:rsid w:val="003E653F"/>
    <w:rsid w:val="003F1A77"/>
    <w:rsid w:val="003F715A"/>
    <w:rsid w:val="00403F16"/>
    <w:rsid w:val="0040561B"/>
    <w:rsid w:val="00407821"/>
    <w:rsid w:val="00416166"/>
    <w:rsid w:val="00420361"/>
    <w:rsid w:val="00422C22"/>
    <w:rsid w:val="00434F5B"/>
    <w:rsid w:val="00435BD6"/>
    <w:rsid w:val="00437E8B"/>
    <w:rsid w:val="00440405"/>
    <w:rsid w:val="00450BBA"/>
    <w:rsid w:val="0045486E"/>
    <w:rsid w:val="004578D0"/>
    <w:rsid w:val="00471178"/>
    <w:rsid w:val="00473135"/>
    <w:rsid w:val="00477AD6"/>
    <w:rsid w:val="00481820"/>
    <w:rsid w:val="00481EE0"/>
    <w:rsid w:val="00492001"/>
    <w:rsid w:val="00495443"/>
    <w:rsid w:val="0049702D"/>
    <w:rsid w:val="004A2733"/>
    <w:rsid w:val="004A2930"/>
    <w:rsid w:val="004B0E4A"/>
    <w:rsid w:val="004C2858"/>
    <w:rsid w:val="004C42B0"/>
    <w:rsid w:val="004C6970"/>
    <w:rsid w:val="004D44BE"/>
    <w:rsid w:val="004D6DB7"/>
    <w:rsid w:val="004F7469"/>
    <w:rsid w:val="00506DB1"/>
    <w:rsid w:val="00507668"/>
    <w:rsid w:val="00511101"/>
    <w:rsid w:val="00512212"/>
    <w:rsid w:val="00520F2E"/>
    <w:rsid w:val="005220DB"/>
    <w:rsid w:val="00531082"/>
    <w:rsid w:val="00536044"/>
    <w:rsid w:val="005407A6"/>
    <w:rsid w:val="00544F0A"/>
    <w:rsid w:val="00547AB1"/>
    <w:rsid w:val="00550CA7"/>
    <w:rsid w:val="005518CE"/>
    <w:rsid w:val="00560201"/>
    <w:rsid w:val="0056041C"/>
    <w:rsid w:val="00565BA3"/>
    <w:rsid w:val="00570A3C"/>
    <w:rsid w:val="00575E76"/>
    <w:rsid w:val="00581FC9"/>
    <w:rsid w:val="0058396B"/>
    <w:rsid w:val="00585954"/>
    <w:rsid w:val="00585A4C"/>
    <w:rsid w:val="00596EBA"/>
    <w:rsid w:val="00597FB5"/>
    <w:rsid w:val="005A0BA9"/>
    <w:rsid w:val="005A19DE"/>
    <w:rsid w:val="005A6FBF"/>
    <w:rsid w:val="005B4CEF"/>
    <w:rsid w:val="005C40F3"/>
    <w:rsid w:val="005C65A9"/>
    <w:rsid w:val="005C787B"/>
    <w:rsid w:val="005D2BB9"/>
    <w:rsid w:val="005D3787"/>
    <w:rsid w:val="006052E6"/>
    <w:rsid w:val="006069BB"/>
    <w:rsid w:val="00622007"/>
    <w:rsid w:val="00634F45"/>
    <w:rsid w:val="006469CD"/>
    <w:rsid w:val="00655814"/>
    <w:rsid w:val="00656C1B"/>
    <w:rsid w:val="006574B7"/>
    <w:rsid w:val="006623AF"/>
    <w:rsid w:val="0066275A"/>
    <w:rsid w:val="00662B3E"/>
    <w:rsid w:val="00665AED"/>
    <w:rsid w:val="00666B31"/>
    <w:rsid w:val="00667AB2"/>
    <w:rsid w:val="00674592"/>
    <w:rsid w:val="006829B1"/>
    <w:rsid w:val="00685A91"/>
    <w:rsid w:val="00690D57"/>
    <w:rsid w:val="00693209"/>
    <w:rsid w:val="00694CDF"/>
    <w:rsid w:val="00696B85"/>
    <w:rsid w:val="00697CCC"/>
    <w:rsid w:val="006A2A95"/>
    <w:rsid w:val="006A5007"/>
    <w:rsid w:val="006B20F6"/>
    <w:rsid w:val="006B34EF"/>
    <w:rsid w:val="006B4E49"/>
    <w:rsid w:val="006B62A9"/>
    <w:rsid w:val="006B73AE"/>
    <w:rsid w:val="006B78E7"/>
    <w:rsid w:val="006C76DB"/>
    <w:rsid w:val="006F48E4"/>
    <w:rsid w:val="00700627"/>
    <w:rsid w:val="007053C3"/>
    <w:rsid w:val="00705706"/>
    <w:rsid w:val="00711706"/>
    <w:rsid w:val="0071353E"/>
    <w:rsid w:val="00744627"/>
    <w:rsid w:val="007451E5"/>
    <w:rsid w:val="007475ED"/>
    <w:rsid w:val="00752557"/>
    <w:rsid w:val="0075378C"/>
    <w:rsid w:val="00755C90"/>
    <w:rsid w:val="00757071"/>
    <w:rsid w:val="00760D50"/>
    <w:rsid w:val="00763014"/>
    <w:rsid w:val="00764AD1"/>
    <w:rsid w:val="00783678"/>
    <w:rsid w:val="0079215B"/>
    <w:rsid w:val="00792DA7"/>
    <w:rsid w:val="00794D06"/>
    <w:rsid w:val="00796247"/>
    <w:rsid w:val="00797783"/>
    <w:rsid w:val="007A04C7"/>
    <w:rsid w:val="007A189A"/>
    <w:rsid w:val="007A2DEB"/>
    <w:rsid w:val="007A3B35"/>
    <w:rsid w:val="007B0842"/>
    <w:rsid w:val="007C2A5A"/>
    <w:rsid w:val="007C512E"/>
    <w:rsid w:val="007E0003"/>
    <w:rsid w:val="007E0EAD"/>
    <w:rsid w:val="007E66E1"/>
    <w:rsid w:val="007E69F2"/>
    <w:rsid w:val="007E76BF"/>
    <w:rsid w:val="007F786A"/>
    <w:rsid w:val="0081434F"/>
    <w:rsid w:val="00815BA1"/>
    <w:rsid w:val="00826402"/>
    <w:rsid w:val="00826E00"/>
    <w:rsid w:val="0083198F"/>
    <w:rsid w:val="008336A7"/>
    <w:rsid w:val="00844A73"/>
    <w:rsid w:val="0084559A"/>
    <w:rsid w:val="00850E54"/>
    <w:rsid w:val="00860DD5"/>
    <w:rsid w:val="008669F8"/>
    <w:rsid w:val="00871ECB"/>
    <w:rsid w:val="00890CA0"/>
    <w:rsid w:val="00892873"/>
    <w:rsid w:val="00892DDF"/>
    <w:rsid w:val="00893342"/>
    <w:rsid w:val="008952F0"/>
    <w:rsid w:val="008B1D84"/>
    <w:rsid w:val="008B414E"/>
    <w:rsid w:val="008B42F7"/>
    <w:rsid w:val="008B4F8B"/>
    <w:rsid w:val="008B6CBF"/>
    <w:rsid w:val="008C1BFD"/>
    <w:rsid w:val="008C40F2"/>
    <w:rsid w:val="008C6C2C"/>
    <w:rsid w:val="008D2A54"/>
    <w:rsid w:val="008D3A4C"/>
    <w:rsid w:val="008E7823"/>
    <w:rsid w:val="008E7D59"/>
    <w:rsid w:val="008F401F"/>
    <w:rsid w:val="00907E77"/>
    <w:rsid w:val="0091402A"/>
    <w:rsid w:val="009235E1"/>
    <w:rsid w:val="0092654F"/>
    <w:rsid w:val="009301BC"/>
    <w:rsid w:val="00937A16"/>
    <w:rsid w:val="0094024C"/>
    <w:rsid w:val="0094306B"/>
    <w:rsid w:val="00943E14"/>
    <w:rsid w:val="00951E06"/>
    <w:rsid w:val="009530CD"/>
    <w:rsid w:val="0095711C"/>
    <w:rsid w:val="0096229B"/>
    <w:rsid w:val="009753CD"/>
    <w:rsid w:val="00975C23"/>
    <w:rsid w:val="00986344"/>
    <w:rsid w:val="009905C9"/>
    <w:rsid w:val="009913FF"/>
    <w:rsid w:val="00993DEB"/>
    <w:rsid w:val="009B3BDE"/>
    <w:rsid w:val="009B7A70"/>
    <w:rsid w:val="009C0700"/>
    <w:rsid w:val="009C1B27"/>
    <w:rsid w:val="009C251B"/>
    <w:rsid w:val="009C70DE"/>
    <w:rsid w:val="009C7721"/>
    <w:rsid w:val="009D0EF2"/>
    <w:rsid w:val="009D6CA3"/>
    <w:rsid w:val="009E7265"/>
    <w:rsid w:val="009F26F0"/>
    <w:rsid w:val="009F5EC5"/>
    <w:rsid w:val="009F6089"/>
    <w:rsid w:val="00A0055D"/>
    <w:rsid w:val="00A10EC3"/>
    <w:rsid w:val="00A178F3"/>
    <w:rsid w:val="00A2034E"/>
    <w:rsid w:val="00A317C6"/>
    <w:rsid w:val="00A3401E"/>
    <w:rsid w:val="00A34ACA"/>
    <w:rsid w:val="00A34D8A"/>
    <w:rsid w:val="00A35725"/>
    <w:rsid w:val="00A409F2"/>
    <w:rsid w:val="00A40C66"/>
    <w:rsid w:val="00A415BD"/>
    <w:rsid w:val="00A448BB"/>
    <w:rsid w:val="00A5504C"/>
    <w:rsid w:val="00A55F44"/>
    <w:rsid w:val="00A657CC"/>
    <w:rsid w:val="00A70A9E"/>
    <w:rsid w:val="00A710AF"/>
    <w:rsid w:val="00A73D9F"/>
    <w:rsid w:val="00A74213"/>
    <w:rsid w:val="00A75C67"/>
    <w:rsid w:val="00A77066"/>
    <w:rsid w:val="00A818DE"/>
    <w:rsid w:val="00A8598A"/>
    <w:rsid w:val="00A90870"/>
    <w:rsid w:val="00A95C88"/>
    <w:rsid w:val="00AA151D"/>
    <w:rsid w:val="00AA3279"/>
    <w:rsid w:val="00AB2B4D"/>
    <w:rsid w:val="00AB34BA"/>
    <w:rsid w:val="00AB57F4"/>
    <w:rsid w:val="00AB7E8B"/>
    <w:rsid w:val="00AD7225"/>
    <w:rsid w:val="00AE54CE"/>
    <w:rsid w:val="00AE60AE"/>
    <w:rsid w:val="00AF2BFA"/>
    <w:rsid w:val="00AF6B0D"/>
    <w:rsid w:val="00B063FF"/>
    <w:rsid w:val="00B07E94"/>
    <w:rsid w:val="00B22ECF"/>
    <w:rsid w:val="00B267D1"/>
    <w:rsid w:val="00B45FF8"/>
    <w:rsid w:val="00B47C46"/>
    <w:rsid w:val="00B5770B"/>
    <w:rsid w:val="00B60599"/>
    <w:rsid w:val="00B62E35"/>
    <w:rsid w:val="00B639EE"/>
    <w:rsid w:val="00B659CC"/>
    <w:rsid w:val="00B7791C"/>
    <w:rsid w:val="00B81CB8"/>
    <w:rsid w:val="00B861F5"/>
    <w:rsid w:val="00B86C6A"/>
    <w:rsid w:val="00B96140"/>
    <w:rsid w:val="00B96C2D"/>
    <w:rsid w:val="00BA0C9E"/>
    <w:rsid w:val="00BB2276"/>
    <w:rsid w:val="00BB3D92"/>
    <w:rsid w:val="00BC219D"/>
    <w:rsid w:val="00BC53F8"/>
    <w:rsid w:val="00BC5890"/>
    <w:rsid w:val="00BE613E"/>
    <w:rsid w:val="00BF3225"/>
    <w:rsid w:val="00BF5559"/>
    <w:rsid w:val="00C04138"/>
    <w:rsid w:val="00C17DD3"/>
    <w:rsid w:val="00C22E44"/>
    <w:rsid w:val="00C3656E"/>
    <w:rsid w:val="00C37277"/>
    <w:rsid w:val="00C42C70"/>
    <w:rsid w:val="00C45D12"/>
    <w:rsid w:val="00C471A7"/>
    <w:rsid w:val="00C50B4C"/>
    <w:rsid w:val="00C62219"/>
    <w:rsid w:val="00C7169E"/>
    <w:rsid w:val="00C77BF7"/>
    <w:rsid w:val="00C82F84"/>
    <w:rsid w:val="00C96E08"/>
    <w:rsid w:val="00CA1503"/>
    <w:rsid w:val="00CA2546"/>
    <w:rsid w:val="00CA3840"/>
    <w:rsid w:val="00CD44DA"/>
    <w:rsid w:val="00CE1D9E"/>
    <w:rsid w:val="00CE3988"/>
    <w:rsid w:val="00CF02AB"/>
    <w:rsid w:val="00CF076B"/>
    <w:rsid w:val="00CF1C74"/>
    <w:rsid w:val="00CF1D87"/>
    <w:rsid w:val="00D07454"/>
    <w:rsid w:val="00D127E4"/>
    <w:rsid w:val="00D14C6A"/>
    <w:rsid w:val="00D16A43"/>
    <w:rsid w:val="00D20409"/>
    <w:rsid w:val="00D3165E"/>
    <w:rsid w:val="00D37C57"/>
    <w:rsid w:val="00D43823"/>
    <w:rsid w:val="00D4636B"/>
    <w:rsid w:val="00D52412"/>
    <w:rsid w:val="00D66E69"/>
    <w:rsid w:val="00D87A23"/>
    <w:rsid w:val="00D9450B"/>
    <w:rsid w:val="00D9760C"/>
    <w:rsid w:val="00DA0AD0"/>
    <w:rsid w:val="00DA4D24"/>
    <w:rsid w:val="00DA5A53"/>
    <w:rsid w:val="00DC7A60"/>
    <w:rsid w:val="00DD3DEC"/>
    <w:rsid w:val="00DD5683"/>
    <w:rsid w:val="00DE2304"/>
    <w:rsid w:val="00DF1F2B"/>
    <w:rsid w:val="00DF3F6C"/>
    <w:rsid w:val="00DF430C"/>
    <w:rsid w:val="00DF6310"/>
    <w:rsid w:val="00DF672F"/>
    <w:rsid w:val="00DF7EA6"/>
    <w:rsid w:val="00E01AC9"/>
    <w:rsid w:val="00E06250"/>
    <w:rsid w:val="00E062BD"/>
    <w:rsid w:val="00E10275"/>
    <w:rsid w:val="00E10CF0"/>
    <w:rsid w:val="00E1587D"/>
    <w:rsid w:val="00E22A72"/>
    <w:rsid w:val="00E26C49"/>
    <w:rsid w:val="00E26F16"/>
    <w:rsid w:val="00E30795"/>
    <w:rsid w:val="00E32A6A"/>
    <w:rsid w:val="00E4055E"/>
    <w:rsid w:val="00E41A5D"/>
    <w:rsid w:val="00E456D5"/>
    <w:rsid w:val="00E5023A"/>
    <w:rsid w:val="00E5470F"/>
    <w:rsid w:val="00E56A65"/>
    <w:rsid w:val="00E578FB"/>
    <w:rsid w:val="00E6084D"/>
    <w:rsid w:val="00E63D33"/>
    <w:rsid w:val="00E70730"/>
    <w:rsid w:val="00E7398E"/>
    <w:rsid w:val="00E76BE3"/>
    <w:rsid w:val="00E85571"/>
    <w:rsid w:val="00E863C0"/>
    <w:rsid w:val="00E867AC"/>
    <w:rsid w:val="00E94BEA"/>
    <w:rsid w:val="00E96FF9"/>
    <w:rsid w:val="00EA01F9"/>
    <w:rsid w:val="00EA716F"/>
    <w:rsid w:val="00EC41D7"/>
    <w:rsid w:val="00EC5C48"/>
    <w:rsid w:val="00ED38F2"/>
    <w:rsid w:val="00ED595E"/>
    <w:rsid w:val="00EE070C"/>
    <w:rsid w:val="00EE4B68"/>
    <w:rsid w:val="00EF5559"/>
    <w:rsid w:val="00EF7AB7"/>
    <w:rsid w:val="00F0189B"/>
    <w:rsid w:val="00F06DA4"/>
    <w:rsid w:val="00F10E1F"/>
    <w:rsid w:val="00F11EE3"/>
    <w:rsid w:val="00F1736A"/>
    <w:rsid w:val="00F1771C"/>
    <w:rsid w:val="00F23AD3"/>
    <w:rsid w:val="00F330BA"/>
    <w:rsid w:val="00F4415B"/>
    <w:rsid w:val="00F55CA9"/>
    <w:rsid w:val="00F81666"/>
    <w:rsid w:val="00F8237F"/>
    <w:rsid w:val="00F82650"/>
    <w:rsid w:val="00F93570"/>
    <w:rsid w:val="00F94262"/>
    <w:rsid w:val="00F959D5"/>
    <w:rsid w:val="00F960EA"/>
    <w:rsid w:val="00F96E1F"/>
    <w:rsid w:val="00FA65BB"/>
    <w:rsid w:val="00FB11CF"/>
    <w:rsid w:val="00FB39E1"/>
    <w:rsid w:val="00FB65F5"/>
    <w:rsid w:val="00FB7134"/>
    <w:rsid w:val="00FB7846"/>
    <w:rsid w:val="00FD0E23"/>
    <w:rsid w:val="00FD0E74"/>
    <w:rsid w:val="00FD76DE"/>
    <w:rsid w:val="00FE3172"/>
    <w:rsid w:val="00FF3E97"/>
    <w:rsid w:val="00FF66E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CD5169"/>
  <w15:docId w15:val="{7FAF8942-C08C-4B5E-8AE2-34717426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11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qFormat/>
    <w:rsid w:val="002E3118"/>
    <w:pPr>
      <w:keepNext/>
      <w:ind w:left="2832" w:firstLine="708"/>
      <w:outlineLvl w:val="0"/>
    </w:pPr>
    <w:rPr>
      <w:rFonts w:ascii="Arial Narrow" w:hAnsi="Arial Narrow"/>
      <w:b/>
      <w:sz w:val="24"/>
    </w:rPr>
  </w:style>
  <w:style w:type="paragraph" w:styleId="Ttulo5">
    <w:name w:val="heading 5"/>
    <w:basedOn w:val="Normal"/>
    <w:next w:val="Normal"/>
    <w:link w:val="Ttulo5Car"/>
    <w:qFormat/>
    <w:rsid w:val="002E3118"/>
    <w:pPr>
      <w:keepNext/>
      <w:jc w:val="both"/>
      <w:outlineLvl w:val="4"/>
    </w:pPr>
    <w:rPr>
      <w:rFonts w:ascii="Arial Narrow" w:hAnsi="Arial Narrow"/>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E3118"/>
    <w:rPr>
      <w:rFonts w:ascii="Arial Narrow" w:eastAsia="Times New Roman" w:hAnsi="Arial Narrow" w:cs="Times New Roman"/>
      <w:b/>
      <w:sz w:val="24"/>
      <w:szCs w:val="20"/>
      <w:lang w:val="es-ES_tradnl" w:eastAsia="es-ES"/>
    </w:rPr>
  </w:style>
  <w:style w:type="character" w:customStyle="1" w:styleId="Ttulo5Car">
    <w:name w:val="Título 5 Car"/>
    <w:basedOn w:val="Fuentedeprrafopredeter"/>
    <w:link w:val="Ttulo5"/>
    <w:rsid w:val="002E3118"/>
    <w:rPr>
      <w:rFonts w:ascii="Arial Narrow" w:eastAsia="Times New Roman" w:hAnsi="Arial Narrow" w:cs="Times New Roman"/>
      <w:b/>
      <w:sz w:val="18"/>
      <w:szCs w:val="20"/>
      <w:lang w:val="es-ES_tradnl" w:eastAsia="es-ES"/>
    </w:rPr>
  </w:style>
  <w:style w:type="character" w:styleId="Nmerodepgina">
    <w:name w:val="page number"/>
    <w:basedOn w:val="Fuentedeprrafopredeter"/>
    <w:rsid w:val="002E3118"/>
  </w:style>
  <w:style w:type="paragraph" w:styleId="Encabezado">
    <w:name w:val="header"/>
    <w:basedOn w:val="Normal"/>
    <w:link w:val="EncabezadoCar"/>
    <w:rsid w:val="002E3118"/>
    <w:pPr>
      <w:tabs>
        <w:tab w:val="center" w:pos="4320"/>
        <w:tab w:val="right" w:pos="8640"/>
      </w:tabs>
    </w:pPr>
    <w:rPr>
      <w:rFonts w:ascii="Roman PS" w:hAnsi="Roman PS"/>
      <w:noProof/>
    </w:rPr>
  </w:style>
  <w:style w:type="character" w:customStyle="1" w:styleId="EncabezadoCar">
    <w:name w:val="Encabezado Car"/>
    <w:basedOn w:val="Fuentedeprrafopredeter"/>
    <w:link w:val="Encabezado"/>
    <w:rsid w:val="002E3118"/>
    <w:rPr>
      <w:rFonts w:ascii="Roman PS" w:eastAsia="Times New Roman" w:hAnsi="Roman PS" w:cs="Times New Roman"/>
      <w:noProof/>
      <w:sz w:val="20"/>
      <w:szCs w:val="20"/>
      <w:lang w:val="es-ES_tradnl" w:eastAsia="es-ES"/>
    </w:rPr>
  </w:style>
  <w:style w:type="paragraph" w:styleId="Piedepgina">
    <w:name w:val="footer"/>
    <w:basedOn w:val="Normal"/>
    <w:link w:val="PiedepginaCar"/>
    <w:uiPriority w:val="99"/>
    <w:rsid w:val="002E3118"/>
    <w:pPr>
      <w:tabs>
        <w:tab w:val="center" w:pos="4320"/>
        <w:tab w:val="right" w:pos="8640"/>
      </w:tabs>
    </w:pPr>
    <w:rPr>
      <w:rFonts w:ascii="Roman PS" w:hAnsi="Roman PS"/>
      <w:noProof/>
    </w:rPr>
  </w:style>
  <w:style w:type="character" w:customStyle="1" w:styleId="PiedepginaCar">
    <w:name w:val="Pie de página Car"/>
    <w:basedOn w:val="Fuentedeprrafopredeter"/>
    <w:link w:val="Piedepgina"/>
    <w:uiPriority w:val="99"/>
    <w:rsid w:val="002E3118"/>
    <w:rPr>
      <w:rFonts w:ascii="Roman PS" w:eastAsia="Times New Roman" w:hAnsi="Roman PS" w:cs="Times New Roman"/>
      <w:noProof/>
      <w:sz w:val="20"/>
      <w:szCs w:val="20"/>
      <w:lang w:val="es-ES_tradnl" w:eastAsia="es-ES"/>
    </w:rPr>
  </w:style>
  <w:style w:type="paragraph" w:styleId="Textoindependiente">
    <w:name w:val="Body Text"/>
    <w:basedOn w:val="Normal"/>
    <w:link w:val="TextoindependienteCar"/>
    <w:rsid w:val="002E3118"/>
    <w:pPr>
      <w:jc w:val="both"/>
    </w:pPr>
    <w:rPr>
      <w:rFonts w:ascii="Arial Narrow" w:hAnsi="Arial Narrow"/>
      <w:sz w:val="24"/>
    </w:rPr>
  </w:style>
  <w:style w:type="character" w:customStyle="1" w:styleId="TextoindependienteCar">
    <w:name w:val="Texto independiente Car"/>
    <w:basedOn w:val="Fuentedeprrafopredeter"/>
    <w:link w:val="Textoindependiente"/>
    <w:rsid w:val="002E3118"/>
    <w:rPr>
      <w:rFonts w:ascii="Arial Narrow" w:eastAsia="Times New Roman" w:hAnsi="Arial Narrow" w:cs="Times New Roman"/>
      <w:sz w:val="24"/>
      <w:szCs w:val="20"/>
      <w:lang w:val="es-ES_tradnl" w:eastAsia="es-ES"/>
    </w:rPr>
  </w:style>
  <w:style w:type="paragraph" w:styleId="Prrafodelista">
    <w:name w:val="List Paragraph"/>
    <w:basedOn w:val="Normal"/>
    <w:uiPriority w:val="34"/>
    <w:qFormat/>
    <w:rsid w:val="002E3118"/>
    <w:pPr>
      <w:ind w:left="720"/>
      <w:contextualSpacing/>
    </w:pPr>
  </w:style>
  <w:style w:type="character" w:customStyle="1" w:styleId="apple-converted-space">
    <w:name w:val="apple-converted-space"/>
    <w:basedOn w:val="Fuentedeprrafopredeter"/>
    <w:rsid w:val="002E3118"/>
  </w:style>
  <w:style w:type="paragraph" w:styleId="Textodeglobo">
    <w:name w:val="Balloon Text"/>
    <w:basedOn w:val="Normal"/>
    <w:link w:val="TextodegloboCar"/>
    <w:uiPriority w:val="99"/>
    <w:semiHidden/>
    <w:unhideWhenUsed/>
    <w:rsid w:val="00892DDF"/>
    <w:rPr>
      <w:sz w:val="18"/>
      <w:szCs w:val="18"/>
    </w:rPr>
  </w:style>
  <w:style w:type="character" w:customStyle="1" w:styleId="TextodegloboCar">
    <w:name w:val="Texto de globo Car"/>
    <w:basedOn w:val="Fuentedeprrafopredeter"/>
    <w:link w:val="Textodeglobo"/>
    <w:uiPriority w:val="99"/>
    <w:semiHidden/>
    <w:rsid w:val="00892DDF"/>
    <w:rPr>
      <w:rFonts w:ascii="Times New Roman" w:eastAsia="Times New Roman" w:hAnsi="Times New Roman" w:cs="Times New Roman"/>
      <w:sz w:val="18"/>
      <w:szCs w:val="18"/>
      <w:lang w:val="es-ES_tradnl" w:eastAsia="es-ES"/>
    </w:rPr>
  </w:style>
  <w:style w:type="character" w:styleId="Fuerte">
    <w:name w:val="Strong"/>
    <w:basedOn w:val="Fuentedeprrafopredeter"/>
    <w:uiPriority w:val="22"/>
    <w:qFormat/>
    <w:rsid w:val="00F8237F"/>
    <w:rPr>
      <w:b/>
      <w:bCs/>
    </w:rPr>
  </w:style>
  <w:style w:type="paragraph" w:styleId="NormalWeb">
    <w:name w:val="Normal (Web)"/>
    <w:basedOn w:val="Normal"/>
    <w:uiPriority w:val="99"/>
    <w:semiHidden/>
    <w:unhideWhenUsed/>
    <w:rsid w:val="00F8237F"/>
    <w:pPr>
      <w:spacing w:before="100" w:beforeAutospacing="1" w:after="100" w:afterAutospacing="1"/>
    </w:pPr>
    <w:rPr>
      <w:sz w:val="24"/>
      <w:szCs w:val="24"/>
      <w:lang w:val="es-CO" w:eastAsia="es-CO"/>
    </w:rPr>
  </w:style>
  <w:style w:type="paragraph" w:styleId="Sinespaciado">
    <w:name w:val="No Spacing"/>
    <w:link w:val="SinespaciadoCar"/>
    <w:uiPriority w:val="1"/>
    <w:qFormat/>
    <w:rsid w:val="006B34EF"/>
    <w:pPr>
      <w:spacing w:after="0" w:line="240" w:lineRule="auto"/>
    </w:pPr>
    <w:rPr>
      <w:lang w:val="es-ES"/>
    </w:rPr>
  </w:style>
  <w:style w:type="character" w:customStyle="1" w:styleId="SinespaciadoCar">
    <w:name w:val="Sin espaciado Car"/>
    <w:link w:val="Sinespaciado"/>
    <w:uiPriority w:val="1"/>
    <w:locked/>
    <w:rsid w:val="006B34EF"/>
    <w:rPr>
      <w:lang w:val="es-ES"/>
    </w:rPr>
  </w:style>
  <w:style w:type="table" w:styleId="Tablaconcuadrcula">
    <w:name w:val="Table Grid"/>
    <w:basedOn w:val="Tablanormal"/>
    <w:uiPriority w:val="59"/>
    <w:rsid w:val="008B4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4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765</Words>
  <Characters>4479</Characters>
  <Application>Microsoft Office Word</Application>
  <DocSecurity>0</DocSecurity>
  <Lines>265</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 OPERATIVO</dc:creator>
  <cp:keywords/>
  <dc:description/>
  <cp:lastModifiedBy>CARLOS MARIO SANCHEZ GARZON</cp:lastModifiedBy>
  <cp:revision>5</cp:revision>
  <cp:lastPrinted>2024-03-31T16:22:00Z</cp:lastPrinted>
  <dcterms:created xsi:type="dcterms:W3CDTF">2026-04-07T20:56:00Z</dcterms:created>
  <dcterms:modified xsi:type="dcterms:W3CDTF">2026-04-09T20:21:00Z</dcterms:modified>
</cp:coreProperties>
</file>