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12EBD" w14:textId="77777777" w:rsidR="00AC179B" w:rsidRDefault="00A37B24">
      <w:pPr>
        <w:widowControl w:val="0"/>
        <w:tabs>
          <w:tab w:val="center" w:pos="4252"/>
          <w:tab w:val="right" w:pos="8504"/>
        </w:tabs>
        <w:autoSpaceDE w:val="0"/>
        <w:autoSpaceDN w:val="0"/>
        <w:jc w:val="center"/>
        <w:rPr>
          <w:rFonts w:ascii="Calibri" w:eastAsia="Times New Roman" w:hAnsi="Calibri" w:cs="Arial"/>
          <w:b/>
          <w:i/>
          <w:kern w:val="0"/>
          <w:lang w:eastAsia="es-ES"/>
          <w14:ligatures w14:val="none"/>
        </w:rPr>
      </w:pPr>
      <w:r>
        <w:rPr>
          <w:rFonts w:ascii="Calibri" w:eastAsia="Times New Roman" w:hAnsi="Calibri" w:cs="Arial"/>
          <w:b/>
          <w:i/>
          <w:kern w:val="0"/>
          <w:lang w:eastAsia="es-ES"/>
          <w14:ligatures w14:val="none"/>
        </w:rPr>
        <w:t>SECRETARIA DISTRITAL DE DESARROLLO ECONÓMICO</w:t>
      </w:r>
    </w:p>
    <w:p w14:paraId="28B12EBE" w14:textId="77777777" w:rsidR="00AC179B" w:rsidRDefault="00A37B24">
      <w:pPr>
        <w:widowControl w:val="0"/>
        <w:tabs>
          <w:tab w:val="center" w:pos="4252"/>
          <w:tab w:val="right" w:pos="8504"/>
        </w:tabs>
        <w:autoSpaceDE w:val="0"/>
        <w:autoSpaceDN w:val="0"/>
        <w:jc w:val="center"/>
        <w:rPr>
          <w:rFonts w:ascii="Calibri" w:eastAsia="Times New Roman" w:hAnsi="Calibri" w:cs="Arial"/>
          <w:b/>
          <w:i/>
          <w:kern w:val="0"/>
          <w:lang w:eastAsia="es-ES"/>
          <w14:ligatures w14:val="none"/>
        </w:rPr>
      </w:pPr>
      <w:r>
        <w:rPr>
          <w:rFonts w:ascii="Calibri" w:eastAsia="Times New Roman" w:hAnsi="Calibri" w:cs="Arial"/>
          <w:b/>
          <w:i/>
          <w:kern w:val="0"/>
          <w:lang w:eastAsia="es-ES"/>
          <w14:ligatures w14:val="none"/>
        </w:rPr>
        <w:t>Informe de ejecución de actividades orden contractual de prestación de servicios persona natural</w:t>
      </w:r>
    </w:p>
    <w:p w14:paraId="28B12EBF" w14:textId="77777777" w:rsidR="00AC179B" w:rsidRDefault="00AC179B">
      <w:pPr>
        <w:widowControl w:val="0"/>
        <w:tabs>
          <w:tab w:val="center" w:pos="4252"/>
          <w:tab w:val="right" w:pos="8504"/>
        </w:tabs>
        <w:autoSpaceDE w:val="0"/>
        <w:autoSpaceDN w:val="0"/>
        <w:rPr>
          <w:rFonts w:ascii="Calibri" w:eastAsia="Times New Roman" w:hAnsi="Calibri" w:cs="Arial"/>
          <w:b/>
          <w:i/>
          <w:kern w:val="0"/>
          <w:lang w:eastAsia="es-ES"/>
          <w14:ligatures w14:val="none"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1471"/>
        <w:gridCol w:w="883"/>
        <w:gridCol w:w="791"/>
        <w:gridCol w:w="1052"/>
        <w:gridCol w:w="1580"/>
        <w:gridCol w:w="885"/>
        <w:gridCol w:w="28"/>
        <w:gridCol w:w="681"/>
        <w:gridCol w:w="850"/>
      </w:tblGrid>
      <w:tr w:rsidR="00AC179B" w14:paraId="28B12EC4" w14:textId="77777777">
        <w:trPr>
          <w:trHeight w:val="321"/>
          <w:jc w:val="center"/>
        </w:trPr>
        <w:tc>
          <w:tcPr>
            <w:tcW w:w="6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EC0" w14:textId="00400DB3" w:rsidR="00AC179B" w:rsidRDefault="00A37B24">
            <w:pP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Cs/>
                <w:spacing w:val="4"/>
                <w:kern w:val="0"/>
                <w:sz w:val="18"/>
                <w:szCs w:val="18"/>
                <w:lang w:val="es-ES" w:eastAsia="es-ES"/>
                <w14:ligatures w14:val="none"/>
              </w:rPr>
              <w:t>ORDEN CONTRACTUAL DE PRESTACIÓN DE SERVICIOS</w:t>
            </w: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 xml:space="preserve"> No.: 0</w:t>
            </w:r>
            <w:r w:rsidR="00157877"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>2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EC1" w14:textId="77777777" w:rsidR="00AC179B" w:rsidRDefault="00A37B24">
            <w:pPr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CD-55-2026-5963</w:t>
            </w:r>
          </w:p>
        </w:tc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EC2" w14:textId="77777777" w:rsidR="00AC179B" w:rsidRDefault="00A37B24">
            <w:pPr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2F2F2"/>
                <w:lang w:val="es-ES" w:eastAsia="es-ES"/>
                <w14:ligatures w14:val="none"/>
              </w:rPr>
              <w:t>Del Año</w:t>
            </w: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>: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EC3" w14:textId="77777777" w:rsidR="00AC179B" w:rsidRDefault="00A37B24">
            <w:pPr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>2026</w:t>
            </w:r>
          </w:p>
        </w:tc>
      </w:tr>
      <w:tr w:rsidR="00AC179B" w14:paraId="28B12EC9" w14:textId="77777777">
        <w:trPr>
          <w:trHeight w:val="344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EC5" w14:textId="77777777" w:rsidR="00AC179B" w:rsidRDefault="00A37B24">
            <w:pP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>CONTRATISTA:</w:t>
            </w:r>
          </w:p>
        </w:tc>
        <w:tc>
          <w:tcPr>
            <w:tcW w:w="4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EC6" w14:textId="77777777" w:rsidR="00AC179B" w:rsidRDefault="00A37B24">
            <w:pP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>ARMANDO LUIS BUITRAGO VIVERO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EC7" w14:textId="77777777" w:rsidR="00AC179B" w:rsidRDefault="00A37B24">
            <w:pP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>C.C. / C.E. No.:</w:t>
            </w:r>
          </w:p>
        </w:tc>
        <w:tc>
          <w:tcPr>
            <w:tcW w:w="24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EC8" w14:textId="77777777" w:rsidR="00AC179B" w:rsidRDefault="00A37B24">
            <w:pPr>
              <w:jc w:val="center"/>
              <w:rPr>
                <w:rFonts w:ascii="Calibri" w:eastAsia="Times New Roman" w:hAnsi="Calibri" w:cs="Calibri"/>
                <w:bCs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Cs/>
                <w:kern w:val="0"/>
                <w:sz w:val="18"/>
                <w:szCs w:val="18"/>
                <w:lang w:val="es-ES" w:eastAsia="es-ES"/>
                <w14:ligatures w14:val="none"/>
              </w:rPr>
              <w:t>72.233.970 B/q.</w:t>
            </w:r>
          </w:p>
        </w:tc>
      </w:tr>
      <w:tr w:rsidR="00AC179B" w14:paraId="28B12ECE" w14:textId="77777777">
        <w:trPr>
          <w:trHeight w:val="344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ECA" w14:textId="77777777" w:rsidR="00AC179B" w:rsidRDefault="00A37B24">
            <w:pPr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>No DE INFORMES PACTADOS</w:t>
            </w:r>
          </w:p>
        </w:tc>
        <w:tc>
          <w:tcPr>
            <w:tcW w:w="4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ECB" w14:textId="77777777" w:rsidR="00AC179B" w:rsidRDefault="00A37B24">
            <w:pPr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 xml:space="preserve">6 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ECC" w14:textId="77777777" w:rsidR="00AC179B" w:rsidRDefault="00A37B24">
            <w:pP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>No DE INFORME</w:t>
            </w:r>
          </w:p>
        </w:tc>
        <w:tc>
          <w:tcPr>
            <w:tcW w:w="24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ECD" w14:textId="77777777" w:rsidR="00AC179B" w:rsidRDefault="00A37B24">
            <w:pPr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val="es-ES" w:eastAsia="es-ES"/>
                <w14:shadow w14:blurRad="38100" w14:dist="19050" w14:dir="2700000" w14:sx="100000" w14:sy="100000" w14:kx="0" w14:ky="0" w14:algn="tl">
                  <w14:srgbClr w14:val="000000">
                    <w14:alpha w14:val="60000"/>
                  </w14:srgbClr>
                </w14:shadow>
                <w14:ligatures w14:val="none"/>
              </w:rPr>
              <w:t xml:space="preserve"> 1 de 6</w:t>
            </w:r>
          </w:p>
        </w:tc>
      </w:tr>
      <w:tr w:rsidR="00AC179B" w14:paraId="28B12ED8" w14:textId="77777777">
        <w:trPr>
          <w:trHeight w:val="205"/>
          <w:jc w:val="center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ECF" w14:textId="77777777" w:rsidR="00AC179B" w:rsidRDefault="00A37B24">
            <w:pPr>
              <w:spacing w:before="100" w:beforeAutospacing="1" w:after="100" w:afterAutospacing="1" w:line="336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Cs/>
                <w:kern w:val="0"/>
                <w:sz w:val="18"/>
                <w:szCs w:val="18"/>
                <w:lang w:val="es-ES" w:eastAsia="es-ES"/>
                <w14:ligatures w14:val="none"/>
              </w:rPr>
              <w:t>PERIODO DEL INFORME:</w:t>
            </w:r>
          </w:p>
        </w:tc>
        <w:tc>
          <w:tcPr>
            <w:tcW w:w="14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ED0" w14:textId="77777777" w:rsidR="00AC179B" w:rsidRDefault="00A37B24">
            <w:pPr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>Desde: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ED1" w14:textId="0D143B31" w:rsidR="00AC179B" w:rsidRDefault="00A37B24">
            <w:pPr>
              <w:jc w:val="center"/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  <w:t>0</w:t>
            </w:r>
            <w:r w:rsidR="00533C23"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  <w:t>1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ED2" w14:textId="22E33971" w:rsidR="00AC179B" w:rsidRDefault="00A37B24">
            <w:pPr>
              <w:jc w:val="center"/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  <w:t>0</w:t>
            </w:r>
            <w:r w:rsidR="00533C23"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  <w:t>3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ED3" w14:textId="77777777" w:rsidR="00AC179B" w:rsidRDefault="00A37B24">
            <w:pPr>
              <w:jc w:val="center"/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  <w:t>2026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ED4" w14:textId="77777777" w:rsidR="00AC179B" w:rsidRDefault="00A37B24">
            <w:pPr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>Hasta: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ED5" w14:textId="564658F4" w:rsidR="00AC179B" w:rsidRDefault="00533C23">
            <w:pPr>
              <w:jc w:val="center"/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  <w:t>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ED6" w14:textId="023B14E9" w:rsidR="00AC179B" w:rsidRDefault="00A37B24">
            <w:pPr>
              <w:jc w:val="center"/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  <w:t>0</w:t>
            </w:r>
            <w:r w:rsidR="00533C23"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ED7" w14:textId="77777777" w:rsidR="00AC179B" w:rsidRDefault="00A37B24">
            <w:pPr>
              <w:jc w:val="center"/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8"/>
                <w:szCs w:val="18"/>
                <w:lang w:val="es-ES" w:eastAsia="es-ES"/>
                <w14:ligatures w14:val="none"/>
              </w:rPr>
              <w:t>2026</w:t>
            </w:r>
          </w:p>
        </w:tc>
      </w:tr>
      <w:tr w:rsidR="00AC179B" w14:paraId="28B12EE2" w14:textId="77777777">
        <w:trPr>
          <w:trHeight w:val="204"/>
          <w:jc w:val="center"/>
        </w:trPr>
        <w:tc>
          <w:tcPr>
            <w:tcW w:w="21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8B12ED9" w14:textId="77777777" w:rsidR="00AC179B" w:rsidRDefault="00AC179B">
            <w:pPr>
              <w:spacing w:before="100" w:beforeAutospacing="1" w:after="100" w:afterAutospacing="1" w:line="336" w:lineRule="auto"/>
              <w:rPr>
                <w:rFonts w:ascii="Calibri" w:eastAsia="Times New Roman" w:hAnsi="Calibri" w:cs="Calibri"/>
                <w:bCs/>
                <w:kern w:val="0"/>
                <w:sz w:val="18"/>
                <w:szCs w:val="18"/>
                <w:lang w:val="es-ES" w:eastAsia="es-ES"/>
                <w14:ligatures w14:val="none"/>
              </w:rPr>
            </w:pPr>
          </w:p>
        </w:tc>
        <w:tc>
          <w:tcPr>
            <w:tcW w:w="1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8B12EDA" w14:textId="77777777" w:rsidR="00AC179B" w:rsidRDefault="00AC179B">
            <w:pP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</w:p>
        </w:tc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EDB" w14:textId="77777777" w:rsidR="00AC179B" w:rsidRDefault="00A37B24">
            <w:pPr>
              <w:widowControl w:val="0"/>
              <w:autoSpaceDE w:val="0"/>
              <w:autoSpaceDN w:val="0"/>
              <w:spacing w:before="6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Día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EDC" w14:textId="77777777" w:rsidR="00AC179B" w:rsidRDefault="00A37B24">
            <w:pPr>
              <w:widowControl w:val="0"/>
              <w:autoSpaceDE w:val="0"/>
              <w:autoSpaceDN w:val="0"/>
              <w:spacing w:before="6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Mes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EDD" w14:textId="77777777" w:rsidR="00AC179B" w:rsidRDefault="00A37B24">
            <w:pPr>
              <w:widowControl w:val="0"/>
              <w:autoSpaceDE w:val="0"/>
              <w:autoSpaceDN w:val="0"/>
              <w:spacing w:before="6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Año</w:t>
            </w:r>
          </w:p>
        </w:tc>
        <w:tc>
          <w:tcPr>
            <w:tcW w:w="1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8B12EDE" w14:textId="77777777" w:rsidR="00AC179B" w:rsidRDefault="00AC179B">
            <w:pPr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EDF" w14:textId="77777777" w:rsidR="00AC179B" w:rsidRDefault="00A37B24">
            <w:pPr>
              <w:widowControl w:val="0"/>
              <w:autoSpaceDE w:val="0"/>
              <w:autoSpaceDN w:val="0"/>
              <w:spacing w:before="6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Día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EE0" w14:textId="77777777" w:rsidR="00AC179B" w:rsidRDefault="00A37B24">
            <w:pPr>
              <w:widowControl w:val="0"/>
              <w:autoSpaceDE w:val="0"/>
              <w:autoSpaceDN w:val="0"/>
              <w:spacing w:before="6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Mes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EE1" w14:textId="77777777" w:rsidR="00AC179B" w:rsidRDefault="00A37B24">
            <w:pPr>
              <w:widowControl w:val="0"/>
              <w:autoSpaceDE w:val="0"/>
              <w:autoSpaceDN w:val="0"/>
              <w:spacing w:before="6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Año</w:t>
            </w:r>
          </w:p>
        </w:tc>
      </w:tr>
    </w:tbl>
    <w:p w14:paraId="28B12EE3" w14:textId="77777777" w:rsidR="00AC179B" w:rsidRDefault="00A37B24">
      <w:pPr>
        <w:widowControl w:val="0"/>
        <w:numPr>
          <w:ilvl w:val="0"/>
          <w:numId w:val="1"/>
        </w:numPr>
        <w:autoSpaceDE w:val="0"/>
        <w:autoSpaceDN w:val="0"/>
        <w:ind w:left="284"/>
        <w:contextualSpacing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  <w:t xml:space="preserve">INFORMACIÓN GENERAL DEL PROYECTO </w:t>
      </w:r>
    </w:p>
    <w:p w14:paraId="28B12EE4" w14:textId="77777777" w:rsidR="00AC179B" w:rsidRDefault="00A37B24">
      <w:pPr>
        <w:widowControl w:val="0"/>
        <w:tabs>
          <w:tab w:val="left" w:pos="1320"/>
        </w:tabs>
        <w:autoSpaceDE w:val="0"/>
        <w:autoSpaceDN w:val="0"/>
        <w:ind w:left="360"/>
        <w:rPr>
          <w:rFonts w:ascii="Arial" w:eastAsia="Times New Roman" w:hAnsi="Arial" w:cs="Arial"/>
          <w:kern w:val="0"/>
          <w:lang w:eastAsia="es-ES"/>
          <w14:ligatures w14:val="none"/>
        </w:rPr>
      </w:pPr>
      <w:r>
        <w:rPr>
          <w:rFonts w:ascii="Arial" w:eastAsia="Times New Roman" w:hAnsi="Arial" w:cs="Arial"/>
          <w:kern w:val="0"/>
          <w:lang w:eastAsia="es-ES"/>
          <w14:ligatures w14:val="none"/>
        </w:rPr>
        <w:tab/>
      </w:r>
    </w:p>
    <w:tbl>
      <w:tblPr>
        <w:tblW w:w="5135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3"/>
        <w:gridCol w:w="536"/>
        <w:gridCol w:w="345"/>
        <w:gridCol w:w="629"/>
        <w:gridCol w:w="520"/>
        <w:gridCol w:w="181"/>
        <w:gridCol w:w="705"/>
        <w:gridCol w:w="2589"/>
        <w:gridCol w:w="870"/>
        <w:gridCol w:w="714"/>
        <w:gridCol w:w="894"/>
      </w:tblGrid>
      <w:tr w:rsidR="00AC179B" w14:paraId="28B12EE8" w14:textId="77777777">
        <w:trPr>
          <w:cantSplit/>
          <w:trHeight w:val="277"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8B12EE5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PROYECTO VINCULADO A LA CONTRATACIÓN</w:t>
            </w:r>
          </w:p>
        </w:tc>
        <w:tc>
          <w:tcPr>
            <w:tcW w:w="322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B12EE6" w14:textId="77777777" w:rsidR="00AC179B" w:rsidRDefault="00A37B24">
            <w:pPr>
              <w:widowControl w:val="0"/>
              <w:autoSpaceDE w:val="0"/>
              <w:autoSpaceDN w:val="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Consolidación de estrategias innovadoras para el trabajo en la ciudad de Barranquilla</w:t>
            </w:r>
          </w:p>
        </w:tc>
        <w:tc>
          <w:tcPr>
            <w:tcW w:w="8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B12EE7" w14:textId="77777777" w:rsidR="00AC179B" w:rsidRDefault="00A37B24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BPIN:</w:t>
            </w:r>
            <w:r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ES"/>
                <w14:ligatures w14:val="none"/>
              </w:rPr>
              <w:t>2024080010119</w:t>
            </w:r>
          </w:p>
        </w:tc>
      </w:tr>
      <w:tr w:rsidR="00AC179B" w14:paraId="28B12EEF" w14:textId="77777777">
        <w:trPr>
          <w:cantSplit/>
          <w:trHeight w:val="613"/>
          <w:jc w:val="center"/>
        </w:trPr>
        <w:tc>
          <w:tcPr>
            <w:tcW w:w="89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28B12EE9" w14:textId="77777777" w:rsidR="00AC179B" w:rsidRDefault="00AC179B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</w:p>
          <w:p w14:paraId="28B12EEA" w14:textId="77777777" w:rsidR="00AC179B" w:rsidRDefault="00AC179B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</w:p>
          <w:p w14:paraId="28B12EEB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ACTIVIDAD SUIF</w:t>
            </w:r>
          </w:p>
        </w:tc>
        <w:tc>
          <w:tcPr>
            <w:tcW w:w="322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B12EEC" w14:textId="4728C378" w:rsidR="00AC179B" w:rsidRDefault="00A37B24">
            <w:pPr>
              <w:widowControl w:val="0"/>
              <w:autoSpaceDE w:val="0"/>
              <w:autoSpaceDN w:val="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highlight w:val="red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 xml:space="preserve">Realizar la transferencia y/o </w:t>
            </w:r>
            <w:r w:rsidR="0048653B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implementación</w:t>
            </w: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 xml:space="preserve"> de </w:t>
            </w:r>
            <w:r w:rsidR="0048653B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metodologías</w:t>
            </w: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 xml:space="preserve"> de aumento de la productividad.</w:t>
            </w:r>
          </w:p>
        </w:tc>
        <w:tc>
          <w:tcPr>
            <w:tcW w:w="88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sdt>
            <w:sdtP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id w:val="-148461507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8B12EED" w14:textId="77777777" w:rsidR="00AC179B" w:rsidRDefault="00A37B24">
                <w:pPr>
                  <w:widowControl w:val="0"/>
                  <w:autoSpaceDE w:val="0"/>
                  <w:autoSpaceDN w:val="0"/>
                  <w:jc w:val="center"/>
                  <w:rPr>
                    <w:rFonts w:ascii="Calibri" w:eastAsia="Times New Roman" w:hAnsi="Calibri" w:cs="Calibri"/>
                    <w:kern w:val="0"/>
                    <w:sz w:val="18"/>
                    <w:szCs w:val="18"/>
                    <w:lang w:eastAsia="es-ES"/>
                    <w14:ligatures w14:val="none"/>
                  </w:rPr>
                </w:pPr>
                <w:r>
                  <w:rPr>
                    <w:rFonts w:ascii="MS Gothic" w:eastAsia="MS Gothic" w:hAnsi="MS Gothic" w:cs="Calibri" w:hint="eastAsia"/>
                    <w:kern w:val="0"/>
                    <w:sz w:val="18"/>
                    <w:szCs w:val="18"/>
                    <w:lang w:eastAsia="es-ES"/>
                    <w14:ligatures w14:val="none"/>
                  </w:rPr>
                  <w:t>☒</w:t>
                </w:r>
              </w:p>
            </w:sdtContent>
          </w:sdt>
          <w:p w14:paraId="28B12EEE" w14:textId="77777777" w:rsidR="00AC179B" w:rsidRDefault="00AC179B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</w:tr>
      <w:tr w:rsidR="00AC179B" w14:paraId="28B12EF3" w14:textId="77777777">
        <w:trPr>
          <w:cantSplit/>
          <w:trHeight w:val="613"/>
          <w:jc w:val="center"/>
        </w:trPr>
        <w:tc>
          <w:tcPr>
            <w:tcW w:w="892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28B12EF0" w14:textId="77777777" w:rsidR="00AC179B" w:rsidRDefault="00AC179B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322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B12EF1" w14:textId="79CBC90D" w:rsidR="00AC179B" w:rsidRDefault="00D419C3">
            <w:pPr>
              <w:widowControl w:val="0"/>
              <w:autoSpaceDE w:val="0"/>
              <w:autoSpaceDN w:val="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highlight w:val="red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val="es-ES_tradnl" w:eastAsia="es-ES"/>
                <w14:ligatures w14:val="none"/>
              </w:rPr>
              <w:t>Servicio de Registro Laboral</w:t>
            </w:r>
          </w:p>
        </w:tc>
        <w:sdt>
          <w:sdtPr>
            <w:rPr>
              <w:rFonts w:ascii="Calibri" w:eastAsia="Times New Roman" w:hAnsi="Calibri" w:cs="Calibri"/>
              <w:kern w:val="0"/>
              <w:sz w:val="18"/>
              <w:szCs w:val="18"/>
              <w:lang w:eastAsia="es-ES"/>
              <w14:ligatures w14:val="none"/>
            </w:rPr>
            <w:id w:val="-4221192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88" w:type="pct"/>
                <w:gridSpan w:val="2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28B12EF2" w14:textId="77777777" w:rsidR="00AC179B" w:rsidRDefault="00A37B24">
                <w:pPr>
                  <w:widowControl w:val="0"/>
                  <w:autoSpaceDE w:val="0"/>
                  <w:autoSpaceDN w:val="0"/>
                  <w:jc w:val="center"/>
                  <w:rPr>
                    <w:rFonts w:ascii="Calibri" w:eastAsia="Times New Roman" w:hAnsi="Calibri" w:cs="Calibri"/>
                    <w:kern w:val="0"/>
                    <w:sz w:val="18"/>
                    <w:szCs w:val="18"/>
                    <w:lang w:eastAsia="es-ES"/>
                    <w14:ligatures w14:val="none"/>
                  </w:rPr>
                </w:pPr>
                <w:r>
                  <w:rPr>
                    <w:rFonts w:ascii="MS Gothic" w:eastAsia="MS Gothic" w:hAnsi="MS Gothic" w:cs="Calibri" w:hint="eastAsia"/>
                    <w:kern w:val="0"/>
                    <w:sz w:val="18"/>
                    <w:szCs w:val="18"/>
                    <w:lang w:eastAsia="es-ES"/>
                    <w14:ligatures w14:val="none"/>
                  </w:rPr>
                  <w:t>☒</w:t>
                </w:r>
              </w:p>
            </w:tc>
          </w:sdtContent>
        </w:sdt>
      </w:tr>
      <w:tr w:rsidR="00AC179B" w14:paraId="28B12EF8" w14:textId="77777777">
        <w:trPr>
          <w:cantSplit/>
          <w:trHeight w:val="327"/>
          <w:jc w:val="center"/>
        </w:trPr>
        <w:tc>
          <w:tcPr>
            <w:tcW w:w="89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28B12EF4" w14:textId="77777777" w:rsidR="00AC179B" w:rsidRDefault="00AC179B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322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B12EF5" w14:textId="77777777" w:rsidR="00AC179B" w:rsidRDefault="00A37B24">
            <w:pPr>
              <w:widowControl w:val="0"/>
              <w:autoSpaceDE w:val="0"/>
              <w:autoSpaceDN w:val="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highlight w:val="red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Realizar el proceso de registros administrativos</w:t>
            </w:r>
          </w:p>
        </w:tc>
        <w:tc>
          <w:tcPr>
            <w:tcW w:w="88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sdt>
            <w:sdtP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id w:val="-27302646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8B12EF6" w14:textId="77777777" w:rsidR="00AC179B" w:rsidRDefault="00A37B24">
                <w:pPr>
                  <w:widowControl w:val="0"/>
                  <w:autoSpaceDE w:val="0"/>
                  <w:autoSpaceDN w:val="0"/>
                  <w:jc w:val="center"/>
                  <w:rPr>
                    <w:rFonts w:ascii="Calibri" w:eastAsia="Times New Roman" w:hAnsi="Calibri" w:cs="Calibri"/>
                    <w:kern w:val="0"/>
                    <w:sz w:val="18"/>
                    <w:szCs w:val="18"/>
                    <w:lang w:eastAsia="es-ES"/>
                    <w14:ligatures w14:val="none"/>
                  </w:rPr>
                </w:pPr>
                <w:r>
                  <w:rPr>
                    <w:rFonts w:ascii="MS Gothic" w:eastAsia="Times New Roman" w:hAnsi="MS Gothic" w:cs="Segoe UI Symbol"/>
                    <w:kern w:val="0"/>
                    <w:sz w:val="18"/>
                    <w:szCs w:val="18"/>
                    <w:lang w:eastAsia="es-ES"/>
                    <w14:ligatures w14:val="none"/>
                  </w:rPr>
                  <w:t>☒</w:t>
                </w:r>
              </w:p>
            </w:sdtContent>
          </w:sdt>
          <w:p w14:paraId="28B12EF7" w14:textId="77777777" w:rsidR="00AC179B" w:rsidRDefault="00AC179B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</w:tr>
      <w:tr w:rsidR="00AC179B" w14:paraId="28B12EFC" w14:textId="77777777">
        <w:trPr>
          <w:cantSplit/>
          <w:trHeight w:val="345"/>
          <w:jc w:val="center"/>
        </w:trPr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28B12EF9" w14:textId="77777777" w:rsidR="00AC179B" w:rsidRDefault="00A37B24">
            <w:pPr>
              <w:widowControl w:val="0"/>
              <w:autoSpaceDE w:val="0"/>
              <w:autoSpaceDN w:val="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META PDD</w:t>
            </w:r>
          </w:p>
        </w:tc>
        <w:tc>
          <w:tcPr>
            <w:tcW w:w="322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B12EFA" w14:textId="1FF7827E" w:rsidR="00AC179B" w:rsidRDefault="00D419C3">
            <w:pPr>
              <w:widowControl w:val="0"/>
              <w:tabs>
                <w:tab w:val="left" w:pos="310"/>
              </w:tabs>
              <w:autoSpaceDE w:val="0"/>
              <w:autoSpaceDN w:val="0"/>
              <w:rPr>
                <w:rFonts w:ascii="Calibri" w:eastAsia="Times New Roman" w:hAnsi="Calibri" w:cs="Calibri"/>
                <w:kern w:val="0"/>
                <w:sz w:val="18"/>
                <w:szCs w:val="18"/>
                <w:highlight w:val="red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val="es-ES_tradnl" w:eastAsia="es-ES"/>
                <w14:ligatures w14:val="none"/>
              </w:rPr>
              <w:t>Registrar 2.100 Vacantes.</w:t>
            </w:r>
          </w:p>
        </w:tc>
        <w:sdt>
          <w:sdtPr>
            <w:rPr>
              <w:rFonts w:ascii="Calibri" w:eastAsia="Times New Roman" w:hAnsi="Calibri" w:cs="Calibri"/>
              <w:kern w:val="0"/>
              <w:sz w:val="18"/>
              <w:szCs w:val="18"/>
              <w:lang w:eastAsia="es-ES"/>
              <w14:ligatures w14:val="none"/>
            </w:rPr>
            <w:id w:val="202643444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88" w:type="pct"/>
                <w:gridSpan w:val="2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FFFFFF"/>
              </w:tcPr>
              <w:p w14:paraId="28B12EFB" w14:textId="77777777" w:rsidR="00AC179B" w:rsidRDefault="00A37B24">
                <w:pPr>
                  <w:widowControl w:val="0"/>
                  <w:tabs>
                    <w:tab w:val="left" w:pos="310"/>
                  </w:tabs>
                  <w:autoSpaceDE w:val="0"/>
                  <w:autoSpaceDN w:val="0"/>
                  <w:jc w:val="center"/>
                  <w:rPr>
                    <w:rFonts w:ascii="Calibri" w:eastAsia="Times New Roman" w:hAnsi="Calibri" w:cs="Calibri"/>
                    <w:kern w:val="0"/>
                    <w:sz w:val="18"/>
                    <w:szCs w:val="18"/>
                    <w:lang w:eastAsia="es-ES"/>
                    <w14:ligatures w14:val="none"/>
                  </w:rPr>
                </w:pPr>
                <w:r>
                  <w:rPr>
                    <w:rFonts w:ascii="MS Gothic" w:eastAsia="MS Gothic" w:hAnsi="MS Gothic" w:cs="Calibri" w:hint="eastAsia"/>
                    <w:kern w:val="0"/>
                    <w:sz w:val="18"/>
                    <w:szCs w:val="18"/>
                    <w:lang w:eastAsia="es-ES"/>
                    <w14:ligatures w14:val="none"/>
                  </w:rPr>
                  <w:t>☒</w:t>
                </w:r>
              </w:p>
            </w:tc>
          </w:sdtContent>
        </w:sdt>
      </w:tr>
      <w:tr w:rsidR="00AC179B" w14:paraId="28B12EFF" w14:textId="77777777">
        <w:trPr>
          <w:cantSplit/>
          <w:trHeight w:val="277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8B12EFD" w14:textId="77777777" w:rsidR="00AC179B" w:rsidRDefault="00A37B24">
            <w:pPr>
              <w:widowControl w:val="0"/>
              <w:numPr>
                <w:ilvl w:val="0"/>
                <w:numId w:val="1"/>
              </w:numPr>
              <w:tabs>
                <w:tab w:val="left" w:pos="310"/>
              </w:tabs>
              <w:autoSpaceDE w:val="0"/>
              <w:autoSpaceDN w:val="0"/>
              <w:ind w:left="346"/>
              <w:contextualSpacing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val="es-ES" w:eastAsia="es-ES"/>
                <w14:ligatures w14:val="none"/>
              </w:rPr>
              <w:t>INFORMACIÓN GENERAL DEL CONTRATO</w:t>
            </w:r>
          </w:p>
          <w:p w14:paraId="28B12EFE" w14:textId="77777777" w:rsidR="00AC179B" w:rsidRDefault="00AC179B">
            <w:pPr>
              <w:tabs>
                <w:tab w:val="left" w:pos="310"/>
              </w:tabs>
              <w:ind w:left="346"/>
              <w:contextualSpacing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val="es-ES" w:eastAsia="es-ES"/>
                <w14:ligatures w14:val="none"/>
              </w:rPr>
            </w:pPr>
          </w:p>
        </w:tc>
      </w:tr>
      <w:tr w:rsidR="00AC179B" w14:paraId="28B12F01" w14:textId="77777777">
        <w:trPr>
          <w:cantSplit/>
          <w:trHeight w:val="680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2F00" w14:textId="77777777" w:rsidR="00AC179B" w:rsidRDefault="00A37B24">
            <w:pPr>
              <w:jc w:val="both"/>
              <w:rPr>
                <w:rFonts w:ascii="Calibri" w:eastAsia="Times New Roman" w:hAnsi="Calibri" w:cs="Calibri"/>
                <w:bCs/>
                <w:kern w:val="0"/>
                <w:sz w:val="22"/>
                <w:szCs w:val="22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val="es-ES" w:eastAsia="es-ES"/>
                <w14:ligatures w14:val="none"/>
              </w:rPr>
              <w:t>OBJETO:</w:t>
            </w: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s-ES" w:eastAsia="es-ES"/>
                <w14:ligatures w14:val="none"/>
              </w:rPr>
              <w:t xml:space="preserve"> </w:t>
            </w:r>
            <w:r>
              <w:rPr>
                <w:b/>
                <w:sz w:val="22"/>
                <w:szCs w:val="22"/>
              </w:rPr>
              <w:t>PRESTACIÓN DE SERVICIOS PROFESIONALES PARA DESARROLLAR ACTIVIDADES DEL PROYECTO ESTRATEGIAS INNOVADORAS PARA EL TRABAJO.</w:t>
            </w:r>
          </w:p>
        </w:tc>
      </w:tr>
      <w:tr w:rsidR="00AC179B" w14:paraId="28B12F04" w14:textId="77777777">
        <w:trPr>
          <w:cantSplit/>
          <w:trHeight w:val="243"/>
          <w:jc w:val="center"/>
        </w:trPr>
        <w:tc>
          <w:tcPr>
            <w:tcW w:w="17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8B12F02" w14:textId="77777777" w:rsidR="00AC179B" w:rsidRDefault="00A37B24">
            <w:pPr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val="es-ES" w:eastAsia="es-ES"/>
                <w14:ligatures w14:val="none"/>
              </w:rPr>
              <w:t xml:space="preserve">VALOR CONTRATO </w:t>
            </w:r>
          </w:p>
        </w:tc>
        <w:tc>
          <w:tcPr>
            <w:tcW w:w="328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2F03" w14:textId="77777777" w:rsidR="00AC179B" w:rsidRDefault="00A37B24">
            <w:pPr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  <w:t>$ 24.000.000</w:t>
            </w:r>
          </w:p>
        </w:tc>
      </w:tr>
      <w:tr w:rsidR="00AC179B" w14:paraId="28B12F07" w14:textId="77777777">
        <w:trPr>
          <w:cantSplit/>
          <w:trHeight w:val="243"/>
          <w:jc w:val="center"/>
        </w:trPr>
        <w:tc>
          <w:tcPr>
            <w:tcW w:w="17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8B12F05" w14:textId="77777777" w:rsidR="00AC179B" w:rsidRDefault="00A37B24">
            <w:pPr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val="es-ES" w:eastAsia="es-ES"/>
                <w14:ligatures w14:val="none"/>
              </w:rPr>
              <w:t>NOMBRE DEL SUPERVISIÓN O INTERVENTOR:</w:t>
            </w:r>
          </w:p>
        </w:tc>
        <w:tc>
          <w:tcPr>
            <w:tcW w:w="328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2F06" w14:textId="77777777" w:rsidR="00AC179B" w:rsidRDefault="00A37B24">
            <w:pPr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val="es-ES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BRYAN CORREDOR MORALES</w:t>
            </w:r>
          </w:p>
        </w:tc>
      </w:tr>
      <w:tr w:rsidR="00AC179B" w14:paraId="28B12F13" w14:textId="77777777">
        <w:trPr>
          <w:cantSplit/>
          <w:trHeight w:val="462"/>
          <w:jc w:val="center"/>
        </w:trPr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08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PLAZO OPS:</w:t>
            </w:r>
          </w:p>
        </w:tc>
        <w:tc>
          <w:tcPr>
            <w:tcW w:w="48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09" w14:textId="77777777" w:rsidR="00AC179B" w:rsidRDefault="00A37B24">
            <w:pPr>
              <w:widowControl w:val="0"/>
              <w:autoSpaceDE w:val="0"/>
              <w:autoSpaceDN w:val="0"/>
              <w:spacing w:before="6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Fecha inicio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0A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30</w:t>
            </w:r>
          </w:p>
        </w:tc>
        <w:tc>
          <w:tcPr>
            <w:tcW w:w="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0B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01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0C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2026</w:t>
            </w:r>
          </w:p>
        </w:tc>
        <w:tc>
          <w:tcPr>
            <w:tcW w:w="1428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0D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 xml:space="preserve">Fecha </w:t>
            </w:r>
          </w:p>
          <w:p w14:paraId="28B12F0E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Terminación</w:t>
            </w:r>
          </w:p>
          <w:p w14:paraId="28B12F0F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es-ES"/>
                <w14:ligatures w14:val="none"/>
              </w:rPr>
              <w:t>(Incluidas prórrogas y suspensiones si aplica)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10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30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11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07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12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2026</w:t>
            </w:r>
          </w:p>
        </w:tc>
      </w:tr>
      <w:tr w:rsidR="00AC179B" w14:paraId="28B12F1D" w14:textId="77777777">
        <w:trPr>
          <w:cantSplit/>
          <w:trHeight w:val="76"/>
          <w:jc w:val="center"/>
        </w:trPr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8B12F14" w14:textId="77777777" w:rsidR="00AC179B" w:rsidRDefault="00AC179B">
            <w:pPr>
              <w:widowControl w:val="0"/>
              <w:autoSpaceDE w:val="0"/>
              <w:autoSpaceDN w:val="0"/>
              <w:spacing w:before="60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48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15" w14:textId="77777777" w:rsidR="00AC179B" w:rsidRDefault="00AC179B">
            <w:pPr>
              <w:widowControl w:val="0"/>
              <w:autoSpaceDE w:val="0"/>
              <w:autoSpaceDN w:val="0"/>
              <w:spacing w:before="6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16" w14:textId="77777777" w:rsidR="00AC179B" w:rsidRDefault="00A37B24">
            <w:pPr>
              <w:widowControl w:val="0"/>
              <w:autoSpaceDE w:val="0"/>
              <w:autoSpaceDN w:val="0"/>
              <w:spacing w:before="6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Día</w:t>
            </w:r>
          </w:p>
        </w:tc>
        <w:tc>
          <w:tcPr>
            <w:tcW w:w="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17" w14:textId="77777777" w:rsidR="00AC179B" w:rsidRDefault="00A37B24">
            <w:pPr>
              <w:widowControl w:val="0"/>
              <w:autoSpaceDE w:val="0"/>
              <w:autoSpaceDN w:val="0"/>
              <w:spacing w:before="6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Mes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18" w14:textId="77777777" w:rsidR="00AC179B" w:rsidRDefault="00A37B24">
            <w:pPr>
              <w:widowControl w:val="0"/>
              <w:autoSpaceDE w:val="0"/>
              <w:autoSpaceDN w:val="0"/>
              <w:spacing w:before="6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Año</w:t>
            </w:r>
          </w:p>
        </w:tc>
        <w:tc>
          <w:tcPr>
            <w:tcW w:w="14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8B12F19" w14:textId="77777777" w:rsidR="00AC179B" w:rsidRDefault="00AC179B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1A" w14:textId="77777777" w:rsidR="00AC179B" w:rsidRDefault="00A37B24">
            <w:pPr>
              <w:widowControl w:val="0"/>
              <w:autoSpaceDE w:val="0"/>
              <w:autoSpaceDN w:val="0"/>
              <w:spacing w:before="6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Día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1B" w14:textId="77777777" w:rsidR="00AC179B" w:rsidRDefault="00A37B24">
            <w:pPr>
              <w:widowControl w:val="0"/>
              <w:autoSpaceDE w:val="0"/>
              <w:autoSpaceDN w:val="0"/>
              <w:spacing w:before="6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Mes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1C" w14:textId="77777777" w:rsidR="00AC179B" w:rsidRDefault="00A37B24">
            <w:pPr>
              <w:widowControl w:val="0"/>
              <w:autoSpaceDE w:val="0"/>
              <w:autoSpaceDN w:val="0"/>
              <w:spacing w:before="60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  <w:t>Año</w:t>
            </w:r>
          </w:p>
        </w:tc>
      </w:tr>
    </w:tbl>
    <w:p w14:paraId="28B12F1E" w14:textId="77777777" w:rsidR="00AC179B" w:rsidRDefault="00A37B24">
      <w:pPr>
        <w:widowControl w:val="0"/>
        <w:numPr>
          <w:ilvl w:val="0"/>
          <w:numId w:val="1"/>
        </w:numPr>
        <w:tabs>
          <w:tab w:val="left" w:pos="310"/>
        </w:tabs>
        <w:autoSpaceDE w:val="0"/>
        <w:autoSpaceDN w:val="0"/>
        <w:ind w:left="346"/>
        <w:contextualSpacing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  <w:t xml:space="preserve">DETALLE DE LA EJECUCIÓN </w:t>
      </w:r>
    </w:p>
    <w:p w14:paraId="28B12F1F" w14:textId="77777777" w:rsidR="00AC179B" w:rsidRDefault="00AC179B">
      <w:pPr>
        <w:widowControl w:val="0"/>
        <w:autoSpaceDE w:val="0"/>
        <w:autoSpaceDN w:val="0"/>
        <w:ind w:left="360"/>
        <w:rPr>
          <w:rFonts w:ascii="Arial" w:eastAsia="Times New Roman" w:hAnsi="Arial" w:cs="Arial"/>
          <w:kern w:val="0"/>
          <w:lang w:eastAsia="es-ES"/>
          <w14:ligatures w14:val="none"/>
        </w:rPr>
      </w:pPr>
    </w:p>
    <w:tbl>
      <w:tblPr>
        <w:tblW w:w="51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9"/>
        <w:gridCol w:w="1779"/>
        <w:gridCol w:w="2663"/>
        <w:gridCol w:w="1812"/>
        <w:gridCol w:w="1171"/>
        <w:gridCol w:w="1253"/>
      </w:tblGrid>
      <w:tr w:rsidR="00AC179B" w14:paraId="28B12F29" w14:textId="77777777">
        <w:trPr>
          <w:cantSplit/>
          <w:trHeight w:val="301"/>
          <w:jc w:val="center"/>
        </w:trPr>
        <w:tc>
          <w:tcPr>
            <w:tcW w:w="220" w:type="pct"/>
            <w:vMerge w:val="restart"/>
            <w:shd w:val="clear" w:color="auto" w:fill="F2F2F2"/>
            <w:vAlign w:val="center"/>
          </w:tcPr>
          <w:p w14:paraId="28B12F20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ES"/>
                <w14:ligatures w14:val="none"/>
              </w:rPr>
              <w:t>No.</w:t>
            </w:r>
          </w:p>
        </w:tc>
        <w:tc>
          <w:tcPr>
            <w:tcW w:w="980" w:type="pct"/>
            <w:vMerge w:val="restart"/>
            <w:shd w:val="clear" w:color="auto" w:fill="F2F2F2"/>
            <w:vAlign w:val="center"/>
          </w:tcPr>
          <w:p w14:paraId="28B12F21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ES"/>
                <w14:ligatures w14:val="none"/>
              </w:rPr>
              <w:t>OBLIGACIÓN ESPECÍFICA</w:t>
            </w:r>
          </w:p>
          <w:p w14:paraId="28B12F22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(Incluir cada obligación tal como se pactó en la OPS)</w:t>
            </w:r>
          </w:p>
        </w:tc>
        <w:tc>
          <w:tcPr>
            <w:tcW w:w="1467" w:type="pct"/>
            <w:vMerge w:val="restart"/>
            <w:shd w:val="clear" w:color="auto" w:fill="F2F2F2"/>
            <w:vAlign w:val="center"/>
          </w:tcPr>
          <w:p w14:paraId="28B12F23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ES"/>
                <w14:ligatures w14:val="none"/>
              </w:rPr>
              <w:t>ACTIVIDADES EJECUTADAS</w:t>
            </w:r>
          </w:p>
          <w:p w14:paraId="28B12F24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(Para el cumplimento de la obligación en el periodo informado)</w:t>
            </w:r>
          </w:p>
        </w:tc>
        <w:tc>
          <w:tcPr>
            <w:tcW w:w="998" w:type="pct"/>
            <w:vMerge w:val="restart"/>
            <w:shd w:val="clear" w:color="auto" w:fill="F2F2F2"/>
          </w:tcPr>
          <w:p w14:paraId="28B12F25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ES"/>
                <w14:ligatures w14:val="none"/>
              </w:rPr>
              <w:t>EVIDENCIA EJECUCIÓN DE ACTIVIDADES</w:t>
            </w:r>
          </w:p>
          <w:p w14:paraId="28B12F26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(Indique el nombre del archivo que soporta la ejecución y el avance de las actividades en la carpeta OneDrive compartida o anexos)</w:t>
            </w:r>
          </w:p>
        </w:tc>
        <w:tc>
          <w:tcPr>
            <w:tcW w:w="1335" w:type="pct"/>
            <w:gridSpan w:val="2"/>
            <w:shd w:val="clear" w:color="auto" w:fill="F2F2F2"/>
            <w:vAlign w:val="center"/>
          </w:tcPr>
          <w:p w14:paraId="28B12F27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ES"/>
                <w14:ligatures w14:val="none"/>
              </w:rPr>
              <w:t>AVANCE/ ESTADO DE EJECUCIÓN</w:t>
            </w:r>
          </w:p>
          <w:p w14:paraId="28B12F28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(Incluir el porcentaje de avance por cada obligación ejecutada en el periodo de actividades informado, y la total acumulada a la fecha)</w:t>
            </w:r>
          </w:p>
        </w:tc>
      </w:tr>
      <w:tr w:rsidR="00AC179B" w14:paraId="28B12F30" w14:textId="77777777">
        <w:trPr>
          <w:cantSplit/>
          <w:trHeight w:val="150"/>
          <w:jc w:val="center"/>
        </w:trPr>
        <w:tc>
          <w:tcPr>
            <w:tcW w:w="220" w:type="pct"/>
            <w:vMerge/>
            <w:vAlign w:val="center"/>
          </w:tcPr>
          <w:p w14:paraId="28B12F2A" w14:textId="77777777" w:rsidR="00AC179B" w:rsidRDefault="00AC179B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  <w:tc>
          <w:tcPr>
            <w:tcW w:w="980" w:type="pct"/>
            <w:vMerge/>
            <w:vAlign w:val="center"/>
          </w:tcPr>
          <w:p w14:paraId="28B12F2B" w14:textId="77777777" w:rsidR="00AC179B" w:rsidRDefault="00AC179B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  <w:tc>
          <w:tcPr>
            <w:tcW w:w="1467" w:type="pct"/>
            <w:vMerge/>
            <w:vAlign w:val="center"/>
          </w:tcPr>
          <w:p w14:paraId="28B12F2C" w14:textId="77777777" w:rsidR="00AC179B" w:rsidRDefault="00AC179B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  <w:tc>
          <w:tcPr>
            <w:tcW w:w="998" w:type="pct"/>
            <w:vMerge/>
          </w:tcPr>
          <w:p w14:paraId="28B12F2D" w14:textId="77777777" w:rsidR="00AC179B" w:rsidRDefault="00AC179B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u w:val="single"/>
                <w:lang w:eastAsia="es-ES"/>
                <w14:ligatures w14:val="none"/>
              </w:rPr>
            </w:pPr>
          </w:p>
        </w:tc>
        <w:tc>
          <w:tcPr>
            <w:tcW w:w="645" w:type="pct"/>
            <w:shd w:val="clear" w:color="auto" w:fill="F2F2F2"/>
            <w:vAlign w:val="center"/>
          </w:tcPr>
          <w:p w14:paraId="28B12F2E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u w:val="single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6"/>
                <w:szCs w:val="16"/>
                <w:u w:val="single"/>
                <w:lang w:eastAsia="es-ES"/>
                <w14:ligatures w14:val="none"/>
              </w:rPr>
              <w:t>Periodo (%)</w:t>
            </w:r>
          </w:p>
        </w:tc>
        <w:tc>
          <w:tcPr>
            <w:tcW w:w="690" w:type="pct"/>
            <w:shd w:val="clear" w:color="auto" w:fill="F2F2F2"/>
            <w:vAlign w:val="center"/>
          </w:tcPr>
          <w:p w14:paraId="28B12F2F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u w:val="single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16"/>
                <w:szCs w:val="16"/>
                <w:u w:val="single"/>
                <w:lang w:eastAsia="es-ES"/>
                <w14:ligatures w14:val="none"/>
              </w:rPr>
              <w:t>Acumulada a la fecha (%)</w:t>
            </w:r>
          </w:p>
        </w:tc>
      </w:tr>
      <w:tr w:rsidR="00AC179B" w14:paraId="28B12F3D" w14:textId="77777777">
        <w:trPr>
          <w:cantSplit/>
          <w:trHeight w:val="220"/>
          <w:jc w:val="center"/>
        </w:trPr>
        <w:tc>
          <w:tcPr>
            <w:tcW w:w="220" w:type="pct"/>
            <w:shd w:val="clear" w:color="auto" w:fill="F2F2F2"/>
            <w:vAlign w:val="center"/>
          </w:tcPr>
          <w:p w14:paraId="28B12F31" w14:textId="77777777" w:rsidR="00AC179B" w:rsidRDefault="00A37B24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eastAsia="es-ES"/>
                <w14:ligatures w14:val="none"/>
              </w:rPr>
              <w:lastRenderedPageBreak/>
              <w:t>1</w:t>
            </w:r>
          </w:p>
        </w:tc>
        <w:tc>
          <w:tcPr>
            <w:tcW w:w="980" w:type="pct"/>
            <w:shd w:val="clear" w:color="auto" w:fill="F2F2F2"/>
            <w:vAlign w:val="center"/>
          </w:tcPr>
          <w:p w14:paraId="28B12F32" w14:textId="77777777" w:rsidR="00AC179B" w:rsidRDefault="00A37B24">
            <w:pPr>
              <w:widowControl w:val="0"/>
              <w:autoSpaceDE w:val="0"/>
              <w:autoSpaceDN w:val="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Cs/>
                <w:kern w:val="0"/>
                <w:sz w:val="18"/>
                <w:szCs w:val="18"/>
                <w:lang w:eastAsia="es-ES"/>
                <w14:ligatures w14:val="none"/>
              </w:rPr>
              <w:t>Asesorar y gestionar las vacantes laborales obtenidas con los diferentes empleadores en la ciudad de Barranquilla y su AM, con el soporte de un informe de gestión que documente los empleadores contactados y las vacantes registradas en las plataformas dispuestas para tal fin.</w:t>
            </w:r>
          </w:p>
          <w:p w14:paraId="28B12F33" w14:textId="77777777" w:rsidR="00AC179B" w:rsidRDefault="00AC179B">
            <w:pPr>
              <w:widowControl w:val="0"/>
              <w:autoSpaceDE w:val="0"/>
              <w:autoSpaceDN w:val="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1467" w:type="pct"/>
            <w:vAlign w:val="center"/>
          </w:tcPr>
          <w:p w14:paraId="066E82FA" w14:textId="77777777" w:rsidR="00433B40" w:rsidRDefault="00433B40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</w:pPr>
          </w:p>
          <w:p w14:paraId="0CB66708" w14:textId="77777777" w:rsidR="00433B40" w:rsidRDefault="00433B40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</w:pPr>
          </w:p>
          <w:p w14:paraId="7BCD8272" w14:textId="77777777" w:rsidR="00433B40" w:rsidRDefault="00433B40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</w:pPr>
          </w:p>
          <w:p w14:paraId="560F82F5" w14:textId="77777777" w:rsidR="00433B40" w:rsidRDefault="00433B40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</w:pPr>
          </w:p>
          <w:p w14:paraId="28B12F34" w14:textId="161245E1" w:rsidR="00AC179B" w:rsidRDefault="00D419C3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>Gestión</w:t>
            </w:r>
            <w:r w:rsidR="00A37B24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 xml:space="preserve"> en </w:t>
            </w: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>revisión</w:t>
            </w:r>
            <w:r w:rsidR="00A37B24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 xml:space="preserve"> con la base de datos entregada </w:t>
            </w:r>
            <w:r w:rsidR="0048653B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>por Mileidys</w:t>
            </w:r>
            <w:r w:rsidR="00A37B24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 xml:space="preserve"> Oñoro, para comenzar visitas y </w:t>
            </w:r>
            <w:r w:rsidR="0048653B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>asesorías</w:t>
            </w:r>
            <w:r w:rsidR="00A37B24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, y actualizar toda la </w:t>
            </w:r>
            <w:r w:rsidR="0048653B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información</w:t>
            </w:r>
            <w:r w:rsidR="00A37B24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 de los empleadores como nombres de contactos, correos </w:t>
            </w:r>
            <w:r w:rsidR="0048653B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electrónicos</w:t>
            </w:r>
            <w:r w:rsidR="00A37B24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, cargos, direcciones nombre del representante legal.</w:t>
            </w:r>
          </w:p>
          <w:p w14:paraId="28B12F35" w14:textId="1E787CA1" w:rsidR="00AC179B" w:rsidRDefault="00A37B24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Todo esto con el fin de enviarles por </w:t>
            </w:r>
            <w:r w:rsidR="00D419C3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correo</w:t>
            </w: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 </w:t>
            </w:r>
            <w:r w:rsidR="0048653B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electrónico</w:t>
            </w: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 la </w:t>
            </w:r>
            <w:r w:rsidR="00D419C3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información</w:t>
            </w: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 del SPE de la secretaria </w:t>
            </w:r>
            <w:r w:rsidR="0048653B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distrital</w:t>
            </w: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 de desarrollo </w:t>
            </w:r>
            <w:r w:rsidR="0048653B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económico</w:t>
            </w: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.</w:t>
            </w:r>
          </w:p>
          <w:p w14:paraId="28B12F36" w14:textId="77777777" w:rsidR="00AC179B" w:rsidRDefault="00AC179B">
            <w:pPr>
              <w:pStyle w:val="Prrafodelista"/>
              <w:widowControl w:val="0"/>
              <w:autoSpaceDE w:val="0"/>
              <w:autoSpaceDN w:val="0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8B12F37" w14:textId="77777777" w:rsidR="00AC179B" w:rsidRDefault="00AC179B">
            <w:pPr>
              <w:pStyle w:val="Prrafodelista"/>
              <w:widowControl w:val="0"/>
              <w:autoSpaceDE w:val="0"/>
              <w:autoSpaceDN w:val="0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8B12F38" w14:textId="77777777" w:rsidR="00AC179B" w:rsidRDefault="00AC179B">
            <w:pPr>
              <w:pStyle w:val="Prrafodelista"/>
              <w:widowControl w:val="0"/>
              <w:autoSpaceDE w:val="0"/>
              <w:autoSpaceDN w:val="0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8B12F39" w14:textId="77777777" w:rsidR="00AC179B" w:rsidRDefault="00AC179B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  <w:tc>
          <w:tcPr>
            <w:tcW w:w="998" w:type="pct"/>
          </w:tcPr>
          <w:p w14:paraId="6A1D9B49" w14:textId="77777777" w:rsidR="00433B40" w:rsidRDefault="00433B40" w:rsidP="00433B40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4F00B238" w14:textId="77777777" w:rsidR="00433B40" w:rsidRDefault="00433B40" w:rsidP="00433B40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72F4F93C" w14:textId="77777777" w:rsidR="00433B40" w:rsidRDefault="00433B40" w:rsidP="00433B40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17A05EB8" w14:textId="77777777" w:rsidR="00433B40" w:rsidRDefault="00433B40" w:rsidP="00433B40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5B7BE937" w14:textId="77777777" w:rsidR="00433B40" w:rsidRDefault="00433B40" w:rsidP="00433B40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3CDE8FCF" w14:textId="77777777" w:rsidR="00433B40" w:rsidRDefault="00433B40" w:rsidP="00433B40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4A216784" w14:textId="77777777" w:rsidR="00433B40" w:rsidRDefault="00433B40" w:rsidP="00433B40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8B12F3A" w14:textId="413FDD81" w:rsidR="00AC179B" w:rsidRPr="00433B40" w:rsidRDefault="00433B40" w:rsidP="00433B40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ANEXO 1, </w:t>
            </w:r>
            <w:r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evidencia de correo anexando documento empresas para seguimiento y actualización.</w:t>
            </w:r>
          </w:p>
        </w:tc>
        <w:tc>
          <w:tcPr>
            <w:tcW w:w="645" w:type="pct"/>
            <w:vAlign w:val="center"/>
          </w:tcPr>
          <w:p w14:paraId="28B12F3B" w14:textId="42B82F69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16</w:t>
            </w:r>
            <w:r w:rsidR="0008190E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.6</w:t>
            </w:r>
            <w:r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%</w:t>
            </w:r>
          </w:p>
        </w:tc>
        <w:tc>
          <w:tcPr>
            <w:tcW w:w="690" w:type="pct"/>
            <w:vAlign w:val="center"/>
          </w:tcPr>
          <w:p w14:paraId="28B12F3C" w14:textId="1B0FB885" w:rsidR="00AC179B" w:rsidRDefault="0008190E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33.2</w:t>
            </w:r>
            <w:r w:rsidR="00A37B24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%</w:t>
            </w:r>
          </w:p>
        </w:tc>
      </w:tr>
      <w:tr w:rsidR="00AC179B" w14:paraId="28B12F4D" w14:textId="77777777">
        <w:trPr>
          <w:cantSplit/>
          <w:trHeight w:val="220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3E" w14:textId="77777777" w:rsidR="00AC179B" w:rsidRDefault="00A37B24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eastAsia="es-ES"/>
                <w14:ligatures w14:val="none"/>
              </w:rPr>
              <w:t>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3F" w14:textId="77777777" w:rsidR="00AC179B" w:rsidRDefault="00A37B24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Asesorar en la gestión de alianzas interinstitucionales para el fortalecimiento del portafolio de servicios de las diferentes rutas de atención de la Oficina de Inclusión y Desarrollo Productivo.</w:t>
            </w:r>
          </w:p>
          <w:p w14:paraId="28B12F40" w14:textId="77777777" w:rsidR="00AC179B" w:rsidRDefault="00AC179B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</w:rPr>
            </w:pPr>
          </w:p>
        </w:tc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41" w14:textId="78881363" w:rsidR="00AC179B" w:rsidRDefault="00A37B24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Seguimiento y </w:t>
            </w:r>
            <w:r w:rsidR="0048653B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actualización</w:t>
            </w: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 de las empresas registradas en la base de datos del SPE del Centro de Oportunidades, agendando visitas para recurar esos empleadores.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2F42" w14:textId="77777777" w:rsidR="00AC179B" w:rsidRDefault="00AC179B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8B12F43" w14:textId="77777777" w:rsidR="00AC179B" w:rsidRDefault="00AC179B">
            <w:pPr>
              <w:pStyle w:val="Prrafodelista"/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071B212C" w14:textId="77777777" w:rsidR="00C568FA" w:rsidRDefault="00C568FA">
            <w:pPr>
              <w:widowControl w:val="0"/>
              <w:autoSpaceDE w:val="0"/>
              <w:autoSpaceDN w:val="0"/>
              <w:ind w:left="36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8B12F49" w14:textId="196C2B3C" w:rsidR="00AC179B" w:rsidRDefault="00C568FA">
            <w:pPr>
              <w:widowControl w:val="0"/>
              <w:autoSpaceDE w:val="0"/>
              <w:autoSpaceDN w:val="0"/>
              <w:ind w:left="36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ANEXO 2, </w:t>
            </w:r>
            <w:r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evidencia documento empresas para seguimiento y actualización.</w:t>
            </w:r>
          </w:p>
          <w:p w14:paraId="28B12F4A" w14:textId="77777777" w:rsidR="00AC179B" w:rsidRDefault="00AC179B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4B" w14:textId="1F3F5186" w:rsidR="00AC179B" w:rsidRDefault="00C568FA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16</w:t>
            </w:r>
            <w:r w:rsidR="0008190E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.6</w:t>
            </w:r>
            <w:r w:rsidR="00A37B24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%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4C" w14:textId="2C5B63EC" w:rsidR="00AC179B" w:rsidRDefault="0008190E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33.2</w:t>
            </w:r>
            <w:r w:rsidR="00A37B24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%</w:t>
            </w:r>
          </w:p>
        </w:tc>
      </w:tr>
      <w:tr w:rsidR="00AC179B" w14:paraId="28B12F5E" w14:textId="77777777">
        <w:trPr>
          <w:cantSplit/>
          <w:trHeight w:val="220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4E" w14:textId="77777777" w:rsidR="00AC179B" w:rsidRDefault="00A37B24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eastAsia="es-ES"/>
                <w14:ligatures w14:val="none"/>
              </w:rPr>
              <w:t>3</w:t>
            </w:r>
          </w:p>
          <w:p w14:paraId="28B12F4F" w14:textId="77777777" w:rsidR="00AC179B" w:rsidRDefault="00AC179B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50" w14:textId="77777777" w:rsidR="00AC179B" w:rsidRDefault="00A37B24">
            <w:pPr>
              <w:widowControl w:val="0"/>
              <w:autoSpaceDE w:val="0"/>
              <w:autoSpaceDN w:val="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Asesorar y socializar la oferta de servicios y beneficios asociados de la Oficina de Inclusión y Desarrollo Productivo a las empresas del Distrito de Barranquilla y su área metropolitana, con el soporte de un cronograma de actividades que registre las visitas y socializaciones realizadas.</w:t>
            </w:r>
          </w:p>
          <w:p w14:paraId="28B12F51" w14:textId="77777777" w:rsidR="00AC179B" w:rsidRDefault="00AC179B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</w:rPr>
            </w:pPr>
          </w:p>
        </w:tc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52" w14:textId="04C53BC0" w:rsidR="00AC179B" w:rsidRDefault="00A37B24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E</w:t>
            </w:r>
            <w:r w:rsidR="00680EB6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l </w:t>
            </w:r>
            <w:proofErr w:type="spellStart"/>
            <w:r w:rsidR="00680EB6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dia</w:t>
            </w:r>
            <w:proofErr w:type="spellEnd"/>
            <w:r w:rsidR="00680EB6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 27 de marzo se </w:t>
            </w:r>
            <w:proofErr w:type="spellStart"/>
            <w:r w:rsidR="00680EB6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realizo</w:t>
            </w:r>
            <w:proofErr w:type="spellEnd"/>
            <w:r w:rsidR="00680EB6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 llamada grupal con la empresa CEA GROUP y la </w:t>
            </w:r>
            <w:proofErr w:type="spellStart"/>
            <w:r w:rsidR="00680EB6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sicologa</w:t>
            </w:r>
            <w:proofErr w:type="spellEnd"/>
            <w:r w:rsidR="00680EB6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 </w:t>
            </w:r>
            <w:r w:rsidR="00731B10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Milena Pallares y Alexander Reyes para la </w:t>
            </w:r>
            <w:proofErr w:type="spellStart"/>
            <w:r w:rsidR="00731B10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actulizacion</w:t>
            </w:r>
            <w:proofErr w:type="spellEnd"/>
            <w:r w:rsidR="00731B10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 de vacantes</w:t>
            </w: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.</w:t>
            </w:r>
          </w:p>
          <w:p w14:paraId="28B12F53" w14:textId="77777777" w:rsidR="00AC179B" w:rsidRDefault="00AC179B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2F54" w14:textId="77777777" w:rsidR="00AC179B" w:rsidRDefault="00AC179B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8B12F55" w14:textId="77777777" w:rsidR="00AC179B" w:rsidRDefault="00AC179B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8B12F56" w14:textId="77777777" w:rsidR="00AC179B" w:rsidRDefault="00AC179B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8B12F57" w14:textId="77777777" w:rsidR="00AC179B" w:rsidRDefault="00AC179B">
            <w:pPr>
              <w:widowControl w:val="0"/>
              <w:autoSpaceDE w:val="0"/>
              <w:autoSpaceDN w:val="0"/>
              <w:ind w:left="36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8B12F58" w14:textId="77777777" w:rsidR="00AC179B" w:rsidRDefault="00AC179B">
            <w:pPr>
              <w:pStyle w:val="Prrafodelista"/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8B12F59" w14:textId="77777777" w:rsidR="00AC179B" w:rsidRDefault="00AC179B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8B12F5A" w14:textId="77777777" w:rsidR="00AC179B" w:rsidRDefault="00AC179B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8B12F5B" w14:textId="77777777" w:rsidR="00AC179B" w:rsidRDefault="00AC179B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5C" w14:textId="4068A944" w:rsidR="00AC179B" w:rsidRDefault="00731B10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16.6</w:t>
            </w:r>
            <w:r w:rsidR="00A37B24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%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5D" w14:textId="661BD09C" w:rsidR="00AC179B" w:rsidRDefault="00731B10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16.6</w:t>
            </w:r>
            <w:r w:rsidR="00A37B24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%</w:t>
            </w:r>
          </w:p>
        </w:tc>
      </w:tr>
      <w:tr w:rsidR="00AC179B" w14:paraId="28B12F66" w14:textId="77777777">
        <w:trPr>
          <w:cantSplit/>
          <w:trHeight w:val="220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5F" w14:textId="77777777" w:rsidR="00AC179B" w:rsidRDefault="00A37B24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eastAsia="es-ES"/>
                <w14:ligatures w14:val="none"/>
              </w:rPr>
              <w:lastRenderedPageBreak/>
              <w:t>4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60" w14:textId="77777777" w:rsidR="00AC179B" w:rsidRDefault="00A37B24">
            <w:pPr>
              <w:widowControl w:val="0"/>
              <w:autoSpaceDE w:val="0"/>
              <w:autoSpaceDN w:val="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Realizar el seguimiento a indicadores de gestión, metas y resultados de los programas desarrollados por el Centro de Oportunidades, consolidando información, elaborando reportes técnicos y apoyando la toma de decisiones orientadas al mejoramiento continuo de los servicios prestados.</w:t>
            </w:r>
          </w:p>
          <w:p w14:paraId="28B12F61" w14:textId="77777777" w:rsidR="00AC179B" w:rsidRDefault="00AC179B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</w:rPr>
            </w:pPr>
          </w:p>
        </w:tc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62" w14:textId="6D5CAD15" w:rsidR="00AC179B" w:rsidRDefault="00A37B24">
            <w:pPr>
              <w:pStyle w:val="Prrafodelista"/>
              <w:widowControl w:val="0"/>
              <w:autoSpaceDE w:val="0"/>
              <w:autoSpaceDN w:val="0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En el transcurso de la fecha no se </w:t>
            </w:r>
            <w:r w:rsidR="00C568FA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generó</w:t>
            </w: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 ninguna actividad relacionada con esta </w:t>
            </w:r>
            <w:r w:rsidR="00C568FA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obligación</w:t>
            </w: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 contractual.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2F63" w14:textId="77777777" w:rsidR="00AC179B" w:rsidRDefault="00AC179B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64" w14:textId="76BA413C" w:rsidR="00AC179B" w:rsidRDefault="00C568FA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0</w:t>
            </w:r>
            <w:r w:rsidR="00A37B24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%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65" w14:textId="6430539C" w:rsidR="00AC179B" w:rsidRDefault="00C568FA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1</w:t>
            </w:r>
            <w:r w:rsidR="00CE2EB5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6</w:t>
            </w:r>
            <w:r w:rsidR="00A37B24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%</w:t>
            </w:r>
          </w:p>
        </w:tc>
      </w:tr>
      <w:tr w:rsidR="00AC179B" w14:paraId="28B12F71" w14:textId="77777777">
        <w:trPr>
          <w:cantSplit/>
          <w:trHeight w:val="220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67" w14:textId="77777777" w:rsidR="00AC179B" w:rsidRDefault="00A37B24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eastAsia="es-ES"/>
                <w14:ligatures w14:val="none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68" w14:textId="77777777" w:rsidR="00AC179B" w:rsidRDefault="00A37B24">
            <w:pPr>
              <w:widowControl w:val="0"/>
              <w:autoSpaceDE w:val="0"/>
              <w:autoSpaceDN w:val="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Asesorar y brindar acompañamiento en ferias, eventos y demás actividades institucionales orientadas a la atención de la población beneficiaria del Centro de Oportunidades, garantizando apoyo integral en todas las acciones relacionadas con el objeto contractual.</w:t>
            </w:r>
          </w:p>
          <w:p w14:paraId="28B12F69" w14:textId="77777777" w:rsidR="00AC179B" w:rsidRDefault="00AC179B">
            <w:pPr>
              <w:widowControl w:val="0"/>
              <w:autoSpaceDE w:val="0"/>
              <w:autoSpaceDN w:val="0"/>
              <w:jc w:val="both"/>
              <w:rPr>
                <w:sz w:val="18"/>
                <w:szCs w:val="18"/>
              </w:rPr>
            </w:pPr>
          </w:p>
        </w:tc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6A" w14:textId="77777777" w:rsidR="00AC179B" w:rsidRDefault="00A37B24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En el periodo corrido no he programado acompañamientos en eventos de ferias.</w:t>
            </w:r>
          </w:p>
          <w:p w14:paraId="28B12F6B" w14:textId="77777777" w:rsidR="00AC179B" w:rsidRDefault="00AC179B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2F6C" w14:textId="77777777" w:rsidR="00AC179B" w:rsidRDefault="00AC179B">
            <w:pPr>
              <w:pStyle w:val="Prrafodelista"/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8B12F6D" w14:textId="77777777" w:rsidR="00AC179B" w:rsidRDefault="00AC179B">
            <w:pPr>
              <w:pStyle w:val="Prrafodelista"/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8B12F6E" w14:textId="77777777" w:rsidR="00AC179B" w:rsidRDefault="00AC179B">
            <w:pPr>
              <w:pStyle w:val="Prrafodelista"/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6F" w14:textId="4A2CAFA4" w:rsidR="00AC179B" w:rsidRDefault="00C568FA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0</w:t>
            </w:r>
            <w:r w:rsidR="00A37B24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%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70" w14:textId="1A5A6FA4" w:rsidR="00AC179B" w:rsidRDefault="00C568FA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1</w:t>
            </w:r>
            <w:r w:rsidR="00CE2EB5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6</w:t>
            </w:r>
            <w:r w:rsidR="00A37B24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%</w:t>
            </w:r>
          </w:p>
        </w:tc>
      </w:tr>
      <w:tr w:rsidR="00AC179B" w14:paraId="28B12F80" w14:textId="77777777">
        <w:trPr>
          <w:cantSplit/>
          <w:trHeight w:val="220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72" w14:textId="77777777" w:rsidR="00AC179B" w:rsidRDefault="00A37B24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eastAsia="es-ES"/>
                <w14:ligatures w14:val="none"/>
              </w:rPr>
              <w:t>6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73" w14:textId="77777777" w:rsidR="00AC179B" w:rsidRDefault="00A37B24">
            <w:pPr>
              <w:widowControl w:val="0"/>
              <w:autoSpaceDE w:val="0"/>
              <w:autoSpaceDN w:val="0"/>
              <w:ind w:right="116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Asesorar todas las actividades internas y externas inherentes a su perfil y área de desempeño delegadas por el supervisor del contrato.</w:t>
            </w:r>
          </w:p>
          <w:p w14:paraId="28B12F74" w14:textId="77777777" w:rsidR="00AC179B" w:rsidRDefault="00AC179B">
            <w:pPr>
              <w:widowControl w:val="0"/>
              <w:autoSpaceDE w:val="0"/>
              <w:autoSpaceDN w:val="0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75" w14:textId="77777777" w:rsidR="00AC179B" w:rsidRDefault="00AC179B">
            <w:pP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8B12F76" w14:textId="5FF6F898" w:rsidR="00AC179B" w:rsidRDefault="00A37B24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E</w:t>
            </w: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 xml:space="preserve">l </w:t>
            </w:r>
            <w:proofErr w:type="spellStart"/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>dia</w:t>
            </w:r>
            <w:proofErr w:type="spellEnd"/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 xml:space="preserve"> 2</w:t>
            </w:r>
            <w:r w:rsidR="00AE09E5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>5</w:t>
            </w: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 xml:space="preserve"> de </w:t>
            </w:r>
            <w:r w:rsidR="00AE09E5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>marzo</w:t>
            </w: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 xml:space="preserve"> tuve en la mesa de trabajo </w:t>
            </w:r>
            <w:r w:rsidR="00AE09E5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 xml:space="preserve">para la </w:t>
            </w:r>
            <w:r w:rsidR="00AE09E5" w:rsidRPr="00AE09E5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POLÍTICA PÚBLICA INTEGRAL PARA EL RECONOCIMIENTO DE DERECHOS DE LAS PERSONAS LGBTIQ+ EN BARRANQUILLA</w:t>
            </w:r>
            <w:r w:rsidR="00AE09E5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 </w:t>
            </w:r>
          </w:p>
          <w:p w14:paraId="28B12F77" w14:textId="77777777" w:rsidR="00AC179B" w:rsidRDefault="00AC179B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8B12F78" w14:textId="77777777" w:rsidR="00AC179B" w:rsidRDefault="00AC179B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8B12F79" w14:textId="77777777" w:rsidR="00AC179B" w:rsidRDefault="00AC179B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2F7A" w14:textId="77777777" w:rsidR="00AC179B" w:rsidRDefault="00AC179B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8B12F7B" w14:textId="77777777" w:rsidR="00AC179B" w:rsidRDefault="00AC179B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8B12F7C" w14:textId="77777777" w:rsidR="00AC179B" w:rsidRDefault="00AC179B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5DC31F40" w14:textId="4D653756" w:rsidR="00C568FA" w:rsidRDefault="00C568FA" w:rsidP="00C568FA">
            <w:pPr>
              <w:widowControl w:val="0"/>
              <w:autoSpaceDE w:val="0"/>
              <w:autoSpaceDN w:val="0"/>
              <w:ind w:left="36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ANEXO 3 </w:t>
            </w:r>
            <w:r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evidencias fotográficas y registro de firma de </w:t>
            </w:r>
            <w:r w:rsidR="002E24C0"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asistencia.</w:t>
            </w:r>
          </w:p>
          <w:p w14:paraId="28B12F7D" w14:textId="77777777" w:rsidR="00AC179B" w:rsidRDefault="00AC179B">
            <w:pPr>
              <w:pStyle w:val="Prrafodelista"/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7E" w14:textId="0F1738B1" w:rsidR="00AC179B" w:rsidRDefault="00C568FA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16</w:t>
            </w:r>
            <w:r w:rsidR="0008190E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.6</w:t>
            </w:r>
            <w:r w:rsidR="00A37B24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%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7F" w14:textId="378A415B" w:rsidR="00AC179B" w:rsidRDefault="0008190E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33.2</w:t>
            </w:r>
            <w:r w:rsidR="00A37B24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%</w:t>
            </w:r>
          </w:p>
        </w:tc>
      </w:tr>
      <w:tr w:rsidR="00AC179B" w14:paraId="28B12F88" w14:textId="77777777">
        <w:trPr>
          <w:cantSplit/>
          <w:trHeight w:val="220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81" w14:textId="77777777" w:rsidR="00AC179B" w:rsidRDefault="00A37B24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eastAsia="es-ES"/>
                <w14:ligatures w14:val="none"/>
              </w:rPr>
              <w:t>7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82" w14:textId="77777777" w:rsidR="00AC179B" w:rsidRDefault="00A37B24">
            <w:pPr>
              <w:widowControl w:val="0"/>
              <w:autoSpaceDE w:val="0"/>
              <w:autoSpaceDN w:val="0"/>
              <w:ind w:right="116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Brindar acompañamiento en las ferias y eventos institucionales gestionados y articulados por la Secretaría Distrital de Desarrollo Económico</w:t>
            </w:r>
          </w:p>
          <w:p w14:paraId="28B12F83" w14:textId="77777777" w:rsidR="00AC179B" w:rsidRDefault="00AC179B">
            <w:pPr>
              <w:widowControl w:val="0"/>
              <w:autoSpaceDE w:val="0"/>
              <w:autoSpaceDN w:val="0"/>
              <w:ind w:right="116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84" w14:textId="0922BD91" w:rsidR="00AC179B" w:rsidRDefault="009E0699">
            <w:pPr>
              <w:jc w:val="both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Con la</w:t>
            </w:r>
            <w:r w:rsidR="00A37B24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 base de datos </w:t>
            </w: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actualizadas</w:t>
            </w:r>
            <w:r w:rsidR="00A37B24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, se ha hecho acompañamiento </w:t>
            </w: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telefónico</w:t>
            </w:r>
            <w:r w:rsidR="00A37B24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 con empleadores.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99F00" w14:textId="77777777" w:rsidR="009E0699" w:rsidRDefault="009E0699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7A2E1249" w14:textId="77777777" w:rsidR="009E0699" w:rsidRDefault="009E0699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60EAF1C7" w14:textId="77777777" w:rsidR="009E0699" w:rsidRDefault="009E0699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A873EA3" w14:textId="77777777" w:rsidR="009E0699" w:rsidRDefault="009E0699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8B12F85" w14:textId="1C378DA4" w:rsidR="00AC179B" w:rsidRDefault="009E0699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ANEXO 4 </w:t>
            </w:r>
            <w:r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evidencias documento de seguimiento.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86" w14:textId="10B56DFE" w:rsidR="00AC179B" w:rsidRDefault="009E0699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16</w:t>
            </w:r>
            <w:r w:rsidR="0008190E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.6</w:t>
            </w:r>
            <w:r w:rsidR="00A37B24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%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87" w14:textId="65FC1C74" w:rsidR="00AC179B" w:rsidRDefault="0008190E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33.2</w:t>
            </w:r>
            <w:r w:rsidR="00A37B24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%</w:t>
            </w:r>
          </w:p>
        </w:tc>
      </w:tr>
      <w:tr w:rsidR="00AC179B" w14:paraId="28B12F8F" w14:textId="77777777">
        <w:trPr>
          <w:cantSplit/>
          <w:trHeight w:val="220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89" w14:textId="77777777" w:rsidR="00AC179B" w:rsidRDefault="00A37B24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sz w:val="16"/>
                <w:szCs w:val="16"/>
                <w:lang w:eastAsia="es-ES"/>
                <w14:ligatures w14:val="none"/>
              </w:rPr>
              <w:lastRenderedPageBreak/>
              <w:t>8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B12F8A" w14:textId="77777777" w:rsidR="00AC179B" w:rsidRDefault="00A37B24">
            <w:pPr>
              <w:widowControl w:val="0"/>
              <w:autoSpaceDE w:val="0"/>
              <w:autoSpaceDN w:val="0"/>
              <w:ind w:right="116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Ejecutar las demás actividades asignadas por el secretario de Desarrollo Económico o el supervisor del contrato, conforme a las necesidades estratégicas del área.</w:t>
            </w:r>
          </w:p>
        </w:tc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8B" w14:textId="40D7CA55" w:rsidR="00AC179B" w:rsidRDefault="00A37B24">
            <w:pPr>
              <w:widowControl w:val="0"/>
              <w:autoSpaceDE w:val="0"/>
              <w:autoSpaceDN w:val="0"/>
              <w:ind w:left="360"/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 xml:space="preserve">Se tuvo </w:t>
            </w:r>
            <w:r w:rsidR="005260D6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>reunión</w:t>
            </w: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 xml:space="preserve"> el </w:t>
            </w:r>
            <w:r w:rsidR="005260D6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>día</w:t>
            </w: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 xml:space="preserve"> </w:t>
            </w:r>
            <w:r w:rsidR="007E27A6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>4</w:t>
            </w:r>
            <w:r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 xml:space="preserve"> de</w:t>
            </w:r>
            <w:r w:rsidR="007E27A6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 xml:space="preserve"> marzo de apoyo de Rutas de Cursos de La Mano con la Primera en la </w:t>
            </w:r>
            <w:proofErr w:type="spellStart"/>
            <w:r w:rsidR="007E27A6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>Fabrica</w:t>
            </w:r>
            <w:proofErr w:type="spellEnd"/>
            <w:r w:rsidR="007E27A6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 xml:space="preserve"> </w:t>
            </w:r>
            <w:proofErr w:type="gramStart"/>
            <w:r w:rsidR="007E27A6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>de  Cultura</w:t>
            </w:r>
            <w:proofErr w:type="gramEnd"/>
            <w:r w:rsidR="007E27A6">
              <w:rPr>
                <w:rFonts w:ascii="Calibri" w:eastAsia="Times New Roman" w:hAnsi="Calibri" w:cs="Calibri"/>
                <w:bCs/>
                <w:i/>
                <w:iCs/>
                <w:kern w:val="0"/>
                <w:sz w:val="16"/>
                <w:szCs w:val="16"/>
                <w:lang w:val="es-MX" w:eastAsia="es-ES"/>
                <w14:ligatures w14:val="none"/>
              </w:rPr>
              <w:t>.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B7FC8" w14:textId="77777777" w:rsidR="005260D6" w:rsidRDefault="005260D6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61F286C7" w14:textId="77777777" w:rsidR="005260D6" w:rsidRDefault="005260D6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4064BA24" w14:textId="77777777" w:rsidR="005260D6" w:rsidRDefault="005260D6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</w:p>
          <w:p w14:paraId="28B12F8C" w14:textId="6336FD48" w:rsidR="00AC179B" w:rsidRDefault="005260D6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 xml:space="preserve">ANEXOS 5 </w:t>
            </w:r>
            <w:r>
              <w:rPr>
                <w:rFonts w:ascii="Calibri" w:eastAsia="Times New Roman" w:hAnsi="Calibri" w:cs="Calibri"/>
                <w:i/>
                <w:iCs/>
                <w:kern w:val="0"/>
                <w:sz w:val="16"/>
                <w:szCs w:val="16"/>
                <w:lang w:eastAsia="es-ES"/>
                <w14:ligatures w14:val="none"/>
              </w:rPr>
              <w:t>evidencias documento de seguimiento.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8D" w14:textId="6B71C126" w:rsidR="00AC179B" w:rsidRDefault="00C022F7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16</w:t>
            </w:r>
            <w:r w:rsidR="0008190E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.6</w:t>
            </w:r>
            <w:r w:rsidR="00A37B24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%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2F8E" w14:textId="79C9EE20" w:rsidR="00AC179B" w:rsidRDefault="0008190E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33.2</w:t>
            </w:r>
            <w:r w:rsidR="00A37B24">
              <w:rPr>
                <w:rFonts w:ascii="Calibri" w:eastAsia="Times New Roman" w:hAnsi="Calibri" w:cs="Calibri"/>
                <w:color w:val="4F81BD"/>
                <w:kern w:val="0"/>
                <w:sz w:val="16"/>
                <w:szCs w:val="16"/>
                <w:lang w:eastAsia="es-ES"/>
                <w14:ligatures w14:val="none"/>
              </w:rPr>
              <w:t>%</w:t>
            </w:r>
          </w:p>
        </w:tc>
      </w:tr>
    </w:tbl>
    <w:p w14:paraId="28B12F90" w14:textId="77777777" w:rsidR="00AC179B" w:rsidRDefault="00AC179B">
      <w:pPr>
        <w:jc w:val="both"/>
        <w:rPr>
          <w:rFonts w:ascii="Arial" w:hAnsi="Arial" w:cs="Arial"/>
          <w:lang w:val="es-ES"/>
        </w:rPr>
      </w:pPr>
    </w:p>
    <w:p w14:paraId="28B12F91" w14:textId="77777777" w:rsidR="00AC179B" w:rsidRDefault="00AC179B">
      <w:pPr>
        <w:jc w:val="both"/>
        <w:rPr>
          <w:rFonts w:ascii="Arial" w:hAnsi="Arial" w:cs="Arial"/>
          <w:lang w:val="es-ES"/>
        </w:rPr>
      </w:pPr>
    </w:p>
    <w:p w14:paraId="28B12F92" w14:textId="77777777" w:rsidR="00AC179B" w:rsidRDefault="00A37B24">
      <w:pPr>
        <w:widowControl w:val="0"/>
        <w:numPr>
          <w:ilvl w:val="0"/>
          <w:numId w:val="1"/>
        </w:numPr>
        <w:tabs>
          <w:tab w:val="left" w:pos="310"/>
        </w:tabs>
        <w:autoSpaceDE w:val="0"/>
        <w:autoSpaceDN w:val="0"/>
        <w:ind w:left="346"/>
        <w:contextualSpacing/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0"/>
          <w:szCs w:val="20"/>
          <w:lang w:val="es-ES" w:eastAsia="es-ES"/>
          <w14:ligatures w14:val="none"/>
        </w:rPr>
        <w:t xml:space="preserve">PRODUCTOS ENTREGADOS A LA FECHA (En caso de haber sido pactados en la OPS) </w:t>
      </w:r>
    </w:p>
    <w:tbl>
      <w:tblPr>
        <w:tblW w:w="513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9"/>
        <w:gridCol w:w="8711"/>
      </w:tblGrid>
      <w:tr w:rsidR="00AC179B" w14:paraId="28B12F95" w14:textId="77777777">
        <w:trPr>
          <w:trHeight w:val="305"/>
          <w:jc w:val="center"/>
        </w:trPr>
        <w:tc>
          <w:tcPr>
            <w:tcW w:w="198" w:type="pct"/>
            <w:shd w:val="clear" w:color="auto" w:fill="F2F2F2"/>
            <w:vAlign w:val="center"/>
          </w:tcPr>
          <w:p w14:paraId="28B12F93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Arial"/>
                <w:b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Arial"/>
                <w:b/>
                <w:kern w:val="0"/>
                <w:sz w:val="18"/>
                <w:szCs w:val="18"/>
                <w:lang w:eastAsia="es-ES"/>
                <w14:ligatures w14:val="none"/>
              </w:rPr>
              <w:t>1</w:t>
            </w:r>
          </w:p>
        </w:tc>
        <w:tc>
          <w:tcPr>
            <w:tcW w:w="4802" w:type="pct"/>
            <w:vAlign w:val="center"/>
          </w:tcPr>
          <w:p w14:paraId="28B12F94" w14:textId="77777777" w:rsidR="00AC179B" w:rsidRDefault="00A37B24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b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Cs/>
                <w:i/>
                <w:iCs/>
                <w:color w:val="4F81BD"/>
                <w:kern w:val="0"/>
                <w:sz w:val="18"/>
                <w:szCs w:val="18"/>
                <w:lang w:eastAsia="es-ES"/>
                <w14:ligatures w14:val="none"/>
              </w:rPr>
              <w:t>Para reporte por parte del contratista</w:t>
            </w:r>
          </w:p>
        </w:tc>
      </w:tr>
      <w:tr w:rsidR="00AC179B" w14:paraId="28B12F98" w14:textId="77777777">
        <w:trPr>
          <w:trHeight w:val="320"/>
          <w:jc w:val="center"/>
        </w:trPr>
        <w:tc>
          <w:tcPr>
            <w:tcW w:w="198" w:type="pct"/>
            <w:shd w:val="clear" w:color="auto" w:fill="F2F2F2"/>
            <w:vAlign w:val="center"/>
          </w:tcPr>
          <w:p w14:paraId="28B12F96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Arial"/>
                <w:b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Arial"/>
                <w:b/>
                <w:kern w:val="0"/>
                <w:sz w:val="18"/>
                <w:szCs w:val="18"/>
                <w:lang w:eastAsia="es-ES"/>
                <w14:ligatures w14:val="none"/>
              </w:rPr>
              <w:t>2</w:t>
            </w:r>
          </w:p>
        </w:tc>
        <w:tc>
          <w:tcPr>
            <w:tcW w:w="4802" w:type="pct"/>
            <w:vAlign w:val="center"/>
          </w:tcPr>
          <w:p w14:paraId="28B12F97" w14:textId="77777777" w:rsidR="00AC179B" w:rsidRDefault="00A37B24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b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Cs/>
                <w:i/>
                <w:iCs/>
                <w:color w:val="4F81BD"/>
                <w:kern w:val="0"/>
                <w:sz w:val="18"/>
                <w:szCs w:val="18"/>
                <w:lang w:eastAsia="es-ES"/>
                <w14:ligatures w14:val="none"/>
              </w:rPr>
              <w:t>Para reporte por parte del contratista</w:t>
            </w:r>
          </w:p>
        </w:tc>
      </w:tr>
      <w:tr w:rsidR="00AC179B" w14:paraId="28B12F9B" w14:textId="77777777">
        <w:trPr>
          <w:trHeight w:val="371"/>
          <w:jc w:val="center"/>
        </w:trPr>
        <w:tc>
          <w:tcPr>
            <w:tcW w:w="198" w:type="pct"/>
            <w:shd w:val="clear" w:color="auto" w:fill="F2F2F2"/>
            <w:vAlign w:val="center"/>
          </w:tcPr>
          <w:p w14:paraId="28B12F99" w14:textId="77777777" w:rsidR="00AC179B" w:rsidRDefault="00A37B24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Arial"/>
                <w:b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Arial"/>
                <w:b/>
                <w:kern w:val="0"/>
                <w:sz w:val="18"/>
                <w:szCs w:val="18"/>
                <w:lang w:eastAsia="es-ES"/>
                <w14:ligatures w14:val="none"/>
              </w:rPr>
              <w:t>3</w:t>
            </w:r>
          </w:p>
        </w:tc>
        <w:tc>
          <w:tcPr>
            <w:tcW w:w="4802" w:type="pct"/>
            <w:vAlign w:val="center"/>
          </w:tcPr>
          <w:p w14:paraId="28B12F9A" w14:textId="77777777" w:rsidR="00AC179B" w:rsidRDefault="00A37B24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b/>
                <w:color w:val="4F81BD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Calibri" w:eastAsia="Times New Roman" w:hAnsi="Calibri" w:cs="Calibri"/>
                <w:bCs/>
                <w:i/>
                <w:iCs/>
                <w:color w:val="4F81BD"/>
                <w:kern w:val="0"/>
                <w:sz w:val="18"/>
                <w:szCs w:val="18"/>
                <w:lang w:eastAsia="es-ES"/>
                <w14:ligatures w14:val="none"/>
              </w:rPr>
              <w:t>Para reporte por parte del contratista</w:t>
            </w:r>
          </w:p>
        </w:tc>
      </w:tr>
    </w:tbl>
    <w:p w14:paraId="28B12F9C" w14:textId="77777777" w:rsidR="00AC179B" w:rsidRDefault="00AC179B">
      <w:pPr>
        <w:widowControl w:val="0"/>
        <w:autoSpaceDE w:val="0"/>
        <w:autoSpaceDN w:val="0"/>
        <w:rPr>
          <w:rFonts w:ascii="Calibri" w:eastAsia="Times New Roman" w:hAnsi="Calibri" w:cs="Arial"/>
          <w:kern w:val="0"/>
          <w:sz w:val="22"/>
          <w:szCs w:val="22"/>
          <w:lang w:eastAsia="es-ES"/>
          <w14:ligatures w14:val="none"/>
        </w:rPr>
      </w:pPr>
    </w:p>
    <w:p w14:paraId="28B12F9D" w14:textId="77777777" w:rsidR="00AC179B" w:rsidRDefault="00AC179B">
      <w:pPr>
        <w:widowControl w:val="0"/>
        <w:autoSpaceDE w:val="0"/>
        <w:autoSpaceDN w:val="0"/>
        <w:rPr>
          <w:rFonts w:ascii="Calibri" w:eastAsia="Times New Roman" w:hAnsi="Calibri" w:cs="Arial"/>
          <w:kern w:val="0"/>
          <w:sz w:val="22"/>
          <w:szCs w:val="22"/>
          <w:lang w:eastAsia="es-ES"/>
          <w14:ligatures w14:val="none"/>
        </w:rPr>
      </w:pPr>
    </w:p>
    <w:p w14:paraId="28B12F9E" w14:textId="77777777" w:rsidR="00AC179B" w:rsidRDefault="00AC179B">
      <w:pPr>
        <w:widowControl w:val="0"/>
        <w:autoSpaceDE w:val="0"/>
        <w:autoSpaceDN w:val="0"/>
        <w:rPr>
          <w:rFonts w:ascii="Calibri" w:eastAsia="Times New Roman" w:hAnsi="Calibri" w:cs="Arial"/>
          <w:kern w:val="0"/>
          <w:sz w:val="22"/>
          <w:szCs w:val="22"/>
          <w:lang w:eastAsia="es-ES"/>
          <w14:ligatures w14:val="none"/>
        </w:rPr>
      </w:pPr>
    </w:p>
    <w:p w14:paraId="28B12F9F" w14:textId="77777777" w:rsidR="00AC179B" w:rsidRDefault="00AC179B">
      <w:pPr>
        <w:widowControl w:val="0"/>
        <w:autoSpaceDE w:val="0"/>
        <w:autoSpaceDN w:val="0"/>
        <w:rPr>
          <w:rFonts w:ascii="Calibri" w:eastAsia="Times New Roman" w:hAnsi="Calibri" w:cs="Arial"/>
          <w:kern w:val="0"/>
          <w:sz w:val="22"/>
          <w:szCs w:val="22"/>
          <w:lang w:eastAsia="es-ES"/>
          <w14:ligatures w14:val="none"/>
        </w:rPr>
      </w:pPr>
    </w:p>
    <w:p w14:paraId="28B12FA0" w14:textId="3BA1225E" w:rsidR="00AC179B" w:rsidRDefault="00A37B24">
      <w:pPr>
        <w:widowControl w:val="0"/>
        <w:autoSpaceDE w:val="0"/>
        <w:autoSpaceDN w:val="0"/>
        <w:rPr>
          <w:rFonts w:ascii="Calibri" w:eastAsia="Times New Roman" w:hAnsi="Calibri" w:cs="Arial"/>
          <w:b/>
          <w:kern w:val="0"/>
          <w:sz w:val="22"/>
          <w:szCs w:val="22"/>
          <w:lang w:eastAsia="es-ES"/>
          <w14:ligatures w14:val="none"/>
        </w:rPr>
      </w:pPr>
      <w:r>
        <w:rPr>
          <w:rFonts w:ascii="Calibri" w:eastAsia="Times New Roman" w:hAnsi="Calibri" w:cs="Arial"/>
          <w:kern w:val="0"/>
          <w:sz w:val="22"/>
          <w:szCs w:val="22"/>
          <w:lang w:eastAsia="es-ES"/>
          <w14:ligatures w14:val="none"/>
        </w:rPr>
        <w:t xml:space="preserve">En constancia de lo anterior, se firma el presente informe el 6 de </w:t>
      </w:r>
      <w:r w:rsidR="0008190E">
        <w:rPr>
          <w:rFonts w:ascii="Calibri" w:eastAsia="Times New Roman" w:hAnsi="Calibri" w:cs="Arial"/>
          <w:kern w:val="0"/>
          <w:sz w:val="22"/>
          <w:szCs w:val="22"/>
          <w:lang w:eastAsia="es-ES"/>
          <w14:ligatures w14:val="none"/>
        </w:rPr>
        <w:t>abril</w:t>
      </w:r>
      <w:r>
        <w:rPr>
          <w:rFonts w:ascii="Calibri" w:eastAsia="Times New Roman" w:hAnsi="Calibri" w:cs="Arial"/>
          <w:kern w:val="0"/>
          <w:sz w:val="22"/>
          <w:szCs w:val="22"/>
          <w:lang w:eastAsia="es-ES"/>
          <w14:ligatures w14:val="none"/>
        </w:rPr>
        <w:t xml:space="preserve"> 2026.</w:t>
      </w:r>
      <w:r>
        <w:rPr>
          <w:rFonts w:ascii="Calibri" w:eastAsia="Times New Roman" w:hAnsi="Calibri" w:cs="Arial"/>
          <w:b/>
          <w:kern w:val="0"/>
          <w:sz w:val="22"/>
          <w:szCs w:val="22"/>
          <w:lang w:eastAsia="es-ES"/>
          <w14:ligatures w14:val="none"/>
        </w:rPr>
        <w:t xml:space="preserve"> </w:t>
      </w:r>
    </w:p>
    <w:p w14:paraId="28B12FA1" w14:textId="77777777" w:rsidR="00AC179B" w:rsidRDefault="00AC179B">
      <w:pPr>
        <w:widowControl w:val="0"/>
        <w:autoSpaceDE w:val="0"/>
        <w:autoSpaceDN w:val="0"/>
        <w:rPr>
          <w:rFonts w:ascii="Calibri" w:eastAsia="Times New Roman" w:hAnsi="Calibri" w:cs="Arial"/>
          <w:b/>
          <w:kern w:val="0"/>
          <w:sz w:val="22"/>
          <w:szCs w:val="22"/>
          <w:lang w:eastAsia="es-ES"/>
          <w14:ligatures w14:val="none"/>
        </w:rPr>
      </w:pPr>
    </w:p>
    <w:p w14:paraId="28B12FA2" w14:textId="77777777" w:rsidR="00AC179B" w:rsidRDefault="00AC179B">
      <w:pPr>
        <w:widowControl w:val="0"/>
        <w:autoSpaceDE w:val="0"/>
        <w:autoSpaceDN w:val="0"/>
        <w:rPr>
          <w:rFonts w:ascii="Calibri" w:eastAsia="Times New Roman" w:hAnsi="Calibri" w:cs="Arial"/>
          <w:b/>
          <w:kern w:val="0"/>
          <w:sz w:val="22"/>
          <w:szCs w:val="22"/>
          <w:lang w:eastAsia="es-ES"/>
          <w14:ligatures w14:val="none"/>
        </w:rPr>
      </w:pPr>
    </w:p>
    <w:p w14:paraId="28B12FA3" w14:textId="77777777" w:rsidR="00AC179B" w:rsidRDefault="00AC179B">
      <w:pPr>
        <w:widowControl w:val="0"/>
        <w:autoSpaceDE w:val="0"/>
        <w:autoSpaceDN w:val="0"/>
        <w:rPr>
          <w:rFonts w:ascii="Calibri" w:eastAsia="Times New Roman" w:hAnsi="Calibri" w:cs="Arial"/>
          <w:kern w:val="0"/>
          <w:sz w:val="22"/>
          <w:szCs w:val="22"/>
          <w:lang w:eastAsia="es-ES"/>
          <w14:ligatures w14:val="none"/>
        </w:rPr>
      </w:pPr>
    </w:p>
    <w:p w14:paraId="28B12FA4" w14:textId="77777777" w:rsidR="00AC179B" w:rsidRDefault="00A37B24">
      <w:pPr>
        <w:widowControl w:val="0"/>
        <w:tabs>
          <w:tab w:val="left" w:pos="-142"/>
        </w:tabs>
        <w:autoSpaceDE w:val="0"/>
        <w:autoSpaceDN w:val="0"/>
        <w:ind w:hanging="142"/>
        <w:rPr>
          <w:rFonts w:ascii="Calibri" w:eastAsia="Times New Roman" w:hAnsi="Calibri" w:cs="Arial"/>
          <w:kern w:val="0"/>
          <w:sz w:val="22"/>
          <w:szCs w:val="22"/>
          <w:lang w:eastAsia="es-ES"/>
          <w14:ligatures w14:val="none"/>
        </w:rPr>
      </w:pPr>
      <w:r>
        <w:rPr>
          <w:noProof/>
        </w:rPr>
        <w:drawing>
          <wp:inline distT="0" distB="0" distL="0" distR="0" wp14:anchorId="28B12FE4" wp14:editId="28B12FE5">
            <wp:extent cx="2280920" cy="467360"/>
            <wp:effectExtent l="0" t="0" r="5080" b="8890"/>
            <wp:docPr id="16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Imagen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8116" cy="469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B12FA5" w14:textId="77777777" w:rsidR="00AC179B" w:rsidRDefault="00AC179B">
      <w:pPr>
        <w:widowControl w:val="0"/>
        <w:autoSpaceDE w:val="0"/>
        <w:autoSpaceDN w:val="0"/>
        <w:ind w:left="-284"/>
        <w:jc w:val="center"/>
        <w:rPr>
          <w:rFonts w:ascii="Calibri" w:eastAsia="Times New Roman" w:hAnsi="Calibri" w:cs="Arial"/>
          <w:kern w:val="0"/>
          <w:sz w:val="22"/>
          <w:szCs w:val="22"/>
          <w:lang w:eastAsia="es-ES"/>
          <w14:ligatures w14:val="none"/>
        </w:rPr>
      </w:pPr>
    </w:p>
    <w:tbl>
      <w:tblPr>
        <w:tblW w:w="10276" w:type="dxa"/>
        <w:jc w:val="center"/>
        <w:tblLayout w:type="fixed"/>
        <w:tblLook w:val="04A0" w:firstRow="1" w:lastRow="0" w:firstColumn="1" w:lastColumn="0" w:noHBand="0" w:noVBand="1"/>
      </w:tblPr>
      <w:tblGrid>
        <w:gridCol w:w="4829"/>
        <w:gridCol w:w="992"/>
        <w:gridCol w:w="4455"/>
      </w:tblGrid>
      <w:tr w:rsidR="00AC179B" w14:paraId="28B12FA9" w14:textId="77777777">
        <w:trPr>
          <w:gridAfter w:val="1"/>
          <w:wAfter w:w="4455" w:type="dxa"/>
          <w:trHeight w:val="316"/>
          <w:jc w:val="center"/>
        </w:trPr>
        <w:tc>
          <w:tcPr>
            <w:tcW w:w="4829" w:type="dxa"/>
            <w:tcBorders>
              <w:top w:val="single" w:sz="4" w:space="0" w:color="auto"/>
            </w:tcBorders>
          </w:tcPr>
          <w:p w14:paraId="28B12FA6" w14:textId="77777777" w:rsidR="00AC179B" w:rsidRDefault="00A37B24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</w:pPr>
            <w:r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  <w:t>Nombre: ARMANDO LUIS BUITRAGO VIVERO</w:t>
            </w:r>
          </w:p>
          <w:p w14:paraId="28B12FA7" w14:textId="77777777" w:rsidR="00AC179B" w:rsidRDefault="00A37B24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</w:pPr>
            <w:r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  <w:t>CC. 72.233.970 B/q.</w:t>
            </w:r>
          </w:p>
        </w:tc>
        <w:tc>
          <w:tcPr>
            <w:tcW w:w="992" w:type="dxa"/>
          </w:tcPr>
          <w:p w14:paraId="28B12FA8" w14:textId="77777777" w:rsidR="00AC179B" w:rsidRDefault="00AC179B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AC179B" w14:paraId="28B12FAD" w14:textId="77777777">
        <w:trPr>
          <w:trHeight w:val="80"/>
          <w:jc w:val="center"/>
        </w:trPr>
        <w:tc>
          <w:tcPr>
            <w:tcW w:w="4829" w:type="dxa"/>
          </w:tcPr>
          <w:p w14:paraId="28B12FAA" w14:textId="77777777" w:rsidR="00AC179B" w:rsidRDefault="00AC179B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pt-BR" w:eastAsia="es-ES"/>
                <w14:ligatures w14:val="none"/>
              </w:rPr>
            </w:pPr>
          </w:p>
        </w:tc>
        <w:tc>
          <w:tcPr>
            <w:tcW w:w="992" w:type="dxa"/>
          </w:tcPr>
          <w:p w14:paraId="28B12FAB" w14:textId="77777777" w:rsidR="00AC179B" w:rsidRDefault="00AC179B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pt-BR" w:eastAsia="es-ES"/>
                <w14:ligatures w14:val="none"/>
              </w:rPr>
            </w:pPr>
          </w:p>
        </w:tc>
        <w:tc>
          <w:tcPr>
            <w:tcW w:w="4455" w:type="dxa"/>
          </w:tcPr>
          <w:p w14:paraId="28B12FAC" w14:textId="77777777" w:rsidR="00AC179B" w:rsidRDefault="00AC179B">
            <w:pPr>
              <w:widowControl w:val="0"/>
              <w:autoSpaceDE w:val="0"/>
              <w:autoSpaceDN w:val="0"/>
              <w:rPr>
                <w:rFonts w:ascii="Calibri" w:eastAsia="Times New Roman" w:hAnsi="Calibri" w:cs="Arial"/>
                <w:kern w:val="0"/>
                <w:sz w:val="22"/>
                <w:szCs w:val="22"/>
                <w:lang w:val="es-MX" w:eastAsia="es-ES"/>
                <w14:ligatures w14:val="none"/>
              </w:rPr>
            </w:pPr>
          </w:p>
        </w:tc>
      </w:tr>
    </w:tbl>
    <w:p w14:paraId="28B12FAE" w14:textId="77777777" w:rsidR="00AC179B" w:rsidRDefault="00AC179B">
      <w:pPr>
        <w:ind w:right="-801"/>
        <w:jc w:val="both"/>
        <w:rPr>
          <w:sz w:val="22"/>
        </w:rPr>
      </w:pPr>
    </w:p>
    <w:p w14:paraId="28B12FAF" w14:textId="77777777" w:rsidR="00AC179B" w:rsidRDefault="00AC179B">
      <w:pPr>
        <w:ind w:right="-801"/>
        <w:jc w:val="both"/>
        <w:rPr>
          <w:sz w:val="22"/>
        </w:rPr>
      </w:pPr>
    </w:p>
    <w:p w14:paraId="28B12FB0" w14:textId="77777777" w:rsidR="00AC179B" w:rsidRDefault="00AC179B">
      <w:pPr>
        <w:ind w:right="-801"/>
        <w:jc w:val="both"/>
        <w:rPr>
          <w:sz w:val="22"/>
        </w:rPr>
      </w:pPr>
    </w:p>
    <w:p w14:paraId="28B12FB1" w14:textId="77777777" w:rsidR="00AC179B" w:rsidRDefault="00AC179B">
      <w:pPr>
        <w:ind w:right="-801"/>
        <w:jc w:val="both"/>
        <w:rPr>
          <w:sz w:val="22"/>
        </w:rPr>
      </w:pPr>
    </w:p>
    <w:p w14:paraId="28B12FB2" w14:textId="77777777" w:rsidR="00AC179B" w:rsidRDefault="00AC179B">
      <w:pPr>
        <w:ind w:right="-801"/>
        <w:jc w:val="both"/>
        <w:rPr>
          <w:sz w:val="22"/>
        </w:rPr>
      </w:pPr>
    </w:p>
    <w:p w14:paraId="28B12FB3" w14:textId="77777777" w:rsidR="00AC179B" w:rsidRDefault="00AC179B">
      <w:pPr>
        <w:ind w:right="-801"/>
        <w:jc w:val="both"/>
        <w:rPr>
          <w:sz w:val="22"/>
        </w:rPr>
      </w:pPr>
    </w:p>
    <w:p w14:paraId="28B12FB4" w14:textId="77777777" w:rsidR="00AC179B" w:rsidRDefault="00AC179B">
      <w:pPr>
        <w:ind w:right="-801"/>
        <w:jc w:val="both"/>
        <w:rPr>
          <w:sz w:val="22"/>
        </w:rPr>
      </w:pPr>
    </w:p>
    <w:p w14:paraId="28B12FB5" w14:textId="77777777" w:rsidR="00AC179B" w:rsidRDefault="00AC179B">
      <w:pPr>
        <w:ind w:right="-801"/>
        <w:jc w:val="both"/>
        <w:rPr>
          <w:sz w:val="22"/>
        </w:rPr>
      </w:pPr>
    </w:p>
    <w:p w14:paraId="28B12FB6" w14:textId="77777777" w:rsidR="00AC179B" w:rsidRDefault="00AC179B">
      <w:pPr>
        <w:ind w:right="-801"/>
        <w:jc w:val="both"/>
        <w:rPr>
          <w:sz w:val="22"/>
        </w:rPr>
      </w:pPr>
    </w:p>
    <w:p w14:paraId="28B12FB7" w14:textId="77777777" w:rsidR="00AC179B" w:rsidRDefault="00AC179B">
      <w:pPr>
        <w:ind w:right="-801"/>
        <w:jc w:val="both"/>
        <w:rPr>
          <w:sz w:val="22"/>
        </w:rPr>
      </w:pPr>
    </w:p>
    <w:p w14:paraId="28B12FB8" w14:textId="77777777" w:rsidR="00AC179B" w:rsidRDefault="00AC179B">
      <w:pPr>
        <w:ind w:right="-801"/>
        <w:jc w:val="both"/>
        <w:rPr>
          <w:sz w:val="22"/>
        </w:rPr>
      </w:pPr>
    </w:p>
    <w:p w14:paraId="28B12FB9" w14:textId="77777777" w:rsidR="00AC179B" w:rsidRDefault="00AC179B">
      <w:pPr>
        <w:ind w:right="-801"/>
        <w:jc w:val="both"/>
        <w:rPr>
          <w:sz w:val="22"/>
        </w:rPr>
      </w:pPr>
    </w:p>
    <w:p w14:paraId="28B12FBA" w14:textId="77777777" w:rsidR="00AC179B" w:rsidRDefault="00AC179B">
      <w:pPr>
        <w:ind w:right="-801"/>
        <w:jc w:val="both"/>
        <w:rPr>
          <w:sz w:val="22"/>
        </w:rPr>
      </w:pPr>
    </w:p>
    <w:p w14:paraId="28B12FBB" w14:textId="77777777" w:rsidR="00AC179B" w:rsidRDefault="00AC179B">
      <w:pPr>
        <w:ind w:right="-801"/>
        <w:jc w:val="both"/>
        <w:rPr>
          <w:sz w:val="22"/>
        </w:rPr>
      </w:pPr>
    </w:p>
    <w:p w14:paraId="28B12FBC" w14:textId="77777777" w:rsidR="00AC179B" w:rsidRDefault="00AC179B">
      <w:pPr>
        <w:ind w:right="-801"/>
        <w:jc w:val="both"/>
        <w:rPr>
          <w:sz w:val="22"/>
        </w:rPr>
      </w:pPr>
    </w:p>
    <w:p w14:paraId="28B12FBD" w14:textId="77777777" w:rsidR="00AC179B" w:rsidRDefault="00AC179B">
      <w:pPr>
        <w:ind w:right="-801"/>
        <w:jc w:val="both"/>
        <w:rPr>
          <w:sz w:val="22"/>
        </w:rPr>
      </w:pPr>
    </w:p>
    <w:p w14:paraId="28B12FC6" w14:textId="77777777" w:rsidR="00AC179B" w:rsidRDefault="00A37B24">
      <w:pPr>
        <w:ind w:right="-801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ANEXOS</w:t>
      </w:r>
    </w:p>
    <w:p w14:paraId="28B12FC7" w14:textId="77777777" w:rsidR="00AC179B" w:rsidRDefault="00AC179B">
      <w:pPr>
        <w:ind w:right="-801"/>
        <w:jc w:val="both"/>
        <w:rPr>
          <w:b/>
          <w:sz w:val="22"/>
        </w:rPr>
      </w:pPr>
    </w:p>
    <w:p w14:paraId="28B12FC8" w14:textId="459B4874" w:rsidR="00AC179B" w:rsidRDefault="00A37B24">
      <w:pPr>
        <w:ind w:right="-801"/>
        <w:jc w:val="both"/>
        <w:rPr>
          <w:b/>
          <w:sz w:val="22"/>
        </w:rPr>
      </w:pPr>
      <w:r>
        <w:rPr>
          <w:b/>
          <w:sz w:val="22"/>
        </w:rPr>
        <w:t>ANEXO 1- EVIDENCIA</w:t>
      </w:r>
      <w:r w:rsidR="00433B40">
        <w:rPr>
          <w:b/>
          <w:sz w:val="22"/>
        </w:rPr>
        <w:t xml:space="preserve"> CORREO ANEXO EMPRESAS</w:t>
      </w:r>
    </w:p>
    <w:p w14:paraId="2BAF6948" w14:textId="77777777" w:rsidR="00433B40" w:rsidRDefault="00433B40">
      <w:pPr>
        <w:ind w:right="-801"/>
        <w:jc w:val="both"/>
        <w:rPr>
          <w:b/>
          <w:sz w:val="22"/>
        </w:rPr>
      </w:pPr>
    </w:p>
    <w:p w14:paraId="15349E9C" w14:textId="751607D3" w:rsidR="00433B40" w:rsidRDefault="00433B40">
      <w:pPr>
        <w:ind w:right="-801"/>
        <w:jc w:val="both"/>
        <w:rPr>
          <w:b/>
          <w:sz w:val="22"/>
        </w:rPr>
      </w:pPr>
      <w:r>
        <w:rPr>
          <w:b/>
          <w:noProof/>
          <w:sz w:val="22"/>
        </w:rPr>
        <w:drawing>
          <wp:inline distT="0" distB="0" distL="0" distR="0" wp14:anchorId="148382F9" wp14:editId="7E8D21FE">
            <wp:extent cx="5547360" cy="2593391"/>
            <wp:effectExtent l="0" t="0" r="0" b="0"/>
            <wp:docPr id="1381806330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865" cy="2604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B12FC9" w14:textId="77777777" w:rsidR="00AC179B" w:rsidRDefault="00AC179B">
      <w:pPr>
        <w:ind w:right="-801"/>
        <w:jc w:val="both"/>
        <w:rPr>
          <w:b/>
          <w:sz w:val="22"/>
        </w:rPr>
      </w:pPr>
    </w:p>
    <w:p w14:paraId="19101C6F" w14:textId="7DCAC536" w:rsidR="00433B40" w:rsidRDefault="00433B40" w:rsidP="00433B40">
      <w:pPr>
        <w:ind w:right="-801"/>
        <w:jc w:val="both"/>
        <w:rPr>
          <w:b/>
          <w:sz w:val="22"/>
        </w:rPr>
      </w:pPr>
      <w:r>
        <w:rPr>
          <w:b/>
          <w:sz w:val="22"/>
        </w:rPr>
        <w:t>ANEXO 2- EVIDENCIA</w:t>
      </w:r>
      <w:r w:rsidR="00C568FA">
        <w:rPr>
          <w:b/>
          <w:sz w:val="22"/>
        </w:rPr>
        <w:t xml:space="preserve"> DOCUMENTO PARA ACTUALIZACION DE DATOS Y VISITAS. </w:t>
      </w:r>
    </w:p>
    <w:p w14:paraId="29BED578" w14:textId="77777777" w:rsidR="00433B40" w:rsidRDefault="00433B40">
      <w:pPr>
        <w:ind w:right="-801"/>
        <w:jc w:val="both"/>
        <w:rPr>
          <w:b/>
          <w:sz w:val="22"/>
        </w:rPr>
      </w:pPr>
    </w:p>
    <w:p w14:paraId="08C3B182" w14:textId="07357C7A" w:rsidR="00C568FA" w:rsidRDefault="00C568FA">
      <w:pPr>
        <w:ind w:right="-801"/>
        <w:jc w:val="both"/>
        <w:rPr>
          <w:b/>
          <w:sz w:val="22"/>
        </w:rPr>
      </w:pPr>
      <w:r>
        <w:rPr>
          <w:b/>
          <w:noProof/>
          <w:sz w:val="22"/>
        </w:rPr>
        <w:drawing>
          <wp:inline distT="0" distB="0" distL="0" distR="0" wp14:anchorId="7F7B3739" wp14:editId="4BAA1F95">
            <wp:extent cx="5595067" cy="2377903"/>
            <wp:effectExtent l="0" t="0" r="5715" b="3810"/>
            <wp:docPr id="843983870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6051" cy="23995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3AEFCA" w14:textId="77777777" w:rsidR="00C568FA" w:rsidRDefault="00C568FA">
      <w:pPr>
        <w:ind w:right="-801"/>
        <w:jc w:val="both"/>
        <w:rPr>
          <w:b/>
          <w:sz w:val="22"/>
        </w:rPr>
      </w:pPr>
    </w:p>
    <w:p w14:paraId="1D747B81" w14:textId="77777777" w:rsidR="009E0699" w:rsidRDefault="009E0699" w:rsidP="00C568FA">
      <w:pPr>
        <w:ind w:right="-801"/>
        <w:jc w:val="both"/>
        <w:rPr>
          <w:b/>
          <w:sz w:val="22"/>
        </w:rPr>
      </w:pPr>
    </w:p>
    <w:p w14:paraId="1B4A351E" w14:textId="77777777" w:rsidR="009E0699" w:rsidRDefault="009E0699" w:rsidP="00C568FA">
      <w:pPr>
        <w:ind w:right="-801"/>
        <w:jc w:val="both"/>
        <w:rPr>
          <w:b/>
          <w:sz w:val="22"/>
        </w:rPr>
      </w:pPr>
    </w:p>
    <w:p w14:paraId="3F4A9A20" w14:textId="77777777" w:rsidR="009E0699" w:rsidRDefault="009E0699" w:rsidP="00C568FA">
      <w:pPr>
        <w:ind w:right="-801"/>
        <w:jc w:val="both"/>
        <w:rPr>
          <w:b/>
          <w:sz w:val="22"/>
        </w:rPr>
      </w:pPr>
    </w:p>
    <w:p w14:paraId="392DEEB5" w14:textId="77777777" w:rsidR="009E0699" w:rsidRDefault="009E0699" w:rsidP="00C568FA">
      <w:pPr>
        <w:ind w:right="-801"/>
        <w:jc w:val="both"/>
        <w:rPr>
          <w:b/>
          <w:sz w:val="22"/>
        </w:rPr>
      </w:pPr>
    </w:p>
    <w:p w14:paraId="453A24DA" w14:textId="77777777" w:rsidR="009E0699" w:rsidRDefault="009E0699" w:rsidP="00C568FA">
      <w:pPr>
        <w:ind w:right="-801"/>
        <w:jc w:val="both"/>
        <w:rPr>
          <w:b/>
          <w:sz w:val="22"/>
        </w:rPr>
      </w:pPr>
    </w:p>
    <w:p w14:paraId="5DF4B26F" w14:textId="77777777" w:rsidR="009E0699" w:rsidRDefault="009E0699" w:rsidP="00C568FA">
      <w:pPr>
        <w:ind w:right="-801"/>
        <w:jc w:val="both"/>
        <w:rPr>
          <w:b/>
          <w:sz w:val="22"/>
        </w:rPr>
      </w:pPr>
    </w:p>
    <w:p w14:paraId="748DE22E" w14:textId="24D96E8B" w:rsidR="008F186D" w:rsidRDefault="00C568FA" w:rsidP="008F186D">
      <w:pPr>
        <w:ind w:right="-801"/>
        <w:jc w:val="both"/>
        <w:rPr>
          <w:b/>
          <w:sz w:val="22"/>
        </w:rPr>
      </w:pPr>
      <w:r>
        <w:rPr>
          <w:b/>
          <w:sz w:val="22"/>
        </w:rPr>
        <w:lastRenderedPageBreak/>
        <w:t xml:space="preserve">ANEXO 3- EVIDENCIA </w:t>
      </w:r>
      <w:r w:rsidR="008F186D" w:rsidRPr="008F186D">
        <w:rPr>
          <w:b/>
          <w:sz w:val="22"/>
        </w:rPr>
        <w:t>POLÍTICA PÚBLICA INTEGRAL PARA EL RECONOCIMIENTO DE DERECHOS DE LAS PERSONAS LGBTIQ+ EN BARRANQUILLA</w:t>
      </w:r>
      <w:r>
        <w:rPr>
          <w:b/>
          <w:sz w:val="22"/>
        </w:rPr>
        <w:t>.</w:t>
      </w:r>
    </w:p>
    <w:p w14:paraId="44A4FE39" w14:textId="77777777" w:rsidR="008F186D" w:rsidRDefault="008F186D" w:rsidP="008F186D">
      <w:pPr>
        <w:ind w:right="-801"/>
        <w:jc w:val="both"/>
        <w:rPr>
          <w:b/>
          <w:sz w:val="22"/>
        </w:rPr>
      </w:pPr>
    </w:p>
    <w:p w14:paraId="3A1F7655" w14:textId="58FC4C38" w:rsidR="002E24C0" w:rsidRDefault="008F186D" w:rsidP="008F186D">
      <w:pPr>
        <w:ind w:right="-801"/>
        <w:jc w:val="center"/>
        <w:rPr>
          <w:b/>
          <w:sz w:val="22"/>
        </w:rPr>
      </w:pPr>
      <w:r w:rsidRPr="008F186D">
        <w:rPr>
          <w:b/>
          <w:noProof/>
          <w:sz w:val="22"/>
        </w:rPr>
        <w:drawing>
          <wp:inline distT="0" distB="0" distL="0" distR="0" wp14:anchorId="67D4215F" wp14:editId="4E1DC88F">
            <wp:extent cx="4754880" cy="2659355"/>
            <wp:effectExtent l="0" t="0" r="7620" b="8255"/>
            <wp:docPr id="157521762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21762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91621" cy="2679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47B11" w14:textId="77777777" w:rsidR="002E24C0" w:rsidRDefault="002E24C0">
      <w:pPr>
        <w:ind w:right="-801"/>
        <w:jc w:val="both"/>
        <w:rPr>
          <w:b/>
          <w:sz w:val="22"/>
        </w:rPr>
      </w:pPr>
    </w:p>
    <w:p w14:paraId="77E744A9" w14:textId="77777777" w:rsidR="008F186D" w:rsidRDefault="008F186D">
      <w:pPr>
        <w:ind w:right="-801"/>
        <w:jc w:val="both"/>
        <w:rPr>
          <w:b/>
          <w:sz w:val="22"/>
        </w:rPr>
      </w:pPr>
    </w:p>
    <w:p w14:paraId="43F6E3AD" w14:textId="63D8B0F8" w:rsidR="008F186D" w:rsidRDefault="008F186D" w:rsidP="008F186D">
      <w:pPr>
        <w:ind w:left="1134" w:right="-801"/>
        <w:jc w:val="both"/>
        <w:rPr>
          <w:b/>
          <w:sz w:val="22"/>
        </w:rPr>
      </w:pPr>
      <w:r w:rsidRPr="008F186D">
        <w:rPr>
          <w:b/>
          <w:noProof/>
          <w:sz w:val="22"/>
        </w:rPr>
        <w:drawing>
          <wp:inline distT="0" distB="0" distL="0" distR="0" wp14:anchorId="0B09F49C" wp14:editId="28F55695">
            <wp:extent cx="4698952" cy="3010349"/>
            <wp:effectExtent l="0" t="0" r="6985" b="0"/>
            <wp:docPr id="58152830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52830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28349" cy="3029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2D58A" w14:textId="77777777" w:rsidR="008F186D" w:rsidRDefault="008F186D" w:rsidP="008F186D">
      <w:pPr>
        <w:ind w:left="1134" w:right="-801"/>
        <w:jc w:val="both"/>
        <w:rPr>
          <w:b/>
          <w:sz w:val="22"/>
        </w:rPr>
      </w:pPr>
    </w:p>
    <w:p w14:paraId="185F3D79" w14:textId="77777777" w:rsidR="008F186D" w:rsidRDefault="008F186D" w:rsidP="008F186D">
      <w:pPr>
        <w:ind w:left="1134" w:right="-801"/>
        <w:jc w:val="both"/>
        <w:rPr>
          <w:b/>
          <w:sz w:val="22"/>
        </w:rPr>
      </w:pPr>
    </w:p>
    <w:p w14:paraId="0267CFD7" w14:textId="77777777" w:rsidR="008F186D" w:rsidRDefault="008F186D" w:rsidP="008F186D">
      <w:pPr>
        <w:ind w:left="1134" w:right="-801"/>
        <w:jc w:val="both"/>
        <w:rPr>
          <w:b/>
          <w:sz w:val="22"/>
        </w:rPr>
      </w:pPr>
    </w:p>
    <w:p w14:paraId="1D7D0DE0" w14:textId="77777777" w:rsidR="008F186D" w:rsidRDefault="008F186D" w:rsidP="008F186D">
      <w:pPr>
        <w:ind w:left="1134" w:right="-801"/>
        <w:jc w:val="both"/>
        <w:rPr>
          <w:b/>
          <w:sz w:val="22"/>
        </w:rPr>
      </w:pPr>
    </w:p>
    <w:p w14:paraId="079FB191" w14:textId="77777777" w:rsidR="008F186D" w:rsidRDefault="008F186D" w:rsidP="008F186D">
      <w:pPr>
        <w:ind w:left="1134" w:right="-801"/>
        <w:jc w:val="both"/>
        <w:rPr>
          <w:b/>
          <w:sz w:val="22"/>
        </w:rPr>
      </w:pPr>
    </w:p>
    <w:p w14:paraId="04ACB0B2" w14:textId="77777777" w:rsidR="008F186D" w:rsidRDefault="008F186D" w:rsidP="008F186D">
      <w:pPr>
        <w:ind w:left="1134" w:right="-801"/>
        <w:jc w:val="both"/>
        <w:rPr>
          <w:b/>
          <w:sz w:val="22"/>
        </w:rPr>
      </w:pPr>
    </w:p>
    <w:p w14:paraId="4B6B1823" w14:textId="77777777" w:rsidR="008F186D" w:rsidRDefault="008F186D" w:rsidP="008F186D">
      <w:pPr>
        <w:ind w:left="1134" w:right="-801"/>
        <w:jc w:val="both"/>
        <w:rPr>
          <w:b/>
          <w:sz w:val="22"/>
        </w:rPr>
      </w:pPr>
    </w:p>
    <w:p w14:paraId="4F383316" w14:textId="7C73E159" w:rsidR="008F186D" w:rsidRDefault="008F186D" w:rsidP="008F186D">
      <w:pPr>
        <w:ind w:left="1134" w:right="-801"/>
        <w:jc w:val="both"/>
        <w:rPr>
          <w:b/>
          <w:sz w:val="22"/>
        </w:rPr>
      </w:pPr>
      <w:r w:rsidRPr="008F186D">
        <w:rPr>
          <w:b/>
          <w:noProof/>
          <w:sz w:val="22"/>
        </w:rPr>
        <w:lastRenderedPageBreak/>
        <w:drawing>
          <wp:inline distT="0" distB="0" distL="0" distR="0" wp14:anchorId="049903A7" wp14:editId="6E674A00">
            <wp:extent cx="4784357" cy="3578253"/>
            <wp:effectExtent l="0" t="0" r="0" b="3175"/>
            <wp:docPr id="2224635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46355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02148" cy="3591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F2EC0" w14:textId="77777777" w:rsidR="008F186D" w:rsidRDefault="008F186D" w:rsidP="008F186D">
      <w:pPr>
        <w:ind w:left="1134" w:right="-801"/>
        <w:jc w:val="both"/>
        <w:rPr>
          <w:b/>
          <w:sz w:val="22"/>
        </w:rPr>
      </w:pPr>
    </w:p>
    <w:p w14:paraId="28CDB0B4" w14:textId="1AE93111" w:rsidR="008F186D" w:rsidRDefault="008F186D" w:rsidP="008F186D">
      <w:pPr>
        <w:ind w:right="333" w:firstLine="851"/>
        <w:jc w:val="both"/>
        <w:rPr>
          <w:b/>
          <w:sz w:val="22"/>
        </w:rPr>
      </w:pPr>
      <w:r w:rsidRPr="008F186D">
        <w:rPr>
          <w:b/>
          <w:noProof/>
          <w:sz w:val="22"/>
        </w:rPr>
        <w:drawing>
          <wp:inline distT="0" distB="0" distL="0" distR="0" wp14:anchorId="7F0C1677" wp14:editId="7BA53E9E">
            <wp:extent cx="5130866" cy="2831904"/>
            <wp:effectExtent l="0" t="0" r="0" b="6985"/>
            <wp:docPr id="203630388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30388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45847" cy="2840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ED848" w14:textId="77777777" w:rsidR="002E24C0" w:rsidRDefault="002E24C0">
      <w:pPr>
        <w:ind w:right="-801"/>
        <w:jc w:val="both"/>
        <w:rPr>
          <w:b/>
          <w:sz w:val="22"/>
        </w:rPr>
      </w:pPr>
    </w:p>
    <w:p w14:paraId="5C49519E" w14:textId="77777777" w:rsidR="002E24C0" w:rsidRDefault="002E24C0">
      <w:pPr>
        <w:ind w:right="-801"/>
        <w:jc w:val="both"/>
        <w:rPr>
          <w:b/>
          <w:sz w:val="22"/>
        </w:rPr>
      </w:pPr>
    </w:p>
    <w:p w14:paraId="6A43C880" w14:textId="083146F2" w:rsidR="002E24C0" w:rsidRDefault="002E24C0" w:rsidP="009E0699">
      <w:pPr>
        <w:ind w:right="-801"/>
        <w:jc w:val="center"/>
        <w:rPr>
          <w:b/>
          <w:sz w:val="22"/>
        </w:rPr>
      </w:pPr>
    </w:p>
    <w:p w14:paraId="6C36A3F6" w14:textId="77777777" w:rsidR="002E24C0" w:rsidRDefault="002E24C0">
      <w:pPr>
        <w:ind w:right="-801"/>
        <w:jc w:val="both"/>
        <w:rPr>
          <w:b/>
          <w:sz w:val="22"/>
        </w:rPr>
      </w:pPr>
    </w:p>
    <w:p w14:paraId="4973E304" w14:textId="77777777" w:rsidR="002E24C0" w:rsidRDefault="002E24C0">
      <w:pPr>
        <w:ind w:right="-801"/>
        <w:jc w:val="both"/>
        <w:rPr>
          <w:b/>
          <w:sz w:val="22"/>
        </w:rPr>
      </w:pPr>
    </w:p>
    <w:p w14:paraId="0519F700" w14:textId="77777777" w:rsidR="002E24C0" w:rsidRDefault="002E24C0">
      <w:pPr>
        <w:ind w:right="-801"/>
        <w:jc w:val="both"/>
        <w:rPr>
          <w:b/>
          <w:sz w:val="22"/>
        </w:rPr>
      </w:pPr>
    </w:p>
    <w:p w14:paraId="47458D68" w14:textId="77777777" w:rsidR="002E24C0" w:rsidRDefault="002E24C0">
      <w:pPr>
        <w:ind w:right="-801"/>
        <w:jc w:val="both"/>
        <w:rPr>
          <w:b/>
          <w:sz w:val="22"/>
        </w:rPr>
      </w:pPr>
    </w:p>
    <w:p w14:paraId="2DBBF80A" w14:textId="77777777" w:rsidR="002E24C0" w:rsidRDefault="002E24C0">
      <w:pPr>
        <w:ind w:right="-801"/>
        <w:jc w:val="both"/>
        <w:rPr>
          <w:b/>
          <w:sz w:val="22"/>
        </w:rPr>
      </w:pPr>
    </w:p>
    <w:p w14:paraId="460E0E14" w14:textId="77777777" w:rsidR="002E24C0" w:rsidRDefault="002E24C0">
      <w:pPr>
        <w:ind w:right="-801"/>
        <w:jc w:val="both"/>
        <w:rPr>
          <w:b/>
          <w:sz w:val="22"/>
        </w:rPr>
      </w:pPr>
    </w:p>
    <w:p w14:paraId="1E5365E1" w14:textId="77777777" w:rsidR="002E24C0" w:rsidRDefault="002E24C0">
      <w:pPr>
        <w:ind w:right="-801"/>
        <w:jc w:val="both"/>
        <w:rPr>
          <w:b/>
          <w:sz w:val="22"/>
        </w:rPr>
      </w:pPr>
    </w:p>
    <w:p w14:paraId="6E65CF74" w14:textId="44928126" w:rsidR="009E0699" w:rsidRDefault="009E0699" w:rsidP="009E0699">
      <w:pPr>
        <w:ind w:right="-801"/>
        <w:jc w:val="both"/>
        <w:rPr>
          <w:b/>
          <w:sz w:val="22"/>
        </w:rPr>
      </w:pPr>
      <w:r>
        <w:rPr>
          <w:b/>
          <w:sz w:val="22"/>
        </w:rPr>
        <w:t>ANEXO 4- EVIDENCIAS DOCUMENTO DE SEGUIMIENTO</w:t>
      </w:r>
    </w:p>
    <w:p w14:paraId="1BE7AFC2" w14:textId="77777777" w:rsidR="002E24C0" w:rsidRDefault="002E24C0">
      <w:pPr>
        <w:ind w:right="-801"/>
        <w:jc w:val="both"/>
        <w:rPr>
          <w:b/>
          <w:sz w:val="22"/>
        </w:rPr>
      </w:pPr>
    </w:p>
    <w:p w14:paraId="4EFD81FC" w14:textId="6E706ED8" w:rsidR="009E0699" w:rsidRDefault="009E0699">
      <w:pPr>
        <w:ind w:right="-801"/>
        <w:jc w:val="both"/>
        <w:rPr>
          <w:b/>
          <w:sz w:val="22"/>
        </w:rPr>
      </w:pPr>
      <w:r>
        <w:rPr>
          <w:b/>
          <w:noProof/>
          <w:sz w:val="22"/>
        </w:rPr>
        <w:drawing>
          <wp:inline distT="0" distB="0" distL="0" distR="0" wp14:anchorId="6A594D8D" wp14:editId="2138317C">
            <wp:extent cx="5483412" cy="2689411"/>
            <wp:effectExtent l="0" t="0" r="3175" b="0"/>
            <wp:docPr id="196384822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61" cy="272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385CCA" w14:textId="77777777" w:rsidR="00C568FA" w:rsidRDefault="00C568FA">
      <w:pPr>
        <w:ind w:right="-801"/>
        <w:jc w:val="both"/>
        <w:rPr>
          <w:b/>
          <w:sz w:val="22"/>
        </w:rPr>
      </w:pPr>
    </w:p>
    <w:p w14:paraId="4A8030EE" w14:textId="77777777" w:rsidR="005260D6" w:rsidRDefault="005260D6">
      <w:pPr>
        <w:ind w:right="-801"/>
        <w:jc w:val="both"/>
        <w:rPr>
          <w:b/>
          <w:sz w:val="22"/>
        </w:rPr>
      </w:pPr>
    </w:p>
    <w:p w14:paraId="2E47A807" w14:textId="77777777" w:rsidR="007E27A6" w:rsidRDefault="007E27A6">
      <w:pPr>
        <w:ind w:right="-801"/>
        <w:jc w:val="both"/>
        <w:rPr>
          <w:b/>
          <w:sz w:val="22"/>
        </w:rPr>
      </w:pPr>
    </w:p>
    <w:p w14:paraId="11FEF527" w14:textId="77777777" w:rsidR="007E27A6" w:rsidRDefault="007E27A6">
      <w:pPr>
        <w:ind w:right="-801"/>
        <w:jc w:val="both"/>
        <w:rPr>
          <w:b/>
          <w:sz w:val="22"/>
        </w:rPr>
      </w:pPr>
    </w:p>
    <w:p w14:paraId="577114AD" w14:textId="77777777" w:rsidR="007E27A6" w:rsidRDefault="007E27A6">
      <w:pPr>
        <w:ind w:right="-801"/>
        <w:jc w:val="both"/>
        <w:rPr>
          <w:b/>
          <w:sz w:val="22"/>
        </w:rPr>
      </w:pPr>
    </w:p>
    <w:p w14:paraId="48421E37" w14:textId="77777777" w:rsidR="007E27A6" w:rsidRDefault="007E27A6">
      <w:pPr>
        <w:ind w:right="-801"/>
        <w:jc w:val="both"/>
        <w:rPr>
          <w:b/>
          <w:sz w:val="22"/>
        </w:rPr>
      </w:pPr>
    </w:p>
    <w:p w14:paraId="0024406A" w14:textId="77777777" w:rsidR="007E27A6" w:rsidRDefault="007E27A6">
      <w:pPr>
        <w:ind w:right="-801"/>
        <w:jc w:val="both"/>
        <w:rPr>
          <w:b/>
          <w:sz w:val="22"/>
        </w:rPr>
      </w:pPr>
    </w:p>
    <w:p w14:paraId="5354AB9D" w14:textId="77777777" w:rsidR="007E27A6" w:rsidRDefault="007E27A6">
      <w:pPr>
        <w:ind w:right="-801"/>
        <w:jc w:val="both"/>
        <w:rPr>
          <w:b/>
          <w:sz w:val="22"/>
        </w:rPr>
      </w:pPr>
    </w:p>
    <w:p w14:paraId="658E854E" w14:textId="77777777" w:rsidR="007E27A6" w:rsidRDefault="007E27A6">
      <w:pPr>
        <w:ind w:right="-801"/>
        <w:jc w:val="both"/>
        <w:rPr>
          <w:b/>
          <w:sz w:val="22"/>
        </w:rPr>
      </w:pPr>
    </w:p>
    <w:p w14:paraId="4A098291" w14:textId="77777777" w:rsidR="007E27A6" w:rsidRDefault="007E27A6">
      <w:pPr>
        <w:ind w:right="-801"/>
        <w:jc w:val="both"/>
        <w:rPr>
          <w:b/>
          <w:sz w:val="22"/>
        </w:rPr>
      </w:pPr>
    </w:p>
    <w:p w14:paraId="3F249817" w14:textId="77777777" w:rsidR="007E27A6" w:rsidRDefault="007E27A6">
      <w:pPr>
        <w:ind w:right="-801"/>
        <w:jc w:val="both"/>
        <w:rPr>
          <w:b/>
          <w:sz w:val="22"/>
        </w:rPr>
      </w:pPr>
    </w:p>
    <w:p w14:paraId="57FF6915" w14:textId="77777777" w:rsidR="007E27A6" w:rsidRDefault="007E27A6">
      <w:pPr>
        <w:ind w:right="-801"/>
        <w:jc w:val="both"/>
        <w:rPr>
          <w:b/>
          <w:sz w:val="22"/>
        </w:rPr>
      </w:pPr>
    </w:p>
    <w:p w14:paraId="4E6F65EC" w14:textId="77777777" w:rsidR="007E27A6" w:rsidRDefault="007E27A6">
      <w:pPr>
        <w:ind w:right="-801"/>
        <w:jc w:val="both"/>
        <w:rPr>
          <w:b/>
          <w:sz w:val="22"/>
        </w:rPr>
      </w:pPr>
    </w:p>
    <w:p w14:paraId="51092A63" w14:textId="77777777" w:rsidR="007E27A6" w:rsidRDefault="007E27A6">
      <w:pPr>
        <w:ind w:right="-801"/>
        <w:jc w:val="both"/>
        <w:rPr>
          <w:b/>
          <w:sz w:val="22"/>
        </w:rPr>
      </w:pPr>
    </w:p>
    <w:p w14:paraId="48D00FDF" w14:textId="77777777" w:rsidR="007E27A6" w:rsidRDefault="007E27A6">
      <w:pPr>
        <w:ind w:right="-801"/>
        <w:jc w:val="both"/>
        <w:rPr>
          <w:b/>
          <w:sz w:val="22"/>
        </w:rPr>
      </w:pPr>
    </w:p>
    <w:p w14:paraId="51E767D4" w14:textId="77777777" w:rsidR="007E27A6" w:rsidRDefault="007E27A6">
      <w:pPr>
        <w:ind w:right="-801"/>
        <w:jc w:val="both"/>
        <w:rPr>
          <w:b/>
          <w:sz w:val="22"/>
        </w:rPr>
      </w:pPr>
    </w:p>
    <w:p w14:paraId="1C6EBBBF" w14:textId="77777777" w:rsidR="007E27A6" w:rsidRDefault="007E27A6">
      <w:pPr>
        <w:ind w:right="-801"/>
        <w:jc w:val="both"/>
        <w:rPr>
          <w:b/>
          <w:sz w:val="22"/>
        </w:rPr>
      </w:pPr>
    </w:p>
    <w:p w14:paraId="33904AA1" w14:textId="77777777" w:rsidR="007E27A6" w:rsidRDefault="007E27A6">
      <w:pPr>
        <w:ind w:right="-801"/>
        <w:jc w:val="both"/>
        <w:rPr>
          <w:b/>
          <w:sz w:val="22"/>
        </w:rPr>
      </w:pPr>
    </w:p>
    <w:p w14:paraId="2DE0D091" w14:textId="77777777" w:rsidR="007E27A6" w:rsidRDefault="007E27A6">
      <w:pPr>
        <w:ind w:right="-801"/>
        <w:jc w:val="both"/>
        <w:rPr>
          <w:b/>
          <w:sz w:val="22"/>
        </w:rPr>
      </w:pPr>
    </w:p>
    <w:p w14:paraId="479EEEEB" w14:textId="77777777" w:rsidR="007E27A6" w:rsidRDefault="007E27A6">
      <w:pPr>
        <w:ind w:right="-801"/>
        <w:jc w:val="both"/>
        <w:rPr>
          <w:b/>
          <w:sz w:val="22"/>
        </w:rPr>
      </w:pPr>
    </w:p>
    <w:p w14:paraId="41EBF027" w14:textId="77777777" w:rsidR="007E27A6" w:rsidRDefault="007E27A6">
      <w:pPr>
        <w:ind w:right="-801"/>
        <w:jc w:val="both"/>
        <w:rPr>
          <w:b/>
          <w:sz w:val="22"/>
        </w:rPr>
      </w:pPr>
    </w:p>
    <w:p w14:paraId="371E1625" w14:textId="77777777" w:rsidR="007E27A6" w:rsidRDefault="007E27A6">
      <w:pPr>
        <w:ind w:right="-801"/>
        <w:jc w:val="both"/>
        <w:rPr>
          <w:b/>
          <w:sz w:val="22"/>
        </w:rPr>
      </w:pPr>
    </w:p>
    <w:p w14:paraId="10E12702" w14:textId="77777777" w:rsidR="007E27A6" w:rsidRDefault="007E27A6">
      <w:pPr>
        <w:ind w:right="-801"/>
        <w:jc w:val="both"/>
        <w:rPr>
          <w:b/>
          <w:sz w:val="22"/>
        </w:rPr>
      </w:pPr>
    </w:p>
    <w:p w14:paraId="216BBF63" w14:textId="531DFF04" w:rsidR="005260D6" w:rsidRDefault="005260D6">
      <w:pPr>
        <w:ind w:right="-801"/>
        <w:jc w:val="both"/>
        <w:rPr>
          <w:b/>
          <w:sz w:val="22"/>
        </w:rPr>
      </w:pPr>
      <w:r>
        <w:rPr>
          <w:b/>
          <w:sz w:val="22"/>
        </w:rPr>
        <w:lastRenderedPageBreak/>
        <w:t xml:space="preserve">ANEXO 5- </w:t>
      </w:r>
      <w:r w:rsidR="007E27A6" w:rsidRPr="007E27A6">
        <w:rPr>
          <w:rFonts w:ascii="Calibri" w:eastAsia="Times New Roman" w:hAnsi="Calibri" w:cs="Calibri"/>
          <w:b/>
          <w:kern w:val="0"/>
          <w:sz w:val="22"/>
          <w:szCs w:val="22"/>
          <w:lang w:val="es-MX" w:eastAsia="es-ES"/>
          <w14:ligatures w14:val="none"/>
        </w:rPr>
        <w:t xml:space="preserve">RUTAS DE CURSOS DE LA MANO CON LA PRIMERA EN LA FABRICA </w:t>
      </w:r>
      <w:proofErr w:type="gramStart"/>
      <w:r w:rsidR="007E27A6" w:rsidRPr="007E27A6">
        <w:rPr>
          <w:rFonts w:ascii="Calibri" w:eastAsia="Times New Roman" w:hAnsi="Calibri" w:cs="Calibri"/>
          <w:b/>
          <w:kern w:val="0"/>
          <w:sz w:val="22"/>
          <w:szCs w:val="22"/>
          <w:lang w:val="es-MX" w:eastAsia="es-ES"/>
          <w14:ligatures w14:val="none"/>
        </w:rPr>
        <w:t>DE  CULTURA</w:t>
      </w:r>
      <w:proofErr w:type="gramEnd"/>
      <w:r w:rsidR="007E27A6" w:rsidRPr="007E27A6">
        <w:rPr>
          <w:rFonts w:ascii="Calibri" w:eastAsia="Times New Roman" w:hAnsi="Calibri" w:cs="Calibri"/>
          <w:b/>
          <w:kern w:val="0"/>
          <w:sz w:val="22"/>
          <w:szCs w:val="22"/>
          <w:lang w:val="es-MX" w:eastAsia="es-ES"/>
          <w14:ligatures w14:val="none"/>
        </w:rPr>
        <w:t>.</w:t>
      </w:r>
    </w:p>
    <w:p w14:paraId="28B12FD1" w14:textId="77777777" w:rsidR="00AC179B" w:rsidRDefault="00AC179B">
      <w:pPr>
        <w:ind w:right="-801"/>
        <w:jc w:val="both"/>
        <w:rPr>
          <w:b/>
          <w:sz w:val="22"/>
        </w:rPr>
      </w:pPr>
    </w:p>
    <w:p w14:paraId="28B12FD2" w14:textId="6B6E39DF" w:rsidR="00AC179B" w:rsidRDefault="007E27A6">
      <w:pPr>
        <w:ind w:right="-801"/>
        <w:jc w:val="both"/>
      </w:pPr>
      <w:r w:rsidRPr="007E27A6">
        <w:rPr>
          <w:noProof/>
        </w:rPr>
        <w:drawing>
          <wp:inline distT="0" distB="0" distL="0" distR="0" wp14:anchorId="7EAF1C04" wp14:editId="5115B0CF">
            <wp:extent cx="5612130" cy="3147060"/>
            <wp:effectExtent l="0" t="0" r="7620" b="0"/>
            <wp:docPr id="73037761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37761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47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2642C" w14:textId="77777777" w:rsidR="007E27A6" w:rsidRDefault="007E27A6">
      <w:pPr>
        <w:ind w:right="-801"/>
        <w:jc w:val="both"/>
      </w:pPr>
    </w:p>
    <w:p w14:paraId="61576725" w14:textId="5572E0E7" w:rsidR="007E27A6" w:rsidRDefault="007E27A6">
      <w:pPr>
        <w:ind w:right="-801"/>
        <w:jc w:val="both"/>
      </w:pPr>
      <w:r w:rsidRPr="007E27A6">
        <w:rPr>
          <w:noProof/>
        </w:rPr>
        <w:drawing>
          <wp:inline distT="0" distB="0" distL="0" distR="0" wp14:anchorId="332AD8CF" wp14:editId="0FF1940A">
            <wp:extent cx="5612130" cy="3131820"/>
            <wp:effectExtent l="0" t="0" r="7620" b="0"/>
            <wp:docPr id="79354624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546248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3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27A6" w:rsidSect="009E0699">
      <w:headerReference w:type="default" r:id="rId18"/>
      <w:pgSz w:w="12240" w:h="15840"/>
      <w:pgMar w:top="2085" w:right="1701" w:bottom="149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951C8" w14:textId="77777777" w:rsidR="006233A9" w:rsidRDefault="006233A9">
      <w:r>
        <w:separator/>
      </w:r>
    </w:p>
  </w:endnote>
  <w:endnote w:type="continuationSeparator" w:id="0">
    <w:p w14:paraId="7C5316EE" w14:textId="77777777" w:rsidR="006233A9" w:rsidRDefault="00623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E84E7" w14:textId="77777777" w:rsidR="006233A9" w:rsidRDefault="006233A9">
      <w:r>
        <w:separator/>
      </w:r>
    </w:p>
  </w:footnote>
  <w:footnote w:type="continuationSeparator" w:id="0">
    <w:p w14:paraId="665FF8F2" w14:textId="77777777" w:rsidR="006233A9" w:rsidRDefault="006233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12FF6" w14:textId="77777777" w:rsidR="00AC179B" w:rsidRDefault="00A37B2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8B12FF8" wp14:editId="28B12FF9">
          <wp:simplePos x="0" y="0"/>
          <wp:positionH relativeFrom="column">
            <wp:posOffset>-1067435</wp:posOffset>
          </wp:positionH>
          <wp:positionV relativeFrom="paragraph">
            <wp:posOffset>-462280</wp:posOffset>
          </wp:positionV>
          <wp:extent cx="7772400" cy="10057765"/>
          <wp:effectExtent l="0" t="0" r="635" b="635"/>
          <wp:wrapNone/>
          <wp:docPr id="59074535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5576986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6923" cy="10115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B12FF7" w14:textId="77777777" w:rsidR="00AC179B" w:rsidRDefault="00AC179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C69D5"/>
    <w:multiLevelType w:val="multilevel"/>
    <w:tmpl w:val="11CC69D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21913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323"/>
    <w:rsid w:val="000139AE"/>
    <w:rsid w:val="00014CFA"/>
    <w:rsid w:val="00024FD7"/>
    <w:rsid w:val="00031602"/>
    <w:rsid w:val="000402CE"/>
    <w:rsid w:val="00044ECE"/>
    <w:rsid w:val="0006269C"/>
    <w:rsid w:val="000638AE"/>
    <w:rsid w:val="0008190E"/>
    <w:rsid w:val="00091DFC"/>
    <w:rsid w:val="000965CB"/>
    <w:rsid w:val="00097128"/>
    <w:rsid w:val="000974EE"/>
    <w:rsid w:val="000A6BFC"/>
    <w:rsid w:val="000B12DB"/>
    <w:rsid w:val="000B7B9C"/>
    <w:rsid w:val="000C3F81"/>
    <w:rsid w:val="000E06A9"/>
    <w:rsid w:val="000E1730"/>
    <w:rsid w:val="000F491E"/>
    <w:rsid w:val="000F7FB9"/>
    <w:rsid w:val="00110E4D"/>
    <w:rsid w:val="00122FD1"/>
    <w:rsid w:val="001241F8"/>
    <w:rsid w:val="00136E08"/>
    <w:rsid w:val="001478B7"/>
    <w:rsid w:val="00152ABE"/>
    <w:rsid w:val="001544AA"/>
    <w:rsid w:val="00157877"/>
    <w:rsid w:val="001637B1"/>
    <w:rsid w:val="001878A6"/>
    <w:rsid w:val="0019038E"/>
    <w:rsid w:val="001C20B6"/>
    <w:rsid w:val="001D0D5A"/>
    <w:rsid w:val="001D43DF"/>
    <w:rsid w:val="001D5EC1"/>
    <w:rsid w:val="00213EFE"/>
    <w:rsid w:val="0023159E"/>
    <w:rsid w:val="0023476C"/>
    <w:rsid w:val="00234AEC"/>
    <w:rsid w:val="00236719"/>
    <w:rsid w:val="00237520"/>
    <w:rsid w:val="00240EA4"/>
    <w:rsid w:val="00241BA4"/>
    <w:rsid w:val="00252123"/>
    <w:rsid w:val="002907DF"/>
    <w:rsid w:val="002A1E76"/>
    <w:rsid w:val="002C1AF4"/>
    <w:rsid w:val="002C3FD3"/>
    <w:rsid w:val="002C7924"/>
    <w:rsid w:val="002D7F63"/>
    <w:rsid w:val="002E0609"/>
    <w:rsid w:val="002E24C0"/>
    <w:rsid w:val="002F19CB"/>
    <w:rsid w:val="003003A3"/>
    <w:rsid w:val="00300E34"/>
    <w:rsid w:val="00304D5B"/>
    <w:rsid w:val="003469F1"/>
    <w:rsid w:val="003509C6"/>
    <w:rsid w:val="00380CCE"/>
    <w:rsid w:val="00382822"/>
    <w:rsid w:val="003D2E43"/>
    <w:rsid w:val="003D358A"/>
    <w:rsid w:val="003D5D09"/>
    <w:rsid w:val="003E19B5"/>
    <w:rsid w:val="003E21C6"/>
    <w:rsid w:val="003F0D7B"/>
    <w:rsid w:val="003F48D4"/>
    <w:rsid w:val="00407A38"/>
    <w:rsid w:val="004200DF"/>
    <w:rsid w:val="00423425"/>
    <w:rsid w:val="004304B3"/>
    <w:rsid w:val="00433B40"/>
    <w:rsid w:val="00436983"/>
    <w:rsid w:val="0047402B"/>
    <w:rsid w:val="00482E1F"/>
    <w:rsid w:val="0048653B"/>
    <w:rsid w:val="004A751D"/>
    <w:rsid w:val="004F6DF4"/>
    <w:rsid w:val="0052414D"/>
    <w:rsid w:val="005260D6"/>
    <w:rsid w:val="00533C23"/>
    <w:rsid w:val="00540459"/>
    <w:rsid w:val="0055694A"/>
    <w:rsid w:val="00567023"/>
    <w:rsid w:val="005A4A47"/>
    <w:rsid w:val="005A7BCA"/>
    <w:rsid w:val="005D030F"/>
    <w:rsid w:val="005F1FE7"/>
    <w:rsid w:val="00600BD5"/>
    <w:rsid w:val="00605119"/>
    <w:rsid w:val="006233A9"/>
    <w:rsid w:val="0062496B"/>
    <w:rsid w:val="00630526"/>
    <w:rsid w:val="00662E3F"/>
    <w:rsid w:val="00663247"/>
    <w:rsid w:val="00680EB6"/>
    <w:rsid w:val="006A061E"/>
    <w:rsid w:val="006A4D1B"/>
    <w:rsid w:val="006B5500"/>
    <w:rsid w:val="006B6B1D"/>
    <w:rsid w:val="006C39FB"/>
    <w:rsid w:val="006D051D"/>
    <w:rsid w:val="006F09AF"/>
    <w:rsid w:val="006F72E3"/>
    <w:rsid w:val="0070111A"/>
    <w:rsid w:val="00701148"/>
    <w:rsid w:val="007215D7"/>
    <w:rsid w:val="007271BB"/>
    <w:rsid w:val="00731B10"/>
    <w:rsid w:val="00761411"/>
    <w:rsid w:val="007649DD"/>
    <w:rsid w:val="00767CD1"/>
    <w:rsid w:val="00767F71"/>
    <w:rsid w:val="007954C6"/>
    <w:rsid w:val="007A0D07"/>
    <w:rsid w:val="007B3F03"/>
    <w:rsid w:val="007C69EE"/>
    <w:rsid w:val="007E27A6"/>
    <w:rsid w:val="007F43C9"/>
    <w:rsid w:val="007F549F"/>
    <w:rsid w:val="007F75F6"/>
    <w:rsid w:val="00801005"/>
    <w:rsid w:val="008311B3"/>
    <w:rsid w:val="00833635"/>
    <w:rsid w:val="00836EA1"/>
    <w:rsid w:val="00836F36"/>
    <w:rsid w:val="00850F63"/>
    <w:rsid w:val="00852386"/>
    <w:rsid w:val="008714B9"/>
    <w:rsid w:val="00875189"/>
    <w:rsid w:val="00894DDA"/>
    <w:rsid w:val="008962E8"/>
    <w:rsid w:val="008A5BCE"/>
    <w:rsid w:val="008E7DA9"/>
    <w:rsid w:val="008F186D"/>
    <w:rsid w:val="008F2E32"/>
    <w:rsid w:val="00902096"/>
    <w:rsid w:val="00911F93"/>
    <w:rsid w:val="009120EB"/>
    <w:rsid w:val="009200AF"/>
    <w:rsid w:val="009266D5"/>
    <w:rsid w:val="00932DB3"/>
    <w:rsid w:val="009354C3"/>
    <w:rsid w:val="009421E2"/>
    <w:rsid w:val="009505B1"/>
    <w:rsid w:val="009672BF"/>
    <w:rsid w:val="0096766B"/>
    <w:rsid w:val="00980154"/>
    <w:rsid w:val="0098727B"/>
    <w:rsid w:val="00992466"/>
    <w:rsid w:val="00992F48"/>
    <w:rsid w:val="009A3F04"/>
    <w:rsid w:val="009C4BEF"/>
    <w:rsid w:val="009D3A16"/>
    <w:rsid w:val="009D3B78"/>
    <w:rsid w:val="009E0699"/>
    <w:rsid w:val="009E365C"/>
    <w:rsid w:val="009F20CB"/>
    <w:rsid w:val="00A03988"/>
    <w:rsid w:val="00A14D3D"/>
    <w:rsid w:val="00A2073E"/>
    <w:rsid w:val="00A37B24"/>
    <w:rsid w:val="00A43E6F"/>
    <w:rsid w:val="00A45622"/>
    <w:rsid w:val="00A50B24"/>
    <w:rsid w:val="00A70A5E"/>
    <w:rsid w:val="00A8247A"/>
    <w:rsid w:val="00A87382"/>
    <w:rsid w:val="00AC179B"/>
    <w:rsid w:val="00AE09E5"/>
    <w:rsid w:val="00AE0F4F"/>
    <w:rsid w:val="00AF5CAB"/>
    <w:rsid w:val="00AF62EA"/>
    <w:rsid w:val="00B057B5"/>
    <w:rsid w:val="00B113B0"/>
    <w:rsid w:val="00B13EB2"/>
    <w:rsid w:val="00B16B28"/>
    <w:rsid w:val="00B3112F"/>
    <w:rsid w:val="00B362D6"/>
    <w:rsid w:val="00B4071D"/>
    <w:rsid w:val="00B55B23"/>
    <w:rsid w:val="00B62497"/>
    <w:rsid w:val="00B67C90"/>
    <w:rsid w:val="00B70B3F"/>
    <w:rsid w:val="00B747E0"/>
    <w:rsid w:val="00B74A66"/>
    <w:rsid w:val="00B76D0E"/>
    <w:rsid w:val="00B83B74"/>
    <w:rsid w:val="00B905F0"/>
    <w:rsid w:val="00B95EAF"/>
    <w:rsid w:val="00BA4275"/>
    <w:rsid w:val="00BB0323"/>
    <w:rsid w:val="00BC3AF4"/>
    <w:rsid w:val="00BC6931"/>
    <w:rsid w:val="00BD7A09"/>
    <w:rsid w:val="00BE6515"/>
    <w:rsid w:val="00BF4378"/>
    <w:rsid w:val="00C022F7"/>
    <w:rsid w:val="00C215F1"/>
    <w:rsid w:val="00C303A9"/>
    <w:rsid w:val="00C50016"/>
    <w:rsid w:val="00C53651"/>
    <w:rsid w:val="00C53F38"/>
    <w:rsid w:val="00C568FA"/>
    <w:rsid w:val="00C61F52"/>
    <w:rsid w:val="00C632D8"/>
    <w:rsid w:val="00C63E5C"/>
    <w:rsid w:val="00C664AE"/>
    <w:rsid w:val="00C94261"/>
    <w:rsid w:val="00CA0C0C"/>
    <w:rsid w:val="00CA7A97"/>
    <w:rsid w:val="00CC44EE"/>
    <w:rsid w:val="00CD30A1"/>
    <w:rsid w:val="00CE2EB5"/>
    <w:rsid w:val="00CE372C"/>
    <w:rsid w:val="00CF051A"/>
    <w:rsid w:val="00D01323"/>
    <w:rsid w:val="00D15E71"/>
    <w:rsid w:val="00D32D02"/>
    <w:rsid w:val="00D36E43"/>
    <w:rsid w:val="00D419C3"/>
    <w:rsid w:val="00D528DF"/>
    <w:rsid w:val="00D74306"/>
    <w:rsid w:val="00DA2ECE"/>
    <w:rsid w:val="00DA4DD4"/>
    <w:rsid w:val="00DA5949"/>
    <w:rsid w:val="00DA5EBD"/>
    <w:rsid w:val="00DB1146"/>
    <w:rsid w:val="00DC17F0"/>
    <w:rsid w:val="00DE077C"/>
    <w:rsid w:val="00DE128F"/>
    <w:rsid w:val="00E107AC"/>
    <w:rsid w:val="00E4164D"/>
    <w:rsid w:val="00E444D8"/>
    <w:rsid w:val="00E44EB1"/>
    <w:rsid w:val="00E45625"/>
    <w:rsid w:val="00E543F5"/>
    <w:rsid w:val="00E60718"/>
    <w:rsid w:val="00E7377C"/>
    <w:rsid w:val="00EB2FAC"/>
    <w:rsid w:val="00EB6496"/>
    <w:rsid w:val="00EB68BE"/>
    <w:rsid w:val="00EE225C"/>
    <w:rsid w:val="00EF18A3"/>
    <w:rsid w:val="00EF486C"/>
    <w:rsid w:val="00F101C3"/>
    <w:rsid w:val="00F20E2A"/>
    <w:rsid w:val="00F22717"/>
    <w:rsid w:val="00F32962"/>
    <w:rsid w:val="00F40DEF"/>
    <w:rsid w:val="00F40F64"/>
    <w:rsid w:val="00F614AC"/>
    <w:rsid w:val="00F661C6"/>
    <w:rsid w:val="00F6737D"/>
    <w:rsid w:val="00F7429E"/>
    <w:rsid w:val="00F761F1"/>
    <w:rsid w:val="00F945CE"/>
    <w:rsid w:val="00FB7F02"/>
    <w:rsid w:val="00FD154E"/>
    <w:rsid w:val="00FE196A"/>
    <w:rsid w:val="026641BA"/>
    <w:rsid w:val="22C66CBC"/>
    <w:rsid w:val="28007249"/>
    <w:rsid w:val="30CB7269"/>
    <w:rsid w:val="31152267"/>
    <w:rsid w:val="393B7CF1"/>
    <w:rsid w:val="442B211F"/>
    <w:rsid w:val="55EB4403"/>
    <w:rsid w:val="56715539"/>
    <w:rsid w:val="5782702B"/>
    <w:rsid w:val="643D6E01"/>
    <w:rsid w:val="73A2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12EBD"/>
  <w15:docId w15:val="{74DAAA88-A898-4104-A9F7-32E4A9C81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styleId="Prrafodelista">
    <w:name w:val="List Paragraph"/>
    <w:basedOn w:val="Normal"/>
    <w:uiPriority w:val="1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2E708A8-0F73-45A1-A3F8-BFC2BCF4A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941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4 Rodriguez</dc:creator>
  <cp:lastModifiedBy>karen sarmiento villarreal</cp:lastModifiedBy>
  <cp:revision>3</cp:revision>
  <dcterms:created xsi:type="dcterms:W3CDTF">2026-04-06T15:42:00Z</dcterms:created>
  <dcterms:modified xsi:type="dcterms:W3CDTF">2026-04-10T20:23:00Z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2058-12.2.0.23196</vt:lpwstr>
  </property>
  <property fmtid="{D5CDD505-2E9C-101B-9397-08002B2CF9AE}" pid="3" name="ICV">
    <vt:lpwstr>11B6EE10F77C4F97B41A1C264AA5272C_12</vt:lpwstr>
  </property>
</Properties>
</file>