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C3798E" w14:textId="24C30A55" w:rsidR="007F1869" w:rsidRDefault="007F1869" w:rsidP="007F1869"/>
    <w:p w14:paraId="697033B2" w14:textId="107C252F" w:rsidR="00002401" w:rsidRDefault="00002401" w:rsidP="007F1869"/>
    <w:p w14:paraId="05AB36AC" w14:textId="145D199D" w:rsidR="00002401" w:rsidRDefault="00002401" w:rsidP="007F1869"/>
    <w:p w14:paraId="52AC4731" w14:textId="3634149E" w:rsidR="00002401" w:rsidRDefault="00002401" w:rsidP="007F1869"/>
    <w:p w14:paraId="0707C7DF" w14:textId="508B5AA7" w:rsidR="00002401" w:rsidRDefault="00002401" w:rsidP="007F1869"/>
    <w:p w14:paraId="0D218BB1" w14:textId="5AF8C2AA" w:rsidR="00002401" w:rsidRDefault="00002401" w:rsidP="007F1869"/>
    <w:p w14:paraId="793796B6" w14:textId="012DA07F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 No. 1</w:t>
      </w:r>
      <w:r w:rsidR="00655608">
        <w:rPr>
          <w:rFonts w:ascii="Arial" w:hAnsi="Arial" w:cs="Arial"/>
          <w:b/>
          <w:bCs/>
        </w:rPr>
        <w:t>1</w:t>
      </w:r>
    </w:p>
    <w:p w14:paraId="649DB0FC" w14:textId="77777777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450EAE6" w14:textId="76FDDE0C" w:rsidR="00002401" w:rsidRPr="007339CB" w:rsidRDefault="007339CB" w:rsidP="007339CB">
      <w:pPr>
        <w:jc w:val="center"/>
        <w:rPr>
          <w:rFonts w:ascii="Arial" w:hAnsi="Arial" w:cs="Arial"/>
          <w:b/>
          <w:bCs/>
        </w:rPr>
      </w:pPr>
      <w:r w:rsidRPr="007339CB">
        <w:rPr>
          <w:rFonts w:ascii="Arial" w:hAnsi="Arial" w:cs="Arial"/>
          <w:b/>
          <w:bCs/>
        </w:rPr>
        <w:t>CRITERIOS DE DESEMPATE Y SOPORTES QUE ACREDITEN TAL CONDICIÓN</w:t>
      </w:r>
    </w:p>
    <w:p w14:paraId="40C2AA41" w14:textId="070A46E0" w:rsidR="00002401" w:rsidRDefault="00002401" w:rsidP="007F1869"/>
    <w:p w14:paraId="304DA8E3" w14:textId="2E54D812" w:rsidR="00002401" w:rsidRDefault="00002401" w:rsidP="007F1869"/>
    <w:p w14:paraId="07F1E895" w14:textId="66745EE3" w:rsidR="00002401" w:rsidRDefault="00002401" w:rsidP="007F1869"/>
    <w:p w14:paraId="1969249A" w14:textId="71ADDE44" w:rsidR="00002401" w:rsidRDefault="00002401" w:rsidP="007F1869"/>
    <w:p w14:paraId="3634CAFE" w14:textId="225C4885" w:rsidR="00002401" w:rsidRDefault="00002401" w:rsidP="007F1869"/>
    <w:p w14:paraId="4956CC6A" w14:textId="21ECDDE5" w:rsidR="00002401" w:rsidRDefault="00002401" w:rsidP="007F1869"/>
    <w:p w14:paraId="17095670" w14:textId="5C45BBA9" w:rsidR="00002401" w:rsidRDefault="00002401" w:rsidP="007F1869"/>
    <w:p w14:paraId="7A3D2C57" w14:textId="17DAFFAB" w:rsidR="00002401" w:rsidRDefault="00002401" w:rsidP="007F1869"/>
    <w:p w14:paraId="478EF28D" w14:textId="51FBE43D" w:rsidR="00002401" w:rsidRDefault="00002401" w:rsidP="007F1869"/>
    <w:p w14:paraId="476FC9E8" w14:textId="26A1A9A4" w:rsidR="00002401" w:rsidRDefault="00002401" w:rsidP="007F1869"/>
    <w:p w14:paraId="22F5C2AF" w14:textId="493A7FB3" w:rsidR="00002401" w:rsidRDefault="00002401" w:rsidP="007F1869"/>
    <w:p w14:paraId="6441E4D8" w14:textId="4EF5251C" w:rsidR="00002401" w:rsidRDefault="00002401" w:rsidP="007F1869"/>
    <w:p w14:paraId="2D9D7991" w14:textId="0D4D73B7" w:rsidR="00002401" w:rsidRDefault="00002401" w:rsidP="007F1869"/>
    <w:p w14:paraId="6F5CE442" w14:textId="59AD9B55" w:rsidR="00002401" w:rsidRDefault="00002401" w:rsidP="007F1869"/>
    <w:p w14:paraId="742CE052" w14:textId="78A69ED3" w:rsidR="00002401" w:rsidRDefault="00002401" w:rsidP="007F1869"/>
    <w:p w14:paraId="2B27FA5E" w14:textId="37BCA969" w:rsidR="00002401" w:rsidRDefault="00002401" w:rsidP="007F1869"/>
    <w:p w14:paraId="5BBC0300" w14:textId="56CBF961" w:rsidR="00002401" w:rsidRDefault="00002401" w:rsidP="007F1869"/>
    <w:p w14:paraId="6A2AEB08" w14:textId="0B878839" w:rsidR="00002401" w:rsidRDefault="00002401" w:rsidP="007F1869"/>
    <w:p w14:paraId="69819EEA" w14:textId="2CBA574B" w:rsidR="00002401" w:rsidRDefault="00002401" w:rsidP="007F1869"/>
    <w:p w14:paraId="0C48C16A" w14:textId="77777777" w:rsidR="00002401" w:rsidRDefault="00002401" w:rsidP="007F1869"/>
    <w:p w14:paraId="3CA2EAFB" w14:textId="77777777" w:rsidR="005B0D53" w:rsidRDefault="007F1869" w:rsidP="007F18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01AF23D" w14:textId="26483EEE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lastRenderedPageBreak/>
        <w:t xml:space="preserve">Ciudad y fecha </w:t>
      </w:r>
    </w:p>
    <w:p w14:paraId="44CBC3BC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5820EF44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87FA18" w14:textId="77777777" w:rsidR="007F1869" w:rsidRDefault="007F1869" w:rsidP="006D4114">
      <w:pPr>
        <w:pStyle w:val="Ttulo2"/>
        <w:ind w:left="0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>Señores</w:t>
      </w:r>
    </w:p>
    <w:p w14:paraId="27432901" w14:textId="0262A476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5921D7DA" w14:textId="77777777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2E29E0CB" w14:textId="2B1EA4A3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7F1869">
        <w:rPr>
          <w:rFonts w:ascii="Arial" w:hAnsi="Arial" w:cs="Arial"/>
        </w:rPr>
        <w:t xml:space="preserve">Referencia: </w:t>
      </w:r>
      <w:r w:rsidR="0024332B">
        <w:rPr>
          <w:rFonts w:ascii="Arial" w:hAnsi="Arial" w:cs="Arial"/>
          <w:b/>
        </w:rPr>
        <w:t>PROCESO N°</w:t>
      </w:r>
      <w:r w:rsidR="002A4039">
        <w:rPr>
          <w:rFonts w:ascii="Arial" w:hAnsi="Arial" w:cs="Arial"/>
          <w:b/>
        </w:rPr>
        <w:t>XXXXXXX</w:t>
      </w:r>
      <w:bookmarkStart w:id="0" w:name="_GoBack"/>
      <w:bookmarkEnd w:id="0"/>
    </w:p>
    <w:p w14:paraId="17A19E18" w14:textId="77777777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B9AAFC6" w14:textId="7777777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C2D8647" w14:textId="341ACB91" w:rsidR="00C8510C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528A7">
        <w:rPr>
          <w:rFonts w:ascii="Arial" w:hAnsi="Arial" w:cs="Arial"/>
        </w:rPr>
        <w:t xml:space="preserve">El proponente debe diligenciar este formulario y consignar la información </w:t>
      </w:r>
      <w:r>
        <w:rPr>
          <w:rFonts w:ascii="Arial" w:hAnsi="Arial" w:cs="Arial"/>
        </w:rPr>
        <w:t>que aplique, en cumplimiento del artículo 35 de la Ley 2069 de 2020.</w:t>
      </w:r>
    </w:p>
    <w:p w14:paraId="030056BE" w14:textId="3F0C5B10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580E5CD0" w14:textId="3A0B8CE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68293EA0" w14:textId="3FD537AE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 xml:space="preserve">__________________________, actuando en calidad de ____________________ </w:t>
      </w:r>
      <w:r w:rsidRPr="005B0D53">
        <w:rPr>
          <w:rFonts w:ascii="Arial" w:hAnsi="Arial" w:cs="Arial"/>
          <w:color w:val="FFC000" w:themeColor="accent4"/>
        </w:rPr>
        <w:t xml:space="preserve">(persona natural oferente, o el representante legal, o apoderado), de </w:t>
      </w:r>
      <w:r w:rsidRPr="005B0D53">
        <w:rPr>
          <w:rFonts w:ascii="Arial" w:hAnsi="Arial" w:cs="Arial"/>
        </w:rPr>
        <w:t>____________________________ (</w:t>
      </w:r>
      <w:r w:rsidRPr="005B0D53">
        <w:rPr>
          <w:rFonts w:ascii="Arial" w:hAnsi="Arial" w:cs="Arial"/>
          <w:color w:val="FFC000" w:themeColor="accent4"/>
        </w:rPr>
        <w:t>nombre del proponente o del integrante del consorcio o unión temporal)</w:t>
      </w:r>
      <w:r w:rsidRPr="005B0D53">
        <w:rPr>
          <w:rFonts w:ascii="Arial" w:hAnsi="Arial" w:cs="Arial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5B0D53">
        <w:rPr>
          <w:rFonts w:ascii="Arial" w:hAnsi="Arial" w:cs="Arial"/>
        </w:rPr>
        <w:t>documentos soporte</w:t>
      </w:r>
      <w:r w:rsidRPr="005B0D53">
        <w:rPr>
          <w:rFonts w:ascii="Arial" w:hAnsi="Arial" w:cs="Arial"/>
        </w:rPr>
        <w:t xml:space="preserve"> que acreditan dicha condición.</w:t>
      </w:r>
      <w:r w:rsidR="005B0D53">
        <w:rPr>
          <w:rFonts w:ascii="Arial" w:hAnsi="Arial" w:cs="Arial"/>
        </w:rPr>
        <w:t>(</w:t>
      </w:r>
      <w:r w:rsidR="005B0D53" w:rsidRPr="005B0D53">
        <w:rPr>
          <w:rFonts w:ascii="Arial" w:hAnsi="Arial" w:cs="Arial"/>
          <w:color w:val="FFC000" w:themeColor="accent4"/>
        </w:rPr>
        <w:t>Ver formato guía de criterios de desempate</w:t>
      </w:r>
      <w:r w:rsidR="005B0D53">
        <w:rPr>
          <w:rFonts w:ascii="Arial" w:hAnsi="Arial" w:cs="Arial"/>
          <w:color w:val="FFC000" w:themeColor="accent4"/>
        </w:rPr>
        <w:t xml:space="preserve"> </w:t>
      </w:r>
      <w:r w:rsidR="005B0D53" w:rsidRPr="005B0D53">
        <w:rPr>
          <w:rFonts w:ascii="Arial" w:hAnsi="Arial" w:cs="Arial"/>
          <w:color w:val="FFC000" w:themeColor="accent4"/>
        </w:rPr>
        <w:t>y acreditación adjunto en documentos del proceso)</w:t>
      </w:r>
      <w:r w:rsidR="00F30007">
        <w:rPr>
          <w:rFonts w:ascii="Arial" w:hAnsi="Arial" w:cs="Arial"/>
          <w:color w:val="FFC000" w:themeColor="accent4"/>
        </w:rPr>
        <w:t>.</w:t>
      </w:r>
      <w:r w:rsidR="005B0D53" w:rsidRPr="005B0D53">
        <w:rPr>
          <w:rFonts w:ascii="Arial" w:hAnsi="Arial" w:cs="Arial"/>
          <w:color w:val="FFC000" w:themeColor="accent4"/>
        </w:rPr>
        <w:t xml:space="preserve"> </w:t>
      </w:r>
    </w:p>
    <w:p w14:paraId="53D247A0" w14:textId="4512B24C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794EDA08" w14:textId="3EF4A1F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>Lo anterior, con el fin de atender los criterios de desempate si en el marco del proceso</w:t>
      </w:r>
      <w:r w:rsidR="005B0D53">
        <w:rPr>
          <w:rFonts w:ascii="Arial" w:hAnsi="Arial" w:cs="Arial"/>
        </w:rPr>
        <w:t xml:space="preserve"> de contratación </w:t>
      </w:r>
      <w:r w:rsidRPr="005B0D53">
        <w:rPr>
          <w:rFonts w:ascii="Arial" w:hAnsi="Arial" w:cs="Arial"/>
        </w:rPr>
        <w:t>llegase ocurrir, en</w:t>
      </w:r>
      <w:r w:rsidR="005B0D53" w:rsidRPr="005B0D53">
        <w:rPr>
          <w:rFonts w:ascii="Arial" w:hAnsi="Arial" w:cs="Arial"/>
        </w:rPr>
        <w:t xml:space="preserve"> concordancia con </w:t>
      </w:r>
      <w:r w:rsidRPr="005B0D53">
        <w:rPr>
          <w:rFonts w:ascii="Arial" w:hAnsi="Arial" w:cs="Arial"/>
        </w:rPr>
        <w:t xml:space="preserve">la Ley 2069 de 2021 y </w:t>
      </w:r>
      <w:r w:rsidR="005B0D53" w:rsidRPr="005B0D53">
        <w:rPr>
          <w:rFonts w:ascii="Arial" w:hAnsi="Arial" w:cs="Arial"/>
        </w:rPr>
        <w:t xml:space="preserve">con base en el </w:t>
      </w:r>
      <w:r w:rsidRPr="005B0D53">
        <w:rPr>
          <w:rFonts w:ascii="Arial" w:hAnsi="Arial" w:cs="Arial"/>
        </w:rPr>
        <w:t xml:space="preserve">concepto C-192 de 2021, expedido por Colombia </w:t>
      </w:r>
      <w:r w:rsidR="005B0D53" w:rsidRPr="005B0D53">
        <w:rPr>
          <w:rFonts w:ascii="Arial" w:hAnsi="Arial" w:cs="Arial"/>
        </w:rPr>
        <w:t>Compra Eficiente.</w:t>
      </w:r>
    </w:p>
    <w:p w14:paraId="38906EDC" w14:textId="17F9BC26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62B3C98E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D566731" w14:textId="511D73B4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71EC9608" w14:textId="1C44A25A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0150A79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941D82E" w14:textId="0E0F1C8E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499E7520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Atentamente,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F003047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Firma Representante Legal del Proponente o del Proponente Persona Natural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54903F6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Nombre: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D29CAFB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Cargo: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75CFE7D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Documento de Identidad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9BCC43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Correo Electrónico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4C71DC5" w14:textId="77777777" w:rsidR="005B0D53" w:rsidRPr="007F1869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sectPr w:rsidR="005B0D53" w:rsidRPr="007F18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6A240F" w14:textId="77777777" w:rsidR="00D12F15" w:rsidRDefault="00D12F15" w:rsidP="007F1869">
      <w:pPr>
        <w:spacing w:after="0" w:line="240" w:lineRule="auto"/>
      </w:pPr>
      <w:r>
        <w:separator/>
      </w:r>
    </w:p>
  </w:endnote>
  <w:endnote w:type="continuationSeparator" w:id="0">
    <w:p w14:paraId="437BF2D0" w14:textId="77777777" w:rsidR="00D12F15" w:rsidRDefault="00D12F15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E2F082" w14:textId="77777777" w:rsidR="00D12F15" w:rsidRDefault="00D12F15" w:rsidP="007F1869">
      <w:pPr>
        <w:spacing w:after="0" w:line="240" w:lineRule="auto"/>
      </w:pPr>
      <w:r>
        <w:separator/>
      </w:r>
    </w:p>
  </w:footnote>
  <w:footnote w:type="continuationSeparator" w:id="0">
    <w:p w14:paraId="012EC7DF" w14:textId="77777777" w:rsidR="00D12F15" w:rsidRDefault="00D12F15" w:rsidP="007F1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869"/>
    <w:rsid w:val="00002401"/>
    <w:rsid w:val="001B36BD"/>
    <w:rsid w:val="00232976"/>
    <w:rsid w:val="0024332B"/>
    <w:rsid w:val="002A4039"/>
    <w:rsid w:val="004F5101"/>
    <w:rsid w:val="005B0D53"/>
    <w:rsid w:val="00625852"/>
    <w:rsid w:val="006273C7"/>
    <w:rsid w:val="00655608"/>
    <w:rsid w:val="00670A94"/>
    <w:rsid w:val="006B2B5F"/>
    <w:rsid w:val="006D4114"/>
    <w:rsid w:val="007339CB"/>
    <w:rsid w:val="007F1869"/>
    <w:rsid w:val="008C33F0"/>
    <w:rsid w:val="009F75A1"/>
    <w:rsid w:val="00AB4421"/>
    <w:rsid w:val="00C8510C"/>
    <w:rsid w:val="00D0193D"/>
    <w:rsid w:val="00D12F15"/>
    <w:rsid w:val="00D43406"/>
    <w:rsid w:val="00DB06BC"/>
    <w:rsid w:val="00F3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8AA47"/>
  <w15:docId w15:val="{BE497C26-49B8-484E-806E-A90D53F46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Jeison Andrés Plazas Romero</dc:creator>
  <cp:lastModifiedBy>JuridicaProf1</cp:lastModifiedBy>
  <cp:revision>9</cp:revision>
  <cp:lastPrinted>2023-04-09T19:33:00Z</cp:lastPrinted>
  <dcterms:created xsi:type="dcterms:W3CDTF">2023-04-04T15:21:00Z</dcterms:created>
  <dcterms:modified xsi:type="dcterms:W3CDTF">2023-08-03T23:18:00Z</dcterms:modified>
</cp:coreProperties>
</file>