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Municipal  4°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1030B36E"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 xml:space="preserve">PROCESO  </w:t>
      </w:r>
      <w:proofErr w:type="spellStart"/>
      <w:r w:rsidRPr="004467A4">
        <w:rPr>
          <w:rFonts w:ascii="Arial Narrow" w:hAnsi="Arial Narrow" w:cs="Arial"/>
          <w:sz w:val="24"/>
          <w:szCs w:val="24"/>
        </w:rPr>
        <w:t>XXXXX</w:t>
      </w:r>
      <w:proofErr w:type="spellEnd"/>
      <w:proofErr w:type="gramEnd"/>
      <w:r w:rsidRPr="004467A4">
        <w:rPr>
          <w:rFonts w:ascii="Arial Narrow" w:hAnsi="Arial Narrow" w:cs="Arial"/>
          <w:sz w:val="24"/>
          <w:szCs w:val="24"/>
        </w:rPr>
        <w:t xml:space="preserve"> -202</w:t>
      </w:r>
      <w:r w:rsidR="00106797">
        <w:rPr>
          <w:rFonts w:ascii="Arial Narrow" w:hAnsi="Arial Narrow" w:cs="Arial"/>
          <w:sz w:val="24"/>
          <w:szCs w:val="24"/>
        </w:rPr>
        <w:t>6</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7F3AEDB2"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106797">
        <w:rPr>
          <w:rFonts w:ascii="Arial Narrow" w:hAnsi="Arial Narrow" w:cs="Arial"/>
          <w:sz w:val="24"/>
          <w:szCs w:val="24"/>
        </w:rPr>
        <w:t>6</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t xml:space="preserve">PARTICIPACIÓN  (%)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2452BF74"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01475">
        <w:rPr>
          <w:rFonts w:ascii="Arial Narrow" w:hAnsi="Arial Narrow" w:cs="Arial"/>
          <w:sz w:val="24"/>
          <w:szCs w:val="24"/>
        </w:rPr>
        <w:t>6</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13B61A56"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106797">
        <w:rPr>
          <w:rFonts w:ascii="Arial Narrow" w:hAnsi="Arial Narrow" w:cs="Arial"/>
          <w:sz w:val="24"/>
          <w:szCs w:val="24"/>
        </w:rPr>
        <w:t>6</w:t>
      </w:r>
    </w:p>
    <w:p w14:paraId="496DFF08" w14:textId="77777777" w:rsidR="00424777" w:rsidRDefault="00424777"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792C1D09" w14:textId="13DE123A"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y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09FCEDA2"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01475">
        <w:rPr>
          <w:rFonts w:ascii="Arial Narrow" w:hAnsi="Arial Narrow" w:cs="Arial"/>
          <w:sz w:val="24"/>
          <w:szCs w:val="24"/>
        </w:rPr>
        <w:t>6</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footerReference w:type="even" r:id="rId8"/>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30414E08"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 xml:space="preserve">esa ha cumplido durante </w:t>
      </w:r>
      <w:r w:rsidR="00B20F76">
        <w:rPr>
          <w:rFonts w:ascii="Arial Narrow" w:hAnsi="Arial Narrow" w:cs="Arial"/>
          <w:sz w:val="24"/>
          <w:szCs w:val="24"/>
        </w:rPr>
        <w:t>los últimos seis (6) meses</w:t>
      </w:r>
      <w:r>
        <w:rPr>
          <w:rFonts w:ascii="Arial Narrow" w:hAnsi="Arial Narrow" w:cs="Arial"/>
          <w:sz w:val="24"/>
          <w:szCs w:val="24"/>
        </w:rPr>
        <w:t xml:space="preserve">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0F9F7B22"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106797">
        <w:rPr>
          <w:rFonts w:ascii="Arial Narrow" w:hAnsi="Arial Narrow" w:cs="Arial"/>
          <w:sz w:val="24"/>
          <w:szCs w:val="24"/>
        </w:rPr>
        <w:t>6</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72171995" w14:textId="38773C02" w:rsidR="00131DA2" w:rsidRDefault="00131DA2" w:rsidP="00AD03D2">
      <w:pPr>
        <w:rPr>
          <w:rFonts w:ascii="Arial Narrow" w:hAnsi="Arial Narrow" w:cs="Arial"/>
          <w:b/>
          <w:color w:val="000000"/>
          <w:sz w:val="21"/>
          <w:szCs w:val="21"/>
        </w:rPr>
      </w:pPr>
    </w:p>
    <w:p w14:paraId="5145E022" w14:textId="77777777" w:rsidR="00131DA2" w:rsidRDefault="00131DA2" w:rsidP="00131DA2">
      <w:pPr>
        <w:ind w:left="708" w:hanging="708"/>
        <w:jc w:val="center"/>
        <w:rPr>
          <w:rFonts w:ascii="Arial Narrow" w:hAnsi="Arial Narrow" w:cs="Arial"/>
          <w:b/>
          <w:color w:val="000000"/>
          <w:sz w:val="21"/>
          <w:szCs w:val="21"/>
        </w:rPr>
      </w:pPr>
    </w:p>
    <w:p w14:paraId="776BB9B7" w14:textId="77777777" w:rsidR="00B20F76" w:rsidRDefault="00B20F76" w:rsidP="00131DA2">
      <w:pPr>
        <w:ind w:left="708" w:hanging="708"/>
        <w:jc w:val="center"/>
        <w:rPr>
          <w:rFonts w:ascii="Arial Narrow" w:hAnsi="Arial Narrow" w:cs="Arial"/>
          <w:b/>
          <w:color w:val="000000"/>
          <w:sz w:val="24"/>
          <w:szCs w:val="24"/>
        </w:rPr>
      </w:pPr>
    </w:p>
    <w:p w14:paraId="4BF33DB7" w14:textId="77777777" w:rsidR="00B20F76" w:rsidRDefault="00B20F76" w:rsidP="00131DA2">
      <w:pPr>
        <w:ind w:left="708" w:hanging="708"/>
        <w:jc w:val="center"/>
        <w:rPr>
          <w:rFonts w:ascii="Arial Narrow" w:hAnsi="Arial Narrow" w:cs="Arial"/>
          <w:b/>
          <w:color w:val="000000"/>
          <w:sz w:val="24"/>
          <w:szCs w:val="24"/>
        </w:rPr>
      </w:pPr>
    </w:p>
    <w:p w14:paraId="2E391668" w14:textId="77777777" w:rsidR="00B20F76" w:rsidRDefault="00B20F76" w:rsidP="00131DA2">
      <w:pPr>
        <w:ind w:left="708" w:hanging="708"/>
        <w:jc w:val="center"/>
        <w:rPr>
          <w:rFonts w:ascii="Arial Narrow" w:hAnsi="Arial Narrow" w:cs="Arial"/>
          <w:b/>
          <w:color w:val="000000"/>
          <w:sz w:val="24"/>
          <w:szCs w:val="24"/>
        </w:rPr>
      </w:pPr>
    </w:p>
    <w:p w14:paraId="7B3D4EF4" w14:textId="4D937D41" w:rsidR="00131DA2" w:rsidRPr="00827D54" w:rsidRDefault="00131DA2" w:rsidP="00131DA2">
      <w:pPr>
        <w:ind w:left="708" w:hanging="708"/>
        <w:jc w:val="center"/>
        <w:rPr>
          <w:rFonts w:ascii="Arial Narrow" w:hAnsi="Arial Narrow" w:cs="Arial"/>
          <w:b/>
          <w:color w:val="000000"/>
          <w:sz w:val="24"/>
          <w:szCs w:val="24"/>
        </w:rPr>
      </w:pPr>
      <w:r w:rsidRPr="00827D54">
        <w:rPr>
          <w:rFonts w:ascii="Arial Narrow" w:hAnsi="Arial Narrow" w:cs="Arial"/>
          <w:b/>
          <w:color w:val="000000"/>
          <w:sz w:val="24"/>
          <w:szCs w:val="24"/>
        </w:rPr>
        <w:lastRenderedPageBreak/>
        <w:t>ANEXO 5</w:t>
      </w:r>
    </w:p>
    <w:p w14:paraId="4FC70FC3" w14:textId="4B44E793" w:rsidR="00F46EA6" w:rsidRPr="00827D54" w:rsidRDefault="00131DA2" w:rsidP="00F46EA6">
      <w:pPr>
        <w:ind w:left="708" w:hanging="708"/>
        <w:jc w:val="center"/>
        <w:rPr>
          <w:rFonts w:ascii="Arial Narrow" w:hAnsi="Arial Narrow" w:cs="Arial"/>
          <w:b/>
          <w:sz w:val="24"/>
          <w:szCs w:val="24"/>
        </w:rPr>
      </w:pPr>
      <w:r w:rsidRPr="00827D54">
        <w:rPr>
          <w:rFonts w:ascii="Arial Narrow" w:hAnsi="Arial Narrow" w:cs="Arial"/>
          <w:b/>
          <w:sz w:val="24"/>
          <w:szCs w:val="24"/>
        </w:rPr>
        <w:t>PROPUESTA ECONÓMICA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4"/>
        <w:gridCol w:w="945"/>
        <w:gridCol w:w="3986"/>
        <w:gridCol w:w="822"/>
        <w:gridCol w:w="911"/>
        <w:gridCol w:w="860"/>
        <w:gridCol w:w="860"/>
      </w:tblGrid>
      <w:tr w:rsidR="00F50B86" w:rsidRPr="00F50B86" w14:paraId="4572959F" w14:textId="3DDE2993" w:rsidTr="00F50B86">
        <w:trPr>
          <w:trHeight w:val="326"/>
        </w:trPr>
        <w:tc>
          <w:tcPr>
            <w:tcW w:w="251" w:type="pct"/>
            <w:vAlign w:val="center"/>
            <w:hideMark/>
          </w:tcPr>
          <w:p w14:paraId="1E70EE72" w14:textId="77777777" w:rsidR="00F50B86" w:rsidRPr="00F50B86" w:rsidRDefault="00F50B86" w:rsidP="00C34C33">
            <w:pPr>
              <w:spacing w:after="0"/>
              <w:jc w:val="center"/>
              <w:rPr>
                <w:rFonts w:ascii="Arial Narrow" w:hAnsi="Arial Narrow"/>
                <w:b/>
                <w:bCs/>
                <w:color w:val="000000"/>
                <w:sz w:val="18"/>
                <w:szCs w:val="18"/>
                <w:lang w:eastAsia="es-CO"/>
              </w:rPr>
            </w:pPr>
            <w:bookmarkStart w:id="3" w:name="_Hlk127365735"/>
            <w:proofErr w:type="spellStart"/>
            <w:r w:rsidRPr="00F50B86">
              <w:rPr>
                <w:rFonts w:ascii="Arial Narrow" w:hAnsi="Arial Narrow"/>
                <w:b/>
                <w:bCs/>
                <w:color w:val="000000"/>
                <w:sz w:val="18"/>
                <w:szCs w:val="18"/>
                <w:lang w:eastAsia="es-CO"/>
              </w:rPr>
              <w:t>Item</w:t>
            </w:r>
            <w:proofErr w:type="spellEnd"/>
          </w:p>
        </w:tc>
        <w:tc>
          <w:tcPr>
            <w:tcW w:w="535" w:type="pct"/>
            <w:vAlign w:val="center"/>
            <w:hideMark/>
          </w:tcPr>
          <w:p w14:paraId="6D7860FB" w14:textId="77777777" w:rsidR="00F50B86" w:rsidRPr="00F50B86" w:rsidRDefault="00F50B86" w:rsidP="00C34C33">
            <w:pPr>
              <w:spacing w:after="0"/>
              <w:jc w:val="center"/>
              <w:rPr>
                <w:rFonts w:ascii="Arial Narrow" w:hAnsi="Arial Narrow"/>
                <w:b/>
                <w:bCs/>
                <w:color w:val="000000"/>
                <w:sz w:val="18"/>
                <w:szCs w:val="18"/>
                <w:lang w:eastAsia="es-CO"/>
              </w:rPr>
            </w:pPr>
            <w:r w:rsidRPr="00F50B86">
              <w:rPr>
                <w:rFonts w:ascii="Arial Narrow" w:hAnsi="Arial Narrow"/>
                <w:b/>
                <w:bCs/>
                <w:color w:val="000000"/>
                <w:sz w:val="18"/>
                <w:szCs w:val="18"/>
                <w:lang w:eastAsia="es-CO"/>
              </w:rPr>
              <w:t>Maquinaria</w:t>
            </w:r>
          </w:p>
        </w:tc>
        <w:tc>
          <w:tcPr>
            <w:tcW w:w="2258" w:type="pct"/>
            <w:vAlign w:val="center"/>
            <w:hideMark/>
          </w:tcPr>
          <w:p w14:paraId="3E2D67A8" w14:textId="77777777" w:rsidR="00F50B86" w:rsidRPr="00F50B86" w:rsidRDefault="00F50B86" w:rsidP="00C34C33">
            <w:pPr>
              <w:spacing w:after="0"/>
              <w:jc w:val="center"/>
              <w:rPr>
                <w:rFonts w:ascii="Arial Narrow" w:hAnsi="Arial Narrow"/>
                <w:b/>
                <w:bCs/>
                <w:color w:val="000000"/>
                <w:sz w:val="18"/>
                <w:szCs w:val="18"/>
                <w:lang w:eastAsia="es-CO"/>
              </w:rPr>
            </w:pPr>
            <w:r w:rsidRPr="00F50B86">
              <w:rPr>
                <w:rFonts w:ascii="Arial Narrow" w:hAnsi="Arial Narrow"/>
                <w:b/>
                <w:bCs/>
                <w:color w:val="000000"/>
                <w:sz w:val="18"/>
                <w:szCs w:val="18"/>
                <w:lang w:eastAsia="es-CO"/>
              </w:rPr>
              <w:t>Descripción técnica</w:t>
            </w:r>
          </w:p>
        </w:tc>
        <w:tc>
          <w:tcPr>
            <w:tcW w:w="466" w:type="pct"/>
          </w:tcPr>
          <w:p w14:paraId="6EEE7637" w14:textId="77777777" w:rsidR="00F50B86" w:rsidRPr="00F50B86" w:rsidRDefault="00F50B86" w:rsidP="00C34C33">
            <w:pPr>
              <w:spacing w:after="0"/>
              <w:jc w:val="center"/>
              <w:rPr>
                <w:rFonts w:ascii="Arial Narrow" w:hAnsi="Arial Narrow"/>
                <w:b/>
                <w:bCs/>
                <w:color w:val="000000"/>
                <w:sz w:val="18"/>
                <w:szCs w:val="18"/>
                <w:lang w:eastAsia="es-CO"/>
              </w:rPr>
            </w:pPr>
            <w:r w:rsidRPr="00F50B86">
              <w:rPr>
                <w:rFonts w:ascii="Arial Narrow" w:hAnsi="Arial Narrow"/>
                <w:b/>
                <w:bCs/>
                <w:color w:val="000000"/>
                <w:sz w:val="18"/>
                <w:szCs w:val="18"/>
                <w:lang w:eastAsia="es-CO"/>
              </w:rPr>
              <w:t>UNIDAD DE MEDIDA</w:t>
            </w:r>
          </w:p>
        </w:tc>
        <w:tc>
          <w:tcPr>
            <w:tcW w:w="516" w:type="pct"/>
          </w:tcPr>
          <w:p w14:paraId="4D3A022F" w14:textId="77777777" w:rsidR="00F50B86" w:rsidRPr="00F50B86" w:rsidRDefault="00F50B86" w:rsidP="00C34C33">
            <w:pPr>
              <w:spacing w:after="0"/>
              <w:jc w:val="center"/>
              <w:rPr>
                <w:rFonts w:ascii="Arial Narrow" w:hAnsi="Arial Narrow"/>
                <w:b/>
                <w:bCs/>
                <w:color w:val="000000"/>
                <w:sz w:val="18"/>
                <w:szCs w:val="18"/>
                <w:lang w:eastAsia="es-CO"/>
              </w:rPr>
            </w:pPr>
            <w:r w:rsidRPr="00F50B86">
              <w:rPr>
                <w:rFonts w:ascii="Arial Narrow" w:hAnsi="Arial Narrow"/>
                <w:b/>
                <w:bCs/>
                <w:color w:val="000000"/>
                <w:sz w:val="18"/>
                <w:szCs w:val="18"/>
                <w:lang w:eastAsia="es-CO"/>
              </w:rPr>
              <w:t>CANTIDAD</w:t>
            </w:r>
          </w:p>
        </w:tc>
        <w:tc>
          <w:tcPr>
            <w:tcW w:w="487" w:type="pct"/>
          </w:tcPr>
          <w:p w14:paraId="6A30AE54" w14:textId="55ED4A6D" w:rsidR="00F50B86" w:rsidRPr="00F50B86" w:rsidRDefault="00F50B86" w:rsidP="00C34C33">
            <w:pPr>
              <w:spacing w:after="0"/>
              <w:jc w:val="center"/>
              <w:rPr>
                <w:rFonts w:ascii="Arial Narrow" w:hAnsi="Arial Narrow"/>
                <w:b/>
                <w:bCs/>
                <w:color w:val="000000"/>
                <w:sz w:val="18"/>
                <w:szCs w:val="18"/>
                <w:lang w:eastAsia="es-CO"/>
              </w:rPr>
            </w:pPr>
            <w:r w:rsidRPr="00F50B86">
              <w:rPr>
                <w:rFonts w:ascii="Arial Narrow" w:hAnsi="Arial Narrow"/>
                <w:b/>
                <w:bCs/>
                <w:color w:val="000000"/>
                <w:sz w:val="18"/>
                <w:szCs w:val="18"/>
                <w:lang w:eastAsia="es-CO"/>
              </w:rPr>
              <w:t>VALOR UNITARIO</w:t>
            </w:r>
          </w:p>
        </w:tc>
        <w:tc>
          <w:tcPr>
            <w:tcW w:w="487" w:type="pct"/>
          </w:tcPr>
          <w:p w14:paraId="0EEDC532" w14:textId="4EC8838E" w:rsidR="00F50B86" w:rsidRPr="00F50B86" w:rsidRDefault="00F50B86" w:rsidP="00C34C33">
            <w:pPr>
              <w:spacing w:after="0"/>
              <w:jc w:val="center"/>
              <w:rPr>
                <w:rFonts w:ascii="Arial Narrow" w:hAnsi="Arial Narrow"/>
                <w:b/>
                <w:bCs/>
                <w:color w:val="000000"/>
                <w:sz w:val="18"/>
                <w:szCs w:val="18"/>
                <w:lang w:eastAsia="es-CO"/>
              </w:rPr>
            </w:pPr>
            <w:r w:rsidRPr="00F50B86">
              <w:rPr>
                <w:rFonts w:ascii="Arial Narrow" w:hAnsi="Arial Narrow"/>
                <w:b/>
                <w:bCs/>
                <w:color w:val="000000"/>
                <w:sz w:val="18"/>
                <w:szCs w:val="18"/>
                <w:lang w:eastAsia="es-CO"/>
              </w:rPr>
              <w:t>VALOR</w:t>
            </w:r>
            <w:r>
              <w:rPr>
                <w:rFonts w:ascii="Arial Narrow" w:hAnsi="Arial Narrow"/>
                <w:b/>
                <w:bCs/>
                <w:color w:val="000000"/>
                <w:sz w:val="18"/>
                <w:szCs w:val="18"/>
                <w:lang w:eastAsia="es-CO"/>
              </w:rPr>
              <w:t xml:space="preserve"> </w:t>
            </w:r>
            <w:r w:rsidRPr="00F50B86">
              <w:rPr>
                <w:rFonts w:ascii="Arial Narrow" w:hAnsi="Arial Narrow"/>
                <w:b/>
                <w:bCs/>
                <w:color w:val="000000"/>
                <w:sz w:val="18"/>
                <w:szCs w:val="18"/>
                <w:lang w:eastAsia="es-CO"/>
              </w:rPr>
              <w:t>TOTAL</w:t>
            </w:r>
          </w:p>
        </w:tc>
      </w:tr>
      <w:tr w:rsidR="00F50B86" w:rsidRPr="00F50B86" w14:paraId="7ECF69E0" w14:textId="52B2CC01" w:rsidTr="00F50B86">
        <w:trPr>
          <w:trHeight w:val="671"/>
        </w:trPr>
        <w:tc>
          <w:tcPr>
            <w:tcW w:w="251" w:type="pct"/>
            <w:noWrap/>
            <w:vAlign w:val="center"/>
            <w:hideMark/>
          </w:tcPr>
          <w:p w14:paraId="57E2D8B7"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c>
          <w:tcPr>
            <w:tcW w:w="535" w:type="pct"/>
            <w:vAlign w:val="center"/>
            <w:hideMark/>
          </w:tcPr>
          <w:p w14:paraId="34A0CA29"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Mesa de Corte</w:t>
            </w:r>
          </w:p>
        </w:tc>
        <w:tc>
          <w:tcPr>
            <w:tcW w:w="2258" w:type="pct"/>
            <w:vAlign w:val="center"/>
            <w:hideMark/>
          </w:tcPr>
          <w:p w14:paraId="17784D08"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Mesa para corte de 2,4 m x 1,5 m</w:t>
            </w:r>
          </w:p>
          <w:p w14:paraId="7D2FDFFA"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Estructura metálica en pintura electroestática, superficie tabla blanca en RH 18 mm con chapa en fórmica, altura 90 cm; con estantes inferiores para almacenamiento. Garantía 12 meses.</w:t>
            </w:r>
          </w:p>
        </w:tc>
        <w:tc>
          <w:tcPr>
            <w:tcW w:w="466" w:type="pct"/>
          </w:tcPr>
          <w:p w14:paraId="30B0833D"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tcPr>
          <w:p w14:paraId="7EA79A17"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4</w:t>
            </w:r>
          </w:p>
        </w:tc>
        <w:tc>
          <w:tcPr>
            <w:tcW w:w="487" w:type="pct"/>
          </w:tcPr>
          <w:p w14:paraId="5F7B2224"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30492F16"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6DD46C73" w14:textId="02A027FA" w:rsidTr="00F50B86">
        <w:trPr>
          <w:trHeight w:val="315"/>
        </w:trPr>
        <w:tc>
          <w:tcPr>
            <w:tcW w:w="251" w:type="pct"/>
            <w:noWrap/>
            <w:vAlign w:val="center"/>
            <w:hideMark/>
          </w:tcPr>
          <w:p w14:paraId="761DAA96"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2</w:t>
            </w:r>
          </w:p>
        </w:tc>
        <w:tc>
          <w:tcPr>
            <w:tcW w:w="535" w:type="pct"/>
            <w:vAlign w:val="center"/>
            <w:hideMark/>
          </w:tcPr>
          <w:p w14:paraId="6B263234"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Plancha a vapor</w:t>
            </w:r>
          </w:p>
        </w:tc>
        <w:tc>
          <w:tcPr>
            <w:tcW w:w="2258" w:type="pct"/>
            <w:vAlign w:val="center"/>
            <w:hideMark/>
          </w:tcPr>
          <w:p w14:paraId="3360DC84"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Plancha a vapor, 1000 W a 110 voltios. Con dial variador de temperatura y botón vaporizador, tanque de agua capacidad 4 litros.  Accesorios: tanque, manguera, teflón original, base </w:t>
            </w:r>
            <w:proofErr w:type="spellStart"/>
            <w:r w:rsidRPr="00F50B86">
              <w:rPr>
                <w:rFonts w:ascii="Arial Narrow" w:hAnsi="Arial Narrow"/>
                <w:color w:val="000000"/>
                <w:sz w:val="18"/>
                <w:szCs w:val="18"/>
                <w:lang w:eastAsia="es-CO"/>
              </w:rPr>
              <w:t>anticalor</w:t>
            </w:r>
            <w:proofErr w:type="spellEnd"/>
            <w:r w:rsidRPr="00F50B86">
              <w:rPr>
                <w:rFonts w:ascii="Arial Narrow" w:hAnsi="Arial Narrow"/>
                <w:color w:val="000000"/>
                <w:sz w:val="18"/>
                <w:szCs w:val="18"/>
                <w:lang w:eastAsia="es-CO"/>
              </w:rPr>
              <w:t xml:space="preserve"> y manual. Garantía 12 meses.</w:t>
            </w:r>
          </w:p>
        </w:tc>
        <w:tc>
          <w:tcPr>
            <w:tcW w:w="466" w:type="pct"/>
            <w:vAlign w:val="center"/>
          </w:tcPr>
          <w:p w14:paraId="25F895E3"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4C9AE873"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4</w:t>
            </w:r>
          </w:p>
        </w:tc>
        <w:tc>
          <w:tcPr>
            <w:tcW w:w="487" w:type="pct"/>
          </w:tcPr>
          <w:p w14:paraId="63538679"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552A5226"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13D1D471" w14:textId="539E5BB7" w:rsidTr="00F50B86">
        <w:trPr>
          <w:trHeight w:val="205"/>
        </w:trPr>
        <w:tc>
          <w:tcPr>
            <w:tcW w:w="251" w:type="pct"/>
            <w:noWrap/>
            <w:vAlign w:val="center"/>
            <w:hideMark/>
          </w:tcPr>
          <w:p w14:paraId="09516E78"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3</w:t>
            </w:r>
          </w:p>
        </w:tc>
        <w:tc>
          <w:tcPr>
            <w:tcW w:w="535" w:type="pct"/>
            <w:vAlign w:val="center"/>
            <w:hideMark/>
          </w:tcPr>
          <w:p w14:paraId="14079A48"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Cortadora Circular 4” </w:t>
            </w:r>
          </w:p>
        </w:tc>
        <w:tc>
          <w:tcPr>
            <w:tcW w:w="2258" w:type="pct"/>
            <w:vAlign w:val="center"/>
            <w:hideMark/>
          </w:tcPr>
          <w:p w14:paraId="02B687D7"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Servo motor, potencia 550 W</w:t>
            </w:r>
          </w:p>
          <w:p w14:paraId="2F85E1C1"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A 110 voltios, capacidad de corte entre 5 y 40 capas, Luz LED integrada, Accesorios: 2 cuchillas, llaves, Grasa y Manuales. Garantía 12 meses.</w:t>
            </w:r>
          </w:p>
        </w:tc>
        <w:tc>
          <w:tcPr>
            <w:tcW w:w="466" w:type="pct"/>
            <w:vAlign w:val="center"/>
          </w:tcPr>
          <w:p w14:paraId="3E3267C2"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2EC34243"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3</w:t>
            </w:r>
          </w:p>
        </w:tc>
        <w:tc>
          <w:tcPr>
            <w:tcW w:w="487" w:type="pct"/>
          </w:tcPr>
          <w:p w14:paraId="3210A7AD"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7D315923"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3A37A313" w14:textId="693595DD" w:rsidTr="00F50B86">
        <w:trPr>
          <w:trHeight w:val="205"/>
        </w:trPr>
        <w:tc>
          <w:tcPr>
            <w:tcW w:w="251" w:type="pct"/>
            <w:noWrap/>
            <w:vAlign w:val="center"/>
            <w:hideMark/>
          </w:tcPr>
          <w:p w14:paraId="73CFAD31"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4</w:t>
            </w:r>
          </w:p>
        </w:tc>
        <w:tc>
          <w:tcPr>
            <w:tcW w:w="535" w:type="pct"/>
            <w:vAlign w:val="center"/>
            <w:hideMark/>
          </w:tcPr>
          <w:p w14:paraId="01342F35" w14:textId="77777777" w:rsidR="00F50B86" w:rsidRPr="00F50B86" w:rsidRDefault="00F50B86" w:rsidP="00C34C33">
            <w:pPr>
              <w:spacing w:after="0"/>
              <w:rPr>
                <w:rFonts w:ascii="Arial Narrow" w:hAnsi="Arial Narrow"/>
                <w:color w:val="000000"/>
                <w:sz w:val="18"/>
                <w:szCs w:val="18"/>
                <w:lang w:eastAsia="es-CO"/>
              </w:rPr>
            </w:pPr>
            <w:proofErr w:type="gramStart"/>
            <w:r w:rsidRPr="00F50B86">
              <w:rPr>
                <w:rFonts w:ascii="Arial Narrow" w:hAnsi="Arial Narrow"/>
                <w:color w:val="000000"/>
                <w:sz w:val="18"/>
                <w:szCs w:val="18"/>
                <w:lang w:eastAsia="es-CO"/>
              </w:rPr>
              <w:t>Cortadora  Manual</w:t>
            </w:r>
            <w:proofErr w:type="gramEnd"/>
            <w:r w:rsidRPr="00F50B86">
              <w:rPr>
                <w:rFonts w:ascii="Arial Narrow" w:hAnsi="Arial Narrow"/>
                <w:color w:val="000000"/>
                <w:sz w:val="18"/>
                <w:szCs w:val="18"/>
                <w:lang w:eastAsia="es-CO"/>
              </w:rPr>
              <w:t xml:space="preserve"> Circular  2”</w:t>
            </w:r>
          </w:p>
        </w:tc>
        <w:tc>
          <w:tcPr>
            <w:tcW w:w="2258" w:type="pct"/>
            <w:vAlign w:val="center"/>
            <w:hideMark/>
          </w:tcPr>
          <w:p w14:paraId="4A03C837"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Motor potencia (45 – 60 W), a 100 V, altura de corte (16 -20 mm), velocidad (2400 – 3500 RPM), sistema de auto afilado.  Accesorios: 2 discos, herramientas, escobillas y afilador adicional. Garantía 12 meses.</w:t>
            </w:r>
          </w:p>
        </w:tc>
        <w:tc>
          <w:tcPr>
            <w:tcW w:w="466" w:type="pct"/>
            <w:vAlign w:val="center"/>
          </w:tcPr>
          <w:p w14:paraId="0E24B629"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316CE91C"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3</w:t>
            </w:r>
          </w:p>
        </w:tc>
        <w:tc>
          <w:tcPr>
            <w:tcW w:w="487" w:type="pct"/>
          </w:tcPr>
          <w:p w14:paraId="6A0E207E"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47C32CC1"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089124D0" w14:textId="2598D06A" w:rsidTr="00F50B86">
        <w:trPr>
          <w:trHeight w:val="641"/>
        </w:trPr>
        <w:tc>
          <w:tcPr>
            <w:tcW w:w="251" w:type="pct"/>
            <w:noWrap/>
            <w:vAlign w:val="center"/>
            <w:hideMark/>
          </w:tcPr>
          <w:p w14:paraId="0377E9D2"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5</w:t>
            </w:r>
          </w:p>
        </w:tc>
        <w:tc>
          <w:tcPr>
            <w:tcW w:w="535" w:type="pct"/>
            <w:vAlign w:val="center"/>
            <w:hideMark/>
          </w:tcPr>
          <w:p w14:paraId="2A51CF91"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Cortadora Vertical de 8” </w:t>
            </w:r>
          </w:p>
        </w:tc>
        <w:tc>
          <w:tcPr>
            <w:tcW w:w="2258" w:type="pct"/>
            <w:vAlign w:val="center"/>
            <w:hideMark/>
          </w:tcPr>
          <w:p w14:paraId="1F94C2F2"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Conexión 110 V, servo motor (550 - 1000 W), capacidad de corte (3,5 - 11,5 pulgadas), tamaño de hoja (5 - 13 pulgadas), motor de velocidad variable (1200 RPM - 4000 RPM).  Accesorios: cuchillas, afiladores, llaves, aceite, manuales, cruceta y cable de poder.  Garantía 12 meses.</w:t>
            </w:r>
          </w:p>
        </w:tc>
        <w:tc>
          <w:tcPr>
            <w:tcW w:w="466" w:type="pct"/>
            <w:vAlign w:val="center"/>
          </w:tcPr>
          <w:p w14:paraId="29078C84"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21A66C30"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c>
          <w:tcPr>
            <w:tcW w:w="487" w:type="pct"/>
          </w:tcPr>
          <w:p w14:paraId="3EE7DEEA"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7280465A"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125E7A44" w14:textId="3E17CE5A" w:rsidTr="00F50B86">
        <w:trPr>
          <w:trHeight w:val="3120"/>
        </w:trPr>
        <w:tc>
          <w:tcPr>
            <w:tcW w:w="251" w:type="pct"/>
            <w:noWrap/>
            <w:vAlign w:val="center"/>
            <w:hideMark/>
          </w:tcPr>
          <w:p w14:paraId="433DFBF4"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6</w:t>
            </w:r>
          </w:p>
        </w:tc>
        <w:tc>
          <w:tcPr>
            <w:tcW w:w="535" w:type="pct"/>
            <w:vAlign w:val="center"/>
            <w:hideMark/>
          </w:tcPr>
          <w:p w14:paraId="3BF7A8EA"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Máquina plana mecatrónica</w:t>
            </w:r>
          </w:p>
        </w:tc>
        <w:tc>
          <w:tcPr>
            <w:tcW w:w="2258" w:type="pct"/>
            <w:vAlign w:val="center"/>
            <w:hideMark/>
          </w:tcPr>
          <w:p w14:paraId="2717FAB7"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De 5 largos de puntada con servo motor.</w:t>
            </w:r>
          </w:p>
          <w:p w14:paraId="5DFA12EC"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-Levanta pie automático sin rodillera, rematador automático con pedal o botón eléctrico y cortahílos automático.</w:t>
            </w:r>
          </w:p>
          <w:p w14:paraId="5DB4DCC5"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Tipo de aguja: cubro grueso 135x5</w:t>
            </w:r>
          </w:p>
          <w:p w14:paraId="7E866720"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 Voltaje 110 v </w:t>
            </w:r>
          </w:p>
          <w:p w14:paraId="052F369B"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Panel multifunción integrado</w:t>
            </w:r>
          </w:p>
          <w:p w14:paraId="7F4E9512"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Largo de puntada 5¨¨</w:t>
            </w:r>
          </w:p>
          <w:p w14:paraId="04B9DFA9"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Velocidad variable desde 200 hasta 4000 rpm</w:t>
            </w:r>
          </w:p>
          <w:p w14:paraId="69C5FD48"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Sistema paso a paso</w:t>
            </w:r>
          </w:p>
          <w:p w14:paraId="6B929768"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Posicionador de aguja, Luz led integrada</w:t>
            </w:r>
          </w:p>
          <w:p w14:paraId="71C77254"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 Accesorios: Pie plano, ajuste (diente y </w:t>
            </w:r>
            <w:proofErr w:type="spellStart"/>
            <w:r w:rsidRPr="00F50B86">
              <w:rPr>
                <w:rFonts w:ascii="Arial Narrow" w:hAnsi="Arial Narrow"/>
                <w:color w:val="000000"/>
                <w:sz w:val="18"/>
                <w:szCs w:val="18"/>
                <w:lang w:eastAsia="es-CO"/>
              </w:rPr>
              <w:t>plachuela</w:t>
            </w:r>
            <w:proofErr w:type="spellEnd"/>
            <w:r w:rsidRPr="00F50B86">
              <w:rPr>
                <w:rFonts w:ascii="Arial Narrow" w:hAnsi="Arial Narrow"/>
                <w:color w:val="000000"/>
                <w:sz w:val="18"/>
                <w:szCs w:val="18"/>
                <w:lang w:eastAsia="es-CO"/>
              </w:rPr>
              <w:t>)</w:t>
            </w:r>
          </w:p>
          <w:p w14:paraId="0B7A02F8"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 pesado, mediano o liviano</w:t>
            </w:r>
          </w:p>
          <w:p w14:paraId="62D0A0B5"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 Incluye: Mueble, </w:t>
            </w:r>
            <w:proofErr w:type="spellStart"/>
            <w:r w:rsidRPr="00F50B86">
              <w:rPr>
                <w:rFonts w:ascii="Arial Narrow" w:hAnsi="Arial Narrow"/>
                <w:color w:val="000000"/>
                <w:sz w:val="18"/>
                <w:szCs w:val="18"/>
                <w:lang w:eastAsia="es-CO"/>
              </w:rPr>
              <w:t>Portaconos</w:t>
            </w:r>
            <w:proofErr w:type="spellEnd"/>
            <w:r w:rsidRPr="00F50B86">
              <w:rPr>
                <w:rFonts w:ascii="Arial Narrow" w:hAnsi="Arial Narrow"/>
                <w:color w:val="000000"/>
                <w:sz w:val="18"/>
                <w:szCs w:val="18"/>
                <w:lang w:eastAsia="es-CO"/>
              </w:rPr>
              <w:t xml:space="preserve"> 2 puestos, 10 unidades de aguja, 1 litro aceite, 7 unidades de carrete, destornillador y manuales electrónicos y mecánicos. Incluye: mueble en fórmica. Garantía 12 meses.</w:t>
            </w:r>
          </w:p>
        </w:tc>
        <w:tc>
          <w:tcPr>
            <w:tcW w:w="466" w:type="pct"/>
            <w:vAlign w:val="center"/>
          </w:tcPr>
          <w:p w14:paraId="78B23DEE"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68FECF2A"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3</w:t>
            </w:r>
          </w:p>
        </w:tc>
        <w:tc>
          <w:tcPr>
            <w:tcW w:w="487" w:type="pct"/>
          </w:tcPr>
          <w:p w14:paraId="4B72FB74"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32541CA7"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6E15736E" w14:textId="5FDBF0DB" w:rsidTr="00F50B86">
        <w:trPr>
          <w:trHeight w:val="70"/>
        </w:trPr>
        <w:tc>
          <w:tcPr>
            <w:tcW w:w="251" w:type="pct"/>
            <w:noWrap/>
            <w:vAlign w:val="center"/>
            <w:hideMark/>
          </w:tcPr>
          <w:p w14:paraId="4D854DC8"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7</w:t>
            </w:r>
          </w:p>
        </w:tc>
        <w:tc>
          <w:tcPr>
            <w:tcW w:w="535" w:type="pct"/>
            <w:vAlign w:val="center"/>
            <w:hideMark/>
          </w:tcPr>
          <w:p w14:paraId="0E05CBA6"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Maquina plana mecatrónica 20U</w:t>
            </w:r>
          </w:p>
        </w:tc>
        <w:tc>
          <w:tcPr>
            <w:tcW w:w="2258" w:type="pct"/>
            <w:vAlign w:val="center"/>
            <w:hideMark/>
          </w:tcPr>
          <w:p w14:paraId="0F62588E"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sz w:val="18"/>
                <w:szCs w:val="18"/>
                <w:lang w:eastAsia="es-CO"/>
              </w:rPr>
              <w:t xml:space="preserve">Máquina </w:t>
            </w:r>
            <w:proofErr w:type="spellStart"/>
            <w:r w:rsidRPr="00F50B86">
              <w:rPr>
                <w:rFonts w:ascii="Arial Narrow" w:hAnsi="Arial Narrow"/>
                <w:sz w:val="18"/>
                <w:szCs w:val="18"/>
                <w:lang w:eastAsia="es-CO"/>
              </w:rPr>
              <w:t>Zig-Zag</w:t>
            </w:r>
            <w:proofErr w:type="spellEnd"/>
            <w:r w:rsidRPr="00F50B86">
              <w:rPr>
                <w:rFonts w:ascii="Arial Narrow" w:hAnsi="Arial Narrow"/>
                <w:sz w:val="18"/>
                <w:szCs w:val="18"/>
                <w:lang w:eastAsia="es-CO"/>
              </w:rPr>
              <w:t xml:space="preserve"> de brazo corto adecuada para coser y bordar, con servo motor, </w:t>
            </w:r>
            <w:proofErr w:type="spellStart"/>
            <w:r w:rsidRPr="00F50B86">
              <w:rPr>
                <w:rFonts w:ascii="Arial Narrow" w:hAnsi="Arial Narrow"/>
                <w:sz w:val="18"/>
                <w:szCs w:val="18"/>
                <w:lang w:eastAsia="es-CO"/>
              </w:rPr>
              <w:t>Zig-zag</w:t>
            </w:r>
            <w:proofErr w:type="spellEnd"/>
            <w:r w:rsidRPr="00F50B86">
              <w:rPr>
                <w:rFonts w:ascii="Arial Narrow" w:hAnsi="Arial Narrow"/>
                <w:sz w:val="18"/>
                <w:szCs w:val="18"/>
                <w:lang w:eastAsia="es-CO"/>
              </w:rPr>
              <w:t xml:space="preserve"> regulable en diferentes anchos hasta 9 mm ideal en tejidos medio ligeros. Doble uso del elevador de rodilla que se puede utilizar para levantar el </w:t>
            </w:r>
            <w:proofErr w:type="spellStart"/>
            <w:r w:rsidRPr="00F50B86">
              <w:rPr>
                <w:rFonts w:ascii="Arial Narrow" w:hAnsi="Arial Narrow"/>
                <w:sz w:val="18"/>
                <w:szCs w:val="18"/>
                <w:lang w:eastAsia="es-CO"/>
              </w:rPr>
              <w:t>prensatelas</w:t>
            </w:r>
            <w:proofErr w:type="spellEnd"/>
            <w:r w:rsidRPr="00F50B86">
              <w:rPr>
                <w:rFonts w:ascii="Arial Narrow" w:hAnsi="Arial Narrow"/>
                <w:sz w:val="18"/>
                <w:szCs w:val="18"/>
                <w:lang w:eastAsia="es-CO"/>
              </w:rPr>
              <w:t xml:space="preserve"> o para bordar. Con luz LED, botón en el cabezal para avance de puntada, Suministro automático de aceite para una mejor lubricación. Posición de la aguja se puede mover en 3 posiciones (central, derecha e izquierda) gracias a un práctico cursor: esto </w:t>
            </w:r>
            <w:r w:rsidRPr="00F50B86">
              <w:rPr>
                <w:rFonts w:ascii="Arial Narrow" w:hAnsi="Arial Narrow"/>
                <w:sz w:val="18"/>
                <w:szCs w:val="18"/>
                <w:lang w:eastAsia="es-CO"/>
              </w:rPr>
              <w:lastRenderedPageBreak/>
              <w:t>permite coser incluso en presencia de bisagras. Puntada 3 pasos, Forro.</w:t>
            </w:r>
          </w:p>
          <w:p w14:paraId="4AEBEA5F"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sz w:val="18"/>
                <w:szCs w:val="18"/>
                <w:lang w:eastAsia="es-CO"/>
              </w:rPr>
              <w:t xml:space="preserve">Cada </w:t>
            </w:r>
            <w:proofErr w:type="spellStart"/>
            <w:r w:rsidRPr="00F50B86">
              <w:rPr>
                <w:rFonts w:ascii="Arial Narrow" w:hAnsi="Arial Narrow"/>
                <w:sz w:val="18"/>
                <w:szCs w:val="18"/>
                <w:lang w:eastAsia="es-CO"/>
              </w:rPr>
              <w:t>maquina</w:t>
            </w:r>
            <w:proofErr w:type="spellEnd"/>
            <w:r w:rsidRPr="00F50B86">
              <w:rPr>
                <w:rFonts w:ascii="Arial Narrow" w:hAnsi="Arial Narrow"/>
                <w:sz w:val="18"/>
                <w:szCs w:val="18"/>
                <w:lang w:eastAsia="es-CO"/>
              </w:rPr>
              <w:t xml:space="preserve"> debe venir con aditamentos:</w:t>
            </w:r>
          </w:p>
          <w:p w14:paraId="578B0D7C" w14:textId="77777777" w:rsidR="00F50B86" w:rsidRPr="00F50B86" w:rsidRDefault="00F50B86" w:rsidP="00C34C33">
            <w:pPr>
              <w:spacing w:after="0"/>
              <w:jc w:val="both"/>
              <w:rPr>
                <w:rFonts w:ascii="Arial Narrow" w:hAnsi="Arial Narrow"/>
                <w:sz w:val="18"/>
                <w:szCs w:val="18"/>
                <w:lang w:eastAsia="es-CO"/>
              </w:rPr>
            </w:pPr>
            <w:proofErr w:type="spellStart"/>
            <w:r w:rsidRPr="00F50B86">
              <w:rPr>
                <w:rFonts w:ascii="Arial Narrow" w:hAnsi="Arial Narrow"/>
                <w:sz w:val="18"/>
                <w:szCs w:val="18"/>
                <w:lang w:eastAsia="es-CO"/>
              </w:rPr>
              <w:t>Prensatelas</w:t>
            </w:r>
            <w:proofErr w:type="spellEnd"/>
            <w:r w:rsidRPr="00F50B86">
              <w:rPr>
                <w:rFonts w:ascii="Arial Narrow" w:hAnsi="Arial Narrow"/>
                <w:sz w:val="18"/>
                <w:szCs w:val="18"/>
                <w:lang w:eastAsia="es-CO"/>
              </w:rPr>
              <w:t xml:space="preserve"> para costura recta y </w:t>
            </w:r>
            <w:proofErr w:type="spellStart"/>
            <w:r w:rsidRPr="00F50B86">
              <w:rPr>
                <w:rFonts w:ascii="Arial Narrow" w:hAnsi="Arial Narrow"/>
                <w:sz w:val="18"/>
                <w:szCs w:val="18"/>
                <w:lang w:eastAsia="es-CO"/>
              </w:rPr>
              <w:t>prensatelas</w:t>
            </w:r>
            <w:proofErr w:type="spellEnd"/>
            <w:r w:rsidRPr="00F50B86">
              <w:rPr>
                <w:rFonts w:ascii="Arial Narrow" w:hAnsi="Arial Narrow"/>
                <w:sz w:val="18"/>
                <w:szCs w:val="18"/>
                <w:lang w:eastAsia="es-CO"/>
              </w:rPr>
              <w:t xml:space="preserve"> para costura en </w:t>
            </w:r>
            <w:proofErr w:type="spellStart"/>
            <w:r w:rsidRPr="00F50B86">
              <w:rPr>
                <w:rFonts w:ascii="Arial Narrow" w:hAnsi="Arial Narrow"/>
                <w:sz w:val="18"/>
                <w:szCs w:val="18"/>
                <w:lang w:eastAsia="es-CO"/>
              </w:rPr>
              <w:t>zig-zag</w:t>
            </w:r>
            <w:proofErr w:type="spellEnd"/>
          </w:p>
          <w:p w14:paraId="0C91391F"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sz w:val="18"/>
                <w:szCs w:val="18"/>
                <w:lang w:eastAsia="es-CO"/>
              </w:rPr>
              <w:t xml:space="preserve">Placa de aguja para costura recta y placa de aguja para costura en </w:t>
            </w:r>
            <w:proofErr w:type="spellStart"/>
            <w:r w:rsidRPr="00F50B86">
              <w:rPr>
                <w:rFonts w:ascii="Arial Narrow" w:hAnsi="Arial Narrow"/>
                <w:sz w:val="18"/>
                <w:szCs w:val="18"/>
                <w:lang w:eastAsia="es-CO"/>
              </w:rPr>
              <w:t>zig-zag</w:t>
            </w:r>
            <w:proofErr w:type="spellEnd"/>
          </w:p>
          <w:p w14:paraId="3A492364"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sz w:val="18"/>
                <w:szCs w:val="18"/>
                <w:lang w:eastAsia="es-CO"/>
              </w:rPr>
              <w:t>Dientes impelentes</w:t>
            </w:r>
          </w:p>
          <w:p w14:paraId="22DF97F5"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sz w:val="18"/>
                <w:szCs w:val="18"/>
                <w:lang w:eastAsia="es-CO"/>
              </w:rPr>
              <w:t>pie para embonar (rollito)</w:t>
            </w:r>
          </w:p>
          <w:p w14:paraId="76D569AB"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sz w:val="18"/>
                <w:szCs w:val="18"/>
                <w:lang w:eastAsia="es-CO"/>
              </w:rPr>
              <w:t>pie para ojal</w:t>
            </w:r>
          </w:p>
          <w:p w14:paraId="7443B2E3"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sz w:val="18"/>
                <w:szCs w:val="18"/>
                <w:lang w:eastAsia="es-CO"/>
              </w:rPr>
              <w:t>pie para pegar botón</w:t>
            </w:r>
          </w:p>
          <w:p w14:paraId="6432B2B6"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sz w:val="18"/>
                <w:szCs w:val="18"/>
                <w:lang w:eastAsia="es-CO"/>
              </w:rPr>
              <w:t xml:space="preserve">10 paños de agujas # 90. </w:t>
            </w:r>
          </w:p>
          <w:p w14:paraId="07FEE0E3"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sz w:val="18"/>
                <w:szCs w:val="18"/>
                <w:lang w:eastAsia="es-CO"/>
              </w:rPr>
              <w:t>Incluye: mueble en fórmica. Garantía 12 meses.</w:t>
            </w:r>
          </w:p>
        </w:tc>
        <w:tc>
          <w:tcPr>
            <w:tcW w:w="466" w:type="pct"/>
            <w:vAlign w:val="center"/>
          </w:tcPr>
          <w:p w14:paraId="5806261A"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color w:val="000000"/>
                <w:sz w:val="18"/>
                <w:szCs w:val="18"/>
                <w:lang w:eastAsia="es-CO"/>
              </w:rPr>
              <w:lastRenderedPageBreak/>
              <w:t>Unid.</w:t>
            </w:r>
          </w:p>
        </w:tc>
        <w:tc>
          <w:tcPr>
            <w:tcW w:w="516" w:type="pct"/>
            <w:vAlign w:val="center"/>
          </w:tcPr>
          <w:p w14:paraId="7EF091C7" w14:textId="77777777" w:rsidR="00F50B86" w:rsidRPr="00F50B86" w:rsidRDefault="00F50B86" w:rsidP="00C34C33">
            <w:pPr>
              <w:spacing w:after="0"/>
              <w:jc w:val="both"/>
              <w:rPr>
                <w:rFonts w:ascii="Arial Narrow" w:hAnsi="Arial Narrow"/>
                <w:sz w:val="18"/>
                <w:szCs w:val="18"/>
                <w:lang w:eastAsia="es-CO"/>
              </w:rPr>
            </w:pPr>
            <w:r w:rsidRPr="00F50B86">
              <w:rPr>
                <w:rFonts w:ascii="Arial Narrow" w:hAnsi="Arial Narrow"/>
                <w:color w:val="000000"/>
                <w:sz w:val="18"/>
                <w:szCs w:val="18"/>
                <w:lang w:eastAsia="es-CO"/>
              </w:rPr>
              <w:t>4</w:t>
            </w:r>
          </w:p>
        </w:tc>
        <w:tc>
          <w:tcPr>
            <w:tcW w:w="487" w:type="pct"/>
          </w:tcPr>
          <w:p w14:paraId="59C4D6FD"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13B3F89F"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4011BB58" w14:textId="7A55B749" w:rsidTr="00F50B86">
        <w:trPr>
          <w:trHeight w:val="1304"/>
        </w:trPr>
        <w:tc>
          <w:tcPr>
            <w:tcW w:w="251" w:type="pct"/>
            <w:noWrap/>
            <w:vAlign w:val="center"/>
            <w:hideMark/>
          </w:tcPr>
          <w:p w14:paraId="47FA31C8"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8</w:t>
            </w:r>
          </w:p>
        </w:tc>
        <w:tc>
          <w:tcPr>
            <w:tcW w:w="535" w:type="pct"/>
            <w:vAlign w:val="center"/>
            <w:hideMark/>
          </w:tcPr>
          <w:p w14:paraId="64549202"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Máquina plana electrónica</w:t>
            </w:r>
          </w:p>
        </w:tc>
        <w:tc>
          <w:tcPr>
            <w:tcW w:w="2258" w:type="pct"/>
            <w:vAlign w:val="center"/>
            <w:hideMark/>
          </w:tcPr>
          <w:p w14:paraId="1B723417"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Servomotor incorporado con unidad de control y automatismo, 305 mm alcance de manga, Iluminación LED del área de trabajo, Funciones automáticas para corte de hilo, configuración, elevador electromagnético del </w:t>
            </w:r>
            <w:proofErr w:type="spellStart"/>
            <w:r w:rsidRPr="00F50B86">
              <w:rPr>
                <w:rFonts w:ascii="Arial Narrow" w:hAnsi="Arial Narrow"/>
                <w:color w:val="000000"/>
                <w:sz w:val="18"/>
                <w:szCs w:val="18"/>
                <w:lang w:eastAsia="es-CO"/>
              </w:rPr>
              <w:t>prensatelas</w:t>
            </w:r>
            <w:proofErr w:type="spellEnd"/>
            <w:r w:rsidRPr="00F50B86">
              <w:rPr>
                <w:rFonts w:ascii="Arial Narrow" w:hAnsi="Arial Narrow"/>
                <w:color w:val="000000"/>
                <w:sz w:val="18"/>
                <w:szCs w:val="18"/>
                <w:lang w:eastAsia="es-CO"/>
              </w:rPr>
              <w:t>, posicionador de aguja.</w:t>
            </w:r>
            <w:r w:rsidRPr="00F50B86">
              <w:rPr>
                <w:rFonts w:ascii="Arial Narrow" w:hAnsi="Arial Narrow"/>
                <w:color w:val="000000"/>
                <w:sz w:val="18"/>
                <w:szCs w:val="18"/>
                <w:lang w:eastAsia="es-CO"/>
              </w:rPr>
              <w:br/>
              <w:t>Velocidad máxima de costura 5000 RPM</w:t>
            </w:r>
          </w:p>
          <w:p w14:paraId="07451646"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A 110 voltios.</w:t>
            </w:r>
          </w:p>
          <w:p w14:paraId="00742C96"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 Incluye: mueble en fórmica. Garantía 12 meses.</w:t>
            </w:r>
          </w:p>
        </w:tc>
        <w:tc>
          <w:tcPr>
            <w:tcW w:w="466" w:type="pct"/>
            <w:vAlign w:val="center"/>
          </w:tcPr>
          <w:p w14:paraId="03DF2FF7"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243FD66C"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c>
          <w:tcPr>
            <w:tcW w:w="487" w:type="pct"/>
          </w:tcPr>
          <w:p w14:paraId="7FFC130D"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45656F52"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47DA891F" w14:textId="5F6C63BF" w:rsidTr="00F50B86">
        <w:trPr>
          <w:trHeight w:val="1339"/>
        </w:trPr>
        <w:tc>
          <w:tcPr>
            <w:tcW w:w="251" w:type="pct"/>
            <w:noWrap/>
            <w:vAlign w:val="center"/>
            <w:hideMark/>
          </w:tcPr>
          <w:p w14:paraId="034CEBD0"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9</w:t>
            </w:r>
          </w:p>
        </w:tc>
        <w:tc>
          <w:tcPr>
            <w:tcW w:w="535" w:type="pct"/>
            <w:vAlign w:val="center"/>
            <w:hideMark/>
          </w:tcPr>
          <w:p w14:paraId="38FF3546"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Fileteadora Industrial</w:t>
            </w:r>
          </w:p>
        </w:tc>
        <w:tc>
          <w:tcPr>
            <w:tcW w:w="2258" w:type="pct"/>
            <w:vAlign w:val="center"/>
            <w:hideMark/>
          </w:tcPr>
          <w:p w14:paraId="31AB8670"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Máquina fileteadora mecatrónica de 5 hilos, a 110 V, 2 agujas,  </w:t>
            </w:r>
            <w:r w:rsidRPr="00F50B86">
              <w:rPr>
                <w:rFonts w:ascii="Arial Narrow" w:hAnsi="Arial Narrow"/>
                <w:color w:val="000000"/>
                <w:sz w:val="18"/>
                <w:szCs w:val="18"/>
                <w:lang w:eastAsia="es-CO"/>
              </w:rPr>
              <w:br/>
              <w:t xml:space="preserve">con puntada de seguridad, velocidad de puntada entre (5000 - </w:t>
            </w:r>
            <w:proofErr w:type="gramStart"/>
            <w:r w:rsidRPr="00F50B86">
              <w:rPr>
                <w:rFonts w:ascii="Arial Narrow" w:hAnsi="Arial Narrow"/>
                <w:color w:val="000000"/>
                <w:sz w:val="18"/>
                <w:szCs w:val="18"/>
                <w:lang w:eastAsia="es-CO"/>
              </w:rPr>
              <w:t>7000)ppm</w:t>
            </w:r>
            <w:proofErr w:type="gramEnd"/>
            <w:r w:rsidRPr="00F50B86">
              <w:rPr>
                <w:rFonts w:ascii="Arial Narrow" w:hAnsi="Arial Narrow"/>
                <w:color w:val="000000"/>
                <w:sz w:val="18"/>
                <w:szCs w:val="18"/>
                <w:lang w:eastAsia="es-CO"/>
              </w:rPr>
              <w:t xml:space="preserve">, sistema diferencial de avance, ancho de fileteado ajustable, longitud de puntada entre (3,6 - 7)mm, ancho de costura entre (5mm - 5,8 mm), velocidad máxima entre (6000 - 7000)ppm, lubricación automática, motor servo (0,5 - 1 hp) y (3000 - 4000) rpm. Incluye mueble, accesorios: Folder, pie </w:t>
            </w:r>
            <w:proofErr w:type="spellStart"/>
            <w:r w:rsidRPr="00F50B86">
              <w:rPr>
                <w:rFonts w:ascii="Arial Narrow" w:hAnsi="Arial Narrow"/>
                <w:color w:val="000000"/>
                <w:sz w:val="18"/>
                <w:szCs w:val="18"/>
                <w:lang w:eastAsia="es-CO"/>
              </w:rPr>
              <w:t>prensatelas</w:t>
            </w:r>
            <w:proofErr w:type="spellEnd"/>
            <w:r w:rsidRPr="00F50B86">
              <w:rPr>
                <w:rFonts w:ascii="Arial Narrow" w:hAnsi="Arial Narrow"/>
                <w:color w:val="000000"/>
                <w:sz w:val="18"/>
                <w:szCs w:val="18"/>
                <w:lang w:eastAsia="es-CO"/>
              </w:rPr>
              <w:t>, embono pinzas, destornilladores y 10 paños de agujas. Incluye: mueble en fórmica. Garantía 12 meses.</w:t>
            </w:r>
          </w:p>
        </w:tc>
        <w:tc>
          <w:tcPr>
            <w:tcW w:w="466" w:type="pct"/>
            <w:vAlign w:val="center"/>
          </w:tcPr>
          <w:p w14:paraId="1C515686"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7771125E"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3</w:t>
            </w:r>
          </w:p>
        </w:tc>
        <w:tc>
          <w:tcPr>
            <w:tcW w:w="487" w:type="pct"/>
          </w:tcPr>
          <w:p w14:paraId="6D0E98BD"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5C3B70C0"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0AFE21C2" w14:textId="6F6151D6" w:rsidTr="00F50B86">
        <w:trPr>
          <w:trHeight w:val="2739"/>
        </w:trPr>
        <w:tc>
          <w:tcPr>
            <w:tcW w:w="251" w:type="pct"/>
            <w:noWrap/>
            <w:vAlign w:val="center"/>
            <w:hideMark/>
          </w:tcPr>
          <w:p w14:paraId="25CB5689"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10</w:t>
            </w:r>
          </w:p>
        </w:tc>
        <w:tc>
          <w:tcPr>
            <w:tcW w:w="535" w:type="pct"/>
            <w:vAlign w:val="center"/>
            <w:hideMark/>
          </w:tcPr>
          <w:p w14:paraId="04C38B4F"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Máquina collarín </w:t>
            </w:r>
            <w:proofErr w:type="spellStart"/>
            <w:r w:rsidRPr="00F50B86">
              <w:rPr>
                <w:rFonts w:ascii="Arial Narrow" w:hAnsi="Arial Narrow"/>
                <w:color w:val="000000"/>
                <w:sz w:val="18"/>
                <w:szCs w:val="18"/>
                <w:lang w:eastAsia="es-CO"/>
              </w:rPr>
              <w:t>recubridora</w:t>
            </w:r>
            <w:proofErr w:type="spellEnd"/>
            <w:r w:rsidRPr="00F50B86">
              <w:rPr>
                <w:rFonts w:ascii="Arial Narrow" w:hAnsi="Arial Narrow"/>
                <w:color w:val="000000"/>
                <w:sz w:val="18"/>
                <w:szCs w:val="18"/>
                <w:lang w:eastAsia="es-CO"/>
              </w:rPr>
              <w:t xml:space="preserve"> mecatrónica (sesgos)</w:t>
            </w:r>
          </w:p>
        </w:tc>
        <w:tc>
          <w:tcPr>
            <w:tcW w:w="2258" w:type="pct"/>
            <w:vAlign w:val="center"/>
            <w:hideMark/>
          </w:tcPr>
          <w:p w14:paraId="5CC3F864"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Motor servomotor potencia 550 W, luz Led y tablero multifunción incorporado.</w:t>
            </w:r>
          </w:p>
          <w:p w14:paraId="651CF1FD"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Sistema 3 agujas y </w:t>
            </w:r>
            <w:proofErr w:type="spellStart"/>
            <w:r w:rsidRPr="00F50B86">
              <w:rPr>
                <w:rFonts w:ascii="Arial Narrow" w:hAnsi="Arial Narrow"/>
                <w:color w:val="000000"/>
                <w:sz w:val="18"/>
                <w:szCs w:val="18"/>
                <w:lang w:eastAsia="es-CO"/>
              </w:rPr>
              <w:t>recubridor</w:t>
            </w:r>
            <w:proofErr w:type="spellEnd"/>
            <w:r w:rsidRPr="00F50B86">
              <w:rPr>
                <w:rFonts w:ascii="Arial Narrow" w:hAnsi="Arial Narrow"/>
                <w:color w:val="000000"/>
                <w:sz w:val="18"/>
                <w:szCs w:val="18"/>
                <w:lang w:eastAsia="es-CO"/>
              </w:rPr>
              <w:t xml:space="preserve"> superior</w:t>
            </w:r>
          </w:p>
          <w:p w14:paraId="227C52B3"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Velocidad máxima (2800 - 3000) ppm</w:t>
            </w:r>
          </w:p>
          <w:p w14:paraId="167D6410"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Luz LED integrada.</w:t>
            </w:r>
          </w:p>
          <w:p w14:paraId="637474C7"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Panel o tablero multifunción incorporado</w:t>
            </w:r>
          </w:p>
          <w:p w14:paraId="05B0F4A0"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Guías y folders adaptables.</w:t>
            </w:r>
          </w:p>
          <w:p w14:paraId="70A55B0A"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Aditamentos en cada máquina:</w:t>
            </w:r>
          </w:p>
          <w:p w14:paraId="12A28253"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Folder a 2cm para pegar elásticos.</w:t>
            </w:r>
          </w:p>
          <w:p w14:paraId="7F6E6F02"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Folder a 2,5 cm para pegar sesgo</w:t>
            </w:r>
          </w:p>
          <w:p w14:paraId="4AA59D28"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Folder a 3,8 cm para pegar sesgo</w:t>
            </w:r>
          </w:p>
          <w:p w14:paraId="4E8AE411"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Accesorios: Pinzas, destornilladores, 10 paños de agujas y manuales. Incluye: mueble en fórmica.  Garantía 12 meses.</w:t>
            </w:r>
          </w:p>
        </w:tc>
        <w:tc>
          <w:tcPr>
            <w:tcW w:w="466" w:type="pct"/>
            <w:vAlign w:val="center"/>
          </w:tcPr>
          <w:p w14:paraId="415C4687"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0C0A8788"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2</w:t>
            </w:r>
          </w:p>
        </w:tc>
        <w:tc>
          <w:tcPr>
            <w:tcW w:w="487" w:type="pct"/>
          </w:tcPr>
          <w:p w14:paraId="650AEBA8"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038D61A7"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24276C06" w14:textId="61E7EE27" w:rsidTr="00F50B86">
        <w:trPr>
          <w:trHeight w:val="347"/>
        </w:trPr>
        <w:tc>
          <w:tcPr>
            <w:tcW w:w="251" w:type="pct"/>
            <w:noWrap/>
            <w:vAlign w:val="center"/>
            <w:hideMark/>
          </w:tcPr>
          <w:p w14:paraId="5261CF8A"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11</w:t>
            </w:r>
          </w:p>
        </w:tc>
        <w:tc>
          <w:tcPr>
            <w:tcW w:w="535" w:type="pct"/>
            <w:vAlign w:val="center"/>
            <w:hideMark/>
          </w:tcPr>
          <w:p w14:paraId="0D63C697"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Máquina collarín </w:t>
            </w:r>
            <w:proofErr w:type="spellStart"/>
            <w:r w:rsidRPr="00F50B86">
              <w:rPr>
                <w:rFonts w:ascii="Arial Narrow" w:hAnsi="Arial Narrow"/>
                <w:color w:val="000000"/>
                <w:sz w:val="18"/>
                <w:szCs w:val="18"/>
                <w:lang w:eastAsia="es-CO"/>
              </w:rPr>
              <w:t>recubridora</w:t>
            </w:r>
            <w:proofErr w:type="spellEnd"/>
            <w:r w:rsidRPr="00F50B86">
              <w:rPr>
                <w:rFonts w:ascii="Arial Narrow" w:hAnsi="Arial Narrow"/>
                <w:color w:val="000000"/>
                <w:sz w:val="18"/>
                <w:szCs w:val="18"/>
                <w:lang w:eastAsia="es-CO"/>
              </w:rPr>
              <w:t xml:space="preserve"> mecatrónica (dobladillos)</w:t>
            </w:r>
          </w:p>
        </w:tc>
        <w:tc>
          <w:tcPr>
            <w:tcW w:w="2258" w:type="pct"/>
            <w:vAlign w:val="center"/>
            <w:hideMark/>
          </w:tcPr>
          <w:p w14:paraId="47C64015"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Motor a 110 V Servomotor incorporado con posicionador, 3 agujas, número de hilos 5, con guías para operaciones de dobladillo longitud de puntada 4,4 mm, control de velocidad, velocidad 6000 rpm, luz del incorporada, incluye accesorios: Destornilladores, llave, manual, aceite, base y cartera y tornillería, tabla con herraje 1 pedal.</w:t>
            </w:r>
          </w:p>
          <w:p w14:paraId="1B954C6F"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Incluye: mueble en fórmica.  Garantía 12 meses.</w:t>
            </w:r>
          </w:p>
        </w:tc>
        <w:tc>
          <w:tcPr>
            <w:tcW w:w="466" w:type="pct"/>
            <w:vAlign w:val="center"/>
          </w:tcPr>
          <w:p w14:paraId="49A1F9E4"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65FC892D"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2</w:t>
            </w:r>
          </w:p>
        </w:tc>
        <w:tc>
          <w:tcPr>
            <w:tcW w:w="487" w:type="pct"/>
          </w:tcPr>
          <w:p w14:paraId="57D70377"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19A827A3"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0B5EC085" w14:textId="6305470B" w:rsidTr="00F50B86">
        <w:trPr>
          <w:trHeight w:val="970"/>
        </w:trPr>
        <w:tc>
          <w:tcPr>
            <w:tcW w:w="251" w:type="pct"/>
            <w:noWrap/>
            <w:vAlign w:val="center"/>
            <w:hideMark/>
          </w:tcPr>
          <w:p w14:paraId="1767F281"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lastRenderedPageBreak/>
              <w:t>12</w:t>
            </w:r>
          </w:p>
        </w:tc>
        <w:tc>
          <w:tcPr>
            <w:tcW w:w="535" w:type="pct"/>
            <w:vAlign w:val="center"/>
            <w:hideMark/>
          </w:tcPr>
          <w:p w14:paraId="09CF0DEB"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Máquina Ojaladora mecatrónica</w:t>
            </w:r>
          </w:p>
        </w:tc>
        <w:tc>
          <w:tcPr>
            <w:tcW w:w="2258" w:type="pct"/>
            <w:vAlign w:val="center"/>
            <w:hideMark/>
          </w:tcPr>
          <w:p w14:paraId="675595AF"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Máquina ojaladora de ojal plano para camisas, con pedal. Tipo de aguja: cubo grueso 135x5, panel externo lateral, velocidad, variables desde 500 hasta 3000 rpm. Posicionador de aguja, luz LED integrada, motor </w:t>
            </w:r>
            <w:proofErr w:type="spellStart"/>
            <w:r w:rsidRPr="00F50B86">
              <w:rPr>
                <w:rFonts w:ascii="Arial Narrow" w:hAnsi="Arial Narrow"/>
                <w:color w:val="000000"/>
                <w:sz w:val="18"/>
                <w:szCs w:val="18"/>
                <w:lang w:eastAsia="es-CO"/>
              </w:rPr>
              <w:t>direct</w:t>
            </w:r>
            <w:proofErr w:type="spellEnd"/>
            <w:r w:rsidRPr="00F50B86">
              <w:rPr>
                <w:rFonts w:ascii="Arial Narrow" w:hAnsi="Arial Narrow"/>
                <w:color w:val="000000"/>
                <w:sz w:val="18"/>
                <w:szCs w:val="18"/>
                <w:lang w:eastAsia="es-CO"/>
              </w:rPr>
              <w:t xml:space="preserve"> drive incorporado, incluye mueble (tabla y estante), pie (</w:t>
            </w:r>
            <w:proofErr w:type="spellStart"/>
            <w:r w:rsidRPr="00F50B86">
              <w:rPr>
                <w:rFonts w:ascii="Arial Narrow" w:hAnsi="Arial Narrow"/>
                <w:color w:val="000000"/>
                <w:sz w:val="18"/>
                <w:szCs w:val="18"/>
                <w:lang w:eastAsia="es-CO"/>
              </w:rPr>
              <w:t>prensatela</w:t>
            </w:r>
            <w:proofErr w:type="spellEnd"/>
            <w:r w:rsidRPr="00F50B86">
              <w:rPr>
                <w:rFonts w:ascii="Arial Narrow" w:hAnsi="Arial Narrow"/>
                <w:color w:val="000000"/>
                <w:sz w:val="18"/>
                <w:szCs w:val="18"/>
                <w:lang w:eastAsia="es-CO"/>
              </w:rPr>
              <w:t xml:space="preserve"> estándar), </w:t>
            </w:r>
            <w:proofErr w:type="spellStart"/>
            <w:r w:rsidRPr="00F50B86">
              <w:rPr>
                <w:rFonts w:ascii="Arial Narrow" w:hAnsi="Arial Narrow"/>
                <w:color w:val="000000"/>
                <w:sz w:val="18"/>
                <w:szCs w:val="18"/>
                <w:lang w:eastAsia="es-CO"/>
              </w:rPr>
              <w:t>portaconos</w:t>
            </w:r>
            <w:proofErr w:type="spellEnd"/>
            <w:r w:rsidRPr="00F50B86">
              <w:rPr>
                <w:rFonts w:ascii="Arial Narrow" w:hAnsi="Arial Narrow"/>
                <w:color w:val="000000"/>
                <w:sz w:val="18"/>
                <w:szCs w:val="18"/>
                <w:lang w:eastAsia="es-CO"/>
              </w:rPr>
              <w:t xml:space="preserve"> 2 puestos, paño de 10 agujas, aceite, destornillador de aguja, manuales electrónicos y mecánicos. Incluye: mueble en fórmica. Garantía 12 meses.</w:t>
            </w:r>
          </w:p>
        </w:tc>
        <w:tc>
          <w:tcPr>
            <w:tcW w:w="466" w:type="pct"/>
            <w:vAlign w:val="center"/>
          </w:tcPr>
          <w:p w14:paraId="595C45F2"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43F439EB"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c>
          <w:tcPr>
            <w:tcW w:w="487" w:type="pct"/>
          </w:tcPr>
          <w:p w14:paraId="781D10D7"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5C835EFD"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410537C8" w14:textId="36E002A0" w:rsidTr="00F50B86">
        <w:trPr>
          <w:trHeight w:val="863"/>
        </w:trPr>
        <w:tc>
          <w:tcPr>
            <w:tcW w:w="251" w:type="pct"/>
            <w:noWrap/>
            <w:vAlign w:val="center"/>
            <w:hideMark/>
          </w:tcPr>
          <w:p w14:paraId="4D0C611E"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13</w:t>
            </w:r>
          </w:p>
        </w:tc>
        <w:tc>
          <w:tcPr>
            <w:tcW w:w="535" w:type="pct"/>
            <w:vAlign w:val="center"/>
            <w:hideMark/>
          </w:tcPr>
          <w:p w14:paraId="6EF69B94"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Máquina </w:t>
            </w:r>
            <w:proofErr w:type="spellStart"/>
            <w:r w:rsidRPr="00F50B86">
              <w:rPr>
                <w:rFonts w:ascii="Arial Narrow" w:hAnsi="Arial Narrow"/>
                <w:color w:val="000000"/>
                <w:sz w:val="18"/>
                <w:szCs w:val="18"/>
                <w:lang w:eastAsia="es-CO"/>
              </w:rPr>
              <w:t>Botonadora</w:t>
            </w:r>
            <w:proofErr w:type="spellEnd"/>
            <w:r w:rsidRPr="00F50B86">
              <w:rPr>
                <w:rFonts w:ascii="Arial Narrow" w:hAnsi="Arial Narrow"/>
                <w:color w:val="000000"/>
                <w:sz w:val="18"/>
                <w:szCs w:val="18"/>
                <w:lang w:eastAsia="es-CO"/>
              </w:rPr>
              <w:t xml:space="preserve"> electrónica</w:t>
            </w:r>
          </w:p>
        </w:tc>
        <w:tc>
          <w:tcPr>
            <w:tcW w:w="2258" w:type="pct"/>
            <w:vAlign w:val="center"/>
            <w:hideMark/>
          </w:tcPr>
          <w:p w14:paraId="05BB7B40"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Con pantalla táctil o </w:t>
            </w:r>
            <w:proofErr w:type="spellStart"/>
            <w:r w:rsidRPr="00F50B86">
              <w:rPr>
                <w:rFonts w:ascii="Arial Narrow" w:hAnsi="Arial Narrow"/>
                <w:color w:val="000000"/>
                <w:sz w:val="18"/>
                <w:szCs w:val="18"/>
                <w:lang w:eastAsia="es-CO"/>
              </w:rPr>
              <w:t>touch</w:t>
            </w:r>
            <w:proofErr w:type="spellEnd"/>
            <w:r w:rsidRPr="00F50B86">
              <w:rPr>
                <w:rFonts w:ascii="Arial Narrow" w:hAnsi="Arial Narrow"/>
                <w:color w:val="000000"/>
                <w:sz w:val="18"/>
                <w:szCs w:val="18"/>
                <w:lang w:eastAsia="es-CO"/>
              </w:rPr>
              <w:t xml:space="preserve"> incorporado, especial para pegar botones, sistema paso a paso, corte de hilo en el panel, levante de </w:t>
            </w:r>
            <w:proofErr w:type="spellStart"/>
            <w:r w:rsidRPr="00F50B86">
              <w:rPr>
                <w:rFonts w:ascii="Arial Narrow" w:hAnsi="Arial Narrow"/>
                <w:color w:val="000000"/>
                <w:sz w:val="18"/>
                <w:szCs w:val="18"/>
                <w:lang w:eastAsia="es-CO"/>
              </w:rPr>
              <w:t>prensatela</w:t>
            </w:r>
            <w:proofErr w:type="spellEnd"/>
            <w:r w:rsidRPr="00F50B86">
              <w:rPr>
                <w:rFonts w:ascii="Arial Narrow" w:hAnsi="Arial Narrow"/>
                <w:color w:val="000000"/>
                <w:sz w:val="18"/>
                <w:szCs w:val="18"/>
                <w:lang w:eastAsia="es-CO"/>
              </w:rPr>
              <w:t xml:space="preserve">, sistema de parámetros para aumentar o disminuir la cantidad puntadas y levante de </w:t>
            </w:r>
            <w:proofErr w:type="spellStart"/>
            <w:r w:rsidRPr="00F50B86">
              <w:rPr>
                <w:rFonts w:ascii="Arial Narrow" w:hAnsi="Arial Narrow"/>
                <w:color w:val="000000"/>
                <w:sz w:val="18"/>
                <w:szCs w:val="18"/>
                <w:lang w:eastAsia="es-CO"/>
              </w:rPr>
              <w:t>prensatelas</w:t>
            </w:r>
            <w:proofErr w:type="spellEnd"/>
            <w:r w:rsidRPr="00F50B86">
              <w:rPr>
                <w:rFonts w:ascii="Arial Narrow" w:hAnsi="Arial Narrow"/>
                <w:color w:val="000000"/>
                <w:sz w:val="18"/>
                <w:szCs w:val="18"/>
                <w:lang w:eastAsia="es-CO"/>
              </w:rPr>
              <w:t xml:space="preserve"> automático, lubricación automática, alineador laser. mueble en formica. Con aditamentos:</w:t>
            </w:r>
            <w:r w:rsidRPr="00F50B86">
              <w:rPr>
                <w:rFonts w:ascii="Arial Narrow" w:hAnsi="Arial Narrow"/>
                <w:color w:val="000000"/>
                <w:sz w:val="18"/>
                <w:szCs w:val="18"/>
                <w:lang w:eastAsia="es-CO"/>
              </w:rPr>
              <w:br/>
              <w:t>10 paños de agujas # 90, destornilladores, pinzas. Incluye: mueble en fórmica. Garantía 12 meses.</w:t>
            </w:r>
          </w:p>
        </w:tc>
        <w:tc>
          <w:tcPr>
            <w:tcW w:w="466" w:type="pct"/>
            <w:vAlign w:val="center"/>
          </w:tcPr>
          <w:p w14:paraId="0473EABE"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6E01401B"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c>
          <w:tcPr>
            <w:tcW w:w="487" w:type="pct"/>
          </w:tcPr>
          <w:p w14:paraId="6609FE57"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4AD1917C"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6201A87D" w14:textId="64C72852" w:rsidTr="00F50B86">
        <w:trPr>
          <w:trHeight w:val="315"/>
        </w:trPr>
        <w:tc>
          <w:tcPr>
            <w:tcW w:w="251" w:type="pct"/>
            <w:noWrap/>
            <w:vAlign w:val="center"/>
            <w:hideMark/>
          </w:tcPr>
          <w:p w14:paraId="0039C3C2"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14</w:t>
            </w:r>
          </w:p>
        </w:tc>
        <w:tc>
          <w:tcPr>
            <w:tcW w:w="535" w:type="pct"/>
            <w:vAlign w:val="center"/>
            <w:hideMark/>
          </w:tcPr>
          <w:p w14:paraId="4317A39F"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Sopladores</w:t>
            </w:r>
          </w:p>
        </w:tc>
        <w:tc>
          <w:tcPr>
            <w:tcW w:w="2258" w:type="pct"/>
            <w:vAlign w:val="center"/>
            <w:hideMark/>
          </w:tcPr>
          <w:p w14:paraId="7CECE2CD"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Pistola para soplar, eléctrica, enchufable a 110 V, Velocidad variable, 600 Watts, velocidad 16.000 rpm.  Garantía 12 meses.</w:t>
            </w:r>
          </w:p>
        </w:tc>
        <w:tc>
          <w:tcPr>
            <w:tcW w:w="466" w:type="pct"/>
            <w:vAlign w:val="center"/>
          </w:tcPr>
          <w:p w14:paraId="26C5CB1C"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0D0DB5BC"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c>
          <w:tcPr>
            <w:tcW w:w="487" w:type="pct"/>
          </w:tcPr>
          <w:p w14:paraId="4C56636C" w14:textId="77777777" w:rsidR="00F50B86" w:rsidRPr="00F50B86" w:rsidRDefault="00F50B86" w:rsidP="00C34C33">
            <w:pPr>
              <w:spacing w:after="0"/>
              <w:jc w:val="both"/>
              <w:rPr>
                <w:rFonts w:ascii="Arial Narrow" w:hAnsi="Arial Narrow"/>
                <w:color w:val="000000"/>
                <w:sz w:val="18"/>
                <w:szCs w:val="18"/>
                <w:lang w:eastAsia="es-CO"/>
              </w:rPr>
            </w:pPr>
          </w:p>
        </w:tc>
        <w:tc>
          <w:tcPr>
            <w:tcW w:w="487" w:type="pct"/>
          </w:tcPr>
          <w:p w14:paraId="4762CFAB" w14:textId="77777777" w:rsidR="00F50B86" w:rsidRPr="00F50B86" w:rsidRDefault="00F50B86" w:rsidP="00C34C33">
            <w:pPr>
              <w:spacing w:after="0"/>
              <w:jc w:val="both"/>
              <w:rPr>
                <w:rFonts w:ascii="Arial Narrow" w:hAnsi="Arial Narrow"/>
                <w:color w:val="000000"/>
                <w:sz w:val="18"/>
                <w:szCs w:val="18"/>
                <w:lang w:eastAsia="es-CO"/>
              </w:rPr>
            </w:pPr>
          </w:p>
        </w:tc>
      </w:tr>
      <w:tr w:rsidR="00F50B86" w:rsidRPr="00F50B86" w14:paraId="57F37C22" w14:textId="34C5B2F5" w:rsidTr="00F50B86">
        <w:trPr>
          <w:trHeight w:val="421"/>
        </w:trPr>
        <w:tc>
          <w:tcPr>
            <w:tcW w:w="251" w:type="pct"/>
            <w:noWrap/>
            <w:vAlign w:val="center"/>
            <w:hideMark/>
          </w:tcPr>
          <w:p w14:paraId="74A9B047"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15</w:t>
            </w:r>
          </w:p>
        </w:tc>
        <w:tc>
          <w:tcPr>
            <w:tcW w:w="535" w:type="pct"/>
            <w:vAlign w:val="center"/>
            <w:hideMark/>
          </w:tcPr>
          <w:p w14:paraId="2CDC9113"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Tijera corte</w:t>
            </w:r>
          </w:p>
        </w:tc>
        <w:tc>
          <w:tcPr>
            <w:tcW w:w="2258" w:type="pct"/>
            <w:vAlign w:val="center"/>
            <w:hideMark/>
          </w:tcPr>
          <w:p w14:paraId="24B6545B"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Tijera corte confecciones:</w:t>
            </w:r>
          </w:p>
          <w:p w14:paraId="01CEE15B"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Material total: acero inoxidable</w:t>
            </w:r>
          </w:p>
          <w:p w14:paraId="78A81FAB"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Tipo de hoja: recta </w:t>
            </w:r>
          </w:p>
          <w:p w14:paraId="64D3EB7E"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Ancho: 2-5 cm</w:t>
            </w:r>
          </w:p>
          <w:p w14:paraId="30FE21CF"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Largo: 11 -13 cm</w:t>
            </w:r>
          </w:p>
        </w:tc>
        <w:tc>
          <w:tcPr>
            <w:tcW w:w="466" w:type="pct"/>
            <w:vAlign w:val="center"/>
          </w:tcPr>
          <w:p w14:paraId="2063BE4B"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516" w:type="pct"/>
            <w:vAlign w:val="center"/>
          </w:tcPr>
          <w:p w14:paraId="2D8810A6"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c>
          <w:tcPr>
            <w:tcW w:w="487" w:type="pct"/>
          </w:tcPr>
          <w:p w14:paraId="56A91869" w14:textId="77777777" w:rsidR="00F50B86" w:rsidRPr="00F50B86" w:rsidRDefault="00F50B86" w:rsidP="00C34C33">
            <w:pPr>
              <w:spacing w:after="0"/>
              <w:rPr>
                <w:rFonts w:ascii="Arial Narrow" w:hAnsi="Arial Narrow"/>
                <w:color w:val="000000"/>
                <w:sz w:val="18"/>
                <w:szCs w:val="18"/>
                <w:lang w:eastAsia="es-CO"/>
              </w:rPr>
            </w:pPr>
          </w:p>
        </w:tc>
        <w:tc>
          <w:tcPr>
            <w:tcW w:w="487" w:type="pct"/>
          </w:tcPr>
          <w:p w14:paraId="1F6F20B2" w14:textId="77777777" w:rsidR="00F50B86" w:rsidRPr="00F50B86" w:rsidRDefault="00F50B86" w:rsidP="00C34C33">
            <w:pPr>
              <w:spacing w:after="0"/>
              <w:rPr>
                <w:rFonts w:ascii="Arial Narrow" w:hAnsi="Arial Narrow"/>
                <w:color w:val="000000"/>
                <w:sz w:val="18"/>
                <w:szCs w:val="18"/>
                <w:lang w:eastAsia="es-CO"/>
              </w:rPr>
            </w:pPr>
          </w:p>
        </w:tc>
      </w:tr>
      <w:tr w:rsidR="00F50B86" w:rsidRPr="00F50B86" w14:paraId="7A927220" w14:textId="77777777" w:rsidTr="00F50B86">
        <w:trPr>
          <w:trHeight w:val="421"/>
        </w:trPr>
        <w:tc>
          <w:tcPr>
            <w:tcW w:w="4026" w:type="pct"/>
            <w:gridSpan w:val="5"/>
            <w:noWrap/>
            <w:vAlign w:val="center"/>
          </w:tcPr>
          <w:p w14:paraId="69102A46" w14:textId="29D01767" w:rsidR="00F50B86" w:rsidRPr="00F50B86" w:rsidRDefault="00F50B86" w:rsidP="00F50B86">
            <w:pPr>
              <w:spacing w:after="0"/>
              <w:jc w:val="center"/>
              <w:rPr>
                <w:rFonts w:ascii="Arial Narrow" w:hAnsi="Arial Narrow"/>
                <w:color w:val="000000"/>
                <w:sz w:val="18"/>
                <w:szCs w:val="18"/>
                <w:lang w:eastAsia="es-CO"/>
              </w:rPr>
            </w:pPr>
            <w:proofErr w:type="gramStart"/>
            <w:r w:rsidRPr="00F50B86">
              <w:rPr>
                <w:rFonts w:ascii="Arial Narrow" w:hAnsi="Arial Narrow"/>
                <w:color w:val="000000"/>
                <w:sz w:val="18"/>
                <w:szCs w:val="18"/>
                <w:lang w:eastAsia="es-CO"/>
              </w:rPr>
              <w:t>TOTAL</w:t>
            </w:r>
            <w:proofErr w:type="gramEnd"/>
            <w:r w:rsidRPr="00F50B86">
              <w:rPr>
                <w:rFonts w:ascii="Arial Narrow" w:hAnsi="Arial Narrow"/>
                <w:color w:val="000000"/>
                <w:sz w:val="18"/>
                <w:szCs w:val="18"/>
                <w:lang w:eastAsia="es-CO"/>
              </w:rPr>
              <w:t xml:space="preserve"> OFERTA</w:t>
            </w:r>
          </w:p>
        </w:tc>
        <w:tc>
          <w:tcPr>
            <w:tcW w:w="974" w:type="pct"/>
            <w:gridSpan w:val="2"/>
          </w:tcPr>
          <w:p w14:paraId="2CB017EC" w14:textId="77777777" w:rsidR="00F50B86" w:rsidRPr="00F50B86" w:rsidRDefault="00F50B86" w:rsidP="00C34C33">
            <w:pPr>
              <w:spacing w:after="0"/>
              <w:rPr>
                <w:rFonts w:ascii="Arial Narrow" w:hAnsi="Arial Narrow"/>
                <w:color w:val="000000"/>
                <w:sz w:val="18"/>
                <w:szCs w:val="18"/>
                <w:lang w:eastAsia="es-CO"/>
              </w:rPr>
            </w:pPr>
          </w:p>
        </w:tc>
      </w:tr>
      <w:bookmarkEnd w:id="3"/>
    </w:tbl>
    <w:p w14:paraId="795B8AA7" w14:textId="77777777" w:rsidR="00660FE5" w:rsidRDefault="00660FE5" w:rsidP="00660FE5">
      <w:pPr>
        <w:jc w:val="both"/>
        <w:rPr>
          <w:rFonts w:ascii="Arial Narrow" w:hAnsi="Arial Narrow" w:cs="Tahoma"/>
          <w:bCs/>
        </w:rPr>
      </w:pPr>
    </w:p>
    <w:p w14:paraId="15B29380" w14:textId="47E3146A" w:rsidR="00660FE5" w:rsidRDefault="00660FE5" w:rsidP="00660FE5">
      <w:pPr>
        <w:jc w:val="both"/>
        <w:rPr>
          <w:rFonts w:ascii="Arial Narrow" w:hAnsi="Arial Narrow" w:cs="Tahoma"/>
          <w:bCs/>
        </w:rPr>
      </w:pPr>
      <w:r>
        <w:rPr>
          <w:rFonts w:ascii="Arial Narrow" w:hAnsi="Arial Narrow" w:cs="Tahoma"/>
          <w:bCs/>
        </w:rPr>
        <w:t>Nota 1.- Para establecer el menor valor de la propuesta, el proponente indicará el precio que oferte sobre los ítems de condiciones técnicas y económicas, por lo tanto, el adjudicatario del proceso será quien oferte el menor valor.</w:t>
      </w:r>
    </w:p>
    <w:p w14:paraId="41D8E1E7" w14:textId="2946F6FF" w:rsidR="004211E3" w:rsidRDefault="00660FE5" w:rsidP="00131DA2">
      <w:pPr>
        <w:jc w:val="both"/>
        <w:rPr>
          <w:rFonts w:ascii="Arial Narrow" w:hAnsi="Arial Narrow" w:cs="Tahoma"/>
          <w:bCs/>
        </w:rPr>
      </w:pPr>
      <w:r>
        <w:rPr>
          <w:rFonts w:ascii="Arial Narrow" w:hAnsi="Arial Narrow" w:cs="Tahoma"/>
          <w:bCs/>
        </w:rPr>
        <w:t>Nota 2- 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227E4C9C" w14:textId="77777777" w:rsidR="00F50B86" w:rsidRPr="00F50B86" w:rsidRDefault="00F50B86" w:rsidP="00131DA2">
      <w:pPr>
        <w:jc w:val="both"/>
        <w:rPr>
          <w:rFonts w:ascii="Arial Narrow" w:hAnsi="Arial Narrow" w:cs="Tahoma"/>
          <w:bCs/>
        </w:rPr>
      </w:pPr>
    </w:p>
    <w:p w14:paraId="53F4F0EA" w14:textId="3040D284"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4B1D7AA2" w14:textId="44F672B1" w:rsidR="007B670F" w:rsidRPr="007B670F" w:rsidRDefault="00131DA2" w:rsidP="007B670F">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w:t>
      </w:r>
    </w:p>
    <w:p w14:paraId="6C72C371" w14:textId="77777777" w:rsidR="00131DA2" w:rsidRDefault="00131DA2" w:rsidP="00131DA2">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6CD182D4" w14:textId="77777777" w:rsidR="00F40039" w:rsidRDefault="00131DA2" w:rsidP="00F40039">
      <w:pPr>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47E5488E" w14:textId="3CAC1A8E" w:rsidR="00B20F76" w:rsidRPr="00660FE5" w:rsidRDefault="00131DA2" w:rsidP="00660FE5">
      <w:pPr>
        <w:jc w:val="both"/>
        <w:rPr>
          <w:rFonts w:ascii="Arial Narrow" w:eastAsia="Calibri" w:hAnsi="Arial Narrow" w:cs="Arial"/>
          <w:sz w:val="21"/>
          <w:szCs w:val="21"/>
        </w:rPr>
      </w:pPr>
      <w:r w:rsidRPr="00306D5C">
        <w:rPr>
          <w:rFonts w:ascii="Arial Narrow" w:eastAsia="Calibri" w:hAnsi="Arial Narrow" w:cs="Arial"/>
          <w:sz w:val="21"/>
          <w:szCs w:val="21"/>
        </w:rPr>
        <w:t>Ciudad y fec</w:t>
      </w:r>
      <w:r w:rsidR="00F40039">
        <w:rPr>
          <w:rFonts w:ascii="Arial Narrow" w:eastAsia="Calibri" w:hAnsi="Arial Narrow" w:cs="Arial"/>
          <w:sz w:val="21"/>
          <w:szCs w:val="21"/>
        </w:rPr>
        <w:t>ha</w:t>
      </w:r>
    </w:p>
    <w:p w14:paraId="1AE0B3ED" w14:textId="77777777" w:rsidR="00660FE5" w:rsidRDefault="00660FE5" w:rsidP="00F40039">
      <w:pPr>
        <w:spacing w:after="0" w:line="240" w:lineRule="auto"/>
        <w:jc w:val="center"/>
        <w:rPr>
          <w:rFonts w:ascii="Arial Narrow" w:hAnsi="Arial Narrow" w:cs="Arial"/>
          <w:b/>
          <w:sz w:val="24"/>
          <w:szCs w:val="24"/>
        </w:rPr>
      </w:pPr>
    </w:p>
    <w:p w14:paraId="0D710E57" w14:textId="4959F389" w:rsidR="00131DA2" w:rsidRPr="004467A4" w:rsidRDefault="00131DA2" w:rsidP="00F40039">
      <w:pPr>
        <w:spacing w:after="0" w:line="240" w:lineRule="auto"/>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4978133D" w14:textId="77777777" w:rsidR="00413AD5" w:rsidRDefault="00413AD5" w:rsidP="00413AD5">
      <w:pPr>
        <w:spacing w:after="0" w:line="240" w:lineRule="auto"/>
        <w:jc w:val="both"/>
        <w:rPr>
          <w:rFonts w:ascii="Arial Narrow" w:hAnsi="Arial Narrow" w:cs="Arial"/>
          <w:b/>
          <w:iCs/>
          <w:sz w:val="24"/>
          <w:szCs w:val="24"/>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4"/>
        <w:gridCol w:w="945"/>
        <w:gridCol w:w="5128"/>
        <w:gridCol w:w="1133"/>
        <w:gridCol w:w="1178"/>
      </w:tblGrid>
      <w:tr w:rsidR="00F50B86" w:rsidRPr="00F50B86" w14:paraId="70D7888A" w14:textId="100C4FD2" w:rsidTr="00F50B86">
        <w:trPr>
          <w:trHeight w:val="326"/>
        </w:trPr>
        <w:tc>
          <w:tcPr>
            <w:tcW w:w="251" w:type="pct"/>
            <w:vAlign w:val="center"/>
            <w:hideMark/>
          </w:tcPr>
          <w:p w14:paraId="10E2E6BB" w14:textId="77777777" w:rsidR="00F50B86" w:rsidRPr="00F50B86" w:rsidRDefault="00F50B86" w:rsidP="00C34C33">
            <w:pPr>
              <w:spacing w:after="0"/>
              <w:jc w:val="center"/>
              <w:rPr>
                <w:rFonts w:ascii="Arial Narrow" w:hAnsi="Arial Narrow"/>
                <w:b/>
                <w:bCs/>
                <w:color w:val="000000"/>
                <w:sz w:val="18"/>
                <w:szCs w:val="18"/>
                <w:lang w:eastAsia="es-CO"/>
              </w:rPr>
            </w:pPr>
            <w:proofErr w:type="spellStart"/>
            <w:r w:rsidRPr="00F50B86">
              <w:rPr>
                <w:rFonts w:ascii="Arial Narrow" w:hAnsi="Arial Narrow"/>
                <w:b/>
                <w:bCs/>
                <w:color w:val="000000"/>
                <w:sz w:val="18"/>
                <w:szCs w:val="18"/>
                <w:lang w:eastAsia="es-CO"/>
              </w:rPr>
              <w:t>Item</w:t>
            </w:r>
            <w:proofErr w:type="spellEnd"/>
          </w:p>
        </w:tc>
        <w:tc>
          <w:tcPr>
            <w:tcW w:w="535" w:type="pct"/>
            <w:vAlign w:val="center"/>
            <w:hideMark/>
          </w:tcPr>
          <w:p w14:paraId="6BBA60A8" w14:textId="77777777" w:rsidR="00F50B86" w:rsidRPr="00F50B86" w:rsidRDefault="00F50B86" w:rsidP="00C34C33">
            <w:pPr>
              <w:spacing w:after="0"/>
              <w:jc w:val="center"/>
              <w:rPr>
                <w:rFonts w:ascii="Arial Narrow" w:hAnsi="Arial Narrow"/>
                <w:b/>
                <w:bCs/>
                <w:color w:val="000000"/>
                <w:sz w:val="18"/>
                <w:szCs w:val="18"/>
                <w:lang w:eastAsia="es-CO"/>
              </w:rPr>
            </w:pPr>
            <w:r w:rsidRPr="00F50B86">
              <w:rPr>
                <w:rFonts w:ascii="Arial Narrow" w:hAnsi="Arial Narrow"/>
                <w:b/>
                <w:bCs/>
                <w:color w:val="000000"/>
                <w:sz w:val="18"/>
                <w:szCs w:val="18"/>
                <w:lang w:eastAsia="es-CO"/>
              </w:rPr>
              <w:t>Maquinaria</w:t>
            </w:r>
          </w:p>
        </w:tc>
        <w:tc>
          <w:tcPr>
            <w:tcW w:w="2904" w:type="pct"/>
            <w:vAlign w:val="center"/>
            <w:hideMark/>
          </w:tcPr>
          <w:p w14:paraId="681B0D3B" w14:textId="77777777" w:rsidR="00F50B86" w:rsidRPr="00F50B86" w:rsidRDefault="00F50B86" w:rsidP="00C34C33">
            <w:pPr>
              <w:spacing w:after="0"/>
              <w:jc w:val="center"/>
              <w:rPr>
                <w:rFonts w:ascii="Arial Narrow" w:hAnsi="Arial Narrow"/>
                <w:b/>
                <w:bCs/>
                <w:color w:val="000000"/>
                <w:sz w:val="18"/>
                <w:szCs w:val="18"/>
                <w:lang w:eastAsia="es-CO"/>
              </w:rPr>
            </w:pPr>
            <w:r w:rsidRPr="00F50B86">
              <w:rPr>
                <w:rFonts w:ascii="Arial Narrow" w:hAnsi="Arial Narrow"/>
                <w:b/>
                <w:bCs/>
                <w:color w:val="000000"/>
                <w:sz w:val="18"/>
                <w:szCs w:val="18"/>
                <w:lang w:eastAsia="es-CO"/>
              </w:rPr>
              <w:t>Descripción técnica</w:t>
            </w:r>
          </w:p>
        </w:tc>
        <w:tc>
          <w:tcPr>
            <w:tcW w:w="642" w:type="pct"/>
          </w:tcPr>
          <w:p w14:paraId="60D88F41" w14:textId="72857791" w:rsidR="00F50B86" w:rsidRPr="00F50B86" w:rsidRDefault="00F50B86" w:rsidP="00C34C33">
            <w:pPr>
              <w:spacing w:after="0"/>
              <w:jc w:val="center"/>
              <w:rPr>
                <w:rFonts w:ascii="Arial Narrow" w:hAnsi="Arial Narrow"/>
                <w:b/>
                <w:bCs/>
                <w:color w:val="000000"/>
                <w:sz w:val="18"/>
                <w:szCs w:val="18"/>
                <w:lang w:eastAsia="es-CO"/>
              </w:rPr>
            </w:pPr>
            <w:r w:rsidRPr="00F50B86">
              <w:rPr>
                <w:rFonts w:ascii="Arial Narrow" w:hAnsi="Arial Narrow"/>
                <w:b/>
                <w:bCs/>
                <w:color w:val="000000"/>
                <w:sz w:val="18"/>
                <w:szCs w:val="18"/>
                <w:lang w:eastAsia="es-CO"/>
              </w:rPr>
              <w:t>UNIDAD DE MEDIDA</w:t>
            </w:r>
          </w:p>
        </w:tc>
        <w:tc>
          <w:tcPr>
            <w:tcW w:w="667" w:type="pct"/>
          </w:tcPr>
          <w:p w14:paraId="435EE8CE" w14:textId="21685481" w:rsidR="00F50B86" w:rsidRPr="00F50B86" w:rsidRDefault="00F50B86" w:rsidP="00C34C33">
            <w:pPr>
              <w:spacing w:after="0"/>
              <w:jc w:val="center"/>
              <w:rPr>
                <w:rFonts w:ascii="Arial Narrow" w:hAnsi="Arial Narrow"/>
                <w:b/>
                <w:bCs/>
                <w:color w:val="000000"/>
                <w:sz w:val="18"/>
                <w:szCs w:val="18"/>
                <w:lang w:eastAsia="es-CO"/>
              </w:rPr>
            </w:pPr>
            <w:r w:rsidRPr="00F50B86">
              <w:rPr>
                <w:rFonts w:ascii="Arial Narrow" w:hAnsi="Arial Narrow"/>
                <w:b/>
                <w:bCs/>
                <w:color w:val="000000"/>
                <w:sz w:val="18"/>
                <w:szCs w:val="18"/>
                <w:lang w:eastAsia="es-CO"/>
              </w:rPr>
              <w:t>CANTIDAD</w:t>
            </w:r>
          </w:p>
        </w:tc>
      </w:tr>
      <w:tr w:rsidR="00F50B86" w:rsidRPr="00F50B86" w14:paraId="5062F66B" w14:textId="2B16058C" w:rsidTr="00F50B86">
        <w:trPr>
          <w:trHeight w:val="671"/>
        </w:trPr>
        <w:tc>
          <w:tcPr>
            <w:tcW w:w="251" w:type="pct"/>
            <w:noWrap/>
            <w:vAlign w:val="center"/>
            <w:hideMark/>
          </w:tcPr>
          <w:p w14:paraId="179E1CDB" w14:textId="77777777" w:rsidR="00F50B86" w:rsidRPr="00F50B86" w:rsidRDefault="00F50B86" w:rsidP="00C34C33">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c>
          <w:tcPr>
            <w:tcW w:w="535" w:type="pct"/>
            <w:vAlign w:val="center"/>
            <w:hideMark/>
          </w:tcPr>
          <w:p w14:paraId="27C5C7D0" w14:textId="77777777" w:rsidR="00F50B86" w:rsidRPr="00F50B86" w:rsidRDefault="00F50B86" w:rsidP="00C34C33">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Mesa de Corte</w:t>
            </w:r>
          </w:p>
        </w:tc>
        <w:tc>
          <w:tcPr>
            <w:tcW w:w="2904" w:type="pct"/>
            <w:vAlign w:val="center"/>
            <w:hideMark/>
          </w:tcPr>
          <w:p w14:paraId="698F50A0"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Mesa para corte de 2,4 m x 1,5 m</w:t>
            </w:r>
          </w:p>
          <w:p w14:paraId="3A14F0B4" w14:textId="77777777"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Estructura metálica en pintura electroestática, superficie tabla blanca en RH 18 mm con chapa en fórmica, altura 90 cm; con estantes inferiores para almacenamiento. Garantía 12 meses.</w:t>
            </w:r>
          </w:p>
        </w:tc>
        <w:tc>
          <w:tcPr>
            <w:tcW w:w="642" w:type="pct"/>
          </w:tcPr>
          <w:p w14:paraId="6A104D89" w14:textId="4A734BDB"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tcPr>
          <w:p w14:paraId="06DF961E" w14:textId="4431F4E4" w:rsidR="00F50B86" w:rsidRPr="00F50B86" w:rsidRDefault="00F50B86" w:rsidP="00C34C33">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4</w:t>
            </w:r>
          </w:p>
        </w:tc>
      </w:tr>
      <w:tr w:rsidR="00F50B86" w:rsidRPr="00F50B86" w14:paraId="36EC9296" w14:textId="4A8EB099" w:rsidTr="00F72785">
        <w:trPr>
          <w:trHeight w:val="315"/>
        </w:trPr>
        <w:tc>
          <w:tcPr>
            <w:tcW w:w="251" w:type="pct"/>
            <w:noWrap/>
            <w:vAlign w:val="center"/>
            <w:hideMark/>
          </w:tcPr>
          <w:p w14:paraId="7F943637"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2</w:t>
            </w:r>
          </w:p>
        </w:tc>
        <w:tc>
          <w:tcPr>
            <w:tcW w:w="535" w:type="pct"/>
            <w:vAlign w:val="center"/>
            <w:hideMark/>
          </w:tcPr>
          <w:p w14:paraId="73F0E9E4"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Plancha a vapor</w:t>
            </w:r>
          </w:p>
        </w:tc>
        <w:tc>
          <w:tcPr>
            <w:tcW w:w="2904" w:type="pct"/>
            <w:vAlign w:val="center"/>
            <w:hideMark/>
          </w:tcPr>
          <w:p w14:paraId="7C49D13A"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Plancha a vapor, 1000 W a 110 voltios. Con dial variador de temperatura y botón vaporizador, tanque de agua capacidad 4 litros.  Accesorios: tanque, manguera, teflón original, base </w:t>
            </w:r>
            <w:proofErr w:type="spellStart"/>
            <w:r w:rsidRPr="00F50B86">
              <w:rPr>
                <w:rFonts w:ascii="Arial Narrow" w:hAnsi="Arial Narrow"/>
                <w:color w:val="000000"/>
                <w:sz w:val="18"/>
                <w:szCs w:val="18"/>
                <w:lang w:eastAsia="es-CO"/>
              </w:rPr>
              <w:t>anticalor</w:t>
            </w:r>
            <w:proofErr w:type="spellEnd"/>
            <w:r w:rsidRPr="00F50B86">
              <w:rPr>
                <w:rFonts w:ascii="Arial Narrow" w:hAnsi="Arial Narrow"/>
                <w:color w:val="000000"/>
                <w:sz w:val="18"/>
                <w:szCs w:val="18"/>
                <w:lang w:eastAsia="es-CO"/>
              </w:rPr>
              <w:t xml:space="preserve"> y manual. Garantía 12 meses.</w:t>
            </w:r>
          </w:p>
        </w:tc>
        <w:tc>
          <w:tcPr>
            <w:tcW w:w="642" w:type="pct"/>
            <w:vAlign w:val="center"/>
          </w:tcPr>
          <w:p w14:paraId="2DFC5C96" w14:textId="502939F0"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5F19C428" w14:textId="58A08401"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4</w:t>
            </w:r>
          </w:p>
        </w:tc>
      </w:tr>
      <w:tr w:rsidR="00F50B86" w:rsidRPr="00F50B86" w14:paraId="3C89F5C6" w14:textId="7A8725EB" w:rsidTr="00F72785">
        <w:trPr>
          <w:trHeight w:val="205"/>
        </w:trPr>
        <w:tc>
          <w:tcPr>
            <w:tcW w:w="251" w:type="pct"/>
            <w:noWrap/>
            <w:vAlign w:val="center"/>
            <w:hideMark/>
          </w:tcPr>
          <w:p w14:paraId="2CC0495A"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3</w:t>
            </w:r>
          </w:p>
        </w:tc>
        <w:tc>
          <w:tcPr>
            <w:tcW w:w="535" w:type="pct"/>
            <w:vAlign w:val="center"/>
            <w:hideMark/>
          </w:tcPr>
          <w:p w14:paraId="67CAD8C3"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Cortadora Circular 4” </w:t>
            </w:r>
          </w:p>
        </w:tc>
        <w:tc>
          <w:tcPr>
            <w:tcW w:w="2904" w:type="pct"/>
            <w:vAlign w:val="center"/>
            <w:hideMark/>
          </w:tcPr>
          <w:p w14:paraId="6BEA8D39"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Servo motor, potencia 550 W</w:t>
            </w:r>
          </w:p>
          <w:p w14:paraId="2038C27D"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A 110 voltios, capacidad de corte entre 5 y 40 capas, Luz LED integrada, Accesorios: 2 cuchillas, llaves, Grasa y Manuales. Garantía 12 meses.</w:t>
            </w:r>
          </w:p>
        </w:tc>
        <w:tc>
          <w:tcPr>
            <w:tcW w:w="642" w:type="pct"/>
            <w:vAlign w:val="center"/>
          </w:tcPr>
          <w:p w14:paraId="41D6ACD0" w14:textId="20F4EFB5"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2DC69E16" w14:textId="6F9CC852"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3</w:t>
            </w:r>
          </w:p>
        </w:tc>
      </w:tr>
      <w:tr w:rsidR="00F50B86" w:rsidRPr="00F50B86" w14:paraId="538F787D" w14:textId="37AB7341" w:rsidTr="00F72785">
        <w:trPr>
          <w:trHeight w:val="205"/>
        </w:trPr>
        <w:tc>
          <w:tcPr>
            <w:tcW w:w="251" w:type="pct"/>
            <w:noWrap/>
            <w:vAlign w:val="center"/>
            <w:hideMark/>
          </w:tcPr>
          <w:p w14:paraId="13A687E5"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4</w:t>
            </w:r>
          </w:p>
        </w:tc>
        <w:tc>
          <w:tcPr>
            <w:tcW w:w="535" w:type="pct"/>
            <w:vAlign w:val="center"/>
            <w:hideMark/>
          </w:tcPr>
          <w:p w14:paraId="76B8234C" w14:textId="77777777" w:rsidR="00F50B86" w:rsidRPr="00F50B86" w:rsidRDefault="00F50B86" w:rsidP="00F50B86">
            <w:pPr>
              <w:spacing w:after="0"/>
              <w:rPr>
                <w:rFonts w:ascii="Arial Narrow" w:hAnsi="Arial Narrow"/>
                <w:color w:val="000000"/>
                <w:sz w:val="18"/>
                <w:szCs w:val="18"/>
                <w:lang w:eastAsia="es-CO"/>
              </w:rPr>
            </w:pPr>
            <w:proofErr w:type="gramStart"/>
            <w:r w:rsidRPr="00F50B86">
              <w:rPr>
                <w:rFonts w:ascii="Arial Narrow" w:hAnsi="Arial Narrow"/>
                <w:color w:val="000000"/>
                <w:sz w:val="18"/>
                <w:szCs w:val="18"/>
                <w:lang w:eastAsia="es-CO"/>
              </w:rPr>
              <w:t>Cortadora  Manual</w:t>
            </w:r>
            <w:proofErr w:type="gramEnd"/>
            <w:r w:rsidRPr="00F50B86">
              <w:rPr>
                <w:rFonts w:ascii="Arial Narrow" w:hAnsi="Arial Narrow"/>
                <w:color w:val="000000"/>
                <w:sz w:val="18"/>
                <w:szCs w:val="18"/>
                <w:lang w:eastAsia="es-CO"/>
              </w:rPr>
              <w:t xml:space="preserve"> Circular  2”</w:t>
            </w:r>
          </w:p>
        </w:tc>
        <w:tc>
          <w:tcPr>
            <w:tcW w:w="2904" w:type="pct"/>
            <w:vAlign w:val="center"/>
            <w:hideMark/>
          </w:tcPr>
          <w:p w14:paraId="112F02EA"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Motor potencia (45 – 60 W), a 100 V, altura de corte (16 -20 mm), velocidad (2400 – 3500 RPM), sistema de auto afilado.  Accesorios: 2 discos, herramientas, escobillas y afilador adicional. Garantía 12 meses.</w:t>
            </w:r>
          </w:p>
        </w:tc>
        <w:tc>
          <w:tcPr>
            <w:tcW w:w="642" w:type="pct"/>
            <w:vAlign w:val="center"/>
          </w:tcPr>
          <w:p w14:paraId="061915D1" w14:textId="6CBDDC43"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47716678" w14:textId="4AB7D486"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3</w:t>
            </w:r>
          </w:p>
        </w:tc>
      </w:tr>
      <w:tr w:rsidR="00F50B86" w:rsidRPr="00F50B86" w14:paraId="2F9B286A" w14:textId="6474EBF9" w:rsidTr="00F72785">
        <w:trPr>
          <w:trHeight w:val="641"/>
        </w:trPr>
        <w:tc>
          <w:tcPr>
            <w:tcW w:w="251" w:type="pct"/>
            <w:noWrap/>
            <w:vAlign w:val="center"/>
            <w:hideMark/>
          </w:tcPr>
          <w:p w14:paraId="420E3711"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5</w:t>
            </w:r>
          </w:p>
        </w:tc>
        <w:tc>
          <w:tcPr>
            <w:tcW w:w="535" w:type="pct"/>
            <w:vAlign w:val="center"/>
            <w:hideMark/>
          </w:tcPr>
          <w:p w14:paraId="366350FB"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Cortadora Vertical de 8” </w:t>
            </w:r>
          </w:p>
        </w:tc>
        <w:tc>
          <w:tcPr>
            <w:tcW w:w="2904" w:type="pct"/>
            <w:vAlign w:val="center"/>
            <w:hideMark/>
          </w:tcPr>
          <w:p w14:paraId="1B2683CE"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Conexión 110 V, servo motor (550 - 1000 W), capacidad de corte (3,5 - 11,5 pulgadas), tamaño de hoja (5 - 13 pulgadas), motor de velocidad variable (1200 RPM - 4000 RPM).  Accesorios: cuchillas, afiladores, llaves, aceite, manuales, cruceta y cable de poder.  Garantía 12 meses.</w:t>
            </w:r>
          </w:p>
        </w:tc>
        <w:tc>
          <w:tcPr>
            <w:tcW w:w="642" w:type="pct"/>
            <w:vAlign w:val="center"/>
          </w:tcPr>
          <w:p w14:paraId="7CB14796" w14:textId="0960FEF6"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748D9C40" w14:textId="6921D485"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r>
      <w:tr w:rsidR="00F50B86" w:rsidRPr="00F50B86" w14:paraId="2BDE8638" w14:textId="77B0398F" w:rsidTr="00F72785">
        <w:trPr>
          <w:trHeight w:val="3120"/>
        </w:trPr>
        <w:tc>
          <w:tcPr>
            <w:tcW w:w="251" w:type="pct"/>
            <w:noWrap/>
            <w:vAlign w:val="center"/>
            <w:hideMark/>
          </w:tcPr>
          <w:p w14:paraId="6E6A3549"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6</w:t>
            </w:r>
          </w:p>
        </w:tc>
        <w:tc>
          <w:tcPr>
            <w:tcW w:w="535" w:type="pct"/>
            <w:vAlign w:val="center"/>
            <w:hideMark/>
          </w:tcPr>
          <w:p w14:paraId="7B8B15FF"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Máquina plana mecatrónica</w:t>
            </w:r>
          </w:p>
        </w:tc>
        <w:tc>
          <w:tcPr>
            <w:tcW w:w="2904" w:type="pct"/>
            <w:vAlign w:val="center"/>
            <w:hideMark/>
          </w:tcPr>
          <w:p w14:paraId="21D7C7CE"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De 5 largos de puntada con servo motor.</w:t>
            </w:r>
          </w:p>
          <w:p w14:paraId="6E190087"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-Levanta pie automático sin rodillera, rematador automático con pedal o botón eléctrico y cortahílos automático.</w:t>
            </w:r>
          </w:p>
          <w:p w14:paraId="50361AF3"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Tipo de aguja: cubro grueso 135x5</w:t>
            </w:r>
          </w:p>
          <w:p w14:paraId="46B4C94C"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 Voltaje 110 v </w:t>
            </w:r>
          </w:p>
          <w:p w14:paraId="209B4D77"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Panel multifunción integrado</w:t>
            </w:r>
          </w:p>
          <w:p w14:paraId="00F79471"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Largo de puntada 5¨¨</w:t>
            </w:r>
          </w:p>
          <w:p w14:paraId="35066E18"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Velocidad variable desde 200 hasta 4000 rpm</w:t>
            </w:r>
          </w:p>
          <w:p w14:paraId="52BA6DA7"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Sistema paso a paso</w:t>
            </w:r>
          </w:p>
          <w:p w14:paraId="550D8A54"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Posicionador de aguja, Luz led integrada</w:t>
            </w:r>
          </w:p>
          <w:p w14:paraId="038094D5"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 Accesorios: Pie plano, ajuste (diente y </w:t>
            </w:r>
            <w:proofErr w:type="spellStart"/>
            <w:r w:rsidRPr="00F50B86">
              <w:rPr>
                <w:rFonts w:ascii="Arial Narrow" w:hAnsi="Arial Narrow"/>
                <w:color w:val="000000"/>
                <w:sz w:val="18"/>
                <w:szCs w:val="18"/>
                <w:lang w:eastAsia="es-CO"/>
              </w:rPr>
              <w:t>plachuela</w:t>
            </w:r>
            <w:proofErr w:type="spellEnd"/>
            <w:r w:rsidRPr="00F50B86">
              <w:rPr>
                <w:rFonts w:ascii="Arial Narrow" w:hAnsi="Arial Narrow"/>
                <w:color w:val="000000"/>
                <w:sz w:val="18"/>
                <w:szCs w:val="18"/>
                <w:lang w:eastAsia="es-CO"/>
              </w:rPr>
              <w:t>)</w:t>
            </w:r>
          </w:p>
          <w:p w14:paraId="76DA5A76"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 pesado, mediano o liviano</w:t>
            </w:r>
          </w:p>
          <w:p w14:paraId="31CD4BB7"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 Incluye: Mueble, </w:t>
            </w:r>
            <w:proofErr w:type="spellStart"/>
            <w:r w:rsidRPr="00F50B86">
              <w:rPr>
                <w:rFonts w:ascii="Arial Narrow" w:hAnsi="Arial Narrow"/>
                <w:color w:val="000000"/>
                <w:sz w:val="18"/>
                <w:szCs w:val="18"/>
                <w:lang w:eastAsia="es-CO"/>
              </w:rPr>
              <w:t>Portaconos</w:t>
            </w:r>
            <w:proofErr w:type="spellEnd"/>
            <w:r w:rsidRPr="00F50B86">
              <w:rPr>
                <w:rFonts w:ascii="Arial Narrow" w:hAnsi="Arial Narrow"/>
                <w:color w:val="000000"/>
                <w:sz w:val="18"/>
                <w:szCs w:val="18"/>
                <w:lang w:eastAsia="es-CO"/>
              </w:rPr>
              <w:t xml:space="preserve"> 2 puestos, 10 unidades de aguja, 1 litro aceite, 7 unidades de carrete, destornillador y manuales electrónicos y mecánicos. Incluye: mueble en fórmica. Garantía 12 meses.</w:t>
            </w:r>
          </w:p>
        </w:tc>
        <w:tc>
          <w:tcPr>
            <w:tcW w:w="642" w:type="pct"/>
            <w:vAlign w:val="center"/>
          </w:tcPr>
          <w:p w14:paraId="7B5E1F72" w14:textId="51E2D226"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3E9D1BF5" w14:textId="05A4E1DC"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3</w:t>
            </w:r>
          </w:p>
        </w:tc>
      </w:tr>
      <w:tr w:rsidR="00F50B86" w:rsidRPr="00F50B86" w14:paraId="31D85215" w14:textId="2C466D55" w:rsidTr="00F72785">
        <w:trPr>
          <w:trHeight w:val="70"/>
        </w:trPr>
        <w:tc>
          <w:tcPr>
            <w:tcW w:w="251" w:type="pct"/>
            <w:noWrap/>
            <w:vAlign w:val="center"/>
            <w:hideMark/>
          </w:tcPr>
          <w:p w14:paraId="12CFEAE9"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7</w:t>
            </w:r>
          </w:p>
        </w:tc>
        <w:tc>
          <w:tcPr>
            <w:tcW w:w="535" w:type="pct"/>
            <w:vAlign w:val="center"/>
            <w:hideMark/>
          </w:tcPr>
          <w:p w14:paraId="4D73BAF2"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Maquina plana mecatrónica 20U</w:t>
            </w:r>
          </w:p>
        </w:tc>
        <w:tc>
          <w:tcPr>
            <w:tcW w:w="2904" w:type="pct"/>
            <w:vAlign w:val="center"/>
            <w:hideMark/>
          </w:tcPr>
          <w:p w14:paraId="6BD7A8A2" w14:textId="77777777"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sz w:val="18"/>
                <w:szCs w:val="18"/>
                <w:lang w:eastAsia="es-CO"/>
              </w:rPr>
              <w:t xml:space="preserve">Máquina </w:t>
            </w:r>
            <w:proofErr w:type="spellStart"/>
            <w:r w:rsidRPr="00F50B86">
              <w:rPr>
                <w:rFonts w:ascii="Arial Narrow" w:hAnsi="Arial Narrow"/>
                <w:sz w:val="18"/>
                <w:szCs w:val="18"/>
                <w:lang w:eastAsia="es-CO"/>
              </w:rPr>
              <w:t>Zig-Zag</w:t>
            </w:r>
            <w:proofErr w:type="spellEnd"/>
            <w:r w:rsidRPr="00F50B86">
              <w:rPr>
                <w:rFonts w:ascii="Arial Narrow" w:hAnsi="Arial Narrow"/>
                <w:sz w:val="18"/>
                <w:szCs w:val="18"/>
                <w:lang w:eastAsia="es-CO"/>
              </w:rPr>
              <w:t xml:space="preserve"> de brazo corto adecuada para coser y bordar, con servo motor, </w:t>
            </w:r>
            <w:proofErr w:type="spellStart"/>
            <w:r w:rsidRPr="00F50B86">
              <w:rPr>
                <w:rFonts w:ascii="Arial Narrow" w:hAnsi="Arial Narrow"/>
                <w:sz w:val="18"/>
                <w:szCs w:val="18"/>
                <w:lang w:eastAsia="es-CO"/>
              </w:rPr>
              <w:t>Zig-zag</w:t>
            </w:r>
            <w:proofErr w:type="spellEnd"/>
            <w:r w:rsidRPr="00F50B86">
              <w:rPr>
                <w:rFonts w:ascii="Arial Narrow" w:hAnsi="Arial Narrow"/>
                <w:sz w:val="18"/>
                <w:szCs w:val="18"/>
                <w:lang w:eastAsia="es-CO"/>
              </w:rPr>
              <w:t xml:space="preserve"> regulable en diferentes anchos hasta 9 mm ideal en tejidos medio ligeros. Doble uso del elevador de rodilla que se puede utilizar para levantar el </w:t>
            </w:r>
            <w:proofErr w:type="spellStart"/>
            <w:r w:rsidRPr="00F50B86">
              <w:rPr>
                <w:rFonts w:ascii="Arial Narrow" w:hAnsi="Arial Narrow"/>
                <w:sz w:val="18"/>
                <w:szCs w:val="18"/>
                <w:lang w:eastAsia="es-CO"/>
              </w:rPr>
              <w:t>prensatelas</w:t>
            </w:r>
            <w:proofErr w:type="spellEnd"/>
            <w:r w:rsidRPr="00F50B86">
              <w:rPr>
                <w:rFonts w:ascii="Arial Narrow" w:hAnsi="Arial Narrow"/>
                <w:sz w:val="18"/>
                <w:szCs w:val="18"/>
                <w:lang w:eastAsia="es-CO"/>
              </w:rPr>
              <w:t xml:space="preserve"> o para bordar. Con luz LED, botón en el cabezal para avance de puntada, Suministro automático de aceite para una mejor lubricación. Posición de la aguja se puede mover en 3 posiciones (central, derecha e izquierda) gracias a un práctico cursor: esto permite coser incluso en presencia de bisagras. Puntada 3 pasos, Forro.</w:t>
            </w:r>
          </w:p>
          <w:p w14:paraId="4B6D3D12" w14:textId="77777777"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sz w:val="18"/>
                <w:szCs w:val="18"/>
                <w:lang w:eastAsia="es-CO"/>
              </w:rPr>
              <w:t xml:space="preserve">Cada </w:t>
            </w:r>
            <w:proofErr w:type="spellStart"/>
            <w:r w:rsidRPr="00F50B86">
              <w:rPr>
                <w:rFonts w:ascii="Arial Narrow" w:hAnsi="Arial Narrow"/>
                <w:sz w:val="18"/>
                <w:szCs w:val="18"/>
                <w:lang w:eastAsia="es-CO"/>
              </w:rPr>
              <w:t>maquina</w:t>
            </w:r>
            <w:proofErr w:type="spellEnd"/>
            <w:r w:rsidRPr="00F50B86">
              <w:rPr>
                <w:rFonts w:ascii="Arial Narrow" w:hAnsi="Arial Narrow"/>
                <w:sz w:val="18"/>
                <w:szCs w:val="18"/>
                <w:lang w:eastAsia="es-CO"/>
              </w:rPr>
              <w:t xml:space="preserve"> debe venir con aditamentos:</w:t>
            </w:r>
          </w:p>
          <w:p w14:paraId="38CCBCDF" w14:textId="77777777" w:rsidR="00F50B86" w:rsidRPr="00F50B86" w:rsidRDefault="00F50B86" w:rsidP="00F50B86">
            <w:pPr>
              <w:spacing w:after="0"/>
              <w:jc w:val="both"/>
              <w:rPr>
                <w:rFonts w:ascii="Arial Narrow" w:hAnsi="Arial Narrow"/>
                <w:sz w:val="18"/>
                <w:szCs w:val="18"/>
                <w:lang w:eastAsia="es-CO"/>
              </w:rPr>
            </w:pPr>
            <w:proofErr w:type="spellStart"/>
            <w:r w:rsidRPr="00F50B86">
              <w:rPr>
                <w:rFonts w:ascii="Arial Narrow" w:hAnsi="Arial Narrow"/>
                <w:sz w:val="18"/>
                <w:szCs w:val="18"/>
                <w:lang w:eastAsia="es-CO"/>
              </w:rPr>
              <w:t>Prensatelas</w:t>
            </w:r>
            <w:proofErr w:type="spellEnd"/>
            <w:r w:rsidRPr="00F50B86">
              <w:rPr>
                <w:rFonts w:ascii="Arial Narrow" w:hAnsi="Arial Narrow"/>
                <w:sz w:val="18"/>
                <w:szCs w:val="18"/>
                <w:lang w:eastAsia="es-CO"/>
              </w:rPr>
              <w:t xml:space="preserve"> para costura recta y </w:t>
            </w:r>
            <w:proofErr w:type="spellStart"/>
            <w:r w:rsidRPr="00F50B86">
              <w:rPr>
                <w:rFonts w:ascii="Arial Narrow" w:hAnsi="Arial Narrow"/>
                <w:sz w:val="18"/>
                <w:szCs w:val="18"/>
                <w:lang w:eastAsia="es-CO"/>
              </w:rPr>
              <w:t>prensatelas</w:t>
            </w:r>
            <w:proofErr w:type="spellEnd"/>
            <w:r w:rsidRPr="00F50B86">
              <w:rPr>
                <w:rFonts w:ascii="Arial Narrow" w:hAnsi="Arial Narrow"/>
                <w:sz w:val="18"/>
                <w:szCs w:val="18"/>
                <w:lang w:eastAsia="es-CO"/>
              </w:rPr>
              <w:t xml:space="preserve"> para costura en </w:t>
            </w:r>
            <w:proofErr w:type="spellStart"/>
            <w:r w:rsidRPr="00F50B86">
              <w:rPr>
                <w:rFonts w:ascii="Arial Narrow" w:hAnsi="Arial Narrow"/>
                <w:sz w:val="18"/>
                <w:szCs w:val="18"/>
                <w:lang w:eastAsia="es-CO"/>
              </w:rPr>
              <w:t>zig-zag</w:t>
            </w:r>
            <w:proofErr w:type="spellEnd"/>
          </w:p>
          <w:p w14:paraId="21768EFB" w14:textId="77777777"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sz w:val="18"/>
                <w:szCs w:val="18"/>
                <w:lang w:eastAsia="es-CO"/>
              </w:rPr>
              <w:t xml:space="preserve">Placa de aguja para costura recta y placa de aguja para costura en </w:t>
            </w:r>
            <w:proofErr w:type="spellStart"/>
            <w:r w:rsidRPr="00F50B86">
              <w:rPr>
                <w:rFonts w:ascii="Arial Narrow" w:hAnsi="Arial Narrow"/>
                <w:sz w:val="18"/>
                <w:szCs w:val="18"/>
                <w:lang w:eastAsia="es-CO"/>
              </w:rPr>
              <w:t>zig-zag</w:t>
            </w:r>
            <w:proofErr w:type="spellEnd"/>
          </w:p>
          <w:p w14:paraId="5C57F019" w14:textId="77777777"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sz w:val="18"/>
                <w:szCs w:val="18"/>
                <w:lang w:eastAsia="es-CO"/>
              </w:rPr>
              <w:t>Dientes impelentes</w:t>
            </w:r>
          </w:p>
          <w:p w14:paraId="34A2E2C6" w14:textId="77777777"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sz w:val="18"/>
                <w:szCs w:val="18"/>
                <w:lang w:eastAsia="es-CO"/>
              </w:rPr>
              <w:t>pie para embonar (rollito)</w:t>
            </w:r>
          </w:p>
          <w:p w14:paraId="67E28AC9" w14:textId="77777777"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sz w:val="18"/>
                <w:szCs w:val="18"/>
                <w:lang w:eastAsia="es-CO"/>
              </w:rPr>
              <w:t>pie para ojal</w:t>
            </w:r>
          </w:p>
          <w:p w14:paraId="78F33E72" w14:textId="77777777"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sz w:val="18"/>
                <w:szCs w:val="18"/>
                <w:lang w:eastAsia="es-CO"/>
              </w:rPr>
              <w:t>pie para pegar botón</w:t>
            </w:r>
          </w:p>
          <w:p w14:paraId="26AF9E2A" w14:textId="77777777"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sz w:val="18"/>
                <w:szCs w:val="18"/>
                <w:lang w:eastAsia="es-CO"/>
              </w:rPr>
              <w:lastRenderedPageBreak/>
              <w:t xml:space="preserve">10 paños de agujas # 90. </w:t>
            </w:r>
          </w:p>
          <w:p w14:paraId="3A5389C0" w14:textId="77777777"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sz w:val="18"/>
                <w:szCs w:val="18"/>
                <w:lang w:eastAsia="es-CO"/>
              </w:rPr>
              <w:t>Incluye: mueble en fórmica. Garantía 12 meses.</w:t>
            </w:r>
          </w:p>
        </w:tc>
        <w:tc>
          <w:tcPr>
            <w:tcW w:w="642" w:type="pct"/>
            <w:vAlign w:val="center"/>
          </w:tcPr>
          <w:p w14:paraId="640B38F9" w14:textId="21797789"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color w:val="000000"/>
                <w:sz w:val="18"/>
                <w:szCs w:val="18"/>
                <w:lang w:eastAsia="es-CO"/>
              </w:rPr>
              <w:lastRenderedPageBreak/>
              <w:t>Unid.</w:t>
            </w:r>
          </w:p>
        </w:tc>
        <w:tc>
          <w:tcPr>
            <w:tcW w:w="667" w:type="pct"/>
            <w:vAlign w:val="center"/>
          </w:tcPr>
          <w:p w14:paraId="24DD1BDD" w14:textId="4BEB889A" w:rsidR="00F50B86" w:rsidRPr="00F50B86" w:rsidRDefault="00F50B86" w:rsidP="00F50B86">
            <w:pPr>
              <w:spacing w:after="0"/>
              <w:jc w:val="both"/>
              <w:rPr>
                <w:rFonts w:ascii="Arial Narrow" w:hAnsi="Arial Narrow"/>
                <w:sz w:val="18"/>
                <w:szCs w:val="18"/>
                <w:lang w:eastAsia="es-CO"/>
              </w:rPr>
            </w:pPr>
            <w:r w:rsidRPr="00F50B86">
              <w:rPr>
                <w:rFonts w:ascii="Arial Narrow" w:hAnsi="Arial Narrow"/>
                <w:color w:val="000000"/>
                <w:sz w:val="18"/>
                <w:szCs w:val="18"/>
                <w:lang w:eastAsia="es-CO"/>
              </w:rPr>
              <w:t>4</w:t>
            </w:r>
          </w:p>
        </w:tc>
      </w:tr>
      <w:tr w:rsidR="00F50B86" w:rsidRPr="00F50B86" w14:paraId="311D24D8" w14:textId="5182B9C9" w:rsidTr="00F72785">
        <w:trPr>
          <w:trHeight w:val="1304"/>
        </w:trPr>
        <w:tc>
          <w:tcPr>
            <w:tcW w:w="251" w:type="pct"/>
            <w:noWrap/>
            <w:vAlign w:val="center"/>
            <w:hideMark/>
          </w:tcPr>
          <w:p w14:paraId="52D1C678"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8</w:t>
            </w:r>
          </w:p>
        </w:tc>
        <w:tc>
          <w:tcPr>
            <w:tcW w:w="535" w:type="pct"/>
            <w:vAlign w:val="center"/>
            <w:hideMark/>
          </w:tcPr>
          <w:p w14:paraId="54B7D770"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Máquina plana electrónica</w:t>
            </w:r>
          </w:p>
        </w:tc>
        <w:tc>
          <w:tcPr>
            <w:tcW w:w="2904" w:type="pct"/>
            <w:vAlign w:val="center"/>
            <w:hideMark/>
          </w:tcPr>
          <w:p w14:paraId="2BD0C878"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Servomotor incorporado con unidad de control y automatismo, 305 mm alcance de manga, Iluminación LED del área de trabajo, Funciones automáticas para corte de hilo, configuración, elevador electromagnético del </w:t>
            </w:r>
            <w:proofErr w:type="spellStart"/>
            <w:r w:rsidRPr="00F50B86">
              <w:rPr>
                <w:rFonts w:ascii="Arial Narrow" w:hAnsi="Arial Narrow"/>
                <w:color w:val="000000"/>
                <w:sz w:val="18"/>
                <w:szCs w:val="18"/>
                <w:lang w:eastAsia="es-CO"/>
              </w:rPr>
              <w:t>prensatelas</w:t>
            </w:r>
            <w:proofErr w:type="spellEnd"/>
            <w:r w:rsidRPr="00F50B86">
              <w:rPr>
                <w:rFonts w:ascii="Arial Narrow" w:hAnsi="Arial Narrow"/>
                <w:color w:val="000000"/>
                <w:sz w:val="18"/>
                <w:szCs w:val="18"/>
                <w:lang w:eastAsia="es-CO"/>
              </w:rPr>
              <w:t>, posicionador de aguja.</w:t>
            </w:r>
            <w:r w:rsidRPr="00F50B86">
              <w:rPr>
                <w:rFonts w:ascii="Arial Narrow" w:hAnsi="Arial Narrow"/>
                <w:color w:val="000000"/>
                <w:sz w:val="18"/>
                <w:szCs w:val="18"/>
                <w:lang w:eastAsia="es-CO"/>
              </w:rPr>
              <w:br/>
              <w:t>Velocidad máxima de costura 5000 RPM</w:t>
            </w:r>
          </w:p>
          <w:p w14:paraId="03A762D6"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A 110 voltios.</w:t>
            </w:r>
          </w:p>
          <w:p w14:paraId="47876AE8"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 Incluye: mueble en fórmica. Garantía 12 meses.</w:t>
            </w:r>
          </w:p>
        </w:tc>
        <w:tc>
          <w:tcPr>
            <w:tcW w:w="642" w:type="pct"/>
            <w:vAlign w:val="center"/>
          </w:tcPr>
          <w:p w14:paraId="0DF0758C" w14:textId="25E460E0"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1F1E3F52" w14:textId="45653E8D"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r>
      <w:tr w:rsidR="00F50B86" w:rsidRPr="00F50B86" w14:paraId="0DFD0142" w14:textId="666FE475" w:rsidTr="00F72785">
        <w:trPr>
          <w:trHeight w:val="1339"/>
        </w:trPr>
        <w:tc>
          <w:tcPr>
            <w:tcW w:w="251" w:type="pct"/>
            <w:noWrap/>
            <w:vAlign w:val="center"/>
            <w:hideMark/>
          </w:tcPr>
          <w:p w14:paraId="461B2EC9"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9</w:t>
            </w:r>
          </w:p>
        </w:tc>
        <w:tc>
          <w:tcPr>
            <w:tcW w:w="535" w:type="pct"/>
            <w:vAlign w:val="center"/>
            <w:hideMark/>
          </w:tcPr>
          <w:p w14:paraId="1BDEB754"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Fileteadora Industrial</w:t>
            </w:r>
          </w:p>
        </w:tc>
        <w:tc>
          <w:tcPr>
            <w:tcW w:w="2904" w:type="pct"/>
            <w:vAlign w:val="center"/>
            <w:hideMark/>
          </w:tcPr>
          <w:p w14:paraId="4A2BD0FB"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Máquina fileteadora mecatrónica de 5 hilos, a 110 V, 2 agujas,  </w:t>
            </w:r>
            <w:r w:rsidRPr="00F50B86">
              <w:rPr>
                <w:rFonts w:ascii="Arial Narrow" w:hAnsi="Arial Narrow"/>
                <w:color w:val="000000"/>
                <w:sz w:val="18"/>
                <w:szCs w:val="18"/>
                <w:lang w:eastAsia="es-CO"/>
              </w:rPr>
              <w:br/>
              <w:t xml:space="preserve">con puntada de seguridad, velocidad de puntada entre (5000 - </w:t>
            </w:r>
            <w:proofErr w:type="gramStart"/>
            <w:r w:rsidRPr="00F50B86">
              <w:rPr>
                <w:rFonts w:ascii="Arial Narrow" w:hAnsi="Arial Narrow"/>
                <w:color w:val="000000"/>
                <w:sz w:val="18"/>
                <w:szCs w:val="18"/>
                <w:lang w:eastAsia="es-CO"/>
              </w:rPr>
              <w:t>7000)ppm</w:t>
            </w:r>
            <w:proofErr w:type="gramEnd"/>
            <w:r w:rsidRPr="00F50B86">
              <w:rPr>
                <w:rFonts w:ascii="Arial Narrow" w:hAnsi="Arial Narrow"/>
                <w:color w:val="000000"/>
                <w:sz w:val="18"/>
                <w:szCs w:val="18"/>
                <w:lang w:eastAsia="es-CO"/>
              </w:rPr>
              <w:t xml:space="preserve">, sistema diferencial de avance, ancho de fileteado ajustable, longitud de puntada entre (3,6 - 7)mm, ancho de costura entre (5mm - 5,8 mm), velocidad máxima entre (6000 - 7000)ppm, lubricación automática, motor servo (0,5 - 1 hp) y (3000 - 4000) rpm. Incluye mueble, accesorios: Folder, pie </w:t>
            </w:r>
            <w:proofErr w:type="spellStart"/>
            <w:r w:rsidRPr="00F50B86">
              <w:rPr>
                <w:rFonts w:ascii="Arial Narrow" w:hAnsi="Arial Narrow"/>
                <w:color w:val="000000"/>
                <w:sz w:val="18"/>
                <w:szCs w:val="18"/>
                <w:lang w:eastAsia="es-CO"/>
              </w:rPr>
              <w:t>prensatelas</w:t>
            </w:r>
            <w:proofErr w:type="spellEnd"/>
            <w:r w:rsidRPr="00F50B86">
              <w:rPr>
                <w:rFonts w:ascii="Arial Narrow" w:hAnsi="Arial Narrow"/>
                <w:color w:val="000000"/>
                <w:sz w:val="18"/>
                <w:szCs w:val="18"/>
                <w:lang w:eastAsia="es-CO"/>
              </w:rPr>
              <w:t>, embono pinzas, destornilladores y 10 paños de agujas. Incluye: mueble en fórmica. Garantía 12 meses.</w:t>
            </w:r>
          </w:p>
        </w:tc>
        <w:tc>
          <w:tcPr>
            <w:tcW w:w="642" w:type="pct"/>
            <w:vAlign w:val="center"/>
          </w:tcPr>
          <w:p w14:paraId="3CDA7F70" w14:textId="581D8482"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6D9C5B21" w14:textId="7F714E88"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3</w:t>
            </w:r>
          </w:p>
        </w:tc>
      </w:tr>
      <w:tr w:rsidR="00F50B86" w:rsidRPr="00F50B86" w14:paraId="166856B0" w14:textId="22610025" w:rsidTr="00F72785">
        <w:trPr>
          <w:trHeight w:val="2739"/>
        </w:trPr>
        <w:tc>
          <w:tcPr>
            <w:tcW w:w="251" w:type="pct"/>
            <w:noWrap/>
            <w:vAlign w:val="center"/>
            <w:hideMark/>
          </w:tcPr>
          <w:p w14:paraId="3E25ECCF"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10</w:t>
            </w:r>
          </w:p>
        </w:tc>
        <w:tc>
          <w:tcPr>
            <w:tcW w:w="535" w:type="pct"/>
            <w:vAlign w:val="center"/>
            <w:hideMark/>
          </w:tcPr>
          <w:p w14:paraId="4FFAA501"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Máquina collarín </w:t>
            </w:r>
            <w:proofErr w:type="spellStart"/>
            <w:r w:rsidRPr="00F50B86">
              <w:rPr>
                <w:rFonts w:ascii="Arial Narrow" w:hAnsi="Arial Narrow"/>
                <w:color w:val="000000"/>
                <w:sz w:val="18"/>
                <w:szCs w:val="18"/>
                <w:lang w:eastAsia="es-CO"/>
              </w:rPr>
              <w:t>recubridora</w:t>
            </w:r>
            <w:proofErr w:type="spellEnd"/>
            <w:r w:rsidRPr="00F50B86">
              <w:rPr>
                <w:rFonts w:ascii="Arial Narrow" w:hAnsi="Arial Narrow"/>
                <w:color w:val="000000"/>
                <w:sz w:val="18"/>
                <w:szCs w:val="18"/>
                <w:lang w:eastAsia="es-CO"/>
              </w:rPr>
              <w:t xml:space="preserve"> mecatrónica (sesgos)</w:t>
            </w:r>
          </w:p>
        </w:tc>
        <w:tc>
          <w:tcPr>
            <w:tcW w:w="2904" w:type="pct"/>
            <w:vAlign w:val="center"/>
            <w:hideMark/>
          </w:tcPr>
          <w:p w14:paraId="5D98EF1A"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Motor servomotor potencia 550 W, luz Led y tablero multifunción incorporado.</w:t>
            </w:r>
          </w:p>
          <w:p w14:paraId="4F19AD2F"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Sistema 3 agujas y </w:t>
            </w:r>
            <w:proofErr w:type="spellStart"/>
            <w:r w:rsidRPr="00F50B86">
              <w:rPr>
                <w:rFonts w:ascii="Arial Narrow" w:hAnsi="Arial Narrow"/>
                <w:color w:val="000000"/>
                <w:sz w:val="18"/>
                <w:szCs w:val="18"/>
                <w:lang w:eastAsia="es-CO"/>
              </w:rPr>
              <w:t>recubridor</w:t>
            </w:r>
            <w:proofErr w:type="spellEnd"/>
            <w:r w:rsidRPr="00F50B86">
              <w:rPr>
                <w:rFonts w:ascii="Arial Narrow" w:hAnsi="Arial Narrow"/>
                <w:color w:val="000000"/>
                <w:sz w:val="18"/>
                <w:szCs w:val="18"/>
                <w:lang w:eastAsia="es-CO"/>
              </w:rPr>
              <w:t xml:space="preserve"> superior</w:t>
            </w:r>
          </w:p>
          <w:p w14:paraId="2715BDC4"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Velocidad máxima (2800 - 3000) ppm</w:t>
            </w:r>
          </w:p>
          <w:p w14:paraId="081DCBF1"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Luz LED integrada.</w:t>
            </w:r>
          </w:p>
          <w:p w14:paraId="7A2597D1"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Panel o tablero multifunción incorporado</w:t>
            </w:r>
          </w:p>
          <w:p w14:paraId="0F3E20C5"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Guías y folders adaptables.</w:t>
            </w:r>
          </w:p>
          <w:p w14:paraId="5D7BD226"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Aditamentos en cada máquina:</w:t>
            </w:r>
          </w:p>
          <w:p w14:paraId="7239D890"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Folder a 2cm para pegar elásticos.</w:t>
            </w:r>
          </w:p>
          <w:p w14:paraId="30360792"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Folder a 2,5 cm para pegar sesgo</w:t>
            </w:r>
          </w:p>
          <w:p w14:paraId="23CD3E3D"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Folder a 3,8 cm para pegar sesgo</w:t>
            </w:r>
          </w:p>
          <w:p w14:paraId="13D9679B"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Accesorios: Pinzas, destornilladores, 10 paños de agujas y manuales. Incluye: mueble en fórmica.  Garantía 12 meses.</w:t>
            </w:r>
          </w:p>
        </w:tc>
        <w:tc>
          <w:tcPr>
            <w:tcW w:w="642" w:type="pct"/>
            <w:vAlign w:val="center"/>
          </w:tcPr>
          <w:p w14:paraId="2F9B67BF" w14:textId="38DEB968"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7E4F485B" w14:textId="537BAA50"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2</w:t>
            </w:r>
          </w:p>
        </w:tc>
      </w:tr>
      <w:tr w:rsidR="00F50B86" w:rsidRPr="00F50B86" w14:paraId="339871B5" w14:textId="4297BEBF" w:rsidTr="00F72785">
        <w:trPr>
          <w:trHeight w:val="347"/>
        </w:trPr>
        <w:tc>
          <w:tcPr>
            <w:tcW w:w="251" w:type="pct"/>
            <w:noWrap/>
            <w:vAlign w:val="center"/>
            <w:hideMark/>
          </w:tcPr>
          <w:p w14:paraId="3BD26C50"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11</w:t>
            </w:r>
          </w:p>
        </w:tc>
        <w:tc>
          <w:tcPr>
            <w:tcW w:w="535" w:type="pct"/>
            <w:vAlign w:val="center"/>
            <w:hideMark/>
          </w:tcPr>
          <w:p w14:paraId="129212C1"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Máquina collarín </w:t>
            </w:r>
            <w:proofErr w:type="spellStart"/>
            <w:r w:rsidRPr="00F50B86">
              <w:rPr>
                <w:rFonts w:ascii="Arial Narrow" w:hAnsi="Arial Narrow"/>
                <w:color w:val="000000"/>
                <w:sz w:val="18"/>
                <w:szCs w:val="18"/>
                <w:lang w:eastAsia="es-CO"/>
              </w:rPr>
              <w:t>recubridora</w:t>
            </w:r>
            <w:proofErr w:type="spellEnd"/>
            <w:r w:rsidRPr="00F50B86">
              <w:rPr>
                <w:rFonts w:ascii="Arial Narrow" w:hAnsi="Arial Narrow"/>
                <w:color w:val="000000"/>
                <w:sz w:val="18"/>
                <w:szCs w:val="18"/>
                <w:lang w:eastAsia="es-CO"/>
              </w:rPr>
              <w:t xml:space="preserve"> mecatrónica (dobladillos)</w:t>
            </w:r>
          </w:p>
        </w:tc>
        <w:tc>
          <w:tcPr>
            <w:tcW w:w="2904" w:type="pct"/>
            <w:vAlign w:val="center"/>
            <w:hideMark/>
          </w:tcPr>
          <w:p w14:paraId="08E639DA"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Motor a 110 V Servomotor incorporado con posicionador, 3 agujas, número de hilos 5, con guías para operaciones de dobladillo longitud de puntada 4,4 mm, control de velocidad, velocidad 6000 rpm, luz del incorporada, incluye accesorios: Destornilladores, llave, manual, aceite, base y cartera y tornillería, tabla con herraje 1 pedal.</w:t>
            </w:r>
          </w:p>
          <w:p w14:paraId="03461B78"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Incluye: mueble en fórmica.  Garantía 12 meses.</w:t>
            </w:r>
          </w:p>
        </w:tc>
        <w:tc>
          <w:tcPr>
            <w:tcW w:w="642" w:type="pct"/>
            <w:vAlign w:val="center"/>
          </w:tcPr>
          <w:p w14:paraId="1598BD57" w14:textId="4A41AF9B"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527D909C" w14:textId="54FAA06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2</w:t>
            </w:r>
          </w:p>
        </w:tc>
      </w:tr>
      <w:tr w:rsidR="00F50B86" w:rsidRPr="00F50B86" w14:paraId="0E9585D1" w14:textId="362187BD" w:rsidTr="00F72785">
        <w:trPr>
          <w:trHeight w:val="970"/>
        </w:trPr>
        <w:tc>
          <w:tcPr>
            <w:tcW w:w="251" w:type="pct"/>
            <w:noWrap/>
            <w:vAlign w:val="center"/>
            <w:hideMark/>
          </w:tcPr>
          <w:p w14:paraId="7A4EFF8C"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12</w:t>
            </w:r>
          </w:p>
        </w:tc>
        <w:tc>
          <w:tcPr>
            <w:tcW w:w="535" w:type="pct"/>
            <w:vAlign w:val="center"/>
            <w:hideMark/>
          </w:tcPr>
          <w:p w14:paraId="43AEAA0D"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Máquina Ojaladora mecatrónica</w:t>
            </w:r>
          </w:p>
        </w:tc>
        <w:tc>
          <w:tcPr>
            <w:tcW w:w="2904" w:type="pct"/>
            <w:vAlign w:val="center"/>
            <w:hideMark/>
          </w:tcPr>
          <w:p w14:paraId="1EBE88DF"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Máquina ojaladora de ojal plano para camisas, con pedal. Tipo de aguja: cubo grueso 135x5, panel externo lateral, velocidad, variables desde 500 hasta 3000 rpm. Posicionador de aguja, luz LED integrada, motor </w:t>
            </w:r>
            <w:proofErr w:type="spellStart"/>
            <w:r w:rsidRPr="00F50B86">
              <w:rPr>
                <w:rFonts w:ascii="Arial Narrow" w:hAnsi="Arial Narrow"/>
                <w:color w:val="000000"/>
                <w:sz w:val="18"/>
                <w:szCs w:val="18"/>
                <w:lang w:eastAsia="es-CO"/>
              </w:rPr>
              <w:t>direct</w:t>
            </w:r>
            <w:proofErr w:type="spellEnd"/>
            <w:r w:rsidRPr="00F50B86">
              <w:rPr>
                <w:rFonts w:ascii="Arial Narrow" w:hAnsi="Arial Narrow"/>
                <w:color w:val="000000"/>
                <w:sz w:val="18"/>
                <w:szCs w:val="18"/>
                <w:lang w:eastAsia="es-CO"/>
              </w:rPr>
              <w:t xml:space="preserve"> drive incorporado, incluye mueble (tabla y estante), pie (</w:t>
            </w:r>
            <w:proofErr w:type="spellStart"/>
            <w:r w:rsidRPr="00F50B86">
              <w:rPr>
                <w:rFonts w:ascii="Arial Narrow" w:hAnsi="Arial Narrow"/>
                <w:color w:val="000000"/>
                <w:sz w:val="18"/>
                <w:szCs w:val="18"/>
                <w:lang w:eastAsia="es-CO"/>
              </w:rPr>
              <w:t>prensatela</w:t>
            </w:r>
            <w:proofErr w:type="spellEnd"/>
            <w:r w:rsidRPr="00F50B86">
              <w:rPr>
                <w:rFonts w:ascii="Arial Narrow" w:hAnsi="Arial Narrow"/>
                <w:color w:val="000000"/>
                <w:sz w:val="18"/>
                <w:szCs w:val="18"/>
                <w:lang w:eastAsia="es-CO"/>
              </w:rPr>
              <w:t xml:space="preserve"> estándar), </w:t>
            </w:r>
            <w:proofErr w:type="spellStart"/>
            <w:r w:rsidRPr="00F50B86">
              <w:rPr>
                <w:rFonts w:ascii="Arial Narrow" w:hAnsi="Arial Narrow"/>
                <w:color w:val="000000"/>
                <w:sz w:val="18"/>
                <w:szCs w:val="18"/>
                <w:lang w:eastAsia="es-CO"/>
              </w:rPr>
              <w:t>portaconos</w:t>
            </w:r>
            <w:proofErr w:type="spellEnd"/>
            <w:r w:rsidRPr="00F50B86">
              <w:rPr>
                <w:rFonts w:ascii="Arial Narrow" w:hAnsi="Arial Narrow"/>
                <w:color w:val="000000"/>
                <w:sz w:val="18"/>
                <w:szCs w:val="18"/>
                <w:lang w:eastAsia="es-CO"/>
              </w:rPr>
              <w:t xml:space="preserve"> 2 puestos, paño de 10 agujas, aceite, destornillador de aguja, manuales electrónicos y mecánicos. Incluye: mueble en fórmica. Garantía 12 meses.</w:t>
            </w:r>
          </w:p>
        </w:tc>
        <w:tc>
          <w:tcPr>
            <w:tcW w:w="642" w:type="pct"/>
            <w:vAlign w:val="center"/>
          </w:tcPr>
          <w:p w14:paraId="039EE644" w14:textId="2DE87A1E"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3F613A0C" w14:textId="4AA19D8D"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r>
      <w:tr w:rsidR="00F50B86" w:rsidRPr="00F50B86" w14:paraId="3BFBD36E" w14:textId="0FFCB6C7" w:rsidTr="00F72785">
        <w:trPr>
          <w:trHeight w:val="863"/>
        </w:trPr>
        <w:tc>
          <w:tcPr>
            <w:tcW w:w="251" w:type="pct"/>
            <w:noWrap/>
            <w:vAlign w:val="center"/>
            <w:hideMark/>
          </w:tcPr>
          <w:p w14:paraId="193B5C40"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13</w:t>
            </w:r>
          </w:p>
        </w:tc>
        <w:tc>
          <w:tcPr>
            <w:tcW w:w="535" w:type="pct"/>
            <w:vAlign w:val="center"/>
            <w:hideMark/>
          </w:tcPr>
          <w:p w14:paraId="154EB501"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Máquina </w:t>
            </w:r>
            <w:proofErr w:type="spellStart"/>
            <w:r w:rsidRPr="00F50B86">
              <w:rPr>
                <w:rFonts w:ascii="Arial Narrow" w:hAnsi="Arial Narrow"/>
                <w:color w:val="000000"/>
                <w:sz w:val="18"/>
                <w:szCs w:val="18"/>
                <w:lang w:eastAsia="es-CO"/>
              </w:rPr>
              <w:t>Botonadora</w:t>
            </w:r>
            <w:proofErr w:type="spellEnd"/>
            <w:r w:rsidRPr="00F50B86">
              <w:rPr>
                <w:rFonts w:ascii="Arial Narrow" w:hAnsi="Arial Narrow"/>
                <w:color w:val="000000"/>
                <w:sz w:val="18"/>
                <w:szCs w:val="18"/>
                <w:lang w:eastAsia="es-CO"/>
              </w:rPr>
              <w:t xml:space="preserve"> electrónica</w:t>
            </w:r>
          </w:p>
        </w:tc>
        <w:tc>
          <w:tcPr>
            <w:tcW w:w="2904" w:type="pct"/>
            <w:vAlign w:val="center"/>
            <w:hideMark/>
          </w:tcPr>
          <w:p w14:paraId="0782B238"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 xml:space="preserve">Con pantalla táctil o </w:t>
            </w:r>
            <w:proofErr w:type="spellStart"/>
            <w:r w:rsidRPr="00F50B86">
              <w:rPr>
                <w:rFonts w:ascii="Arial Narrow" w:hAnsi="Arial Narrow"/>
                <w:color w:val="000000"/>
                <w:sz w:val="18"/>
                <w:szCs w:val="18"/>
                <w:lang w:eastAsia="es-CO"/>
              </w:rPr>
              <w:t>touch</w:t>
            </w:r>
            <w:proofErr w:type="spellEnd"/>
            <w:r w:rsidRPr="00F50B86">
              <w:rPr>
                <w:rFonts w:ascii="Arial Narrow" w:hAnsi="Arial Narrow"/>
                <w:color w:val="000000"/>
                <w:sz w:val="18"/>
                <w:szCs w:val="18"/>
                <w:lang w:eastAsia="es-CO"/>
              </w:rPr>
              <w:t xml:space="preserve"> incorporado, especial para pegar botones, sistema paso a paso, corte de hilo en el panel, levante de </w:t>
            </w:r>
            <w:proofErr w:type="spellStart"/>
            <w:r w:rsidRPr="00F50B86">
              <w:rPr>
                <w:rFonts w:ascii="Arial Narrow" w:hAnsi="Arial Narrow"/>
                <w:color w:val="000000"/>
                <w:sz w:val="18"/>
                <w:szCs w:val="18"/>
                <w:lang w:eastAsia="es-CO"/>
              </w:rPr>
              <w:t>prensatela</w:t>
            </w:r>
            <w:proofErr w:type="spellEnd"/>
            <w:r w:rsidRPr="00F50B86">
              <w:rPr>
                <w:rFonts w:ascii="Arial Narrow" w:hAnsi="Arial Narrow"/>
                <w:color w:val="000000"/>
                <w:sz w:val="18"/>
                <w:szCs w:val="18"/>
                <w:lang w:eastAsia="es-CO"/>
              </w:rPr>
              <w:t xml:space="preserve">, sistema de parámetros para aumentar o disminuir la cantidad puntadas y levante de </w:t>
            </w:r>
            <w:proofErr w:type="spellStart"/>
            <w:r w:rsidRPr="00F50B86">
              <w:rPr>
                <w:rFonts w:ascii="Arial Narrow" w:hAnsi="Arial Narrow"/>
                <w:color w:val="000000"/>
                <w:sz w:val="18"/>
                <w:szCs w:val="18"/>
                <w:lang w:eastAsia="es-CO"/>
              </w:rPr>
              <w:t>prensatelas</w:t>
            </w:r>
            <w:proofErr w:type="spellEnd"/>
            <w:r w:rsidRPr="00F50B86">
              <w:rPr>
                <w:rFonts w:ascii="Arial Narrow" w:hAnsi="Arial Narrow"/>
                <w:color w:val="000000"/>
                <w:sz w:val="18"/>
                <w:szCs w:val="18"/>
                <w:lang w:eastAsia="es-CO"/>
              </w:rPr>
              <w:t xml:space="preserve"> automático, lubricación automática, alineador laser. mueble en formica. Con aditamentos:</w:t>
            </w:r>
            <w:r w:rsidRPr="00F50B86">
              <w:rPr>
                <w:rFonts w:ascii="Arial Narrow" w:hAnsi="Arial Narrow"/>
                <w:color w:val="000000"/>
                <w:sz w:val="18"/>
                <w:szCs w:val="18"/>
                <w:lang w:eastAsia="es-CO"/>
              </w:rPr>
              <w:br/>
              <w:t>10 paños de agujas # 90, destornilladores, pinzas. Incluye: mueble en fórmica. Garantía 12 meses.</w:t>
            </w:r>
          </w:p>
        </w:tc>
        <w:tc>
          <w:tcPr>
            <w:tcW w:w="642" w:type="pct"/>
            <w:vAlign w:val="center"/>
          </w:tcPr>
          <w:p w14:paraId="1AFDD2AD" w14:textId="3525FD18"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6CFCB0A7" w14:textId="0D6B5784"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r>
      <w:tr w:rsidR="00F50B86" w:rsidRPr="00F50B86" w14:paraId="4CBEBCDB" w14:textId="3511F7FF" w:rsidTr="00F72785">
        <w:trPr>
          <w:trHeight w:val="315"/>
        </w:trPr>
        <w:tc>
          <w:tcPr>
            <w:tcW w:w="251" w:type="pct"/>
            <w:noWrap/>
            <w:vAlign w:val="center"/>
            <w:hideMark/>
          </w:tcPr>
          <w:p w14:paraId="46EAE892"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14</w:t>
            </w:r>
          </w:p>
        </w:tc>
        <w:tc>
          <w:tcPr>
            <w:tcW w:w="535" w:type="pct"/>
            <w:vAlign w:val="center"/>
            <w:hideMark/>
          </w:tcPr>
          <w:p w14:paraId="3CE8F910"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Sopladores</w:t>
            </w:r>
          </w:p>
        </w:tc>
        <w:tc>
          <w:tcPr>
            <w:tcW w:w="2904" w:type="pct"/>
            <w:vAlign w:val="center"/>
            <w:hideMark/>
          </w:tcPr>
          <w:p w14:paraId="50A7B45A" w14:textId="77777777"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Pistola para soplar, eléctrica, enchufable a 110 V, Velocidad variable, 600 Watts, velocidad 16.000 rpm.  Garantía 12 meses.</w:t>
            </w:r>
          </w:p>
        </w:tc>
        <w:tc>
          <w:tcPr>
            <w:tcW w:w="642" w:type="pct"/>
            <w:vAlign w:val="center"/>
          </w:tcPr>
          <w:p w14:paraId="7AAAB2FE" w14:textId="6A09159A"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Unid.</w:t>
            </w:r>
          </w:p>
        </w:tc>
        <w:tc>
          <w:tcPr>
            <w:tcW w:w="667" w:type="pct"/>
            <w:vAlign w:val="center"/>
          </w:tcPr>
          <w:p w14:paraId="0D63B8E6" w14:textId="798EAD0D" w:rsidR="00F50B86" w:rsidRPr="00F50B86" w:rsidRDefault="00F50B86" w:rsidP="00F50B86">
            <w:pPr>
              <w:spacing w:after="0"/>
              <w:jc w:val="both"/>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r>
      <w:tr w:rsidR="00F50B86" w:rsidRPr="00F50B86" w14:paraId="03428052" w14:textId="45B8F911" w:rsidTr="00F72785">
        <w:trPr>
          <w:trHeight w:val="421"/>
        </w:trPr>
        <w:tc>
          <w:tcPr>
            <w:tcW w:w="251" w:type="pct"/>
            <w:noWrap/>
            <w:vAlign w:val="center"/>
            <w:hideMark/>
          </w:tcPr>
          <w:p w14:paraId="4C60076F" w14:textId="77777777" w:rsidR="00F50B86" w:rsidRPr="00F50B86" w:rsidRDefault="00F50B86" w:rsidP="00F50B86">
            <w:pPr>
              <w:spacing w:after="0"/>
              <w:jc w:val="center"/>
              <w:rPr>
                <w:rFonts w:ascii="Arial Narrow" w:hAnsi="Arial Narrow"/>
                <w:color w:val="000000"/>
                <w:sz w:val="18"/>
                <w:szCs w:val="18"/>
                <w:lang w:eastAsia="es-CO"/>
              </w:rPr>
            </w:pPr>
            <w:r w:rsidRPr="00F50B86">
              <w:rPr>
                <w:rFonts w:ascii="Arial Narrow" w:hAnsi="Arial Narrow"/>
                <w:color w:val="000000"/>
                <w:sz w:val="18"/>
                <w:szCs w:val="18"/>
                <w:lang w:eastAsia="es-CO"/>
              </w:rPr>
              <w:t>15</w:t>
            </w:r>
          </w:p>
        </w:tc>
        <w:tc>
          <w:tcPr>
            <w:tcW w:w="535" w:type="pct"/>
            <w:vAlign w:val="center"/>
            <w:hideMark/>
          </w:tcPr>
          <w:p w14:paraId="1B09FA0E"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Tijera corte</w:t>
            </w:r>
          </w:p>
        </w:tc>
        <w:tc>
          <w:tcPr>
            <w:tcW w:w="2904" w:type="pct"/>
            <w:vAlign w:val="center"/>
            <w:hideMark/>
          </w:tcPr>
          <w:p w14:paraId="68CA9E8F"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Tijera corte confecciones:</w:t>
            </w:r>
          </w:p>
          <w:p w14:paraId="4031CBFC"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Material total: acero inoxidable</w:t>
            </w:r>
          </w:p>
          <w:p w14:paraId="516B5BF0"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Tipo de hoja: re</w:t>
            </w:r>
            <w:bookmarkStart w:id="4" w:name="_GoBack"/>
            <w:bookmarkEnd w:id="4"/>
            <w:r w:rsidRPr="00F50B86">
              <w:rPr>
                <w:rFonts w:ascii="Arial Narrow" w:hAnsi="Arial Narrow"/>
                <w:color w:val="000000"/>
                <w:sz w:val="18"/>
                <w:szCs w:val="18"/>
                <w:lang w:eastAsia="es-CO"/>
              </w:rPr>
              <w:t xml:space="preserve">cta </w:t>
            </w:r>
          </w:p>
          <w:p w14:paraId="1EB2D46A"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lastRenderedPageBreak/>
              <w:t>Ancho: 2-5 cm</w:t>
            </w:r>
          </w:p>
          <w:p w14:paraId="4D8BB243" w14:textId="77777777"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Largo: 11 -13 cm</w:t>
            </w:r>
          </w:p>
        </w:tc>
        <w:tc>
          <w:tcPr>
            <w:tcW w:w="642" w:type="pct"/>
            <w:vAlign w:val="center"/>
          </w:tcPr>
          <w:p w14:paraId="3290221C" w14:textId="7191D271"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lastRenderedPageBreak/>
              <w:t>Unid.</w:t>
            </w:r>
          </w:p>
        </w:tc>
        <w:tc>
          <w:tcPr>
            <w:tcW w:w="667" w:type="pct"/>
            <w:vAlign w:val="center"/>
          </w:tcPr>
          <w:p w14:paraId="6437CCC7" w14:textId="024329AC" w:rsidR="00F50B86" w:rsidRPr="00F50B86" w:rsidRDefault="00F50B86" w:rsidP="00F50B86">
            <w:pPr>
              <w:spacing w:after="0"/>
              <w:rPr>
                <w:rFonts w:ascii="Arial Narrow" w:hAnsi="Arial Narrow"/>
                <w:color w:val="000000"/>
                <w:sz w:val="18"/>
                <w:szCs w:val="18"/>
                <w:lang w:eastAsia="es-CO"/>
              </w:rPr>
            </w:pPr>
            <w:r w:rsidRPr="00F50B86">
              <w:rPr>
                <w:rFonts w:ascii="Arial Narrow" w:hAnsi="Arial Narrow"/>
                <w:color w:val="000000"/>
                <w:sz w:val="18"/>
                <w:szCs w:val="18"/>
                <w:lang w:eastAsia="es-CO"/>
              </w:rPr>
              <w:t>1</w:t>
            </w:r>
          </w:p>
        </w:tc>
      </w:tr>
    </w:tbl>
    <w:p w14:paraId="7A15CC27" w14:textId="77777777" w:rsidR="00131DA2" w:rsidRDefault="00131DA2" w:rsidP="00F13F18">
      <w:pPr>
        <w:spacing w:after="0"/>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56E29E3B" w14:textId="15E366CC" w:rsidR="0015644C" w:rsidRDefault="0015644C" w:rsidP="00131DA2">
      <w:pPr>
        <w:spacing w:after="0" w:line="240" w:lineRule="auto"/>
        <w:rPr>
          <w:rFonts w:ascii="Arial Narrow" w:hAnsi="Arial Narrow" w:cs="Arial"/>
          <w:b/>
          <w:bCs/>
          <w:sz w:val="24"/>
          <w:szCs w:val="24"/>
        </w:rPr>
      </w:pPr>
    </w:p>
    <w:p w14:paraId="011CA4F4" w14:textId="77777777" w:rsidR="0015644C" w:rsidRDefault="0015644C" w:rsidP="00131DA2">
      <w:pPr>
        <w:spacing w:after="0" w:line="240" w:lineRule="auto"/>
        <w:jc w:val="center"/>
        <w:rPr>
          <w:rFonts w:ascii="Arial Narrow" w:hAnsi="Arial Narrow" w:cs="Arial"/>
          <w:b/>
          <w:bCs/>
          <w:sz w:val="24"/>
          <w:szCs w:val="24"/>
        </w:rPr>
      </w:pPr>
    </w:p>
    <w:p w14:paraId="504CD20B" w14:textId="77777777" w:rsidR="00B20F76" w:rsidRDefault="00B20F76" w:rsidP="00131DA2">
      <w:pPr>
        <w:spacing w:after="0" w:line="240" w:lineRule="auto"/>
        <w:jc w:val="center"/>
        <w:rPr>
          <w:rFonts w:ascii="Arial Narrow" w:hAnsi="Arial Narrow" w:cs="Arial"/>
          <w:b/>
          <w:bCs/>
          <w:sz w:val="24"/>
          <w:szCs w:val="24"/>
        </w:rPr>
      </w:pPr>
    </w:p>
    <w:p w14:paraId="066F7663" w14:textId="77777777" w:rsidR="00B20F76" w:rsidRDefault="00B20F76" w:rsidP="00131DA2">
      <w:pPr>
        <w:spacing w:after="0" w:line="240" w:lineRule="auto"/>
        <w:jc w:val="center"/>
        <w:rPr>
          <w:rFonts w:ascii="Arial Narrow" w:hAnsi="Arial Narrow" w:cs="Arial"/>
          <w:b/>
          <w:bCs/>
          <w:sz w:val="24"/>
          <w:szCs w:val="24"/>
        </w:rPr>
      </w:pPr>
    </w:p>
    <w:p w14:paraId="69BA86E1" w14:textId="77777777" w:rsidR="00B20F76" w:rsidRDefault="00B20F76" w:rsidP="00131DA2">
      <w:pPr>
        <w:spacing w:after="0" w:line="240" w:lineRule="auto"/>
        <w:jc w:val="center"/>
        <w:rPr>
          <w:rFonts w:ascii="Arial Narrow" w:hAnsi="Arial Narrow" w:cs="Arial"/>
          <w:b/>
          <w:bCs/>
          <w:sz w:val="24"/>
          <w:szCs w:val="24"/>
        </w:rPr>
      </w:pPr>
    </w:p>
    <w:p w14:paraId="1A19BE3B" w14:textId="77777777" w:rsidR="00B20F76" w:rsidRDefault="00B20F76" w:rsidP="00131DA2">
      <w:pPr>
        <w:spacing w:after="0" w:line="240" w:lineRule="auto"/>
        <w:jc w:val="center"/>
        <w:rPr>
          <w:rFonts w:ascii="Arial Narrow" w:hAnsi="Arial Narrow" w:cs="Arial"/>
          <w:b/>
          <w:bCs/>
          <w:sz w:val="24"/>
          <w:szCs w:val="24"/>
        </w:rPr>
      </w:pPr>
    </w:p>
    <w:p w14:paraId="6576D243" w14:textId="77777777" w:rsidR="00B20F76" w:rsidRDefault="00B20F76" w:rsidP="00131DA2">
      <w:pPr>
        <w:spacing w:after="0" w:line="240" w:lineRule="auto"/>
        <w:jc w:val="center"/>
        <w:rPr>
          <w:rFonts w:ascii="Arial Narrow" w:hAnsi="Arial Narrow" w:cs="Arial"/>
          <w:b/>
          <w:bCs/>
          <w:sz w:val="24"/>
          <w:szCs w:val="24"/>
        </w:rPr>
      </w:pPr>
    </w:p>
    <w:p w14:paraId="6EE9AED2" w14:textId="77777777" w:rsidR="00B20F76" w:rsidRDefault="00B20F76" w:rsidP="00131DA2">
      <w:pPr>
        <w:spacing w:after="0" w:line="240" w:lineRule="auto"/>
        <w:jc w:val="center"/>
        <w:rPr>
          <w:rFonts w:ascii="Arial Narrow" w:hAnsi="Arial Narrow" w:cs="Arial"/>
          <w:b/>
          <w:bCs/>
          <w:sz w:val="24"/>
          <w:szCs w:val="24"/>
        </w:rPr>
      </w:pPr>
    </w:p>
    <w:p w14:paraId="00323318" w14:textId="77777777" w:rsidR="00B20F76" w:rsidRDefault="00B20F76" w:rsidP="00131DA2">
      <w:pPr>
        <w:spacing w:after="0" w:line="240" w:lineRule="auto"/>
        <w:jc w:val="center"/>
        <w:rPr>
          <w:rFonts w:ascii="Arial Narrow" w:hAnsi="Arial Narrow" w:cs="Arial"/>
          <w:b/>
          <w:bCs/>
          <w:sz w:val="24"/>
          <w:szCs w:val="24"/>
        </w:rPr>
      </w:pPr>
    </w:p>
    <w:p w14:paraId="20084EF3" w14:textId="77777777" w:rsidR="00B20F76" w:rsidRDefault="00B20F76" w:rsidP="00131DA2">
      <w:pPr>
        <w:spacing w:after="0" w:line="240" w:lineRule="auto"/>
        <w:jc w:val="center"/>
        <w:rPr>
          <w:rFonts w:ascii="Arial Narrow" w:hAnsi="Arial Narrow" w:cs="Arial"/>
          <w:b/>
          <w:bCs/>
          <w:sz w:val="24"/>
          <w:szCs w:val="24"/>
        </w:rPr>
      </w:pPr>
    </w:p>
    <w:p w14:paraId="45136F1D" w14:textId="77777777" w:rsidR="00B20F76" w:rsidRDefault="00B20F76" w:rsidP="00131DA2">
      <w:pPr>
        <w:spacing w:after="0" w:line="240" w:lineRule="auto"/>
        <w:jc w:val="center"/>
        <w:rPr>
          <w:rFonts w:ascii="Arial Narrow" w:hAnsi="Arial Narrow" w:cs="Arial"/>
          <w:b/>
          <w:bCs/>
          <w:sz w:val="24"/>
          <w:szCs w:val="24"/>
        </w:rPr>
      </w:pPr>
    </w:p>
    <w:p w14:paraId="66572A63" w14:textId="77777777" w:rsidR="00B20F76" w:rsidRDefault="00B20F76" w:rsidP="00131DA2">
      <w:pPr>
        <w:spacing w:after="0" w:line="240" w:lineRule="auto"/>
        <w:jc w:val="center"/>
        <w:rPr>
          <w:rFonts w:ascii="Arial Narrow" w:hAnsi="Arial Narrow" w:cs="Arial"/>
          <w:b/>
          <w:bCs/>
          <w:sz w:val="24"/>
          <w:szCs w:val="24"/>
        </w:rPr>
      </w:pPr>
    </w:p>
    <w:p w14:paraId="1D1EA10F" w14:textId="77777777" w:rsidR="00B20F76" w:rsidRDefault="00B20F76" w:rsidP="00131DA2">
      <w:pPr>
        <w:spacing w:after="0" w:line="240" w:lineRule="auto"/>
        <w:jc w:val="center"/>
        <w:rPr>
          <w:rFonts w:ascii="Arial Narrow" w:hAnsi="Arial Narrow" w:cs="Arial"/>
          <w:b/>
          <w:bCs/>
          <w:sz w:val="24"/>
          <w:szCs w:val="24"/>
        </w:rPr>
      </w:pPr>
    </w:p>
    <w:p w14:paraId="427ED13B" w14:textId="77777777" w:rsidR="00B20F76" w:rsidRDefault="00B20F76" w:rsidP="00131DA2">
      <w:pPr>
        <w:spacing w:after="0" w:line="240" w:lineRule="auto"/>
        <w:jc w:val="center"/>
        <w:rPr>
          <w:rFonts w:ascii="Arial Narrow" w:hAnsi="Arial Narrow" w:cs="Arial"/>
          <w:b/>
          <w:bCs/>
          <w:sz w:val="24"/>
          <w:szCs w:val="24"/>
        </w:rPr>
      </w:pPr>
    </w:p>
    <w:p w14:paraId="71A19821" w14:textId="77777777" w:rsidR="00B20F76" w:rsidRDefault="00B20F76" w:rsidP="00131DA2">
      <w:pPr>
        <w:spacing w:after="0" w:line="240" w:lineRule="auto"/>
        <w:jc w:val="center"/>
        <w:rPr>
          <w:rFonts w:ascii="Arial Narrow" w:hAnsi="Arial Narrow" w:cs="Arial"/>
          <w:b/>
          <w:bCs/>
          <w:sz w:val="24"/>
          <w:szCs w:val="24"/>
        </w:rPr>
      </w:pPr>
    </w:p>
    <w:p w14:paraId="07303077" w14:textId="77777777" w:rsidR="00B20F76" w:rsidRDefault="00B20F76" w:rsidP="00131DA2">
      <w:pPr>
        <w:spacing w:after="0" w:line="240" w:lineRule="auto"/>
        <w:jc w:val="center"/>
        <w:rPr>
          <w:rFonts w:ascii="Arial Narrow" w:hAnsi="Arial Narrow" w:cs="Arial"/>
          <w:b/>
          <w:bCs/>
          <w:sz w:val="24"/>
          <w:szCs w:val="24"/>
        </w:rPr>
      </w:pPr>
    </w:p>
    <w:p w14:paraId="0727D8BF" w14:textId="77777777" w:rsidR="00B20F76" w:rsidRDefault="00B20F76" w:rsidP="00131DA2">
      <w:pPr>
        <w:spacing w:after="0" w:line="240" w:lineRule="auto"/>
        <w:jc w:val="center"/>
        <w:rPr>
          <w:rFonts w:ascii="Arial Narrow" w:hAnsi="Arial Narrow" w:cs="Arial"/>
          <w:b/>
          <w:bCs/>
          <w:sz w:val="24"/>
          <w:szCs w:val="24"/>
        </w:rPr>
      </w:pPr>
    </w:p>
    <w:p w14:paraId="4CDDE94B" w14:textId="77777777" w:rsidR="00B20F76" w:rsidRDefault="00B20F76" w:rsidP="00131DA2">
      <w:pPr>
        <w:spacing w:after="0" w:line="240" w:lineRule="auto"/>
        <w:jc w:val="center"/>
        <w:rPr>
          <w:rFonts w:ascii="Arial Narrow" w:hAnsi="Arial Narrow" w:cs="Arial"/>
          <w:b/>
          <w:bCs/>
          <w:sz w:val="24"/>
          <w:szCs w:val="24"/>
        </w:rPr>
      </w:pPr>
    </w:p>
    <w:p w14:paraId="0B47D781" w14:textId="77777777" w:rsidR="00B20F76" w:rsidRDefault="00B20F76" w:rsidP="00131DA2">
      <w:pPr>
        <w:spacing w:after="0" w:line="240" w:lineRule="auto"/>
        <w:jc w:val="center"/>
        <w:rPr>
          <w:rFonts w:ascii="Arial Narrow" w:hAnsi="Arial Narrow" w:cs="Arial"/>
          <w:b/>
          <w:bCs/>
          <w:sz w:val="24"/>
          <w:szCs w:val="24"/>
        </w:rPr>
      </w:pPr>
    </w:p>
    <w:p w14:paraId="07D87235" w14:textId="77777777" w:rsidR="00B20F76" w:rsidRDefault="00B20F76" w:rsidP="00131DA2">
      <w:pPr>
        <w:spacing w:after="0" w:line="240" w:lineRule="auto"/>
        <w:jc w:val="center"/>
        <w:rPr>
          <w:rFonts w:ascii="Arial Narrow" w:hAnsi="Arial Narrow" w:cs="Arial"/>
          <w:b/>
          <w:bCs/>
          <w:sz w:val="24"/>
          <w:szCs w:val="24"/>
        </w:rPr>
      </w:pPr>
    </w:p>
    <w:p w14:paraId="071B9697" w14:textId="77777777" w:rsidR="00B20F76" w:rsidRDefault="00B20F76" w:rsidP="00131DA2">
      <w:pPr>
        <w:spacing w:after="0" w:line="240" w:lineRule="auto"/>
        <w:jc w:val="center"/>
        <w:rPr>
          <w:rFonts w:ascii="Arial Narrow" w:hAnsi="Arial Narrow" w:cs="Arial"/>
          <w:b/>
          <w:bCs/>
          <w:sz w:val="24"/>
          <w:szCs w:val="24"/>
        </w:rPr>
      </w:pPr>
    </w:p>
    <w:p w14:paraId="110A6159" w14:textId="77777777" w:rsidR="00B20F76" w:rsidRDefault="00B20F76" w:rsidP="00131DA2">
      <w:pPr>
        <w:spacing w:after="0" w:line="240" w:lineRule="auto"/>
        <w:jc w:val="center"/>
        <w:rPr>
          <w:rFonts w:ascii="Arial Narrow" w:hAnsi="Arial Narrow" w:cs="Arial"/>
          <w:b/>
          <w:bCs/>
          <w:sz w:val="24"/>
          <w:szCs w:val="24"/>
        </w:rPr>
      </w:pPr>
    </w:p>
    <w:p w14:paraId="3C697179" w14:textId="77777777" w:rsidR="00B20F76" w:rsidRDefault="00B20F76" w:rsidP="00131DA2">
      <w:pPr>
        <w:spacing w:after="0" w:line="240" w:lineRule="auto"/>
        <w:jc w:val="center"/>
        <w:rPr>
          <w:rFonts w:ascii="Arial Narrow" w:hAnsi="Arial Narrow" w:cs="Arial"/>
          <w:b/>
          <w:bCs/>
          <w:sz w:val="24"/>
          <w:szCs w:val="24"/>
        </w:rPr>
      </w:pPr>
    </w:p>
    <w:p w14:paraId="242D540F" w14:textId="77777777" w:rsidR="00B20F76" w:rsidRDefault="00B20F76" w:rsidP="00131DA2">
      <w:pPr>
        <w:spacing w:after="0" w:line="240" w:lineRule="auto"/>
        <w:jc w:val="center"/>
        <w:rPr>
          <w:rFonts w:ascii="Arial Narrow" w:hAnsi="Arial Narrow" w:cs="Arial"/>
          <w:b/>
          <w:bCs/>
          <w:sz w:val="24"/>
          <w:szCs w:val="24"/>
        </w:rPr>
      </w:pPr>
    </w:p>
    <w:p w14:paraId="371BBA9C" w14:textId="77777777" w:rsidR="00B20F76" w:rsidRDefault="00B20F76" w:rsidP="00131DA2">
      <w:pPr>
        <w:spacing w:after="0" w:line="240" w:lineRule="auto"/>
        <w:jc w:val="center"/>
        <w:rPr>
          <w:rFonts w:ascii="Arial Narrow" w:hAnsi="Arial Narrow" w:cs="Arial"/>
          <w:b/>
          <w:bCs/>
          <w:sz w:val="24"/>
          <w:szCs w:val="24"/>
        </w:rPr>
      </w:pPr>
    </w:p>
    <w:p w14:paraId="58282FDA" w14:textId="77777777" w:rsidR="00B20F76" w:rsidRDefault="00B20F76" w:rsidP="00131DA2">
      <w:pPr>
        <w:spacing w:after="0" w:line="240" w:lineRule="auto"/>
        <w:jc w:val="center"/>
        <w:rPr>
          <w:rFonts w:ascii="Arial Narrow" w:hAnsi="Arial Narrow" w:cs="Arial"/>
          <w:b/>
          <w:bCs/>
          <w:sz w:val="24"/>
          <w:szCs w:val="24"/>
        </w:rPr>
      </w:pPr>
    </w:p>
    <w:p w14:paraId="2FEB9F10" w14:textId="77777777" w:rsidR="00B20F76" w:rsidRDefault="00B20F76" w:rsidP="00131DA2">
      <w:pPr>
        <w:spacing w:after="0" w:line="240" w:lineRule="auto"/>
        <w:jc w:val="center"/>
        <w:rPr>
          <w:rFonts w:ascii="Arial Narrow" w:hAnsi="Arial Narrow" w:cs="Arial"/>
          <w:b/>
          <w:bCs/>
          <w:sz w:val="24"/>
          <w:szCs w:val="24"/>
        </w:rPr>
      </w:pPr>
    </w:p>
    <w:p w14:paraId="6713A1DB" w14:textId="77777777" w:rsidR="00B20F76" w:rsidRDefault="00B20F76" w:rsidP="00131DA2">
      <w:pPr>
        <w:spacing w:after="0" w:line="240" w:lineRule="auto"/>
        <w:jc w:val="center"/>
        <w:rPr>
          <w:rFonts w:ascii="Arial Narrow" w:hAnsi="Arial Narrow" w:cs="Arial"/>
          <w:b/>
          <w:bCs/>
          <w:sz w:val="24"/>
          <w:szCs w:val="24"/>
        </w:rPr>
      </w:pPr>
    </w:p>
    <w:p w14:paraId="526EE845" w14:textId="77777777" w:rsidR="00B20F76" w:rsidRDefault="00B20F76" w:rsidP="00131DA2">
      <w:pPr>
        <w:spacing w:after="0" w:line="240" w:lineRule="auto"/>
        <w:jc w:val="center"/>
        <w:rPr>
          <w:rFonts w:ascii="Arial Narrow" w:hAnsi="Arial Narrow" w:cs="Arial"/>
          <w:b/>
          <w:bCs/>
          <w:sz w:val="24"/>
          <w:szCs w:val="24"/>
        </w:rPr>
      </w:pPr>
    </w:p>
    <w:p w14:paraId="79B8058C" w14:textId="624DCA72" w:rsidR="00B20F76" w:rsidRDefault="00B20F76" w:rsidP="00660FE5">
      <w:pPr>
        <w:spacing w:after="0" w:line="240" w:lineRule="auto"/>
        <w:rPr>
          <w:rFonts w:ascii="Arial Narrow" w:hAnsi="Arial Narrow" w:cs="Arial"/>
          <w:b/>
          <w:bCs/>
          <w:sz w:val="24"/>
          <w:szCs w:val="24"/>
        </w:rPr>
      </w:pPr>
    </w:p>
    <w:p w14:paraId="5D5C6615" w14:textId="3CC51855" w:rsidR="00F50B86" w:rsidRDefault="00F50B86" w:rsidP="00660FE5">
      <w:pPr>
        <w:spacing w:after="0" w:line="240" w:lineRule="auto"/>
        <w:rPr>
          <w:rFonts w:ascii="Arial Narrow" w:hAnsi="Arial Narrow" w:cs="Arial"/>
          <w:b/>
          <w:bCs/>
          <w:sz w:val="24"/>
          <w:szCs w:val="24"/>
        </w:rPr>
      </w:pPr>
    </w:p>
    <w:p w14:paraId="70435383" w14:textId="61E7B23D" w:rsidR="00F50B86" w:rsidRDefault="00F50B86" w:rsidP="00660FE5">
      <w:pPr>
        <w:spacing w:after="0" w:line="240" w:lineRule="auto"/>
        <w:rPr>
          <w:rFonts w:ascii="Arial Narrow" w:hAnsi="Arial Narrow" w:cs="Arial"/>
          <w:b/>
          <w:bCs/>
          <w:sz w:val="24"/>
          <w:szCs w:val="24"/>
        </w:rPr>
      </w:pPr>
    </w:p>
    <w:p w14:paraId="10ADAC80" w14:textId="71BF51E9" w:rsidR="00F50B86" w:rsidRDefault="00F50B86" w:rsidP="00660FE5">
      <w:pPr>
        <w:spacing w:after="0" w:line="240" w:lineRule="auto"/>
        <w:rPr>
          <w:rFonts w:ascii="Arial Narrow" w:hAnsi="Arial Narrow" w:cs="Arial"/>
          <w:b/>
          <w:bCs/>
          <w:sz w:val="24"/>
          <w:szCs w:val="24"/>
        </w:rPr>
      </w:pPr>
    </w:p>
    <w:p w14:paraId="53B64650" w14:textId="12B44FD8" w:rsidR="00F50B86" w:rsidRDefault="00F50B86" w:rsidP="00660FE5">
      <w:pPr>
        <w:spacing w:after="0" w:line="240" w:lineRule="auto"/>
        <w:rPr>
          <w:rFonts w:ascii="Arial Narrow" w:hAnsi="Arial Narrow" w:cs="Arial"/>
          <w:b/>
          <w:bCs/>
          <w:sz w:val="24"/>
          <w:szCs w:val="24"/>
        </w:rPr>
      </w:pPr>
    </w:p>
    <w:p w14:paraId="2A67D0B6" w14:textId="6BBE9548" w:rsidR="00F50B86" w:rsidRDefault="00F50B86" w:rsidP="00660FE5">
      <w:pPr>
        <w:spacing w:after="0" w:line="240" w:lineRule="auto"/>
        <w:rPr>
          <w:rFonts w:ascii="Arial Narrow" w:hAnsi="Arial Narrow" w:cs="Arial"/>
          <w:b/>
          <w:bCs/>
          <w:sz w:val="24"/>
          <w:szCs w:val="24"/>
        </w:rPr>
      </w:pPr>
    </w:p>
    <w:p w14:paraId="0971C9B8" w14:textId="6D54544F" w:rsidR="00F50B86" w:rsidRDefault="00F50B86" w:rsidP="00660FE5">
      <w:pPr>
        <w:spacing w:after="0" w:line="240" w:lineRule="auto"/>
        <w:rPr>
          <w:rFonts w:ascii="Arial Narrow" w:hAnsi="Arial Narrow" w:cs="Arial"/>
          <w:b/>
          <w:bCs/>
          <w:sz w:val="24"/>
          <w:szCs w:val="24"/>
        </w:rPr>
      </w:pPr>
    </w:p>
    <w:p w14:paraId="57334AF1" w14:textId="65CEDD49" w:rsidR="00F50B86" w:rsidRDefault="00F50B86" w:rsidP="00660FE5">
      <w:pPr>
        <w:spacing w:after="0" w:line="240" w:lineRule="auto"/>
        <w:rPr>
          <w:rFonts w:ascii="Arial Narrow" w:hAnsi="Arial Narrow" w:cs="Arial"/>
          <w:b/>
          <w:bCs/>
          <w:sz w:val="24"/>
          <w:szCs w:val="24"/>
        </w:rPr>
      </w:pPr>
    </w:p>
    <w:p w14:paraId="4C0C1C46" w14:textId="77777777" w:rsidR="00F50B86" w:rsidRDefault="00F50B86" w:rsidP="00660FE5">
      <w:pPr>
        <w:spacing w:after="0" w:line="240" w:lineRule="auto"/>
        <w:rPr>
          <w:rFonts w:ascii="Arial Narrow" w:hAnsi="Arial Narrow" w:cs="Arial"/>
          <w:b/>
          <w:bCs/>
          <w:sz w:val="24"/>
          <w:szCs w:val="24"/>
        </w:rPr>
      </w:pPr>
    </w:p>
    <w:p w14:paraId="4682C07C" w14:textId="77777777" w:rsidR="00F50B86" w:rsidRDefault="00F50B86" w:rsidP="00131DA2">
      <w:pPr>
        <w:spacing w:after="0" w:line="240" w:lineRule="auto"/>
        <w:jc w:val="center"/>
        <w:rPr>
          <w:rFonts w:ascii="Arial Narrow" w:hAnsi="Arial Narrow" w:cs="Arial"/>
          <w:b/>
          <w:bCs/>
          <w:sz w:val="24"/>
          <w:szCs w:val="24"/>
        </w:rPr>
      </w:pPr>
    </w:p>
    <w:p w14:paraId="35AF7EA4" w14:textId="2C61FF10"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7373FAA6"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106797">
        <w:rPr>
          <w:rFonts w:ascii="Arial Narrow" w:hAnsi="Arial Narrow"/>
          <w:color w:val="auto"/>
        </w:rPr>
        <w:t>6</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15C0E753" w14:textId="77777777" w:rsidR="0015644C" w:rsidRDefault="0015644C" w:rsidP="0015644C">
      <w:pPr>
        <w:spacing w:before="101"/>
        <w:rPr>
          <w:rFonts w:ascii="Arial Narrow" w:hAnsi="Arial Narrow"/>
          <w:b/>
          <w:sz w:val="24"/>
          <w:szCs w:val="24"/>
        </w:rPr>
      </w:pPr>
    </w:p>
    <w:p w14:paraId="066C691B" w14:textId="77777777" w:rsidR="00B20F76" w:rsidRDefault="00B20F76" w:rsidP="00AD03D2">
      <w:pPr>
        <w:spacing w:before="101"/>
        <w:ind w:left="221"/>
        <w:jc w:val="center"/>
        <w:rPr>
          <w:rFonts w:ascii="Arial Narrow" w:hAnsi="Arial Narrow"/>
          <w:b/>
          <w:sz w:val="24"/>
          <w:szCs w:val="24"/>
        </w:rPr>
      </w:pPr>
    </w:p>
    <w:p w14:paraId="5A1BDFD1" w14:textId="77777777" w:rsidR="00B20F76" w:rsidRDefault="00B20F76" w:rsidP="00AD03D2">
      <w:pPr>
        <w:spacing w:before="101"/>
        <w:ind w:left="221"/>
        <w:jc w:val="center"/>
        <w:rPr>
          <w:rFonts w:ascii="Arial Narrow" w:hAnsi="Arial Narrow"/>
          <w:b/>
          <w:sz w:val="24"/>
          <w:szCs w:val="24"/>
        </w:rPr>
      </w:pPr>
    </w:p>
    <w:p w14:paraId="3F6FEC1B" w14:textId="77777777" w:rsidR="00B20F76" w:rsidRDefault="00B20F76" w:rsidP="00AD03D2">
      <w:pPr>
        <w:spacing w:before="101"/>
        <w:ind w:left="221"/>
        <w:jc w:val="center"/>
        <w:rPr>
          <w:rFonts w:ascii="Arial Narrow" w:hAnsi="Arial Narrow"/>
          <w:b/>
          <w:sz w:val="24"/>
          <w:szCs w:val="24"/>
        </w:rPr>
      </w:pPr>
    </w:p>
    <w:p w14:paraId="74F8FF45" w14:textId="77777777" w:rsidR="00B20F76" w:rsidRDefault="00B20F76" w:rsidP="00AD03D2">
      <w:pPr>
        <w:spacing w:before="101"/>
        <w:ind w:left="221"/>
        <w:jc w:val="center"/>
        <w:rPr>
          <w:rFonts w:ascii="Arial Narrow" w:hAnsi="Arial Narrow"/>
          <w:b/>
          <w:sz w:val="24"/>
          <w:szCs w:val="24"/>
        </w:rPr>
      </w:pPr>
    </w:p>
    <w:p w14:paraId="53819A5E" w14:textId="77777777" w:rsidR="00B20F76" w:rsidRDefault="00B20F76" w:rsidP="00AD03D2">
      <w:pPr>
        <w:spacing w:before="101"/>
        <w:ind w:left="221"/>
        <w:jc w:val="center"/>
        <w:rPr>
          <w:rFonts w:ascii="Arial Narrow" w:hAnsi="Arial Narrow"/>
          <w:b/>
          <w:sz w:val="24"/>
          <w:szCs w:val="24"/>
        </w:rPr>
      </w:pPr>
    </w:p>
    <w:p w14:paraId="352CEEFC" w14:textId="77777777" w:rsidR="00B20F76" w:rsidRDefault="00B20F76" w:rsidP="00AD03D2">
      <w:pPr>
        <w:spacing w:before="101"/>
        <w:ind w:left="221"/>
        <w:jc w:val="center"/>
        <w:rPr>
          <w:rFonts w:ascii="Arial Narrow" w:hAnsi="Arial Narrow"/>
          <w:b/>
          <w:sz w:val="24"/>
          <w:szCs w:val="24"/>
        </w:rPr>
      </w:pPr>
    </w:p>
    <w:p w14:paraId="5F30699F" w14:textId="0298A635"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rPr>
          <w:szCs w:val="24"/>
        </w:rPr>
      </w:pPr>
      <w:r w:rsidRPr="00131DA2">
        <w:rPr>
          <w:szCs w:val="24"/>
        </w:rPr>
        <w:t>Nos comprometemos a no ofrecer y no dar dádivas, sobornos o cualquier forma de halago, retribuciones o prebenda  a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61C7E3E0" w14:textId="1D2A909E" w:rsidR="0015644C" w:rsidRPr="0015644C" w:rsidRDefault="00131DA2" w:rsidP="0015644C">
      <w:pPr>
        <w:pStyle w:val="Prrafodelista"/>
        <w:widowControl w:val="0"/>
        <w:numPr>
          <w:ilvl w:val="0"/>
          <w:numId w:val="2"/>
        </w:numPr>
        <w:tabs>
          <w:tab w:val="left" w:pos="534"/>
        </w:tabs>
        <w:autoSpaceDE w:val="0"/>
        <w:autoSpaceDN w:val="0"/>
        <w:ind w:right="301" w:hanging="351"/>
        <w:contextualSpacing w:val="0"/>
        <w:rPr>
          <w:szCs w:val="24"/>
        </w:r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164D7348" w14:textId="77777777" w:rsidR="0015644C" w:rsidRDefault="0015644C" w:rsidP="0015644C">
      <w:pPr>
        <w:rPr>
          <w:rFonts w:ascii="Arial Narrow" w:eastAsia="Calibri" w:hAnsi="Arial Narrow" w:cs="Times New Roman"/>
          <w:sz w:val="24"/>
          <w:szCs w:val="24"/>
        </w:rPr>
      </w:pPr>
    </w:p>
    <w:p w14:paraId="18BE0D58" w14:textId="6DA328DC"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rPr>
          <w:szCs w:val="24"/>
        </w:rPr>
      </w:pPr>
      <w:r w:rsidRPr="00131DA2">
        <w:rPr>
          <w:szCs w:val="24"/>
        </w:rPr>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lo  anterior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w:lastRenderedPageBreak/>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6E5C8AD7" w:rsidR="00785F4D" w:rsidRDefault="00785F4D"/>
    <w:p w14:paraId="6F47422E" w14:textId="1BC2C417" w:rsidR="00E06F7B" w:rsidRDefault="00E06F7B"/>
    <w:p w14:paraId="19E9770E" w14:textId="2C891F9D" w:rsidR="00E06F7B" w:rsidRDefault="00E06F7B"/>
    <w:p w14:paraId="238EA779" w14:textId="32BB93D7" w:rsidR="00E06F7B" w:rsidRDefault="00E06F7B"/>
    <w:p w14:paraId="61237280" w14:textId="27EC78B6" w:rsidR="00E06F7B" w:rsidRDefault="00E06F7B"/>
    <w:p w14:paraId="412B1089" w14:textId="2C262B17" w:rsidR="00E06F7B" w:rsidRDefault="00E06F7B"/>
    <w:sectPr w:rsidR="00E06F7B" w:rsidSect="00B40599">
      <w:headerReference w:type="default" r:id="rId9"/>
      <w:footerReference w:type="even"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E7F64" w14:textId="77777777" w:rsidR="00BE36A8" w:rsidRDefault="00BE36A8">
      <w:pPr>
        <w:spacing w:after="0" w:line="240" w:lineRule="auto"/>
      </w:pPr>
      <w:r>
        <w:separator/>
      </w:r>
    </w:p>
  </w:endnote>
  <w:endnote w:type="continuationSeparator" w:id="0">
    <w:p w14:paraId="40CAC083" w14:textId="77777777" w:rsidR="00BE36A8" w:rsidRDefault="00BE3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A4614" w14:textId="77777777" w:rsidR="00E06F7B" w:rsidRDefault="00E06F7B"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E06F7B" w:rsidRDefault="00E06F7B"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44EA4" w14:textId="77777777" w:rsidR="00E06F7B" w:rsidRDefault="00E06F7B"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E06F7B" w:rsidRDefault="00E06F7B" w:rsidP="00B40599">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7644E" w14:textId="77777777" w:rsidR="00E06F7B" w:rsidRPr="00E9311D" w:rsidRDefault="00E06F7B"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AA007" w14:textId="77777777" w:rsidR="00BE36A8" w:rsidRDefault="00BE36A8">
      <w:pPr>
        <w:spacing w:after="0" w:line="240" w:lineRule="auto"/>
      </w:pPr>
      <w:r>
        <w:separator/>
      </w:r>
    </w:p>
  </w:footnote>
  <w:footnote w:type="continuationSeparator" w:id="0">
    <w:p w14:paraId="48E31C57" w14:textId="77777777" w:rsidR="00BE36A8" w:rsidRDefault="00BE3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A7087" w14:textId="77777777" w:rsidR="00E06F7B" w:rsidRPr="005001D7" w:rsidRDefault="00E06F7B"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0C60"/>
    <w:multiLevelType w:val="hybridMultilevel"/>
    <w:tmpl w:val="CDB660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E376C2"/>
    <w:multiLevelType w:val="hybridMultilevel"/>
    <w:tmpl w:val="770A3A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8291B86"/>
    <w:multiLevelType w:val="hybridMultilevel"/>
    <w:tmpl w:val="155A68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D590F60"/>
    <w:multiLevelType w:val="hybridMultilevel"/>
    <w:tmpl w:val="2B1C3E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E107D15"/>
    <w:multiLevelType w:val="hybridMultilevel"/>
    <w:tmpl w:val="A8D8DE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22A72AE4"/>
    <w:multiLevelType w:val="multilevel"/>
    <w:tmpl w:val="485C851E"/>
    <w:lvl w:ilvl="0">
      <w:start w:val="10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2DDA4855"/>
    <w:multiLevelType w:val="hybridMultilevel"/>
    <w:tmpl w:val="4C0E251C"/>
    <w:lvl w:ilvl="0" w:tplc="0D40AFB8">
      <w:start w:val="1"/>
      <w:numFmt w:val="decimal"/>
      <w:lvlText w:val="%1."/>
      <w:lvlJc w:val="left"/>
      <w:pPr>
        <w:ind w:left="576" w:hanging="243"/>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7" w15:restartNumberingAfterBreak="0">
    <w:nsid w:val="2E522D64"/>
    <w:multiLevelType w:val="hybridMultilevel"/>
    <w:tmpl w:val="C512E83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DC57C13"/>
    <w:multiLevelType w:val="hybridMultilevel"/>
    <w:tmpl w:val="5F70C6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5201304D"/>
    <w:multiLevelType w:val="hybridMultilevel"/>
    <w:tmpl w:val="56962AF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5962419E"/>
    <w:multiLevelType w:val="hybridMultilevel"/>
    <w:tmpl w:val="44F4B09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6660321C"/>
    <w:multiLevelType w:val="hybridMultilevel"/>
    <w:tmpl w:val="11FAE9F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68F1340F"/>
    <w:multiLevelType w:val="hybridMultilevel"/>
    <w:tmpl w:val="05CCB55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B352B64"/>
    <w:multiLevelType w:val="hybridMultilevel"/>
    <w:tmpl w:val="C5CCC6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5"/>
  </w:num>
  <w:num w:numId="4">
    <w:abstractNumId w:val="5"/>
  </w:num>
  <w:num w:numId="5">
    <w:abstractNumId w:val="11"/>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
  </w:num>
  <w:num w:numId="9">
    <w:abstractNumId w:val="0"/>
  </w:num>
  <w:num w:numId="10">
    <w:abstractNumId w:val="4"/>
  </w:num>
  <w:num w:numId="11">
    <w:abstractNumId w:val="14"/>
  </w:num>
  <w:num w:numId="12">
    <w:abstractNumId w:val="10"/>
  </w:num>
  <w:num w:numId="13">
    <w:abstractNumId w:val="2"/>
  </w:num>
  <w:num w:numId="14">
    <w:abstractNumId w:val="12"/>
  </w:num>
  <w:num w:numId="15">
    <w:abstractNumId w:val="8"/>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0BD"/>
    <w:rsid w:val="000E7415"/>
    <w:rsid w:val="00105984"/>
    <w:rsid w:val="00106797"/>
    <w:rsid w:val="00112DB7"/>
    <w:rsid w:val="00122CEA"/>
    <w:rsid w:val="00130778"/>
    <w:rsid w:val="00131DA2"/>
    <w:rsid w:val="001429AE"/>
    <w:rsid w:val="001429CA"/>
    <w:rsid w:val="001457C6"/>
    <w:rsid w:val="00155CF5"/>
    <w:rsid w:val="0015644C"/>
    <w:rsid w:val="001611E1"/>
    <w:rsid w:val="00172753"/>
    <w:rsid w:val="00176016"/>
    <w:rsid w:val="00180D40"/>
    <w:rsid w:val="00182090"/>
    <w:rsid w:val="00183973"/>
    <w:rsid w:val="00193FE4"/>
    <w:rsid w:val="001A2FD3"/>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3AD5"/>
    <w:rsid w:val="004144C9"/>
    <w:rsid w:val="004153D6"/>
    <w:rsid w:val="00416AE0"/>
    <w:rsid w:val="004211E3"/>
    <w:rsid w:val="00424777"/>
    <w:rsid w:val="00424FDD"/>
    <w:rsid w:val="00430F20"/>
    <w:rsid w:val="00451E1B"/>
    <w:rsid w:val="00452635"/>
    <w:rsid w:val="00454C98"/>
    <w:rsid w:val="004572F6"/>
    <w:rsid w:val="004668D5"/>
    <w:rsid w:val="00472B31"/>
    <w:rsid w:val="00482736"/>
    <w:rsid w:val="00485A54"/>
    <w:rsid w:val="00491641"/>
    <w:rsid w:val="004A44F9"/>
    <w:rsid w:val="004D0B84"/>
    <w:rsid w:val="004D2232"/>
    <w:rsid w:val="004D3828"/>
    <w:rsid w:val="004D6F5D"/>
    <w:rsid w:val="00504142"/>
    <w:rsid w:val="00506826"/>
    <w:rsid w:val="00506B9E"/>
    <w:rsid w:val="005077E9"/>
    <w:rsid w:val="00525E9C"/>
    <w:rsid w:val="005320CA"/>
    <w:rsid w:val="00542908"/>
    <w:rsid w:val="00545AF8"/>
    <w:rsid w:val="005478C9"/>
    <w:rsid w:val="00554C62"/>
    <w:rsid w:val="005568EF"/>
    <w:rsid w:val="005617A3"/>
    <w:rsid w:val="00562152"/>
    <w:rsid w:val="00573E93"/>
    <w:rsid w:val="00574D6F"/>
    <w:rsid w:val="005809F9"/>
    <w:rsid w:val="005908E4"/>
    <w:rsid w:val="005940BE"/>
    <w:rsid w:val="00596DF1"/>
    <w:rsid w:val="005A6E05"/>
    <w:rsid w:val="005B7312"/>
    <w:rsid w:val="005C1F3C"/>
    <w:rsid w:val="005D40C0"/>
    <w:rsid w:val="005D578C"/>
    <w:rsid w:val="005D6494"/>
    <w:rsid w:val="005E153A"/>
    <w:rsid w:val="005E25C8"/>
    <w:rsid w:val="005E5BF8"/>
    <w:rsid w:val="005E7006"/>
    <w:rsid w:val="005E7E30"/>
    <w:rsid w:val="005F22FF"/>
    <w:rsid w:val="005F7440"/>
    <w:rsid w:val="0060515E"/>
    <w:rsid w:val="006106C7"/>
    <w:rsid w:val="00620DD0"/>
    <w:rsid w:val="00630655"/>
    <w:rsid w:val="00636B39"/>
    <w:rsid w:val="00636E81"/>
    <w:rsid w:val="00641025"/>
    <w:rsid w:val="0064482F"/>
    <w:rsid w:val="006607E4"/>
    <w:rsid w:val="00660FE5"/>
    <w:rsid w:val="0066647F"/>
    <w:rsid w:val="0066670B"/>
    <w:rsid w:val="006745BB"/>
    <w:rsid w:val="0067542E"/>
    <w:rsid w:val="00681241"/>
    <w:rsid w:val="00690FFD"/>
    <w:rsid w:val="00691A40"/>
    <w:rsid w:val="00692DEA"/>
    <w:rsid w:val="006B0994"/>
    <w:rsid w:val="006B6A4C"/>
    <w:rsid w:val="006C0B2A"/>
    <w:rsid w:val="006C1E0E"/>
    <w:rsid w:val="006C4178"/>
    <w:rsid w:val="006D10BA"/>
    <w:rsid w:val="006E6CE2"/>
    <w:rsid w:val="006F3BBD"/>
    <w:rsid w:val="006F481A"/>
    <w:rsid w:val="007039FD"/>
    <w:rsid w:val="007225CB"/>
    <w:rsid w:val="00736E8E"/>
    <w:rsid w:val="00747317"/>
    <w:rsid w:val="00753281"/>
    <w:rsid w:val="00755614"/>
    <w:rsid w:val="00755927"/>
    <w:rsid w:val="00757C9C"/>
    <w:rsid w:val="00774866"/>
    <w:rsid w:val="00775291"/>
    <w:rsid w:val="00785F4D"/>
    <w:rsid w:val="007866CF"/>
    <w:rsid w:val="007959F5"/>
    <w:rsid w:val="0079610D"/>
    <w:rsid w:val="00796C7D"/>
    <w:rsid w:val="00797BDA"/>
    <w:rsid w:val="007A3132"/>
    <w:rsid w:val="007B670F"/>
    <w:rsid w:val="007D5EEC"/>
    <w:rsid w:val="007E2627"/>
    <w:rsid w:val="007E4194"/>
    <w:rsid w:val="007E6DAB"/>
    <w:rsid w:val="007F0693"/>
    <w:rsid w:val="007F08B5"/>
    <w:rsid w:val="007F41BE"/>
    <w:rsid w:val="007F566E"/>
    <w:rsid w:val="00807E64"/>
    <w:rsid w:val="008100B6"/>
    <w:rsid w:val="008162A5"/>
    <w:rsid w:val="008258A8"/>
    <w:rsid w:val="00827D54"/>
    <w:rsid w:val="0083056C"/>
    <w:rsid w:val="0083116B"/>
    <w:rsid w:val="00840912"/>
    <w:rsid w:val="00843E52"/>
    <w:rsid w:val="00846C2C"/>
    <w:rsid w:val="00861E49"/>
    <w:rsid w:val="00864907"/>
    <w:rsid w:val="008710A0"/>
    <w:rsid w:val="0088207B"/>
    <w:rsid w:val="00890CD3"/>
    <w:rsid w:val="00897FF6"/>
    <w:rsid w:val="008A4F62"/>
    <w:rsid w:val="008A7A46"/>
    <w:rsid w:val="008A7C10"/>
    <w:rsid w:val="008B0E92"/>
    <w:rsid w:val="008B4DD4"/>
    <w:rsid w:val="008C5A84"/>
    <w:rsid w:val="008D40D9"/>
    <w:rsid w:val="00906624"/>
    <w:rsid w:val="009158B5"/>
    <w:rsid w:val="00915AC4"/>
    <w:rsid w:val="0093335B"/>
    <w:rsid w:val="00944DF4"/>
    <w:rsid w:val="009453DD"/>
    <w:rsid w:val="00946A3C"/>
    <w:rsid w:val="00953E8A"/>
    <w:rsid w:val="0096275A"/>
    <w:rsid w:val="00964F00"/>
    <w:rsid w:val="00981C95"/>
    <w:rsid w:val="0098445D"/>
    <w:rsid w:val="00990125"/>
    <w:rsid w:val="009A0F80"/>
    <w:rsid w:val="009B09F3"/>
    <w:rsid w:val="009B2B8F"/>
    <w:rsid w:val="009E0FE3"/>
    <w:rsid w:val="009E437A"/>
    <w:rsid w:val="009F2E06"/>
    <w:rsid w:val="009F5E6A"/>
    <w:rsid w:val="00A04AEB"/>
    <w:rsid w:val="00A10177"/>
    <w:rsid w:val="00A11F46"/>
    <w:rsid w:val="00A13F00"/>
    <w:rsid w:val="00A14337"/>
    <w:rsid w:val="00A21EB7"/>
    <w:rsid w:val="00A223D9"/>
    <w:rsid w:val="00A24519"/>
    <w:rsid w:val="00A262B2"/>
    <w:rsid w:val="00A30100"/>
    <w:rsid w:val="00A413FA"/>
    <w:rsid w:val="00A44272"/>
    <w:rsid w:val="00A44ABD"/>
    <w:rsid w:val="00A4527B"/>
    <w:rsid w:val="00A46F2D"/>
    <w:rsid w:val="00A53BA3"/>
    <w:rsid w:val="00A81435"/>
    <w:rsid w:val="00AA6B8C"/>
    <w:rsid w:val="00AA7F1A"/>
    <w:rsid w:val="00AB7117"/>
    <w:rsid w:val="00AC29B6"/>
    <w:rsid w:val="00AC5B0C"/>
    <w:rsid w:val="00AD03D2"/>
    <w:rsid w:val="00AD28DC"/>
    <w:rsid w:val="00AD45BE"/>
    <w:rsid w:val="00AE2445"/>
    <w:rsid w:val="00AE43CA"/>
    <w:rsid w:val="00AF2FAA"/>
    <w:rsid w:val="00AF35A4"/>
    <w:rsid w:val="00B0198B"/>
    <w:rsid w:val="00B04C39"/>
    <w:rsid w:val="00B12009"/>
    <w:rsid w:val="00B132A8"/>
    <w:rsid w:val="00B161EB"/>
    <w:rsid w:val="00B20F76"/>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36A8"/>
    <w:rsid w:val="00BE7723"/>
    <w:rsid w:val="00BF2144"/>
    <w:rsid w:val="00BF3594"/>
    <w:rsid w:val="00C021EA"/>
    <w:rsid w:val="00C050B6"/>
    <w:rsid w:val="00C12F64"/>
    <w:rsid w:val="00C202EC"/>
    <w:rsid w:val="00C41E6E"/>
    <w:rsid w:val="00C449CF"/>
    <w:rsid w:val="00C457B5"/>
    <w:rsid w:val="00C514E4"/>
    <w:rsid w:val="00C52A9B"/>
    <w:rsid w:val="00C57CBF"/>
    <w:rsid w:val="00C60812"/>
    <w:rsid w:val="00C65D6D"/>
    <w:rsid w:val="00C7361A"/>
    <w:rsid w:val="00C75BE8"/>
    <w:rsid w:val="00C76193"/>
    <w:rsid w:val="00C772A6"/>
    <w:rsid w:val="00C77E88"/>
    <w:rsid w:val="00C8048B"/>
    <w:rsid w:val="00C86E90"/>
    <w:rsid w:val="00C92A30"/>
    <w:rsid w:val="00C93452"/>
    <w:rsid w:val="00C950EB"/>
    <w:rsid w:val="00CB27C9"/>
    <w:rsid w:val="00CB5F3D"/>
    <w:rsid w:val="00CC163C"/>
    <w:rsid w:val="00CC5C60"/>
    <w:rsid w:val="00CD221C"/>
    <w:rsid w:val="00CD3630"/>
    <w:rsid w:val="00D00E2B"/>
    <w:rsid w:val="00D01475"/>
    <w:rsid w:val="00D03493"/>
    <w:rsid w:val="00D07187"/>
    <w:rsid w:val="00D10A8F"/>
    <w:rsid w:val="00D20A20"/>
    <w:rsid w:val="00D34346"/>
    <w:rsid w:val="00D41234"/>
    <w:rsid w:val="00D42E33"/>
    <w:rsid w:val="00D55F5A"/>
    <w:rsid w:val="00D7484B"/>
    <w:rsid w:val="00D7727A"/>
    <w:rsid w:val="00D8250E"/>
    <w:rsid w:val="00D93620"/>
    <w:rsid w:val="00D97435"/>
    <w:rsid w:val="00DC5F23"/>
    <w:rsid w:val="00DD3F9E"/>
    <w:rsid w:val="00DE7520"/>
    <w:rsid w:val="00DF2D3F"/>
    <w:rsid w:val="00DF5F35"/>
    <w:rsid w:val="00DF69B8"/>
    <w:rsid w:val="00E02396"/>
    <w:rsid w:val="00E06F7B"/>
    <w:rsid w:val="00E32817"/>
    <w:rsid w:val="00E70B34"/>
    <w:rsid w:val="00E72EEF"/>
    <w:rsid w:val="00E7306F"/>
    <w:rsid w:val="00E825DF"/>
    <w:rsid w:val="00EA0FEE"/>
    <w:rsid w:val="00EA7A82"/>
    <w:rsid w:val="00EB2555"/>
    <w:rsid w:val="00EC7CE8"/>
    <w:rsid w:val="00ED291D"/>
    <w:rsid w:val="00ED322E"/>
    <w:rsid w:val="00ED36E5"/>
    <w:rsid w:val="00EE0041"/>
    <w:rsid w:val="00F05456"/>
    <w:rsid w:val="00F07A55"/>
    <w:rsid w:val="00F07DCA"/>
    <w:rsid w:val="00F10C14"/>
    <w:rsid w:val="00F132A4"/>
    <w:rsid w:val="00F1331A"/>
    <w:rsid w:val="00F13F18"/>
    <w:rsid w:val="00F226D2"/>
    <w:rsid w:val="00F25301"/>
    <w:rsid w:val="00F265BC"/>
    <w:rsid w:val="00F26972"/>
    <w:rsid w:val="00F37431"/>
    <w:rsid w:val="00F40039"/>
    <w:rsid w:val="00F452CB"/>
    <w:rsid w:val="00F46EA6"/>
    <w:rsid w:val="00F5041D"/>
    <w:rsid w:val="00F50B86"/>
    <w:rsid w:val="00F52DE4"/>
    <w:rsid w:val="00F54D00"/>
    <w:rsid w:val="00F54ED3"/>
    <w:rsid w:val="00F56F41"/>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281648">
      <w:bodyDiv w:val="1"/>
      <w:marLeft w:val="0"/>
      <w:marRight w:val="0"/>
      <w:marTop w:val="0"/>
      <w:marBottom w:val="0"/>
      <w:divBdr>
        <w:top w:val="none" w:sz="0" w:space="0" w:color="auto"/>
        <w:left w:val="none" w:sz="0" w:space="0" w:color="auto"/>
        <w:bottom w:val="none" w:sz="0" w:space="0" w:color="auto"/>
        <w:right w:val="none" w:sz="0" w:space="0" w:color="auto"/>
      </w:divBdr>
    </w:div>
    <w:div w:id="1685283690">
      <w:bodyDiv w:val="1"/>
      <w:marLeft w:val="0"/>
      <w:marRight w:val="0"/>
      <w:marTop w:val="0"/>
      <w:marBottom w:val="0"/>
      <w:divBdr>
        <w:top w:val="none" w:sz="0" w:space="0" w:color="auto"/>
        <w:left w:val="none" w:sz="0" w:space="0" w:color="auto"/>
        <w:bottom w:val="none" w:sz="0" w:space="0" w:color="auto"/>
        <w:right w:val="none" w:sz="0" w:space="0" w:color="auto"/>
      </w:divBdr>
    </w:div>
    <w:div w:id="1922180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BBB71-2BDA-4F89-ACA8-1021583A0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4222</Words>
  <Characters>23226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Karen Valentina Guzman Jaramillo</cp:lastModifiedBy>
  <cp:revision>2</cp:revision>
  <cp:lastPrinted>2021-02-15T22:31:00Z</cp:lastPrinted>
  <dcterms:created xsi:type="dcterms:W3CDTF">2026-04-14T13:48:00Z</dcterms:created>
  <dcterms:modified xsi:type="dcterms:W3CDTF">2026-04-14T13:48:00Z</dcterms:modified>
</cp:coreProperties>
</file>