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F0D01" w14:textId="72A21FE1" w:rsidR="00B9378C" w:rsidRDefault="00B9378C" w:rsidP="00B9378C">
      <w:pPr>
        <w:jc w:val="center"/>
      </w:pPr>
      <w:r>
        <w:t xml:space="preserve">FORMATO No. </w:t>
      </w:r>
      <w:r w:rsidR="0061313F">
        <w:t>9</w:t>
      </w:r>
    </w:p>
    <w:p w14:paraId="7717117B" w14:textId="4B069DFC" w:rsidR="00B9378C" w:rsidRDefault="00B9378C" w:rsidP="00B9378C">
      <w:pPr>
        <w:jc w:val="center"/>
      </w:pPr>
      <w:r>
        <w:t>OFERTA ECONÓMICA OBJETO: [objeto del proceso de contratación]</w:t>
      </w:r>
    </w:p>
    <w:p w14:paraId="7C35C6A1" w14:textId="12DA5D5A" w:rsidR="00B9378C" w:rsidRDefault="00B9378C">
      <w:r>
        <w:t>El (La) suscrito (a) …………, identificado (a) con la cédula de ciudadanía No……………de ………. en nombre y representación de ……………………………. presento oferta económica en el proceso de la referencia bajo las siguientes especificaciones:</w:t>
      </w:r>
    </w:p>
    <w:p w14:paraId="5E3C0828" w14:textId="4011C4CB" w:rsidR="00B774B2" w:rsidRDefault="00B774B2"/>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875"/>
        <w:gridCol w:w="867"/>
        <w:gridCol w:w="5279"/>
        <w:gridCol w:w="1685"/>
        <w:gridCol w:w="1524"/>
        <w:gridCol w:w="1703"/>
        <w:gridCol w:w="2124"/>
      </w:tblGrid>
      <w:tr w:rsidR="00B774B2" w:rsidRPr="00B774B2" w14:paraId="6F23F5C4" w14:textId="77777777" w:rsidTr="001161DD">
        <w:trPr>
          <w:trHeight w:val="825"/>
        </w:trPr>
        <w:tc>
          <w:tcPr>
            <w:tcW w:w="680" w:type="dxa"/>
            <w:shd w:val="clear" w:color="000000" w:fill="D9D9D9"/>
            <w:noWrap/>
            <w:vAlign w:val="center"/>
            <w:hideMark/>
          </w:tcPr>
          <w:p w14:paraId="68243C28"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ÍTEM</w:t>
            </w:r>
          </w:p>
        </w:tc>
        <w:tc>
          <w:tcPr>
            <w:tcW w:w="875" w:type="dxa"/>
            <w:shd w:val="clear" w:color="000000" w:fill="D9D9D9"/>
            <w:vAlign w:val="center"/>
            <w:hideMark/>
          </w:tcPr>
          <w:p w14:paraId="5124B920"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xml:space="preserve">N.  </w:t>
            </w:r>
            <w:proofErr w:type="spellStart"/>
            <w:r w:rsidRPr="00B774B2">
              <w:rPr>
                <w:rFonts w:ascii="Calibri" w:eastAsia="Times New Roman" w:hAnsi="Calibri" w:cs="Calibri"/>
                <w:b/>
                <w:bCs/>
                <w:color w:val="000000"/>
                <w:sz w:val="20"/>
                <w:szCs w:val="20"/>
                <w:lang w:val="en-US"/>
              </w:rPr>
              <w:t>Equipos</w:t>
            </w:r>
            <w:proofErr w:type="spellEnd"/>
          </w:p>
        </w:tc>
        <w:tc>
          <w:tcPr>
            <w:tcW w:w="867" w:type="dxa"/>
            <w:shd w:val="clear" w:color="000000" w:fill="D9D9D9"/>
            <w:vAlign w:val="center"/>
            <w:hideMark/>
          </w:tcPr>
          <w:p w14:paraId="08DEDE5D"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xml:space="preserve">No. </w:t>
            </w:r>
            <w:proofErr w:type="spellStart"/>
            <w:r w:rsidRPr="00B774B2">
              <w:rPr>
                <w:rFonts w:ascii="Calibri" w:eastAsia="Times New Roman" w:hAnsi="Calibri" w:cs="Calibri"/>
                <w:b/>
                <w:bCs/>
                <w:color w:val="000000"/>
                <w:sz w:val="20"/>
                <w:szCs w:val="20"/>
                <w:lang w:val="en-US"/>
              </w:rPr>
              <w:t>Servicio</w:t>
            </w:r>
            <w:proofErr w:type="spellEnd"/>
          </w:p>
        </w:tc>
        <w:tc>
          <w:tcPr>
            <w:tcW w:w="5279" w:type="dxa"/>
            <w:shd w:val="clear" w:color="000000" w:fill="D9D9D9"/>
            <w:vAlign w:val="center"/>
            <w:hideMark/>
          </w:tcPr>
          <w:p w14:paraId="6905522D"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EQUIPO</w:t>
            </w:r>
          </w:p>
        </w:tc>
        <w:tc>
          <w:tcPr>
            <w:tcW w:w="1685" w:type="dxa"/>
            <w:shd w:val="clear" w:color="000000" w:fill="D9D9D9"/>
            <w:vAlign w:val="center"/>
            <w:hideMark/>
          </w:tcPr>
          <w:p w14:paraId="0C2E71A0"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Valor Unitario</w:t>
            </w:r>
          </w:p>
        </w:tc>
        <w:tc>
          <w:tcPr>
            <w:tcW w:w="1524" w:type="dxa"/>
            <w:shd w:val="clear" w:color="000000" w:fill="D9D9D9"/>
            <w:vAlign w:val="center"/>
            <w:hideMark/>
          </w:tcPr>
          <w:p w14:paraId="6CC9C277"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IVA (%)</w:t>
            </w:r>
          </w:p>
        </w:tc>
        <w:tc>
          <w:tcPr>
            <w:tcW w:w="1703" w:type="dxa"/>
            <w:shd w:val="clear" w:color="000000" w:fill="D9D9D9"/>
            <w:vAlign w:val="center"/>
            <w:hideMark/>
          </w:tcPr>
          <w:p w14:paraId="13364A0A"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Valor Unitario (impuesto incluido)</w:t>
            </w:r>
          </w:p>
        </w:tc>
        <w:tc>
          <w:tcPr>
            <w:tcW w:w="2124" w:type="dxa"/>
            <w:shd w:val="clear" w:color="000000" w:fill="D9D9D9"/>
            <w:vAlign w:val="center"/>
            <w:hideMark/>
          </w:tcPr>
          <w:p w14:paraId="24C33062"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Valor Parcial</w:t>
            </w:r>
          </w:p>
        </w:tc>
      </w:tr>
      <w:tr w:rsidR="00B774B2" w:rsidRPr="00B774B2" w14:paraId="5F4BE8BE" w14:textId="77777777" w:rsidTr="001161DD">
        <w:trPr>
          <w:trHeight w:val="315"/>
        </w:trPr>
        <w:tc>
          <w:tcPr>
            <w:tcW w:w="680" w:type="dxa"/>
            <w:shd w:val="clear" w:color="000000" w:fill="D9D9D9"/>
            <w:noWrap/>
            <w:vAlign w:val="bottom"/>
            <w:hideMark/>
          </w:tcPr>
          <w:p w14:paraId="51985C0F"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14057" w:type="dxa"/>
            <w:gridSpan w:val="7"/>
            <w:shd w:val="clear" w:color="000000" w:fill="D9D9D9"/>
            <w:noWrap/>
            <w:vAlign w:val="bottom"/>
            <w:hideMark/>
          </w:tcPr>
          <w:p w14:paraId="5D108F07"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1. MANTENIMIENTO PREVENTIVO</w:t>
            </w:r>
          </w:p>
        </w:tc>
      </w:tr>
      <w:tr w:rsidR="00B774B2" w:rsidRPr="00B774B2" w14:paraId="1F1BE74C" w14:textId="77777777" w:rsidTr="001161DD">
        <w:trPr>
          <w:trHeight w:val="300"/>
        </w:trPr>
        <w:tc>
          <w:tcPr>
            <w:tcW w:w="680" w:type="dxa"/>
            <w:shd w:val="clear" w:color="auto" w:fill="auto"/>
            <w:noWrap/>
            <w:vAlign w:val="center"/>
            <w:hideMark/>
          </w:tcPr>
          <w:p w14:paraId="7E2C9BC2" w14:textId="77777777" w:rsidR="00B774B2" w:rsidRPr="00B774B2" w:rsidRDefault="00B774B2" w:rsidP="001161DD">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75" w:type="dxa"/>
            <w:shd w:val="clear" w:color="auto" w:fill="auto"/>
            <w:noWrap/>
            <w:vAlign w:val="center"/>
            <w:hideMark/>
          </w:tcPr>
          <w:p w14:paraId="10606069" w14:textId="79CCD66E" w:rsidR="00B774B2" w:rsidRPr="00B774B2" w:rsidRDefault="00556881" w:rsidP="001161DD">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867" w:type="dxa"/>
            <w:shd w:val="clear" w:color="auto" w:fill="auto"/>
            <w:noWrap/>
            <w:vAlign w:val="center"/>
            <w:hideMark/>
          </w:tcPr>
          <w:p w14:paraId="5C5F443B" w14:textId="7BDFBA4A" w:rsidR="00B774B2" w:rsidRPr="00B774B2" w:rsidRDefault="001161DD" w:rsidP="001161DD">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5279" w:type="dxa"/>
            <w:shd w:val="clear" w:color="auto" w:fill="auto"/>
            <w:vAlign w:val="center"/>
            <w:hideMark/>
          </w:tcPr>
          <w:p w14:paraId="4DC96C17" w14:textId="7C6EFEC9" w:rsidR="00B774B2" w:rsidRPr="00B774B2" w:rsidRDefault="00556881" w:rsidP="001161DD">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AIRE ACONDIC</w:t>
            </w:r>
            <w:r w:rsidR="001161DD">
              <w:rPr>
                <w:rFonts w:ascii="Calibri" w:eastAsia="Times New Roman" w:hAnsi="Calibri" w:cs="Calibri"/>
                <w:color w:val="000000"/>
                <w:sz w:val="20"/>
                <w:szCs w:val="20"/>
              </w:rPr>
              <w:t>I</w:t>
            </w:r>
            <w:r>
              <w:rPr>
                <w:rFonts w:ascii="Calibri" w:eastAsia="Times New Roman" w:hAnsi="Calibri" w:cs="Calibri"/>
                <w:color w:val="000000"/>
                <w:sz w:val="20"/>
                <w:szCs w:val="20"/>
              </w:rPr>
              <w:t>ONADO TIPO CASSETTE LG 54.000 BTU</w:t>
            </w:r>
          </w:p>
        </w:tc>
        <w:tc>
          <w:tcPr>
            <w:tcW w:w="1685" w:type="dxa"/>
            <w:shd w:val="clear" w:color="auto" w:fill="auto"/>
            <w:noWrap/>
            <w:vAlign w:val="bottom"/>
            <w:hideMark/>
          </w:tcPr>
          <w:p w14:paraId="43449455"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38FB62E3"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1F0D686C"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606BB56C"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779B891A" w14:textId="77777777" w:rsidTr="001161DD">
        <w:trPr>
          <w:trHeight w:val="300"/>
        </w:trPr>
        <w:tc>
          <w:tcPr>
            <w:tcW w:w="680" w:type="dxa"/>
            <w:shd w:val="clear" w:color="auto" w:fill="auto"/>
            <w:noWrap/>
            <w:vAlign w:val="center"/>
            <w:hideMark/>
          </w:tcPr>
          <w:p w14:paraId="0C851A24" w14:textId="77777777" w:rsidR="00B774B2" w:rsidRPr="00B774B2" w:rsidRDefault="00B774B2" w:rsidP="001161DD">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2</w:t>
            </w:r>
          </w:p>
        </w:tc>
        <w:tc>
          <w:tcPr>
            <w:tcW w:w="875" w:type="dxa"/>
            <w:shd w:val="clear" w:color="auto" w:fill="auto"/>
            <w:noWrap/>
            <w:vAlign w:val="bottom"/>
            <w:hideMark/>
          </w:tcPr>
          <w:p w14:paraId="69488E26" w14:textId="65DAC081" w:rsidR="00B774B2" w:rsidRPr="00B774B2" w:rsidRDefault="00556881"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8</w:t>
            </w:r>
          </w:p>
        </w:tc>
        <w:tc>
          <w:tcPr>
            <w:tcW w:w="867" w:type="dxa"/>
            <w:shd w:val="clear" w:color="auto" w:fill="auto"/>
            <w:noWrap/>
            <w:vAlign w:val="bottom"/>
          </w:tcPr>
          <w:p w14:paraId="1F82350D" w14:textId="75AF63C2" w:rsidR="00B774B2" w:rsidRPr="00B774B2" w:rsidRDefault="001161DD"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5279" w:type="dxa"/>
            <w:shd w:val="clear" w:color="auto" w:fill="auto"/>
            <w:vAlign w:val="bottom"/>
            <w:hideMark/>
          </w:tcPr>
          <w:p w14:paraId="613A071E" w14:textId="2523E2A4" w:rsidR="00B774B2" w:rsidRPr="00B774B2" w:rsidRDefault="00B774B2" w:rsidP="00556881">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xml:space="preserve">AIRE </w:t>
            </w:r>
            <w:r w:rsidR="001161DD">
              <w:rPr>
                <w:rFonts w:ascii="Calibri" w:eastAsia="Times New Roman" w:hAnsi="Calibri" w:cs="Calibri"/>
                <w:color w:val="000000"/>
                <w:sz w:val="20"/>
                <w:szCs w:val="20"/>
              </w:rPr>
              <w:t>ACON</w:t>
            </w:r>
            <w:r w:rsidR="00556881">
              <w:rPr>
                <w:rFonts w:ascii="Calibri" w:eastAsia="Times New Roman" w:hAnsi="Calibri" w:cs="Calibri"/>
                <w:color w:val="000000"/>
                <w:sz w:val="20"/>
                <w:szCs w:val="20"/>
              </w:rPr>
              <w:t>DIC</w:t>
            </w:r>
            <w:r w:rsidR="001161DD">
              <w:rPr>
                <w:rFonts w:ascii="Calibri" w:eastAsia="Times New Roman" w:hAnsi="Calibri" w:cs="Calibri"/>
                <w:color w:val="000000"/>
                <w:sz w:val="20"/>
                <w:szCs w:val="20"/>
              </w:rPr>
              <w:t>I</w:t>
            </w:r>
            <w:r w:rsidR="00556881">
              <w:rPr>
                <w:rFonts w:ascii="Calibri" w:eastAsia="Times New Roman" w:hAnsi="Calibri" w:cs="Calibri"/>
                <w:color w:val="000000"/>
                <w:sz w:val="20"/>
                <w:szCs w:val="20"/>
              </w:rPr>
              <w:t>ONADO TIPO MINI SPLIT</w:t>
            </w:r>
          </w:p>
        </w:tc>
        <w:tc>
          <w:tcPr>
            <w:tcW w:w="1685" w:type="dxa"/>
            <w:shd w:val="clear" w:color="auto" w:fill="auto"/>
            <w:noWrap/>
            <w:vAlign w:val="bottom"/>
            <w:hideMark/>
          </w:tcPr>
          <w:p w14:paraId="0A2FEA1C"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6B34F056"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68F50DF9"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1C25F7AE"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19ACE7AE" w14:textId="77777777" w:rsidTr="001161DD">
        <w:trPr>
          <w:trHeight w:val="300"/>
        </w:trPr>
        <w:tc>
          <w:tcPr>
            <w:tcW w:w="680" w:type="dxa"/>
            <w:shd w:val="clear" w:color="auto" w:fill="auto"/>
            <w:noWrap/>
            <w:vAlign w:val="center"/>
            <w:hideMark/>
          </w:tcPr>
          <w:p w14:paraId="24E7A1CF" w14:textId="77777777" w:rsidR="00B774B2" w:rsidRPr="00B774B2" w:rsidRDefault="00B774B2" w:rsidP="001161DD">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3</w:t>
            </w:r>
          </w:p>
        </w:tc>
        <w:tc>
          <w:tcPr>
            <w:tcW w:w="875" w:type="dxa"/>
            <w:shd w:val="clear" w:color="auto" w:fill="auto"/>
            <w:noWrap/>
            <w:vAlign w:val="bottom"/>
            <w:hideMark/>
          </w:tcPr>
          <w:p w14:paraId="6537434F" w14:textId="5E9E0E3D" w:rsidR="00B774B2" w:rsidRPr="00B774B2" w:rsidRDefault="00556881"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1</w:t>
            </w:r>
          </w:p>
        </w:tc>
        <w:tc>
          <w:tcPr>
            <w:tcW w:w="867" w:type="dxa"/>
            <w:shd w:val="clear" w:color="auto" w:fill="auto"/>
            <w:noWrap/>
            <w:vAlign w:val="bottom"/>
          </w:tcPr>
          <w:p w14:paraId="141E27FC" w14:textId="5335799A" w:rsidR="00B774B2" w:rsidRPr="00B774B2" w:rsidRDefault="001161DD"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5279" w:type="dxa"/>
            <w:shd w:val="clear" w:color="auto" w:fill="auto"/>
            <w:vAlign w:val="bottom"/>
            <w:hideMark/>
          </w:tcPr>
          <w:p w14:paraId="63F0B2CE" w14:textId="5F42282B" w:rsidR="00B774B2" w:rsidRPr="00B774B2" w:rsidRDefault="001161DD" w:rsidP="00B774B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AIRE ACONDICIONADO 48.000 BTU FAN COIL</w:t>
            </w:r>
          </w:p>
        </w:tc>
        <w:tc>
          <w:tcPr>
            <w:tcW w:w="1685" w:type="dxa"/>
            <w:shd w:val="clear" w:color="auto" w:fill="auto"/>
            <w:noWrap/>
            <w:vAlign w:val="bottom"/>
            <w:hideMark/>
          </w:tcPr>
          <w:p w14:paraId="240874E2"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7378D917"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7E2D4322"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29757241"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3C1626C7" w14:textId="77777777" w:rsidTr="001161DD">
        <w:trPr>
          <w:trHeight w:val="352"/>
        </w:trPr>
        <w:tc>
          <w:tcPr>
            <w:tcW w:w="680" w:type="dxa"/>
            <w:shd w:val="clear" w:color="auto" w:fill="auto"/>
            <w:noWrap/>
            <w:vAlign w:val="center"/>
            <w:hideMark/>
          </w:tcPr>
          <w:p w14:paraId="1940BD4E" w14:textId="77777777" w:rsidR="00B774B2" w:rsidRPr="00B774B2" w:rsidRDefault="00B774B2" w:rsidP="001161DD">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4</w:t>
            </w:r>
          </w:p>
        </w:tc>
        <w:tc>
          <w:tcPr>
            <w:tcW w:w="875" w:type="dxa"/>
            <w:shd w:val="clear" w:color="auto" w:fill="auto"/>
            <w:noWrap/>
            <w:vAlign w:val="bottom"/>
            <w:hideMark/>
          </w:tcPr>
          <w:p w14:paraId="63AB0A90" w14:textId="2BF4E635" w:rsidR="00B774B2" w:rsidRPr="00B774B2" w:rsidRDefault="00556881"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1</w:t>
            </w:r>
          </w:p>
        </w:tc>
        <w:tc>
          <w:tcPr>
            <w:tcW w:w="867" w:type="dxa"/>
            <w:shd w:val="clear" w:color="auto" w:fill="auto"/>
            <w:noWrap/>
            <w:vAlign w:val="bottom"/>
          </w:tcPr>
          <w:p w14:paraId="33C11D1D" w14:textId="2A8CD548" w:rsidR="00B774B2" w:rsidRPr="00B774B2" w:rsidRDefault="001161DD"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5279" w:type="dxa"/>
            <w:shd w:val="clear" w:color="auto" w:fill="auto"/>
            <w:vAlign w:val="bottom"/>
            <w:hideMark/>
          </w:tcPr>
          <w:p w14:paraId="1286C378" w14:textId="2DE15F6D" w:rsidR="00B774B2" w:rsidRPr="00B774B2" w:rsidRDefault="001161DD" w:rsidP="00B774B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AIRE ACONDICIONADO TIPO CASSETTE LG 54.000 BTU</w:t>
            </w:r>
          </w:p>
        </w:tc>
        <w:tc>
          <w:tcPr>
            <w:tcW w:w="1685" w:type="dxa"/>
            <w:shd w:val="clear" w:color="auto" w:fill="auto"/>
            <w:noWrap/>
            <w:vAlign w:val="bottom"/>
            <w:hideMark/>
          </w:tcPr>
          <w:p w14:paraId="57059594"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0C483772"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4983BA60"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5D91C3EC"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7B0BD72D" w14:textId="77777777" w:rsidTr="001161DD">
        <w:trPr>
          <w:trHeight w:val="315"/>
        </w:trPr>
        <w:tc>
          <w:tcPr>
            <w:tcW w:w="680" w:type="dxa"/>
            <w:shd w:val="clear" w:color="auto" w:fill="auto"/>
            <w:noWrap/>
            <w:vAlign w:val="bottom"/>
            <w:hideMark/>
          </w:tcPr>
          <w:p w14:paraId="2049D6FE" w14:textId="77777777" w:rsidR="00B774B2" w:rsidRPr="00B774B2" w:rsidRDefault="00B774B2" w:rsidP="00B774B2">
            <w:pPr>
              <w:spacing w:after="0" w:line="240" w:lineRule="auto"/>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 </w:t>
            </w:r>
          </w:p>
        </w:tc>
        <w:tc>
          <w:tcPr>
            <w:tcW w:w="875" w:type="dxa"/>
            <w:shd w:val="clear" w:color="auto" w:fill="auto"/>
            <w:noWrap/>
            <w:vAlign w:val="bottom"/>
            <w:hideMark/>
          </w:tcPr>
          <w:p w14:paraId="4BC97F0D" w14:textId="77777777" w:rsidR="00B774B2" w:rsidRPr="00B774B2" w:rsidRDefault="00B774B2" w:rsidP="00B774B2">
            <w:pPr>
              <w:spacing w:after="0" w:line="240" w:lineRule="auto"/>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 </w:t>
            </w:r>
          </w:p>
        </w:tc>
        <w:tc>
          <w:tcPr>
            <w:tcW w:w="867" w:type="dxa"/>
            <w:shd w:val="clear" w:color="auto" w:fill="auto"/>
            <w:noWrap/>
            <w:vAlign w:val="bottom"/>
            <w:hideMark/>
          </w:tcPr>
          <w:p w14:paraId="0C1C0495" w14:textId="39705D35"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 </w:t>
            </w:r>
          </w:p>
        </w:tc>
        <w:tc>
          <w:tcPr>
            <w:tcW w:w="5279" w:type="dxa"/>
            <w:shd w:val="clear" w:color="auto" w:fill="auto"/>
            <w:noWrap/>
            <w:vAlign w:val="bottom"/>
            <w:hideMark/>
          </w:tcPr>
          <w:p w14:paraId="29E884AC"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SUBTOTAL</w:t>
            </w:r>
          </w:p>
        </w:tc>
        <w:tc>
          <w:tcPr>
            <w:tcW w:w="1685" w:type="dxa"/>
            <w:shd w:val="clear" w:color="auto" w:fill="auto"/>
            <w:noWrap/>
            <w:vAlign w:val="bottom"/>
            <w:hideMark/>
          </w:tcPr>
          <w:p w14:paraId="58368B55"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1524" w:type="dxa"/>
            <w:shd w:val="clear" w:color="auto" w:fill="auto"/>
            <w:noWrap/>
            <w:vAlign w:val="bottom"/>
            <w:hideMark/>
          </w:tcPr>
          <w:p w14:paraId="3F8C1558"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1703" w:type="dxa"/>
            <w:shd w:val="clear" w:color="auto" w:fill="auto"/>
            <w:noWrap/>
            <w:vAlign w:val="bottom"/>
            <w:hideMark/>
          </w:tcPr>
          <w:p w14:paraId="7C1BA629"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2124" w:type="dxa"/>
            <w:shd w:val="clear" w:color="auto" w:fill="auto"/>
            <w:noWrap/>
            <w:vAlign w:val="bottom"/>
            <w:hideMark/>
          </w:tcPr>
          <w:p w14:paraId="4BC260E4"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r>
      <w:tr w:rsidR="00B774B2" w:rsidRPr="00B774B2" w14:paraId="230FE1F8" w14:textId="77777777" w:rsidTr="001161DD">
        <w:trPr>
          <w:trHeight w:val="300"/>
        </w:trPr>
        <w:tc>
          <w:tcPr>
            <w:tcW w:w="14737" w:type="dxa"/>
            <w:gridSpan w:val="8"/>
            <w:shd w:val="clear" w:color="000000" w:fill="BFBFBF"/>
            <w:noWrap/>
            <w:vAlign w:val="bottom"/>
            <w:hideMark/>
          </w:tcPr>
          <w:p w14:paraId="104ADD13"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2. VALOR MANTENIMIENTO CORRECTIVO</w:t>
            </w:r>
          </w:p>
        </w:tc>
      </w:tr>
      <w:tr w:rsidR="00B774B2" w:rsidRPr="00B774B2" w14:paraId="12A1747C" w14:textId="77777777" w:rsidTr="001161DD">
        <w:trPr>
          <w:trHeight w:val="300"/>
        </w:trPr>
        <w:tc>
          <w:tcPr>
            <w:tcW w:w="680" w:type="dxa"/>
            <w:shd w:val="clear" w:color="auto" w:fill="auto"/>
            <w:noWrap/>
            <w:vAlign w:val="bottom"/>
            <w:hideMark/>
          </w:tcPr>
          <w:p w14:paraId="335CA62F" w14:textId="67AB1447" w:rsidR="00B774B2" w:rsidRPr="00B774B2" w:rsidRDefault="001161DD" w:rsidP="00B774B2">
            <w:pPr>
              <w:spacing w:after="0" w:line="240" w:lineRule="auto"/>
              <w:jc w:val="right"/>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5</w:t>
            </w:r>
          </w:p>
        </w:tc>
        <w:tc>
          <w:tcPr>
            <w:tcW w:w="875" w:type="dxa"/>
            <w:shd w:val="clear" w:color="auto" w:fill="auto"/>
            <w:noWrap/>
            <w:vAlign w:val="bottom"/>
            <w:hideMark/>
          </w:tcPr>
          <w:p w14:paraId="046030AB"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67" w:type="dxa"/>
            <w:shd w:val="clear" w:color="auto" w:fill="auto"/>
            <w:noWrap/>
            <w:vAlign w:val="bottom"/>
            <w:hideMark/>
          </w:tcPr>
          <w:p w14:paraId="7937D08E"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5279" w:type="dxa"/>
            <w:shd w:val="clear" w:color="auto" w:fill="auto"/>
            <w:vAlign w:val="bottom"/>
            <w:hideMark/>
          </w:tcPr>
          <w:p w14:paraId="6D48DFE1"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MANO DE OBRA INSTALACIÓN DE COMPRESORES</w:t>
            </w:r>
          </w:p>
        </w:tc>
        <w:tc>
          <w:tcPr>
            <w:tcW w:w="1685" w:type="dxa"/>
            <w:shd w:val="clear" w:color="auto" w:fill="auto"/>
            <w:noWrap/>
            <w:vAlign w:val="bottom"/>
            <w:hideMark/>
          </w:tcPr>
          <w:p w14:paraId="1FC1A42A"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62C3A89C"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07286236"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334C568F"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2CAB5966" w14:textId="77777777" w:rsidTr="001161DD">
        <w:trPr>
          <w:trHeight w:val="300"/>
        </w:trPr>
        <w:tc>
          <w:tcPr>
            <w:tcW w:w="680" w:type="dxa"/>
            <w:shd w:val="clear" w:color="auto" w:fill="auto"/>
            <w:noWrap/>
            <w:vAlign w:val="bottom"/>
            <w:hideMark/>
          </w:tcPr>
          <w:p w14:paraId="56FE65EE" w14:textId="6910E4CB" w:rsidR="00B774B2" w:rsidRPr="00B774B2" w:rsidRDefault="001161DD" w:rsidP="00B774B2">
            <w:pPr>
              <w:spacing w:after="0" w:line="240" w:lineRule="auto"/>
              <w:jc w:val="right"/>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6</w:t>
            </w:r>
          </w:p>
        </w:tc>
        <w:tc>
          <w:tcPr>
            <w:tcW w:w="875" w:type="dxa"/>
            <w:shd w:val="clear" w:color="auto" w:fill="auto"/>
            <w:noWrap/>
            <w:vAlign w:val="bottom"/>
            <w:hideMark/>
          </w:tcPr>
          <w:p w14:paraId="78992DBB"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67" w:type="dxa"/>
            <w:shd w:val="clear" w:color="auto" w:fill="auto"/>
            <w:noWrap/>
            <w:vAlign w:val="bottom"/>
            <w:hideMark/>
          </w:tcPr>
          <w:p w14:paraId="277C49B5"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5279" w:type="dxa"/>
            <w:shd w:val="clear" w:color="auto" w:fill="auto"/>
            <w:noWrap/>
            <w:vAlign w:val="bottom"/>
            <w:hideMark/>
          </w:tcPr>
          <w:p w14:paraId="66247872"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MANO DE OBRA CORRECTIVOS DE FUGA</w:t>
            </w:r>
          </w:p>
        </w:tc>
        <w:tc>
          <w:tcPr>
            <w:tcW w:w="1685" w:type="dxa"/>
            <w:shd w:val="clear" w:color="auto" w:fill="auto"/>
            <w:noWrap/>
            <w:vAlign w:val="bottom"/>
            <w:hideMark/>
          </w:tcPr>
          <w:p w14:paraId="202DA97F"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12CC3F30"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40A0C3F1"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7289D488"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3F30B08F" w14:textId="77777777" w:rsidTr="001161DD">
        <w:trPr>
          <w:trHeight w:val="300"/>
        </w:trPr>
        <w:tc>
          <w:tcPr>
            <w:tcW w:w="680" w:type="dxa"/>
            <w:shd w:val="clear" w:color="auto" w:fill="auto"/>
            <w:noWrap/>
            <w:vAlign w:val="bottom"/>
            <w:hideMark/>
          </w:tcPr>
          <w:p w14:paraId="4491586D" w14:textId="363ECB50" w:rsidR="00B774B2" w:rsidRPr="00B774B2" w:rsidRDefault="001161DD" w:rsidP="00B774B2">
            <w:pPr>
              <w:spacing w:after="0" w:line="240" w:lineRule="auto"/>
              <w:jc w:val="right"/>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7</w:t>
            </w:r>
          </w:p>
        </w:tc>
        <w:tc>
          <w:tcPr>
            <w:tcW w:w="875" w:type="dxa"/>
            <w:shd w:val="clear" w:color="auto" w:fill="auto"/>
            <w:noWrap/>
            <w:vAlign w:val="bottom"/>
            <w:hideMark/>
          </w:tcPr>
          <w:p w14:paraId="16FA142F"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67" w:type="dxa"/>
            <w:shd w:val="clear" w:color="auto" w:fill="auto"/>
            <w:noWrap/>
            <w:vAlign w:val="bottom"/>
            <w:hideMark/>
          </w:tcPr>
          <w:p w14:paraId="12E50699"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5279" w:type="dxa"/>
            <w:shd w:val="clear" w:color="auto" w:fill="auto"/>
            <w:vAlign w:val="bottom"/>
            <w:hideMark/>
          </w:tcPr>
          <w:p w14:paraId="773AE5E8"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MANO DE OBRA INSTALACIÓN REPUESTOS MENORES</w:t>
            </w:r>
          </w:p>
        </w:tc>
        <w:tc>
          <w:tcPr>
            <w:tcW w:w="1685" w:type="dxa"/>
            <w:shd w:val="clear" w:color="auto" w:fill="auto"/>
            <w:noWrap/>
            <w:vAlign w:val="bottom"/>
            <w:hideMark/>
          </w:tcPr>
          <w:p w14:paraId="2992FCAE"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06F45B62"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67626C9B"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45ED6461"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2F2B5EFD" w14:textId="77777777" w:rsidTr="001161DD">
        <w:trPr>
          <w:trHeight w:val="300"/>
        </w:trPr>
        <w:tc>
          <w:tcPr>
            <w:tcW w:w="680" w:type="dxa"/>
            <w:shd w:val="clear" w:color="auto" w:fill="auto"/>
            <w:noWrap/>
            <w:vAlign w:val="bottom"/>
            <w:hideMark/>
          </w:tcPr>
          <w:p w14:paraId="49F23730" w14:textId="46C98BFD" w:rsidR="00B774B2" w:rsidRPr="00B774B2" w:rsidRDefault="001161DD" w:rsidP="00B774B2">
            <w:pPr>
              <w:spacing w:after="0" w:line="240" w:lineRule="auto"/>
              <w:jc w:val="right"/>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8</w:t>
            </w:r>
          </w:p>
        </w:tc>
        <w:tc>
          <w:tcPr>
            <w:tcW w:w="875" w:type="dxa"/>
            <w:shd w:val="clear" w:color="auto" w:fill="auto"/>
            <w:noWrap/>
            <w:vAlign w:val="bottom"/>
            <w:hideMark/>
          </w:tcPr>
          <w:p w14:paraId="6C3C1316"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67" w:type="dxa"/>
            <w:shd w:val="clear" w:color="auto" w:fill="auto"/>
            <w:noWrap/>
            <w:vAlign w:val="bottom"/>
            <w:hideMark/>
          </w:tcPr>
          <w:p w14:paraId="57B52D59"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5279" w:type="dxa"/>
            <w:shd w:val="clear" w:color="auto" w:fill="auto"/>
            <w:vAlign w:val="bottom"/>
            <w:hideMark/>
          </w:tcPr>
          <w:p w14:paraId="5C99A0FF"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MANO DE OBRA CAMBIO VALVULA DE EXPANSIÓN</w:t>
            </w:r>
          </w:p>
        </w:tc>
        <w:tc>
          <w:tcPr>
            <w:tcW w:w="1685" w:type="dxa"/>
            <w:shd w:val="clear" w:color="auto" w:fill="auto"/>
            <w:noWrap/>
            <w:vAlign w:val="bottom"/>
            <w:hideMark/>
          </w:tcPr>
          <w:p w14:paraId="0CC24589"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524" w:type="dxa"/>
            <w:shd w:val="clear" w:color="auto" w:fill="auto"/>
            <w:noWrap/>
            <w:vAlign w:val="bottom"/>
            <w:hideMark/>
          </w:tcPr>
          <w:p w14:paraId="13F245A8"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1703" w:type="dxa"/>
            <w:shd w:val="clear" w:color="auto" w:fill="auto"/>
            <w:noWrap/>
            <w:vAlign w:val="bottom"/>
            <w:hideMark/>
          </w:tcPr>
          <w:p w14:paraId="5066E9F0"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2124" w:type="dxa"/>
            <w:shd w:val="clear" w:color="auto" w:fill="auto"/>
            <w:noWrap/>
            <w:vAlign w:val="bottom"/>
            <w:hideMark/>
          </w:tcPr>
          <w:p w14:paraId="172986F7"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r>
      <w:tr w:rsidR="00B774B2" w:rsidRPr="00B774B2" w14:paraId="682CCBF7" w14:textId="77777777" w:rsidTr="001161DD">
        <w:trPr>
          <w:trHeight w:val="315"/>
        </w:trPr>
        <w:tc>
          <w:tcPr>
            <w:tcW w:w="680" w:type="dxa"/>
            <w:shd w:val="clear" w:color="auto" w:fill="auto"/>
            <w:noWrap/>
            <w:vAlign w:val="bottom"/>
            <w:hideMark/>
          </w:tcPr>
          <w:p w14:paraId="2DE7DEA9"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875" w:type="dxa"/>
            <w:shd w:val="clear" w:color="auto" w:fill="auto"/>
            <w:noWrap/>
            <w:vAlign w:val="bottom"/>
            <w:hideMark/>
          </w:tcPr>
          <w:p w14:paraId="3355CF90"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867" w:type="dxa"/>
            <w:shd w:val="clear" w:color="auto" w:fill="auto"/>
            <w:noWrap/>
            <w:vAlign w:val="bottom"/>
            <w:hideMark/>
          </w:tcPr>
          <w:p w14:paraId="7E089CCD" w14:textId="77777777" w:rsidR="00B774B2" w:rsidRPr="00B774B2" w:rsidRDefault="00B774B2" w:rsidP="00B774B2">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 </w:t>
            </w:r>
          </w:p>
        </w:tc>
        <w:tc>
          <w:tcPr>
            <w:tcW w:w="5279" w:type="dxa"/>
            <w:shd w:val="clear" w:color="auto" w:fill="auto"/>
            <w:vAlign w:val="bottom"/>
            <w:hideMark/>
          </w:tcPr>
          <w:p w14:paraId="2B746E58"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SUBTOTAL</w:t>
            </w:r>
          </w:p>
        </w:tc>
        <w:tc>
          <w:tcPr>
            <w:tcW w:w="1685" w:type="dxa"/>
            <w:shd w:val="clear" w:color="auto" w:fill="auto"/>
            <w:noWrap/>
            <w:vAlign w:val="bottom"/>
            <w:hideMark/>
          </w:tcPr>
          <w:p w14:paraId="2CB9E1D7"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1524" w:type="dxa"/>
            <w:shd w:val="clear" w:color="auto" w:fill="auto"/>
            <w:noWrap/>
            <w:vAlign w:val="bottom"/>
            <w:hideMark/>
          </w:tcPr>
          <w:p w14:paraId="7219AD99"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1703" w:type="dxa"/>
            <w:shd w:val="clear" w:color="auto" w:fill="auto"/>
            <w:noWrap/>
            <w:vAlign w:val="bottom"/>
            <w:hideMark/>
          </w:tcPr>
          <w:p w14:paraId="5E25C522"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2124" w:type="dxa"/>
            <w:shd w:val="clear" w:color="auto" w:fill="auto"/>
            <w:noWrap/>
            <w:vAlign w:val="bottom"/>
            <w:hideMark/>
          </w:tcPr>
          <w:p w14:paraId="6A08A19C"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r>
      <w:tr w:rsidR="00B774B2" w:rsidRPr="00B774B2" w14:paraId="062FC56E" w14:textId="77777777" w:rsidTr="001161DD">
        <w:trPr>
          <w:trHeight w:val="300"/>
        </w:trPr>
        <w:tc>
          <w:tcPr>
            <w:tcW w:w="680" w:type="dxa"/>
            <w:shd w:val="clear" w:color="auto" w:fill="auto"/>
            <w:noWrap/>
            <w:vAlign w:val="bottom"/>
            <w:hideMark/>
          </w:tcPr>
          <w:p w14:paraId="1999AAF5"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875" w:type="dxa"/>
            <w:shd w:val="clear" w:color="auto" w:fill="auto"/>
            <w:noWrap/>
            <w:vAlign w:val="bottom"/>
            <w:hideMark/>
          </w:tcPr>
          <w:p w14:paraId="374045E2"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867" w:type="dxa"/>
            <w:shd w:val="clear" w:color="auto" w:fill="auto"/>
            <w:noWrap/>
            <w:vAlign w:val="bottom"/>
            <w:hideMark/>
          </w:tcPr>
          <w:p w14:paraId="37C5B084"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c>
          <w:tcPr>
            <w:tcW w:w="5279" w:type="dxa"/>
            <w:shd w:val="clear" w:color="000000" w:fill="DDEBF7"/>
            <w:noWrap/>
            <w:vAlign w:val="bottom"/>
            <w:hideMark/>
          </w:tcPr>
          <w:p w14:paraId="36118162" w14:textId="77777777" w:rsidR="00B774B2" w:rsidRPr="00B774B2" w:rsidRDefault="00B774B2" w:rsidP="00B774B2">
            <w:pPr>
              <w:spacing w:after="0" w:line="240" w:lineRule="auto"/>
              <w:rPr>
                <w:rFonts w:ascii="Calibri" w:eastAsia="Times New Roman" w:hAnsi="Calibri" w:cs="Calibri"/>
                <w:b/>
                <w:bCs/>
                <w:color w:val="000000"/>
                <w:sz w:val="20"/>
                <w:szCs w:val="20"/>
              </w:rPr>
            </w:pPr>
            <w:r w:rsidRPr="00B774B2">
              <w:rPr>
                <w:rFonts w:ascii="Calibri" w:eastAsia="Times New Roman" w:hAnsi="Calibri" w:cs="Calibri"/>
                <w:b/>
                <w:bCs/>
                <w:color w:val="000000"/>
                <w:sz w:val="20"/>
                <w:szCs w:val="20"/>
              </w:rPr>
              <w:t>TOTAL MANTENIMIENTOS PREVENTIVOS Y CORRECTIVOS</w:t>
            </w:r>
          </w:p>
        </w:tc>
        <w:tc>
          <w:tcPr>
            <w:tcW w:w="1685" w:type="dxa"/>
            <w:shd w:val="clear" w:color="000000" w:fill="DDEBF7"/>
            <w:noWrap/>
            <w:vAlign w:val="bottom"/>
            <w:hideMark/>
          </w:tcPr>
          <w:p w14:paraId="589D66BD" w14:textId="77777777" w:rsidR="00B774B2" w:rsidRPr="00B774B2" w:rsidRDefault="00B774B2" w:rsidP="00B774B2">
            <w:pPr>
              <w:spacing w:after="0" w:line="240" w:lineRule="auto"/>
              <w:rPr>
                <w:rFonts w:ascii="Calibri" w:eastAsia="Times New Roman" w:hAnsi="Calibri" w:cs="Calibri"/>
                <w:b/>
                <w:bCs/>
                <w:color w:val="000000"/>
                <w:sz w:val="20"/>
                <w:szCs w:val="20"/>
              </w:rPr>
            </w:pPr>
            <w:r w:rsidRPr="00B774B2">
              <w:rPr>
                <w:rFonts w:ascii="Calibri" w:eastAsia="Times New Roman" w:hAnsi="Calibri" w:cs="Calibri"/>
                <w:b/>
                <w:bCs/>
                <w:color w:val="000000"/>
                <w:sz w:val="20"/>
                <w:szCs w:val="20"/>
              </w:rPr>
              <w:t> </w:t>
            </w:r>
          </w:p>
        </w:tc>
        <w:tc>
          <w:tcPr>
            <w:tcW w:w="1524" w:type="dxa"/>
            <w:shd w:val="clear" w:color="000000" w:fill="DDEBF7"/>
            <w:noWrap/>
            <w:vAlign w:val="bottom"/>
            <w:hideMark/>
          </w:tcPr>
          <w:p w14:paraId="297B4E35" w14:textId="77777777" w:rsidR="00B774B2" w:rsidRPr="00B774B2" w:rsidRDefault="00B774B2" w:rsidP="00B774B2">
            <w:pPr>
              <w:spacing w:after="0" w:line="240" w:lineRule="auto"/>
              <w:rPr>
                <w:rFonts w:ascii="Calibri" w:eastAsia="Times New Roman" w:hAnsi="Calibri" w:cs="Calibri"/>
                <w:b/>
                <w:bCs/>
                <w:color w:val="000000"/>
                <w:sz w:val="20"/>
                <w:szCs w:val="20"/>
              </w:rPr>
            </w:pPr>
            <w:r w:rsidRPr="00B774B2">
              <w:rPr>
                <w:rFonts w:ascii="Calibri" w:eastAsia="Times New Roman" w:hAnsi="Calibri" w:cs="Calibri"/>
                <w:b/>
                <w:bCs/>
                <w:color w:val="000000"/>
                <w:sz w:val="20"/>
                <w:szCs w:val="20"/>
              </w:rPr>
              <w:t> </w:t>
            </w:r>
          </w:p>
        </w:tc>
        <w:tc>
          <w:tcPr>
            <w:tcW w:w="1703" w:type="dxa"/>
            <w:shd w:val="clear" w:color="000000" w:fill="DDEBF7"/>
            <w:noWrap/>
            <w:vAlign w:val="bottom"/>
            <w:hideMark/>
          </w:tcPr>
          <w:p w14:paraId="7A741028" w14:textId="77777777" w:rsidR="00B774B2" w:rsidRPr="00B774B2" w:rsidRDefault="00B774B2" w:rsidP="00B774B2">
            <w:pPr>
              <w:spacing w:after="0" w:line="240" w:lineRule="auto"/>
              <w:rPr>
                <w:rFonts w:ascii="Calibri" w:eastAsia="Times New Roman" w:hAnsi="Calibri" w:cs="Calibri"/>
                <w:b/>
                <w:bCs/>
                <w:color w:val="000000"/>
                <w:sz w:val="20"/>
                <w:szCs w:val="20"/>
              </w:rPr>
            </w:pPr>
            <w:r w:rsidRPr="00B774B2">
              <w:rPr>
                <w:rFonts w:ascii="Calibri" w:eastAsia="Times New Roman" w:hAnsi="Calibri" w:cs="Calibri"/>
                <w:b/>
                <w:bCs/>
                <w:color w:val="000000"/>
                <w:sz w:val="20"/>
                <w:szCs w:val="20"/>
              </w:rPr>
              <w:t> </w:t>
            </w:r>
          </w:p>
        </w:tc>
        <w:tc>
          <w:tcPr>
            <w:tcW w:w="2124" w:type="dxa"/>
            <w:shd w:val="clear" w:color="000000" w:fill="DDEBF7"/>
            <w:noWrap/>
            <w:vAlign w:val="bottom"/>
            <w:hideMark/>
          </w:tcPr>
          <w:p w14:paraId="519CC49E" w14:textId="77777777" w:rsidR="00B774B2" w:rsidRPr="00B774B2" w:rsidRDefault="00B774B2" w:rsidP="00B774B2">
            <w:pPr>
              <w:spacing w:after="0" w:line="240" w:lineRule="auto"/>
              <w:rPr>
                <w:rFonts w:ascii="Calibri" w:eastAsia="Times New Roman" w:hAnsi="Calibri" w:cs="Calibri"/>
                <w:b/>
                <w:bCs/>
                <w:color w:val="000000"/>
                <w:sz w:val="20"/>
                <w:szCs w:val="20"/>
              </w:rPr>
            </w:pPr>
            <w:r w:rsidRPr="00B774B2">
              <w:rPr>
                <w:rFonts w:ascii="Calibri" w:eastAsia="Times New Roman" w:hAnsi="Calibri" w:cs="Calibri"/>
                <w:b/>
                <w:bCs/>
                <w:color w:val="000000"/>
                <w:sz w:val="20"/>
                <w:szCs w:val="20"/>
              </w:rPr>
              <w:t> </w:t>
            </w:r>
          </w:p>
        </w:tc>
      </w:tr>
      <w:tr w:rsidR="00B774B2" w:rsidRPr="00B774B2" w14:paraId="47B69BD7" w14:textId="77777777" w:rsidTr="001161DD">
        <w:trPr>
          <w:trHeight w:val="315"/>
        </w:trPr>
        <w:tc>
          <w:tcPr>
            <w:tcW w:w="14737" w:type="dxa"/>
            <w:gridSpan w:val="8"/>
            <w:shd w:val="clear" w:color="000000" w:fill="BFBFBF"/>
            <w:noWrap/>
            <w:vAlign w:val="bottom"/>
            <w:hideMark/>
          </w:tcPr>
          <w:p w14:paraId="48C8501F" w14:textId="77777777"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4. BOLSA DE REPUESTOS</w:t>
            </w:r>
          </w:p>
        </w:tc>
      </w:tr>
      <w:tr w:rsidR="00B774B2" w:rsidRPr="00B774B2" w14:paraId="281465E0" w14:textId="77777777" w:rsidTr="001161DD">
        <w:trPr>
          <w:trHeight w:val="1042"/>
        </w:trPr>
        <w:tc>
          <w:tcPr>
            <w:tcW w:w="680" w:type="dxa"/>
            <w:shd w:val="clear" w:color="auto" w:fill="auto"/>
            <w:noWrap/>
            <w:vAlign w:val="center"/>
            <w:hideMark/>
          </w:tcPr>
          <w:p w14:paraId="43855422" w14:textId="166DB357" w:rsidR="00B774B2" w:rsidRPr="00B774B2" w:rsidRDefault="001161DD" w:rsidP="00B774B2">
            <w:pPr>
              <w:spacing w:after="0" w:line="240" w:lineRule="auto"/>
              <w:jc w:val="center"/>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9</w:t>
            </w:r>
            <w:bookmarkStart w:id="0" w:name="_GoBack"/>
            <w:bookmarkEnd w:id="0"/>
          </w:p>
        </w:tc>
        <w:tc>
          <w:tcPr>
            <w:tcW w:w="875" w:type="dxa"/>
            <w:shd w:val="clear" w:color="auto" w:fill="auto"/>
            <w:noWrap/>
            <w:vAlign w:val="center"/>
            <w:hideMark/>
          </w:tcPr>
          <w:p w14:paraId="6CF96BB3"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1</w:t>
            </w:r>
          </w:p>
        </w:tc>
        <w:tc>
          <w:tcPr>
            <w:tcW w:w="867" w:type="dxa"/>
            <w:shd w:val="clear" w:color="auto" w:fill="auto"/>
            <w:noWrap/>
            <w:vAlign w:val="center"/>
            <w:hideMark/>
          </w:tcPr>
          <w:p w14:paraId="37A59994"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6964" w:type="dxa"/>
            <w:gridSpan w:val="2"/>
            <w:shd w:val="clear" w:color="auto" w:fill="auto"/>
            <w:vAlign w:val="bottom"/>
            <w:hideMark/>
          </w:tcPr>
          <w:p w14:paraId="073B7DAA" w14:textId="77777777" w:rsidR="00FF0B7A" w:rsidRDefault="00B774B2" w:rsidP="00FF0B7A">
            <w:pPr>
              <w:spacing w:after="0" w:line="240" w:lineRule="auto"/>
              <w:rPr>
                <w:rFonts w:ascii="Calibri" w:eastAsia="Times New Roman" w:hAnsi="Calibri" w:cs="Calibri"/>
                <w:color w:val="000000"/>
                <w:sz w:val="20"/>
                <w:szCs w:val="20"/>
              </w:rPr>
            </w:pPr>
            <w:r w:rsidRPr="00B774B2">
              <w:rPr>
                <w:rFonts w:ascii="Calibri" w:eastAsia="Times New Roman" w:hAnsi="Calibri" w:cs="Calibri"/>
                <w:color w:val="000000"/>
                <w:sz w:val="20"/>
                <w:szCs w:val="20"/>
              </w:rPr>
              <w:t>BOLSA DE REPUESTOS DE MONTO AGOTABLE PARA REPUESTOS REQUERIDOS PARA MANTENIMIENTO CORRECTIVO DE LOS EQUIPOS</w:t>
            </w:r>
          </w:p>
          <w:p w14:paraId="67019DCD" w14:textId="7C453CD4" w:rsidR="00B774B2" w:rsidRPr="00B774B2" w:rsidRDefault="00B774B2" w:rsidP="00FF0B7A">
            <w:pPr>
              <w:spacing w:after="0" w:line="240" w:lineRule="auto"/>
              <w:jc w:val="both"/>
              <w:rPr>
                <w:rFonts w:ascii="Calibri" w:eastAsia="Times New Roman" w:hAnsi="Calibri" w:cs="Calibri"/>
                <w:color w:val="000000"/>
                <w:sz w:val="20"/>
                <w:szCs w:val="20"/>
              </w:rPr>
            </w:pPr>
            <w:r w:rsidRPr="00B774B2">
              <w:rPr>
                <w:rFonts w:ascii="Calibri" w:eastAsia="Times New Roman" w:hAnsi="Calibri" w:cs="Calibri"/>
                <w:color w:val="000000"/>
                <w:sz w:val="20"/>
                <w:szCs w:val="20"/>
              </w:rPr>
              <w:br/>
            </w:r>
            <w:r w:rsidRPr="00B774B2">
              <w:rPr>
                <w:rFonts w:ascii="Calibri" w:eastAsia="Times New Roman" w:hAnsi="Calibri" w:cs="Calibri"/>
                <w:b/>
                <w:bCs/>
                <w:color w:val="000000"/>
                <w:sz w:val="20"/>
                <w:szCs w:val="20"/>
              </w:rPr>
              <w:t>NOTA:</w:t>
            </w:r>
            <w:r w:rsidRPr="00B774B2">
              <w:rPr>
                <w:rFonts w:ascii="Calibri" w:eastAsia="Times New Roman" w:hAnsi="Calibri" w:cs="Calibri"/>
                <w:color w:val="000000"/>
                <w:sz w:val="20"/>
                <w:szCs w:val="20"/>
              </w:rPr>
              <w:t xml:space="preserve"> El valor de los servicios de mantenimientos correctivos adicionales a los contemplados en los ítems se causarán de la bolsa de repuestos de monto agotable</w:t>
            </w:r>
          </w:p>
        </w:tc>
        <w:tc>
          <w:tcPr>
            <w:tcW w:w="3227" w:type="dxa"/>
            <w:gridSpan w:val="2"/>
            <w:shd w:val="clear" w:color="auto" w:fill="auto"/>
            <w:vAlign w:val="center"/>
            <w:hideMark/>
          </w:tcPr>
          <w:p w14:paraId="440FB5E9" w14:textId="77777777" w:rsidR="00B774B2" w:rsidRPr="00B774B2" w:rsidRDefault="00B774B2" w:rsidP="00B774B2">
            <w:pPr>
              <w:spacing w:after="0" w:line="240" w:lineRule="auto"/>
              <w:jc w:val="center"/>
              <w:rPr>
                <w:rFonts w:ascii="Calibri" w:eastAsia="Times New Roman" w:hAnsi="Calibri" w:cs="Calibri"/>
                <w:color w:val="000000"/>
                <w:sz w:val="20"/>
                <w:szCs w:val="20"/>
                <w:lang w:val="en-US"/>
              </w:rPr>
            </w:pPr>
            <w:r w:rsidRPr="00B774B2">
              <w:rPr>
                <w:rFonts w:ascii="Calibri" w:eastAsia="Times New Roman" w:hAnsi="Calibri" w:cs="Calibri"/>
                <w:color w:val="000000"/>
                <w:sz w:val="20"/>
                <w:szCs w:val="20"/>
                <w:lang w:val="en-US"/>
              </w:rPr>
              <w:t>-</w:t>
            </w:r>
          </w:p>
        </w:tc>
        <w:tc>
          <w:tcPr>
            <w:tcW w:w="2124" w:type="dxa"/>
            <w:shd w:val="clear" w:color="auto" w:fill="auto"/>
            <w:noWrap/>
            <w:vAlign w:val="center"/>
            <w:hideMark/>
          </w:tcPr>
          <w:p w14:paraId="29C28FD3" w14:textId="01AB602F" w:rsidR="00B774B2" w:rsidRPr="00B774B2" w:rsidRDefault="001161DD" w:rsidP="001161DD">
            <w:pPr>
              <w:spacing w:after="0" w:line="240" w:lineRule="auto"/>
              <w:rPr>
                <w:rFonts w:ascii="Calibri" w:eastAsia="Times New Roman" w:hAnsi="Calibri" w:cs="Calibri"/>
                <w:color w:val="000000"/>
                <w:sz w:val="20"/>
                <w:szCs w:val="20"/>
                <w:lang w:val="en-US"/>
              </w:rPr>
            </w:pPr>
            <w:r>
              <w:rPr>
                <w:rFonts w:ascii="Calibri" w:eastAsia="Times New Roman" w:hAnsi="Calibri" w:cs="Calibri"/>
                <w:color w:val="000000"/>
                <w:sz w:val="20"/>
                <w:szCs w:val="20"/>
                <w:lang w:val="en-US"/>
              </w:rPr>
              <w:t xml:space="preserve"> $                   3.540.333</w:t>
            </w:r>
          </w:p>
        </w:tc>
      </w:tr>
      <w:tr w:rsidR="00B774B2" w:rsidRPr="00B774B2" w14:paraId="296EB98C" w14:textId="77777777" w:rsidTr="001161DD">
        <w:trPr>
          <w:trHeight w:val="238"/>
        </w:trPr>
        <w:tc>
          <w:tcPr>
            <w:tcW w:w="12613" w:type="dxa"/>
            <w:gridSpan w:val="7"/>
            <w:shd w:val="clear" w:color="000000" w:fill="BFBFBF"/>
            <w:noWrap/>
            <w:vAlign w:val="bottom"/>
            <w:hideMark/>
          </w:tcPr>
          <w:p w14:paraId="4EF2E289"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lastRenderedPageBreak/>
              <w:t> </w:t>
            </w:r>
          </w:p>
          <w:p w14:paraId="60313782" w14:textId="22DBE004" w:rsidR="00B774B2" w:rsidRPr="00B774B2" w:rsidRDefault="00B774B2" w:rsidP="00B774B2">
            <w:pPr>
              <w:spacing w:after="0" w:line="240" w:lineRule="auto"/>
              <w:jc w:val="center"/>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VALOR TOTAL OFERTA</w:t>
            </w:r>
          </w:p>
        </w:tc>
        <w:tc>
          <w:tcPr>
            <w:tcW w:w="2124" w:type="dxa"/>
            <w:shd w:val="clear" w:color="000000" w:fill="BFBFBF"/>
            <w:noWrap/>
            <w:vAlign w:val="bottom"/>
            <w:hideMark/>
          </w:tcPr>
          <w:p w14:paraId="5B2B5BD4" w14:textId="77777777" w:rsidR="00B774B2" w:rsidRPr="00B774B2" w:rsidRDefault="00B774B2" w:rsidP="00B774B2">
            <w:pPr>
              <w:spacing w:after="0" w:line="240" w:lineRule="auto"/>
              <w:rPr>
                <w:rFonts w:ascii="Calibri" w:eastAsia="Times New Roman" w:hAnsi="Calibri" w:cs="Calibri"/>
                <w:b/>
                <w:bCs/>
                <w:color w:val="000000"/>
                <w:sz w:val="20"/>
                <w:szCs w:val="20"/>
                <w:lang w:val="en-US"/>
              </w:rPr>
            </w:pPr>
            <w:r w:rsidRPr="00B774B2">
              <w:rPr>
                <w:rFonts w:ascii="Calibri" w:eastAsia="Times New Roman" w:hAnsi="Calibri" w:cs="Calibri"/>
                <w:b/>
                <w:bCs/>
                <w:color w:val="000000"/>
                <w:sz w:val="20"/>
                <w:szCs w:val="20"/>
                <w:lang w:val="en-US"/>
              </w:rPr>
              <w:t> </w:t>
            </w:r>
          </w:p>
        </w:tc>
      </w:tr>
    </w:tbl>
    <w:p w14:paraId="04B7668F" w14:textId="0AE62204" w:rsidR="00B774B2" w:rsidRPr="003A63ED" w:rsidRDefault="00B774B2">
      <w:pPr>
        <w:rPr>
          <w:sz w:val="2"/>
          <w:szCs w:val="2"/>
        </w:rPr>
      </w:pPr>
    </w:p>
    <w:p w14:paraId="071E5DA6" w14:textId="77777777" w:rsidR="00B9378C" w:rsidRPr="00B62B7C" w:rsidRDefault="00B9378C">
      <w:pPr>
        <w:rPr>
          <w:rFonts w:ascii="Arial Narrow" w:hAnsi="Arial Narrow"/>
          <w:sz w:val="18"/>
          <w:szCs w:val="18"/>
        </w:rPr>
      </w:pPr>
      <w:r w:rsidRPr="00B62B7C">
        <w:rPr>
          <w:rFonts w:ascii="Arial Narrow" w:hAnsi="Arial Narrow"/>
          <w:sz w:val="18"/>
          <w:szCs w:val="18"/>
        </w:rPr>
        <w:t>NOTAS PARA EL DILIGENCIAMIENTO DE LA INFORMACIÓN DEL FORMATO</w:t>
      </w:r>
    </w:p>
    <w:p w14:paraId="71FAA11E" w14:textId="77777777" w:rsidR="00B9378C" w:rsidRPr="00B62B7C" w:rsidRDefault="00B9378C">
      <w:pPr>
        <w:rPr>
          <w:rFonts w:ascii="Arial Narrow" w:hAnsi="Arial Narrow"/>
          <w:sz w:val="18"/>
          <w:szCs w:val="18"/>
        </w:rPr>
      </w:pPr>
      <w:r w:rsidRPr="00B62B7C">
        <w:rPr>
          <w:rFonts w:ascii="Arial Narrow" w:hAnsi="Arial Narrow"/>
          <w:sz w:val="18"/>
          <w:szCs w:val="18"/>
        </w:rPr>
        <w:t xml:space="preserve"> N-1: Los valores ofertados deberán incluir todas las estimaciones para cumplir con las condiciones específicas del bien o servicio requerido, así como las condiciones establecidas en la invitación pública, estudios previos y demás documentos del proceso, para los ítems señalados en la propuesta. </w:t>
      </w:r>
    </w:p>
    <w:p w14:paraId="6B6B7F01" w14:textId="0C4C2AEA" w:rsidR="00B9378C" w:rsidRPr="00B62B7C" w:rsidRDefault="00B9378C">
      <w:pPr>
        <w:rPr>
          <w:rFonts w:ascii="Arial Narrow" w:hAnsi="Arial Narrow"/>
          <w:sz w:val="18"/>
          <w:szCs w:val="18"/>
        </w:rPr>
      </w:pPr>
      <w:r w:rsidRPr="00B62B7C">
        <w:rPr>
          <w:rFonts w:ascii="Arial Narrow" w:hAnsi="Arial Narrow"/>
          <w:sz w:val="18"/>
          <w:szCs w:val="18"/>
        </w:rPr>
        <w:t>N-2: Se verificará que ninguno de los valores unitarios supere el valor unitario de referencia estimado por la Entidad, ni que el valor estimado del total de los servicios supere el presupuesto oficial.</w:t>
      </w:r>
    </w:p>
    <w:p w14:paraId="28457953" w14:textId="77777777" w:rsidR="003A63ED" w:rsidRDefault="00B9378C" w:rsidP="00B9378C">
      <w:pPr>
        <w:spacing w:line="240" w:lineRule="auto"/>
        <w:rPr>
          <w:rFonts w:ascii="Arial Narrow" w:hAnsi="Arial Narrow"/>
          <w:sz w:val="18"/>
          <w:szCs w:val="18"/>
        </w:rPr>
      </w:pPr>
      <w:r w:rsidRPr="00B62B7C">
        <w:rPr>
          <w:rFonts w:ascii="Arial Narrow" w:hAnsi="Arial Narrow"/>
          <w:sz w:val="18"/>
          <w:szCs w:val="18"/>
        </w:rPr>
        <w:t xml:space="preserve">Nombre del proponente </w:t>
      </w:r>
      <w:r w:rsidR="003A63ED">
        <w:rPr>
          <w:rFonts w:ascii="Arial Narrow" w:hAnsi="Arial Narrow"/>
          <w:sz w:val="18"/>
          <w:szCs w:val="18"/>
        </w:rPr>
        <w:br/>
      </w:r>
      <w:r w:rsidRPr="00B62B7C">
        <w:rPr>
          <w:rFonts w:ascii="Arial Narrow" w:hAnsi="Arial Narrow"/>
          <w:sz w:val="18"/>
          <w:szCs w:val="18"/>
        </w:rPr>
        <w:t xml:space="preserve"> Firma del representante del proponente persona jurídica </w:t>
      </w:r>
      <w:r w:rsidR="003A63ED">
        <w:rPr>
          <w:rFonts w:ascii="Arial Narrow" w:hAnsi="Arial Narrow"/>
          <w:sz w:val="18"/>
          <w:szCs w:val="18"/>
        </w:rPr>
        <w:br/>
      </w:r>
      <w:r w:rsidRPr="00B62B7C">
        <w:rPr>
          <w:rFonts w:ascii="Arial Narrow" w:hAnsi="Arial Narrow"/>
          <w:sz w:val="18"/>
          <w:szCs w:val="18"/>
        </w:rPr>
        <w:t xml:space="preserve">C.C. </w:t>
      </w:r>
      <w:r w:rsidR="003A63ED">
        <w:rPr>
          <w:rFonts w:ascii="Arial Narrow" w:hAnsi="Arial Narrow"/>
          <w:sz w:val="18"/>
          <w:szCs w:val="18"/>
        </w:rPr>
        <w:br/>
      </w:r>
      <w:r w:rsidRPr="00B62B7C">
        <w:rPr>
          <w:rFonts w:ascii="Arial Narrow" w:hAnsi="Arial Narrow"/>
          <w:sz w:val="18"/>
          <w:szCs w:val="18"/>
        </w:rPr>
        <w:t xml:space="preserve">NIT </w:t>
      </w:r>
      <w:r w:rsidR="003A63ED">
        <w:rPr>
          <w:rFonts w:ascii="Arial Narrow" w:hAnsi="Arial Narrow"/>
          <w:sz w:val="18"/>
          <w:szCs w:val="18"/>
        </w:rPr>
        <w:br/>
      </w:r>
      <w:r w:rsidRPr="00B62B7C">
        <w:rPr>
          <w:rFonts w:ascii="Arial Narrow" w:hAnsi="Arial Narrow"/>
          <w:sz w:val="18"/>
          <w:szCs w:val="18"/>
        </w:rPr>
        <w:t xml:space="preserve">Dirección comercial del proponente </w:t>
      </w:r>
      <w:r w:rsidR="003A63ED">
        <w:rPr>
          <w:rFonts w:ascii="Arial Narrow" w:hAnsi="Arial Narrow"/>
          <w:sz w:val="18"/>
          <w:szCs w:val="18"/>
        </w:rPr>
        <w:br/>
      </w:r>
      <w:r w:rsidRPr="00B62B7C">
        <w:rPr>
          <w:rFonts w:ascii="Arial Narrow" w:hAnsi="Arial Narrow"/>
          <w:sz w:val="18"/>
          <w:szCs w:val="18"/>
        </w:rPr>
        <w:t xml:space="preserve">Teléfono – fax </w:t>
      </w:r>
      <w:r w:rsidR="003A63ED">
        <w:rPr>
          <w:rFonts w:ascii="Arial Narrow" w:hAnsi="Arial Narrow"/>
          <w:sz w:val="18"/>
          <w:szCs w:val="18"/>
        </w:rPr>
        <w:br/>
      </w:r>
      <w:r w:rsidRPr="00B62B7C">
        <w:rPr>
          <w:rFonts w:ascii="Arial Narrow" w:hAnsi="Arial Narrow"/>
          <w:sz w:val="18"/>
          <w:szCs w:val="18"/>
        </w:rPr>
        <w:t>Apoderado:</w:t>
      </w:r>
      <w:r w:rsidR="003A63ED">
        <w:rPr>
          <w:rFonts w:ascii="Arial Narrow" w:hAnsi="Arial Narrow"/>
          <w:sz w:val="18"/>
          <w:szCs w:val="18"/>
        </w:rPr>
        <w:br/>
      </w:r>
      <w:r w:rsidRPr="00B62B7C">
        <w:rPr>
          <w:rFonts w:ascii="Arial Narrow" w:hAnsi="Arial Narrow"/>
          <w:sz w:val="18"/>
          <w:szCs w:val="18"/>
        </w:rPr>
        <w:t xml:space="preserve"> Nombre</w:t>
      </w:r>
      <w:r w:rsidR="003A63ED">
        <w:rPr>
          <w:rFonts w:ascii="Arial Narrow" w:hAnsi="Arial Narrow"/>
          <w:sz w:val="18"/>
          <w:szCs w:val="18"/>
        </w:rPr>
        <w:br/>
      </w:r>
    </w:p>
    <w:p w14:paraId="538F8146" w14:textId="6EA4184F" w:rsidR="00B9378C" w:rsidRPr="00B62B7C" w:rsidRDefault="00B9378C" w:rsidP="00B9378C">
      <w:pPr>
        <w:spacing w:line="240" w:lineRule="auto"/>
        <w:rPr>
          <w:rFonts w:ascii="Arial Narrow" w:hAnsi="Arial Narrow"/>
          <w:sz w:val="18"/>
          <w:szCs w:val="18"/>
        </w:rPr>
      </w:pPr>
      <w:r w:rsidRPr="00B62B7C">
        <w:rPr>
          <w:rFonts w:ascii="Arial Narrow" w:hAnsi="Arial Narrow"/>
          <w:sz w:val="18"/>
          <w:szCs w:val="18"/>
        </w:rPr>
        <w:t xml:space="preserve">Firma____________ </w:t>
      </w:r>
      <w:r w:rsidR="00B62B7C">
        <w:rPr>
          <w:rFonts w:ascii="Arial Narrow" w:hAnsi="Arial Narrow"/>
          <w:sz w:val="18"/>
          <w:szCs w:val="18"/>
        </w:rPr>
        <w:t>_______</w:t>
      </w:r>
      <w:r w:rsidRPr="00B62B7C">
        <w:rPr>
          <w:rFonts w:ascii="Arial Narrow" w:hAnsi="Arial Narrow"/>
          <w:sz w:val="18"/>
          <w:szCs w:val="18"/>
        </w:rPr>
        <w:t>C.C. ___________</w:t>
      </w:r>
    </w:p>
    <w:sectPr w:rsidR="00B9378C" w:rsidRPr="00B62B7C" w:rsidSect="00B1551A">
      <w:pgSz w:w="17858" w:h="12183" w:orient="landscape" w:code="345"/>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78C"/>
    <w:rsid w:val="001161DD"/>
    <w:rsid w:val="00141511"/>
    <w:rsid w:val="001B489B"/>
    <w:rsid w:val="00264E16"/>
    <w:rsid w:val="00307CF5"/>
    <w:rsid w:val="003947DE"/>
    <w:rsid w:val="003A63ED"/>
    <w:rsid w:val="00556881"/>
    <w:rsid w:val="005D4019"/>
    <w:rsid w:val="0061313F"/>
    <w:rsid w:val="006974EE"/>
    <w:rsid w:val="006C1E8A"/>
    <w:rsid w:val="00733583"/>
    <w:rsid w:val="008029B5"/>
    <w:rsid w:val="00A171AC"/>
    <w:rsid w:val="00B1551A"/>
    <w:rsid w:val="00B62B7C"/>
    <w:rsid w:val="00B774B2"/>
    <w:rsid w:val="00B9378C"/>
    <w:rsid w:val="00E30236"/>
    <w:rsid w:val="00EB7D88"/>
    <w:rsid w:val="00FF0B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B03BB"/>
  <w15:chartTrackingRefBased/>
  <w15:docId w15:val="{440DD902-1EEB-415C-877E-AC79ACF3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01895">
      <w:bodyDiv w:val="1"/>
      <w:marLeft w:val="0"/>
      <w:marRight w:val="0"/>
      <w:marTop w:val="0"/>
      <w:marBottom w:val="0"/>
      <w:divBdr>
        <w:top w:val="none" w:sz="0" w:space="0" w:color="auto"/>
        <w:left w:val="none" w:sz="0" w:space="0" w:color="auto"/>
        <w:bottom w:val="none" w:sz="0" w:space="0" w:color="auto"/>
        <w:right w:val="none" w:sz="0" w:space="0" w:color="auto"/>
      </w:divBdr>
    </w:div>
    <w:div w:id="48374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332</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acevedo</dc:creator>
  <cp:keywords/>
  <dc:description/>
  <cp:lastModifiedBy>Erbin.Castro</cp:lastModifiedBy>
  <cp:revision>4</cp:revision>
  <dcterms:created xsi:type="dcterms:W3CDTF">2025-09-11T15:28:00Z</dcterms:created>
  <dcterms:modified xsi:type="dcterms:W3CDTF">2026-04-10T15:38:00Z</dcterms:modified>
</cp:coreProperties>
</file>