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2CDA6" w14:textId="29998B93" w:rsidR="00DA6286" w:rsidRPr="00190C71" w:rsidRDefault="009C1557" w:rsidP="00DA6286">
      <w:pPr>
        <w:pStyle w:val="Ttulo6"/>
        <w:spacing w:before="0" w:after="0"/>
        <w:ind w:left="-426" w:firstLine="142"/>
        <w:jc w:val="both"/>
        <w:rPr>
          <w:rFonts w:ascii="Arial" w:hAnsi="Arial" w:cs="Arial"/>
          <w:sz w:val="20"/>
          <w:szCs w:val="20"/>
        </w:rPr>
      </w:pPr>
      <w:r w:rsidRPr="00190C71">
        <w:rPr>
          <w:rFonts w:ascii="Arial" w:hAnsi="Arial" w:cs="Arial"/>
          <w:sz w:val="20"/>
          <w:szCs w:val="20"/>
        </w:rPr>
        <w:t xml:space="preserve">SOLICITUD DE COTIZACIÓN </w:t>
      </w:r>
      <w:r w:rsidR="00190C71" w:rsidRPr="00190C71">
        <w:rPr>
          <w:rFonts w:ascii="Arial" w:hAnsi="Arial" w:cs="Arial"/>
          <w:sz w:val="20"/>
          <w:szCs w:val="20"/>
        </w:rPr>
        <w:t>NO. PN DEGUV SP 0</w:t>
      </w:r>
      <w:r w:rsidR="001B4169">
        <w:rPr>
          <w:rFonts w:ascii="Arial" w:hAnsi="Arial" w:cs="Arial"/>
          <w:sz w:val="20"/>
          <w:szCs w:val="20"/>
        </w:rPr>
        <w:t>16</w:t>
      </w:r>
      <w:r w:rsidR="00190C71" w:rsidRPr="00190C71">
        <w:rPr>
          <w:rFonts w:ascii="Arial" w:hAnsi="Arial" w:cs="Arial"/>
          <w:sz w:val="20"/>
          <w:szCs w:val="20"/>
        </w:rPr>
        <w:t xml:space="preserve"> 2026</w:t>
      </w:r>
    </w:p>
    <w:p w14:paraId="490D2442" w14:textId="77777777" w:rsidR="00BE62BC" w:rsidRPr="00190C71" w:rsidRDefault="00BE62BC" w:rsidP="00D068B8">
      <w:pPr>
        <w:jc w:val="both"/>
        <w:rPr>
          <w:rFonts w:ascii="Arial" w:hAnsi="Arial" w:cs="Arial"/>
          <w:sz w:val="20"/>
          <w:szCs w:val="20"/>
          <w:lang w:val="it-IT"/>
        </w:rPr>
      </w:pPr>
    </w:p>
    <w:p w14:paraId="1834DC29" w14:textId="35206534" w:rsidR="00B4198C" w:rsidRPr="00190C71" w:rsidRDefault="00025061" w:rsidP="00F4363C">
      <w:pPr>
        <w:ind w:left="-284"/>
        <w:jc w:val="both"/>
        <w:rPr>
          <w:rFonts w:ascii="Arial" w:hAnsi="Arial" w:cs="Arial"/>
          <w:color w:val="000000" w:themeColor="text1"/>
          <w:sz w:val="20"/>
          <w:szCs w:val="20"/>
          <w:lang w:val="it-IT"/>
        </w:rPr>
      </w:pPr>
      <w:r w:rsidRPr="00190C71">
        <w:rPr>
          <w:rFonts w:ascii="Arial" w:hAnsi="Arial" w:cs="Arial"/>
          <w:color w:val="000000" w:themeColor="text1"/>
          <w:sz w:val="20"/>
          <w:szCs w:val="20"/>
          <w:lang w:val="it-IT"/>
        </w:rPr>
        <w:t>San José de Guaviare,</w:t>
      </w:r>
      <w:r w:rsidR="00CB6307" w:rsidRPr="00190C71">
        <w:rPr>
          <w:rFonts w:ascii="Arial" w:hAnsi="Arial" w:cs="Arial"/>
          <w:color w:val="000000" w:themeColor="text1"/>
          <w:sz w:val="20"/>
          <w:szCs w:val="20"/>
          <w:lang w:val="it-IT"/>
        </w:rPr>
        <w:t xml:space="preserve"> </w:t>
      </w:r>
      <w:r w:rsidR="001648AF" w:rsidRPr="005E22CD">
        <w:rPr>
          <w:rFonts w:ascii="Arial" w:hAnsi="Arial" w:cs="Arial"/>
          <w:color w:val="000000" w:themeColor="text1"/>
          <w:sz w:val="20"/>
          <w:szCs w:val="20"/>
          <w:lang w:val="it-IT"/>
        </w:rPr>
        <w:t>1</w:t>
      </w:r>
      <w:r w:rsidR="00121A82">
        <w:rPr>
          <w:rFonts w:ascii="Arial" w:hAnsi="Arial" w:cs="Arial"/>
          <w:color w:val="000000" w:themeColor="text1"/>
          <w:sz w:val="20"/>
          <w:szCs w:val="20"/>
          <w:lang w:val="it-IT"/>
        </w:rPr>
        <w:t>6</w:t>
      </w:r>
      <w:r w:rsidR="0014669F" w:rsidRPr="00C75122">
        <w:rPr>
          <w:rFonts w:ascii="Arial" w:hAnsi="Arial" w:cs="Arial"/>
          <w:color w:val="FF0000"/>
          <w:sz w:val="20"/>
          <w:szCs w:val="20"/>
          <w:lang w:val="it-IT"/>
        </w:rPr>
        <w:t xml:space="preserve"> </w:t>
      </w:r>
      <w:r w:rsidR="0014669F" w:rsidRPr="00190C71">
        <w:rPr>
          <w:rFonts w:ascii="Arial" w:hAnsi="Arial" w:cs="Arial"/>
          <w:color w:val="000000" w:themeColor="text1"/>
          <w:sz w:val="20"/>
          <w:szCs w:val="20"/>
          <w:lang w:val="it-IT"/>
        </w:rPr>
        <w:t xml:space="preserve">de </w:t>
      </w:r>
      <w:r w:rsidR="00B33379">
        <w:rPr>
          <w:rFonts w:ascii="Arial" w:hAnsi="Arial" w:cs="Arial"/>
          <w:color w:val="000000" w:themeColor="text1"/>
          <w:sz w:val="20"/>
          <w:szCs w:val="20"/>
          <w:lang w:val="it-IT"/>
        </w:rPr>
        <w:t>abril</w:t>
      </w:r>
      <w:r w:rsidR="0014669F" w:rsidRPr="00190C71">
        <w:rPr>
          <w:rFonts w:ascii="Arial" w:hAnsi="Arial" w:cs="Arial"/>
          <w:color w:val="000000" w:themeColor="text1"/>
          <w:sz w:val="20"/>
          <w:szCs w:val="20"/>
          <w:lang w:val="it-IT"/>
        </w:rPr>
        <w:t xml:space="preserve"> de 2026</w:t>
      </w:r>
    </w:p>
    <w:p w14:paraId="6818ABE2" w14:textId="77777777" w:rsidR="00BE62BC" w:rsidRPr="00190C71" w:rsidRDefault="00BE62BC" w:rsidP="00D068B8">
      <w:pPr>
        <w:jc w:val="both"/>
        <w:rPr>
          <w:rFonts w:ascii="Arial" w:hAnsi="Arial" w:cs="Arial"/>
          <w:sz w:val="20"/>
          <w:szCs w:val="20"/>
          <w:lang w:val="it-IT"/>
        </w:rPr>
      </w:pPr>
    </w:p>
    <w:p w14:paraId="1586D8AB" w14:textId="77777777" w:rsidR="00C834EE" w:rsidRPr="00190C71" w:rsidRDefault="00B4198C" w:rsidP="00A524A2">
      <w:pPr>
        <w:ind w:left="-284"/>
        <w:jc w:val="both"/>
        <w:rPr>
          <w:rFonts w:ascii="Arial" w:hAnsi="Arial" w:cs="Arial"/>
          <w:sz w:val="20"/>
          <w:szCs w:val="20"/>
        </w:rPr>
      </w:pPr>
      <w:r w:rsidRPr="00190C71">
        <w:rPr>
          <w:rFonts w:ascii="Arial" w:hAnsi="Arial" w:cs="Arial"/>
          <w:sz w:val="20"/>
          <w:szCs w:val="20"/>
        </w:rPr>
        <w:t>Señor</w:t>
      </w:r>
      <w:r w:rsidR="00CA161A" w:rsidRPr="00190C71">
        <w:rPr>
          <w:rFonts w:ascii="Arial" w:hAnsi="Arial" w:cs="Arial"/>
          <w:sz w:val="20"/>
          <w:szCs w:val="20"/>
        </w:rPr>
        <w:t>es</w:t>
      </w:r>
    </w:p>
    <w:p w14:paraId="7F7ABFE9" w14:textId="77777777" w:rsidR="0014669F" w:rsidRPr="00190C71" w:rsidRDefault="00E51B6F" w:rsidP="0014669F">
      <w:pPr>
        <w:ind w:left="-284"/>
        <w:jc w:val="both"/>
        <w:rPr>
          <w:rFonts w:ascii="Arial" w:hAnsi="Arial" w:cs="Arial"/>
          <w:sz w:val="20"/>
          <w:szCs w:val="20"/>
        </w:rPr>
      </w:pPr>
      <w:r w:rsidRPr="00190C71">
        <w:rPr>
          <w:rFonts w:ascii="Arial" w:hAnsi="Arial" w:cs="Arial"/>
          <w:sz w:val="20"/>
          <w:szCs w:val="20"/>
        </w:rPr>
        <w:t>COMERCIANTES</w:t>
      </w:r>
    </w:p>
    <w:p w14:paraId="60AE4C2C" w14:textId="23214CA6" w:rsidR="0014669F" w:rsidRPr="00190C71" w:rsidRDefault="00E51B6F" w:rsidP="0014669F">
      <w:pPr>
        <w:ind w:left="-284"/>
        <w:jc w:val="both"/>
        <w:rPr>
          <w:rFonts w:ascii="Arial" w:hAnsi="Arial" w:cs="Arial"/>
          <w:sz w:val="20"/>
          <w:szCs w:val="20"/>
        </w:rPr>
      </w:pPr>
      <w:r w:rsidRPr="00190C71">
        <w:rPr>
          <w:rFonts w:ascii="Arial" w:hAnsi="Arial" w:cs="Arial"/>
          <w:sz w:val="20"/>
          <w:szCs w:val="20"/>
        </w:rPr>
        <w:t xml:space="preserve">San José del Guaviare </w:t>
      </w:r>
    </w:p>
    <w:p w14:paraId="4485C095" w14:textId="70F5CA88" w:rsidR="00DA6286" w:rsidRPr="00190C71" w:rsidRDefault="00E51B6F" w:rsidP="00A524A2">
      <w:pPr>
        <w:ind w:left="-284"/>
        <w:jc w:val="both"/>
        <w:rPr>
          <w:rFonts w:ascii="Arial" w:hAnsi="Arial" w:cs="Arial"/>
          <w:sz w:val="20"/>
          <w:szCs w:val="20"/>
        </w:rPr>
      </w:pPr>
      <w:r w:rsidRPr="00190C71">
        <w:rPr>
          <w:rFonts w:ascii="Arial" w:hAnsi="Arial" w:cs="Arial"/>
          <w:sz w:val="20"/>
          <w:szCs w:val="20"/>
        </w:rPr>
        <w:t>Guaviare</w:t>
      </w:r>
      <w:r w:rsidR="001C6962">
        <w:rPr>
          <w:rFonts w:ascii="Arial" w:hAnsi="Arial" w:cs="Arial"/>
          <w:sz w:val="20"/>
          <w:szCs w:val="20"/>
        </w:rPr>
        <w:t>.</w:t>
      </w:r>
    </w:p>
    <w:p w14:paraId="7AF819EF" w14:textId="77777777" w:rsidR="00C834EE" w:rsidRPr="00190C71" w:rsidRDefault="00C834EE" w:rsidP="00D068B8">
      <w:pPr>
        <w:jc w:val="both"/>
        <w:rPr>
          <w:rFonts w:ascii="Arial" w:hAnsi="Arial" w:cs="Arial"/>
          <w:sz w:val="20"/>
          <w:szCs w:val="20"/>
          <w:highlight w:val="yellow"/>
        </w:rPr>
      </w:pPr>
    </w:p>
    <w:p w14:paraId="1B07F0F8" w14:textId="6741E53F" w:rsidR="00B4198C" w:rsidRPr="00190C71" w:rsidRDefault="00B4198C" w:rsidP="00595BF9">
      <w:pPr>
        <w:ind w:left="-284"/>
        <w:jc w:val="both"/>
        <w:rPr>
          <w:rFonts w:ascii="Arial" w:hAnsi="Arial" w:cs="Arial"/>
          <w:bCs/>
          <w:sz w:val="20"/>
          <w:szCs w:val="20"/>
        </w:rPr>
      </w:pPr>
      <w:r w:rsidRPr="00190C71">
        <w:rPr>
          <w:rFonts w:ascii="Arial" w:hAnsi="Arial" w:cs="Arial"/>
          <w:sz w:val="20"/>
          <w:szCs w:val="20"/>
        </w:rPr>
        <w:t xml:space="preserve">Asunto: </w:t>
      </w:r>
      <w:r w:rsidR="000A436B" w:rsidRPr="00190C71">
        <w:rPr>
          <w:rFonts w:ascii="Arial" w:hAnsi="Arial" w:cs="Arial"/>
          <w:bCs/>
          <w:sz w:val="20"/>
          <w:szCs w:val="20"/>
        </w:rPr>
        <w:t xml:space="preserve">solicitud cotización </w:t>
      </w:r>
      <w:r w:rsidR="00190C71" w:rsidRPr="00190C71">
        <w:rPr>
          <w:rFonts w:ascii="Arial" w:hAnsi="Arial" w:cs="Arial"/>
          <w:bCs/>
          <w:sz w:val="20"/>
          <w:szCs w:val="20"/>
        </w:rPr>
        <w:t xml:space="preserve">proceso contractual </w:t>
      </w:r>
      <w:r w:rsidR="00C27A60" w:rsidRPr="00190C71">
        <w:rPr>
          <w:rFonts w:ascii="Arial" w:hAnsi="Arial" w:cs="Arial"/>
          <w:bCs/>
          <w:sz w:val="20"/>
          <w:szCs w:val="20"/>
        </w:rPr>
        <w:t>alimentación e hidratación.</w:t>
      </w:r>
    </w:p>
    <w:p w14:paraId="32039DFE" w14:textId="77777777" w:rsidR="008706CC" w:rsidRPr="00190C71" w:rsidRDefault="008706CC" w:rsidP="008706CC">
      <w:pPr>
        <w:jc w:val="both"/>
        <w:rPr>
          <w:rFonts w:ascii="Arial" w:hAnsi="Arial" w:cs="Arial"/>
          <w:b/>
          <w:sz w:val="20"/>
          <w:szCs w:val="20"/>
          <w:highlight w:val="yellow"/>
        </w:rPr>
      </w:pPr>
    </w:p>
    <w:p w14:paraId="449B593B" w14:textId="13D209E0" w:rsidR="00B4198C" w:rsidRPr="002E09FA" w:rsidRDefault="00950DEE" w:rsidP="00DC7582">
      <w:pPr>
        <w:ind w:left="-284" w:right="-376"/>
        <w:jc w:val="both"/>
        <w:rPr>
          <w:rFonts w:ascii="Arial" w:hAnsi="Arial" w:cs="Arial"/>
          <w:b/>
          <w:bCs/>
          <w:color w:val="000000" w:themeColor="text1"/>
          <w:sz w:val="20"/>
          <w:szCs w:val="20"/>
          <w:lang w:eastAsia="es-CO"/>
        </w:rPr>
      </w:pPr>
      <w:r w:rsidRPr="00190C71">
        <w:rPr>
          <w:rFonts w:ascii="Arial" w:hAnsi="Arial" w:cs="Arial"/>
          <w:sz w:val="20"/>
          <w:szCs w:val="20"/>
          <w:lang w:val="es-CO"/>
        </w:rPr>
        <w:t xml:space="preserve">El Departamento de Policía </w:t>
      </w:r>
      <w:r w:rsidR="00BA7CDE" w:rsidRPr="00190C71">
        <w:rPr>
          <w:rFonts w:ascii="Arial" w:hAnsi="Arial" w:cs="Arial"/>
          <w:sz w:val="20"/>
          <w:szCs w:val="20"/>
          <w:lang w:val="es-CO"/>
        </w:rPr>
        <w:t>Gua</w:t>
      </w:r>
      <w:r w:rsidR="002617CA" w:rsidRPr="00190C71">
        <w:rPr>
          <w:rFonts w:ascii="Arial" w:hAnsi="Arial" w:cs="Arial"/>
          <w:sz w:val="20"/>
          <w:szCs w:val="20"/>
          <w:lang w:val="es-CO"/>
        </w:rPr>
        <w:t>viare</w:t>
      </w:r>
      <w:r w:rsidRPr="00190C71">
        <w:rPr>
          <w:rFonts w:ascii="Arial" w:hAnsi="Arial" w:cs="Arial"/>
          <w:sz w:val="20"/>
          <w:szCs w:val="20"/>
          <w:lang w:val="es-CO"/>
        </w:rPr>
        <w:t xml:space="preserve">, con miras </w:t>
      </w:r>
      <w:r w:rsidR="00196487" w:rsidRPr="00190C71">
        <w:rPr>
          <w:rFonts w:ascii="Arial" w:hAnsi="Arial" w:cs="Arial"/>
          <w:sz w:val="20"/>
          <w:szCs w:val="20"/>
          <w:lang w:val="es-CO"/>
        </w:rPr>
        <w:t>de</w:t>
      </w:r>
      <w:r w:rsidRPr="00190C71">
        <w:rPr>
          <w:rFonts w:ascii="Arial" w:hAnsi="Arial" w:cs="Arial"/>
          <w:sz w:val="20"/>
          <w:szCs w:val="20"/>
          <w:lang w:val="es-CO"/>
        </w:rPr>
        <w:t xml:space="preserve"> adelantar un proceso de contratación </w:t>
      </w:r>
      <w:r w:rsidR="00190C71" w:rsidRPr="00190C71">
        <w:rPr>
          <w:rFonts w:ascii="Arial" w:hAnsi="Arial" w:cs="Arial"/>
          <w:sz w:val="20"/>
          <w:szCs w:val="20"/>
          <w:lang w:val="es-CO"/>
        </w:rPr>
        <w:t xml:space="preserve">para la prestación del servicio de </w:t>
      </w:r>
      <w:bookmarkStart w:id="0" w:name="_Hlk221798327"/>
      <w:r w:rsidR="002E09FA" w:rsidRPr="00F93018">
        <w:rPr>
          <w:rFonts w:ascii="Arial" w:hAnsi="Arial" w:cs="Arial"/>
          <w:b/>
          <w:bCs/>
          <w:color w:val="000000" w:themeColor="text1"/>
          <w:sz w:val="20"/>
          <w:szCs w:val="20"/>
          <w:lang w:eastAsia="es-CO"/>
        </w:rPr>
        <w:t>SUMINISTRO DE ALIMENTACIÓN E HIDRATACIÓN PARA EL PERSONAL POLICIAL ADSCRITOS AL DEPARTAMENTO DE POLICÍA GUAVIARE Y UNIDADES DE APOYO</w:t>
      </w:r>
      <w:r w:rsidR="002E09FA">
        <w:rPr>
          <w:rFonts w:ascii="Arial" w:hAnsi="Arial" w:cs="Arial"/>
          <w:b/>
          <w:bCs/>
          <w:color w:val="000000" w:themeColor="text1"/>
          <w:sz w:val="20"/>
          <w:szCs w:val="20"/>
          <w:lang w:eastAsia="es-CO"/>
        </w:rPr>
        <w:t xml:space="preserve">, EN EL MARCO DE LAS </w:t>
      </w:r>
      <w:r w:rsidR="002E09FA" w:rsidRPr="00364223">
        <w:rPr>
          <w:rFonts w:ascii="Arial" w:hAnsi="Arial" w:cs="Arial"/>
          <w:b/>
          <w:bCs/>
          <w:color w:val="000000" w:themeColor="text1"/>
          <w:sz w:val="20"/>
          <w:szCs w:val="20"/>
          <w:lang w:eastAsia="es-CO"/>
        </w:rPr>
        <w:t xml:space="preserve">ELECCIONES </w:t>
      </w:r>
      <w:r w:rsidR="002E09FA">
        <w:rPr>
          <w:rFonts w:ascii="Arial" w:hAnsi="Arial" w:cs="Arial"/>
          <w:b/>
          <w:bCs/>
          <w:color w:val="000000" w:themeColor="text1"/>
          <w:sz w:val="20"/>
          <w:szCs w:val="20"/>
          <w:lang w:eastAsia="es-CO"/>
        </w:rPr>
        <w:t xml:space="preserve">PRESIDENCIALES </w:t>
      </w:r>
      <w:bookmarkEnd w:id="0"/>
      <w:r w:rsidR="00C75122">
        <w:rPr>
          <w:rFonts w:ascii="Arial" w:hAnsi="Arial" w:cs="Arial"/>
          <w:b/>
          <w:bCs/>
          <w:color w:val="000000" w:themeColor="text1"/>
          <w:sz w:val="20"/>
          <w:szCs w:val="20"/>
          <w:lang w:eastAsia="es-CO"/>
        </w:rPr>
        <w:t>Y DEMÁS SERVICIOS EXTRAORDINARIOS</w:t>
      </w:r>
      <w:r w:rsidR="00B06EA7" w:rsidRPr="00190C71">
        <w:rPr>
          <w:rFonts w:ascii="Arial" w:hAnsi="Arial" w:cs="Arial"/>
          <w:sz w:val="18"/>
          <w:szCs w:val="18"/>
        </w:rPr>
        <w:t>,</w:t>
      </w:r>
      <w:r w:rsidR="00190C71" w:rsidRPr="00190C71">
        <w:rPr>
          <w:rFonts w:ascii="Arial" w:hAnsi="Arial" w:cs="Arial"/>
          <w:bCs/>
          <w:sz w:val="20"/>
          <w:szCs w:val="20"/>
        </w:rPr>
        <w:t xml:space="preserve"> con el fin que haga parte integral de la elaboración de los respectivos estudios previos, </w:t>
      </w:r>
      <w:r w:rsidRPr="00190C71">
        <w:rPr>
          <w:rFonts w:ascii="Arial" w:hAnsi="Arial" w:cs="Arial"/>
          <w:bCs/>
          <w:sz w:val="20"/>
          <w:szCs w:val="20"/>
          <w:lang w:val="es-CO"/>
        </w:rPr>
        <w:t xml:space="preserve">se permite </w:t>
      </w:r>
      <w:r w:rsidRPr="00190C71">
        <w:rPr>
          <w:rFonts w:ascii="Arial" w:hAnsi="Arial" w:cs="Arial"/>
          <w:sz w:val="20"/>
          <w:szCs w:val="20"/>
          <w:lang w:val="es-CO"/>
        </w:rPr>
        <w:t>solicitar cotización en los siguientes términos:</w:t>
      </w:r>
      <w:r w:rsidR="000C180F" w:rsidRPr="00190C71">
        <w:rPr>
          <w:rFonts w:ascii="Arial" w:hAnsi="Arial" w:cs="Arial"/>
          <w:sz w:val="20"/>
          <w:szCs w:val="20"/>
          <w:lang w:val="es-CO"/>
        </w:rPr>
        <w:t xml:space="preserve"> </w:t>
      </w:r>
    </w:p>
    <w:p w14:paraId="4F14F926" w14:textId="77777777" w:rsidR="00671C34" w:rsidRPr="00190C71" w:rsidRDefault="00671C34" w:rsidP="008706CC">
      <w:pPr>
        <w:jc w:val="both"/>
        <w:rPr>
          <w:rFonts w:ascii="Arial" w:hAnsi="Arial" w:cs="Arial"/>
          <w:b/>
          <w:sz w:val="20"/>
          <w:szCs w:val="20"/>
          <w:highlight w:val="yellow"/>
          <w:lang w:val="es-CO"/>
        </w:rPr>
      </w:pPr>
    </w:p>
    <w:tbl>
      <w:tblPr>
        <w:tblW w:w="10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041"/>
        <w:gridCol w:w="1779"/>
        <w:gridCol w:w="7161"/>
      </w:tblGrid>
      <w:tr w:rsidR="00B4198C" w:rsidRPr="00190C71" w14:paraId="6E1793E8" w14:textId="77777777" w:rsidTr="003333D0">
        <w:trPr>
          <w:trHeight w:val="199"/>
          <w:jc w:val="center"/>
        </w:trPr>
        <w:tc>
          <w:tcPr>
            <w:tcW w:w="2418" w:type="dxa"/>
            <w:vAlign w:val="center"/>
          </w:tcPr>
          <w:p w14:paraId="16BB0F7E" w14:textId="77777777" w:rsidR="00B4198C" w:rsidRPr="00190C71" w:rsidRDefault="00B4198C" w:rsidP="00B4198C">
            <w:pPr>
              <w:ind w:left="-142" w:right="-116"/>
              <w:jc w:val="center"/>
              <w:rPr>
                <w:rFonts w:ascii="Arial" w:hAnsi="Arial" w:cs="Arial"/>
                <w:b/>
                <w:sz w:val="20"/>
                <w:szCs w:val="20"/>
              </w:rPr>
            </w:pPr>
            <w:r w:rsidRPr="00190C71">
              <w:rPr>
                <w:rFonts w:ascii="Arial" w:hAnsi="Arial" w:cs="Arial"/>
                <w:b/>
                <w:sz w:val="20"/>
                <w:szCs w:val="20"/>
              </w:rPr>
              <w:t>ADVERTENCIA</w:t>
            </w:r>
          </w:p>
          <w:p w14:paraId="214E0D32" w14:textId="77777777" w:rsidR="00B4198C" w:rsidRPr="00190C71" w:rsidRDefault="00B4198C" w:rsidP="00B4198C">
            <w:pPr>
              <w:ind w:left="-142" w:right="-116"/>
              <w:jc w:val="center"/>
              <w:rPr>
                <w:rFonts w:ascii="Arial" w:hAnsi="Arial" w:cs="Arial"/>
                <w:b/>
                <w:sz w:val="20"/>
                <w:szCs w:val="20"/>
              </w:rPr>
            </w:pPr>
          </w:p>
        </w:tc>
        <w:tc>
          <w:tcPr>
            <w:tcW w:w="8371" w:type="dxa"/>
            <w:gridSpan w:val="2"/>
          </w:tcPr>
          <w:p w14:paraId="4A5D0863" w14:textId="77777777" w:rsidR="00B4198C" w:rsidRPr="00190C71" w:rsidRDefault="00B4198C" w:rsidP="00320DED">
            <w:pPr>
              <w:ind w:left="-95" w:right="-22"/>
              <w:jc w:val="both"/>
              <w:rPr>
                <w:rFonts w:ascii="Arial" w:hAnsi="Arial" w:cs="Arial"/>
                <w:sz w:val="20"/>
                <w:szCs w:val="20"/>
              </w:rPr>
            </w:pPr>
            <w:r w:rsidRPr="00190C71">
              <w:rPr>
                <w:rFonts w:ascii="Arial" w:hAnsi="Arial" w:cs="Arial"/>
                <w:sz w:val="20"/>
                <w:szCs w:val="20"/>
              </w:rPr>
              <w:t xml:space="preserve">La cotización solicitada servirá de base para la elaboración de un Estudio de Mercado y por lo tanto no constituye en </w:t>
            </w:r>
            <w:r w:rsidR="00807B44" w:rsidRPr="00190C71">
              <w:rPr>
                <w:rFonts w:ascii="Arial" w:hAnsi="Arial" w:cs="Arial"/>
                <w:sz w:val="20"/>
                <w:szCs w:val="20"/>
              </w:rPr>
              <w:t>sí</w:t>
            </w:r>
            <w:r w:rsidRPr="00190C71">
              <w:rPr>
                <w:rFonts w:ascii="Arial" w:hAnsi="Arial" w:cs="Arial"/>
                <w:sz w:val="20"/>
                <w:szCs w:val="20"/>
              </w:rPr>
              <w:t xml:space="preserve"> misma una oferta y consecuentemente </w:t>
            </w:r>
            <w:r w:rsidRPr="00190C71">
              <w:rPr>
                <w:rFonts w:ascii="Arial" w:hAnsi="Arial" w:cs="Arial"/>
                <w:b/>
                <w:sz w:val="20"/>
                <w:szCs w:val="20"/>
              </w:rPr>
              <w:t>NO OBLIGA A LA PARTES</w:t>
            </w:r>
          </w:p>
        </w:tc>
      </w:tr>
      <w:tr w:rsidR="00B4198C" w:rsidRPr="00190C71" w14:paraId="068B97D3" w14:textId="77777777" w:rsidTr="00DA6286">
        <w:trPr>
          <w:trHeight w:val="122"/>
          <w:jc w:val="center"/>
        </w:trPr>
        <w:tc>
          <w:tcPr>
            <w:tcW w:w="2418" w:type="dxa"/>
            <w:vAlign w:val="center"/>
          </w:tcPr>
          <w:p w14:paraId="1992123C" w14:textId="77777777" w:rsidR="00B4198C" w:rsidRPr="00190C71" w:rsidRDefault="00B4198C" w:rsidP="00B4198C">
            <w:pPr>
              <w:ind w:left="-142" w:right="-116"/>
              <w:jc w:val="center"/>
              <w:rPr>
                <w:rFonts w:ascii="Arial" w:hAnsi="Arial" w:cs="Arial"/>
                <w:b/>
                <w:sz w:val="20"/>
                <w:szCs w:val="20"/>
              </w:rPr>
            </w:pPr>
            <w:r w:rsidRPr="00190C71">
              <w:rPr>
                <w:rFonts w:ascii="Arial" w:hAnsi="Arial" w:cs="Arial"/>
                <w:b/>
                <w:sz w:val="20"/>
                <w:szCs w:val="20"/>
              </w:rPr>
              <w:t>OBJETO</w:t>
            </w:r>
          </w:p>
        </w:tc>
        <w:tc>
          <w:tcPr>
            <w:tcW w:w="8371" w:type="dxa"/>
            <w:gridSpan w:val="2"/>
          </w:tcPr>
          <w:p w14:paraId="13D25174" w14:textId="2FB30C6F" w:rsidR="00B4198C" w:rsidRPr="002E09FA" w:rsidRDefault="005E22CD" w:rsidP="00F6137C">
            <w:pPr>
              <w:jc w:val="both"/>
              <w:rPr>
                <w:rFonts w:ascii="Arial" w:hAnsi="Arial" w:cs="Arial"/>
                <w:b/>
                <w:bCs/>
                <w:color w:val="000000" w:themeColor="text1"/>
                <w:sz w:val="20"/>
                <w:szCs w:val="20"/>
                <w:lang w:eastAsia="es-CO"/>
              </w:rPr>
            </w:pPr>
            <w:r w:rsidRPr="00F93018">
              <w:rPr>
                <w:rFonts w:ascii="Arial" w:hAnsi="Arial" w:cs="Arial"/>
                <w:b/>
                <w:bCs/>
                <w:color w:val="000000" w:themeColor="text1"/>
                <w:sz w:val="20"/>
                <w:szCs w:val="20"/>
                <w:lang w:eastAsia="es-CO"/>
              </w:rPr>
              <w:t>SUMINISTRO DE ALIMENTACIÓN E HIDRATACIÓN PARA EL PERSONAL POLICIAL ADSCRITOS AL DEPARTAMENTO DE POLICÍA GUAVIARE Y UNIDADES DE APOYO</w:t>
            </w:r>
            <w:r>
              <w:rPr>
                <w:rFonts w:ascii="Arial" w:hAnsi="Arial" w:cs="Arial"/>
                <w:b/>
                <w:bCs/>
                <w:color w:val="000000" w:themeColor="text1"/>
                <w:sz w:val="20"/>
                <w:szCs w:val="20"/>
                <w:lang w:eastAsia="es-CO"/>
              </w:rPr>
              <w:t xml:space="preserve">, EN EL MARCO DE LAS </w:t>
            </w:r>
            <w:r w:rsidRPr="00364223">
              <w:rPr>
                <w:rFonts w:ascii="Arial" w:hAnsi="Arial" w:cs="Arial"/>
                <w:b/>
                <w:bCs/>
                <w:color w:val="000000" w:themeColor="text1"/>
                <w:sz w:val="20"/>
                <w:szCs w:val="20"/>
                <w:lang w:eastAsia="es-CO"/>
              </w:rPr>
              <w:t xml:space="preserve">ELECCIONES </w:t>
            </w:r>
            <w:r>
              <w:rPr>
                <w:rFonts w:ascii="Arial" w:hAnsi="Arial" w:cs="Arial"/>
                <w:b/>
                <w:bCs/>
                <w:color w:val="000000" w:themeColor="text1"/>
                <w:sz w:val="20"/>
                <w:szCs w:val="20"/>
                <w:lang w:eastAsia="es-CO"/>
              </w:rPr>
              <w:t>PRESIDENCIALES Y DEMÁS SERVICIOS EXTRAORDINARIOS</w:t>
            </w:r>
          </w:p>
        </w:tc>
      </w:tr>
      <w:tr w:rsidR="00B4198C" w:rsidRPr="00190C71" w14:paraId="2A88E212" w14:textId="77777777" w:rsidTr="00DA6286">
        <w:trPr>
          <w:jc w:val="center"/>
        </w:trPr>
        <w:tc>
          <w:tcPr>
            <w:tcW w:w="2418" w:type="dxa"/>
            <w:vAlign w:val="center"/>
          </w:tcPr>
          <w:p w14:paraId="344C3479" w14:textId="77777777" w:rsidR="00B4198C" w:rsidRPr="008F25B0" w:rsidRDefault="00B4198C" w:rsidP="00B4198C">
            <w:pPr>
              <w:ind w:left="-142" w:right="-116"/>
              <w:jc w:val="center"/>
              <w:rPr>
                <w:rFonts w:ascii="Arial" w:hAnsi="Arial" w:cs="Arial"/>
                <w:b/>
                <w:sz w:val="20"/>
                <w:szCs w:val="20"/>
              </w:rPr>
            </w:pPr>
            <w:r w:rsidRPr="008F25B0">
              <w:rPr>
                <w:rFonts w:ascii="Arial" w:hAnsi="Arial" w:cs="Arial"/>
                <w:b/>
                <w:sz w:val="20"/>
                <w:szCs w:val="20"/>
              </w:rPr>
              <w:t>VALIDEZ DE LA COTIZACIÒN</w:t>
            </w:r>
          </w:p>
        </w:tc>
        <w:tc>
          <w:tcPr>
            <w:tcW w:w="8371" w:type="dxa"/>
            <w:gridSpan w:val="2"/>
            <w:vAlign w:val="center"/>
          </w:tcPr>
          <w:p w14:paraId="6A85CFFC" w14:textId="167B5D07" w:rsidR="00B4198C" w:rsidRPr="008F25B0" w:rsidRDefault="00B4198C" w:rsidP="00DA5DAB">
            <w:pPr>
              <w:jc w:val="both"/>
              <w:rPr>
                <w:rFonts w:ascii="Arial" w:hAnsi="Arial" w:cs="Arial"/>
                <w:sz w:val="20"/>
                <w:szCs w:val="20"/>
              </w:rPr>
            </w:pPr>
            <w:r w:rsidRPr="008F25B0">
              <w:rPr>
                <w:rFonts w:ascii="Arial" w:hAnsi="Arial" w:cs="Arial"/>
                <w:sz w:val="20"/>
                <w:szCs w:val="20"/>
              </w:rPr>
              <w:t xml:space="preserve">La Cotización presentada deberá estar vigente con un plazo máximo de </w:t>
            </w:r>
            <w:r w:rsidR="00F2461E" w:rsidRPr="008F25B0">
              <w:rPr>
                <w:rFonts w:ascii="Arial" w:hAnsi="Arial" w:cs="Arial"/>
                <w:b/>
                <w:sz w:val="20"/>
                <w:szCs w:val="20"/>
                <w:u w:val="single"/>
              </w:rPr>
              <w:t>90</w:t>
            </w:r>
            <w:r w:rsidRPr="008F25B0">
              <w:rPr>
                <w:rFonts w:ascii="Arial" w:hAnsi="Arial" w:cs="Arial"/>
                <w:b/>
                <w:sz w:val="20"/>
                <w:szCs w:val="20"/>
                <w:u w:val="single"/>
              </w:rPr>
              <w:t xml:space="preserve"> días calendarios</w:t>
            </w:r>
            <w:r w:rsidR="009B427E" w:rsidRPr="008F25B0">
              <w:rPr>
                <w:rFonts w:ascii="Arial" w:hAnsi="Arial" w:cs="Arial"/>
                <w:b/>
                <w:sz w:val="20"/>
                <w:szCs w:val="20"/>
                <w:u w:val="single"/>
              </w:rPr>
              <w:t xml:space="preserve">, </w:t>
            </w:r>
            <w:r w:rsidR="009B427E" w:rsidRPr="008F25B0">
              <w:rPr>
                <w:rFonts w:ascii="Arial" w:hAnsi="Arial" w:cs="Arial"/>
                <w:sz w:val="20"/>
                <w:szCs w:val="20"/>
              </w:rPr>
              <w:t xml:space="preserve">debiendo cotizar </w:t>
            </w:r>
            <w:r w:rsidR="00730581" w:rsidRPr="008F25B0">
              <w:rPr>
                <w:rFonts w:ascii="Arial" w:hAnsi="Arial" w:cs="Arial"/>
                <w:sz w:val="20"/>
                <w:szCs w:val="20"/>
              </w:rPr>
              <w:t>en su totalidad los ítems</w:t>
            </w:r>
            <w:r w:rsidR="009B427E" w:rsidRPr="008F25B0">
              <w:rPr>
                <w:rFonts w:ascii="Arial" w:hAnsi="Arial" w:cs="Arial"/>
                <w:sz w:val="20"/>
                <w:szCs w:val="20"/>
              </w:rPr>
              <w:t xml:space="preserve"> relacionados, </w:t>
            </w:r>
            <w:r w:rsidR="00730581" w:rsidRPr="008F25B0">
              <w:rPr>
                <w:rFonts w:ascii="Arial" w:hAnsi="Arial" w:cs="Arial"/>
                <w:sz w:val="20"/>
                <w:szCs w:val="20"/>
              </w:rPr>
              <w:t xml:space="preserve">teniendo en cuenta el </w:t>
            </w:r>
            <w:r w:rsidR="008F25B0" w:rsidRPr="008F25B0">
              <w:rPr>
                <w:rFonts w:ascii="Arial" w:hAnsi="Arial" w:cs="Arial"/>
                <w:i/>
                <w:iCs/>
                <w:sz w:val="20"/>
                <w:szCs w:val="20"/>
              </w:rPr>
              <w:t xml:space="preserve">Decreto Ley </w:t>
            </w:r>
            <w:r w:rsidR="008F25B0">
              <w:rPr>
                <w:rFonts w:ascii="Arial" w:hAnsi="Arial" w:cs="Arial"/>
                <w:i/>
                <w:iCs/>
                <w:sz w:val="20"/>
                <w:szCs w:val="20"/>
              </w:rPr>
              <w:t xml:space="preserve">No. </w:t>
            </w:r>
            <w:r w:rsidR="008F25B0" w:rsidRPr="008F25B0">
              <w:rPr>
                <w:rFonts w:ascii="Arial" w:hAnsi="Arial" w:cs="Arial"/>
                <w:i/>
                <w:iCs/>
                <w:sz w:val="20"/>
                <w:szCs w:val="20"/>
              </w:rPr>
              <w:t xml:space="preserve">624 </w:t>
            </w:r>
            <w:r w:rsidR="008F25B0">
              <w:rPr>
                <w:rFonts w:ascii="Arial" w:hAnsi="Arial" w:cs="Arial"/>
                <w:i/>
                <w:iCs/>
                <w:sz w:val="20"/>
                <w:szCs w:val="20"/>
              </w:rPr>
              <w:t>de</w:t>
            </w:r>
            <w:r w:rsidR="008F25B0" w:rsidRPr="008F25B0">
              <w:rPr>
                <w:rFonts w:ascii="Arial" w:hAnsi="Arial" w:cs="Arial"/>
                <w:i/>
                <w:iCs/>
                <w:sz w:val="20"/>
                <w:szCs w:val="20"/>
              </w:rPr>
              <w:t xml:space="preserve"> 1989 Por el cual se expide el Estatuto Tributario de los impuestos administrados por la Dirección General de Impuesto Nacionales</w:t>
            </w:r>
            <w:r w:rsidR="008F25B0" w:rsidRPr="008F25B0">
              <w:rPr>
                <w:rFonts w:ascii="Arial" w:hAnsi="Arial" w:cs="Arial"/>
                <w:sz w:val="20"/>
                <w:szCs w:val="20"/>
              </w:rPr>
              <w:t xml:space="preserve"> </w:t>
            </w:r>
            <w:r w:rsidR="008F25B0">
              <w:rPr>
                <w:rFonts w:ascii="Arial" w:hAnsi="Arial" w:cs="Arial"/>
                <w:sz w:val="20"/>
                <w:szCs w:val="20"/>
              </w:rPr>
              <w:t xml:space="preserve">y el </w:t>
            </w:r>
            <w:r w:rsidR="00730581" w:rsidRPr="008F25B0">
              <w:rPr>
                <w:rFonts w:ascii="Arial" w:hAnsi="Arial" w:cs="Arial"/>
                <w:i/>
                <w:iCs/>
                <w:sz w:val="20"/>
                <w:szCs w:val="20"/>
              </w:rPr>
              <w:t xml:space="preserve">Decreto No. 579 de 2019 “por medio del cual se reglamenta el numeral 13 del </w:t>
            </w:r>
            <w:r w:rsidR="002973BD" w:rsidRPr="008F25B0">
              <w:rPr>
                <w:rFonts w:ascii="Arial" w:hAnsi="Arial" w:cs="Arial"/>
                <w:i/>
                <w:iCs/>
                <w:sz w:val="20"/>
                <w:szCs w:val="20"/>
              </w:rPr>
              <w:t>artículo</w:t>
            </w:r>
            <w:r w:rsidR="00730581" w:rsidRPr="008F25B0">
              <w:rPr>
                <w:rFonts w:ascii="Arial" w:hAnsi="Arial" w:cs="Arial"/>
                <w:i/>
                <w:iCs/>
                <w:sz w:val="20"/>
                <w:szCs w:val="20"/>
              </w:rPr>
              <w:t xml:space="preserve"> 424 del Estatuto Tributario, modificado por el </w:t>
            </w:r>
            <w:r w:rsidR="002973BD" w:rsidRPr="008F25B0">
              <w:rPr>
                <w:rFonts w:ascii="Arial" w:hAnsi="Arial" w:cs="Arial"/>
                <w:i/>
                <w:iCs/>
                <w:sz w:val="20"/>
                <w:szCs w:val="20"/>
              </w:rPr>
              <w:t>artículo</w:t>
            </w:r>
            <w:r w:rsidR="00730581" w:rsidRPr="008F25B0">
              <w:rPr>
                <w:rFonts w:ascii="Arial" w:hAnsi="Arial" w:cs="Arial"/>
                <w:i/>
                <w:iCs/>
                <w:sz w:val="20"/>
                <w:szCs w:val="20"/>
              </w:rPr>
              <w:t xml:space="preserve"> 1 de la ley 1943 de 2018, y se sustituye el artículo 1.3.3.12.14 del capítulo 12 del título 1 de la parte 3 del libro 1 del Decreto 1625 de 2016, Único Reglamentario en Materia Tributaria</w:t>
            </w:r>
            <w:r w:rsidR="00026BD3" w:rsidRPr="008F25B0">
              <w:rPr>
                <w:rFonts w:ascii="Arial" w:hAnsi="Arial" w:cs="Arial"/>
                <w:i/>
                <w:iCs/>
                <w:sz w:val="20"/>
                <w:szCs w:val="20"/>
              </w:rPr>
              <w:t>”</w:t>
            </w:r>
            <w:r w:rsidR="00730581" w:rsidRPr="008F25B0">
              <w:rPr>
                <w:rFonts w:ascii="Arial" w:hAnsi="Arial" w:cs="Arial"/>
                <w:i/>
                <w:iCs/>
                <w:sz w:val="20"/>
                <w:szCs w:val="20"/>
              </w:rPr>
              <w:t xml:space="preserve">. </w:t>
            </w:r>
            <w:r w:rsidR="00730581" w:rsidRPr="008F25B0">
              <w:rPr>
                <w:rFonts w:ascii="Arial" w:hAnsi="Arial" w:cs="Arial"/>
                <w:b/>
                <w:i/>
                <w:iCs/>
                <w:sz w:val="20"/>
                <w:szCs w:val="20"/>
                <w:u w:val="single"/>
              </w:rPr>
              <w:t xml:space="preserve"> </w:t>
            </w:r>
          </w:p>
        </w:tc>
      </w:tr>
      <w:tr w:rsidR="00B4198C" w:rsidRPr="00190C71" w14:paraId="7D999562" w14:textId="77777777" w:rsidTr="00DA6286">
        <w:trPr>
          <w:jc w:val="center"/>
        </w:trPr>
        <w:tc>
          <w:tcPr>
            <w:tcW w:w="2418" w:type="dxa"/>
            <w:vAlign w:val="center"/>
          </w:tcPr>
          <w:p w14:paraId="6055991D" w14:textId="77777777" w:rsidR="00B4198C" w:rsidRPr="00CD205F" w:rsidRDefault="00B4198C" w:rsidP="00B4198C">
            <w:pPr>
              <w:ind w:left="-142" w:right="-116"/>
              <w:jc w:val="center"/>
              <w:rPr>
                <w:rFonts w:ascii="Arial" w:hAnsi="Arial" w:cs="Arial"/>
                <w:b/>
                <w:sz w:val="20"/>
                <w:szCs w:val="20"/>
              </w:rPr>
            </w:pPr>
            <w:r w:rsidRPr="00CD205F">
              <w:rPr>
                <w:rFonts w:ascii="Arial" w:hAnsi="Arial" w:cs="Arial"/>
                <w:b/>
                <w:sz w:val="20"/>
                <w:szCs w:val="20"/>
              </w:rPr>
              <w:t>ESPECIFICACIONES TECNICAS</w:t>
            </w:r>
          </w:p>
        </w:tc>
        <w:tc>
          <w:tcPr>
            <w:tcW w:w="8371" w:type="dxa"/>
            <w:gridSpan w:val="2"/>
          </w:tcPr>
          <w:p w14:paraId="4EDFDFCD" w14:textId="77777777" w:rsidR="00C01A3E" w:rsidRPr="00CD205F" w:rsidRDefault="00D933A5" w:rsidP="00B4198C">
            <w:pPr>
              <w:jc w:val="both"/>
              <w:rPr>
                <w:rFonts w:ascii="Arial" w:hAnsi="Arial" w:cs="Arial"/>
                <w:sz w:val="20"/>
                <w:szCs w:val="20"/>
              </w:rPr>
            </w:pPr>
            <w:r w:rsidRPr="00CD205F">
              <w:rPr>
                <w:rFonts w:ascii="Arial" w:hAnsi="Arial" w:cs="Arial"/>
                <w:sz w:val="20"/>
                <w:szCs w:val="20"/>
              </w:rPr>
              <w:t>Las especificaciones técnicas son las relacionadas en la descripción del cuadro anexo solicitud de cotización</w:t>
            </w:r>
            <w:r w:rsidR="00647D20" w:rsidRPr="00CD205F">
              <w:rPr>
                <w:rFonts w:ascii="Arial" w:hAnsi="Arial" w:cs="Arial"/>
                <w:sz w:val="20"/>
                <w:szCs w:val="20"/>
              </w:rPr>
              <w:t>.</w:t>
            </w:r>
          </w:p>
        </w:tc>
      </w:tr>
      <w:tr w:rsidR="001650ED" w:rsidRPr="00190C71" w14:paraId="3CB1A645" w14:textId="77777777" w:rsidTr="00DA6286">
        <w:trPr>
          <w:trHeight w:val="235"/>
          <w:jc w:val="center"/>
        </w:trPr>
        <w:tc>
          <w:tcPr>
            <w:tcW w:w="2418" w:type="dxa"/>
            <w:vMerge w:val="restart"/>
            <w:vAlign w:val="center"/>
          </w:tcPr>
          <w:p w14:paraId="0804CF9C" w14:textId="77777777" w:rsidR="00B4198C" w:rsidRPr="00606EC2" w:rsidRDefault="00B4198C" w:rsidP="00B4198C">
            <w:pPr>
              <w:ind w:left="-142" w:right="-116"/>
              <w:jc w:val="center"/>
              <w:rPr>
                <w:rFonts w:ascii="Arial" w:hAnsi="Arial" w:cs="Arial"/>
                <w:b/>
                <w:sz w:val="20"/>
                <w:szCs w:val="20"/>
              </w:rPr>
            </w:pPr>
            <w:r w:rsidRPr="00606EC2">
              <w:rPr>
                <w:rFonts w:ascii="Arial" w:hAnsi="Arial" w:cs="Arial"/>
                <w:b/>
                <w:sz w:val="20"/>
                <w:szCs w:val="20"/>
              </w:rPr>
              <w:t>CONDICIONES DE CONTRATACIÒN</w:t>
            </w:r>
          </w:p>
        </w:tc>
        <w:tc>
          <w:tcPr>
            <w:tcW w:w="0" w:type="auto"/>
            <w:vAlign w:val="center"/>
          </w:tcPr>
          <w:p w14:paraId="3B9D42A7" w14:textId="77777777" w:rsidR="00B4198C" w:rsidRPr="00606EC2" w:rsidRDefault="00B4198C" w:rsidP="00B4198C">
            <w:pPr>
              <w:ind w:left="-60" w:right="-108"/>
              <w:jc w:val="center"/>
              <w:rPr>
                <w:rFonts w:ascii="Arial" w:hAnsi="Arial" w:cs="Arial"/>
                <w:b/>
                <w:sz w:val="20"/>
                <w:szCs w:val="20"/>
              </w:rPr>
            </w:pPr>
            <w:r w:rsidRPr="00606EC2">
              <w:rPr>
                <w:rFonts w:ascii="Arial" w:hAnsi="Arial" w:cs="Arial"/>
                <w:b/>
                <w:sz w:val="20"/>
                <w:szCs w:val="20"/>
              </w:rPr>
              <w:t>PLAZO</w:t>
            </w:r>
          </w:p>
        </w:tc>
        <w:tc>
          <w:tcPr>
            <w:tcW w:w="6792" w:type="dxa"/>
            <w:vAlign w:val="center"/>
          </w:tcPr>
          <w:p w14:paraId="1B12D63D" w14:textId="351258D0" w:rsidR="00766B3A" w:rsidRPr="00CD205F" w:rsidRDefault="00B4198C" w:rsidP="00DA6286">
            <w:pPr>
              <w:rPr>
                <w:rFonts w:ascii="Arial" w:hAnsi="Arial" w:cs="Arial"/>
                <w:sz w:val="20"/>
                <w:szCs w:val="20"/>
              </w:rPr>
            </w:pPr>
            <w:r w:rsidRPr="00CD205F">
              <w:rPr>
                <w:rFonts w:ascii="Arial" w:hAnsi="Arial" w:cs="Arial"/>
                <w:sz w:val="20"/>
                <w:szCs w:val="20"/>
              </w:rPr>
              <w:t xml:space="preserve">El plazo </w:t>
            </w:r>
            <w:r w:rsidR="00926CD3" w:rsidRPr="00CD205F">
              <w:rPr>
                <w:rFonts w:ascii="Arial" w:hAnsi="Arial" w:cs="Arial"/>
                <w:sz w:val="20"/>
                <w:szCs w:val="20"/>
              </w:rPr>
              <w:t xml:space="preserve">de ejecución será a partir de la aprobación del acta de inicio hasta el </w:t>
            </w:r>
            <w:r w:rsidR="001155FA" w:rsidRPr="00CD205F">
              <w:rPr>
                <w:rFonts w:ascii="Arial" w:hAnsi="Arial" w:cs="Arial"/>
                <w:sz w:val="20"/>
                <w:szCs w:val="20"/>
              </w:rPr>
              <w:t>15</w:t>
            </w:r>
            <w:r w:rsidR="004A7860" w:rsidRPr="00CD205F">
              <w:rPr>
                <w:rFonts w:ascii="Arial" w:hAnsi="Arial" w:cs="Arial"/>
                <w:sz w:val="20"/>
                <w:szCs w:val="20"/>
              </w:rPr>
              <w:t xml:space="preserve"> </w:t>
            </w:r>
            <w:r w:rsidR="00926CD3" w:rsidRPr="00CD205F">
              <w:rPr>
                <w:rFonts w:ascii="Arial" w:hAnsi="Arial" w:cs="Arial"/>
                <w:sz w:val="20"/>
                <w:szCs w:val="20"/>
              </w:rPr>
              <w:t xml:space="preserve">de </w:t>
            </w:r>
            <w:r w:rsidR="00DC7582">
              <w:rPr>
                <w:rFonts w:ascii="Arial" w:hAnsi="Arial" w:cs="Arial"/>
                <w:sz w:val="20"/>
                <w:szCs w:val="20"/>
              </w:rPr>
              <w:t>octubre</w:t>
            </w:r>
            <w:r w:rsidR="00926CD3" w:rsidRPr="00CD205F">
              <w:rPr>
                <w:rFonts w:ascii="Arial" w:hAnsi="Arial" w:cs="Arial"/>
                <w:sz w:val="20"/>
                <w:szCs w:val="20"/>
              </w:rPr>
              <w:t xml:space="preserve"> de</w:t>
            </w:r>
            <w:r w:rsidR="009D3FF8" w:rsidRPr="00CD205F">
              <w:rPr>
                <w:rFonts w:ascii="Arial" w:hAnsi="Arial" w:cs="Arial"/>
                <w:sz w:val="20"/>
                <w:szCs w:val="20"/>
              </w:rPr>
              <w:t>l</w:t>
            </w:r>
            <w:r w:rsidR="00926CD3" w:rsidRPr="00CD205F">
              <w:rPr>
                <w:rFonts w:ascii="Arial" w:hAnsi="Arial" w:cs="Arial"/>
                <w:sz w:val="20"/>
                <w:szCs w:val="20"/>
              </w:rPr>
              <w:t xml:space="preserve"> 202</w:t>
            </w:r>
            <w:r w:rsidR="00CD205F" w:rsidRPr="00CD205F">
              <w:rPr>
                <w:rFonts w:ascii="Arial" w:hAnsi="Arial" w:cs="Arial"/>
                <w:sz w:val="20"/>
                <w:szCs w:val="20"/>
              </w:rPr>
              <w:t>6</w:t>
            </w:r>
            <w:r w:rsidR="00926CD3" w:rsidRPr="00CD205F">
              <w:rPr>
                <w:rFonts w:ascii="Arial" w:hAnsi="Arial" w:cs="Arial"/>
                <w:sz w:val="20"/>
                <w:szCs w:val="20"/>
              </w:rPr>
              <w:t>.</w:t>
            </w:r>
          </w:p>
        </w:tc>
      </w:tr>
      <w:tr w:rsidR="001650ED" w:rsidRPr="00190C71" w14:paraId="373B214E" w14:textId="77777777" w:rsidTr="00B06EA7">
        <w:trPr>
          <w:trHeight w:val="2778"/>
          <w:jc w:val="center"/>
        </w:trPr>
        <w:tc>
          <w:tcPr>
            <w:tcW w:w="2418" w:type="dxa"/>
            <w:vMerge/>
            <w:vAlign w:val="center"/>
          </w:tcPr>
          <w:p w14:paraId="0644832E" w14:textId="77777777" w:rsidR="00B4198C" w:rsidRPr="00606EC2" w:rsidRDefault="00B4198C" w:rsidP="00B4198C">
            <w:pPr>
              <w:ind w:left="-142" w:right="-116"/>
              <w:jc w:val="center"/>
              <w:rPr>
                <w:rFonts w:ascii="Arial" w:hAnsi="Arial" w:cs="Arial"/>
                <w:b/>
                <w:sz w:val="20"/>
                <w:szCs w:val="20"/>
              </w:rPr>
            </w:pPr>
          </w:p>
        </w:tc>
        <w:tc>
          <w:tcPr>
            <w:tcW w:w="0" w:type="auto"/>
            <w:vAlign w:val="center"/>
          </w:tcPr>
          <w:p w14:paraId="0D693496" w14:textId="77777777" w:rsidR="00B4198C" w:rsidRPr="00606EC2" w:rsidRDefault="00B4198C" w:rsidP="00B4198C">
            <w:pPr>
              <w:ind w:left="-60" w:right="-108"/>
              <w:jc w:val="center"/>
              <w:rPr>
                <w:rFonts w:ascii="Arial" w:hAnsi="Arial" w:cs="Arial"/>
                <w:b/>
                <w:sz w:val="20"/>
                <w:szCs w:val="20"/>
              </w:rPr>
            </w:pPr>
            <w:r w:rsidRPr="00606EC2">
              <w:rPr>
                <w:rFonts w:ascii="Arial" w:hAnsi="Arial" w:cs="Arial"/>
                <w:b/>
                <w:sz w:val="20"/>
                <w:szCs w:val="20"/>
              </w:rPr>
              <w:t>OBLIGACIONES DEL CONTRATISTA</w:t>
            </w:r>
          </w:p>
          <w:p w14:paraId="18130CCD" w14:textId="77777777" w:rsidR="00B4198C" w:rsidRPr="00606EC2" w:rsidRDefault="00B4198C" w:rsidP="00B4198C">
            <w:pPr>
              <w:ind w:left="-60" w:right="-108"/>
              <w:jc w:val="center"/>
              <w:rPr>
                <w:rFonts w:ascii="Arial" w:hAnsi="Arial" w:cs="Arial"/>
                <w:b/>
                <w:sz w:val="20"/>
                <w:szCs w:val="20"/>
              </w:rPr>
            </w:pPr>
          </w:p>
        </w:tc>
        <w:tc>
          <w:tcPr>
            <w:tcW w:w="6792" w:type="dxa"/>
          </w:tcPr>
          <w:p w14:paraId="2DDED1B1" w14:textId="57CD6335" w:rsidR="00296ACF" w:rsidRPr="00606EC2" w:rsidRDefault="002B431E"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 xml:space="preserve">Cumplir con el objeto contractual. </w:t>
            </w:r>
          </w:p>
          <w:p w14:paraId="581F3623" w14:textId="1904EA92" w:rsidR="00296ACF" w:rsidRPr="00606EC2" w:rsidRDefault="002B431E"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 xml:space="preserve">Obrar con lealtad y buena fe en las distintas etapas contractuales, evitando dilaciones y trabas. </w:t>
            </w:r>
          </w:p>
          <w:p w14:paraId="50E6C00A" w14:textId="2ABEA99B" w:rsidR="00703593" w:rsidRPr="00606EC2" w:rsidRDefault="00703593"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Responder en los plazos que el Departamento de Policía Guaviare establezca en cada caso, los requerimientos de aclaración o de información que le formule.</w:t>
            </w:r>
          </w:p>
          <w:p w14:paraId="6F7D721A" w14:textId="232A9A54" w:rsidR="00703593" w:rsidRPr="00606EC2" w:rsidRDefault="00703593"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 xml:space="preserve">Cumplir cabalmente con sus obligaciones, frente al Sistema de Seguridad Social Integral y parafiscales (Cajas de Compensación Familiar, Sena e ICBF), por cuanto el cumplimiento de </w:t>
            </w:r>
            <w:r w:rsidR="009D3FF8" w:rsidRPr="00606EC2">
              <w:rPr>
                <w:rFonts w:ascii="Arial" w:hAnsi="Arial" w:cs="Arial"/>
                <w:sz w:val="20"/>
                <w:szCs w:val="20"/>
              </w:rPr>
              <w:t>esta</w:t>
            </w:r>
            <w:r w:rsidRPr="00606EC2">
              <w:rPr>
                <w:rFonts w:ascii="Arial" w:hAnsi="Arial" w:cs="Arial"/>
                <w:sz w:val="20"/>
                <w:szCs w:val="20"/>
              </w:rPr>
              <w:t xml:space="preserve"> obligación es requisito indispensable para la realización de cualquier pago.</w:t>
            </w:r>
          </w:p>
          <w:p w14:paraId="7B3CD285" w14:textId="3047DE3E" w:rsidR="00703593" w:rsidRPr="00606EC2" w:rsidRDefault="00703593"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Constituir en debida forma y aportar al Grupo de Contratos del Departamento de Policía Guaviare, dentro de los tres (3) días hábiles siguientes a la suscripción del contrato, la Garantía Única y cancelar los pagos a que hubiere lugar tales como publicación en el Diario Único de Contratación Pública e impuesto de timbre, si lo requiere.</w:t>
            </w:r>
          </w:p>
          <w:p w14:paraId="5025B711" w14:textId="319341EF" w:rsidR="00703593" w:rsidRPr="00606EC2" w:rsidRDefault="00703593"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Prestar el servicio con personal profesional altamente calificado.</w:t>
            </w:r>
          </w:p>
          <w:p w14:paraId="79554CAE" w14:textId="74908F0D" w:rsidR="00703593" w:rsidRPr="00606EC2" w:rsidRDefault="00703593"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 xml:space="preserve">Designar en forma permanente un Coordinador, </w:t>
            </w:r>
            <w:r w:rsidR="009D3FF8" w:rsidRPr="00606EC2">
              <w:rPr>
                <w:rFonts w:ascii="Arial" w:hAnsi="Arial" w:cs="Arial"/>
                <w:sz w:val="20"/>
                <w:szCs w:val="20"/>
              </w:rPr>
              <w:t>que,</w:t>
            </w:r>
            <w:r w:rsidRPr="00606EC2">
              <w:rPr>
                <w:rFonts w:ascii="Arial" w:hAnsi="Arial" w:cs="Arial"/>
                <w:sz w:val="20"/>
                <w:szCs w:val="20"/>
              </w:rPr>
              <w:t xml:space="preserve"> en concordancia con el supervisor del contrato, solucionarán los inconvenientes que se presente.</w:t>
            </w:r>
          </w:p>
          <w:p w14:paraId="251F5BB9" w14:textId="19831ED9" w:rsidR="00703593" w:rsidRPr="00606EC2" w:rsidRDefault="00703593"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Informar al Comando del Departamento de Policía Guaviare, cuando el estado de ejecución del contrato se encuentre en un setenta (70%), con el fin de estudiar la viabilidad de dar continuidad del contrato.</w:t>
            </w:r>
          </w:p>
          <w:p w14:paraId="56431C95" w14:textId="284DF1D4" w:rsidR="00703593" w:rsidRPr="00606EC2" w:rsidRDefault="00703593"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lastRenderedPageBreak/>
              <w:t>Realizar los trámites de legalización del contrato dentro de los tres (3) días hábiles siguientes a la firma del mismo.</w:t>
            </w:r>
          </w:p>
          <w:p w14:paraId="51431DFE" w14:textId="671BD8C0" w:rsidR="00703593" w:rsidRPr="00606EC2" w:rsidRDefault="00703593"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Responder laboralmente por la vinculación del personal que contrate o que utilice para la ejecución del presente contrato.</w:t>
            </w:r>
          </w:p>
          <w:p w14:paraId="3257302B" w14:textId="7A7F340E" w:rsidR="00703593" w:rsidRPr="00606EC2" w:rsidRDefault="00703593"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7CFCF4F8" w14:textId="339ED9F1" w:rsidR="00703593" w:rsidRPr="00606EC2" w:rsidRDefault="00703593" w:rsidP="00703593">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No acceder a peticiones o amenazas, de quienes actuando por fuera de la ley pretendan obligarlo a hacer u omitir algún acto o hecho, el CONTRATISTA</w:t>
            </w:r>
            <w:r w:rsidRPr="00606EC2">
              <w:rPr>
                <w:rFonts w:ascii="Arial" w:hAnsi="Arial" w:cs="Arial"/>
                <w:b/>
                <w:sz w:val="20"/>
                <w:szCs w:val="20"/>
              </w:rPr>
              <w:t xml:space="preserve"> </w:t>
            </w:r>
            <w:r w:rsidRPr="00606EC2">
              <w:rPr>
                <w:rFonts w:ascii="Arial" w:hAnsi="Arial" w:cs="Arial"/>
                <w:sz w:val="20"/>
                <w:szCs w:val="20"/>
              </w:rPr>
              <w:t>deberá Informar de tal evento al Departamento de Policía Guaviare y a las autoridades competentes para que se adopte las medidas necesarias.</w:t>
            </w:r>
          </w:p>
          <w:p w14:paraId="444E714B" w14:textId="77777777" w:rsidR="00296ACF" w:rsidRDefault="00703593" w:rsidP="00B06EA7">
            <w:pPr>
              <w:pStyle w:val="Prrafodelista"/>
              <w:numPr>
                <w:ilvl w:val="0"/>
                <w:numId w:val="7"/>
              </w:numPr>
              <w:tabs>
                <w:tab w:val="num" w:pos="-2977"/>
              </w:tabs>
              <w:jc w:val="both"/>
              <w:rPr>
                <w:rFonts w:ascii="Arial" w:hAnsi="Arial" w:cs="Arial"/>
                <w:sz w:val="20"/>
                <w:szCs w:val="20"/>
              </w:rPr>
            </w:pPr>
            <w:r w:rsidRPr="00606EC2">
              <w:rPr>
                <w:rFonts w:ascii="Arial" w:hAnsi="Arial" w:cs="Arial"/>
                <w:sz w:val="20"/>
                <w:szCs w:val="20"/>
              </w:rPr>
              <w:t xml:space="preserve">Mantener activa la cuenta corriente o de ahorros reportada para los pagos con el fin de evitar traumatismos en el proceso de ejecución del contrato. 21 </w:t>
            </w:r>
            <w:r w:rsidR="009D3FF8" w:rsidRPr="00606EC2">
              <w:rPr>
                <w:rFonts w:ascii="Arial" w:hAnsi="Arial" w:cs="Arial"/>
                <w:sz w:val="20"/>
                <w:szCs w:val="20"/>
              </w:rPr>
              <w:t>las</w:t>
            </w:r>
            <w:r w:rsidRPr="00606EC2">
              <w:rPr>
                <w:rFonts w:ascii="Arial" w:hAnsi="Arial" w:cs="Arial"/>
                <w:sz w:val="20"/>
                <w:szCs w:val="20"/>
              </w:rPr>
              <w:t xml:space="preserve"> demás obligaciones contenidas en el artículo 5º de la Ley 80 de 1993, así mismo, será civil y penalmente responsable por sus acciones u omisiones en la actuación contractual.</w:t>
            </w:r>
          </w:p>
          <w:p w14:paraId="3E7F5DB8" w14:textId="2FEB9B80" w:rsidR="00C75122" w:rsidRPr="00606EC2" w:rsidRDefault="00C75122" w:rsidP="00B06EA7">
            <w:pPr>
              <w:pStyle w:val="Prrafodelista"/>
              <w:numPr>
                <w:ilvl w:val="0"/>
                <w:numId w:val="7"/>
              </w:numPr>
              <w:tabs>
                <w:tab w:val="num" w:pos="-2977"/>
              </w:tabs>
              <w:jc w:val="both"/>
              <w:rPr>
                <w:rFonts w:ascii="Arial" w:hAnsi="Arial" w:cs="Arial"/>
                <w:sz w:val="20"/>
                <w:szCs w:val="20"/>
              </w:rPr>
            </w:pPr>
            <w:r>
              <w:rPr>
                <w:rFonts w:ascii="Arial" w:hAnsi="Arial" w:cs="Arial"/>
                <w:sz w:val="20"/>
                <w:szCs w:val="20"/>
              </w:rPr>
              <w:t>Las demás que surjan de la elaboración del proceso contractual.</w:t>
            </w:r>
          </w:p>
        </w:tc>
      </w:tr>
      <w:tr w:rsidR="001650ED" w:rsidRPr="00190C71" w14:paraId="41649C9A" w14:textId="77777777" w:rsidTr="008706CC">
        <w:trPr>
          <w:trHeight w:val="575"/>
          <w:jc w:val="center"/>
        </w:trPr>
        <w:tc>
          <w:tcPr>
            <w:tcW w:w="2418" w:type="dxa"/>
            <w:vMerge/>
            <w:vAlign w:val="center"/>
          </w:tcPr>
          <w:p w14:paraId="72796F6C" w14:textId="77777777" w:rsidR="00B4198C" w:rsidRPr="00190C71" w:rsidRDefault="00B4198C" w:rsidP="00B4198C">
            <w:pPr>
              <w:ind w:left="-142" w:right="-116"/>
              <w:jc w:val="center"/>
              <w:rPr>
                <w:rFonts w:ascii="Arial" w:hAnsi="Arial" w:cs="Arial"/>
                <w:b/>
                <w:sz w:val="20"/>
                <w:szCs w:val="20"/>
                <w:highlight w:val="yellow"/>
              </w:rPr>
            </w:pPr>
          </w:p>
        </w:tc>
        <w:tc>
          <w:tcPr>
            <w:tcW w:w="0" w:type="auto"/>
            <w:vAlign w:val="center"/>
          </w:tcPr>
          <w:p w14:paraId="37B46404" w14:textId="77777777" w:rsidR="00B4198C" w:rsidRPr="00606EC2" w:rsidRDefault="00B4198C" w:rsidP="00B4198C">
            <w:pPr>
              <w:ind w:left="-60" w:right="-108"/>
              <w:jc w:val="center"/>
              <w:rPr>
                <w:rFonts w:ascii="Arial" w:hAnsi="Arial" w:cs="Arial"/>
                <w:b/>
                <w:sz w:val="20"/>
                <w:szCs w:val="20"/>
              </w:rPr>
            </w:pPr>
            <w:r w:rsidRPr="00606EC2">
              <w:rPr>
                <w:rFonts w:ascii="Arial" w:hAnsi="Arial" w:cs="Arial"/>
                <w:b/>
                <w:sz w:val="20"/>
                <w:szCs w:val="20"/>
              </w:rPr>
              <w:t>FORMA DE PAGO</w:t>
            </w:r>
          </w:p>
          <w:p w14:paraId="1E6DC8F1" w14:textId="77777777" w:rsidR="00B4198C" w:rsidRPr="00606EC2" w:rsidRDefault="00B4198C" w:rsidP="00B4198C">
            <w:pPr>
              <w:ind w:left="-60" w:right="-108"/>
              <w:jc w:val="center"/>
              <w:rPr>
                <w:rFonts w:ascii="Arial" w:hAnsi="Arial" w:cs="Arial"/>
                <w:b/>
                <w:sz w:val="20"/>
                <w:szCs w:val="20"/>
              </w:rPr>
            </w:pPr>
          </w:p>
          <w:p w14:paraId="74C29712" w14:textId="77777777" w:rsidR="00B4198C" w:rsidRPr="00606EC2" w:rsidRDefault="00B4198C" w:rsidP="00B4198C">
            <w:pPr>
              <w:ind w:left="-60" w:right="-108"/>
              <w:jc w:val="center"/>
              <w:rPr>
                <w:rFonts w:ascii="Arial" w:hAnsi="Arial" w:cs="Arial"/>
                <w:b/>
                <w:sz w:val="20"/>
                <w:szCs w:val="20"/>
              </w:rPr>
            </w:pPr>
          </w:p>
        </w:tc>
        <w:tc>
          <w:tcPr>
            <w:tcW w:w="6792" w:type="dxa"/>
          </w:tcPr>
          <w:p w14:paraId="682A7F5A" w14:textId="77777777" w:rsidR="00B4198C" w:rsidRPr="00606EC2" w:rsidRDefault="00AA6031" w:rsidP="0040617B">
            <w:pPr>
              <w:spacing w:after="120"/>
              <w:jc w:val="both"/>
              <w:rPr>
                <w:rFonts w:ascii="Arial" w:hAnsi="Arial" w:cs="Arial"/>
                <w:sz w:val="20"/>
                <w:szCs w:val="20"/>
              </w:rPr>
            </w:pPr>
            <w:r w:rsidRPr="00606EC2">
              <w:rPr>
                <w:rFonts w:ascii="Arial" w:hAnsi="Arial" w:cs="Arial"/>
                <w:sz w:val="20"/>
                <w:szCs w:val="20"/>
                <w:lang w:val="es-MX"/>
              </w:rPr>
              <w:t xml:space="preserve">Los pagos se </w:t>
            </w:r>
            <w:r w:rsidR="00BA6C40" w:rsidRPr="00606EC2">
              <w:rPr>
                <w:rFonts w:ascii="Arial" w:hAnsi="Arial" w:cs="Arial"/>
                <w:sz w:val="20"/>
                <w:szCs w:val="20"/>
                <w:lang w:val="es-MX"/>
              </w:rPr>
              <w:t>efectuarán</w:t>
            </w:r>
            <w:r w:rsidRPr="00606EC2">
              <w:rPr>
                <w:rFonts w:ascii="Arial" w:hAnsi="Arial" w:cs="Arial"/>
                <w:sz w:val="20"/>
                <w:szCs w:val="20"/>
                <w:lang w:val="es-MX"/>
              </w:rPr>
              <w:t xml:space="preserve"> dentro de los </w:t>
            </w:r>
            <w:r w:rsidR="003F0A95" w:rsidRPr="00606EC2">
              <w:rPr>
                <w:rFonts w:ascii="Arial" w:hAnsi="Arial" w:cs="Arial"/>
                <w:sz w:val="20"/>
                <w:szCs w:val="20"/>
                <w:lang w:val="es-MX"/>
              </w:rPr>
              <w:t>60</w:t>
            </w:r>
            <w:r w:rsidRPr="00606EC2">
              <w:rPr>
                <w:rFonts w:ascii="Arial" w:hAnsi="Arial" w:cs="Arial"/>
                <w:sz w:val="20"/>
                <w:szCs w:val="20"/>
                <w:lang w:val="es-MX"/>
              </w:rPr>
              <w:t xml:space="preserve"> días siguientes a la radicación de la factura, en la central de cuentas, </w:t>
            </w:r>
            <w:r w:rsidRPr="00606EC2">
              <w:rPr>
                <w:rFonts w:ascii="Arial" w:hAnsi="Arial" w:cs="Arial"/>
                <w:sz w:val="20"/>
                <w:szCs w:val="20"/>
              </w:rPr>
              <w:t>junto con la certificación de recibo a satisfacción suscrita por el supervisor del contrato, y los documentos ordenados por la Dirección Administrativa y Financiera, de acuerdo al derecho a turno y la programación del plan anual de caja (PAC).</w:t>
            </w:r>
          </w:p>
        </w:tc>
      </w:tr>
      <w:tr w:rsidR="001650ED" w:rsidRPr="00190C71" w14:paraId="5BEB5F3C" w14:textId="77777777" w:rsidTr="00DA6286">
        <w:trPr>
          <w:trHeight w:val="450"/>
          <w:jc w:val="center"/>
        </w:trPr>
        <w:tc>
          <w:tcPr>
            <w:tcW w:w="2418" w:type="dxa"/>
            <w:vMerge/>
            <w:vAlign w:val="center"/>
          </w:tcPr>
          <w:p w14:paraId="4BD891EB" w14:textId="77777777" w:rsidR="00B4198C" w:rsidRPr="00190C71" w:rsidRDefault="00B4198C" w:rsidP="00B4198C">
            <w:pPr>
              <w:ind w:left="-142" w:right="-116"/>
              <w:jc w:val="center"/>
              <w:rPr>
                <w:rFonts w:ascii="Arial" w:hAnsi="Arial" w:cs="Arial"/>
                <w:b/>
                <w:sz w:val="20"/>
                <w:szCs w:val="20"/>
                <w:highlight w:val="yellow"/>
              </w:rPr>
            </w:pPr>
          </w:p>
        </w:tc>
        <w:tc>
          <w:tcPr>
            <w:tcW w:w="0" w:type="auto"/>
            <w:vAlign w:val="center"/>
          </w:tcPr>
          <w:p w14:paraId="4E62B345" w14:textId="77777777" w:rsidR="00B4198C" w:rsidRPr="00606EC2" w:rsidRDefault="00B4198C" w:rsidP="00B4198C">
            <w:pPr>
              <w:ind w:left="-60" w:right="-108"/>
              <w:jc w:val="center"/>
              <w:rPr>
                <w:rFonts w:ascii="Arial" w:hAnsi="Arial" w:cs="Arial"/>
                <w:b/>
                <w:sz w:val="20"/>
                <w:szCs w:val="20"/>
              </w:rPr>
            </w:pPr>
            <w:r w:rsidRPr="00606EC2">
              <w:rPr>
                <w:rFonts w:ascii="Arial" w:hAnsi="Arial" w:cs="Arial"/>
                <w:b/>
                <w:sz w:val="20"/>
                <w:szCs w:val="20"/>
              </w:rPr>
              <w:t>RIESGOS DE LA CONTRATACIÒN</w:t>
            </w:r>
          </w:p>
        </w:tc>
        <w:tc>
          <w:tcPr>
            <w:tcW w:w="6792" w:type="dxa"/>
          </w:tcPr>
          <w:p w14:paraId="3B84422C" w14:textId="77777777" w:rsidR="00B4198C" w:rsidRPr="00606EC2" w:rsidRDefault="00B4198C" w:rsidP="00A40CE3">
            <w:pPr>
              <w:ind w:left="-108"/>
              <w:jc w:val="both"/>
              <w:rPr>
                <w:rFonts w:ascii="Arial" w:hAnsi="Arial" w:cs="Arial"/>
                <w:sz w:val="20"/>
                <w:szCs w:val="20"/>
              </w:rPr>
            </w:pPr>
            <w:r w:rsidRPr="00606EC2">
              <w:rPr>
                <w:rFonts w:ascii="Arial" w:hAnsi="Arial" w:cs="Arial"/>
                <w:sz w:val="20"/>
                <w:szCs w:val="20"/>
              </w:rPr>
              <w:t xml:space="preserve">La no suscripción del contrato sin justa causa, Incumplimiento del contrato, La no </w:t>
            </w:r>
            <w:r w:rsidR="002F6972" w:rsidRPr="00606EC2">
              <w:rPr>
                <w:rFonts w:ascii="Arial" w:hAnsi="Arial" w:cs="Arial"/>
                <w:sz w:val="20"/>
                <w:szCs w:val="20"/>
              </w:rPr>
              <w:t>constitución dentro</w:t>
            </w:r>
            <w:r w:rsidRPr="00606EC2">
              <w:rPr>
                <w:rFonts w:ascii="Arial" w:hAnsi="Arial" w:cs="Arial"/>
                <w:sz w:val="20"/>
                <w:szCs w:val="20"/>
              </w:rPr>
              <w:t xml:space="preserve"> del término y en la forma prevista en el contrato, o en alguno de sus modificatorios, la póliza de garantía única y/o alguno de los requisitos de legalización y la no calidad </w:t>
            </w:r>
            <w:r w:rsidR="00A40CE3" w:rsidRPr="00606EC2">
              <w:rPr>
                <w:rFonts w:ascii="Arial" w:hAnsi="Arial" w:cs="Arial"/>
                <w:sz w:val="20"/>
                <w:szCs w:val="20"/>
              </w:rPr>
              <w:t xml:space="preserve">en la prestación del </w:t>
            </w:r>
            <w:r w:rsidR="002F6972" w:rsidRPr="00606EC2">
              <w:rPr>
                <w:rFonts w:ascii="Arial" w:hAnsi="Arial" w:cs="Arial"/>
                <w:sz w:val="20"/>
                <w:szCs w:val="20"/>
              </w:rPr>
              <w:t>servicio.</w:t>
            </w:r>
          </w:p>
        </w:tc>
      </w:tr>
      <w:tr w:rsidR="001650ED" w:rsidRPr="00190C71" w14:paraId="307681FA" w14:textId="77777777" w:rsidTr="00F05F8B">
        <w:trPr>
          <w:trHeight w:val="2490"/>
          <w:jc w:val="center"/>
        </w:trPr>
        <w:tc>
          <w:tcPr>
            <w:tcW w:w="2418" w:type="dxa"/>
            <w:vMerge/>
            <w:vAlign w:val="center"/>
          </w:tcPr>
          <w:p w14:paraId="6FB1650C" w14:textId="77777777" w:rsidR="00B4198C" w:rsidRPr="00190C71" w:rsidRDefault="00B4198C" w:rsidP="00B4198C">
            <w:pPr>
              <w:ind w:left="-142" w:right="-116"/>
              <w:jc w:val="center"/>
              <w:rPr>
                <w:rFonts w:ascii="Arial" w:hAnsi="Arial" w:cs="Arial"/>
                <w:b/>
                <w:sz w:val="20"/>
                <w:szCs w:val="20"/>
                <w:highlight w:val="yellow"/>
              </w:rPr>
            </w:pPr>
          </w:p>
        </w:tc>
        <w:tc>
          <w:tcPr>
            <w:tcW w:w="0" w:type="auto"/>
            <w:vAlign w:val="center"/>
          </w:tcPr>
          <w:p w14:paraId="037E7EEA" w14:textId="77777777" w:rsidR="00B4198C" w:rsidRPr="00606EC2" w:rsidRDefault="00B4198C" w:rsidP="00B4198C">
            <w:pPr>
              <w:ind w:left="-60" w:right="-108"/>
              <w:jc w:val="center"/>
              <w:rPr>
                <w:rFonts w:ascii="Arial" w:hAnsi="Arial" w:cs="Arial"/>
                <w:b/>
                <w:sz w:val="20"/>
                <w:szCs w:val="20"/>
              </w:rPr>
            </w:pPr>
          </w:p>
          <w:p w14:paraId="26D78CBC" w14:textId="77777777" w:rsidR="00B4198C" w:rsidRPr="00606EC2" w:rsidRDefault="00B4198C" w:rsidP="00B4198C">
            <w:pPr>
              <w:ind w:left="-60" w:right="-108"/>
              <w:jc w:val="center"/>
              <w:rPr>
                <w:rFonts w:ascii="Arial" w:hAnsi="Arial" w:cs="Arial"/>
                <w:b/>
                <w:sz w:val="20"/>
                <w:szCs w:val="20"/>
              </w:rPr>
            </w:pPr>
            <w:r w:rsidRPr="00606EC2">
              <w:rPr>
                <w:rFonts w:ascii="Arial" w:hAnsi="Arial" w:cs="Arial"/>
                <w:b/>
                <w:sz w:val="20"/>
                <w:szCs w:val="20"/>
              </w:rPr>
              <w:t>MECANISMO DE COBERTURA DE LOS RIESGOS</w:t>
            </w:r>
          </w:p>
        </w:tc>
        <w:tc>
          <w:tcPr>
            <w:tcW w:w="6792" w:type="dxa"/>
          </w:tcPr>
          <w:p w14:paraId="363EC4D7" w14:textId="77777777" w:rsidR="00A81315" w:rsidRPr="00606EC2" w:rsidRDefault="00B4198C" w:rsidP="00B4198C">
            <w:pPr>
              <w:jc w:val="both"/>
              <w:rPr>
                <w:rFonts w:ascii="Arial" w:hAnsi="Arial" w:cs="Arial"/>
                <w:sz w:val="20"/>
                <w:szCs w:val="20"/>
              </w:rPr>
            </w:pPr>
            <w:r w:rsidRPr="00606EC2">
              <w:rPr>
                <w:rFonts w:ascii="Arial" w:hAnsi="Arial" w:cs="Arial"/>
                <w:sz w:val="20"/>
                <w:szCs w:val="20"/>
              </w:rPr>
              <w:t>Una vez adjudicado el contrato el futuro contratista deberá constituir garantía Única que cubra los siguientes Riesgos:</w:t>
            </w:r>
          </w:p>
          <w:tbl>
            <w:tblPr>
              <w:tblpPr w:leftFromText="141" w:rightFromText="141" w:vertAnchor="page" w:horzAnchor="margin" w:tblpY="526"/>
              <w:tblOverlap w:val="never"/>
              <w:tblW w:w="6925"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1993"/>
              <w:gridCol w:w="994"/>
              <w:gridCol w:w="961"/>
              <w:gridCol w:w="791"/>
              <w:gridCol w:w="2186"/>
            </w:tblGrid>
            <w:tr w:rsidR="00DA5DAB" w:rsidRPr="00606EC2" w14:paraId="73311145" w14:textId="77777777" w:rsidTr="00D76477">
              <w:trPr>
                <w:trHeight w:val="277"/>
              </w:trPr>
              <w:tc>
                <w:tcPr>
                  <w:tcW w:w="1993" w:type="dxa"/>
                  <w:shd w:val="clear" w:color="auto" w:fill="BFBFBF"/>
                </w:tcPr>
                <w:p w14:paraId="21123CF5" w14:textId="77777777" w:rsidR="00DA5DAB" w:rsidRPr="00606EC2" w:rsidRDefault="00DA5DAB" w:rsidP="00DA5DAB">
                  <w:pPr>
                    <w:tabs>
                      <w:tab w:val="left" w:pos="5334"/>
                    </w:tabs>
                    <w:ind w:left="-85" w:right="-11"/>
                    <w:jc w:val="center"/>
                    <w:rPr>
                      <w:rFonts w:ascii="Arial" w:hAnsi="Arial" w:cs="Arial"/>
                      <w:bCs/>
                      <w:sz w:val="16"/>
                      <w:szCs w:val="16"/>
                    </w:rPr>
                  </w:pPr>
                </w:p>
              </w:tc>
              <w:tc>
                <w:tcPr>
                  <w:tcW w:w="994" w:type="dxa"/>
                  <w:tcBorders>
                    <w:right w:val="single" w:sz="4" w:space="0" w:color="auto"/>
                  </w:tcBorders>
                  <w:shd w:val="clear" w:color="auto" w:fill="BFBFBF"/>
                </w:tcPr>
                <w:p w14:paraId="53B9361B" w14:textId="77777777" w:rsidR="00DA5DAB" w:rsidRPr="00606EC2" w:rsidRDefault="00DA5DAB" w:rsidP="00DA5DAB">
                  <w:pPr>
                    <w:tabs>
                      <w:tab w:val="left" w:pos="5334"/>
                    </w:tabs>
                    <w:jc w:val="center"/>
                    <w:rPr>
                      <w:rFonts w:ascii="Arial" w:hAnsi="Arial" w:cs="Arial"/>
                      <w:b/>
                      <w:bCs/>
                      <w:sz w:val="16"/>
                      <w:szCs w:val="16"/>
                    </w:rPr>
                  </w:pPr>
                  <w:r w:rsidRPr="00606EC2">
                    <w:rPr>
                      <w:rFonts w:ascii="Arial" w:hAnsi="Arial" w:cs="Arial"/>
                      <w:b/>
                      <w:bCs/>
                      <w:sz w:val="16"/>
                      <w:szCs w:val="16"/>
                    </w:rPr>
                    <w:t>RIESGO</w:t>
                  </w:r>
                </w:p>
              </w:tc>
              <w:tc>
                <w:tcPr>
                  <w:tcW w:w="961" w:type="dxa"/>
                  <w:tcBorders>
                    <w:left w:val="single" w:sz="4" w:space="0" w:color="auto"/>
                  </w:tcBorders>
                  <w:shd w:val="clear" w:color="auto" w:fill="BFBFBF"/>
                </w:tcPr>
                <w:p w14:paraId="035D7F02" w14:textId="77777777" w:rsidR="00DA5DAB" w:rsidRPr="00606EC2" w:rsidRDefault="00DA5DAB" w:rsidP="00DA5DAB">
                  <w:pPr>
                    <w:tabs>
                      <w:tab w:val="left" w:pos="5334"/>
                    </w:tabs>
                    <w:jc w:val="center"/>
                    <w:rPr>
                      <w:rFonts w:ascii="Arial" w:hAnsi="Arial" w:cs="Arial"/>
                      <w:b/>
                      <w:bCs/>
                      <w:sz w:val="16"/>
                      <w:szCs w:val="16"/>
                    </w:rPr>
                  </w:pPr>
                  <w:r w:rsidRPr="00606EC2">
                    <w:rPr>
                      <w:rFonts w:ascii="Arial" w:hAnsi="Arial" w:cs="Arial"/>
                      <w:b/>
                      <w:bCs/>
                      <w:sz w:val="16"/>
                      <w:szCs w:val="16"/>
                    </w:rPr>
                    <w:t>APLICA</w:t>
                  </w:r>
                </w:p>
              </w:tc>
              <w:tc>
                <w:tcPr>
                  <w:tcW w:w="791" w:type="dxa"/>
                  <w:shd w:val="clear" w:color="auto" w:fill="BFBFBF"/>
                </w:tcPr>
                <w:p w14:paraId="34DE10FF" w14:textId="77777777" w:rsidR="00DA5DAB" w:rsidRPr="00606EC2" w:rsidRDefault="00DA5DAB" w:rsidP="00DA5DAB">
                  <w:pPr>
                    <w:tabs>
                      <w:tab w:val="left" w:pos="5334"/>
                    </w:tabs>
                    <w:jc w:val="center"/>
                    <w:rPr>
                      <w:rFonts w:ascii="Arial" w:hAnsi="Arial" w:cs="Arial"/>
                      <w:b/>
                      <w:bCs/>
                      <w:sz w:val="16"/>
                      <w:szCs w:val="16"/>
                    </w:rPr>
                  </w:pPr>
                  <w:r w:rsidRPr="00606EC2">
                    <w:rPr>
                      <w:rFonts w:ascii="Arial" w:hAnsi="Arial" w:cs="Arial"/>
                      <w:b/>
                      <w:bCs/>
                      <w:sz w:val="16"/>
                      <w:szCs w:val="16"/>
                    </w:rPr>
                    <w:t>%</w:t>
                  </w:r>
                </w:p>
              </w:tc>
              <w:tc>
                <w:tcPr>
                  <w:tcW w:w="2186" w:type="dxa"/>
                  <w:shd w:val="clear" w:color="auto" w:fill="BFBFBF"/>
                </w:tcPr>
                <w:p w14:paraId="463ED2FD" w14:textId="77777777" w:rsidR="00DA5DAB" w:rsidRPr="00606EC2" w:rsidRDefault="00DA5DAB" w:rsidP="00DA5DAB">
                  <w:pPr>
                    <w:tabs>
                      <w:tab w:val="left" w:pos="5334"/>
                    </w:tabs>
                    <w:jc w:val="center"/>
                    <w:rPr>
                      <w:rFonts w:ascii="Arial" w:hAnsi="Arial" w:cs="Arial"/>
                      <w:b/>
                      <w:bCs/>
                      <w:sz w:val="16"/>
                      <w:szCs w:val="16"/>
                    </w:rPr>
                  </w:pPr>
                  <w:r w:rsidRPr="00606EC2">
                    <w:rPr>
                      <w:rFonts w:ascii="Arial" w:hAnsi="Arial" w:cs="Arial"/>
                      <w:b/>
                      <w:bCs/>
                      <w:sz w:val="16"/>
                      <w:szCs w:val="16"/>
                    </w:rPr>
                    <w:t>COBERTURA</w:t>
                  </w:r>
                </w:p>
              </w:tc>
            </w:tr>
            <w:tr w:rsidR="00DA5DAB" w:rsidRPr="00606EC2" w14:paraId="0AF97EA1" w14:textId="77777777" w:rsidTr="003333D0">
              <w:trPr>
                <w:trHeight w:val="392"/>
              </w:trPr>
              <w:tc>
                <w:tcPr>
                  <w:tcW w:w="1993" w:type="dxa"/>
                  <w:vAlign w:val="center"/>
                </w:tcPr>
                <w:p w14:paraId="3C706A58" w14:textId="77777777" w:rsidR="00DA5DAB" w:rsidRPr="00606EC2" w:rsidRDefault="00DA5DAB" w:rsidP="003333D0">
                  <w:pPr>
                    <w:tabs>
                      <w:tab w:val="left" w:pos="5334"/>
                    </w:tabs>
                    <w:ind w:left="-85" w:right="-11"/>
                    <w:jc w:val="center"/>
                    <w:rPr>
                      <w:rFonts w:ascii="Arial" w:hAnsi="Arial" w:cs="Arial"/>
                      <w:bCs/>
                      <w:sz w:val="16"/>
                      <w:szCs w:val="16"/>
                    </w:rPr>
                  </w:pPr>
                  <w:r w:rsidRPr="00606EC2">
                    <w:rPr>
                      <w:rFonts w:ascii="Arial" w:hAnsi="Arial" w:cs="Arial"/>
                      <w:bCs/>
                      <w:sz w:val="16"/>
                      <w:szCs w:val="16"/>
                    </w:rPr>
                    <w:t>Cumplimiento</w:t>
                  </w:r>
                </w:p>
              </w:tc>
              <w:tc>
                <w:tcPr>
                  <w:tcW w:w="994" w:type="dxa"/>
                  <w:tcBorders>
                    <w:right w:val="single" w:sz="4" w:space="0" w:color="auto"/>
                  </w:tcBorders>
                  <w:vAlign w:val="center"/>
                </w:tcPr>
                <w:p w14:paraId="3FAC898F" w14:textId="7B12BEF3" w:rsidR="00DA5DAB" w:rsidRPr="00606EC2" w:rsidRDefault="00606EC2" w:rsidP="00606EC2">
                  <w:pPr>
                    <w:tabs>
                      <w:tab w:val="left" w:pos="5334"/>
                    </w:tabs>
                    <w:jc w:val="center"/>
                    <w:rPr>
                      <w:rFonts w:cs="Arial"/>
                      <w:sz w:val="16"/>
                      <w:szCs w:val="16"/>
                      <w:shd w:val="pct5" w:color="auto" w:fill="E6E6E6"/>
                    </w:rPr>
                  </w:pPr>
                  <w:r w:rsidRPr="00606EC2">
                    <w:rPr>
                      <w:rFonts w:ascii="Arial" w:hAnsi="Arial" w:cs="Arial"/>
                      <w:sz w:val="16"/>
                      <w:szCs w:val="16"/>
                    </w:rPr>
                    <w:t>X</w:t>
                  </w:r>
                </w:p>
              </w:tc>
              <w:tc>
                <w:tcPr>
                  <w:tcW w:w="961" w:type="dxa"/>
                  <w:tcBorders>
                    <w:left w:val="single" w:sz="4" w:space="0" w:color="auto"/>
                  </w:tcBorders>
                  <w:vAlign w:val="center"/>
                </w:tcPr>
                <w:p w14:paraId="592619C0" w14:textId="77777777" w:rsidR="00DA5DAB" w:rsidRPr="00606EC2" w:rsidRDefault="00DA5DAB" w:rsidP="00606EC2">
                  <w:pPr>
                    <w:tabs>
                      <w:tab w:val="left" w:pos="5334"/>
                    </w:tabs>
                    <w:jc w:val="center"/>
                    <w:rPr>
                      <w:rFonts w:cs="Arial"/>
                      <w:sz w:val="16"/>
                      <w:szCs w:val="16"/>
                      <w:shd w:val="pct5" w:color="auto" w:fill="E6E6E6"/>
                    </w:rPr>
                  </w:pPr>
                  <w:r w:rsidRPr="00606EC2">
                    <w:rPr>
                      <w:rFonts w:ascii="Arial" w:hAnsi="Arial" w:cs="Arial"/>
                      <w:sz w:val="16"/>
                      <w:szCs w:val="16"/>
                    </w:rPr>
                    <w:t>SI</w:t>
                  </w:r>
                </w:p>
              </w:tc>
              <w:tc>
                <w:tcPr>
                  <w:tcW w:w="791" w:type="dxa"/>
                  <w:vAlign w:val="center"/>
                </w:tcPr>
                <w:p w14:paraId="25B6BCAF" w14:textId="77777777" w:rsidR="00DA5DAB" w:rsidRPr="00606EC2" w:rsidRDefault="00CD1C70" w:rsidP="003333D0">
                  <w:pPr>
                    <w:tabs>
                      <w:tab w:val="left" w:pos="1560"/>
                      <w:tab w:val="left" w:pos="5334"/>
                    </w:tabs>
                    <w:jc w:val="center"/>
                    <w:rPr>
                      <w:rFonts w:ascii="Arial" w:hAnsi="Arial" w:cs="Arial"/>
                      <w:sz w:val="16"/>
                      <w:szCs w:val="16"/>
                    </w:rPr>
                  </w:pPr>
                  <w:r w:rsidRPr="00606EC2">
                    <w:rPr>
                      <w:rFonts w:ascii="Arial" w:hAnsi="Arial" w:cs="Arial"/>
                      <w:sz w:val="16"/>
                      <w:szCs w:val="16"/>
                    </w:rPr>
                    <w:t>2</w:t>
                  </w:r>
                  <w:r w:rsidR="00DA5DAB" w:rsidRPr="00606EC2">
                    <w:rPr>
                      <w:rFonts w:ascii="Arial" w:hAnsi="Arial" w:cs="Arial"/>
                      <w:sz w:val="16"/>
                      <w:szCs w:val="16"/>
                    </w:rPr>
                    <w:t>0%</w:t>
                  </w:r>
                </w:p>
              </w:tc>
              <w:tc>
                <w:tcPr>
                  <w:tcW w:w="2186" w:type="dxa"/>
                </w:tcPr>
                <w:p w14:paraId="6E71488F" w14:textId="77777777" w:rsidR="00DA5DAB" w:rsidRPr="00606EC2" w:rsidRDefault="00DA5DAB" w:rsidP="004D6B86">
                  <w:pPr>
                    <w:tabs>
                      <w:tab w:val="left" w:pos="5334"/>
                    </w:tabs>
                    <w:jc w:val="both"/>
                    <w:rPr>
                      <w:rFonts w:ascii="Arial" w:hAnsi="Arial" w:cs="Arial"/>
                      <w:sz w:val="16"/>
                      <w:szCs w:val="16"/>
                    </w:rPr>
                  </w:pPr>
                  <w:r w:rsidRPr="00606EC2">
                    <w:rPr>
                      <w:rFonts w:ascii="Arial" w:hAnsi="Arial" w:cs="Arial"/>
                      <w:sz w:val="16"/>
                      <w:szCs w:val="16"/>
                    </w:rPr>
                    <w:t xml:space="preserve">Plazo del Contrato y </w:t>
                  </w:r>
                  <w:r w:rsidR="004D6B86" w:rsidRPr="00606EC2">
                    <w:rPr>
                      <w:rFonts w:ascii="Arial" w:hAnsi="Arial" w:cs="Arial"/>
                      <w:sz w:val="16"/>
                      <w:szCs w:val="16"/>
                    </w:rPr>
                    <w:t xml:space="preserve">sesenta </w:t>
                  </w:r>
                  <w:r w:rsidRPr="00606EC2">
                    <w:rPr>
                      <w:rFonts w:ascii="Arial" w:hAnsi="Arial" w:cs="Arial"/>
                      <w:sz w:val="16"/>
                      <w:szCs w:val="16"/>
                    </w:rPr>
                    <w:t>(</w:t>
                  </w:r>
                  <w:r w:rsidR="004D6B86" w:rsidRPr="00606EC2">
                    <w:rPr>
                      <w:rFonts w:ascii="Arial" w:hAnsi="Arial" w:cs="Arial"/>
                      <w:sz w:val="16"/>
                      <w:szCs w:val="16"/>
                    </w:rPr>
                    <w:t>60</w:t>
                  </w:r>
                  <w:r w:rsidRPr="00606EC2">
                    <w:rPr>
                      <w:rFonts w:ascii="Arial" w:hAnsi="Arial" w:cs="Arial"/>
                      <w:sz w:val="16"/>
                      <w:szCs w:val="16"/>
                    </w:rPr>
                    <w:t>)</w:t>
                  </w:r>
                  <w:r w:rsidR="00CD1C70" w:rsidRPr="00606EC2">
                    <w:rPr>
                      <w:rFonts w:ascii="Arial" w:hAnsi="Arial" w:cs="Arial"/>
                      <w:sz w:val="16"/>
                      <w:szCs w:val="16"/>
                    </w:rPr>
                    <w:t xml:space="preserve"> </w:t>
                  </w:r>
                  <w:r w:rsidR="00D51C63" w:rsidRPr="00606EC2">
                    <w:rPr>
                      <w:rFonts w:ascii="Arial" w:hAnsi="Arial" w:cs="Arial"/>
                      <w:sz w:val="16"/>
                      <w:szCs w:val="16"/>
                    </w:rPr>
                    <w:t>días</w:t>
                  </w:r>
                  <w:r w:rsidRPr="00606EC2">
                    <w:rPr>
                      <w:rFonts w:ascii="Arial" w:hAnsi="Arial" w:cs="Arial"/>
                      <w:sz w:val="16"/>
                      <w:szCs w:val="16"/>
                    </w:rPr>
                    <w:t xml:space="preserve"> más.</w:t>
                  </w:r>
                </w:p>
              </w:tc>
            </w:tr>
            <w:tr w:rsidR="00DA5DAB" w:rsidRPr="00606EC2" w14:paraId="6F680B76" w14:textId="77777777" w:rsidTr="003333D0">
              <w:trPr>
                <w:trHeight w:val="242"/>
              </w:trPr>
              <w:tc>
                <w:tcPr>
                  <w:tcW w:w="1993" w:type="dxa"/>
                  <w:vAlign w:val="center"/>
                </w:tcPr>
                <w:p w14:paraId="207B9086" w14:textId="77777777" w:rsidR="00DA5DAB" w:rsidRPr="00606EC2" w:rsidRDefault="00DA5DAB" w:rsidP="003333D0">
                  <w:pPr>
                    <w:pStyle w:val="BodyText21"/>
                    <w:tabs>
                      <w:tab w:val="left" w:pos="1560"/>
                      <w:tab w:val="left" w:pos="5334"/>
                    </w:tabs>
                    <w:ind w:left="-85" w:right="-11"/>
                    <w:jc w:val="center"/>
                    <w:rPr>
                      <w:rFonts w:cs="Arial"/>
                      <w:bCs/>
                      <w:i w:val="0"/>
                      <w:sz w:val="16"/>
                      <w:szCs w:val="16"/>
                      <w:lang w:val="es-ES"/>
                    </w:rPr>
                  </w:pPr>
                  <w:r w:rsidRPr="00606EC2">
                    <w:rPr>
                      <w:rFonts w:cs="Arial"/>
                      <w:bCs/>
                      <w:i w:val="0"/>
                      <w:sz w:val="16"/>
                      <w:szCs w:val="16"/>
                      <w:lang w:val="es-ES"/>
                    </w:rPr>
                    <w:t>Calidad</w:t>
                  </w:r>
                </w:p>
              </w:tc>
              <w:tc>
                <w:tcPr>
                  <w:tcW w:w="994" w:type="dxa"/>
                  <w:tcBorders>
                    <w:right w:val="single" w:sz="4" w:space="0" w:color="auto"/>
                  </w:tcBorders>
                  <w:vAlign w:val="center"/>
                </w:tcPr>
                <w:p w14:paraId="3F643AB3" w14:textId="77777777" w:rsidR="00DA5DAB" w:rsidRPr="00606EC2" w:rsidRDefault="00DA5DAB" w:rsidP="003333D0">
                  <w:pPr>
                    <w:tabs>
                      <w:tab w:val="left" w:pos="5334"/>
                    </w:tabs>
                    <w:jc w:val="center"/>
                    <w:rPr>
                      <w:rFonts w:ascii="Arial" w:hAnsi="Arial" w:cs="Arial"/>
                      <w:sz w:val="16"/>
                      <w:szCs w:val="16"/>
                    </w:rPr>
                  </w:pPr>
                  <w:r w:rsidRPr="00606EC2">
                    <w:rPr>
                      <w:rFonts w:ascii="Arial" w:hAnsi="Arial" w:cs="Arial"/>
                      <w:sz w:val="16"/>
                      <w:szCs w:val="16"/>
                    </w:rPr>
                    <w:t>X</w:t>
                  </w:r>
                </w:p>
              </w:tc>
              <w:tc>
                <w:tcPr>
                  <w:tcW w:w="961" w:type="dxa"/>
                  <w:tcBorders>
                    <w:left w:val="single" w:sz="4" w:space="0" w:color="auto"/>
                  </w:tcBorders>
                  <w:vAlign w:val="center"/>
                </w:tcPr>
                <w:p w14:paraId="032CAC97" w14:textId="77777777" w:rsidR="00DA5DAB" w:rsidRPr="00606EC2" w:rsidRDefault="00DA5DAB" w:rsidP="003333D0">
                  <w:pPr>
                    <w:tabs>
                      <w:tab w:val="left" w:pos="5334"/>
                    </w:tabs>
                    <w:jc w:val="center"/>
                    <w:rPr>
                      <w:rFonts w:ascii="Arial" w:hAnsi="Arial" w:cs="Arial"/>
                      <w:sz w:val="16"/>
                      <w:szCs w:val="16"/>
                    </w:rPr>
                  </w:pPr>
                  <w:r w:rsidRPr="00606EC2">
                    <w:rPr>
                      <w:rFonts w:ascii="Arial" w:hAnsi="Arial" w:cs="Arial"/>
                      <w:sz w:val="16"/>
                      <w:szCs w:val="16"/>
                    </w:rPr>
                    <w:t>SI</w:t>
                  </w:r>
                </w:p>
              </w:tc>
              <w:tc>
                <w:tcPr>
                  <w:tcW w:w="791" w:type="dxa"/>
                  <w:vAlign w:val="center"/>
                </w:tcPr>
                <w:p w14:paraId="63E5BBE0" w14:textId="77777777" w:rsidR="00DA5DAB" w:rsidRPr="00606EC2" w:rsidRDefault="00DA5DAB" w:rsidP="003333D0">
                  <w:pPr>
                    <w:tabs>
                      <w:tab w:val="left" w:pos="1560"/>
                      <w:tab w:val="left" w:pos="5334"/>
                    </w:tabs>
                    <w:jc w:val="center"/>
                    <w:rPr>
                      <w:rFonts w:ascii="Arial" w:hAnsi="Arial" w:cs="Arial"/>
                      <w:sz w:val="16"/>
                      <w:szCs w:val="16"/>
                    </w:rPr>
                  </w:pPr>
                  <w:r w:rsidRPr="00606EC2">
                    <w:rPr>
                      <w:rFonts w:ascii="Arial" w:hAnsi="Arial" w:cs="Arial"/>
                      <w:sz w:val="16"/>
                      <w:szCs w:val="16"/>
                    </w:rPr>
                    <w:t>50%</w:t>
                  </w:r>
                </w:p>
              </w:tc>
              <w:tc>
                <w:tcPr>
                  <w:tcW w:w="2186" w:type="dxa"/>
                </w:tcPr>
                <w:p w14:paraId="7F6561DB" w14:textId="77777777" w:rsidR="00DA5DAB" w:rsidRPr="00606EC2" w:rsidRDefault="00E070D2" w:rsidP="00DA5DAB">
                  <w:pPr>
                    <w:tabs>
                      <w:tab w:val="left" w:pos="5334"/>
                    </w:tabs>
                    <w:jc w:val="both"/>
                    <w:rPr>
                      <w:rFonts w:ascii="Arial" w:hAnsi="Arial" w:cs="Arial"/>
                      <w:sz w:val="16"/>
                      <w:szCs w:val="16"/>
                    </w:rPr>
                  </w:pPr>
                  <w:r w:rsidRPr="00606EC2">
                    <w:rPr>
                      <w:rFonts w:ascii="Arial" w:hAnsi="Arial" w:cs="Arial"/>
                      <w:sz w:val="16"/>
                      <w:szCs w:val="16"/>
                    </w:rPr>
                    <w:t>Plazo de ejecución del contrato y 90 días calendario más</w:t>
                  </w:r>
                </w:p>
              </w:tc>
            </w:tr>
            <w:tr w:rsidR="006E3D91" w:rsidRPr="00606EC2" w14:paraId="2C4FB06C" w14:textId="77777777" w:rsidTr="003333D0">
              <w:trPr>
                <w:trHeight w:val="242"/>
              </w:trPr>
              <w:tc>
                <w:tcPr>
                  <w:tcW w:w="1993" w:type="dxa"/>
                  <w:vAlign w:val="center"/>
                </w:tcPr>
                <w:p w14:paraId="058CA648" w14:textId="77777777" w:rsidR="006E3D91" w:rsidRPr="00606EC2" w:rsidRDefault="006E3D91" w:rsidP="003333D0">
                  <w:pPr>
                    <w:pStyle w:val="BodyText21"/>
                    <w:tabs>
                      <w:tab w:val="left" w:pos="1560"/>
                      <w:tab w:val="left" w:pos="5334"/>
                    </w:tabs>
                    <w:ind w:left="-85" w:right="-11"/>
                    <w:jc w:val="center"/>
                    <w:rPr>
                      <w:rFonts w:cs="Arial"/>
                      <w:bCs/>
                      <w:i w:val="0"/>
                      <w:sz w:val="16"/>
                      <w:szCs w:val="16"/>
                      <w:lang w:val="es-ES"/>
                    </w:rPr>
                  </w:pPr>
                  <w:r w:rsidRPr="00606EC2">
                    <w:rPr>
                      <w:rFonts w:cs="Arial"/>
                      <w:bCs/>
                      <w:i w:val="0"/>
                      <w:sz w:val="16"/>
                      <w:szCs w:val="16"/>
                      <w:lang w:val="es-ES"/>
                    </w:rPr>
                    <w:t>Pago de salarios y prestaciones</w:t>
                  </w:r>
                </w:p>
              </w:tc>
              <w:tc>
                <w:tcPr>
                  <w:tcW w:w="994" w:type="dxa"/>
                  <w:tcBorders>
                    <w:right w:val="single" w:sz="4" w:space="0" w:color="auto"/>
                  </w:tcBorders>
                  <w:vAlign w:val="center"/>
                </w:tcPr>
                <w:p w14:paraId="7FD3C7BB" w14:textId="700FF610" w:rsidR="006E3D91" w:rsidRPr="00606EC2" w:rsidRDefault="00606EC2" w:rsidP="003333D0">
                  <w:pPr>
                    <w:tabs>
                      <w:tab w:val="left" w:pos="5334"/>
                    </w:tabs>
                    <w:jc w:val="center"/>
                    <w:rPr>
                      <w:rFonts w:ascii="Arial" w:hAnsi="Arial" w:cs="Arial"/>
                      <w:sz w:val="16"/>
                      <w:szCs w:val="16"/>
                    </w:rPr>
                  </w:pPr>
                  <w:r>
                    <w:rPr>
                      <w:rFonts w:ascii="Arial" w:hAnsi="Arial" w:cs="Arial"/>
                      <w:sz w:val="16"/>
                      <w:szCs w:val="16"/>
                    </w:rPr>
                    <w:t>X</w:t>
                  </w:r>
                </w:p>
              </w:tc>
              <w:tc>
                <w:tcPr>
                  <w:tcW w:w="961" w:type="dxa"/>
                  <w:tcBorders>
                    <w:left w:val="single" w:sz="4" w:space="0" w:color="auto"/>
                  </w:tcBorders>
                  <w:vAlign w:val="center"/>
                </w:tcPr>
                <w:p w14:paraId="7AA25E3F" w14:textId="77777777" w:rsidR="006E3D91" w:rsidRPr="00606EC2" w:rsidRDefault="006E3D91" w:rsidP="003333D0">
                  <w:pPr>
                    <w:tabs>
                      <w:tab w:val="left" w:pos="5334"/>
                    </w:tabs>
                    <w:jc w:val="center"/>
                    <w:rPr>
                      <w:rFonts w:ascii="Arial" w:hAnsi="Arial" w:cs="Arial"/>
                      <w:sz w:val="16"/>
                      <w:szCs w:val="16"/>
                      <w:shd w:val="pct5" w:color="auto" w:fill="E6E6E6"/>
                    </w:rPr>
                  </w:pPr>
                  <w:r w:rsidRPr="00606EC2">
                    <w:rPr>
                      <w:rFonts w:ascii="Arial" w:hAnsi="Arial" w:cs="Arial"/>
                      <w:sz w:val="16"/>
                      <w:szCs w:val="16"/>
                    </w:rPr>
                    <w:t>SI</w:t>
                  </w:r>
                </w:p>
              </w:tc>
              <w:tc>
                <w:tcPr>
                  <w:tcW w:w="791" w:type="dxa"/>
                  <w:vAlign w:val="center"/>
                </w:tcPr>
                <w:p w14:paraId="420686E8" w14:textId="77777777" w:rsidR="006E3D91" w:rsidRPr="00606EC2" w:rsidRDefault="006E3D91" w:rsidP="003333D0">
                  <w:pPr>
                    <w:tabs>
                      <w:tab w:val="left" w:pos="1560"/>
                      <w:tab w:val="left" w:pos="5334"/>
                    </w:tabs>
                    <w:jc w:val="center"/>
                    <w:rPr>
                      <w:rFonts w:ascii="Arial" w:hAnsi="Arial" w:cs="Arial"/>
                      <w:sz w:val="16"/>
                      <w:szCs w:val="16"/>
                    </w:rPr>
                  </w:pPr>
                  <w:r w:rsidRPr="00606EC2">
                    <w:rPr>
                      <w:rFonts w:ascii="Arial" w:hAnsi="Arial" w:cs="Arial"/>
                      <w:sz w:val="16"/>
                      <w:szCs w:val="16"/>
                    </w:rPr>
                    <w:t>5%</w:t>
                  </w:r>
                </w:p>
              </w:tc>
              <w:tc>
                <w:tcPr>
                  <w:tcW w:w="2186" w:type="dxa"/>
                </w:tcPr>
                <w:p w14:paraId="0F723B0A" w14:textId="77777777" w:rsidR="006E3D91" w:rsidRPr="00606EC2" w:rsidRDefault="006E3D91" w:rsidP="00DA5DAB">
                  <w:pPr>
                    <w:tabs>
                      <w:tab w:val="left" w:pos="5334"/>
                    </w:tabs>
                    <w:jc w:val="both"/>
                    <w:rPr>
                      <w:rFonts w:ascii="Arial" w:hAnsi="Arial" w:cs="Arial"/>
                      <w:sz w:val="16"/>
                      <w:szCs w:val="16"/>
                    </w:rPr>
                  </w:pPr>
                  <w:r w:rsidRPr="00606EC2">
                    <w:rPr>
                      <w:rFonts w:ascii="Arial" w:hAnsi="Arial" w:cs="Arial"/>
                      <w:sz w:val="16"/>
                      <w:szCs w:val="16"/>
                    </w:rPr>
                    <w:t>Plazo de ejecución del contrato y tres (03) años mas</w:t>
                  </w:r>
                </w:p>
              </w:tc>
            </w:tr>
          </w:tbl>
          <w:p w14:paraId="082FE525" w14:textId="77777777" w:rsidR="00B4198C" w:rsidRPr="00606EC2" w:rsidRDefault="00B4198C" w:rsidP="00B4198C">
            <w:pPr>
              <w:jc w:val="both"/>
              <w:rPr>
                <w:rFonts w:ascii="Arial" w:hAnsi="Arial" w:cs="Arial"/>
                <w:sz w:val="20"/>
                <w:szCs w:val="20"/>
              </w:rPr>
            </w:pPr>
          </w:p>
        </w:tc>
      </w:tr>
      <w:tr w:rsidR="00B4198C" w:rsidRPr="00190C71" w14:paraId="2D75840F" w14:textId="77777777" w:rsidTr="00DA6286">
        <w:trPr>
          <w:jc w:val="center"/>
        </w:trPr>
        <w:tc>
          <w:tcPr>
            <w:tcW w:w="2418" w:type="dxa"/>
            <w:vAlign w:val="center"/>
          </w:tcPr>
          <w:p w14:paraId="4D651CE0" w14:textId="77777777" w:rsidR="00B4198C" w:rsidRPr="00606EC2" w:rsidRDefault="00B4198C" w:rsidP="00B4198C">
            <w:pPr>
              <w:ind w:left="-142" w:right="-116"/>
              <w:jc w:val="center"/>
              <w:rPr>
                <w:rFonts w:ascii="Arial" w:hAnsi="Arial" w:cs="Arial"/>
                <w:b/>
                <w:sz w:val="20"/>
                <w:szCs w:val="20"/>
              </w:rPr>
            </w:pPr>
            <w:r w:rsidRPr="00606EC2">
              <w:rPr>
                <w:rFonts w:ascii="Arial" w:hAnsi="Arial" w:cs="Arial"/>
                <w:b/>
                <w:sz w:val="20"/>
                <w:szCs w:val="20"/>
              </w:rPr>
              <w:t>VALOR OFRECIDO</w:t>
            </w:r>
          </w:p>
        </w:tc>
        <w:tc>
          <w:tcPr>
            <w:tcW w:w="8371" w:type="dxa"/>
            <w:gridSpan w:val="2"/>
          </w:tcPr>
          <w:p w14:paraId="3B119B09" w14:textId="7593CC28" w:rsidR="00B4198C" w:rsidRPr="00606EC2" w:rsidRDefault="00B4198C" w:rsidP="00B4198C">
            <w:pPr>
              <w:ind w:left="-107"/>
              <w:jc w:val="both"/>
              <w:rPr>
                <w:rFonts w:ascii="Arial" w:hAnsi="Arial" w:cs="Arial"/>
                <w:sz w:val="20"/>
                <w:szCs w:val="20"/>
              </w:rPr>
            </w:pPr>
            <w:r w:rsidRPr="00606EC2">
              <w:rPr>
                <w:rFonts w:ascii="Arial" w:hAnsi="Arial" w:cs="Arial"/>
                <w:sz w:val="20"/>
                <w:szCs w:val="20"/>
              </w:rPr>
              <w:t xml:space="preserve">El valor de la cotización presentada deberá tener en cuenta todos los </w:t>
            </w:r>
            <w:r w:rsidR="00C75122" w:rsidRPr="00606EC2">
              <w:rPr>
                <w:rFonts w:ascii="Arial" w:hAnsi="Arial" w:cs="Arial"/>
                <w:sz w:val="20"/>
                <w:szCs w:val="20"/>
              </w:rPr>
              <w:t xml:space="preserve">gastos </w:t>
            </w:r>
            <w:r w:rsidRPr="00606EC2">
              <w:rPr>
                <w:rFonts w:ascii="Arial" w:hAnsi="Arial" w:cs="Arial"/>
                <w:sz w:val="20"/>
                <w:szCs w:val="20"/>
              </w:rPr>
              <w:t xml:space="preserve">en los que incurra por la suscripción, legalización y ejecución del contrato, como impuestos, constitución de </w:t>
            </w:r>
            <w:r w:rsidR="00C75122" w:rsidRPr="00606EC2">
              <w:rPr>
                <w:rFonts w:ascii="Arial" w:hAnsi="Arial" w:cs="Arial"/>
                <w:sz w:val="20"/>
                <w:szCs w:val="20"/>
              </w:rPr>
              <w:t>garantía única</w:t>
            </w:r>
            <w:r w:rsidRPr="00606EC2">
              <w:rPr>
                <w:rFonts w:ascii="Arial" w:hAnsi="Arial" w:cs="Arial"/>
                <w:sz w:val="20"/>
                <w:szCs w:val="20"/>
              </w:rPr>
              <w:t xml:space="preserve">, transporte, operarios, etc.  Todos los valores por ítem de la </w:t>
            </w:r>
            <w:r w:rsidR="00926CD3" w:rsidRPr="00606EC2">
              <w:rPr>
                <w:rFonts w:ascii="Arial" w:hAnsi="Arial" w:cs="Arial"/>
                <w:sz w:val="20"/>
                <w:szCs w:val="20"/>
              </w:rPr>
              <w:t>cotización deberán</w:t>
            </w:r>
            <w:r w:rsidRPr="00606EC2">
              <w:rPr>
                <w:rFonts w:ascii="Arial" w:hAnsi="Arial" w:cs="Arial"/>
                <w:sz w:val="20"/>
                <w:szCs w:val="20"/>
              </w:rPr>
              <w:t xml:space="preserve"> incluir IVA.</w:t>
            </w:r>
            <w:r w:rsidR="00865901" w:rsidRPr="00606EC2">
              <w:rPr>
                <w:rFonts w:ascii="Arial" w:hAnsi="Arial" w:cs="Arial"/>
                <w:sz w:val="20"/>
                <w:szCs w:val="20"/>
              </w:rPr>
              <w:t xml:space="preserve"> Deberá diligenciar </w:t>
            </w:r>
            <w:r w:rsidR="00595BF9" w:rsidRPr="00606EC2">
              <w:rPr>
                <w:rFonts w:ascii="Arial" w:hAnsi="Arial" w:cs="Arial"/>
                <w:sz w:val="20"/>
                <w:szCs w:val="20"/>
              </w:rPr>
              <w:t>cuadro anexo.</w:t>
            </w:r>
          </w:p>
        </w:tc>
      </w:tr>
      <w:tr w:rsidR="00B4198C" w:rsidRPr="00190C71" w14:paraId="69F2CB6B" w14:textId="77777777" w:rsidTr="00DA6286">
        <w:trPr>
          <w:jc w:val="center"/>
        </w:trPr>
        <w:tc>
          <w:tcPr>
            <w:tcW w:w="2418" w:type="dxa"/>
            <w:vAlign w:val="center"/>
          </w:tcPr>
          <w:p w14:paraId="1057FA7C" w14:textId="77777777" w:rsidR="00B4198C" w:rsidRPr="00606EC2" w:rsidRDefault="00B4198C" w:rsidP="00B4198C">
            <w:pPr>
              <w:tabs>
                <w:tab w:val="left" w:pos="1927"/>
              </w:tabs>
              <w:ind w:left="-142" w:right="-116"/>
              <w:jc w:val="center"/>
              <w:rPr>
                <w:rFonts w:ascii="Arial" w:hAnsi="Arial" w:cs="Arial"/>
                <w:b/>
                <w:sz w:val="20"/>
                <w:szCs w:val="20"/>
              </w:rPr>
            </w:pPr>
            <w:r w:rsidRPr="00606EC2">
              <w:rPr>
                <w:rFonts w:ascii="Arial" w:hAnsi="Arial" w:cs="Arial"/>
                <w:b/>
                <w:sz w:val="20"/>
                <w:szCs w:val="20"/>
              </w:rPr>
              <w:t>PLAZO PARA PRESENTAR COTIZACIÒN</w:t>
            </w:r>
          </w:p>
        </w:tc>
        <w:tc>
          <w:tcPr>
            <w:tcW w:w="8371" w:type="dxa"/>
            <w:gridSpan w:val="2"/>
            <w:vAlign w:val="center"/>
          </w:tcPr>
          <w:p w14:paraId="1A312205" w14:textId="5BC8DAFF" w:rsidR="00B4198C" w:rsidRPr="00606EC2" w:rsidRDefault="00B4198C" w:rsidP="00807B44">
            <w:pPr>
              <w:ind w:left="-107"/>
              <w:jc w:val="both"/>
              <w:rPr>
                <w:rFonts w:ascii="Arial" w:hAnsi="Arial" w:cs="Arial"/>
                <w:sz w:val="20"/>
                <w:szCs w:val="20"/>
              </w:rPr>
            </w:pPr>
            <w:r w:rsidRPr="00606EC2">
              <w:rPr>
                <w:rFonts w:ascii="Arial" w:hAnsi="Arial" w:cs="Arial"/>
                <w:sz w:val="20"/>
                <w:szCs w:val="20"/>
              </w:rPr>
              <w:t xml:space="preserve">El plazo para la presentación de la cotización respectiva, así como el lugar donde deben radicarla o los correos electrónicos habilitados para efectos </w:t>
            </w:r>
            <w:r w:rsidR="00FD09CA" w:rsidRPr="00606EC2">
              <w:rPr>
                <w:rFonts w:ascii="Arial" w:hAnsi="Arial" w:cs="Arial"/>
                <w:b/>
                <w:sz w:val="20"/>
                <w:szCs w:val="20"/>
              </w:rPr>
              <w:t xml:space="preserve">deberá ser en </w:t>
            </w:r>
            <w:r w:rsidR="003353CC">
              <w:rPr>
                <w:rFonts w:ascii="Arial" w:hAnsi="Arial" w:cs="Arial"/>
                <w:b/>
                <w:sz w:val="20"/>
                <w:szCs w:val="20"/>
              </w:rPr>
              <w:t>2</w:t>
            </w:r>
            <w:r w:rsidRPr="00606EC2">
              <w:rPr>
                <w:rFonts w:ascii="Arial" w:hAnsi="Arial" w:cs="Arial"/>
                <w:b/>
                <w:sz w:val="20"/>
                <w:szCs w:val="20"/>
              </w:rPr>
              <w:t xml:space="preserve"> días</w:t>
            </w:r>
            <w:r w:rsidR="00807B44" w:rsidRPr="00606EC2">
              <w:rPr>
                <w:rFonts w:ascii="Arial" w:hAnsi="Arial" w:cs="Arial"/>
                <w:b/>
                <w:sz w:val="20"/>
                <w:szCs w:val="20"/>
              </w:rPr>
              <w:t xml:space="preserve"> calendario</w:t>
            </w:r>
            <w:r w:rsidRPr="00606EC2">
              <w:rPr>
                <w:rFonts w:ascii="Arial" w:hAnsi="Arial" w:cs="Arial"/>
                <w:sz w:val="20"/>
                <w:szCs w:val="20"/>
              </w:rPr>
              <w:t>.</w:t>
            </w:r>
          </w:p>
        </w:tc>
      </w:tr>
    </w:tbl>
    <w:p w14:paraId="007DA098" w14:textId="77777777" w:rsidR="00B06EA7" w:rsidRPr="003353CC" w:rsidRDefault="008706CC" w:rsidP="00D364E0">
      <w:pPr>
        <w:ind w:left="-284"/>
        <w:jc w:val="both"/>
        <w:rPr>
          <w:rFonts w:ascii="Arial" w:eastAsia="PMingLiU" w:hAnsi="Arial" w:cs="Arial"/>
          <w:sz w:val="16"/>
          <w:szCs w:val="16"/>
          <w:highlight w:val="yellow"/>
        </w:rPr>
      </w:pPr>
      <w:r w:rsidRPr="00190C71">
        <w:rPr>
          <w:rFonts w:ascii="Arial" w:eastAsia="PMingLiU" w:hAnsi="Arial" w:cs="Arial"/>
          <w:sz w:val="20"/>
          <w:szCs w:val="20"/>
          <w:highlight w:val="yellow"/>
        </w:rPr>
        <w:t xml:space="preserve">     </w:t>
      </w:r>
    </w:p>
    <w:p w14:paraId="241CC47F" w14:textId="33BB72DF" w:rsidR="00B4198C" w:rsidRPr="00955258" w:rsidRDefault="00B4198C" w:rsidP="00D364E0">
      <w:pPr>
        <w:ind w:left="-284"/>
        <w:jc w:val="both"/>
        <w:rPr>
          <w:rFonts w:ascii="Arial" w:eastAsia="PMingLiU" w:hAnsi="Arial" w:cs="Arial"/>
          <w:sz w:val="20"/>
          <w:szCs w:val="20"/>
        </w:rPr>
      </w:pPr>
      <w:r w:rsidRPr="00955258">
        <w:rPr>
          <w:rFonts w:ascii="Arial" w:eastAsia="PMingLiU" w:hAnsi="Arial" w:cs="Arial"/>
          <w:sz w:val="20"/>
          <w:szCs w:val="20"/>
        </w:rPr>
        <w:t>Atentamente,</w:t>
      </w:r>
    </w:p>
    <w:p w14:paraId="6E489604" w14:textId="77777777" w:rsidR="002E0D46" w:rsidRPr="003353CC" w:rsidRDefault="002E0D46" w:rsidP="00D364E0">
      <w:pPr>
        <w:ind w:left="-284"/>
        <w:jc w:val="both"/>
        <w:rPr>
          <w:rFonts w:ascii="Arial" w:eastAsia="PMingLiU" w:hAnsi="Arial" w:cs="Arial"/>
          <w:sz w:val="14"/>
          <w:szCs w:val="14"/>
        </w:rPr>
      </w:pPr>
    </w:p>
    <w:p w14:paraId="355CB75D" w14:textId="40F3479F" w:rsidR="002E0D46" w:rsidRPr="00955258" w:rsidRDefault="002E0D46" w:rsidP="00D364E0">
      <w:pPr>
        <w:ind w:left="-284"/>
        <w:jc w:val="both"/>
        <w:rPr>
          <w:rFonts w:ascii="Arial" w:eastAsia="PMingLiU" w:hAnsi="Arial" w:cs="Arial"/>
          <w:sz w:val="20"/>
          <w:szCs w:val="20"/>
        </w:rPr>
      </w:pPr>
    </w:p>
    <w:p w14:paraId="4D2406E6" w14:textId="59A5F3AA" w:rsidR="00EA039A" w:rsidRPr="00955258" w:rsidRDefault="00B33379" w:rsidP="00703593">
      <w:pPr>
        <w:tabs>
          <w:tab w:val="center" w:pos="4757"/>
          <w:tab w:val="left" w:pos="8744"/>
        </w:tabs>
        <w:jc w:val="both"/>
        <w:rPr>
          <w:rFonts w:ascii="Arial" w:hAnsi="Arial" w:cs="Arial"/>
          <w:b/>
          <w:sz w:val="20"/>
          <w:szCs w:val="20"/>
        </w:rPr>
      </w:pPr>
      <w:r>
        <w:rPr>
          <w:rFonts w:ascii="Arial" w:hAnsi="Arial" w:cs="Arial"/>
          <w:sz w:val="20"/>
          <w:szCs w:val="20"/>
        </w:rPr>
        <w:t>Mayor</w:t>
      </w:r>
      <w:r w:rsidR="00955258" w:rsidRPr="00955258">
        <w:rPr>
          <w:rFonts w:ascii="Arial" w:hAnsi="Arial" w:cs="Arial"/>
          <w:sz w:val="20"/>
          <w:szCs w:val="20"/>
        </w:rPr>
        <w:t xml:space="preserve"> </w:t>
      </w:r>
      <w:r>
        <w:rPr>
          <w:rFonts w:ascii="Arial" w:hAnsi="Arial" w:cs="Arial"/>
          <w:b/>
          <w:sz w:val="20"/>
          <w:szCs w:val="20"/>
        </w:rPr>
        <w:t>JULIAN GARCIA OROZCO</w:t>
      </w:r>
      <w:r w:rsidR="00C27A60" w:rsidRPr="00955258">
        <w:rPr>
          <w:rFonts w:ascii="Arial" w:hAnsi="Arial" w:cs="Arial"/>
          <w:b/>
          <w:sz w:val="20"/>
          <w:szCs w:val="20"/>
        </w:rPr>
        <w:t xml:space="preserve"> </w:t>
      </w:r>
    </w:p>
    <w:p w14:paraId="34F01F1E" w14:textId="0E4E936E" w:rsidR="00DC2F49" w:rsidRPr="00190C71" w:rsidRDefault="00955258" w:rsidP="008706CC">
      <w:pPr>
        <w:tabs>
          <w:tab w:val="center" w:pos="4757"/>
          <w:tab w:val="left" w:pos="8744"/>
        </w:tabs>
        <w:rPr>
          <w:rFonts w:ascii="Arial" w:hAnsi="Arial" w:cs="Arial"/>
          <w:sz w:val="20"/>
          <w:szCs w:val="20"/>
          <w:highlight w:val="yellow"/>
        </w:rPr>
      </w:pPr>
      <w:r w:rsidRPr="00955258">
        <w:rPr>
          <w:rFonts w:ascii="Arial" w:hAnsi="Arial" w:cs="Arial"/>
          <w:sz w:val="20"/>
          <w:szCs w:val="20"/>
        </w:rPr>
        <w:t>Funcionario Comando de Policía Guaviare</w:t>
      </w:r>
    </w:p>
    <w:p w14:paraId="08462445" w14:textId="77777777" w:rsidR="000A3112" w:rsidRPr="003353CC" w:rsidRDefault="000A3112" w:rsidP="00A81315">
      <w:pPr>
        <w:jc w:val="center"/>
        <w:rPr>
          <w:rFonts w:ascii="Arial" w:hAnsi="Arial" w:cs="Arial"/>
          <w:b/>
          <w:sz w:val="10"/>
          <w:szCs w:val="10"/>
        </w:rPr>
      </w:pPr>
    </w:p>
    <w:p w14:paraId="05EA1A6D" w14:textId="0074C069" w:rsidR="00A81315" w:rsidRPr="00955258" w:rsidRDefault="00B86AFD" w:rsidP="00A81315">
      <w:pPr>
        <w:tabs>
          <w:tab w:val="left" w:pos="3645"/>
        </w:tabs>
        <w:jc w:val="center"/>
        <w:rPr>
          <w:rFonts w:ascii="Arial" w:hAnsi="Arial" w:cs="Arial"/>
          <w:sz w:val="14"/>
          <w:szCs w:val="14"/>
        </w:rPr>
      </w:pPr>
      <w:r w:rsidRPr="00955258">
        <w:rPr>
          <w:rFonts w:ascii="Arial" w:hAnsi="Arial" w:cs="Arial"/>
          <w:sz w:val="14"/>
          <w:szCs w:val="14"/>
        </w:rPr>
        <w:t xml:space="preserve">Calle 9 </w:t>
      </w:r>
      <w:r w:rsidR="00743C83" w:rsidRPr="00955258">
        <w:rPr>
          <w:rFonts w:ascii="Arial" w:hAnsi="Arial" w:cs="Arial"/>
          <w:sz w:val="14"/>
          <w:szCs w:val="14"/>
        </w:rPr>
        <w:t>No</w:t>
      </w:r>
      <w:r w:rsidRPr="00955258">
        <w:rPr>
          <w:rFonts w:ascii="Arial" w:hAnsi="Arial" w:cs="Arial"/>
          <w:sz w:val="14"/>
          <w:szCs w:val="14"/>
        </w:rPr>
        <w:t xml:space="preserve"> 21-20 Barrio La Esperanza</w:t>
      </w:r>
    </w:p>
    <w:p w14:paraId="01047349" w14:textId="3E7C2CAB" w:rsidR="00A81315" w:rsidRPr="0057798C" w:rsidRDefault="00D40151" w:rsidP="00A81315">
      <w:pPr>
        <w:jc w:val="center"/>
        <w:rPr>
          <w:rFonts w:ascii="Arial" w:hAnsi="Arial" w:cs="Arial"/>
          <w:sz w:val="14"/>
          <w:szCs w:val="14"/>
          <w:lang w:val="es-CO"/>
        </w:rPr>
      </w:pPr>
      <w:r w:rsidRPr="00955258">
        <w:rPr>
          <w:rFonts w:ascii="Arial" w:hAnsi="Arial" w:cs="Arial"/>
          <w:sz w:val="14"/>
          <w:szCs w:val="14"/>
        </w:rPr>
        <w:t xml:space="preserve"> </w:t>
      </w:r>
      <w:r w:rsidR="00A81315" w:rsidRPr="0057798C">
        <w:rPr>
          <w:rFonts w:ascii="Arial" w:hAnsi="Arial" w:cs="Arial"/>
          <w:sz w:val="14"/>
          <w:szCs w:val="14"/>
          <w:lang w:val="es-CO"/>
        </w:rPr>
        <w:t xml:space="preserve">Tel. </w:t>
      </w:r>
      <w:r w:rsidR="00743C83" w:rsidRPr="0057798C">
        <w:rPr>
          <w:rFonts w:ascii="Arial" w:hAnsi="Arial" w:cs="Arial"/>
          <w:b/>
          <w:bCs/>
          <w:sz w:val="14"/>
          <w:szCs w:val="14"/>
          <w:lang w:val="es-CO"/>
        </w:rPr>
        <w:t>3</w:t>
      </w:r>
      <w:r w:rsidR="00FA4533" w:rsidRPr="0057798C">
        <w:rPr>
          <w:rFonts w:ascii="Arial" w:hAnsi="Arial" w:cs="Arial"/>
          <w:b/>
          <w:bCs/>
          <w:sz w:val="14"/>
          <w:szCs w:val="14"/>
          <w:lang w:val="es-CO"/>
        </w:rPr>
        <w:t>207181858</w:t>
      </w:r>
      <w:r w:rsidR="005B56D1" w:rsidRPr="0057798C">
        <w:rPr>
          <w:rFonts w:ascii="Arial" w:hAnsi="Arial" w:cs="Arial"/>
          <w:sz w:val="14"/>
          <w:szCs w:val="14"/>
          <w:lang w:val="es-CO"/>
        </w:rPr>
        <w:t xml:space="preserve"> </w:t>
      </w:r>
    </w:p>
    <w:p w14:paraId="22C76707" w14:textId="2D12B0E0" w:rsidR="00A81315" w:rsidRPr="00955258" w:rsidRDefault="00A81315" w:rsidP="00A81315">
      <w:pPr>
        <w:jc w:val="center"/>
        <w:rPr>
          <w:rFonts w:ascii="Arial" w:hAnsi="Arial" w:cs="Arial"/>
          <w:b/>
          <w:bCs/>
          <w:sz w:val="14"/>
          <w:szCs w:val="14"/>
          <w:lang w:val="pt-PT"/>
        </w:rPr>
      </w:pPr>
      <w:r w:rsidRPr="00955258">
        <w:rPr>
          <w:rFonts w:ascii="Arial" w:hAnsi="Arial" w:cs="Arial"/>
          <w:sz w:val="14"/>
          <w:szCs w:val="14"/>
          <w:lang w:val="pt-PT"/>
        </w:rPr>
        <w:t xml:space="preserve">E-mail: </w:t>
      </w:r>
      <w:r w:rsidR="00955258">
        <w:fldChar w:fldCharType="begin"/>
      </w:r>
      <w:r w:rsidR="00955258" w:rsidRPr="00121A82">
        <w:rPr>
          <w:lang w:val="pt-PT"/>
        </w:rPr>
        <w:instrText>HYPERLINK "mailto:deguv.gutah@policia.gov.co"</w:instrText>
      </w:r>
      <w:r w:rsidR="00955258">
        <w:fldChar w:fldCharType="separate"/>
      </w:r>
      <w:r w:rsidR="00955258" w:rsidRPr="00955258">
        <w:rPr>
          <w:rStyle w:val="Hipervnculo"/>
          <w:rFonts w:ascii="Arial" w:hAnsi="Arial" w:cs="Arial"/>
          <w:b/>
          <w:bCs/>
          <w:sz w:val="14"/>
          <w:szCs w:val="14"/>
          <w:lang w:val="pt-PT"/>
        </w:rPr>
        <w:t>deguv.gutah@policia.gov.co</w:t>
      </w:r>
      <w:r w:rsidR="00955258">
        <w:fldChar w:fldCharType="end"/>
      </w:r>
      <w:r w:rsidRPr="00955258">
        <w:rPr>
          <w:rFonts w:ascii="Arial" w:hAnsi="Arial" w:cs="Arial"/>
          <w:b/>
          <w:bCs/>
          <w:sz w:val="14"/>
          <w:szCs w:val="14"/>
          <w:lang w:val="pt-PT"/>
        </w:rPr>
        <w:t xml:space="preserve"> </w:t>
      </w:r>
    </w:p>
    <w:p w14:paraId="769A130B" w14:textId="0DC84C11" w:rsidR="00AB163C" w:rsidRDefault="005847DF" w:rsidP="00595BF9">
      <w:pPr>
        <w:jc w:val="center"/>
        <w:rPr>
          <w:rFonts w:ascii="Arial" w:hAnsi="Arial" w:cs="Arial"/>
          <w:b/>
          <w:sz w:val="20"/>
          <w:szCs w:val="20"/>
        </w:rPr>
      </w:pPr>
      <w:hyperlink r:id="rId8" w:history="1">
        <w:r w:rsidRPr="00955258">
          <w:rPr>
            <w:rStyle w:val="Hipervnculo"/>
            <w:rFonts w:ascii="Arial" w:hAnsi="Arial" w:cs="Arial"/>
            <w:b/>
            <w:bCs/>
            <w:sz w:val="14"/>
            <w:szCs w:val="14"/>
          </w:rPr>
          <w:t>www.policia.gov.co</w:t>
        </w:r>
      </w:hyperlink>
    </w:p>
    <w:p w14:paraId="2935A1D3" w14:textId="1BE5FD7B" w:rsidR="00AB163C" w:rsidRPr="00FA4533" w:rsidRDefault="00FB5B13" w:rsidP="00595BF9">
      <w:pPr>
        <w:jc w:val="center"/>
        <w:rPr>
          <w:rFonts w:ascii="Arial" w:hAnsi="Arial" w:cs="Arial"/>
          <w:b/>
          <w:sz w:val="20"/>
          <w:szCs w:val="20"/>
        </w:rPr>
      </w:pPr>
      <w:r w:rsidRPr="00FA4533">
        <w:rPr>
          <w:rFonts w:ascii="Arial" w:hAnsi="Arial" w:cs="Arial"/>
          <w:b/>
          <w:sz w:val="20"/>
          <w:szCs w:val="20"/>
        </w:rPr>
        <w:lastRenderedPageBreak/>
        <w:t xml:space="preserve">ANEXO CUADRO SOLICITUD DE </w:t>
      </w:r>
      <w:r w:rsidR="00E153D2" w:rsidRPr="00FA4533">
        <w:rPr>
          <w:rFonts w:ascii="Arial" w:hAnsi="Arial" w:cs="Arial"/>
          <w:b/>
          <w:sz w:val="20"/>
          <w:szCs w:val="20"/>
        </w:rPr>
        <w:t>COTIZACIÒN</w:t>
      </w:r>
    </w:p>
    <w:p w14:paraId="46C32BF2" w14:textId="77777777" w:rsidR="00A950CA" w:rsidRPr="00FA4533" w:rsidRDefault="00A950CA" w:rsidP="00595BF9">
      <w:pPr>
        <w:jc w:val="center"/>
        <w:rPr>
          <w:rFonts w:ascii="Arial" w:hAnsi="Arial" w:cs="Arial"/>
          <w:b/>
          <w:sz w:val="20"/>
          <w:szCs w:val="20"/>
        </w:rPr>
      </w:pPr>
      <w:bookmarkStart w:id="1" w:name="_Hlk71739778"/>
    </w:p>
    <w:tbl>
      <w:tblPr>
        <w:tblW w:w="10139" w:type="dxa"/>
        <w:tblCellMar>
          <w:left w:w="70" w:type="dxa"/>
          <w:right w:w="70" w:type="dxa"/>
        </w:tblCellMar>
        <w:tblLook w:val="04A0" w:firstRow="1" w:lastRow="0" w:firstColumn="1" w:lastColumn="0" w:noHBand="0" w:noVBand="1"/>
      </w:tblPr>
      <w:tblGrid>
        <w:gridCol w:w="1270"/>
        <w:gridCol w:w="5246"/>
        <w:gridCol w:w="1276"/>
        <w:gridCol w:w="708"/>
        <w:gridCol w:w="1639"/>
      </w:tblGrid>
      <w:tr w:rsidR="005B15B3" w:rsidRPr="00FA4533" w14:paraId="75BD933F" w14:textId="77777777" w:rsidTr="00C75122">
        <w:trPr>
          <w:trHeight w:val="713"/>
        </w:trPr>
        <w:tc>
          <w:tcPr>
            <w:tcW w:w="127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bookmarkEnd w:id="1"/>
          <w:p w14:paraId="03AA03C9" w14:textId="77777777" w:rsidR="005B15B3" w:rsidRPr="00FA4533" w:rsidRDefault="005B15B3" w:rsidP="000C2CC3">
            <w:pPr>
              <w:jc w:val="center"/>
              <w:rPr>
                <w:rFonts w:ascii="Calibri" w:hAnsi="Calibri"/>
                <w:b/>
                <w:bCs/>
                <w:color w:val="000000"/>
                <w:sz w:val="22"/>
                <w:szCs w:val="22"/>
              </w:rPr>
            </w:pPr>
            <w:r w:rsidRPr="00FA4533">
              <w:rPr>
                <w:rFonts w:ascii="Calibri" w:hAnsi="Calibri"/>
                <w:b/>
                <w:bCs/>
                <w:color w:val="000000"/>
                <w:sz w:val="22"/>
                <w:szCs w:val="22"/>
              </w:rPr>
              <w:t>ITEM</w:t>
            </w:r>
          </w:p>
        </w:tc>
        <w:tc>
          <w:tcPr>
            <w:tcW w:w="5246" w:type="dxa"/>
            <w:tcBorders>
              <w:top w:val="single" w:sz="4" w:space="0" w:color="auto"/>
              <w:left w:val="nil"/>
              <w:bottom w:val="single" w:sz="4" w:space="0" w:color="auto"/>
              <w:right w:val="single" w:sz="4" w:space="0" w:color="auto"/>
            </w:tcBorders>
            <w:shd w:val="clear" w:color="000000" w:fill="D9D9D9"/>
            <w:vAlign w:val="center"/>
            <w:hideMark/>
          </w:tcPr>
          <w:p w14:paraId="2C5FEFCA" w14:textId="77777777" w:rsidR="005B15B3" w:rsidRPr="00FA4533" w:rsidRDefault="005B15B3" w:rsidP="000C2CC3">
            <w:pPr>
              <w:jc w:val="center"/>
              <w:rPr>
                <w:rFonts w:ascii="Calibri" w:hAnsi="Calibri"/>
                <w:b/>
                <w:bCs/>
                <w:color w:val="000000"/>
                <w:sz w:val="22"/>
                <w:szCs w:val="22"/>
              </w:rPr>
            </w:pPr>
            <w:r w:rsidRPr="00FA4533">
              <w:rPr>
                <w:rFonts w:ascii="Calibri" w:hAnsi="Calibri"/>
                <w:b/>
                <w:bCs/>
                <w:color w:val="000000"/>
                <w:sz w:val="22"/>
                <w:szCs w:val="22"/>
              </w:rPr>
              <w:t>DESCRIPCIÓN</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777EF3F1" w14:textId="67863803" w:rsidR="005B15B3" w:rsidRPr="00FA4533" w:rsidRDefault="005B15B3" w:rsidP="000C2CC3">
            <w:pPr>
              <w:jc w:val="center"/>
              <w:rPr>
                <w:rFonts w:ascii="Calibri" w:hAnsi="Calibri"/>
                <w:b/>
                <w:bCs/>
                <w:color w:val="000000"/>
                <w:sz w:val="22"/>
                <w:szCs w:val="22"/>
              </w:rPr>
            </w:pPr>
            <w:r w:rsidRPr="00FA4533">
              <w:rPr>
                <w:rFonts w:ascii="Calibri" w:hAnsi="Calibri"/>
                <w:b/>
                <w:bCs/>
                <w:color w:val="000000"/>
                <w:sz w:val="22"/>
                <w:szCs w:val="22"/>
              </w:rPr>
              <w:t>UNIDAD MEDIDA</w:t>
            </w:r>
          </w:p>
        </w:tc>
        <w:tc>
          <w:tcPr>
            <w:tcW w:w="708" w:type="dxa"/>
            <w:tcBorders>
              <w:top w:val="single" w:sz="4" w:space="0" w:color="auto"/>
              <w:left w:val="nil"/>
              <w:bottom w:val="single" w:sz="4" w:space="0" w:color="auto"/>
              <w:right w:val="single" w:sz="4" w:space="0" w:color="auto"/>
            </w:tcBorders>
            <w:shd w:val="clear" w:color="000000" w:fill="D9D9D9"/>
            <w:noWrap/>
            <w:vAlign w:val="center"/>
            <w:hideMark/>
          </w:tcPr>
          <w:p w14:paraId="5C616367" w14:textId="77777777" w:rsidR="005B15B3" w:rsidRPr="00FA4533" w:rsidRDefault="005B15B3" w:rsidP="000C2CC3">
            <w:pPr>
              <w:jc w:val="center"/>
              <w:rPr>
                <w:rFonts w:ascii="Calibri" w:hAnsi="Calibri"/>
                <w:b/>
                <w:bCs/>
                <w:color w:val="000000"/>
                <w:sz w:val="22"/>
                <w:szCs w:val="22"/>
              </w:rPr>
            </w:pPr>
            <w:r w:rsidRPr="00FA4533">
              <w:rPr>
                <w:rFonts w:ascii="Calibri" w:hAnsi="Calibri"/>
                <w:b/>
                <w:bCs/>
                <w:color w:val="000000"/>
                <w:sz w:val="22"/>
                <w:szCs w:val="22"/>
              </w:rPr>
              <w:t>CANT</w:t>
            </w:r>
          </w:p>
        </w:tc>
        <w:tc>
          <w:tcPr>
            <w:tcW w:w="1639" w:type="dxa"/>
            <w:tcBorders>
              <w:top w:val="single" w:sz="4" w:space="0" w:color="auto"/>
              <w:left w:val="nil"/>
              <w:bottom w:val="single" w:sz="4" w:space="0" w:color="auto"/>
              <w:right w:val="single" w:sz="4" w:space="0" w:color="auto"/>
            </w:tcBorders>
            <w:shd w:val="clear" w:color="000000" w:fill="D9D9D9"/>
            <w:vAlign w:val="center"/>
            <w:hideMark/>
          </w:tcPr>
          <w:p w14:paraId="1F2F5431" w14:textId="77777777" w:rsidR="005B15B3" w:rsidRPr="00FA4533" w:rsidRDefault="005B15B3" w:rsidP="000C2CC3">
            <w:pPr>
              <w:jc w:val="center"/>
              <w:rPr>
                <w:rFonts w:ascii="Arial" w:hAnsi="Arial" w:cs="Arial"/>
                <w:b/>
                <w:bCs/>
                <w:color w:val="000000"/>
                <w:sz w:val="18"/>
                <w:szCs w:val="18"/>
              </w:rPr>
            </w:pPr>
            <w:r w:rsidRPr="00FA4533">
              <w:rPr>
                <w:rFonts w:ascii="Arial" w:hAnsi="Arial" w:cs="Arial"/>
                <w:b/>
                <w:bCs/>
                <w:color w:val="000000"/>
                <w:sz w:val="18"/>
                <w:szCs w:val="18"/>
              </w:rPr>
              <w:t>VALOR OFERTADO IVA INCLUIDO</w:t>
            </w:r>
          </w:p>
        </w:tc>
      </w:tr>
      <w:tr w:rsidR="00C27A60" w:rsidRPr="00190C71" w14:paraId="0795B812" w14:textId="77777777" w:rsidTr="003353CC">
        <w:trPr>
          <w:trHeight w:val="469"/>
        </w:trPr>
        <w:tc>
          <w:tcPr>
            <w:tcW w:w="10139"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tcPr>
          <w:p w14:paraId="5C962852" w14:textId="62BB1463" w:rsidR="00AB163C" w:rsidRPr="00DC7582" w:rsidRDefault="00C27A60" w:rsidP="00DC7582">
            <w:pPr>
              <w:jc w:val="center"/>
              <w:rPr>
                <w:rFonts w:ascii="Arial" w:hAnsi="Arial" w:cs="Arial"/>
                <w:b/>
                <w:bCs/>
                <w:color w:val="000000" w:themeColor="text1"/>
                <w:sz w:val="18"/>
                <w:szCs w:val="18"/>
              </w:rPr>
            </w:pPr>
            <w:r w:rsidRPr="00FA4533">
              <w:rPr>
                <w:rFonts w:ascii="Arial" w:hAnsi="Arial" w:cs="Arial"/>
                <w:b/>
                <w:bCs/>
                <w:color w:val="000000" w:themeColor="text1"/>
                <w:sz w:val="18"/>
                <w:szCs w:val="18"/>
              </w:rPr>
              <w:t>DESAYUNO</w:t>
            </w:r>
          </w:p>
        </w:tc>
      </w:tr>
      <w:tr w:rsidR="000C2CC3" w:rsidRPr="00FA4533" w14:paraId="358F55BC" w14:textId="77777777" w:rsidTr="00C75122">
        <w:trPr>
          <w:trHeight w:val="356"/>
        </w:trPr>
        <w:tc>
          <w:tcPr>
            <w:tcW w:w="1270" w:type="dxa"/>
            <w:tcBorders>
              <w:top w:val="nil"/>
              <w:left w:val="single" w:sz="4" w:space="0" w:color="auto"/>
              <w:bottom w:val="single" w:sz="4" w:space="0" w:color="auto"/>
              <w:right w:val="single" w:sz="4" w:space="0" w:color="auto"/>
            </w:tcBorders>
            <w:noWrap/>
            <w:vAlign w:val="center"/>
            <w:hideMark/>
          </w:tcPr>
          <w:p w14:paraId="04C6C19D"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1</w:t>
            </w:r>
          </w:p>
        </w:tc>
        <w:tc>
          <w:tcPr>
            <w:tcW w:w="5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E62E6" w14:textId="36F7476F" w:rsidR="000C2CC3" w:rsidRPr="00FA4533" w:rsidRDefault="00C27A60" w:rsidP="00C27A60">
            <w:pPr>
              <w:jc w:val="both"/>
              <w:rPr>
                <w:rFonts w:ascii="Arial" w:hAnsi="Arial" w:cs="Arial"/>
                <w:sz w:val="18"/>
                <w:szCs w:val="18"/>
              </w:rPr>
            </w:pPr>
            <w:r w:rsidRPr="00FA4533">
              <w:rPr>
                <w:rFonts w:ascii="Arial" w:hAnsi="Arial" w:cs="Arial"/>
                <w:color w:val="000000"/>
                <w:sz w:val="18"/>
                <w:szCs w:val="18"/>
              </w:rPr>
              <w:t xml:space="preserve">Tamal de (400 gr) mixto, </w:t>
            </w:r>
            <w:r w:rsidR="002E09FA">
              <w:rPr>
                <w:rFonts w:ascii="Arial" w:hAnsi="Arial" w:cs="Arial"/>
                <w:color w:val="000000"/>
                <w:sz w:val="18"/>
                <w:szCs w:val="18"/>
              </w:rPr>
              <w:t>dos</w:t>
            </w:r>
            <w:r w:rsidRPr="00FA4533">
              <w:rPr>
                <w:rFonts w:ascii="Arial" w:hAnsi="Arial" w:cs="Arial"/>
                <w:color w:val="000000"/>
                <w:sz w:val="18"/>
                <w:szCs w:val="18"/>
              </w:rPr>
              <w:t xml:space="preserve"> arepa</w:t>
            </w:r>
            <w:r w:rsidR="002E09FA">
              <w:rPr>
                <w:rFonts w:ascii="Arial" w:hAnsi="Arial" w:cs="Arial"/>
                <w:color w:val="000000"/>
                <w:sz w:val="18"/>
                <w:szCs w:val="18"/>
              </w:rPr>
              <w:t>s</w:t>
            </w:r>
            <w:r w:rsidRPr="00FA4533">
              <w:rPr>
                <w:rFonts w:ascii="Arial" w:hAnsi="Arial" w:cs="Arial"/>
                <w:color w:val="000000"/>
                <w:sz w:val="18"/>
                <w:szCs w:val="18"/>
              </w:rPr>
              <w:t xml:space="preserve"> blanca</w:t>
            </w:r>
            <w:r w:rsidR="002E09FA">
              <w:rPr>
                <w:rFonts w:ascii="Arial" w:hAnsi="Arial" w:cs="Arial"/>
                <w:color w:val="000000"/>
                <w:sz w:val="18"/>
                <w:szCs w:val="18"/>
              </w:rPr>
              <w:t>s</w:t>
            </w:r>
            <w:r w:rsidRPr="00FA4533">
              <w:rPr>
                <w:rFonts w:ascii="Arial" w:hAnsi="Arial" w:cs="Arial"/>
                <w:color w:val="000000"/>
                <w:sz w:val="18"/>
                <w:szCs w:val="18"/>
              </w:rPr>
              <w:t xml:space="preserve"> y una bebida carbonatada de </w:t>
            </w:r>
            <w:r w:rsidR="002E09FA">
              <w:rPr>
                <w:rFonts w:ascii="Arial" w:hAnsi="Arial" w:cs="Arial"/>
                <w:color w:val="000000"/>
                <w:sz w:val="18"/>
                <w:szCs w:val="18"/>
              </w:rPr>
              <w:t>5</w:t>
            </w:r>
            <w:r w:rsidRPr="00FA4533">
              <w:rPr>
                <w:rFonts w:ascii="Arial" w:hAnsi="Arial" w:cs="Arial"/>
                <w:color w:val="000000"/>
                <w:sz w:val="18"/>
                <w:szCs w:val="18"/>
              </w:rPr>
              <w:t>00 ml que contiene: agua carbonatada, azúcar, colorante, ácido fosfórico como acidulante, saborizantes naturales marca reconocida a nivel nacional; juego de cubiertos desechables y servilletas empacados en forma individual</w:t>
            </w:r>
          </w:p>
        </w:tc>
        <w:tc>
          <w:tcPr>
            <w:tcW w:w="1276" w:type="dxa"/>
            <w:tcBorders>
              <w:top w:val="nil"/>
              <w:left w:val="nil"/>
              <w:bottom w:val="single" w:sz="4" w:space="0" w:color="auto"/>
              <w:right w:val="single" w:sz="4" w:space="0" w:color="auto"/>
            </w:tcBorders>
            <w:shd w:val="clear" w:color="000000" w:fill="FFFFFF"/>
            <w:vAlign w:val="center"/>
            <w:hideMark/>
          </w:tcPr>
          <w:p w14:paraId="5524FA9A" w14:textId="43A77B1B" w:rsidR="000C2CC3" w:rsidRPr="00FA4533" w:rsidRDefault="000C2CC3" w:rsidP="000C2CC3">
            <w:pPr>
              <w:jc w:val="center"/>
              <w:rPr>
                <w:rFonts w:ascii="Arial" w:hAnsi="Arial" w:cs="Arial"/>
                <w:sz w:val="14"/>
                <w:szCs w:val="14"/>
              </w:rPr>
            </w:pPr>
            <w:r w:rsidRPr="00FA4533">
              <w:rPr>
                <w:rFonts w:ascii="Arial" w:hAnsi="Arial" w:cs="Arial"/>
                <w:sz w:val="14"/>
                <w:szCs w:val="14"/>
              </w:rPr>
              <w:t>UNIDAD</w:t>
            </w:r>
          </w:p>
        </w:tc>
        <w:tc>
          <w:tcPr>
            <w:tcW w:w="708" w:type="dxa"/>
            <w:tcBorders>
              <w:top w:val="nil"/>
              <w:left w:val="nil"/>
              <w:bottom w:val="single" w:sz="4" w:space="0" w:color="auto"/>
              <w:right w:val="single" w:sz="4" w:space="0" w:color="auto"/>
            </w:tcBorders>
            <w:noWrap/>
            <w:vAlign w:val="center"/>
            <w:hideMark/>
          </w:tcPr>
          <w:p w14:paraId="06AED91D"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1</w:t>
            </w:r>
          </w:p>
        </w:tc>
        <w:tc>
          <w:tcPr>
            <w:tcW w:w="1639" w:type="dxa"/>
            <w:tcBorders>
              <w:top w:val="nil"/>
              <w:left w:val="nil"/>
              <w:bottom w:val="single" w:sz="4" w:space="0" w:color="auto"/>
              <w:right w:val="single" w:sz="4" w:space="0" w:color="auto"/>
            </w:tcBorders>
            <w:noWrap/>
            <w:vAlign w:val="center"/>
            <w:hideMark/>
          </w:tcPr>
          <w:p w14:paraId="7CCBE7FA" w14:textId="0B2AA669" w:rsidR="000C2CC3" w:rsidRPr="00FA4533" w:rsidRDefault="000C2CC3" w:rsidP="000C2CC3">
            <w:pPr>
              <w:jc w:val="center"/>
              <w:rPr>
                <w:rFonts w:ascii="Calibri" w:hAnsi="Calibri"/>
                <w:color w:val="000000"/>
                <w:sz w:val="22"/>
                <w:szCs w:val="22"/>
              </w:rPr>
            </w:pPr>
          </w:p>
        </w:tc>
      </w:tr>
      <w:tr w:rsidR="000C2CC3" w:rsidRPr="00190C71" w14:paraId="0AB1A469" w14:textId="77777777" w:rsidTr="00C75122">
        <w:trPr>
          <w:trHeight w:val="356"/>
        </w:trPr>
        <w:tc>
          <w:tcPr>
            <w:tcW w:w="1270" w:type="dxa"/>
            <w:tcBorders>
              <w:top w:val="nil"/>
              <w:left w:val="single" w:sz="4" w:space="0" w:color="auto"/>
              <w:bottom w:val="single" w:sz="4" w:space="0" w:color="auto"/>
              <w:right w:val="single" w:sz="4" w:space="0" w:color="auto"/>
            </w:tcBorders>
            <w:noWrap/>
            <w:vAlign w:val="center"/>
            <w:hideMark/>
          </w:tcPr>
          <w:p w14:paraId="56D8E723"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2</w:t>
            </w:r>
          </w:p>
        </w:tc>
        <w:tc>
          <w:tcPr>
            <w:tcW w:w="5246" w:type="dxa"/>
            <w:tcBorders>
              <w:top w:val="nil"/>
              <w:left w:val="single" w:sz="4" w:space="0" w:color="auto"/>
              <w:bottom w:val="single" w:sz="4" w:space="0" w:color="auto"/>
              <w:right w:val="single" w:sz="4" w:space="0" w:color="auto"/>
            </w:tcBorders>
            <w:shd w:val="clear" w:color="auto" w:fill="FFFFFF" w:themeFill="background1"/>
            <w:vAlign w:val="center"/>
          </w:tcPr>
          <w:p w14:paraId="5A27FB63" w14:textId="0E9C2934" w:rsidR="000C2CC3" w:rsidRPr="00FA4533" w:rsidRDefault="00C27A60" w:rsidP="00C27A60">
            <w:pPr>
              <w:jc w:val="both"/>
              <w:rPr>
                <w:rFonts w:ascii="Arial" w:hAnsi="Arial" w:cs="Arial"/>
                <w:color w:val="000000"/>
                <w:sz w:val="18"/>
                <w:szCs w:val="18"/>
              </w:rPr>
            </w:pPr>
            <w:r w:rsidRPr="00FA4533">
              <w:rPr>
                <w:rFonts w:ascii="Arial" w:hAnsi="Arial" w:cs="Arial"/>
                <w:color w:val="000000"/>
                <w:sz w:val="18"/>
                <w:szCs w:val="18"/>
              </w:rPr>
              <w:t>Bandeja con huevos a elección (</w:t>
            </w:r>
            <w:r w:rsidR="00B33379">
              <w:rPr>
                <w:rFonts w:ascii="Arial" w:hAnsi="Arial" w:cs="Arial"/>
                <w:color w:val="000000"/>
                <w:sz w:val="18"/>
                <w:szCs w:val="18"/>
              </w:rPr>
              <w:t>200</w:t>
            </w:r>
            <w:r w:rsidRPr="00FA4533">
              <w:rPr>
                <w:rFonts w:ascii="Arial" w:hAnsi="Arial" w:cs="Arial"/>
                <w:color w:val="000000"/>
                <w:sz w:val="18"/>
                <w:szCs w:val="18"/>
              </w:rPr>
              <w:t xml:space="preserve"> gr), queso doble crema (</w:t>
            </w:r>
            <w:r w:rsidR="00B33379">
              <w:rPr>
                <w:rFonts w:ascii="Arial" w:hAnsi="Arial" w:cs="Arial"/>
                <w:color w:val="000000"/>
                <w:sz w:val="18"/>
                <w:szCs w:val="18"/>
              </w:rPr>
              <w:t>50</w:t>
            </w:r>
            <w:r w:rsidRPr="00FA4533">
              <w:rPr>
                <w:rFonts w:ascii="Arial" w:hAnsi="Arial" w:cs="Arial"/>
                <w:color w:val="000000"/>
                <w:sz w:val="18"/>
                <w:szCs w:val="18"/>
              </w:rPr>
              <w:t xml:space="preserve"> gr), arroz blanco (120 gr), tostón patacón y/o pan</w:t>
            </w:r>
            <w:r w:rsidR="00B33379">
              <w:rPr>
                <w:rFonts w:ascii="Arial" w:hAnsi="Arial" w:cs="Arial"/>
                <w:color w:val="000000"/>
                <w:sz w:val="18"/>
                <w:szCs w:val="18"/>
              </w:rPr>
              <w:t xml:space="preserve"> 50gr</w:t>
            </w:r>
            <w:r w:rsidRPr="00FA4533">
              <w:rPr>
                <w:rFonts w:ascii="Arial" w:hAnsi="Arial" w:cs="Arial"/>
                <w:color w:val="000000"/>
                <w:sz w:val="18"/>
                <w:szCs w:val="18"/>
              </w:rPr>
              <w:t>, jugo natural o limonada (500) ml, juego de cubiertos desechables y servilletas empacados en forma individual</w:t>
            </w:r>
          </w:p>
        </w:tc>
        <w:tc>
          <w:tcPr>
            <w:tcW w:w="1276" w:type="dxa"/>
            <w:tcBorders>
              <w:top w:val="nil"/>
              <w:left w:val="nil"/>
              <w:bottom w:val="single" w:sz="4" w:space="0" w:color="auto"/>
              <w:right w:val="single" w:sz="4" w:space="0" w:color="auto"/>
            </w:tcBorders>
            <w:shd w:val="clear" w:color="000000" w:fill="FFFFFF"/>
            <w:vAlign w:val="center"/>
            <w:hideMark/>
          </w:tcPr>
          <w:p w14:paraId="4AE3DE5B" w14:textId="7E3EB753" w:rsidR="000C2CC3" w:rsidRPr="00FA4533" w:rsidRDefault="000C2CC3" w:rsidP="000C2CC3">
            <w:pPr>
              <w:jc w:val="center"/>
              <w:rPr>
                <w:rFonts w:ascii="Arial" w:hAnsi="Arial" w:cs="Arial"/>
                <w:sz w:val="14"/>
                <w:szCs w:val="14"/>
              </w:rPr>
            </w:pPr>
            <w:r w:rsidRPr="00FA4533">
              <w:rPr>
                <w:rFonts w:ascii="Arial" w:hAnsi="Arial" w:cs="Arial"/>
                <w:sz w:val="14"/>
                <w:szCs w:val="14"/>
              </w:rPr>
              <w:t>UNIDAD</w:t>
            </w:r>
          </w:p>
        </w:tc>
        <w:tc>
          <w:tcPr>
            <w:tcW w:w="708" w:type="dxa"/>
            <w:tcBorders>
              <w:top w:val="nil"/>
              <w:left w:val="nil"/>
              <w:bottom w:val="single" w:sz="4" w:space="0" w:color="auto"/>
              <w:right w:val="single" w:sz="4" w:space="0" w:color="auto"/>
            </w:tcBorders>
            <w:noWrap/>
            <w:vAlign w:val="center"/>
            <w:hideMark/>
          </w:tcPr>
          <w:p w14:paraId="22D61749"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1</w:t>
            </w:r>
          </w:p>
        </w:tc>
        <w:tc>
          <w:tcPr>
            <w:tcW w:w="1639" w:type="dxa"/>
            <w:tcBorders>
              <w:top w:val="nil"/>
              <w:left w:val="nil"/>
              <w:bottom w:val="single" w:sz="4" w:space="0" w:color="auto"/>
              <w:right w:val="single" w:sz="4" w:space="0" w:color="auto"/>
            </w:tcBorders>
            <w:noWrap/>
            <w:vAlign w:val="center"/>
            <w:hideMark/>
          </w:tcPr>
          <w:p w14:paraId="0A481747" w14:textId="470BD94C" w:rsidR="000C2CC3" w:rsidRPr="00FA4533" w:rsidRDefault="000C2CC3" w:rsidP="000C2CC3">
            <w:pPr>
              <w:jc w:val="center"/>
              <w:rPr>
                <w:rFonts w:ascii="Calibri" w:hAnsi="Calibri"/>
                <w:color w:val="000000"/>
                <w:sz w:val="22"/>
                <w:szCs w:val="22"/>
              </w:rPr>
            </w:pPr>
          </w:p>
        </w:tc>
      </w:tr>
      <w:tr w:rsidR="000C2CC3" w:rsidRPr="00190C71" w14:paraId="3FDFA47C" w14:textId="77777777" w:rsidTr="00C75122">
        <w:trPr>
          <w:trHeight w:val="356"/>
        </w:trPr>
        <w:tc>
          <w:tcPr>
            <w:tcW w:w="1270" w:type="dxa"/>
            <w:tcBorders>
              <w:top w:val="nil"/>
              <w:left w:val="single" w:sz="4" w:space="0" w:color="auto"/>
              <w:bottom w:val="single" w:sz="4" w:space="0" w:color="auto"/>
              <w:right w:val="single" w:sz="4" w:space="0" w:color="auto"/>
            </w:tcBorders>
            <w:noWrap/>
            <w:vAlign w:val="center"/>
            <w:hideMark/>
          </w:tcPr>
          <w:p w14:paraId="5BFD0AAA"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3</w:t>
            </w:r>
          </w:p>
        </w:tc>
        <w:tc>
          <w:tcPr>
            <w:tcW w:w="5246" w:type="dxa"/>
            <w:tcBorders>
              <w:top w:val="nil"/>
              <w:left w:val="single" w:sz="4" w:space="0" w:color="auto"/>
              <w:bottom w:val="single" w:sz="4" w:space="0" w:color="auto"/>
              <w:right w:val="single" w:sz="4" w:space="0" w:color="auto"/>
            </w:tcBorders>
            <w:shd w:val="clear" w:color="auto" w:fill="FFFFFF" w:themeFill="background1"/>
            <w:vAlign w:val="center"/>
          </w:tcPr>
          <w:p w14:paraId="158EF048" w14:textId="0693B8DC" w:rsidR="000C2CC3" w:rsidRPr="00FA4533" w:rsidRDefault="00C27A60" w:rsidP="00C27A60">
            <w:pPr>
              <w:jc w:val="both"/>
              <w:rPr>
                <w:rFonts w:ascii="Arial" w:hAnsi="Arial" w:cs="Arial"/>
                <w:color w:val="000000"/>
                <w:sz w:val="18"/>
                <w:szCs w:val="18"/>
              </w:rPr>
            </w:pPr>
            <w:r w:rsidRPr="00FA4533">
              <w:rPr>
                <w:rFonts w:ascii="Arial" w:hAnsi="Arial" w:cs="Arial"/>
                <w:color w:val="000000"/>
                <w:sz w:val="18"/>
                <w:szCs w:val="18"/>
              </w:rPr>
              <w:t>Lechona tradicional (</w:t>
            </w:r>
            <w:r w:rsidR="002E09FA">
              <w:rPr>
                <w:rFonts w:ascii="Arial" w:hAnsi="Arial" w:cs="Arial"/>
                <w:color w:val="000000"/>
                <w:sz w:val="18"/>
                <w:szCs w:val="18"/>
              </w:rPr>
              <w:t>400</w:t>
            </w:r>
            <w:r w:rsidRPr="00FA4533">
              <w:rPr>
                <w:rFonts w:ascii="Arial" w:hAnsi="Arial" w:cs="Arial"/>
                <w:color w:val="000000"/>
                <w:sz w:val="18"/>
                <w:szCs w:val="18"/>
              </w:rPr>
              <w:t xml:space="preserve"> gr), </w:t>
            </w:r>
            <w:r w:rsidR="002E09FA">
              <w:rPr>
                <w:rFonts w:ascii="Arial" w:hAnsi="Arial" w:cs="Arial"/>
                <w:color w:val="000000"/>
                <w:sz w:val="18"/>
                <w:szCs w:val="18"/>
              </w:rPr>
              <w:t>dos</w:t>
            </w:r>
            <w:r w:rsidR="00B33379">
              <w:rPr>
                <w:rFonts w:ascii="Arial" w:hAnsi="Arial" w:cs="Arial"/>
                <w:color w:val="000000"/>
                <w:sz w:val="18"/>
                <w:szCs w:val="18"/>
              </w:rPr>
              <w:t xml:space="preserve"> </w:t>
            </w:r>
            <w:r w:rsidRPr="00FA4533">
              <w:rPr>
                <w:rFonts w:ascii="Arial" w:hAnsi="Arial" w:cs="Arial"/>
                <w:color w:val="000000"/>
                <w:sz w:val="18"/>
                <w:szCs w:val="18"/>
              </w:rPr>
              <w:t>arepa</w:t>
            </w:r>
            <w:r w:rsidR="00B33379">
              <w:rPr>
                <w:rFonts w:ascii="Arial" w:hAnsi="Arial" w:cs="Arial"/>
                <w:color w:val="000000"/>
                <w:sz w:val="18"/>
                <w:szCs w:val="18"/>
              </w:rPr>
              <w:t>s</w:t>
            </w:r>
            <w:r w:rsidRPr="00FA4533">
              <w:rPr>
                <w:rFonts w:ascii="Arial" w:hAnsi="Arial" w:cs="Arial"/>
                <w:color w:val="000000"/>
                <w:sz w:val="18"/>
                <w:szCs w:val="18"/>
              </w:rPr>
              <w:t xml:space="preserve"> blanca</w:t>
            </w:r>
            <w:r w:rsidR="00B33379">
              <w:rPr>
                <w:rFonts w:ascii="Arial" w:hAnsi="Arial" w:cs="Arial"/>
                <w:color w:val="000000"/>
                <w:sz w:val="18"/>
                <w:szCs w:val="18"/>
              </w:rPr>
              <w:t>s</w:t>
            </w:r>
            <w:r w:rsidRPr="00FA4533">
              <w:rPr>
                <w:rFonts w:ascii="Arial" w:hAnsi="Arial" w:cs="Arial"/>
                <w:color w:val="000000"/>
                <w:sz w:val="18"/>
                <w:szCs w:val="18"/>
              </w:rPr>
              <w:t xml:space="preserve"> </w:t>
            </w:r>
            <w:r w:rsidR="00B33379">
              <w:rPr>
                <w:rFonts w:ascii="Arial" w:hAnsi="Arial" w:cs="Arial"/>
                <w:color w:val="000000"/>
                <w:sz w:val="18"/>
                <w:szCs w:val="18"/>
              </w:rPr>
              <w:t xml:space="preserve">50gr C/U </w:t>
            </w:r>
            <w:r w:rsidRPr="00FA4533">
              <w:rPr>
                <w:rFonts w:ascii="Arial" w:hAnsi="Arial" w:cs="Arial"/>
                <w:color w:val="000000"/>
                <w:sz w:val="18"/>
                <w:szCs w:val="18"/>
              </w:rPr>
              <w:t xml:space="preserve">y una bebida carbonatada de </w:t>
            </w:r>
            <w:r w:rsidR="00EE67D6">
              <w:rPr>
                <w:rFonts w:ascii="Arial" w:hAnsi="Arial" w:cs="Arial"/>
                <w:color w:val="000000"/>
                <w:sz w:val="18"/>
                <w:szCs w:val="18"/>
              </w:rPr>
              <w:t>5</w:t>
            </w:r>
            <w:r w:rsidRPr="00FA4533">
              <w:rPr>
                <w:rFonts w:ascii="Arial" w:hAnsi="Arial" w:cs="Arial"/>
                <w:color w:val="000000"/>
                <w:sz w:val="18"/>
                <w:szCs w:val="18"/>
              </w:rPr>
              <w:t>00 ml que contiene: agua carbonatada, azúcar, colorante, ácido fosfórico como acidulante, saborizantes naturales marca reconocida a nivel nacional; juego de cubiertos desechables y servilletas empacados en forma individual</w:t>
            </w:r>
          </w:p>
        </w:tc>
        <w:tc>
          <w:tcPr>
            <w:tcW w:w="1276" w:type="dxa"/>
            <w:tcBorders>
              <w:top w:val="nil"/>
              <w:left w:val="nil"/>
              <w:bottom w:val="single" w:sz="4" w:space="0" w:color="auto"/>
              <w:right w:val="single" w:sz="4" w:space="0" w:color="auto"/>
            </w:tcBorders>
            <w:shd w:val="clear" w:color="000000" w:fill="FFFFFF"/>
            <w:vAlign w:val="center"/>
            <w:hideMark/>
          </w:tcPr>
          <w:p w14:paraId="27A4A970" w14:textId="44350FA9" w:rsidR="000C2CC3" w:rsidRPr="00FA4533" w:rsidRDefault="00936B51" w:rsidP="000C2CC3">
            <w:pPr>
              <w:jc w:val="center"/>
              <w:rPr>
                <w:rFonts w:ascii="Arial" w:hAnsi="Arial" w:cs="Arial"/>
                <w:sz w:val="14"/>
                <w:szCs w:val="14"/>
              </w:rPr>
            </w:pPr>
            <w:r w:rsidRPr="00FA4533">
              <w:rPr>
                <w:rFonts w:ascii="Arial" w:hAnsi="Arial" w:cs="Arial"/>
                <w:sz w:val="14"/>
                <w:szCs w:val="14"/>
              </w:rPr>
              <w:t>UNIDAD</w:t>
            </w:r>
          </w:p>
        </w:tc>
        <w:tc>
          <w:tcPr>
            <w:tcW w:w="708" w:type="dxa"/>
            <w:tcBorders>
              <w:top w:val="nil"/>
              <w:left w:val="nil"/>
              <w:bottom w:val="single" w:sz="4" w:space="0" w:color="auto"/>
              <w:right w:val="single" w:sz="4" w:space="0" w:color="auto"/>
            </w:tcBorders>
            <w:noWrap/>
            <w:vAlign w:val="center"/>
            <w:hideMark/>
          </w:tcPr>
          <w:p w14:paraId="7304F8C3"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1</w:t>
            </w:r>
          </w:p>
        </w:tc>
        <w:tc>
          <w:tcPr>
            <w:tcW w:w="1639" w:type="dxa"/>
            <w:tcBorders>
              <w:top w:val="nil"/>
              <w:left w:val="nil"/>
              <w:bottom w:val="single" w:sz="4" w:space="0" w:color="auto"/>
              <w:right w:val="single" w:sz="4" w:space="0" w:color="auto"/>
            </w:tcBorders>
            <w:noWrap/>
            <w:vAlign w:val="center"/>
            <w:hideMark/>
          </w:tcPr>
          <w:p w14:paraId="20C85132" w14:textId="2C9C130D" w:rsidR="000C2CC3" w:rsidRPr="00FA4533" w:rsidRDefault="000C2CC3" w:rsidP="000C2CC3">
            <w:pPr>
              <w:jc w:val="center"/>
              <w:rPr>
                <w:rFonts w:ascii="Calibri" w:hAnsi="Calibri"/>
                <w:color w:val="000000"/>
                <w:sz w:val="22"/>
                <w:szCs w:val="22"/>
              </w:rPr>
            </w:pPr>
          </w:p>
        </w:tc>
      </w:tr>
      <w:tr w:rsidR="000C2CC3" w:rsidRPr="00190C71" w14:paraId="73864EBD" w14:textId="77777777" w:rsidTr="00C75122">
        <w:trPr>
          <w:trHeight w:val="356"/>
        </w:trPr>
        <w:tc>
          <w:tcPr>
            <w:tcW w:w="1270" w:type="dxa"/>
            <w:tcBorders>
              <w:top w:val="nil"/>
              <w:left w:val="single" w:sz="4" w:space="0" w:color="auto"/>
              <w:bottom w:val="single" w:sz="4" w:space="0" w:color="auto"/>
              <w:right w:val="single" w:sz="4" w:space="0" w:color="auto"/>
            </w:tcBorders>
            <w:noWrap/>
            <w:vAlign w:val="center"/>
            <w:hideMark/>
          </w:tcPr>
          <w:p w14:paraId="01B6012B"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4</w:t>
            </w:r>
          </w:p>
        </w:tc>
        <w:tc>
          <w:tcPr>
            <w:tcW w:w="5246" w:type="dxa"/>
            <w:tcBorders>
              <w:top w:val="nil"/>
              <w:left w:val="single" w:sz="4" w:space="0" w:color="auto"/>
              <w:bottom w:val="single" w:sz="4" w:space="0" w:color="auto"/>
              <w:right w:val="single" w:sz="4" w:space="0" w:color="auto"/>
            </w:tcBorders>
            <w:shd w:val="clear" w:color="auto" w:fill="FFFFFF" w:themeFill="background1"/>
            <w:vAlign w:val="center"/>
          </w:tcPr>
          <w:p w14:paraId="3E57731D" w14:textId="71F36CE2" w:rsidR="000C2CC3" w:rsidRPr="00FA4533" w:rsidRDefault="00C27A60" w:rsidP="00A85153">
            <w:pPr>
              <w:jc w:val="both"/>
              <w:rPr>
                <w:rFonts w:ascii="Arial" w:hAnsi="Arial" w:cs="Arial"/>
                <w:color w:val="000000"/>
                <w:sz w:val="14"/>
                <w:szCs w:val="14"/>
              </w:rPr>
            </w:pPr>
            <w:r w:rsidRPr="00FA4533">
              <w:rPr>
                <w:rFonts w:ascii="Arial" w:hAnsi="Arial" w:cs="Arial"/>
                <w:color w:val="000000"/>
                <w:sz w:val="18"/>
                <w:szCs w:val="18"/>
              </w:rPr>
              <w:t>Bandeja con proteína a elección (</w:t>
            </w:r>
            <w:r w:rsidR="00EE67D6">
              <w:rPr>
                <w:rFonts w:ascii="Arial" w:hAnsi="Arial" w:cs="Arial"/>
                <w:color w:val="000000"/>
                <w:sz w:val="18"/>
                <w:szCs w:val="18"/>
              </w:rPr>
              <w:t>200</w:t>
            </w:r>
            <w:r w:rsidRPr="00FA4533">
              <w:rPr>
                <w:rFonts w:ascii="Arial" w:hAnsi="Arial" w:cs="Arial"/>
                <w:color w:val="000000"/>
                <w:sz w:val="18"/>
                <w:szCs w:val="18"/>
              </w:rPr>
              <w:t xml:space="preserve"> gr), queso doble crema (</w:t>
            </w:r>
            <w:r w:rsidR="00B33379">
              <w:rPr>
                <w:rFonts w:ascii="Arial" w:hAnsi="Arial" w:cs="Arial"/>
                <w:color w:val="000000"/>
                <w:sz w:val="18"/>
                <w:szCs w:val="18"/>
              </w:rPr>
              <w:t>50</w:t>
            </w:r>
            <w:r w:rsidRPr="00FA4533">
              <w:rPr>
                <w:rFonts w:ascii="Arial" w:hAnsi="Arial" w:cs="Arial"/>
                <w:color w:val="000000"/>
                <w:sz w:val="18"/>
                <w:szCs w:val="18"/>
              </w:rPr>
              <w:t xml:space="preserve"> gr), arroz blanco (1</w:t>
            </w:r>
            <w:r w:rsidR="00EE67D6">
              <w:rPr>
                <w:rFonts w:ascii="Arial" w:hAnsi="Arial" w:cs="Arial"/>
                <w:color w:val="000000"/>
                <w:sz w:val="18"/>
                <w:szCs w:val="18"/>
              </w:rPr>
              <w:t>5</w:t>
            </w:r>
            <w:r w:rsidRPr="00FA4533">
              <w:rPr>
                <w:rFonts w:ascii="Arial" w:hAnsi="Arial" w:cs="Arial"/>
                <w:color w:val="000000"/>
                <w:sz w:val="18"/>
                <w:szCs w:val="18"/>
              </w:rPr>
              <w:t>0 gr), tostón patacón y/o pan</w:t>
            </w:r>
            <w:r w:rsidR="00B33379">
              <w:rPr>
                <w:rFonts w:ascii="Arial" w:hAnsi="Arial" w:cs="Arial"/>
                <w:color w:val="000000"/>
                <w:sz w:val="18"/>
                <w:szCs w:val="18"/>
              </w:rPr>
              <w:t xml:space="preserve"> 50gr</w:t>
            </w:r>
            <w:r w:rsidRPr="00FA4533">
              <w:rPr>
                <w:rFonts w:ascii="Arial" w:hAnsi="Arial" w:cs="Arial"/>
                <w:color w:val="000000"/>
                <w:sz w:val="18"/>
                <w:szCs w:val="18"/>
              </w:rPr>
              <w:t>, jugo natural o limonada (500) ml, juego de cubiertos desechables y servilletas empacados en forma individual</w:t>
            </w:r>
          </w:p>
        </w:tc>
        <w:tc>
          <w:tcPr>
            <w:tcW w:w="1276" w:type="dxa"/>
            <w:tcBorders>
              <w:top w:val="nil"/>
              <w:left w:val="nil"/>
              <w:bottom w:val="single" w:sz="4" w:space="0" w:color="auto"/>
              <w:right w:val="single" w:sz="4" w:space="0" w:color="auto"/>
            </w:tcBorders>
            <w:shd w:val="clear" w:color="000000" w:fill="FFFFFF"/>
            <w:vAlign w:val="center"/>
            <w:hideMark/>
          </w:tcPr>
          <w:p w14:paraId="3BE7E49F" w14:textId="7A939669" w:rsidR="000C2CC3" w:rsidRPr="00FA4533" w:rsidRDefault="000C2CC3" w:rsidP="000C2CC3">
            <w:pPr>
              <w:jc w:val="center"/>
              <w:rPr>
                <w:rFonts w:ascii="Arial" w:hAnsi="Arial" w:cs="Arial"/>
                <w:sz w:val="14"/>
                <w:szCs w:val="14"/>
              </w:rPr>
            </w:pPr>
            <w:r w:rsidRPr="00FA4533">
              <w:rPr>
                <w:rFonts w:ascii="Arial" w:hAnsi="Arial" w:cs="Arial"/>
                <w:sz w:val="14"/>
                <w:szCs w:val="14"/>
              </w:rPr>
              <w:t>UNIDAD</w:t>
            </w:r>
          </w:p>
        </w:tc>
        <w:tc>
          <w:tcPr>
            <w:tcW w:w="708" w:type="dxa"/>
            <w:tcBorders>
              <w:top w:val="nil"/>
              <w:left w:val="nil"/>
              <w:bottom w:val="single" w:sz="4" w:space="0" w:color="auto"/>
              <w:right w:val="single" w:sz="4" w:space="0" w:color="auto"/>
            </w:tcBorders>
            <w:noWrap/>
            <w:vAlign w:val="center"/>
            <w:hideMark/>
          </w:tcPr>
          <w:p w14:paraId="4A3A845F"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1</w:t>
            </w:r>
          </w:p>
        </w:tc>
        <w:tc>
          <w:tcPr>
            <w:tcW w:w="1639" w:type="dxa"/>
            <w:tcBorders>
              <w:top w:val="nil"/>
              <w:left w:val="nil"/>
              <w:bottom w:val="single" w:sz="4" w:space="0" w:color="auto"/>
              <w:right w:val="single" w:sz="4" w:space="0" w:color="auto"/>
            </w:tcBorders>
            <w:noWrap/>
            <w:vAlign w:val="center"/>
            <w:hideMark/>
          </w:tcPr>
          <w:p w14:paraId="41F51DD5" w14:textId="0AFE3F4C" w:rsidR="000C2CC3" w:rsidRPr="00FA4533" w:rsidRDefault="000C2CC3" w:rsidP="000C2CC3">
            <w:pPr>
              <w:jc w:val="center"/>
              <w:rPr>
                <w:rFonts w:ascii="Calibri" w:hAnsi="Calibri"/>
                <w:color w:val="000000"/>
                <w:sz w:val="22"/>
                <w:szCs w:val="22"/>
              </w:rPr>
            </w:pPr>
          </w:p>
        </w:tc>
      </w:tr>
      <w:tr w:rsidR="00C27A60" w:rsidRPr="00190C71" w14:paraId="17E23C22" w14:textId="77777777" w:rsidTr="003353CC">
        <w:trPr>
          <w:trHeight w:val="473"/>
        </w:trPr>
        <w:tc>
          <w:tcPr>
            <w:tcW w:w="10139"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7F5FC3AA" w14:textId="7E3486D9" w:rsidR="00AB163C" w:rsidRPr="00FA4533" w:rsidRDefault="00C27A60" w:rsidP="003353CC">
            <w:pPr>
              <w:jc w:val="center"/>
              <w:rPr>
                <w:rFonts w:ascii="Arial" w:hAnsi="Arial" w:cs="Arial"/>
                <w:b/>
                <w:color w:val="000000"/>
                <w:sz w:val="18"/>
                <w:szCs w:val="18"/>
              </w:rPr>
            </w:pPr>
            <w:r w:rsidRPr="00FA4533">
              <w:rPr>
                <w:rFonts w:ascii="Arial" w:hAnsi="Arial" w:cs="Arial"/>
                <w:b/>
                <w:color w:val="000000"/>
                <w:sz w:val="18"/>
                <w:szCs w:val="18"/>
              </w:rPr>
              <w:t>ALMUERZO</w:t>
            </w:r>
          </w:p>
        </w:tc>
      </w:tr>
      <w:tr w:rsidR="000C2CC3" w:rsidRPr="00190C71" w14:paraId="79394098" w14:textId="77777777" w:rsidTr="00C75122">
        <w:trPr>
          <w:trHeight w:val="356"/>
        </w:trPr>
        <w:tc>
          <w:tcPr>
            <w:tcW w:w="1270" w:type="dxa"/>
            <w:tcBorders>
              <w:top w:val="nil"/>
              <w:left w:val="single" w:sz="4" w:space="0" w:color="auto"/>
              <w:bottom w:val="single" w:sz="4" w:space="0" w:color="auto"/>
              <w:right w:val="single" w:sz="4" w:space="0" w:color="auto"/>
            </w:tcBorders>
            <w:noWrap/>
            <w:vAlign w:val="center"/>
            <w:hideMark/>
          </w:tcPr>
          <w:p w14:paraId="0287AB1D"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5</w:t>
            </w:r>
          </w:p>
        </w:tc>
        <w:tc>
          <w:tcPr>
            <w:tcW w:w="5246" w:type="dxa"/>
            <w:tcBorders>
              <w:top w:val="nil"/>
              <w:left w:val="single" w:sz="4" w:space="0" w:color="auto"/>
              <w:bottom w:val="single" w:sz="4" w:space="0" w:color="auto"/>
              <w:right w:val="single" w:sz="4" w:space="0" w:color="auto"/>
            </w:tcBorders>
            <w:shd w:val="clear" w:color="auto" w:fill="FFFFFF" w:themeFill="background1"/>
            <w:vAlign w:val="center"/>
          </w:tcPr>
          <w:p w14:paraId="29BC3427" w14:textId="440E7EB6" w:rsidR="000C2CC3" w:rsidRPr="00FA4533" w:rsidRDefault="00EE67D6" w:rsidP="00A85153">
            <w:pPr>
              <w:jc w:val="both"/>
              <w:rPr>
                <w:rFonts w:ascii="Arial" w:hAnsi="Arial" w:cs="Arial"/>
                <w:color w:val="000000"/>
                <w:sz w:val="14"/>
                <w:szCs w:val="14"/>
              </w:rPr>
            </w:pPr>
            <w:r>
              <w:rPr>
                <w:rFonts w:ascii="Arial" w:hAnsi="Arial" w:cs="Arial"/>
                <w:color w:val="000000"/>
                <w:sz w:val="18"/>
                <w:szCs w:val="18"/>
              </w:rPr>
              <w:t>C</w:t>
            </w:r>
            <w:r w:rsidR="00A85153" w:rsidRPr="00FA4533">
              <w:rPr>
                <w:rFonts w:ascii="Arial" w:hAnsi="Arial" w:cs="Arial"/>
                <w:color w:val="000000"/>
                <w:sz w:val="18"/>
                <w:szCs w:val="18"/>
              </w:rPr>
              <w:t>ompuesto por bandeja con arroz blanco (1</w:t>
            </w:r>
            <w:r>
              <w:rPr>
                <w:rFonts w:ascii="Arial" w:hAnsi="Arial" w:cs="Arial"/>
                <w:color w:val="000000"/>
                <w:sz w:val="18"/>
                <w:szCs w:val="18"/>
              </w:rPr>
              <w:t>50</w:t>
            </w:r>
            <w:r w:rsidR="00A85153" w:rsidRPr="00FA4533">
              <w:rPr>
                <w:rFonts w:ascii="Arial" w:hAnsi="Arial" w:cs="Arial"/>
                <w:color w:val="000000"/>
                <w:sz w:val="18"/>
                <w:szCs w:val="18"/>
              </w:rPr>
              <w:t xml:space="preserve"> gr), principio verdura o grano (1</w:t>
            </w:r>
            <w:r>
              <w:rPr>
                <w:rFonts w:ascii="Arial" w:hAnsi="Arial" w:cs="Arial"/>
                <w:color w:val="000000"/>
                <w:sz w:val="18"/>
                <w:szCs w:val="18"/>
              </w:rPr>
              <w:t>5</w:t>
            </w:r>
            <w:r w:rsidR="00A85153" w:rsidRPr="00FA4533">
              <w:rPr>
                <w:rFonts w:ascii="Arial" w:hAnsi="Arial" w:cs="Arial"/>
                <w:color w:val="000000"/>
                <w:sz w:val="18"/>
                <w:szCs w:val="18"/>
              </w:rPr>
              <w:t>0 gr), proteína a elección (</w:t>
            </w:r>
            <w:r>
              <w:rPr>
                <w:rFonts w:ascii="Arial" w:hAnsi="Arial" w:cs="Arial"/>
                <w:color w:val="000000"/>
                <w:sz w:val="18"/>
                <w:szCs w:val="18"/>
              </w:rPr>
              <w:t>200</w:t>
            </w:r>
            <w:r w:rsidR="00A85153" w:rsidRPr="00FA4533">
              <w:rPr>
                <w:rFonts w:ascii="Arial" w:hAnsi="Arial" w:cs="Arial"/>
                <w:color w:val="000000"/>
                <w:sz w:val="18"/>
                <w:szCs w:val="18"/>
              </w:rPr>
              <w:t xml:space="preserve"> gr), jugo natural o limonada (500 ml), sopa a elección (14 onzas); juego de cubiertos desechables y servilletas empacados en forma individual</w:t>
            </w:r>
          </w:p>
        </w:tc>
        <w:tc>
          <w:tcPr>
            <w:tcW w:w="1276" w:type="dxa"/>
            <w:tcBorders>
              <w:top w:val="nil"/>
              <w:left w:val="nil"/>
              <w:bottom w:val="single" w:sz="4" w:space="0" w:color="auto"/>
              <w:right w:val="single" w:sz="4" w:space="0" w:color="auto"/>
            </w:tcBorders>
            <w:shd w:val="clear" w:color="000000" w:fill="FFFFFF"/>
            <w:vAlign w:val="center"/>
            <w:hideMark/>
          </w:tcPr>
          <w:p w14:paraId="342993FD" w14:textId="56CEF18B" w:rsidR="000C2CC3" w:rsidRPr="00FA4533" w:rsidRDefault="000C2CC3" w:rsidP="000C2CC3">
            <w:pPr>
              <w:jc w:val="center"/>
              <w:rPr>
                <w:rFonts w:ascii="Arial" w:hAnsi="Arial" w:cs="Arial"/>
                <w:sz w:val="14"/>
                <w:szCs w:val="14"/>
              </w:rPr>
            </w:pPr>
            <w:r w:rsidRPr="00FA4533">
              <w:rPr>
                <w:rFonts w:ascii="Arial" w:hAnsi="Arial" w:cs="Arial"/>
                <w:sz w:val="14"/>
                <w:szCs w:val="14"/>
              </w:rPr>
              <w:t>UNIDAD</w:t>
            </w:r>
          </w:p>
        </w:tc>
        <w:tc>
          <w:tcPr>
            <w:tcW w:w="708" w:type="dxa"/>
            <w:tcBorders>
              <w:top w:val="nil"/>
              <w:left w:val="nil"/>
              <w:bottom w:val="single" w:sz="4" w:space="0" w:color="auto"/>
              <w:right w:val="single" w:sz="4" w:space="0" w:color="auto"/>
            </w:tcBorders>
            <w:noWrap/>
            <w:vAlign w:val="center"/>
            <w:hideMark/>
          </w:tcPr>
          <w:p w14:paraId="3A1F16E5"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1</w:t>
            </w:r>
          </w:p>
        </w:tc>
        <w:tc>
          <w:tcPr>
            <w:tcW w:w="1639" w:type="dxa"/>
            <w:tcBorders>
              <w:top w:val="nil"/>
              <w:left w:val="nil"/>
              <w:bottom w:val="single" w:sz="4" w:space="0" w:color="auto"/>
              <w:right w:val="single" w:sz="4" w:space="0" w:color="auto"/>
            </w:tcBorders>
            <w:noWrap/>
            <w:vAlign w:val="center"/>
            <w:hideMark/>
          </w:tcPr>
          <w:p w14:paraId="55BE1BB1" w14:textId="5C153E68" w:rsidR="000C2CC3" w:rsidRPr="00190C71" w:rsidRDefault="000C2CC3" w:rsidP="000C2CC3">
            <w:pPr>
              <w:jc w:val="center"/>
              <w:rPr>
                <w:rFonts w:ascii="Calibri" w:hAnsi="Calibri"/>
                <w:color w:val="000000"/>
                <w:sz w:val="22"/>
                <w:szCs w:val="22"/>
                <w:highlight w:val="yellow"/>
              </w:rPr>
            </w:pPr>
          </w:p>
        </w:tc>
      </w:tr>
      <w:tr w:rsidR="000C2CC3" w:rsidRPr="00190C71" w14:paraId="0F7D51C6" w14:textId="77777777" w:rsidTr="00C75122">
        <w:trPr>
          <w:trHeight w:val="356"/>
        </w:trPr>
        <w:tc>
          <w:tcPr>
            <w:tcW w:w="1270" w:type="dxa"/>
            <w:tcBorders>
              <w:top w:val="nil"/>
              <w:left w:val="single" w:sz="4" w:space="0" w:color="auto"/>
              <w:bottom w:val="single" w:sz="4" w:space="0" w:color="auto"/>
              <w:right w:val="single" w:sz="4" w:space="0" w:color="auto"/>
            </w:tcBorders>
            <w:noWrap/>
            <w:vAlign w:val="center"/>
            <w:hideMark/>
          </w:tcPr>
          <w:p w14:paraId="24700B9E"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6</w:t>
            </w:r>
          </w:p>
        </w:tc>
        <w:tc>
          <w:tcPr>
            <w:tcW w:w="5246" w:type="dxa"/>
            <w:tcBorders>
              <w:top w:val="nil"/>
              <w:left w:val="single" w:sz="4" w:space="0" w:color="auto"/>
              <w:bottom w:val="single" w:sz="4" w:space="0" w:color="auto"/>
              <w:right w:val="single" w:sz="4" w:space="0" w:color="auto"/>
            </w:tcBorders>
            <w:shd w:val="clear" w:color="auto" w:fill="FFFFFF" w:themeFill="background1"/>
            <w:vAlign w:val="center"/>
          </w:tcPr>
          <w:p w14:paraId="797A84BC" w14:textId="64689472" w:rsidR="000C2CC3" w:rsidRPr="00FA4533" w:rsidRDefault="00A85153" w:rsidP="00A85153">
            <w:pPr>
              <w:jc w:val="both"/>
              <w:rPr>
                <w:rFonts w:ascii="Arial" w:hAnsi="Arial" w:cs="Arial"/>
                <w:color w:val="000000"/>
                <w:sz w:val="14"/>
                <w:szCs w:val="14"/>
              </w:rPr>
            </w:pPr>
            <w:r w:rsidRPr="00FA4533">
              <w:rPr>
                <w:rFonts w:ascii="Arial" w:hAnsi="Arial" w:cs="Arial"/>
                <w:color w:val="000000"/>
                <w:sz w:val="18"/>
                <w:szCs w:val="18"/>
              </w:rPr>
              <w:t>Porción de carne a la llanera (3</w:t>
            </w:r>
            <w:r w:rsidR="00EE67D6">
              <w:rPr>
                <w:rFonts w:ascii="Arial" w:hAnsi="Arial" w:cs="Arial"/>
                <w:color w:val="000000"/>
                <w:sz w:val="18"/>
                <w:szCs w:val="18"/>
              </w:rPr>
              <w:t>5</w:t>
            </w:r>
            <w:r w:rsidRPr="00FA4533">
              <w:rPr>
                <w:rFonts w:ascii="Arial" w:hAnsi="Arial" w:cs="Arial"/>
                <w:color w:val="000000"/>
                <w:sz w:val="18"/>
                <w:szCs w:val="18"/>
              </w:rPr>
              <w:t xml:space="preserve">0 gr), papa salada (60 gr), yuca cocida (60 gr), guacamole (01 onza) acompañado de una bebida carbonatada de </w:t>
            </w:r>
            <w:r w:rsidR="00EE67D6">
              <w:rPr>
                <w:rFonts w:ascii="Arial" w:hAnsi="Arial" w:cs="Arial"/>
                <w:color w:val="000000"/>
                <w:sz w:val="18"/>
                <w:szCs w:val="18"/>
              </w:rPr>
              <w:t>5</w:t>
            </w:r>
            <w:r w:rsidRPr="00FA4533">
              <w:rPr>
                <w:rFonts w:ascii="Arial" w:hAnsi="Arial" w:cs="Arial"/>
                <w:color w:val="000000"/>
                <w:sz w:val="18"/>
                <w:szCs w:val="18"/>
              </w:rPr>
              <w:t>00 ml que contiene: agua carbonatada, azúcar, colorante, ácido fosfórico como acidulante, saborizantes naturales marca reconocida a nivel nacional</w:t>
            </w:r>
          </w:p>
        </w:tc>
        <w:tc>
          <w:tcPr>
            <w:tcW w:w="1276" w:type="dxa"/>
            <w:tcBorders>
              <w:top w:val="nil"/>
              <w:left w:val="nil"/>
              <w:bottom w:val="single" w:sz="4" w:space="0" w:color="auto"/>
              <w:right w:val="single" w:sz="4" w:space="0" w:color="auto"/>
            </w:tcBorders>
            <w:shd w:val="clear" w:color="000000" w:fill="FFFFFF"/>
            <w:vAlign w:val="center"/>
            <w:hideMark/>
          </w:tcPr>
          <w:p w14:paraId="6C43266B" w14:textId="3607FE9D" w:rsidR="000C2CC3" w:rsidRPr="00FA4533" w:rsidRDefault="000C2CC3" w:rsidP="000C2CC3">
            <w:pPr>
              <w:jc w:val="center"/>
              <w:rPr>
                <w:rFonts w:ascii="Arial" w:hAnsi="Arial" w:cs="Arial"/>
                <w:sz w:val="14"/>
                <w:szCs w:val="14"/>
              </w:rPr>
            </w:pPr>
            <w:r w:rsidRPr="00FA4533">
              <w:rPr>
                <w:rFonts w:ascii="Arial" w:hAnsi="Arial" w:cs="Arial"/>
                <w:sz w:val="14"/>
                <w:szCs w:val="14"/>
              </w:rPr>
              <w:t>UNIDAD</w:t>
            </w:r>
          </w:p>
        </w:tc>
        <w:tc>
          <w:tcPr>
            <w:tcW w:w="708" w:type="dxa"/>
            <w:tcBorders>
              <w:top w:val="nil"/>
              <w:left w:val="nil"/>
              <w:bottom w:val="single" w:sz="4" w:space="0" w:color="auto"/>
              <w:right w:val="single" w:sz="4" w:space="0" w:color="auto"/>
            </w:tcBorders>
            <w:noWrap/>
            <w:vAlign w:val="center"/>
            <w:hideMark/>
          </w:tcPr>
          <w:p w14:paraId="6725B61A" w14:textId="77777777" w:rsidR="000C2CC3" w:rsidRPr="00FA4533" w:rsidRDefault="000C2CC3" w:rsidP="000C2CC3">
            <w:pPr>
              <w:jc w:val="center"/>
              <w:rPr>
                <w:rFonts w:ascii="Calibri" w:hAnsi="Calibri"/>
                <w:color w:val="000000"/>
                <w:sz w:val="22"/>
                <w:szCs w:val="22"/>
              </w:rPr>
            </w:pPr>
            <w:r w:rsidRPr="00FA4533">
              <w:rPr>
                <w:rFonts w:ascii="Calibri" w:hAnsi="Calibri"/>
                <w:color w:val="000000"/>
                <w:sz w:val="22"/>
                <w:szCs w:val="22"/>
              </w:rPr>
              <w:t>1</w:t>
            </w:r>
          </w:p>
        </w:tc>
        <w:tc>
          <w:tcPr>
            <w:tcW w:w="1639" w:type="dxa"/>
            <w:tcBorders>
              <w:top w:val="nil"/>
              <w:left w:val="nil"/>
              <w:bottom w:val="single" w:sz="4" w:space="0" w:color="auto"/>
              <w:right w:val="single" w:sz="4" w:space="0" w:color="auto"/>
            </w:tcBorders>
            <w:noWrap/>
            <w:vAlign w:val="center"/>
            <w:hideMark/>
          </w:tcPr>
          <w:p w14:paraId="2CC7FE8E" w14:textId="6BBF96EA" w:rsidR="000C2CC3" w:rsidRPr="00190C71" w:rsidRDefault="000C2CC3" w:rsidP="000C2CC3">
            <w:pPr>
              <w:jc w:val="center"/>
              <w:rPr>
                <w:rFonts w:ascii="Calibri" w:hAnsi="Calibri"/>
                <w:color w:val="000000"/>
                <w:sz w:val="22"/>
                <w:szCs w:val="22"/>
                <w:highlight w:val="yellow"/>
              </w:rPr>
            </w:pPr>
          </w:p>
        </w:tc>
      </w:tr>
      <w:tr w:rsidR="00A85153" w:rsidRPr="00190C71" w14:paraId="30815C4F" w14:textId="77777777" w:rsidTr="003353CC">
        <w:trPr>
          <w:trHeight w:val="453"/>
        </w:trPr>
        <w:tc>
          <w:tcPr>
            <w:tcW w:w="10139"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29760A99" w14:textId="111CBAC1" w:rsidR="00AB163C" w:rsidRPr="009209E8" w:rsidRDefault="00A85153" w:rsidP="003353CC">
            <w:pPr>
              <w:jc w:val="center"/>
              <w:rPr>
                <w:rFonts w:ascii="Calibri" w:hAnsi="Calibri"/>
                <w:color w:val="000000"/>
                <w:sz w:val="22"/>
                <w:szCs w:val="22"/>
              </w:rPr>
            </w:pPr>
            <w:r w:rsidRPr="00AB163C">
              <w:rPr>
                <w:rFonts w:ascii="Arial" w:hAnsi="Arial" w:cs="Arial"/>
                <w:b/>
                <w:bCs/>
                <w:color w:val="000000" w:themeColor="text1"/>
                <w:sz w:val="18"/>
                <w:szCs w:val="18"/>
              </w:rPr>
              <w:t>CENA</w:t>
            </w:r>
          </w:p>
        </w:tc>
      </w:tr>
      <w:tr w:rsidR="000C2CC3" w:rsidRPr="00190C71" w14:paraId="384EC541" w14:textId="77777777" w:rsidTr="00C75122">
        <w:trPr>
          <w:trHeight w:val="427"/>
        </w:trPr>
        <w:tc>
          <w:tcPr>
            <w:tcW w:w="1270" w:type="dxa"/>
            <w:tcBorders>
              <w:top w:val="nil"/>
              <w:left w:val="single" w:sz="4" w:space="0" w:color="auto"/>
              <w:bottom w:val="single" w:sz="4" w:space="0" w:color="auto"/>
              <w:right w:val="single" w:sz="4" w:space="0" w:color="auto"/>
            </w:tcBorders>
            <w:noWrap/>
            <w:vAlign w:val="center"/>
            <w:hideMark/>
          </w:tcPr>
          <w:p w14:paraId="55B6D7A5" w14:textId="77777777" w:rsidR="000C2CC3" w:rsidRPr="009209E8" w:rsidRDefault="000C2CC3" w:rsidP="000C2CC3">
            <w:pPr>
              <w:jc w:val="center"/>
              <w:rPr>
                <w:rFonts w:ascii="Calibri" w:hAnsi="Calibri"/>
                <w:color w:val="000000"/>
                <w:sz w:val="22"/>
                <w:szCs w:val="22"/>
              </w:rPr>
            </w:pPr>
            <w:r w:rsidRPr="009209E8">
              <w:rPr>
                <w:rFonts w:ascii="Calibri" w:hAnsi="Calibri"/>
                <w:color w:val="000000"/>
                <w:sz w:val="22"/>
                <w:szCs w:val="22"/>
              </w:rPr>
              <w:t>7</w:t>
            </w:r>
          </w:p>
        </w:tc>
        <w:tc>
          <w:tcPr>
            <w:tcW w:w="5246" w:type="dxa"/>
            <w:tcBorders>
              <w:top w:val="nil"/>
              <w:left w:val="single" w:sz="4" w:space="0" w:color="auto"/>
              <w:bottom w:val="single" w:sz="4" w:space="0" w:color="auto"/>
              <w:right w:val="single" w:sz="4" w:space="0" w:color="auto"/>
            </w:tcBorders>
            <w:shd w:val="clear" w:color="auto" w:fill="FFFFFF" w:themeFill="background1"/>
            <w:vAlign w:val="center"/>
          </w:tcPr>
          <w:p w14:paraId="627BB00D" w14:textId="4E3740FF" w:rsidR="000C2CC3" w:rsidRPr="009209E8" w:rsidRDefault="00A85153" w:rsidP="00A85153">
            <w:pPr>
              <w:jc w:val="both"/>
              <w:rPr>
                <w:rFonts w:ascii="Arial" w:hAnsi="Arial" w:cs="Arial"/>
                <w:color w:val="000000"/>
                <w:sz w:val="14"/>
                <w:szCs w:val="14"/>
              </w:rPr>
            </w:pPr>
            <w:r w:rsidRPr="009209E8">
              <w:rPr>
                <w:rFonts w:ascii="Arial" w:hAnsi="Arial" w:cs="Arial"/>
                <w:color w:val="000000"/>
                <w:sz w:val="18"/>
                <w:szCs w:val="18"/>
              </w:rPr>
              <w:t xml:space="preserve">Hamburguesa que Incluye pan aliñado de 70 gr, con carne de res ahumada de </w:t>
            </w:r>
            <w:r w:rsidR="00EE67D6">
              <w:rPr>
                <w:rFonts w:ascii="Arial" w:hAnsi="Arial" w:cs="Arial"/>
                <w:color w:val="000000"/>
                <w:sz w:val="18"/>
                <w:szCs w:val="18"/>
              </w:rPr>
              <w:t>180</w:t>
            </w:r>
            <w:r w:rsidRPr="009209E8">
              <w:rPr>
                <w:rFonts w:ascii="Arial" w:hAnsi="Arial" w:cs="Arial"/>
                <w:color w:val="000000"/>
                <w:sz w:val="18"/>
                <w:szCs w:val="18"/>
              </w:rPr>
              <w:t xml:space="preserve"> gr, vegetales frescos (lechuga, tomate milano, cebolla), doble tajada de queso, porción de papa a la francesa de 250 gr; sobre de salsa de tomates y rosada de 80 gr cada un</w:t>
            </w:r>
            <w:r w:rsidR="009209E8">
              <w:rPr>
                <w:rFonts w:ascii="Arial" w:hAnsi="Arial" w:cs="Arial"/>
                <w:color w:val="000000"/>
                <w:sz w:val="18"/>
                <w:szCs w:val="18"/>
              </w:rPr>
              <w:t>a</w:t>
            </w:r>
            <w:r w:rsidRPr="009209E8">
              <w:rPr>
                <w:rFonts w:ascii="Arial" w:hAnsi="Arial" w:cs="Arial"/>
                <w:color w:val="000000"/>
                <w:sz w:val="18"/>
                <w:szCs w:val="18"/>
              </w:rPr>
              <w:t xml:space="preserve"> y una bebida carbonatada de </w:t>
            </w:r>
            <w:r w:rsidR="00EE67D6">
              <w:rPr>
                <w:rFonts w:ascii="Arial" w:hAnsi="Arial" w:cs="Arial"/>
                <w:color w:val="000000"/>
                <w:sz w:val="18"/>
                <w:szCs w:val="18"/>
              </w:rPr>
              <w:t>5</w:t>
            </w:r>
            <w:r w:rsidRPr="009209E8">
              <w:rPr>
                <w:rFonts w:ascii="Arial" w:hAnsi="Arial" w:cs="Arial"/>
                <w:color w:val="000000"/>
                <w:sz w:val="18"/>
                <w:szCs w:val="18"/>
              </w:rPr>
              <w:t>00 ml</w:t>
            </w:r>
            <w:r w:rsidR="009209E8">
              <w:rPr>
                <w:rFonts w:ascii="Arial" w:hAnsi="Arial" w:cs="Arial"/>
                <w:color w:val="000000"/>
                <w:sz w:val="18"/>
                <w:szCs w:val="18"/>
              </w:rPr>
              <w:t>,</w:t>
            </w:r>
            <w:r w:rsidRPr="009209E8">
              <w:rPr>
                <w:rFonts w:ascii="Arial" w:hAnsi="Arial" w:cs="Arial"/>
                <w:color w:val="000000"/>
                <w:sz w:val="18"/>
                <w:szCs w:val="18"/>
              </w:rPr>
              <w:t xml:space="preserve"> que contiene: agua carbonatada, azúcar, colorante, ácido fosfórico como acidulante, saborizantes naturales marca reconocida a nivel nacional</w:t>
            </w:r>
          </w:p>
        </w:tc>
        <w:tc>
          <w:tcPr>
            <w:tcW w:w="1276" w:type="dxa"/>
            <w:tcBorders>
              <w:top w:val="nil"/>
              <w:left w:val="nil"/>
              <w:bottom w:val="single" w:sz="4" w:space="0" w:color="auto"/>
              <w:right w:val="single" w:sz="4" w:space="0" w:color="auto"/>
            </w:tcBorders>
            <w:shd w:val="clear" w:color="000000" w:fill="FFFFFF"/>
            <w:vAlign w:val="center"/>
            <w:hideMark/>
          </w:tcPr>
          <w:p w14:paraId="3E1DDE21" w14:textId="265FE5CF" w:rsidR="000C2CC3" w:rsidRPr="009209E8" w:rsidRDefault="00936B51" w:rsidP="000C2CC3">
            <w:pPr>
              <w:jc w:val="center"/>
              <w:rPr>
                <w:rFonts w:ascii="Arial" w:hAnsi="Arial" w:cs="Arial"/>
                <w:sz w:val="14"/>
                <w:szCs w:val="14"/>
              </w:rPr>
            </w:pPr>
            <w:r w:rsidRPr="00FA4533">
              <w:rPr>
                <w:rFonts w:ascii="Arial" w:hAnsi="Arial" w:cs="Arial"/>
                <w:sz w:val="14"/>
                <w:szCs w:val="14"/>
              </w:rPr>
              <w:t>UNIDAD</w:t>
            </w:r>
          </w:p>
        </w:tc>
        <w:tc>
          <w:tcPr>
            <w:tcW w:w="708" w:type="dxa"/>
            <w:tcBorders>
              <w:top w:val="nil"/>
              <w:left w:val="nil"/>
              <w:bottom w:val="single" w:sz="4" w:space="0" w:color="auto"/>
              <w:right w:val="single" w:sz="4" w:space="0" w:color="auto"/>
            </w:tcBorders>
            <w:noWrap/>
            <w:vAlign w:val="center"/>
            <w:hideMark/>
          </w:tcPr>
          <w:p w14:paraId="1ADF780D" w14:textId="77777777" w:rsidR="000C2CC3" w:rsidRPr="009209E8" w:rsidRDefault="000C2CC3" w:rsidP="000C2CC3">
            <w:pPr>
              <w:jc w:val="center"/>
              <w:rPr>
                <w:rFonts w:ascii="Calibri" w:hAnsi="Calibri"/>
                <w:color w:val="000000"/>
                <w:sz w:val="22"/>
                <w:szCs w:val="22"/>
              </w:rPr>
            </w:pPr>
            <w:r w:rsidRPr="009209E8">
              <w:rPr>
                <w:rFonts w:ascii="Calibri" w:hAnsi="Calibri"/>
                <w:color w:val="000000"/>
                <w:sz w:val="22"/>
                <w:szCs w:val="22"/>
              </w:rPr>
              <w:t>1</w:t>
            </w:r>
          </w:p>
        </w:tc>
        <w:tc>
          <w:tcPr>
            <w:tcW w:w="1639" w:type="dxa"/>
            <w:tcBorders>
              <w:top w:val="nil"/>
              <w:left w:val="nil"/>
              <w:bottom w:val="single" w:sz="4" w:space="0" w:color="auto"/>
              <w:right w:val="single" w:sz="4" w:space="0" w:color="auto"/>
            </w:tcBorders>
            <w:noWrap/>
            <w:vAlign w:val="center"/>
            <w:hideMark/>
          </w:tcPr>
          <w:p w14:paraId="0A0D38F5" w14:textId="300D6C98" w:rsidR="000C2CC3" w:rsidRPr="00190C71" w:rsidRDefault="000C2CC3" w:rsidP="000C2CC3">
            <w:pPr>
              <w:jc w:val="center"/>
              <w:rPr>
                <w:rFonts w:ascii="Calibri" w:hAnsi="Calibri"/>
                <w:color w:val="000000"/>
                <w:sz w:val="22"/>
                <w:szCs w:val="22"/>
                <w:highlight w:val="yellow"/>
              </w:rPr>
            </w:pPr>
          </w:p>
        </w:tc>
      </w:tr>
      <w:tr w:rsidR="000C2CC3" w:rsidRPr="00190C71" w14:paraId="016EC771" w14:textId="77777777" w:rsidTr="00DC7582">
        <w:trPr>
          <w:trHeight w:val="1603"/>
        </w:trPr>
        <w:tc>
          <w:tcPr>
            <w:tcW w:w="1270" w:type="dxa"/>
            <w:tcBorders>
              <w:top w:val="nil"/>
              <w:left w:val="single" w:sz="4" w:space="0" w:color="auto"/>
              <w:bottom w:val="single" w:sz="4" w:space="0" w:color="auto"/>
              <w:right w:val="single" w:sz="4" w:space="0" w:color="auto"/>
            </w:tcBorders>
            <w:noWrap/>
            <w:vAlign w:val="center"/>
            <w:hideMark/>
          </w:tcPr>
          <w:p w14:paraId="40F21592" w14:textId="77777777" w:rsidR="000C2CC3" w:rsidRPr="009209E8" w:rsidRDefault="000C2CC3" w:rsidP="000C2CC3">
            <w:pPr>
              <w:jc w:val="center"/>
              <w:rPr>
                <w:rFonts w:ascii="Calibri" w:hAnsi="Calibri"/>
                <w:color w:val="000000"/>
                <w:sz w:val="22"/>
                <w:szCs w:val="22"/>
              </w:rPr>
            </w:pPr>
            <w:r w:rsidRPr="009209E8">
              <w:rPr>
                <w:rFonts w:ascii="Calibri" w:hAnsi="Calibri"/>
                <w:color w:val="000000"/>
                <w:sz w:val="22"/>
                <w:szCs w:val="22"/>
              </w:rPr>
              <w:t>8</w:t>
            </w:r>
          </w:p>
        </w:tc>
        <w:tc>
          <w:tcPr>
            <w:tcW w:w="5246" w:type="dxa"/>
            <w:tcBorders>
              <w:top w:val="nil"/>
              <w:left w:val="single" w:sz="4" w:space="0" w:color="auto"/>
              <w:bottom w:val="single" w:sz="4" w:space="0" w:color="auto"/>
              <w:right w:val="single" w:sz="4" w:space="0" w:color="auto"/>
            </w:tcBorders>
            <w:shd w:val="clear" w:color="auto" w:fill="FFFFFF" w:themeFill="background1"/>
            <w:vAlign w:val="center"/>
          </w:tcPr>
          <w:p w14:paraId="22325C68" w14:textId="013D10F4" w:rsidR="000C2CC3" w:rsidRPr="009209E8" w:rsidRDefault="00A85153" w:rsidP="00A85153">
            <w:pPr>
              <w:jc w:val="both"/>
              <w:rPr>
                <w:rFonts w:ascii="Arial" w:hAnsi="Arial" w:cs="Arial"/>
                <w:color w:val="000000"/>
                <w:sz w:val="14"/>
                <w:szCs w:val="14"/>
              </w:rPr>
            </w:pPr>
            <w:r w:rsidRPr="009209E8">
              <w:rPr>
                <w:rFonts w:ascii="Arial" w:hAnsi="Arial" w:cs="Arial"/>
                <w:color w:val="000000"/>
                <w:sz w:val="18"/>
                <w:szCs w:val="18"/>
              </w:rPr>
              <w:t>Cena compuesta por bandeja con arroz blanco (120 gr), principio verdura o grano (1</w:t>
            </w:r>
            <w:r w:rsidR="00EE67D6">
              <w:rPr>
                <w:rFonts w:ascii="Arial" w:hAnsi="Arial" w:cs="Arial"/>
                <w:color w:val="000000"/>
                <w:sz w:val="18"/>
                <w:szCs w:val="18"/>
              </w:rPr>
              <w:t>50</w:t>
            </w:r>
            <w:r w:rsidRPr="009209E8">
              <w:rPr>
                <w:rFonts w:ascii="Arial" w:hAnsi="Arial" w:cs="Arial"/>
                <w:color w:val="000000"/>
                <w:sz w:val="18"/>
                <w:szCs w:val="18"/>
              </w:rPr>
              <w:t xml:space="preserve"> gr), proteína a elección (1</w:t>
            </w:r>
            <w:r w:rsidR="00EE67D6">
              <w:rPr>
                <w:rFonts w:ascii="Arial" w:hAnsi="Arial" w:cs="Arial"/>
                <w:color w:val="000000"/>
                <w:sz w:val="18"/>
                <w:szCs w:val="18"/>
              </w:rPr>
              <w:t>80</w:t>
            </w:r>
            <w:r w:rsidRPr="009209E8">
              <w:rPr>
                <w:rFonts w:ascii="Arial" w:hAnsi="Arial" w:cs="Arial"/>
                <w:color w:val="000000"/>
                <w:sz w:val="18"/>
                <w:szCs w:val="18"/>
              </w:rPr>
              <w:t xml:space="preserve"> gr), jugo natural o limonada (500 ml), sopa da elección (14 onzas); juego de cubiertos desechables y servilletas empacados en forma individual</w:t>
            </w:r>
          </w:p>
        </w:tc>
        <w:tc>
          <w:tcPr>
            <w:tcW w:w="1276" w:type="dxa"/>
            <w:tcBorders>
              <w:top w:val="nil"/>
              <w:left w:val="nil"/>
              <w:bottom w:val="single" w:sz="4" w:space="0" w:color="auto"/>
              <w:right w:val="single" w:sz="4" w:space="0" w:color="auto"/>
            </w:tcBorders>
            <w:shd w:val="clear" w:color="000000" w:fill="FFFFFF"/>
            <w:vAlign w:val="center"/>
            <w:hideMark/>
          </w:tcPr>
          <w:p w14:paraId="010FB782" w14:textId="6E575228" w:rsidR="000C2CC3" w:rsidRPr="009209E8" w:rsidRDefault="00936B51" w:rsidP="000C2CC3">
            <w:pPr>
              <w:jc w:val="center"/>
              <w:rPr>
                <w:rFonts w:ascii="Arial" w:hAnsi="Arial" w:cs="Arial"/>
                <w:sz w:val="14"/>
                <w:szCs w:val="14"/>
              </w:rPr>
            </w:pPr>
            <w:r w:rsidRPr="00FA4533">
              <w:rPr>
                <w:rFonts w:ascii="Arial" w:hAnsi="Arial" w:cs="Arial"/>
                <w:sz w:val="14"/>
                <w:szCs w:val="14"/>
              </w:rPr>
              <w:t>UNIDAD</w:t>
            </w:r>
          </w:p>
        </w:tc>
        <w:tc>
          <w:tcPr>
            <w:tcW w:w="708" w:type="dxa"/>
            <w:tcBorders>
              <w:top w:val="nil"/>
              <w:left w:val="nil"/>
              <w:bottom w:val="single" w:sz="4" w:space="0" w:color="auto"/>
              <w:right w:val="single" w:sz="4" w:space="0" w:color="auto"/>
            </w:tcBorders>
            <w:noWrap/>
            <w:vAlign w:val="center"/>
            <w:hideMark/>
          </w:tcPr>
          <w:p w14:paraId="52FFB2C5" w14:textId="77777777" w:rsidR="000C2CC3" w:rsidRPr="009209E8" w:rsidRDefault="000C2CC3" w:rsidP="000C2CC3">
            <w:pPr>
              <w:jc w:val="center"/>
              <w:rPr>
                <w:rFonts w:ascii="Calibri" w:hAnsi="Calibri"/>
                <w:color w:val="000000"/>
                <w:sz w:val="22"/>
                <w:szCs w:val="22"/>
              </w:rPr>
            </w:pPr>
            <w:r w:rsidRPr="009209E8">
              <w:rPr>
                <w:rFonts w:ascii="Calibri" w:hAnsi="Calibri"/>
                <w:color w:val="000000"/>
                <w:sz w:val="22"/>
                <w:szCs w:val="22"/>
              </w:rPr>
              <w:t>1</w:t>
            </w:r>
          </w:p>
        </w:tc>
        <w:tc>
          <w:tcPr>
            <w:tcW w:w="1639" w:type="dxa"/>
            <w:tcBorders>
              <w:top w:val="nil"/>
              <w:left w:val="nil"/>
              <w:bottom w:val="single" w:sz="4" w:space="0" w:color="auto"/>
              <w:right w:val="single" w:sz="4" w:space="0" w:color="auto"/>
            </w:tcBorders>
            <w:noWrap/>
            <w:vAlign w:val="center"/>
            <w:hideMark/>
          </w:tcPr>
          <w:p w14:paraId="367A006B" w14:textId="0E0BD81E" w:rsidR="000C2CC3" w:rsidRPr="00190C71" w:rsidRDefault="000C2CC3" w:rsidP="000C2CC3">
            <w:pPr>
              <w:jc w:val="center"/>
              <w:rPr>
                <w:rFonts w:ascii="Calibri" w:hAnsi="Calibri"/>
                <w:color w:val="000000"/>
                <w:sz w:val="22"/>
                <w:szCs w:val="22"/>
                <w:highlight w:val="yellow"/>
              </w:rPr>
            </w:pPr>
          </w:p>
        </w:tc>
      </w:tr>
      <w:tr w:rsidR="00A85153" w:rsidRPr="00190C71" w14:paraId="6A2084CD" w14:textId="77777777" w:rsidTr="003353CC">
        <w:trPr>
          <w:trHeight w:val="394"/>
        </w:trPr>
        <w:tc>
          <w:tcPr>
            <w:tcW w:w="10139"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2C2A342E" w14:textId="16353364" w:rsidR="00AB163C" w:rsidRPr="00581DA6" w:rsidRDefault="00A85153" w:rsidP="003353CC">
            <w:pPr>
              <w:jc w:val="center"/>
              <w:rPr>
                <w:rFonts w:ascii="Calibri" w:hAnsi="Calibri"/>
                <w:color w:val="000000"/>
                <w:sz w:val="22"/>
                <w:szCs w:val="22"/>
              </w:rPr>
            </w:pPr>
            <w:r w:rsidRPr="00AB163C">
              <w:rPr>
                <w:rFonts w:ascii="Arial" w:hAnsi="Arial" w:cs="Arial"/>
                <w:b/>
                <w:bCs/>
                <w:color w:val="000000"/>
                <w:sz w:val="18"/>
                <w:szCs w:val="18"/>
              </w:rPr>
              <w:t>REFRIGERIO</w:t>
            </w:r>
          </w:p>
        </w:tc>
      </w:tr>
      <w:tr w:rsidR="000C2CC3" w:rsidRPr="00190C71" w14:paraId="3A06B5FA" w14:textId="77777777" w:rsidTr="00C75122">
        <w:trPr>
          <w:trHeight w:val="356"/>
        </w:trPr>
        <w:tc>
          <w:tcPr>
            <w:tcW w:w="1270" w:type="dxa"/>
            <w:tcBorders>
              <w:top w:val="nil"/>
              <w:left w:val="single" w:sz="4" w:space="0" w:color="auto"/>
              <w:bottom w:val="single" w:sz="4" w:space="0" w:color="auto"/>
              <w:right w:val="single" w:sz="4" w:space="0" w:color="auto"/>
            </w:tcBorders>
            <w:noWrap/>
            <w:vAlign w:val="center"/>
            <w:hideMark/>
          </w:tcPr>
          <w:p w14:paraId="11E5E0DE" w14:textId="77777777" w:rsidR="000C2CC3" w:rsidRPr="00581DA6" w:rsidRDefault="000C2CC3" w:rsidP="000C2CC3">
            <w:pPr>
              <w:jc w:val="center"/>
              <w:rPr>
                <w:rFonts w:ascii="Calibri" w:hAnsi="Calibri"/>
                <w:color w:val="000000"/>
                <w:sz w:val="22"/>
                <w:szCs w:val="22"/>
              </w:rPr>
            </w:pPr>
            <w:r w:rsidRPr="00581DA6">
              <w:rPr>
                <w:rFonts w:ascii="Calibri" w:hAnsi="Calibri"/>
                <w:color w:val="000000"/>
                <w:sz w:val="22"/>
                <w:szCs w:val="22"/>
              </w:rPr>
              <w:t>9</w:t>
            </w:r>
          </w:p>
        </w:tc>
        <w:tc>
          <w:tcPr>
            <w:tcW w:w="5246" w:type="dxa"/>
            <w:tcBorders>
              <w:top w:val="nil"/>
              <w:left w:val="single" w:sz="4" w:space="0" w:color="auto"/>
              <w:bottom w:val="single" w:sz="4" w:space="0" w:color="auto"/>
              <w:right w:val="single" w:sz="4" w:space="0" w:color="auto"/>
            </w:tcBorders>
            <w:shd w:val="clear" w:color="auto" w:fill="FFFFFF" w:themeFill="background1"/>
            <w:vAlign w:val="center"/>
          </w:tcPr>
          <w:p w14:paraId="3AF05B93" w14:textId="0462D884" w:rsidR="000C2CC3" w:rsidRPr="00581DA6" w:rsidRDefault="00A85153" w:rsidP="00A85153">
            <w:pPr>
              <w:jc w:val="both"/>
              <w:rPr>
                <w:rFonts w:ascii="Arial" w:hAnsi="Arial" w:cs="Arial"/>
                <w:color w:val="000000"/>
                <w:sz w:val="14"/>
                <w:szCs w:val="14"/>
              </w:rPr>
            </w:pPr>
            <w:r w:rsidRPr="00581DA6">
              <w:rPr>
                <w:rFonts w:ascii="Arial" w:hAnsi="Arial" w:cs="Arial"/>
                <w:color w:val="000000"/>
                <w:sz w:val="18"/>
                <w:szCs w:val="18"/>
              </w:rPr>
              <w:t>Un pan con queso (pan de la abuela) de 100 gr</w:t>
            </w:r>
            <w:r w:rsidR="00581DA6">
              <w:rPr>
                <w:rFonts w:ascii="Arial" w:hAnsi="Arial" w:cs="Arial"/>
                <w:color w:val="000000"/>
                <w:sz w:val="18"/>
                <w:szCs w:val="18"/>
              </w:rPr>
              <w:t>,</w:t>
            </w:r>
            <w:r w:rsidRPr="00581DA6">
              <w:rPr>
                <w:rFonts w:ascii="Arial" w:hAnsi="Arial" w:cs="Arial"/>
                <w:color w:val="000000"/>
                <w:sz w:val="18"/>
                <w:szCs w:val="18"/>
              </w:rPr>
              <w:t xml:space="preserve"> con bebida refrescante de </w:t>
            </w:r>
            <w:r w:rsidR="00EE67D6">
              <w:rPr>
                <w:rFonts w:ascii="Arial" w:hAnsi="Arial" w:cs="Arial"/>
                <w:color w:val="000000"/>
                <w:sz w:val="18"/>
                <w:szCs w:val="18"/>
              </w:rPr>
              <w:t>5</w:t>
            </w:r>
            <w:r w:rsidRPr="00581DA6">
              <w:rPr>
                <w:rFonts w:ascii="Arial" w:hAnsi="Arial" w:cs="Arial"/>
                <w:color w:val="000000"/>
                <w:sz w:val="18"/>
                <w:szCs w:val="18"/>
              </w:rPr>
              <w:t>00 ml en caja</w:t>
            </w:r>
            <w:r w:rsidR="00581DA6">
              <w:rPr>
                <w:rFonts w:ascii="Arial" w:hAnsi="Arial" w:cs="Arial"/>
                <w:color w:val="000000"/>
                <w:sz w:val="18"/>
                <w:szCs w:val="18"/>
              </w:rPr>
              <w:t xml:space="preserve"> de marca reconocida a nivel nacional,</w:t>
            </w:r>
            <w:r w:rsidRPr="00581DA6">
              <w:rPr>
                <w:rFonts w:ascii="Arial" w:hAnsi="Arial" w:cs="Arial"/>
                <w:color w:val="000000"/>
                <w:sz w:val="18"/>
                <w:szCs w:val="18"/>
              </w:rPr>
              <w:t xml:space="preserve"> y una </w:t>
            </w:r>
            <w:r w:rsidR="00EE67D6">
              <w:rPr>
                <w:rFonts w:ascii="Arial" w:hAnsi="Arial" w:cs="Arial"/>
                <w:color w:val="000000"/>
                <w:sz w:val="18"/>
                <w:szCs w:val="18"/>
              </w:rPr>
              <w:t>fruta (</w:t>
            </w:r>
            <w:r w:rsidRPr="00581DA6">
              <w:rPr>
                <w:rFonts w:ascii="Arial" w:hAnsi="Arial" w:cs="Arial"/>
                <w:color w:val="000000"/>
                <w:sz w:val="18"/>
                <w:szCs w:val="18"/>
              </w:rPr>
              <w:t>manzana verde o roja</w:t>
            </w:r>
            <w:r w:rsidR="00EE67D6">
              <w:rPr>
                <w:rFonts w:ascii="Arial" w:hAnsi="Arial" w:cs="Arial"/>
                <w:color w:val="000000"/>
                <w:sz w:val="18"/>
                <w:szCs w:val="18"/>
              </w:rPr>
              <w:t>) o pera</w:t>
            </w:r>
            <w:r w:rsidRPr="00581DA6">
              <w:rPr>
                <w:rFonts w:ascii="Arial" w:hAnsi="Arial" w:cs="Arial"/>
                <w:color w:val="000000"/>
                <w:sz w:val="18"/>
                <w:szCs w:val="18"/>
              </w:rPr>
              <w:t xml:space="preserve"> de 150 gr</w:t>
            </w:r>
            <w:r w:rsidR="00581DA6">
              <w:rPr>
                <w:rFonts w:ascii="Arial" w:hAnsi="Arial" w:cs="Arial"/>
                <w:color w:val="000000"/>
                <w:sz w:val="18"/>
                <w:szCs w:val="18"/>
              </w:rPr>
              <w:t>.</w:t>
            </w:r>
          </w:p>
        </w:tc>
        <w:tc>
          <w:tcPr>
            <w:tcW w:w="1276" w:type="dxa"/>
            <w:tcBorders>
              <w:top w:val="nil"/>
              <w:left w:val="nil"/>
              <w:bottom w:val="single" w:sz="4" w:space="0" w:color="auto"/>
              <w:right w:val="single" w:sz="4" w:space="0" w:color="auto"/>
            </w:tcBorders>
            <w:shd w:val="clear" w:color="000000" w:fill="FFFFFF"/>
            <w:vAlign w:val="center"/>
            <w:hideMark/>
          </w:tcPr>
          <w:p w14:paraId="31F5DADA" w14:textId="0A3BAD4A" w:rsidR="000C2CC3" w:rsidRPr="00581DA6" w:rsidRDefault="00936B51" w:rsidP="000C2CC3">
            <w:pPr>
              <w:jc w:val="center"/>
              <w:rPr>
                <w:rFonts w:ascii="Arial" w:hAnsi="Arial" w:cs="Arial"/>
                <w:sz w:val="14"/>
                <w:szCs w:val="14"/>
              </w:rPr>
            </w:pPr>
            <w:r w:rsidRPr="00581DA6">
              <w:rPr>
                <w:rFonts w:ascii="Arial" w:hAnsi="Arial" w:cs="Arial"/>
                <w:sz w:val="14"/>
                <w:szCs w:val="14"/>
              </w:rPr>
              <w:t>UNIDAD</w:t>
            </w:r>
          </w:p>
        </w:tc>
        <w:tc>
          <w:tcPr>
            <w:tcW w:w="708" w:type="dxa"/>
            <w:tcBorders>
              <w:top w:val="nil"/>
              <w:left w:val="nil"/>
              <w:bottom w:val="single" w:sz="4" w:space="0" w:color="auto"/>
              <w:right w:val="single" w:sz="4" w:space="0" w:color="auto"/>
            </w:tcBorders>
            <w:noWrap/>
            <w:vAlign w:val="center"/>
            <w:hideMark/>
          </w:tcPr>
          <w:p w14:paraId="3FD9A115" w14:textId="77777777" w:rsidR="000C2CC3" w:rsidRPr="00581DA6" w:rsidRDefault="000C2CC3" w:rsidP="000C2CC3">
            <w:pPr>
              <w:jc w:val="center"/>
              <w:rPr>
                <w:rFonts w:ascii="Calibri" w:hAnsi="Calibri"/>
                <w:color w:val="000000"/>
                <w:sz w:val="22"/>
                <w:szCs w:val="22"/>
              </w:rPr>
            </w:pPr>
            <w:r w:rsidRPr="00581DA6">
              <w:rPr>
                <w:rFonts w:ascii="Calibri" w:hAnsi="Calibri"/>
                <w:color w:val="000000"/>
                <w:sz w:val="22"/>
                <w:szCs w:val="22"/>
              </w:rPr>
              <w:t>1</w:t>
            </w:r>
          </w:p>
        </w:tc>
        <w:tc>
          <w:tcPr>
            <w:tcW w:w="1639" w:type="dxa"/>
            <w:tcBorders>
              <w:top w:val="nil"/>
              <w:left w:val="nil"/>
              <w:bottom w:val="single" w:sz="4" w:space="0" w:color="auto"/>
              <w:right w:val="single" w:sz="4" w:space="0" w:color="auto"/>
            </w:tcBorders>
            <w:noWrap/>
            <w:vAlign w:val="center"/>
            <w:hideMark/>
          </w:tcPr>
          <w:p w14:paraId="1B056BD6" w14:textId="6A62E3DD" w:rsidR="000C2CC3" w:rsidRPr="00581DA6" w:rsidRDefault="000C2CC3" w:rsidP="000C2CC3">
            <w:pPr>
              <w:jc w:val="center"/>
              <w:rPr>
                <w:rFonts w:ascii="Calibri" w:hAnsi="Calibri"/>
                <w:color w:val="000000"/>
                <w:sz w:val="22"/>
                <w:szCs w:val="22"/>
              </w:rPr>
            </w:pPr>
          </w:p>
        </w:tc>
      </w:tr>
      <w:tr w:rsidR="000C2CC3" w:rsidRPr="00190C71" w14:paraId="20EDB279" w14:textId="77777777" w:rsidTr="00C75122">
        <w:trPr>
          <w:trHeight w:val="427"/>
        </w:trPr>
        <w:tc>
          <w:tcPr>
            <w:tcW w:w="1270" w:type="dxa"/>
            <w:tcBorders>
              <w:top w:val="nil"/>
              <w:left w:val="single" w:sz="4" w:space="0" w:color="auto"/>
              <w:bottom w:val="single" w:sz="4" w:space="0" w:color="auto"/>
              <w:right w:val="single" w:sz="4" w:space="0" w:color="auto"/>
            </w:tcBorders>
            <w:noWrap/>
            <w:vAlign w:val="center"/>
            <w:hideMark/>
          </w:tcPr>
          <w:p w14:paraId="2E800B5E" w14:textId="77777777" w:rsidR="000C2CC3" w:rsidRPr="00581DA6" w:rsidRDefault="000C2CC3" w:rsidP="000C2CC3">
            <w:pPr>
              <w:jc w:val="center"/>
              <w:rPr>
                <w:rFonts w:ascii="Calibri" w:hAnsi="Calibri"/>
                <w:color w:val="000000"/>
                <w:sz w:val="22"/>
                <w:szCs w:val="22"/>
              </w:rPr>
            </w:pPr>
            <w:r w:rsidRPr="00581DA6">
              <w:rPr>
                <w:rFonts w:ascii="Calibri" w:hAnsi="Calibri"/>
                <w:color w:val="000000"/>
                <w:sz w:val="22"/>
                <w:szCs w:val="22"/>
              </w:rPr>
              <w:lastRenderedPageBreak/>
              <w:t>10</w:t>
            </w:r>
          </w:p>
        </w:tc>
        <w:tc>
          <w:tcPr>
            <w:tcW w:w="5246" w:type="dxa"/>
            <w:tcBorders>
              <w:top w:val="nil"/>
              <w:left w:val="single" w:sz="4" w:space="0" w:color="auto"/>
              <w:bottom w:val="single" w:sz="4" w:space="0" w:color="auto"/>
              <w:right w:val="single" w:sz="4" w:space="0" w:color="auto"/>
            </w:tcBorders>
            <w:shd w:val="clear" w:color="auto" w:fill="FFFFFF" w:themeFill="background1"/>
            <w:vAlign w:val="center"/>
          </w:tcPr>
          <w:p w14:paraId="0140DCEF" w14:textId="1C673431" w:rsidR="000C2CC3" w:rsidRPr="00581DA6" w:rsidRDefault="00A85153" w:rsidP="00A85153">
            <w:pPr>
              <w:jc w:val="both"/>
              <w:rPr>
                <w:rFonts w:ascii="Arial" w:hAnsi="Arial" w:cs="Arial"/>
                <w:color w:val="000000"/>
                <w:sz w:val="14"/>
                <w:szCs w:val="14"/>
              </w:rPr>
            </w:pPr>
            <w:r w:rsidRPr="00581DA6">
              <w:rPr>
                <w:rFonts w:ascii="Arial" w:hAnsi="Arial" w:cs="Arial"/>
                <w:color w:val="000000"/>
                <w:sz w:val="18"/>
                <w:szCs w:val="18"/>
              </w:rPr>
              <w:t>Sándwich de pollo y queso (2</w:t>
            </w:r>
            <w:r w:rsidR="00EE67D6">
              <w:rPr>
                <w:rFonts w:ascii="Arial" w:hAnsi="Arial" w:cs="Arial"/>
                <w:color w:val="000000"/>
                <w:sz w:val="18"/>
                <w:szCs w:val="18"/>
              </w:rPr>
              <w:t>5</w:t>
            </w:r>
            <w:r w:rsidRPr="00581DA6">
              <w:rPr>
                <w:rFonts w:ascii="Arial" w:hAnsi="Arial" w:cs="Arial"/>
                <w:color w:val="000000"/>
                <w:sz w:val="18"/>
                <w:szCs w:val="18"/>
              </w:rPr>
              <w:t xml:space="preserve">0 gr), una bebida carbonatada de </w:t>
            </w:r>
            <w:r w:rsidR="00EE67D6">
              <w:rPr>
                <w:rFonts w:ascii="Arial" w:hAnsi="Arial" w:cs="Arial"/>
                <w:color w:val="000000"/>
                <w:sz w:val="18"/>
                <w:szCs w:val="18"/>
              </w:rPr>
              <w:t>5</w:t>
            </w:r>
            <w:r w:rsidRPr="00581DA6">
              <w:rPr>
                <w:rFonts w:ascii="Arial" w:hAnsi="Arial" w:cs="Arial"/>
                <w:color w:val="000000"/>
                <w:sz w:val="18"/>
                <w:szCs w:val="18"/>
              </w:rPr>
              <w:t>00 ml</w:t>
            </w:r>
            <w:r w:rsidR="00581DA6">
              <w:rPr>
                <w:rFonts w:ascii="Arial" w:hAnsi="Arial" w:cs="Arial"/>
                <w:color w:val="000000"/>
                <w:sz w:val="18"/>
                <w:szCs w:val="18"/>
              </w:rPr>
              <w:t>,</w:t>
            </w:r>
            <w:r w:rsidRPr="00581DA6">
              <w:rPr>
                <w:rFonts w:ascii="Arial" w:hAnsi="Arial" w:cs="Arial"/>
                <w:color w:val="000000"/>
                <w:sz w:val="18"/>
                <w:szCs w:val="18"/>
              </w:rPr>
              <w:t xml:space="preserve"> que contiene: agua carbonatada, azúcar, colorante, ácido fosfórico como acidulante, saborizantes naturales marca reconocida a nivel nacional y </w:t>
            </w:r>
            <w:r w:rsidR="00EE67D6">
              <w:rPr>
                <w:rFonts w:ascii="Arial" w:hAnsi="Arial" w:cs="Arial"/>
                <w:color w:val="000000"/>
                <w:sz w:val="18"/>
                <w:szCs w:val="18"/>
              </w:rPr>
              <w:t xml:space="preserve">fruta </w:t>
            </w:r>
            <w:r w:rsidRPr="00581DA6">
              <w:rPr>
                <w:rFonts w:ascii="Arial" w:hAnsi="Arial" w:cs="Arial"/>
                <w:color w:val="000000"/>
                <w:sz w:val="18"/>
                <w:szCs w:val="18"/>
              </w:rPr>
              <w:t xml:space="preserve">una manzana </w:t>
            </w:r>
            <w:r w:rsidR="00EE67D6">
              <w:rPr>
                <w:rFonts w:ascii="Arial" w:hAnsi="Arial" w:cs="Arial"/>
                <w:color w:val="000000"/>
                <w:sz w:val="18"/>
                <w:szCs w:val="18"/>
              </w:rPr>
              <w:t>(</w:t>
            </w:r>
            <w:r w:rsidRPr="00581DA6">
              <w:rPr>
                <w:rFonts w:ascii="Arial" w:hAnsi="Arial" w:cs="Arial"/>
                <w:color w:val="000000"/>
                <w:sz w:val="18"/>
                <w:szCs w:val="18"/>
              </w:rPr>
              <w:t>verde o roja</w:t>
            </w:r>
            <w:r w:rsidR="00EE67D6">
              <w:rPr>
                <w:rFonts w:ascii="Arial" w:hAnsi="Arial" w:cs="Arial"/>
                <w:color w:val="000000"/>
                <w:sz w:val="18"/>
                <w:szCs w:val="18"/>
              </w:rPr>
              <w:t>) o Pera</w:t>
            </w:r>
            <w:r w:rsidRPr="00581DA6">
              <w:rPr>
                <w:rFonts w:ascii="Arial" w:hAnsi="Arial" w:cs="Arial"/>
                <w:color w:val="000000"/>
                <w:sz w:val="18"/>
                <w:szCs w:val="18"/>
              </w:rPr>
              <w:t xml:space="preserve"> de 150 gr</w:t>
            </w:r>
          </w:p>
        </w:tc>
        <w:tc>
          <w:tcPr>
            <w:tcW w:w="1276" w:type="dxa"/>
            <w:tcBorders>
              <w:top w:val="nil"/>
              <w:left w:val="nil"/>
              <w:bottom w:val="single" w:sz="4" w:space="0" w:color="auto"/>
              <w:right w:val="single" w:sz="4" w:space="0" w:color="auto"/>
            </w:tcBorders>
            <w:shd w:val="clear" w:color="000000" w:fill="FFFFFF"/>
            <w:vAlign w:val="center"/>
            <w:hideMark/>
          </w:tcPr>
          <w:p w14:paraId="306870C0" w14:textId="77777777" w:rsidR="000C2CC3" w:rsidRPr="00581DA6" w:rsidRDefault="000C2CC3" w:rsidP="000C2CC3">
            <w:pPr>
              <w:jc w:val="center"/>
              <w:rPr>
                <w:rFonts w:ascii="Arial" w:hAnsi="Arial" w:cs="Arial"/>
                <w:sz w:val="14"/>
                <w:szCs w:val="14"/>
              </w:rPr>
            </w:pPr>
            <w:r w:rsidRPr="00581DA6">
              <w:rPr>
                <w:rFonts w:ascii="Arial" w:hAnsi="Arial" w:cs="Arial"/>
                <w:sz w:val="14"/>
                <w:szCs w:val="14"/>
              </w:rPr>
              <w:t>UNIDAD</w:t>
            </w:r>
          </w:p>
        </w:tc>
        <w:tc>
          <w:tcPr>
            <w:tcW w:w="708" w:type="dxa"/>
            <w:tcBorders>
              <w:top w:val="nil"/>
              <w:left w:val="nil"/>
              <w:bottom w:val="single" w:sz="4" w:space="0" w:color="auto"/>
              <w:right w:val="single" w:sz="4" w:space="0" w:color="auto"/>
            </w:tcBorders>
            <w:noWrap/>
            <w:vAlign w:val="center"/>
            <w:hideMark/>
          </w:tcPr>
          <w:p w14:paraId="31BA4ADF" w14:textId="77777777" w:rsidR="000C2CC3" w:rsidRPr="00581DA6" w:rsidRDefault="000C2CC3" w:rsidP="000C2CC3">
            <w:pPr>
              <w:jc w:val="center"/>
              <w:rPr>
                <w:rFonts w:ascii="Calibri" w:hAnsi="Calibri"/>
                <w:color w:val="000000"/>
                <w:sz w:val="22"/>
                <w:szCs w:val="22"/>
              </w:rPr>
            </w:pPr>
            <w:r w:rsidRPr="00581DA6">
              <w:rPr>
                <w:rFonts w:ascii="Calibri" w:hAnsi="Calibri"/>
                <w:color w:val="000000"/>
                <w:sz w:val="22"/>
                <w:szCs w:val="22"/>
              </w:rPr>
              <w:t>1</w:t>
            </w:r>
          </w:p>
        </w:tc>
        <w:tc>
          <w:tcPr>
            <w:tcW w:w="1639" w:type="dxa"/>
            <w:tcBorders>
              <w:top w:val="nil"/>
              <w:left w:val="nil"/>
              <w:bottom w:val="single" w:sz="4" w:space="0" w:color="auto"/>
              <w:right w:val="single" w:sz="4" w:space="0" w:color="auto"/>
            </w:tcBorders>
            <w:noWrap/>
            <w:vAlign w:val="center"/>
            <w:hideMark/>
          </w:tcPr>
          <w:p w14:paraId="52D7192D" w14:textId="6ECC9795" w:rsidR="000C2CC3" w:rsidRPr="00581DA6" w:rsidRDefault="000C2CC3" w:rsidP="000C2CC3">
            <w:pPr>
              <w:jc w:val="center"/>
              <w:rPr>
                <w:rFonts w:ascii="Calibri" w:hAnsi="Calibri"/>
                <w:color w:val="000000"/>
                <w:sz w:val="22"/>
                <w:szCs w:val="22"/>
              </w:rPr>
            </w:pPr>
          </w:p>
        </w:tc>
      </w:tr>
      <w:tr w:rsidR="007E7CEA" w:rsidRPr="00190C71" w14:paraId="4D55FAD5" w14:textId="77777777" w:rsidTr="00C75122">
        <w:trPr>
          <w:trHeight w:val="427"/>
        </w:trPr>
        <w:tc>
          <w:tcPr>
            <w:tcW w:w="1270" w:type="dxa"/>
            <w:tcBorders>
              <w:top w:val="nil"/>
              <w:left w:val="single" w:sz="4" w:space="0" w:color="auto"/>
              <w:bottom w:val="single" w:sz="4" w:space="0" w:color="auto"/>
              <w:right w:val="single" w:sz="4" w:space="0" w:color="auto"/>
            </w:tcBorders>
            <w:noWrap/>
            <w:vAlign w:val="center"/>
          </w:tcPr>
          <w:p w14:paraId="25F1CDE5" w14:textId="736E2F0E" w:rsidR="007E7CEA" w:rsidRPr="00581DA6" w:rsidRDefault="007E7CEA" w:rsidP="007E7CEA">
            <w:pPr>
              <w:jc w:val="center"/>
              <w:rPr>
                <w:rFonts w:ascii="Calibri" w:hAnsi="Calibri"/>
                <w:color w:val="000000"/>
                <w:sz w:val="22"/>
                <w:szCs w:val="22"/>
              </w:rPr>
            </w:pPr>
            <w:r w:rsidRPr="00F8736E">
              <w:rPr>
                <w:rFonts w:ascii="Calibri" w:hAnsi="Calibri"/>
                <w:color w:val="000000"/>
                <w:sz w:val="22"/>
                <w:szCs w:val="22"/>
              </w:rPr>
              <w:t>11</w:t>
            </w:r>
          </w:p>
        </w:tc>
        <w:tc>
          <w:tcPr>
            <w:tcW w:w="5246" w:type="dxa"/>
            <w:tcBorders>
              <w:top w:val="nil"/>
              <w:left w:val="single" w:sz="4" w:space="0" w:color="auto"/>
              <w:bottom w:val="single" w:sz="4" w:space="0" w:color="auto"/>
              <w:right w:val="single" w:sz="4" w:space="0" w:color="auto"/>
            </w:tcBorders>
            <w:shd w:val="clear" w:color="auto" w:fill="FFFFFF" w:themeFill="background1"/>
            <w:vAlign w:val="center"/>
          </w:tcPr>
          <w:p w14:paraId="48749964" w14:textId="267ED15E" w:rsidR="007E7CEA" w:rsidRPr="00581DA6" w:rsidRDefault="007E7CEA" w:rsidP="007E7CEA">
            <w:pPr>
              <w:jc w:val="both"/>
              <w:rPr>
                <w:rFonts w:ascii="Arial" w:hAnsi="Arial" w:cs="Arial"/>
                <w:color w:val="000000"/>
                <w:sz w:val="18"/>
                <w:szCs w:val="18"/>
              </w:rPr>
            </w:pPr>
            <w:r w:rsidRPr="007E7CEA">
              <w:rPr>
                <w:rFonts w:ascii="Arial" w:hAnsi="Arial" w:cs="Arial"/>
                <w:color w:val="000000"/>
                <w:sz w:val="18"/>
                <w:szCs w:val="18"/>
              </w:rPr>
              <w:t xml:space="preserve">Suministro de snacks saludables consistentes en porciones individuales de </w:t>
            </w:r>
            <w:proofErr w:type="spellStart"/>
            <w:r w:rsidRPr="007E7CEA">
              <w:rPr>
                <w:rFonts w:ascii="Arial" w:hAnsi="Arial" w:cs="Arial"/>
                <w:color w:val="000000"/>
                <w:sz w:val="18"/>
                <w:szCs w:val="18"/>
              </w:rPr>
              <w:t>mix</w:t>
            </w:r>
            <w:proofErr w:type="spellEnd"/>
            <w:r w:rsidRPr="007E7CEA">
              <w:rPr>
                <w:rFonts w:ascii="Arial" w:hAnsi="Arial" w:cs="Arial"/>
                <w:color w:val="000000"/>
                <w:sz w:val="18"/>
                <w:szCs w:val="18"/>
              </w:rPr>
              <w:t xml:space="preserve"> de frutos secos (almendras, nueces, maní tostado y arándanos deshidratados) de </w:t>
            </w:r>
            <w:r w:rsidRPr="00C75122">
              <w:rPr>
                <w:rFonts w:ascii="Arial" w:hAnsi="Arial" w:cs="Arial"/>
                <w:color w:val="000000"/>
                <w:sz w:val="18"/>
                <w:szCs w:val="18"/>
              </w:rPr>
              <w:t>40 gramos</w:t>
            </w:r>
            <w:r w:rsidRPr="007E7CEA">
              <w:rPr>
                <w:rFonts w:ascii="Arial" w:hAnsi="Arial" w:cs="Arial"/>
                <w:color w:val="000000"/>
                <w:sz w:val="18"/>
                <w:szCs w:val="18"/>
              </w:rPr>
              <w:t> cada una, entregados en empaque sellado herméticamente que garantice la frescura y conservación del producto, incluyendo en su rotulado visible la fecha de vencimiento, lote, tabla nutricional y registro o notificación sanitaria vigente, cumpliendo con los estándares de calidad para consumo humano.</w:t>
            </w:r>
          </w:p>
        </w:tc>
        <w:tc>
          <w:tcPr>
            <w:tcW w:w="1276" w:type="dxa"/>
            <w:tcBorders>
              <w:top w:val="nil"/>
              <w:left w:val="nil"/>
              <w:bottom w:val="single" w:sz="4" w:space="0" w:color="auto"/>
              <w:right w:val="single" w:sz="4" w:space="0" w:color="auto"/>
            </w:tcBorders>
            <w:shd w:val="clear" w:color="000000" w:fill="FFFFFF"/>
            <w:vAlign w:val="center"/>
          </w:tcPr>
          <w:p w14:paraId="3C2D6AF1" w14:textId="57CD0107" w:rsidR="007E7CEA" w:rsidRPr="00581DA6" w:rsidRDefault="007E7CEA" w:rsidP="007E7CEA">
            <w:pPr>
              <w:jc w:val="center"/>
              <w:rPr>
                <w:rFonts w:ascii="Arial" w:hAnsi="Arial" w:cs="Arial"/>
                <w:sz w:val="14"/>
                <w:szCs w:val="14"/>
              </w:rPr>
            </w:pPr>
            <w:r w:rsidRPr="00581DA6">
              <w:rPr>
                <w:rFonts w:ascii="Arial" w:hAnsi="Arial" w:cs="Arial"/>
                <w:sz w:val="14"/>
                <w:szCs w:val="14"/>
              </w:rPr>
              <w:t>UNIDAD</w:t>
            </w:r>
          </w:p>
        </w:tc>
        <w:tc>
          <w:tcPr>
            <w:tcW w:w="708" w:type="dxa"/>
            <w:tcBorders>
              <w:top w:val="nil"/>
              <w:left w:val="nil"/>
              <w:bottom w:val="single" w:sz="4" w:space="0" w:color="auto"/>
              <w:right w:val="single" w:sz="4" w:space="0" w:color="auto"/>
            </w:tcBorders>
            <w:noWrap/>
            <w:vAlign w:val="center"/>
          </w:tcPr>
          <w:p w14:paraId="356C82AF" w14:textId="6EAD5536" w:rsidR="007E7CEA" w:rsidRPr="00581DA6" w:rsidRDefault="007E7CEA" w:rsidP="007E7CEA">
            <w:pPr>
              <w:jc w:val="center"/>
              <w:rPr>
                <w:rFonts w:ascii="Calibri" w:hAnsi="Calibri"/>
                <w:color w:val="000000"/>
                <w:sz w:val="22"/>
                <w:szCs w:val="22"/>
              </w:rPr>
            </w:pPr>
            <w:r w:rsidRPr="00581DA6">
              <w:rPr>
                <w:rFonts w:ascii="Calibri" w:hAnsi="Calibri"/>
                <w:color w:val="000000"/>
                <w:sz w:val="22"/>
                <w:szCs w:val="22"/>
              </w:rPr>
              <w:t>1</w:t>
            </w:r>
          </w:p>
        </w:tc>
        <w:tc>
          <w:tcPr>
            <w:tcW w:w="1639" w:type="dxa"/>
            <w:tcBorders>
              <w:top w:val="nil"/>
              <w:left w:val="nil"/>
              <w:bottom w:val="single" w:sz="4" w:space="0" w:color="auto"/>
              <w:right w:val="single" w:sz="4" w:space="0" w:color="auto"/>
            </w:tcBorders>
            <w:noWrap/>
            <w:vAlign w:val="center"/>
          </w:tcPr>
          <w:p w14:paraId="1EDE32F7" w14:textId="77777777" w:rsidR="007E7CEA" w:rsidRPr="00581DA6" w:rsidRDefault="007E7CEA" w:rsidP="007E7CEA">
            <w:pPr>
              <w:jc w:val="center"/>
              <w:rPr>
                <w:rFonts w:ascii="Calibri" w:hAnsi="Calibri"/>
                <w:color w:val="000000"/>
                <w:sz w:val="22"/>
                <w:szCs w:val="22"/>
              </w:rPr>
            </w:pPr>
          </w:p>
        </w:tc>
      </w:tr>
      <w:tr w:rsidR="00A85153" w:rsidRPr="00F8736E" w14:paraId="0C8B200D" w14:textId="77777777" w:rsidTr="00EE67D6">
        <w:trPr>
          <w:trHeight w:val="427"/>
        </w:trPr>
        <w:tc>
          <w:tcPr>
            <w:tcW w:w="10139"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2B5C3C89" w14:textId="465AD6C6" w:rsidR="00A85153" w:rsidRPr="00F8736E" w:rsidRDefault="00A85153" w:rsidP="000C2CC3">
            <w:pPr>
              <w:jc w:val="center"/>
              <w:rPr>
                <w:rFonts w:ascii="Calibri" w:hAnsi="Calibri"/>
                <w:color w:val="000000"/>
                <w:sz w:val="18"/>
                <w:szCs w:val="18"/>
              </w:rPr>
            </w:pPr>
            <w:r w:rsidRPr="00F8736E">
              <w:rPr>
                <w:rFonts w:ascii="Arial" w:hAnsi="Arial" w:cs="Arial"/>
                <w:b/>
                <w:bCs/>
                <w:color w:val="000000"/>
                <w:sz w:val="18"/>
                <w:szCs w:val="18"/>
              </w:rPr>
              <w:t>HIDRATACION</w:t>
            </w:r>
          </w:p>
        </w:tc>
      </w:tr>
      <w:tr w:rsidR="007E7CEA" w:rsidRPr="00F8736E" w14:paraId="7AB3BB84" w14:textId="77777777" w:rsidTr="00C75122">
        <w:trPr>
          <w:trHeight w:val="356"/>
        </w:trPr>
        <w:tc>
          <w:tcPr>
            <w:tcW w:w="1270" w:type="dxa"/>
            <w:tcBorders>
              <w:top w:val="single" w:sz="4" w:space="0" w:color="auto"/>
              <w:left w:val="single" w:sz="4" w:space="0" w:color="auto"/>
              <w:bottom w:val="single" w:sz="4" w:space="0" w:color="auto"/>
              <w:right w:val="single" w:sz="4" w:space="0" w:color="auto"/>
            </w:tcBorders>
            <w:noWrap/>
            <w:vAlign w:val="center"/>
            <w:hideMark/>
          </w:tcPr>
          <w:p w14:paraId="59E482F4" w14:textId="32BC2C0A" w:rsidR="007E7CEA" w:rsidRPr="00F8736E" w:rsidRDefault="007E7CEA" w:rsidP="007E7CEA">
            <w:pPr>
              <w:jc w:val="center"/>
              <w:rPr>
                <w:rFonts w:ascii="Calibri" w:hAnsi="Calibri"/>
                <w:color w:val="000000"/>
                <w:sz w:val="22"/>
                <w:szCs w:val="22"/>
              </w:rPr>
            </w:pPr>
            <w:r w:rsidRPr="00F8736E">
              <w:rPr>
                <w:rFonts w:ascii="Calibri" w:hAnsi="Calibri"/>
                <w:color w:val="000000"/>
                <w:sz w:val="22"/>
                <w:szCs w:val="22"/>
              </w:rPr>
              <w:t>12</w:t>
            </w:r>
          </w:p>
        </w:tc>
        <w:tc>
          <w:tcPr>
            <w:tcW w:w="5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80B0EB" w14:textId="7F8208D6" w:rsidR="007E7CEA" w:rsidRPr="00F8736E" w:rsidRDefault="007E7CEA" w:rsidP="007E7CEA">
            <w:pPr>
              <w:jc w:val="both"/>
              <w:rPr>
                <w:rFonts w:ascii="Arial" w:hAnsi="Arial" w:cs="Arial"/>
                <w:color w:val="000000"/>
                <w:sz w:val="14"/>
                <w:szCs w:val="14"/>
              </w:rPr>
            </w:pPr>
            <w:r w:rsidRPr="00F8736E">
              <w:rPr>
                <w:rFonts w:ascii="Arial" w:hAnsi="Arial" w:cs="Arial"/>
                <w:color w:val="000000"/>
                <w:sz w:val="18"/>
                <w:szCs w:val="18"/>
              </w:rPr>
              <w:t>Agua en bolsa de 200 ml</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A0FFEE4" w14:textId="39E02A76" w:rsidR="007E7CEA" w:rsidRPr="00F8736E" w:rsidRDefault="007E7CEA" w:rsidP="007E7CEA">
            <w:pPr>
              <w:jc w:val="center"/>
              <w:rPr>
                <w:rFonts w:ascii="Arial" w:hAnsi="Arial" w:cs="Arial"/>
                <w:sz w:val="14"/>
                <w:szCs w:val="14"/>
              </w:rPr>
            </w:pPr>
            <w:r w:rsidRPr="00F8736E">
              <w:rPr>
                <w:rFonts w:ascii="Arial" w:hAnsi="Arial" w:cs="Arial"/>
                <w:sz w:val="14"/>
                <w:szCs w:val="14"/>
              </w:rPr>
              <w:t>UNIDAD</w:t>
            </w:r>
          </w:p>
        </w:tc>
        <w:tc>
          <w:tcPr>
            <w:tcW w:w="708" w:type="dxa"/>
            <w:tcBorders>
              <w:top w:val="single" w:sz="4" w:space="0" w:color="auto"/>
              <w:left w:val="nil"/>
              <w:bottom w:val="single" w:sz="4" w:space="0" w:color="auto"/>
              <w:right w:val="single" w:sz="4" w:space="0" w:color="auto"/>
            </w:tcBorders>
            <w:noWrap/>
            <w:vAlign w:val="center"/>
            <w:hideMark/>
          </w:tcPr>
          <w:p w14:paraId="72B22A4C" w14:textId="77777777" w:rsidR="007E7CEA" w:rsidRPr="00F8736E" w:rsidRDefault="007E7CEA" w:rsidP="007E7CEA">
            <w:pPr>
              <w:jc w:val="center"/>
              <w:rPr>
                <w:rFonts w:ascii="Calibri" w:hAnsi="Calibri"/>
                <w:color w:val="000000"/>
                <w:sz w:val="22"/>
                <w:szCs w:val="22"/>
              </w:rPr>
            </w:pPr>
            <w:r w:rsidRPr="00F8736E">
              <w:rPr>
                <w:rFonts w:ascii="Calibri" w:hAnsi="Calibri"/>
                <w:color w:val="000000"/>
                <w:sz w:val="22"/>
                <w:szCs w:val="22"/>
              </w:rPr>
              <w:t>1</w:t>
            </w:r>
          </w:p>
        </w:tc>
        <w:tc>
          <w:tcPr>
            <w:tcW w:w="1639" w:type="dxa"/>
            <w:tcBorders>
              <w:top w:val="single" w:sz="4" w:space="0" w:color="auto"/>
              <w:left w:val="nil"/>
              <w:bottom w:val="single" w:sz="4" w:space="0" w:color="auto"/>
              <w:right w:val="single" w:sz="4" w:space="0" w:color="auto"/>
            </w:tcBorders>
            <w:noWrap/>
            <w:vAlign w:val="center"/>
            <w:hideMark/>
          </w:tcPr>
          <w:p w14:paraId="380D8BAA" w14:textId="67C9CA1B" w:rsidR="007E7CEA" w:rsidRPr="00F8736E" w:rsidRDefault="007E7CEA" w:rsidP="007E7CEA">
            <w:pPr>
              <w:jc w:val="center"/>
              <w:rPr>
                <w:rFonts w:ascii="Calibri" w:hAnsi="Calibri"/>
                <w:color w:val="000000"/>
                <w:sz w:val="22"/>
                <w:szCs w:val="22"/>
              </w:rPr>
            </w:pPr>
          </w:p>
        </w:tc>
      </w:tr>
      <w:tr w:rsidR="007E7CEA" w:rsidRPr="00F8736E" w14:paraId="104673DB" w14:textId="77777777" w:rsidTr="00C75122">
        <w:trPr>
          <w:trHeight w:val="356"/>
        </w:trPr>
        <w:tc>
          <w:tcPr>
            <w:tcW w:w="1270" w:type="dxa"/>
            <w:tcBorders>
              <w:top w:val="single" w:sz="4" w:space="0" w:color="auto"/>
              <w:left w:val="single" w:sz="4" w:space="0" w:color="auto"/>
              <w:bottom w:val="single" w:sz="4" w:space="0" w:color="auto"/>
              <w:right w:val="single" w:sz="4" w:space="0" w:color="auto"/>
            </w:tcBorders>
            <w:noWrap/>
            <w:vAlign w:val="center"/>
          </w:tcPr>
          <w:p w14:paraId="5C2DB116" w14:textId="77F24BA7" w:rsidR="007E7CEA" w:rsidRPr="00F8736E" w:rsidRDefault="007E7CEA" w:rsidP="007E7CEA">
            <w:pPr>
              <w:jc w:val="center"/>
              <w:rPr>
                <w:rFonts w:ascii="Calibri" w:hAnsi="Calibri"/>
                <w:color w:val="000000"/>
                <w:sz w:val="22"/>
                <w:szCs w:val="22"/>
              </w:rPr>
            </w:pPr>
            <w:r>
              <w:rPr>
                <w:rFonts w:ascii="Calibri" w:hAnsi="Calibri"/>
                <w:color w:val="000000"/>
                <w:sz w:val="22"/>
                <w:szCs w:val="22"/>
              </w:rPr>
              <w:t>13</w:t>
            </w:r>
          </w:p>
        </w:tc>
        <w:tc>
          <w:tcPr>
            <w:tcW w:w="5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F75D4" w14:textId="36088278" w:rsidR="007E7CEA" w:rsidRPr="00F8736E" w:rsidRDefault="007E7CEA" w:rsidP="007E7CEA">
            <w:pPr>
              <w:jc w:val="both"/>
              <w:rPr>
                <w:rFonts w:ascii="Arial" w:hAnsi="Arial" w:cs="Arial"/>
                <w:color w:val="000000"/>
                <w:sz w:val="14"/>
                <w:szCs w:val="14"/>
              </w:rPr>
            </w:pPr>
            <w:r w:rsidRPr="00F8736E">
              <w:rPr>
                <w:rFonts w:ascii="Arial" w:hAnsi="Arial" w:cs="Arial"/>
                <w:color w:val="000000"/>
                <w:sz w:val="18"/>
                <w:szCs w:val="18"/>
              </w:rPr>
              <w:t xml:space="preserve">Agua en botella de </w:t>
            </w:r>
            <w:r>
              <w:rPr>
                <w:rFonts w:ascii="Arial" w:hAnsi="Arial" w:cs="Arial"/>
                <w:color w:val="000000"/>
                <w:sz w:val="18"/>
                <w:szCs w:val="18"/>
              </w:rPr>
              <w:t>300</w:t>
            </w:r>
            <w:r w:rsidRPr="00F8736E">
              <w:rPr>
                <w:rFonts w:ascii="Arial" w:hAnsi="Arial" w:cs="Arial"/>
                <w:color w:val="000000"/>
                <w:sz w:val="18"/>
                <w:szCs w:val="18"/>
              </w:rPr>
              <w:t xml:space="preserve"> ml</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08821E2" w14:textId="77777777" w:rsidR="007E7CEA" w:rsidRPr="00F8736E" w:rsidRDefault="007E7CEA" w:rsidP="007E7CEA">
            <w:pPr>
              <w:jc w:val="center"/>
              <w:rPr>
                <w:rFonts w:ascii="Arial" w:hAnsi="Arial" w:cs="Arial"/>
                <w:sz w:val="14"/>
                <w:szCs w:val="14"/>
              </w:rPr>
            </w:pPr>
            <w:r w:rsidRPr="00F8736E">
              <w:rPr>
                <w:rFonts w:ascii="Arial" w:hAnsi="Arial" w:cs="Arial"/>
                <w:sz w:val="14"/>
                <w:szCs w:val="14"/>
              </w:rPr>
              <w:t>UNIDAD</w:t>
            </w:r>
          </w:p>
        </w:tc>
        <w:tc>
          <w:tcPr>
            <w:tcW w:w="708" w:type="dxa"/>
            <w:tcBorders>
              <w:top w:val="single" w:sz="4" w:space="0" w:color="auto"/>
              <w:left w:val="nil"/>
              <w:bottom w:val="single" w:sz="4" w:space="0" w:color="auto"/>
              <w:right w:val="single" w:sz="4" w:space="0" w:color="auto"/>
            </w:tcBorders>
            <w:noWrap/>
            <w:vAlign w:val="center"/>
            <w:hideMark/>
          </w:tcPr>
          <w:p w14:paraId="018882BE" w14:textId="77777777" w:rsidR="007E7CEA" w:rsidRPr="00F8736E" w:rsidRDefault="007E7CEA" w:rsidP="007E7CEA">
            <w:pPr>
              <w:jc w:val="center"/>
              <w:rPr>
                <w:rFonts w:ascii="Calibri" w:hAnsi="Calibri"/>
                <w:color w:val="000000"/>
                <w:sz w:val="22"/>
                <w:szCs w:val="22"/>
              </w:rPr>
            </w:pPr>
            <w:r w:rsidRPr="00F8736E">
              <w:rPr>
                <w:rFonts w:ascii="Calibri" w:hAnsi="Calibri"/>
                <w:color w:val="000000"/>
                <w:sz w:val="22"/>
                <w:szCs w:val="22"/>
              </w:rPr>
              <w:t>1</w:t>
            </w:r>
          </w:p>
        </w:tc>
        <w:tc>
          <w:tcPr>
            <w:tcW w:w="1639" w:type="dxa"/>
            <w:tcBorders>
              <w:top w:val="single" w:sz="4" w:space="0" w:color="auto"/>
              <w:left w:val="nil"/>
              <w:bottom w:val="single" w:sz="4" w:space="0" w:color="auto"/>
              <w:right w:val="single" w:sz="4" w:space="0" w:color="auto"/>
            </w:tcBorders>
            <w:noWrap/>
            <w:vAlign w:val="center"/>
            <w:hideMark/>
          </w:tcPr>
          <w:p w14:paraId="6D0C69DF" w14:textId="435B5476" w:rsidR="007E7CEA" w:rsidRPr="00F8736E" w:rsidRDefault="007E7CEA" w:rsidP="007E7CEA">
            <w:pPr>
              <w:jc w:val="center"/>
              <w:rPr>
                <w:rFonts w:ascii="Calibri" w:hAnsi="Calibri"/>
                <w:color w:val="000000"/>
                <w:sz w:val="22"/>
                <w:szCs w:val="22"/>
              </w:rPr>
            </w:pPr>
          </w:p>
        </w:tc>
      </w:tr>
      <w:tr w:rsidR="007E7CEA" w:rsidRPr="00F8736E" w14:paraId="3D6E7BF6" w14:textId="77777777" w:rsidTr="00C75122">
        <w:trPr>
          <w:trHeight w:val="356"/>
        </w:trPr>
        <w:tc>
          <w:tcPr>
            <w:tcW w:w="1270" w:type="dxa"/>
            <w:tcBorders>
              <w:top w:val="single" w:sz="4" w:space="0" w:color="auto"/>
              <w:left w:val="single" w:sz="4" w:space="0" w:color="auto"/>
              <w:bottom w:val="single" w:sz="4" w:space="0" w:color="auto"/>
              <w:right w:val="single" w:sz="4" w:space="0" w:color="auto"/>
            </w:tcBorders>
            <w:noWrap/>
            <w:vAlign w:val="center"/>
          </w:tcPr>
          <w:p w14:paraId="333257FB" w14:textId="254D4593" w:rsidR="007E7CEA" w:rsidRPr="00F8736E" w:rsidRDefault="007E7CEA" w:rsidP="007E7CEA">
            <w:pPr>
              <w:jc w:val="center"/>
              <w:rPr>
                <w:rFonts w:ascii="Calibri" w:hAnsi="Calibri"/>
                <w:color w:val="000000"/>
                <w:sz w:val="22"/>
                <w:szCs w:val="22"/>
              </w:rPr>
            </w:pPr>
            <w:r>
              <w:rPr>
                <w:rFonts w:ascii="Calibri" w:hAnsi="Calibri"/>
                <w:color w:val="000000"/>
                <w:sz w:val="22"/>
                <w:szCs w:val="22"/>
              </w:rPr>
              <w:t>14</w:t>
            </w:r>
          </w:p>
        </w:tc>
        <w:tc>
          <w:tcPr>
            <w:tcW w:w="5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661279" w14:textId="364B8C53" w:rsidR="007E7CEA" w:rsidRPr="00F8736E" w:rsidRDefault="007E7CEA" w:rsidP="007E7CEA">
            <w:pPr>
              <w:jc w:val="both"/>
              <w:rPr>
                <w:rFonts w:ascii="Arial" w:hAnsi="Arial" w:cs="Arial"/>
                <w:color w:val="000000"/>
                <w:sz w:val="18"/>
                <w:szCs w:val="18"/>
              </w:rPr>
            </w:pPr>
            <w:r w:rsidRPr="00F8736E">
              <w:rPr>
                <w:rFonts w:ascii="Arial" w:hAnsi="Arial" w:cs="Arial"/>
                <w:color w:val="000000"/>
                <w:sz w:val="18"/>
                <w:szCs w:val="18"/>
              </w:rPr>
              <w:t xml:space="preserve">Agua en botella de </w:t>
            </w:r>
            <w:r>
              <w:rPr>
                <w:rFonts w:ascii="Arial" w:hAnsi="Arial" w:cs="Arial"/>
                <w:color w:val="000000"/>
                <w:sz w:val="18"/>
                <w:szCs w:val="18"/>
              </w:rPr>
              <w:t>420</w:t>
            </w:r>
            <w:r w:rsidRPr="00F8736E">
              <w:rPr>
                <w:rFonts w:ascii="Arial" w:hAnsi="Arial" w:cs="Arial"/>
                <w:color w:val="000000"/>
                <w:sz w:val="18"/>
                <w:szCs w:val="18"/>
              </w:rPr>
              <w:t xml:space="preserve"> ml</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FDF8113" w14:textId="50B3A2A3" w:rsidR="007E7CEA" w:rsidRPr="00F8736E" w:rsidRDefault="007E7CEA" w:rsidP="007E7CEA">
            <w:pPr>
              <w:jc w:val="center"/>
              <w:rPr>
                <w:rFonts w:ascii="Arial" w:hAnsi="Arial" w:cs="Arial"/>
                <w:sz w:val="14"/>
                <w:szCs w:val="14"/>
              </w:rPr>
            </w:pPr>
            <w:r w:rsidRPr="00F8736E">
              <w:rPr>
                <w:rFonts w:ascii="Arial" w:hAnsi="Arial" w:cs="Arial"/>
                <w:sz w:val="14"/>
                <w:szCs w:val="14"/>
              </w:rPr>
              <w:t>UNIDAD</w:t>
            </w:r>
          </w:p>
        </w:tc>
        <w:tc>
          <w:tcPr>
            <w:tcW w:w="708" w:type="dxa"/>
            <w:tcBorders>
              <w:top w:val="single" w:sz="4" w:space="0" w:color="auto"/>
              <w:left w:val="nil"/>
              <w:bottom w:val="single" w:sz="4" w:space="0" w:color="auto"/>
              <w:right w:val="single" w:sz="4" w:space="0" w:color="auto"/>
            </w:tcBorders>
            <w:noWrap/>
            <w:vAlign w:val="center"/>
          </w:tcPr>
          <w:p w14:paraId="7C679CED" w14:textId="3273D226" w:rsidR="007E7CEA" w:rsidRPr="00F8736E" w:rsidRDefault="007E7CEA" w:rsidP="007E7CEA">
            <w:pPr>
              <w:jc w:val="center"/>
              <w:rPr>
                <w:rFonts w:ascii="Calibri" w:hAnsi="Calibri"/>
                <w:color w:val="000000"/>
                <w:sz w:val="22"/>
                <w:szCs w:val="22"/>
              </w:rPr>
            </w:pPr>
            <w:r w:rsidRPr="00973D48">
              <w:rPr>
                <w:rFonts w:ascii="Calibri" w:hAnsi="Calibri"/>
                <w:color w:val="000000"/>
                <w:sz w:val="22"/>
                <w:szCs w:val="22"/>
              </w:rPr>
              <w:t>1</w:t>
            </w:r>
          </w:p>
        </w:tc>
        <w:tc>
          <w:tcPr>
            <w:tcW w:w="1639" w:type="dxa"/>
            <w:tcBorders>
              <w:top w:val="single" w:sz="4" w:space="0" w:color="auto"/>
              <w:left w:val="nil"/>
              <w:bottom w:val="single" w:sz="4" w:space="0" w:color="auto"/>
              <w:right w:val="single" w:sz="4" w:space="0" w:color="auto"/>
            </w:tcBorders>
            <w:noWrap/>
            <w:vAlign w:val="center"/>
          </w:tcPr>
          <w:p w14:paraId="2DFC26EF" w14:textId="77777777" w:rsidR="007E7CEA" w:rsidRPr="00F8736E" w:rsidRDefault="007E7CEA" w:rsidP="007E7CEA">
            <w:pPr>
              <w:jc w:val="center"/>
              <w:rPr>
                <w:rFonts w:ascii="Calibri" w:hAnsi="Calibri"/>
                <w:color w:val="000000"/>
                <w:sz w:val="22"/>
                <w:szCs w:val="22"/>
              </w:rPr>
            </w:pPr>
          </w:p>
        </w:tc>
      </w:tr>
      <w:tr w:rsidR="007E7CEA" w:rsidRPr="00F8736E" w14:paraId="4AC8F31F" w14:textId="77777777" w:rsidTr="00C75122">
        <w:trPr>
          <w:trHeight w:val="356"/>
        </w:trPr>
        <w:tc>
          <w:tcPr>
            <w:tcW w:w="1270" w:type="dxa"/>
            <w:tcBorders>
              <w:top w:val="single" w:sz="4" w:space="0" w:color="auto"/>
              <w:left w:val="single" w:sz="4" w:space="0" w:color="auto"/>
              <w:bottom w:val="single" w:sz="4" w:space="0" w:color="auto"/>
              <w:right w:val="single" w:sz="4" w:space="0" w:color="auto"/>
            </w:tcBorders>
            <w:noWrap/>
            <w:vAlign w:val="center"/>
          </w:tcPr>
          <w:p w14:paraId="3D89F7A5" w14:textId="2072CE47" w:rsidR="007E7CEA" w:rsidRPr="00F8736E" w:rsidRDefault="007E7CEA" w:rsidP="007E7CEA">
            <w:pPr>
              <w:jc w:val="center"/>
              <w:rPr>
                <w:rFonts w:ascii="Calibri" w:hAnsi="Calibri"/>
                <w:color w:val="000000"/>
                <w:sz w:val="22"/>
                <w:szCs w:val="22"/>
              </w:rPr>
            </w:pPr>
            <w:r>
              <w:rPr>
                <w:rFonts w:ascii="Calibri" w:hAnsi="Calibri"/>
                <w:color w:val="000000"/>
                <w:sz w:val="22"/>
                <w:szCs w:val="22"/>
              </w:rPr>
              <w:t>15</w:t>
            </w:r>
          </w:p>
        </w:tc>
        <w:tc>
          <w:tcPr>
            <w:tcW w:w="5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E420A" w14:textId="10892B94" w:rsidR="007E7CEA" w:rsidRPr="00F8736E" w:rsidRDefault="007E7CEA" w:rsidP="007E7CEA">
            <w:pPr>
              <w:jc w:val="both"/>
              <w:rPr>
                <w:rFonts w:ascii="Arial" w:hAnsi="Arial" w:cs="Arial"/>
                <w:color w:val="000000"/>
                <w:sz w:val="18"/>
                <w:szCs w:val="18"/>
              </w:rPr>
            </w:pPr>
            <w:r w:rsidRPr="00F8736E">
              <w:rPr>
                <w:rFonts w:ascii="Arial" w:hAnsi="Arial" w:cs="Arial"/>
                <w:color w:val="000000"/>
                <w:sz w:val="18"/>
                <w:szCs w:val="18"/>
              </w:rPr>
              <w:t xml:space="preserve">Agua en botella de </w:t>
            </w:r>
            <w:r>
              <w:rPr>
                <w:rFonts w:ascii="Arial" w:hAnsi="Arial" w:cs="Arial"/>
                <w:color w:val="000000"/>
                <w:sz w:val="18"/>
                <w:szCs w:val="18"/>
              </w:rPr>
              <w:t>600</w:t>
            </w:r>
            <w:r w:rsidRPr="00F8736E">
              <w:rPr>
                <w:rFonts w:ascii="Arial" w:hAnsi="Arial" w:cs="Arial"/>
                <w:color w:val="000000"/>
                <w:sz w:val="18"/>
                <w:szCs w:val="18"/>
              </w:rPr>
              <w:t xml:space="preserve"> ml</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7F68764F" w14:textId="1673348A" w:rsidR="007E7CEA" w:rsidRPr="00F8736E" w:rsidRDefault="007E7CEA" w:rsidP="007E7CEA">
            <w:pPr>
              <w:jc w:val="center"/>
              <w:rPr>
                <w:rFonts w:ascii="Arial" w:hAnsi="Arial" w:cs="Arial"/>
                <w:sz w:val="14"/>
                <w:szCs w:val="14"/>
              </w:rPr>
            </w:pPr>
            <w:r w:rsidRPr="00F8736E">
              <w:rPr>
                <w:rFonts w:ascii="Arial" w:hAnsi="Arial" w:cs="Arial"/>
                <w:sz w:val="14"/>
                <w:szCs w:val="14"/>
              </w:rPr>
              <w:t>UNIDAD</w:t>
            </w:r>
          </w:p>
        </w:tc>
        <w:tc>
          <w:tcPr>
            <w:tcW w:w="708" w:type="dxa"/>
            <w:tcBorders>
              <w:top w:val="single" w:sz="4" w:space="0" w:color="auto"/>
              <w:left w:val="nil"/>
              <w:bottom w:val="single" w:sz="4" w:space="0" w:color="auto"/>
              <w:right w:val="single" w:sz="4" w:space="0" w:color="auto"/>
            </w:tcBorders>
            <w:noWrap/>
            <w:vAlign w:val="center"/>
          </w:tcPr>
          <w:p w14:paraId="658FBE7E" w14:textId="2051CA8E" w:rsidR="007E7CEA" w:rsidRPr="00F8736E" w:rsidRDefault="007E7CEA" w:rsidP="007E7CEA">
            <w:pPr>
              <w:jc w:val="center"/>
              <w:rPr>
                <w:rFonts w:ascii="Calibri" w:hAnsi="Calibri"/>
                <w:color w:val="000000"/>
                <w:sz w:val="22"/>
                <w:szCs w:val="22"/>
              </w:rPr>
            </w:pPr>
            <w:r w:rsidRPr="00973D48">
              <w:rPr>
                <w:rFonts w:ascii="Calibri" w:hAnsi="Calibri"/>
                <w:color w:val="000000"/>
                <w:sz w:val="22"/>
                <w:szCs w:val="22"/>
              </w:rPr>
              <w:t>1</w:t>
            </w:r>
          </w:p>
        </w:tc>
        <w:tc>
          <w:tcPr>
            <w:tcW w:w="1639" w:type="dxa"/>
            <w:tcBorders>
              <w:top w:val="single" w:sz="4" w:space="0" w:color="auto"/>
              <w:left w:val="nil"/>
              <w:bottom w:val="single" w:sz="4" w:space="0" w:color="auto"/>
              <w:right w:val="single" w:sz="4" w:space="0" w:color="auto"/>
            </w:tcBorders>
            <w:noWrap/>
            <w:vAlign w:val="center"/>
          </w:tcPr>
          <w:p w14:paraId="568BC31C" w14:textId="77777777" w:rsidR="007E7CEA" w:rsidRPr="00F8736E" w:rsidRDefault="007E7CEA" w:rsidP="007E7CEA">
            <w:pPr>
              <w:jc w:val="center"/>
              <w:rPr>
                <w:rFonts w:ascii="Calibri" w:hAnsi="Calibri"/>
                <w:color w:val="000000"/>
                <w:sz w:val="22"/>
                <w:szCs w:val="22"/>
              </w:rPr>
            </w:pPr>
          </w:p>
        </w:tc>
      </w:tr>
      <w:tr w:rsidR="007E7CEA" w:rsidRPr="00F8736E" w14:paraId="60795390" w14:textId="77777777" w:rsidTr="00C75122">
        <w:trPr>
          <w:trHeight w:val="356"/>
        </w:trPr>
        <w:tc>
          <w:tcPr>
            <w:tcW w:w="1270" w:type="dxa"/>
            <w:tcBorders>
              <w:top w:val="single" w:sz="4" w:space="0" w:color="auto"/>
              <w:left w:val="single" w:sz="4" w:space="0" w:color="auto"/>
              <w:bottom w:val="single" w:sz="4" w:space="0" w:color="auto"/>
              <w:right w:val="single" w:sz="4" w:space="0" w:color="auto"/>
            </w:tcBorders>
            <w:noWrap/>
            <w:vAlign w:val="center"/>
          </w:tcPr>
          <w:p w14:paraId="458BE7F4" w14:textId="5B27FA09" w:rsidR="007E7CEA" w:rsidRDefault="007E7CEA" w:rsidP="007E7CEA">
            <w:pPr>
              <w:jc w:val="center"/>
              <w:rPr>
                <w:rFonts w:ascii="Calibri" w:hAnsi="Calibri"/>
                <w:color w:val="000000"/>
                <w:sz w:val="22"/>
                <w:szCs w:val="22"/>
              </w:rPr>
            </w:pPr>
            <w:r>
              <w:rPr>
                <w:rFonts w:ascii="Calibri" w:hAnsi="Calibri"/>
                <w:color w:val="000000"/>
                <w:sz w:val="22"/>
                <w:szCs w:val="22"/>
              </w:rPr>
              <w:t>16</w:t>
            </w:r>
          </w:p>
        </w:tc>
        <w:tc>
          <w:tcPr>
            <w:tcW w:w="5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4E4B37" w14:textId="13627797" w:rsidR="007E7CEA" w:rsidRPr="00F8736E" w:rsidRDefault="007E7CEA" w:rsidP="007E7CEA">
            <w:pPr>
              <w:jc w:val="both"/>
              <w:rPr>
                <w:rFonts w:ascii="Arial" w:hAnsi="Arial" w:cs="Arial"/>
                <w:color w:val="000000"/>
                <w:sz w:val="18"/>
                <w:szCs w:val="18"/>
              </w:rPr>
            </w:pPr>
            <w:r>
              <w:rPr>
                <w:rFonts w:ascii="Arial" w:hAnsi="Arial" w:cs="Arial"/>
                <w:color w:val="000000"/>
                <w:sz w:val="18"/>
                <w:szCs w:val="18"/>
              </w:rPr>
              <w:t>B</w:t>
            </w:r>
            <w:r w:rsidRPr="009209E8">
              <w:rPr>
                <w:rFonts w:ascii="Arial" w:hAnsi="Arial" w:cs="Arial"/>
                <w:color w:val="000000"/>
                <w:sz w:val="18"/>
                <w:szCs w:val="18"/>
              </w:rPr>
              <w:t xml:space="preserve">ebida carbonatada de </w:t>
            </w:r>
            <w:r>
              <w:rPr>
                <w:rFonts w:ascii="Arial" w:hAnsi="Arial" w:cs="Arial"/>
                <w:color w:val="000000"/>
                <w:sz w:val="18"/>
                <w:szCs w:val="18"/>
              </w:rPr>
              <w:t>5</w:t>
            </w:r>
            <w:r w:rsidRPr="009209E8">
              <w:rPr>
                <w:rFonts w:ascii="Arial" w:hAnsi="Arial" w:cs="Arial"/>
                <w:color w:val="000000"/>
                <w:sz w:val="18"/>
                <w:szCs w:val="18"/>
              </w:rPr>
              <w:t>00 ml</w:t>
            </w:r>
            <w:r>
              <w:rPr>
                <w:rFonts w:ascii="Arial" w:hAnsi="Arial" w:cs="Arial"/>
                <w:color w:val="000000"/>
                <w:sz w:val="18"/>
                <w:szCs w:val="18"/>
              </w:rPr>
              <w:t>,</w:t>
            </w:r>
            <w:r w:rsidRPr="009209E8">
              <w:rPr>
                <w:rFonts w:ascii="Arial" w:hAnsi="Arial" w:cs="Arial"/>
                <w:color w:val="000000"/>
                <w:sz w:val="18"/>
                <w:szCs w:val="18"/>
              </w:rPr>
              <w:t xml:space="preserve"> que contiene: agua carbonatada, azúcar, colorante, ácido fosfórico como acidulante, saborizantes naturales marca reconocida a nivel nacional</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0DA85314" w14:textId="5CB34622" w:rsidR="007E7CEA" w:rsidRPr="00F8736E" w:rsidRDefault="007E7CEA" w:rsidP="007E7CEA">
            <w:pPr>
              <w:jc w:val="center"/>
              <w:rPr>
                <w:rFonts w:ascii="Arial" w:hAnsi="Arial" w:cs="Arial"/>
                <w:sz w:val="14"/>
                <w:szCs w:val="14"/>
              </w:rPr>
            </w:pPr>
            <w:r w:rsidRPr="00F8736E">
              <w:rPr>
                <w:rFonts w:ascii="Arial" w:hAnsi="Arial" w:cs="Arial"/>
                <w:sz w:val="14"/>
                <w:szCs w:val="14"/>
              </w:rPr>
              <w:t>UNIDAD</w:t>
            </w:r>
          </w:p>
        </w:tc>
        <w:tc>
          <w:tcPr>
            <w:tcW w:w="708" w:type="dxa"/>
            <w:tcBorders>
              <w:top w:val="single" w:sz="4" w:space="0" w:color="auto"/>
              <w:left w:val="nil"/>
              <w:bottom w:val="single" w:sz="4" w:space="0" w:color="auto"/>
              <w:right w:val="single" w:sz="4" w:space="0" w:color="auto"/>
            </w:tcBorders>
            <w:noWrap/>
            <w:vAlign w:val="center"/>
          </w:tcPr>
          <w:p w14:paraId="0D87CE6E" w14:textId="7CD47FC0" w:rsidR="007E7CEA" w:rsidRPr="00F8736E" w:rsidRDefault="007E7CEA" w:rsidP="007E7CEA">
            <w:pPr>
              <w:jc w:val="center"/>
              <w:rPr>
                <w:rFonts w:ascii="Calibri" w:hAnsi="Calibri"/>
                <w:color w:val="000000"/>
                <w:sz w:val="22"/>
                <w:szCs w:val="22"/>
              </w:rPr>
            </w:pPr>
            <w:r w:rsidRPr="00973D48">
              <w:rPr>
                <w:rFonts w:ascii="Calibri" w:hAnsi="Calibri"/>
                <w:color w:val="000000"/>
                <w:sz w:val="22"/>
                <w:szCs w:val="22"/>
              </w:rPr>
              <w:t>1</w:t>
            </w:r>
          </w:p>
        </w:tc>
        <w:tc>
          <w:tcPr>
            <w:tcW w:w="1639" w:type="dxa"/>
            <w:tcBorders>
              <w:top w:val="single" w:sz="4" w:space="0" w:color="auto"/>
              <w:left w:val="nil"/>
              <w:bottom w:val="single" w:sz="4" w:space="0" w:color="auto"/>
              <w:right w:val="single" w:sz="4" w:space="0" w:color="auto"/>
            </w:tcBorders>
            <w:noWrap/>
            <w:vAlign w:val="center"/>
          </w:tcPr>
          <w:p w14:paraId="2E07133A" w14:textId="77777777" w:rsidR="007E7CEA" w:rsidRPr="00F8736E" w:rsidRDefault="007E7CEA" w:rsidP="007E7CEA">
            <w:pPr>
              <w:jc w:val="center"/>
              <w:rPr>
                <w:rFonts w:ascii="Calibri" w:hAnsi="Calibri"/>
                <w:color w:val="000000"/>
                <w:sz w:val="22"/>
                <w:szCs w:val="22"/>
              </w:rPr>
            </w:pPr>
          </w:p>
        </w:tc>
      </w:tr>
      <w:tr w:rsidR="00DC7582" w:rsidRPr="00F8736E" w14:paraId="086AFF7B" w14:textId="77777777" w:rsidTr="00C75122">
        <w:trPr>
          <w:trHeight w:val="356"/>
        </w:trPr>
        <w:tc>
          <w:tcPr>
            <w:tcW w:w="1270" w:type="dxa"/>
            <w:tcBorders>
              <w:top w:val="single" w:sz="4" w:space="0" w:color="auto"/>
              <w:left w:val="single" w:sz="4" w:space="0" w:color="auto"/>
              <w:bottom w:val="single" w:sz="4" w:space="0" w:color="auto"/>
              <w:right w:val="single" w:sz="4" w:space="0" w:color="auto"/>
            </w:tcBorders>
            <w:noWrap/>
            <w:vAlign w:val="center"/>
          </w:tcPr>
          <w:p w14:paraId="2F13F66F" w14:textId="4F918AB8" w:rsidR="00DC7582" w:rsidRDefault="00DC7582" w:rsidP="00DC7582">
            <w:pPr>
              <w:jc w:val="center"/>
              <w:rPr>
                <w:rFonts w:ascii="Calibri" w:hAnsi="Calibri"/>
                <w:color w:val="000000"/>
                <w:sz w:val="22"/>
                <w:szCs w:val="22"/>
              </w:rPr>
            </w:pPr>
            <w:r>
              <w:rPr>
                <w:rFonts w:ascii="Calibri" w:hAnsi="Calibri"/>
                <w:color w:val="000000"/>
                <w:sz w:val="22"/>
                <w:szCs w:val="22"/>
              </w:rPr>
              <w:t>17</w:t>
            </w:r>
          </w:p>
        </w:tc>
        <w:tc>
          <w:tcPr>
            <w:tcW w:w="5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1D598" w14:textId="7DE22370" w:rsidR="00DC7582" w:rsidRPr="00DC7582" w:rsidRDefault="00DC7582" w:rsidP="00DC7582">
            <w:pPr>
              <w:jc w:val="both"/>
              <w:rPr>
                <w:rFonts w:ascii="Arial" w:hAnsi="Arial" w:cs="Arial"/>
                <w:color w:val="000000"/>
                <w:sz w:val="18"/>
                <w:szCs w:val="18"/>
              </w:rPr>
            </w:pPr>
            <w:r w:rsidRPr="00DC7582">
              <w:rPr>
                <w:rFonts w:ascii="Arial" w:hAnsi="Arial" w:cs="Arial"/>
                <w:color w:val="000000"/>
                <w:sz w:val="18"/>
                <w:szCs w:val="18"/>
              </w:rPr>
              <w:t>Suministro</w:t>
            </w:r>
            <w:r w:rsidR="005E22CD">
              <w:rPr>
                <w:rFonts w:ascii="Arial" w:hAnsi="Arial" w:cs="Arial"/>
                <w:color w:val="000000"/>
                <w:sz w:val="18"/>
                <w:szCs w:val="18"/>
              </w:rPr>
              <w:t xml:space="preserve"> </w:t>
            </w:r>
            <w:r w:rsidRPr="005E22CD">
              <w:rPr>
                <w:rFonts w:ascii="Arial" w:hAnsi="Arial" w:cs="Arial"/>
                <w:color w:val="000000"/>
                <w:sz w:val="18"/>
                <w:szCs w:val="18"/>
              </w:rPr>
              <w:t>de bebida isotónica con formulación técnica diseñada para la reposición eficaz de fluidos y electrolitos (sodio y potasio). El producto garantiza el equilibrio osmótico y la recuperación energética necesaria ante el ejercicio intenso, prolongado o condiciones de sudoración extrema, cumpliendo con los estándares de calidad y composición requeridos</w:t>
            </w:r>
            <w:r w:rsidRPr="00DC7582">
              <w:rPr>
                <w:rFonts w:ascii="Arial" w:hAnsi="Arial" w:cs="Arial"/>
                <w:color w:val="000000"/>
                <w:sz w:val="18"/>
                <w:szCs w:val="18"/>
              </w:rPr>
              <w:t xml:space="preserve"> para asegurar la hidratación y el rendimiento físico del personal objeto de la contratación</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1CBF6D2" w14:textId="19E258A8" w:rsidR="00DC7582" w:rsidRPr="00F8736E" w:rsidRDefault="00DC7582" w:rsidP="00DC7582">
            <w:pPr>
              <w:jc w:val="center"/>
              <w:rPr>
                <w:rFonts w:ascii="Arial" w:hAnsi="Arial" w:cs="Arial"/>
                <w:sz w:val="14"/>
                <w:szCs w:val="14"/>
              </w:rPr>
            </w:pPr>
            <w:r w:rsidRPr="00F8736E">
              <w:rPr>
                <w:rFonts w:ascii="Arial" w:hAnsi="Arial" w:cs="Arial"/>
                <w:sz w:val="14"/>
                <w:szCs w:val="14"/>
              </w:rPr>
              <w:t>UNIDAD</w:t>
            </w:r>
          </w:p>
        </w:tc>
        <w:tc>
          <w:tcPr>
            <w:tcW w:w="708" w:type="dxa"/>
            <w:tcBorders>
              <w:top w:val="single" w:sz="4" w:space="0" w:color="auto"/>
              <w:left w:val="nil"/>
              <w:bottom w:val="single" w:sz="4" w:space="0" w:color="auto"/>
              <w:right w:val="single" w:sz="4" w:space="0" w:color="auto"/>
            </w:tcBorders>
            <w:noWrap/>
            <w:vAlign w:val="center"/>
          </w:tcPr>
          <w:p w14:paraId="58C89E85" w14:textId="1B6FD523" w:rsidR="00DC7582" w:rsidRPr="00973D48" w:rsidRDefault="00DC7582" w:rsidP="00DC7582">
            <w:pPr>
              <w:jc w:val="center"/>
              <w:rPr>
                <w:rFonts w:ascii="Calibri" w:hAnsi="Calibri"/>
                <w:color w:val="000000"/>
                <w:sz w:val="22"/>
                <w:szCs w:val="22"/>
              </w:rPr>
            </w:pPr>
            <w:r w:rsidRPr="00973D48">
              <w:rPr>
                <w:rFonts w:ascii="Calibri" w:hAnsi="Calibri"/>
                <w:color w:val="000000"/>
                <w:sz w:val="22"/>
                <w:szCs w:val="22"/>
              </w:rPr>
              <w:t>1</w:t>
            </w:r>
          </w:p>
        </w:tc>
        <w:tc>
          <w:tcPr>
            <w:tcW w:w="1639" w:type="dxa"/>
            <w:tcBorders>
              <w:top w:val="single" w:sz="4" w:space="0" w:color="auto"/>
              <w:left w:val="nil"/>
              <w:bottom w:val="single" w:sz="4" w:space="0" w:color="auto"/>
              <w:right w:val="single" w:sz="4" w:space="0" w:color="auto"/>
            </w:tcBorders>
            <w:noWrap/>
            <w:vAlign w:val="center"/>
          </w:tcPr>
          <w:p w14:paraId="2376320E" w14:textId="77777777" w:rsidR="00DC7582" w:rsidRPr="00F8736E" w:rsidRDefault="00DC7582" w:rsidP="00DC7582">
            <w:pPr>
              <w:jc w:val="center"/>
              <w:rPr>
                <w:rFonts w:ascii="Calibri" w:hAnsi="Calibri"/>
                <w:color w:val="000000"/>
                <w:sz w:val="22"/>
                <w:szCs w:val="22"/>
              </w:rPr>
            </w:pPr>
          </w:p>
        </w:tc>
      </w:tr>
      <w:tr w:rsidR="005E22CD" w:rsidRPr="00F8736E" w14:paraId="4E2FEEDE" w14:textId="77777777" w:rsidTr="00C75122">
        <w:trPr>
          <w:trHeight w:val="356"/>
        </w:trPr>
        <w:tc>
          <w:tcPr>
            <w:tcW w:w="1270" w:type="dxa"/>
            <w:tcBorders>
              <w:top w:val="single" w:sz="4" w:space="0" w:color="auto"/>
              <w:left w:val="single" w:sz="4" w:space="0" w:color="auto"/>
              <w:bottom w:val="single" w:sz="4" w:space="0" w:color="auto"/>
              <w:right w:val="single" w:sz="4" w:space="0" w:color="auto"/>
            </w:tcBorders>
            <w:noWrap/>
            <w:vAlign w:val="center"/>
          </w:tcPr>
          <w:p w14:paraId="5E61032F" w14:textId="6DACD738" w:rsidR="005E22CD" w:rsidRDefault="005E22CD" w:rsidP="005E22CD">
            <w:pPr>
              <w:jc w:val="center"/>
              <w:rPr>
                <w:rFonts w:ascii="Calibri" w:hAnsi="Calibri"/>
                <w:color w:val="000000"/>
                <w:sz w:val="22"/>
                <w:szCs w:val="22"/>
              </w:rPr>
            </w:pPr>
            <w:r>
              <w:rPr>
                <w:rFonts w:ascii="Calibri" w:hAnsi="Calibri"/>
                <w:color w:val="000000"/>
                <w:sz w:val="22"/>
                <w:szCs w:val="22"/>
              </w:rPr>
              <w:t>18</w:t>
            </w:r>
          </w:p>
        </w:tc>
        <w:tc>
          <w:tcPr>
            <w:tcW w:w="5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40CFF" w14:textId="3AED808C" w:rsidR="005E22CD" w:rsidRPr="005E22CD" w:rsidRDefault="005E22CD" w:rsidP="005E22CD">
            <w:pPr>
              <w:jc w:val="both"/>
              <w:rPr>
                <w:rFonts w:ascii="Arial" w:hAnsi="Arial" w:cs="Arial"/>
                <w:color w:val="000000"/>
                <w:sz w:val="18"/>
                <w:szCs w:val="18"/>
              </w:rPr>
            </w:pPr>
            <w:r w:rsidRPr="005E22CD">
              <w:rPr>
                <w:rFonts w:ascii="Arial" w:hAnsi="Arial" w:cs="Arial"/>
                <w:color w:val="0A0A0A"/>
                <w:sz w:val="18"/>
                <w:szCs w:val="18"/>
                <w:shd w:val="clear" w:color="auto" w:fill="FFFFFF"/>
              </w:rPr>
              <w:t>Suministro de</w:t>
            </w:r>
            <w:r w:rsidRPr="005E22CD">
              <w:rPr>
                <w:rFonts w:ascii="Arial" w:hAnsi="Arial" w:cs="Arial"/>
                <w:b/>
                <w:bCs/>
                <w:color w:val="0A0A0A"/>
                <w:sz w:val="18"/>
                <w:szCs w:val="18"/>
                <w:shd w:val="clear" w:color="auto" w:fill="FFFFFF"/>
              </w:rPr>
              <w:t> </w:t>
            </w:r>
            <w:r w:rsidRPr="005E22CD">
              <w:rPr>
                <w:rStyle w:val="Fuerte"/>
                <w:rFonts w:ascii="Arial" w:hAnsi="Arial" w:cs="Arial"/>
                <w:b w:val="0"/>
                <w:bCs w:val="0"/>
                <w:color w:val="0A0A0A"/>
                <w:sz w:val="18"/>
                <w:szCs w:val="18"/>
                <w:shd w:val="clear" w:color="auto" w:fill="FFFFFF"/>
              </w:rPr>
              <w:t>bebida de malta no alcohólica</w:t>
            </w:r>
            <w:r w:rsidRPr="005E22CD">
              <w:rPr>
                <w:rFonts w:ascii="Arial" w:hAnsi="Arial" w:cs="Arial"/>
                <w:b/>
                <w:bCs/>
                <w:color w:val="0A0A0A"/>
                <w:sz w:val="18"/>
                <w:szCs w:val="18"/>
                <w:shd w:val="clear" w:color="auto" w:fill="FFFFFF"/>
              </w:rPr>
              <w:t> </w:t>
            </w:r>
            <w:r w:rsidRPr="005E22CD">
              <w:rPr>
                <w:rFonts w:ascii="Arial" w:hAnsi="Arial" w:cs="Arial"/>
                <w:color w:val="0A0A0A"/>
                <w:sz w:val="18"/>
                <w:szCs w:val="18"/>
                <w:shd w:val="clear" w:color="auto" w:fill="FFFFFF"/>
              </w:rPr>
              <w:t>en presentación de</w:t>
            </w:r>
            <w:r w:rsidRPr="005E22CD">
              <w:rPr>
                <w:rFonts w:ascii="Arial" w:hAnsi="Arial" w:cs="Arial"/>
                <w:b/>
                <w:bCs/>
                <w:color w:val="0A0A0A"/>
                <w:sz w:val="18"/>
                <w:szCs w:val="18"/>
                <w:shd w:val="clear" w:color="auto" w:fill="FFFFFF"/>
              </w:rPr>
              <w:t> </w:t>
            </w:r>
            <w:r w:rsidRPr="005E22CD">
              <w:rPr>
                <w:rStyle w:val="Fuerte"/>
                <w:rFonts w:ascii="Arial" w:hAnsi="Arial" w:cs="Arial"/>
                <w:b w:val="0"/>
                <w:bCs w:val="0"/>
                <w:color w:val="0A0A0A"/>
                <w:sz w:val="18"/>
                <w:szCs w:val="18"/>
                <w:shd w:val="clear" w:color="auto" w:fill="FFFFFF"/>
              </w:rPr>
              <w:t>330 ml (personal)</w:t>
            </w:r>
            <w:r w:rsidRPr="005E22CD">
              <w:rPr>
                <w:rFonts w:ascii="Arial" w:hAnsi="Arial" w:cs="Arial"/>
                <w:color w:val="0A0A0A"/>
                <w:sz w:val="18"/>
                <w:szCs w:val="18"/>
                <w:shd w:val="clear" w:color="auto" w:fill="FFFFFF"/>
              </w:rPr>
              <w:t>, elaborada a base de extracto de malta de cebada y fortificada con vitaminas. Producto carbonatado que actúa como fuente de energía natural, ideal para la recuperación calórica inmediata. Cumple con estándares de calidad alimentaria y cuenta con </w:t>
            </w:r>
            <w:r w:rsidRPr="005E22CD">
              <w:rPr>
                <w:rStyle w:val="Fuerte"/>
                <w:rFonts w:ascii="Arial" w:hAnsi="Arial" w:cs="Arial"/>
                <w:b w:val="0"/>
                <w:bCs w:val="0"/>
                <w:color w:val="0A0A0A"/>
                <w:sz w:val="18"/>
                <w:szCs w:val="18"/>
                <w:shd w:val="clear" w:color="auto" w:fill="FFFFFF"/>
              </w:rPr>
              <w:t>marca reconocida a nivel nacional</w:t>
            </w:r>
            <w:r w:rsidRPr="005E22CD">
              <w:rPr>
                <w:rFonts w:ascii="Arial" w:hAnsi="Arial" w:cs="Arial"/>
                <w:b/>
                <w:bCs/>
                <w:color w:val="0A0A0A"/>
                <w:sz w:val="18"/>
                <w:szCs w:val="18"/>
                <w:shd w:val="clear" w:color="auto" w:fill="FFFFFF"/>
              </w:rPr>
              <w:t>,</w:t>
            </w:r>
            <w:r w:rsidRPr="005E22CD">
              <w:rPr>
                <w:rFonts w:ascii="Arial" w:hAnsi="Arial" w:cs="Arial"/>
                <w:color w:val="0A0A0A"/>
                <w:sz w:val="18"/>
                <w:szCs w:val="18"/>
                <w:shd w:val="clear" w:color="auto" w:fill="FFFFFF"/>
              </w:rPr>
              <w:t xml:space="preserve"> garantizando frescura y sellado de seguridad en cada unidad.</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5E337431" w14:textId="366AC357" w:rsidR="005E22CD" w:rsidRPr="005E22CD" w:rsidRDefault="005E22CD" w:rsidP="005E22CD">
            <w:pPr>
              <w:jc w:val="center"/>
              <w:rPr>
                <w:rFonts w:ascii="Arial" w:hAnsi="Arial" w:cs="Arial"/>
                <w:sz w:val="14"/>
                <w:szCs w:val="14"/>
              </w:rPr>
            </w:pPr>
            <w:r w:rsidRPr="005E22CD">
              <w:rPr>
                <w:rFonts w:ascii="Arial" w:hAnsi="Arial" w:cs="Arial"/>
                <w:sz w:val="14"/>
                <w:szCs w:val="14"/>
              </w:rPr>
              <w:t>UNIDAD</w:t>
            </w:r>
          </w:p>
        </w:tc>
        <w:tc>
          <w:tcPr>
            <w:tcW w:w="708" w:type="dxa"/>
            <w:tcBorders>
              <w:top w:val="single" w:sz="4" w:space="0" w:color="auto"/>
              <w:left w:val="nil"/>
              <w:bottom w:val="single" w:sz="4" w:space="0" w:color="auto"/>
              <w:right w:val="single" w:sz="4" w:space="0" w:color="auto"/>
            </w:tcBorders>
            <w:noWrap/>
            <w:vAlign w:val="center"/>
          </w:tcPr>
          <w:p w14:paraId="76FD68AB" w14:textId="38D4BF51" w:rsidR="005E22CD" w:rsidRPr="00973D48" w:rsidRDefault="005E22CD" w:rsidP="005E22CD">
            <w:pPr>
              <w:jc w:val="center"/>
              <w:rPr>
                <w:rFonts w:ascii="Calibri" w:hAnsi="Calibri"/>
                <w:color w:val="000000"/>
                <w:sz w:val="22"/>
                <w:szCs w:val="22"/>
              </w:rPr>
            </w:pPr>
            <w:r w:rsidRPr="00973D48">
              <w:rPr>
                <w:rFonts w:ascii="Calibri" w:hAnsi="Calibri"/>
                <w:color w:val="000000"/>
                <w:sz w:val="22"/>
                <w:szCs w:val="22"/>
              </w:rPr>
              <w:t>1</w:t>
            </w:r>
          </w:p>
        </w:tc>
        <w:tc>
          <w:tcPr>
            <w:tcW w:w="1639" w:type="dxa"/>
            <w:tcBorders>
              <w:top w:val="single" w:sz="4" w:space="0" w:color="auto"/>
              <w:left w:val="nil"/>
              <w:bottom w:val="single" w:sz="4" w:space="0" w:color="auto"/>
              <w:right w:val="single" w:sz="4" w:space="0" w:color="auto"/>
            </w:tcBorders>
            <w:noWrap/>
            <w:vAlign w:val="center"/>
          </w:tcPr>
          <w:p w14:paraId="72A56566" w14:textId="77777777" w:rsidR="005E22CD" w:rsidRPr="00F8736E" w:rsidRDefault="005E22CD" w:rsidP="005E22CD">
            <w:pPr>
              <w:jc w:val="center"/>
              <w:rPr>
                <w:rFonts w:ascii="Calibri" w:hAnsi="Calibri"/>
                <w:color w:val="000000"/>
                <w:sz w:val="22"/>
                <w:szCs w:val="22"/>
              </w:rPr>
            </w:pPr>
          </w:p>
        </w:tc>
      </w:tr>
    </w:tbl>
    <w:p w14:paraId="767BB417" w14:textId="1111103A" w:rsidR="00873525" w:rsidRDefault="00873525" w:rsidP="001B772B">
      <w:pPr>
        <w:widowControl w:val="0"/>
        <w:autoSpaceDE w:val="0"/>
        <w:autoSpaceDN w:val="0"/>
        <w:adjustRightInd w:val="0"/>
        <w:jc w:val="both"/>
        <w:rPr>
          <w:rFonts w:ascii="Arial" w:hAnsi="Arial" w:cs="Arial"/>
          <w:b/>
          <w:bCs/>
          <w:color w:val="000000"/>
          <w:sz w:val="18"/>
          <w:szCs w:val="18"/>
          <w:highlight w:val="yellow"/>
        </w:rPr>
      </w:pPr>
    </w:p>
    <w:p w14:paraId="56A8428E" w14:textId="100E385A" w:rsidR="003353CC" w:rsidRDefault="003353CC" w:rsidP="001B772B">
      <w:pPr>
        <w:widowControl w:val="0"/>
        <w:autoSpaceDE w:val="0"/>
        <w:autoSpaceDN w:val="0"/>
        <w:adjustRightInd w:val="0"/>
        <w:jc w:val="both"/>
        <w:rPr>
          <w:rFonts w:ascii="Arial" w:hAnsi="Arial" w:cs="Arial"/>
          <w:b/>
          <w:bCs/>
          <w:color w:val="000000"/>
          <w:sz w:val="18"/>
          <w:szCs w:val="18"/>
          <w:highlight w:val="yellow"/>
        </w:rPr>
      </w:pPr>
    </w:p>
    <w:p w14:paraId="0C94845A" w14:textId="77777777" w:rsidR="003353CC" w:rsidRPr="00190C71" w:rsidRDefault="003353CC" w:rsidP="001B772B">
      <w:pPr>
        <w:widowControl w:val="0"/>
        <w:autoSpaceDE w:val="0"/>
        <w:autoSpaceDN w:val="0"/>
        <w:adjustRightInd w:val="0"/>
        <w:jc w:val="both"/>
        <w:rPr>
          <w:rFonts w:ascii="Arial" w:hAnsi="Arial" w:cs="Arial"/>
          <w:b/>
          <w:bCs/>
          <w:color w:val="000000"/>
          <w:sz w:val="18"/>
          <w:szCs w:val="18"/>
          <w:highlight w:val="yellow"/>
        </w:rPr>
      </w:pPr>
    </w:p>
    <w:p w14:paraId="05403DFA" w14:textId="42BC895B" w:rsidR="00873525" w:rsidRPr="005E22CD" w:rsidRDefault="00873525" w:rsidP="001B772B">
      <w:pPr>
        <w:widowControl w:val="0"/>
        <w:autoSpaceDE w:val="0"/>
        <w:autoSpaceDN w:val="0"/>
        <w:adjustRightInd w:val="0"/>
        <w:jc w:val="both"/>
        <w:rPr>
          <w:rFonts w:ascii="Arial" w:hAnsi="Arial" w:cs="Arial"/>
          <w:b/>
          <w:bCs/>
          <w:color w:val="000000"/>
          <w:sz w:val="12"/>
          <w:szCs w:val="12"/>
        </w:rPr>
      </w:pPr>
    </w:p>
    <w:p w14:paraId="7E990CAD" w14:textId="343FE900" w:rsidR="00873525" w:rsidRPr="005E22CD" w:rsidRDefault="00873525" w:rsidP="001B772B">
      <w:pPr>
        <w:widowControl w:val="0"/>
        <w:autoSpaceDE w:val="0"/>
        <w:autoSpaceDN w:val="0"/>
        <w:adjustRightInd w:val="0"/>
        <w:jc w:val="both"/>
        <w:rPr>
          <w:rFonts w:ascii="Arial" w:hAnsi="Arial" w:cs="Arial"/>
          <w:b/>
          <w:bCs/>
          <w:color w:val="000000"/>
          <w:sz w:val="10"/>
          <w:szCs w:val="10"/>
        </w:rPr>
      </w:pPr>
    </w:p>
    <w:p w14:paraId="37772397" w14:textId="028E80BE" w:rsidR="001B772B" w:rsidRPr="00BE00FD" w:rsidRDefault="001B772B" w:rsidP="005E22CD">
      <w:pPr>
        <w:widowControl w:val="0"/>
        <w:autoSpaceDE w:val="0"/>
        <w:autoSpaceDN w:val="0"/>
        <w:adjustRightInd w:val="0"/>
        <w:jc w:val="both"/>
        <w:rPr>
          <w:rFonts w:ascii="Arial" w:hAnsi="Arial" w:cs="Arial"/>
          <w:b/>
          <w:bCs/>
          <w:color w:val="000000"/>
          <w:sz w:val="18"/>
          <w:szCs w:val="18"/>
        </w:rPr>
      </w:pPr>
      <w:r w:rsidRPr="00BE00FD">
        <w:rPr>
          <w:rFonts w:ascii="Arial" w:hAnsi="Arial" w:cs="Arial"/>
          <w:b/>
          <w:bCs/>
          <w:color w:val="000000"/>
          <w:sz w:val="18"/>
          <w:szCs w:val="18"/>
        </w:rPr>
        <w:t xml:space="preserve">NOMBRE DE LA ENTIDAD: </w:t>
      </w:r>
      <w:r w:rsidR="00260AFD" w:rsidRPr="001101E4">
        <w:rPr>
          <w:rFonts w:ascii="Arial" w:hAnsi="Arial" w:cs="Arial"/>
          <w:color w:val="000000"/>
          <w:sz w:val="18"/>
          <w:szCs w:val="18"/>
        </w:rPr>
        <w:t>____________________________________________________</w:t>
      </w:r>
      <w:r w:rsidR="001101E4">
        <w:rPr>
          <w:rFonts w:ascii="Arial" w:hAnsi="Arial" w:cs="Arial"/>
          <w:color w:val="000000"/>
          <w:sz w:val="18"/>
          <w:szCs w:val="18"/>
        </w:rPr>
        <w:t>________________________</w:t>
      </w:r>
    </w:p>
    <w:p w14:paraId="3745CE51" w14:textId="77777777" w:rsidR="00182320" w:rsidRPr="00BE00FD" w:rsidRDefault="00182320" w:rsidP="005E22CD">
      <w:pPr>
        <w:widowControl w:val="0"/>
        <w:autoSpaceDE w:val="0"/>
        <w:autoSpaceDN w:val="0"/>
        <w:adjustRightInd w:val="0"/>
        <w:jc w:val="both"/>
        <w:rPr>
          <w:rFonts w:ascii="Arial" w:hAnsi="Arial" w:cs="Arial"/>
          <w:b/>
          <w:bCs/>
          <w:color w:val="000000"/>
          <w:sz w:val="18"/>
          <w:szCs w:val="18"/>
        </w:rPr>
      </w:pPr>
    </w:p>
    <w:p w14:paraId="0C08DA3D" w14:textId="7BC0A1A3" w:rsidR="001B772B" w:rsidRPr="00BE00FD" w:rsidRDefault="001B772B" w:rsidP="005E22CD">
      <w:pPr>
        <w:widowControl w:val="0"/>
        <w:autoSpaceDE w:val="0"/>
        <w:autoSpaceDN w:val="0"/>
        <w:adjustRightInd w:val="0"/>
        <w:jc w:val="both"/>
        <w:rPr>
          <w:rFonts w:ascii="Arial" w:hAnsi="Arial" w:cs="Arial"/>
          <w:b/>
          <w:bCs/>
          <w:color w:val="000000"/>
          <w:sz w:val="18"/>
          <w:szCs w:val="18"/>
        </w:rPr>
      </w:pPr>
      <w:r w:rsidRPr="00BE00FD">
        <w:rPr>
          <w:rFonts w:ascii="Arial" w:hAnsi="Arial" w:cs="Arial"/>
          <w:b/>
          <w:bCs/>
          <w:color w:val="000000"/>
          <w:sz w:val="18"/>
          <w:szCs w:val="18"/>
        </w:rPr>
        <w:t xml:space="preserve">NIT: </w:t>
      </w:r>
      <w:r w:rsidR="001101E4" w:rsidRPr="001101E4">
        <w:rPr>
          <w:rFonts w:ascii="Arial" w:hAnsi="Arial" w:cs="Arial"/>
          <w:color w:val="000000"/>
          <w:sz w:val="18"/>
          <w:szCs w:val="18"/>
        </w:rPr>
        <w:t>____________________________________________________</w:t>
      </w:r>
      <w:r w:rsidR="001101E4">
        <w:rPr>
          <w:rFonts w:ascii="Arial" w:hAnsi="Arial" w:cs="Arial"/>
          <w:color w:val="000000"/>
          <w:sz w:val="18"/>
          <w:szCs w:val="18"/>
        </w:rPr>
        <w:t>___________________________________________</w:t>
      </w:r>
    </w:p>
    <w:p w14:paraId="7B2B9EC8" w14:textId="77777777" w:rsidR="00182320" w:rsidRPr="00BE00FD" w:rsidRDefault="00182320" w:rsidP="005E22CD">
      <w:pPr>
        <w:widowControl w:val="0"/>
        <w:autoSpaceDE w:val="0"/>
        <w:autoSpaceDN w:val="0"/>
        <w:adjustRightInd w:val="0"/>
        <w:rPr>
          <w:rFonts w:ascii="Arial" w:hAnsi="Arial" w:cs="Arial"/>
          <w:b/>
          <w:bCs/>
          <w:color w:val="000000"/>
          <w:sz w:val="18"/>
          <w:szCs w:val="18"/>
        </w:rPr>
      </w:pPr>
    </w:p>
    <w:p w14:paraId="5A8D4FD5" w14:textId="0C2AD844" w:rsidR="00182320" w:rsidRPr="00BE00FD" w:rsidRDefault="001B772B" w:rsidP="005E22CD">
      <w:pPr>
        <w:widowControl w:val="0"/>
        <w:autoSpaceDE w:val="0"/>
        <w:autoSpaceDN w:val="0"/>
        <w:adjustRightInd w:val="0"/>
        <w:rPr>
          <w:rFonts w:ascii="Arial" w:hAnsi="Arial" w:cs="Arial"/>
          <w:b/>
          <w:bCs/>
          <w:color w:val="000000"/>
          <w:sz w:val="18"/>
          <w:szCs w:val="18"/>
        </w:rPr>
      </w:pPr>
      <w:r w:rsidRPr="00BE00FD">
        <w:rPr>
          <w:rFonts w:ascii="Arial" w:hAnsi="Arial" w:cs="Arial"/>
          <w:b/>
          <w:bCs/>
          <w:color w:val="000000"/>
          <w:sz w:val="18"/>
          <w:szCs w:val="18"/>
        </w:rPr>
        <w:t xml:space="preserve">NOMBRE DEL </w:t>
      </w:r>
      <w:r w:rsidR="00B53832" w:rsidRPr="00BE00FD">
        <w:rPr>
          <w:rFonts w:ascii="Arial" w:hAnsi="Arial" w:cs="Arial"/>
          <w:b/>
          <w:bCs/>
          <w:color w:val="000000"/>
          <w:sz w:val="18"/>
          <w:szCs w:val="18"/>
        </w:rPr>
        <w:t>REPRESENTANTE LEGAL</w:t>
      </w:r>
      <w:r w:rsidRPr="00BE00FD">
        <w:rPr>
          <w:rFonts w:ascii="Arial" w:hAnsi="Arial" w:cs="Arial"/>
          <w:b/>
          <w:bCs/>
          <w:color w:val="000000"/>
          <w:sz w:val="18"/>
          <w:szCs w:val="18"/>
        </w:rPr>
        <w:t xml:space="preserve">: </w:t>
      </w:r>
      <w:r w:rsidR="001101E4" w:rsidRPr="001101E4">
        <w:rPr>
          <w:rFonts w:ascii="Arial" w:hAnsi="Arial" w:cs="Arial"/>
          <w:color w:val="000000"/>
          <w:sz w:val="18"/>
          <w:szCs w:val="18"/>
        </w:rPr>
        <w:t>____________________________________________________</w:t>
      </w:r>
      <w:r w:rsidR="001101E4">
        <w:rPr>
          <w:rFonts w:ascii="Arial" w:hAnsi="Arial" w:cs="Arial"/>
          <w:color w:val="000000"/>
          <w:sz w:val="18"/>
          <w:szCs w:val="18"/>
        </w:rPr>
        <w:t>___________</w:t>
      </w:r>
    </w:p>
    <w:p w14:paraId="4F6EA3C8" w14:textId="77777777" w:rsidR="004A7860" w:rsidRPr="00BE00FD" w:rsidRDefault="004A7860" w:rsidP="005E22CD">
      <w:pPr>
        <w:widowControl w:val="0"/>
        <w:autoSpaceDE w:val="0"/>
        <w:autoSpaceDN w:val="0"/>
        <w:adjustRightInd w:val="0"/>
        <w:rPr>
          <w:rFonts w:ascii="Arial" w:hAnsi="Arial" w:cs="Arial"/>
          <w:b/>
          <w:bCs/>
          <w:color w:val="000000"/>
          <w:sz w:val="18"/>
          <w:szCs w:val="18"/>
        </w:rPr>
      </w:pPr>
    </w:p>
    <w:p w14:paraId="7A3C7D62" w14:textId="45356535" w:rsidR="001B772B" w:rsidRPr="00BE00FD" w:rsidRDefault="00671C34" w:rsidP="005E22CD">
      <w:pPr>
        <w:widowControl w:val="0"/>
        <w:autoSpaceDE w:val="0"/>
        <w:autoSpaceDN w:val="0"/>
        <w:adjustRightInd w:val="0"/>
        <w:rPr>
          <w:rFonts w:ascii="Arial" w:hAnsi="Arial" w:cs="Arial"/>
          <w:b/>
          <w:bCs/>
          <w:color w:val="000000"/>
          <w:sz w:val="18"/>
          <w:szCs w:val="18"/>
        </w:rPr>
      </w:pPr>
      <w:r w:rsidRPr="00BE00FD">
        <w:rPr>
          <w:rFonts w:ascii="Arial" w:hAnsi="Arial" w:cs="Arial"/>
          <w:b/>
          <w:bCs/>
          <w:color w:val="000000"/>
          <w:sz w:val="18"/>
          <w:szCs w:val="18"/>
        </w:rPr>
        <w:t>C.C.:</w:t>
      </w:r>
      <w:r w:rsidR="001101E4" w:rsidRPr="001101E4">
        <w:rPr>
          <w:rFonts w:ascii="Arial" w:hAnsi="Arial" w:cs="Arial"/>
          <w:color w:val="000000"/>
          <w:sz w:val="18"/>
          <w:szCs w:val="18"/>
        </w:rPr>
        <w:t xml:space="preserve"> ____________________________________________________</w:t>
      </w:r>
      <w:r w:rsidR="001101E4">
        <w:rPr>
          <w:rFonts w:ascii="Arial" w:hAnsi="Arial" w:cs="Arial"/>
          <w:color w:val="000000"/>
          <w:sz w:val="18"/>
          <w:szCs w:val="18"/>
        </w:rPr>
        <w:t>__________________________________________</w:t>
      </w:r>
    </w:p>
    <w:p w14:paraId="1103D2A2" w14:textId="77777777" w:rsidR="00182320" w:rsidRPr="00BE00FD" w:rsidRDefault="00182320" w:rsidP="005E22CD">
      <w:pPr>
        <w:widowControl w:val="0"/>
        <w:autoSpaceDE w:val="0"/>
        <w:autoSpaceDN w:val="0"/>
        <w:adjustRightInd w:val="0"/>
        <w:rPr>
          <w:rFonts w:ascii="Arial" w:hAnsi="Arial" w:cs="Arial"/>
          <w:b/>
          <w:bCs/>
          <w:color w:val="000000"/>
          <w:sz w:val="18"/>
          <w:szCs w:val="18"/>
        </w:rPr>
      </w:pPr>
    </w:p>
    <w:p w14:paraId="5AB452B6" w14:textId="22213D31" w:rsidR="001B772B" w:rsidRPr="00BE00FD" w:rsidRDefault="00260AFD" w:rsidP="005E22CD">
      <w:pPr>
        <w:widowControl w:val="0"/>
        <w:autoSpaceDE w:val="0"/>
        <w:autoSpaceDN w:val="0"/>
        <w:adjustRightInd w:val="0"/>
        <w:rPr>
          <w:rFonts w:ascii="Arial" w:hAnsi="Arial" w:cs="Arial"/>
          <w:b/>
          <w:bCs/>
          <w:color w:val="000000"/>
          <w:sz w:val="18"/>
          <w:szCs w:val="18"/>
        </w:rPr>
      </w:pPr>
      <w:r w:rsidRPr="00BE00FD">
        <w:rPr>
          <w:rFonts w:ascii="Arial" w:hAnsi="Arial" w:cs="Arial"/>
          <w:b/>
          <w:bCs/>
          <w:color w:val="000000"/>
          <w:sz w:val="18"/>
          <w:szCs w:val="18"/>
        </w:rPr>
        <w:t>FIRMA DEL REPRESENTANTE LEGAL</w:t>
      </w:r>
      <w:r w:rsidR="001101E4">
        <w:rPr>
          <w:rFonts w:ascii="Arial" w:hAnsi="Arial" w:cs="Arial"/>
          <w:b/>
          <w:bCs/>
          <w:color w:val="000000"/>
          <w:sz w:val="18"/>
          <w:szCs w:val="18"/>
        </w:rPr>
        <w:t xml:space="preserve">: </w:t>
      </w:r>
      <w:r w:rsidR="001101E4" w:rsidRPr="001101E4">
        <w:rPr>
          <w:rFonts w:ascii="Arial" w:hAnsi="Arial" w:cs="Arial"/>
          <w:color w:val="000000"/>
          <w:sz w:val="18"/>
          <w:szCs w:val="18"/>
        </w:rPr>
        <w:t>____________________________________________________</w:t>
      </w:r>
      <w:r w:rsidR="001101E4">
        <w:rPr>
          <w:rFonts w:ascii="Arial" w:hAnsi="Arial" w:cs="Arial"/>
          <w:color w:val="000000"/>
          <w:sz w:val="18"/>
          <w:szCs w:val="18"/>
        </w:rPr>
        <w:t>_____________</w:t>
      </w:r>
    </w:p>
    <w:p w14:paraId="52D6035B" w14:textId="77777777" w:rsidR="00790DD8" w:rsidRPr="00BE00FD" w:rsidRDefault="00790DD8" w:rsidP="005E22CD">
      <w:pPr>
        <w:widowControl w:val="0"/>
        <w:autoSpaceDE w:val="0"/>
        <w:autoSpaceDN w:val="0"/>
        <w:adjustRightInd w:val="0"/>
        <w:rPr>
          <w:rFonts w:ascii="Arial" w:hAnsi="Arial" w:cs="Arial"/>
          <w:b/>
          <w:bCs/>
          <w:color w:val="000000"/>
          <w:sz w:val="18"/>
          <w:szCs w:val="18"/>
        </w:rPr>
      </w:pPr>
    </w:p>
    <w:p w14:paraId="4A3714CE" w14:textId="4CEF87C2" w:rsidR="00B80FAA" w:rsidRPr="00BE00FD" w:rsidRDefault="00B53832" w:rsidP="005E22CD">
      <w:pPr>
        <w:widowControl w:val="0"/>
        <w:autoSpaceDE w:val="0"/>
        <w:autoSpaceDN w:val="0"/>
        <w:adjustRightInd w:val="0"/>
        <w:rPr>
          <w:rFonts w:ascii="Arial" w:hAnsi="Arial" w:cs="Arial"/>
          <w:b/>
          <w:bCs/>
          <w:color w:val="000000"/>
          <w:sz w:val="18"/>
          <w:szCs w:val="18"/>
        </w:rPr>
      </w:pPr>
      <w:r w:rsidRPr="00BE00FD">
        <w:rPr>
          <w:rFonts w:ascii="Arial" w:hAnsi="Arial" w:cs="Arial"/>
          <w:b/>
          <w:bCs/>
          <w:color w:val="000000"/>
          <w:sz w:val="18"/>
          <w:szCs w:val="18"/>
        </w:rPr>
        <w:t xml:space="preserve">TELEFONO: </w:t>
      </w:r>
      <w:r w:rsidR="001101E4" w:rsidRPr="001101E4">
        <w:rPr>
          <w:rFonts w:ascii="Arial" w:hAnsi="Arial" w:cs="Arial"/>
          <w:color w:val="000000"/>
          <w:sz w:val="18"/>
          <w:szCs w:val="18"/>
        </w:rPr>
        <w:t>____________________________________________________</w:t>
      </w:r>
      <w:r w:rsidR="001101E4">
        <w:rPr>
          <w:rFonts w:ascii="Arial" w:hAnsi="Arial" w:cs="Arial"/>
          <w:color w:val="000000"/>
          <w:sz w:val="18"/>
          <w:szCs w:val="18"/>
        </w:rPr>
        <w:t>___________________________________</w:t>
      </w:r>
    </w:p>
    <w:p w14:paraId="6C35E17A" w14:textId="77777777" w:rsidR="004A7860" w:rsidRPr="00BE00FD" w:rsidRDefault="004A7860" w:rsidP="005E22CD">
      <w:pPr>
        <w:widowControl w:val="0"/>
        <w:autoSpaceDE w:val="0"/>
        <w:autoSpaceDN w:val="0"/>
        <w:adjustRightInd w:val="0"/>
        <w:rPr>
          <w:rFonts w:ascii="Arial" w:hAnsi="Arial" w:cs="Arial"/>
          <w:b/>
          <w:bCs/>
          <w:color w:val="000000"/>
          <w:sz w:val="18"/>
          <w:szCs w:val="18"/>
        </w:rPr>
      </w:pPr>
    </w:p>
    <w:p w14:paraId="0D034727" w14:textId="0FB63D24" w:rsidR="00A44BE2" w:rsidRDefault="001B772B" w:rsidP="005E22CD">
      <w:pPr>
        <w:widowControl w:val="0"/>
        <w:autoSpaceDE w:val="0"/>
        <w:autoSpaceDN w:val="0"/>
        <w:adjustRightInd w:val="0"/>
        <w:rPr>
          <w:rFonts w:ascii="Arial" w:hAnsi="Arial" w:cs="Arial"/>
          <w:b/>
          <w:bCs/>
          <w:color w:val="000000"/>
          <w:sz w:val="18"/>
          <w:szCs w:val="18"/>
        </w:rPr>
      </w:pPr>
      <w:r w:rsidRPr="00BE00FD">
        <w:rPr>
          <w:rFonts w:ascii="Arial" w:hAnsi="Arial" w:cs="Arial"/>
          <w:b/>
          <w:bCs/>
          <w:color w:val="000000"/>
          <w:sz w:val="18"/>
          <w:szCs w:val="18"/>
        </w:rPr>
        <w:t xml:space="preserve">CORREO </w:t>
      </w:r>
      <w:r w:rsidR="00B53832" w:rsidRPr="00BE00FD">
        <w:rPr>
          <w:rFonts w:ascii="Arial" w:hAnsi="Arial" w:cs="Arial"/>
          <w:b/>
          <w:bCs/>
          <w:color w:val="000000"/>
          <w:sz w:val="18"/>
          <w:szCs w:val="18"/>
        </w:rPr>
        <w:t xml:space="preserve">ELECTRONICO: </w:t>
      </w:r>
      <w:r w:rsidR="001101E4" w:rsidRPr="001101E4">
        <w:rPr>
          <w:rFonts w:ascii="Arial" w:hAnsi="Arial" w:cs="Arial"/>
          <w:color w:val="000000"/>
          <w:sz w:val="18"/>
          <w:szCs w:val="18"/>
        </w:rPr>
        <w:t>____________________________________________________</w:t>
      </w:r>
      <w:r w:rsidR="001101E4">
        <w:rPr>
          <w:rFonts w:ascii="Arial" w:hAnsi="Arial" w:cs="Arial"/>
          <w:color w:val="000000"/>
          <w:sz w:val="18"/>
          <w:szCs w:val="18"/>
        </w:rPr>
        <w:t>________________________</w:t>
      </w:r>
    </w:p>
    <w:sectPr w:rsidR="00A44BE2" w:rsidSect="00117578">
      <w:headerReference w:type="default" r:id="rId9"/>
      <w:footerReference w:type="default" r:id="rId10"/>
      <w:pgSz w:w="12240" w:h="15840" w:code="1"/>
      <w:pgMar w:top="1134" w:right="1134" w:bottom="851" w:left="1134" w:header="113" w:footer="17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E7CC6" w14:textId="77777777" w:rsidR="00407C01" w:rsidRDefault="00407C01">
      <w:r>
        <w:separator/>
      </w:r>
    </w:p>
  </w:endnote>
  <w:endnote w:type="continuationSeparator" w:id="0">
    <w:p w14:paraId="6AAFC81E" w14:textId="77777777" w:rsidR="00407C01" w:rsidRDefault="00407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3D747" w14:textId="77777777" w:rsidR="00D068B8" w:rsidRPr="00CA0B4D" w:rsidRDefault="00D068B8" w:rsidP="00A22207">
    <w:pPr>
      <w:pStyle w:val="Piedepgina"/>
      <w:tabs>
        <w:tab w:val="center" w:pos="5220"/>
        <w:tab w:val="right" w:pos="10440"/>
      </w:tabs>
      <w:spacing w:after="0" w:line="240" w:lineRule="auto"/>
      <w:rPr>
        <w:rFonts w:ascii="Arial" w:hAnsi="Arial" w:cs="Arial"/>
        <w:b/>
        <w:sz w:val="10"/>
        <w:szCs w:val="18"/>
      </w:rPr>
    </w:pPr>
  </w:p>
  <w:p w14:paraId="1EE682D5" w14:textId="77777777" w:rsidR="00D068B8" w:rsidRDefault="00D068B8" w:rsidP="00A81315">
    <w:pPr>
      <w:pStyle w:val="Piedepgina"/>
      <w:spacing w:after="0" w:line="240" w:lineRule="auto"/>
      <w:rPr>
        <w:rFonts w:ascii="Arial" w:hAnsi="Arial" w:cs="Arial"/>
        <w:color w:val="4A442A"/>
        <w:sz w:val="16"/>
        <w:szCs w:val="18"/>
      </w:rPr>
    </w:pPr>
  </w:p>
  <w:p w14:paraId="0C35D629" w14:textId="77777777" w:rsidR="00D068B8" w:rsidRPr="004B1FE5" w:rsidRDefault="00D068B8" w:rsidP="00A81315">
    <w:pPr>
      <w:pStyle w:val="Piedepgina"/>
      <w:spacing w:after="0" w:line="240" w:lineRule="auto"/>
      <w:rPr>
        <w:rFonts w:ascii="Arial" w:hAnsi="Arial" w:cs="Arial"/>
        <w:color w:val="4A442A"/>
        <w:sz w:val="16"/>
        <w:szCs w:val="18"/>
      </w:rPr>
    </w:pPr>
  </w:p>
  <w:p w14:paraId="08659FE4" w14:textId="77777777" w:rsidR="00D068B8" w:rsidRPr="00A81315" w:rsidRDefault="00D068B8" w:rsidP="00A81315">
    <w:pPr>
      <w:pStyle w:val="Piedepgina"/>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3E31F" w14:textId="77777777" w:rsidR="00407C01" w:rsidRDefault="00407C01">
      <w:r>
        <w:separator/>
      </w:r>
    </w:p>
  </w:footnote>
  <w:footnote w:type="continuationSeparator" w:id="0">
    <w:p w14:paraId="1ADEF0FC" w14:textId="77777777" w:rsidR="00407C01" w:rsidRDefault="00407C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AC89B" w14:textId="14AE9BEE" w:rsidR="00EA039A" w:rsidRDefault="00EA039A"/>
  <w:p w14:paraId="09A0C717" w14:textId="34BC7074" w:rsidR="00EA039A" w:rsidRDefault="00EA039A"/>
  <w:tbl>
    <w:tblPr>
      <w:tblW w:w="10854"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6804"/>
      <w:gridCol w:w="2065"/>
    </w:tblGrid>
    <w:tr w:rsidR="00D068B8" w:rsidRPr="00595BF9" w14:paraId="60A8E271" w14:textId="77777777" w:rsidTr="00EA039A">
      <w:trPr>
        <w:cantSplit/>
        <w:trHeight w:val="930"/>
      </w:trPr>
      <w:tc>
        <w:tcPr>
          <w:tcW w:w="1985" w:type="dxa"/>
          <w:tcBorders>
            <w:bottom w:val="single" w:sz="4" w:space="0" w:color="auto"/>
          </w:tcBorders>
          <w:vAlign w:val="center"/>
        </w:tcPr>
        <w:p w14:paraId="4AC0B818" w14:textId="3C32DDE5" w:rsidR="00D068B8" w:rsidRPr="00595BF9" w:rsidRDefault="00407C01" w:rsidP="00FB3BDC">
          <w:pPr>
            <w:pStyle w:val="Encabezado"/>
            <w:jc w:val="center"/>
            <w:rPr>
              <w:rFonts w:ascii="Calibri" w:hAnsi="Calibri"/>
            </w:rPr>
          </w:pPr>
          <w:r>
            <w:rPr>
              <w:rFonts w:ascii="Calibri" w:hAnsi="Calibri"/>
              <w:noProof/>
            </w:rPr>
            <w:pict w14:anchorId="64CC2D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9329" o:spid="_x0000_s1029" type="#_x0000_t75" style="position:absolute;left:0;text-align:left;margin-left:18.2pt;margin-top:-.15pt;width:44.4pt;height:44.4pt;z-index:-251658752;visibility:visible;mso-position-horizontal-relative:margin;mso-position-vertical-relative:margin" o:preferrelative="f" wrapcoords="-284 0 -284 21316 21600 21316 21600 0 -284 0" o:allowincell="f">
                <v:imagedata r:id="rId1" o:title="membrete-02-01" croptop="3331f" cropbottom="55849f" cropleft="28534f" cropright="28412f"/>
                <w10:wrap type="tight" anchorx="margin" anchory="margin"/>
              </v:shape>
            </w:pict>
          </w:r>
        </w:p>
      </w:tc>
      <w:tc>
        <w:tcPr>
          <w:tcW w:w="6804" w:type="dxa"/>
          <w:tcBorders>
            <w:bottom w:val="single" w:sz="4" w:space="0" w:color="auto"/>
          </w:tcBorders>
          <w:vAlign w:val="center"/>
        </w:tcPr>
        <w:p w14:paraId="5E634683" w14:textId="77777777" w:rsidR="00D068B8" w:rsidRDefault="00D068B8" w:rsidP="00FB3BDC">
          <w:pPr>
            <w:pStyle w:val="Encabezado"/>
            <w:jc w:val="center"/>
            <w:rPr>
              <w:rFonts w:ascii="Calibri" w:hAnsi="Calibri" w:cs="Arial"/>
              <w:b/>
            </w:rPr>
          </w:pPr>
          <w:r w:rsidRPr="00595BF9">
            <w:rPr>
              <w:rFonts w:ascii="Calibri" w:hAnsi="Calibri" w:cs="Arial"/>
              <w:b/>
            </w:rPr>
            <w:t xml:space="preserve">DEPARTAMENTO DE POLICIA </w:t>
          </w:r>
          <w:r>
            <w:rPr>
              <w:rFonts w:ascii="Calibri" w:hAnsi="Calibri" w:cs="Arial"/>
              <w:b/>
            </w:rPr>
            <w:t>GUAVIARE</w:t>
          </w:r>
        </w:p>
        <w:p w14:paraId="2194E89B" w14:textId="77777777" w:rsidR="00D068B8" w:rsidRPr="00595BF9" w:rsidRDefault="00D068B8" w:rsidP="00FB3BDC">
          <w:pPr>
            <w:pStyle w:val="Encabezado"/>
            <w:jc w:val="center"/>
            <w:rPr>
              <w:rFonts w:ascii="Calibri" w:hAnsi="Calibri" w:cs="Arial"/>
              <w:b/>
              <w:color w:val="000000"/>
            </w:rPr>
          </w:pPr>
          <w:r w:rsidRPr="00595BF9">
            <w:rPr>
              <w:rFonts w:ascii="Calibri" w:hAnsi="Calibri" w:cs="Arial"/>
              <w:b/>
            </w:rPr>
            <w:t>SOLICITUD COTIZACIÓN</w:t>
          </w:r>
        </w:p>
      </w:tc>
      <w:tc>
        <w:tcPr>
          <w:tcW w:w="2065" w:type="dxa"/>
          <w:vAlign w:val="center"/>
        </w:tcPr>
        <w:p w14:paraId="68AC540E" w14:textId="77777777" w:rsidR="00D068B8" w:rsidRPr="00595BF9" w:rsidRDefault="00D068B8" w:rsidP="00FB3BDC">
          <w:pPr>
            <w:pStyle w:val="Encabezado"/>
            <w:jc w:val="center"/>
            <w:rPr>
              <w:rFonts w:ascii="Calibri" w:hAnsi="Calibri"/>
            </w:rPr>
          </w:pPr>
        </w:p>
        <w:p w14:paraId="36217D72" w14:textId="206337A5" w:rsidR="00D068B8" w:rsidRPr="00595BF9" w:rsidRDefault="00D068B8" w:rsidP="00595BF9">
          <w:pPr>
            <w:pStyle w:val="Encabezado"/>
            <w:jc w:val="center"/>
            <w:rPr>
              <w:rFonts w:ascii="Calibri" w:hAnsi="Calibri"/>
            </w:rPr>
          </w:pPr>
          <w:r w:rsidRPr="00595BF9">
            <w:rPr>
              <w:rFonts w:ascii="Calibri" w:hAnsi="Calibri"/>
            </w:rPr>
            <w:t xml:space="preserve">Página </w:t>
          </w:r>
          <w:r w:rsidRPr="00595BF9">
            <w:rPr>
              <w:rFonts w:ascii="Calibri" w:hAnsi="Calibri"/>
              <w:b/>
            </w:rPr>
            <w:fldChar w:fldCharType="begin"/>
          </w:r>
          <w:r w:rsidRPr="00595BF9">
            <w:rPr>
              <w:rFonts w:ascii="Calibri" w:hAnsi="Calibri"/>
              <w:b/>
            </w:rPr>
            <w:instrText>PAGE</w:instrText>
          </w:r>
          <w:r w:rsidRPr="00595BF9">
            <w:rPr>
              <w:rFonts w:ascii="Calibri" w:hAnsi="Calibri"/>
              <w:b/>
            </w:rPr>
            <w:fldChar w:fldCharType="separate"/>
          </w:r>
          <w:r w:rsidR="001C6962">
            <w:rPr>
              <w:rFonts w:ascii="Calibri" w:hAnsi="Calibri"/>
              <w:b/>
              <w:noProof/>
            </w:rPr>
            <w:t>1</w:t>
          </w:r>
          <w:r w:rsidRPr="00595BF9">
            <w:rPr>
              <w:rFonts w:ascii="Calibri" w:hAnsi="Calibri"/>
              <w:b/>
            </w:rPr>
            <w:fldChar w:fldCharType="end"/>
          </w:r>
          <w:r w:rsidRPr="00595BF9">
            <w:rPr>
              <w:rFonts w:ascii="Calibri" w:hAnsi="Calibri"/>
            </w:rPr>
            <w:t xml:space="preserve"> de </w:t>
          </w:r>
          <w:r w:rsidRPr="00595BF9">
            <w:rPr>
              <w:rFonts w:ascii="Calibri" w:hAnsi="Calibri"/>
              <w:b/>
            </w:rPr>
            <w:fldChar w:fldCharType="begin"/>
          </w:r>
          <w:r w:rsidRPr="00595BF9">
            <w:rPr>
              <w:rFonts w:ascii="Calibri" w:hAnsi="Calibri"/>
              <w:b/>
            </w:rPr>
            <w:instrText>NUMPAGES</w:instrText>
          </w:r>
          <w:r w:rsidRPr="00595BF9">
            <w:rPr>
              <w:rFonts w:ascii="Calibri" w:hAnsi="Calibri"/>
              <w:b/>
            </w:rPr>
            <w:fldChar w:fldCharType="separate"/>
          </w:r>
          <w:r w:rsidR="001C6962">
            <w:rPr>
              <w:rFonts w:ascii="Calibri" w:hAnsi="Calibri"/>
              <w:b/>
              <w:noProof/>
            </w:rPr>
            <w:t>4</w:t>
          </w:r>
          <w:r w:rsidRPr="00595BF9">
            <w:rPr>
              <w:rFonts w:ascii="Calibri" w:hAnsi="Calibri"/>
              <w:b/>
            </w:rPr>
            <w:fldChar w:fldCharType="end"/>
          </w:r>
        </w:p>
        <w:p w14:paraId="3DD64885" w14:textId="77777777" w:rsidR="00D068B8" w:rsidRPr="00595BF9" w:rsidRDefault="00D068B8" w:rsidP="00FB3BDC">
          <w:pPr>
            <w:pStyle w:val="Encabezado"/>
            <w:jc w:val="center"/>
            <w:rPr>
              <w:rFonts w:ascii="Calibri" w:hAnsi="Calibri"/>
            </w:rPr>
          </w:pPr>
        </w:p>
      </w:tc>
    </w:tr>
  </w:tbl>
  <w:p w14:paraId="4A03F7DF" w14:textId="053D86DB" w:rsidR="00D068B8" w:rsidRDefault="00D068B8" w:rsidP="00A222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8FC697A"/>
    <w:lvl w:ilvl="0">
      <w:start w:val="1"/>
      <w:numFmt w:val="bullet"/>
      <w:pStyle w:val="Listaconvietas2"/>
      <w:lvlText w:val=""/>
      <w:lvlJc w:val="left"/>
      <w:pPr>
        <w:tabs>
          <w:tab w:val="num" w:pos="171"/>
        </w:tabs>
        <w:ind w:left="171" w:hanging="360"/>
      </w:pPr>
      <w:rPr>
        <w:rFonts w:ascii="Symbol" w:hAnsi="Symbol" w:hint="default"/>
      </w:rPr>
    </w:lvl>
  </w:abstractNum>
  <w:abstractNum w:abstractNumId="1" w15:restartNumberingAfterBreak="0">
    <w:nsid w:val="15C0270F"/>
    <w:multiLevelType w:val="hybridMultilevel"/>
    <w:tmpl w:val="2A1CE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033989"/>
    <w:multiLevelType w:val="hybridMultilevel"/>
    <w:tmpl w:val="D492736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4B90CCC"/>
    <w:multiLevelType w:val="hybridMultilevel"/>
    <w:tmpl w:val="F6526E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F62341"/>
    <w:multiLevelType w:val="hybridMultilevel"/>
    <w:tmpl w:val="422AD77C"/>
    <w:lvl w:ilvl="0" w:tplc="240A000F">
      <w:start w:val="1"/>
      <w:numFmt w:val="decimal"/>
      <w:lvlText w:val="%1."/>
      <w:lvlJc w:val="left"/>
      <w:pPr>
        <w:ind w:left="360" w:hanging="360"/>
      </w:pPr>
    </w:lvl>
    <w:lvl w:ilvl="1" w:tplc="240A0019" w:tentative="1">
      <w:start w:val="1"/>
      <w:numFmt w:val="lowerLetter"/>
      <w:lvlText w:val="%2."/>
      <w:lvlJc w:val="left"/>
      <w:pPr>
        <w:ind w:left="1332" w:hanging="360"/>
      </w:pPr>
    </w:lvl>
    <w:lvl w:ilvl="2" w:tplc="240A001B" w:tentative="1">
      <w:start w:val="1"/>
      <w:numFmt w:val="lowerRoman"/>
      <w:lvlText w:val="%3."/>
      <w:lvlJc w:val="right"/>
      <w:pPr>
        <w:ind w:left="2052" w:hanging="180"/>
      </w:pPr>
    </w:lvl>
    <w:lvl w:ilvl="3" w:tplc="240A000F" w:tentative="1">
      <w:start w:val="1"/>
      <w:numFmt w:val="decimal"/>
      <w:lvlText w:val="%4."/>
      <w:lvlJc w:val="left"/>
      <w:pPr>
        <w:ind w:left="2772" w:hanging="360"/>
      </w:pPr>
    </w:lvl>
    <w:lvl w:ilvl="4" w:tplc="240A0019" w:tentative="1">
      <w:start w:val="1"/>
      <w:numFmt w:val="lowerLetter"/>
      <w:lvlText w:val="%5."/>
      <w:lvlJc w:val="left"/>
      <w:pPr>
        <w:ind w:left="3492" w:hanging="360"/>
      </w:pPr>
    </w:lvl>
    <w:lvl w:ilvl="5" w:tplc="240A001B" w:tentative="1">
      <w:start w:val="1"/>
      <w:numFmt w:val="lowerRoman"/>
      <w:lvlText w:val="%6."/>
      <w:lvlJc w:val="right"/>
      <w:pPr>
        <w:ind w:left="4212" w:hanging="180"/>
      </w:pPr>
    </w:lvl>
    <w:lvl w:ilvl="6" w:tplc="240A000F" w:tentative="1">
      <w:start w:val="1"/>
      <w:numFmt w:val="decimal"/>
      <w:lvlText w:val="%7."/>
      <w:lvlJc w:val="left"/>
      <w:pPr>
        <w:ind w:left="4932" w:hanging="360"/>
      </w:pPr>
    </w:lvl>
    <w:lvl w:ilvl="7" w:tplc="240A0019" w:tentative="1">
      <w:start w:val="1"/>
      <w:numFmt w:val="lowerLetter"/>
      <w:lvlText w:val="%8."/>
      <w:lvlJc w:val="left"/>
      <w:pPr>
        <w:ind w:left="5652" w:hanging="360"/>
      </w:pPr>
    </w:lvl>
    <w:lvl w:ilvl="8" w:tplc="240A001B" w:tentative="1">
      <w:start w:val="1"/>
      <w:numFmt w:val="lowerRoman"/>
      <w:lvlText w:val="%9."/>
      <w:lvlJc w:val="right"/>
      <w:pPr>
        <w:ind w:left="6372" w:hanging="180"/>
      </w:pPr>
    </w:lvl>
  </w:abstractNum>
  <w:abstractNum w:abstractNumId="6" w15:restartNumberingAfterBreak="0">
    <w:nsid w:val="3F8D44A9"/>
    <w:multiLevelType w:val="hybridMultilevel"/>
    <w:tmpl w:val="635AE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4647299"/>
    <w:multiLevelType w:val="hybridMultilevel"/>
    <w:tmpl w:val="6658C3D2"/>
    <w:lvl w:ilvl="0" w:tplc="0C0A0001">
      <w:start w:val="1"/>
      <w:numFmt w:val="bullet"/>
      <w:lvlText w:val=""/>
      <w:lvlJc w:val="left"/>
      <w:pPr>
        <w:tabs>
          <w:tab w:val="num" w:pos="1108"/>
        </w:tabs>
        <w:ind w:left="1108" w:hanging="360"/>
      </w:pPr>
      <w:rPr>
        <w:rFonts w:ascii="Symbol" w:hAnsi="Symbol" w:hint="default"/>
        <w:color w:val="000000"/>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16cid:durableId="579102512">
    <w:abstractNumId w:val="2"/>
  </w:num>
  <w:num w:numId="2" w16cid:durableId="711271369">
    <w:abstractNumId w:val="6"/>
  </w:num>
  <w:num w:numId="3" w16cid:durableId="1128820148">
    <w:abstractNumId w:val="4"/>
  </w:num>
  <w:num w:numId="4" w16cid:durableId="1953437737">
    <w:abstractNumId w:val="7"/>
  </w:num>
  <w:num w:numId="5" w16cid:durableId="317535999">
    <w:abstractNumId w:val="0"/>
  </w:num>
  <w:num w:numId="6" w16cid:durableId="1129321627">
    <w:abstractNumId w:val="1"/>
  </w:num>
  <w:num w:numId="7" w16cid:durableId="1503353582">
    <w:abstractNumId w:val="5"/>
  </w:num>
  <w:num w:numId="8" w16cid:durableId="22623176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2EC"/>
    <w:rsid w:val="000017C9"/>
    <w:rsid w:val="00001E4E"/>
    <w:rsid w:val="00002A7B"/>
    <w:rsid w:val="00002E6A"/>
    <w:rsid w:val="00003D83"/>
    <w:rsid w:val="000047F2"/>
    <w:rsid w:val="00004F31"/>
    <w:rsid w:val="00005213"/>
    <w:rsid w:val="000052A1"/>
    <w:rsid w:val="00006670"/>
    <w:rsid w:val="00006B30"/>
    <w:rsid w:val="00007CCC"/>
    <w:rsid w:val="00010AE0"/>
    <w:rsid w:val="0001319E"/>
    <w:rsid w:val="000138D4"/>
    <w:rsid w:val="00014227"/>
    <w:rsid w:val="00015418"/>
    <w:rsid w:val="00016B4E"/>
    <w:rsid w:val="000172FF"/>
    <w:rsid w:val="00017E49"/>
    <w:rsid w:val="000216C6"/>
    <w:rsid w:val="000242A1"/>
    <w:rsid w:val="00024FF5"/>
    <w:rsid w:val="00025061"/>
    <w:rsid w:val="0002520D"/>
    <w:rsid w:val="00025A3C"/>
    <w:rsid w:val="00025B30"/>
    <w:rsid w:val="00026BD3"/>
    <w:rsid w:val="00026F28"/>
    <w:rsid w:val="000306DE"/>
    <w:rsid w:val="00031338"/>
    <w:rsid w:val="00031AEF"/>
    <w:rsid w:val="00031B52"/>
    <w:rsid w:val="00031F55"/>
    <w:rsid w:val="000328A2"/>
    <w:rsid w:val="000339C3"/>
    <w:rsid w:val="000349FE"/>
    <w:rsid w:val="00034DDC"/>
    <w:rsid w:val="0003517B"/>
    <w:rsid w:val="0003692F"/>
    <w:rsid w:val="000404E2"/>
    <w:rsid w:val="00040DAC"/>
    <w:rsid w:val="00040EF8"/>
    <w:rsid w:val="00042374"/>
    <w:rsid w:val="00044CBA"/>
    <w:rsid w:val="00047134"/>
    <w:rsid w:val="00047CC8"/>
    <w:rsid w:val="0005082E"/>
    <w:rsid w:val="000514A5"/>
    <w:rsid w:val="00052262"/>
    <w:rsid w:val="00053E08"/>
    <w:rsid w:val="00055B0F"/>
    <w:rsid w:val="0005620C"/>
    <w:rsid w:val="00056887"/>
    <w:rsid w:val="000569C4"/>
    <w:rsid w:val="00057B23"/>
    <w:rsid w:val="00057DE6"/>
    <w:rsid w:val="00061838"/>
    <w:rsid w:val="00061A8F"/>
    <w:rsid w:val="00061DE0"/>
    <w:rsid w:val="00061E43"/>
    <w:rsid w:val="00062036"/>
    <w:rsid w:val="00062343"/>
    <w:rsid w:val="00062465"/>
    <w:rsid w:val="0006255B"/>
    <w:rsid w:val="00062B6A"/>
    <w:rsid w:val="00062D60"/>
    <w:rsid w:val="00062FDB"/>
    <w:rsid w:val="0006397C"/>
    <w:rsid w:val="00063C55"/>
    <w:rsid w:val="00064004"/>
    <w:rsid w:val="00064037"/>
    <w:rsid w:val="00065A5A"/>
    <w:rsid w:val="00065B58"/>
    <w:rsid w:val="00065EB1"/>
    <w:rsid w:val="00066B91"/>
    <w:rsid w:val="00066BDC"/>
    <w:rsid w:val="00070FE7"/>
    <w:rsid w:val="000715AF"/>
    <w:rsid w:val="00072E9F"/>
    <w:rsid w:val="000733D9"/>
    <w:rsid w:val="00073963"/>
    <w:rsid w:val="00074F60"/>
    <w:rsid w:val="000752D2"/>
    <w:rsid w:val="000753D0"/>
    <w:rsid w:val="0007592F"/>
    <w:rsid w:val="0007601B"/>
    <w:rsid w:val="00076DEA"/>
    <w:rsid w:val="00076F1A"/>
    <w:rsid w:val="000771B7"/>
    <w:rsid w:val="00077747"/>
    <w:rsid w:val="00077757"/>
    <w:rsid w:val="00077E45"/>
    <w:rsid w:val="000803BE"/>
    <w:rsid w:val="00083017"/>
    <w:rsid w:val="000840BE"/>
    <w:rsid w:val="0008515C"/>
    <w:rsid w:val="00085ADD"/>
    <w:rsid w:val="00085EF1"/>
    <w:rsid w:val="00086A94"/>
    <w:rsid w:val="00091074"/>
    <w:rsid w:val="00092292"/>
    <w:rsid w:val="00092CE5"/>
    <w:rsid w:val="00093047"/>
    <w:rsid w:val="000930DD"/>
    <w:rsid w:val="00094528"/>
    <w:rsid w:val="000945D7"/>
    <w:rsid w:val="00094AFF"/>
    <w:rsid w:val="00096FDD"/>
    <w:rsid w:val="000974EF"/>
    <w:rsid w:val="00097596"/>
    <w:rsid w:val="00097B56"/>
    <w:rsid w:val="000A0138"/>
    <w:rsid w:val="000A0F69"/>
    <w:rsid w:val="000A10C1"/>
    <w:rsid w:val="000A199E"/>
    <w:rsid w:val="000A1B42"/>
    <w:rsid w:val="000A2C4F"/>
    <w:rsid w:val="000A3112"/>
    <w:rsid w:val="000A3E89"/>
    <w:rsid w:val="000A3F21"/>
    <w:rsid w:val="000A4289"/>
    <w:rsid w:val="000A436B"/>
    <w:rsid w:val="000A4878"/>
    <w:rsid w:val="000A5BB7"/>
    <w:rsid w:val="000A63A6"/>
    <w:rsid w:val="000A6430"/>
    <w:rsid w:val="000B18EC"/>
    <w:rsid w:val="000B3B1D"/>
    <w:rsid w:val="000B58D8"/>
    <w:rsid w:val="000C179C"/>
    <w:rsid w:val="000C180F"/>
    <w:rsid w:val="000C2CC3"/>
    <w:rsid w:val="000C4911"/>
    <w:rsid w:val="000C5C22"/>
    <w:rsid w:val="000C5E28"/>
    <w:rsid w:val="000C7F4E"/>
    <w:rsid w:val="000D0390"/>
    <w:rsid w:val="000D0A93"/>
    <w:rsid w:val="000D3A17"/>
    <w:rsid w:val="000D4B1B"/>
    <w:rsid w:val="000D7E76"/>
    <w:rsid w:val="000E074F"/>
    <w:rsid w:val="000E1707"/>
    <w:rsid w:val="000E3BCC"/>
    <w:rsid w:val="000E425F"/>
    <w:rsid w:val="000E5746"/>
    <w:rsid w:val="000E62C5"/>
    <w:rsid w:val="000E64EE"/>
    <w:rsid w:val="000E6A17"/>
    <w:rsid w:val="000E6FA8"/>
    <w:rsid w:val="000E70E8"/>
    <w:rsid w:val="000E7457"/>
    <w:rsid w:val="000E7684"/>
    <w:rsid w:val="000F0F8D"/>
    <w:rsid w:val="000F24BB"/>
    <w:rsid w:val="000F36B9"/>
    <w:rsid w:val="000F38F0"/>
    <w:rsid w:val="000F3C84"/>
    <w:rsid w:val="000F43E2"/>
    <w:rsid w:val="000F4AED"/>
    <w:rsid w:val="000F4C9C"/>
    <w:rsid w:val="000F4DBB"/>
    <w:rsid w:val="000F565A"/>
    <w:rsid w:val="000F5EF9"/>
    <w:rsid w:val="000F7269"/>
    <w:rsid w:val="000F77FA"/>
    <w:rsid w:val="001004BA"/>
    <w:rsid w:val="001010B2"/>
    <w:rsid w:val="00101374"/>
    <w:rsid w:val="001016F4"/>
    <w:rsid w:val="0010200F"/>
    <w:rsid w:val="00104DB7"/>
    <w:rsid w:val="001066D9"/>
    <w:rsid w:val="0010679E"/>
    <w:rsid w:val="00106C2B"/>
    <w:rsid w:val="001101E4"/>
    <w:rsid w:val="001119C4"/>
    <w:rsid w:val="0011310F"/>
    <w:rsid w:val="00114754"/>
    <w:rsid w:val="0011502C"/>
    <w:rsid w:val="001155FA"/>
    <w:rsid w:val="00115FC1"/>
    <w:rsid w:val="001171F0"/>
    <w:rsid w:val="00117578"/>
    <w:rsid w:val="001208D6"/>
    <w:rsid w:val="00121701"/>
    <w:rsid w:val="00121A82"/>
    <w:rsid w:val="0012323D"/>
    <w:rsid w:val="001232C7"/>
    <w:rsid w:val="00124951"/>
    <w:rsid w:val="001259DD"/>
    <w:rsid w:val="001265E2"/>
    <w:rsid w:val="00126CC8"/>
    <w:rsid w:val="00126E3D"/>
    <w:rsid w:val="00126E7D"/>
    <w:rsid w:val="001277DD"/>
    <w:rsid w:val="0012793A"/>
    <w:rsid w:val="00127ECA"/>
    <w:rsid w:val="0013057C"/>
    <w:rsid w:val="00132F34"/>
    <w:rsid w:val="00133F55"/>
    <w:rsid w:val="00134D46"/>
    <w:rsid w:val="00134D7D"/>
    <w:rsid w:val="001364A3"/>
    <w:rsid w:val="001373E1"/>
    <w:rsid w:val="0013768B"/>
    <w:rsid w:val="00137CC5"/>
    <w:rsid w:val="00137D96"/>
    <w:rsid w:val="0014085E"/>
    <w:rsid w:val="00140D1C"/>
    <w:rsid w:val="0014120B"/>
    <w:rsid w:val="00141BB7"/>
    <w:rsid w:val="0014216A"/>
    <w:rsid w:val="00142285"/>
    <w:rsid w:val="00142914"/>
    <w:rsid w:val="001440BF"/>
    <w:rsid w:val="00144256"/>
    <w:rsid w:val="001447CB"/>
    <w:rsid w:val="00144A5F"/>
    <w:rsid w:val="00145177"/>
    <w:rsid w:val="001463D0"/>
    <w:rsid w:val="0014669F"/>
    <w:rsid w:val="001472E6"/>
    <w:rsid w:val="001477E1"/>
    <w:rsid w:val="001500EC"/>
    <w:rsid w:val="00150FA8"/>
    <w:rsid w:val="00151FE0"/>
    <w:rsid w:val="001529E5"/>
    <w:rsid w:val="0015306B"/>
    <w:rsid w:val="0015377E"/>
    <w:rsid w:val="001543AA"/>
    <w:rsid w:val="0015468D"/>
    <w:rsid w:val="00155C67"/>
    <w:rsid w:val="00157ADE"/>
    <w:rsid w:val="0016043C"/>
    <w:rsid w:val="00161476"/>
    <w:rsid w:val="00161826"/>
    <w:rsid w:val="00161A1B"/>
    <w:rsid w:val="00161DE2"/>
    <w:rsid w:val="00162991"/>
    <w:rsid w:val="001648AF"/>
    <w:rsid w:val="001649DD"/>
    <w:rsid w:val="001650ED"/>
    <w:rsid w:val="001658B5"/>
    <w:rsid w:val="00165FFF"/>
    <w:rsid w:val="00166B50"/>
    <w:rsid w:val="00166DBE"/>
    <w:rsid w:val="00167509"/>
    <w:rsid w:val="00170471"/>
    <w:rsid w:val="00170A96"/>
    <w:rsid w:val="001729E4"/>
    <w:rsid w:val="0017352F"/>
    <w:rsid w:val="001739B0"/>
    <w:rsid w:val="00175DF5"/>
    <w:rsid w:val="00175E9E"/>
    <w:rsid w:val="00177294"/>
    <w:rsid w:val="001807F0"/>
    <w:rsid w:val="00180B63"/>
    <w:rsid w:val="0018228F"/>
    <w:rsid w:val="00182320"/>
    <w:rsid w:val="00182733"/>
    <w:rsid w:val="00182825"/>
    <w:rsid w:val="00183D5C"/>
    <w:rsid w:val="001856F7"/>
    <w:rsid w:val="00186509"/>
    <w:rsid w:val="0018799F"/>
    <w:rsid w:val="00187BEB"/>
    <w:rsid w:val="00190914"/>
    <w:rsid w:val="00190C71"/>
    <w:rsid w:val="00191F5E"/>
    <w:rsid w:val="00196422"/>
    <w:rsid w:val="00196487"/>
    <w:rsid w:val="00196B18"/>
    <w:rsid w:val="0019743B"/>
    <w:rsid w:val="00197504"/>
    <w:rsid w:val="00197E2A"/>
    <w:rsid w:val="001A0A5B"/>
    <w:rsid w:val="001A1410"/>
    <w:rsid w:val="001A2694"/>
    <w:rsid w:val="001A347D"/>
    <w:rsid w:val="001A42B1"/>
    <w:rsid w:val="001A4D10"/>
    <w:rsid w:val="001A4EA1"/>
    <w:rsid w:val="001A5E56"/>
    <w:rsid w:val="001A6006"/>
    <w:rsid w:val="001A75CF"/>
    <w:rsid w:val="001A79A5"/>
    <w:rsid w:val="001B03BB"/>
    <w:rsid w:val="001B11EA"/>
    <w:rsid w:val="001B1714"/>
    <w:rsid w:val="001B2C77"/>
    <w:rsid w:val="001B3529"/>
    <w:rsid w:val="001B3D54"/>
    <w:rsid w:val="001B4169"/>
    <w:rsid w:val="001B494B"/>
    <w:rsid w:val="001B50BF"/>
    <w:rsid w:val="001B531F"/>
    <w:rsid w:val="001B5503"/>
    <w:rsid w:val="001B6222"/>
    <w:rsid w:val="001B7231"/>
    <w:rsid w:val="001B772B"/>
    <w:rsid w:val="001C0C76"/>
    <w:rsid w:val="001C155F"/>
    <w:rsid w:val="001C32FF"/>
    <w:rsid w:val="001C3AED"/>
    <w:rsid w:val="001C40BF"/>
    <w:rsid w:val="001C5E02"/>
    <w:rsid w:val="001C6177"/>
    <w:rsid w:val="001C6962"/>
    <w:rsid w:val="001C7FAD"/>
    <w:rsid w:val="001D1CE4"/>
    <w:rsid w:val="001D1D8A"/>
    <w:rsid w:val="001D1F36"/>
    <w:rsid w:val="001D2B47"/>
    <w:rsid w:val="001D3147"/>
    <w:rsid w:val="001D32C3"/>
    <w:rsid w:val="001D38EC"/>
    <w:rsid w:val="001D5905"/>
    <w:rsid w:val="001E0B94"/>
    <w:rsid w:val="001E1934"/>
    <w:rsid w:val="001E3AA3"/>
    <w:rsid w:val="001E4A60"/>
    <w:rsid w:val="001F237A"/>
    <w:rsid w:val="001F37CB"/>
    <w:rsid w:val="001F4819"/>
    <w:rsid w:val="001F4AFE"/>
    <w:rsid w:val="001F7984"/>
    <w:rsid w:val="00201B7A"/>
    <w:rsid w:val="00203791"/>
    <w:rsid w:val="00203DCD"/>
    <w:rsid w:val="00204320"/>
    <w:rsid w:val="002052E9"/>
    <w:rsid w:val="002056DB"/>
    <w:rsid w:val="0020682A"/>
    <w:rsid w:val="00206C4F"/>
    <w:rsid w:val="00207C88"/>
    <w:rsid w:val="002105FD"/>
    <w:rsid w:val="002108BF"/>
    <w:rsid w:val="00211D1A"/>
    <w:rsid w:val="0021215B"/>
    <w:rsid w:val="00212753"/>
    <w:rsid w:val="0021286B"/>
    <w:rsid w:val="002150C3"/>
    <w:rsid w:val="00215EAC"/>
    <w:rsid w:val="00217D10"/>
    <w:rsid w:val="002218C7"/>
    <w:rsid w:val="002227D1"/>
    <w:rsid w:val="00222CA1"/>
    <w:rsid w:val="002232DF"/>
    <w:rsid w:val="0022522B"/>
    <w:rsid w:val="002256A7"/>
    <w:rsid w:val="00226123"/>
    <w:rsid w:val="0023137E"/>
    <w:rsid w:val="002317E6"/>
    <w:rsid w:val="00234A0C"/>
    <w:rsid w:val="0023594A"/>
    <w:rsid w:val="00236734"/>
    <w:rsid w:val="00236D76"/>
    <w:rsid w:val="0023766C"/>
    <w:rsid w:val="002442A7"/>
    <w:rsid w:val="00244FD0"/>
    <w:rsid w:val="002451C7"/>
    <w:rsid w:val="00245905"/>
    <w:rsid w:val="00247B81"/>
    <w:rsid w:val="00250004"/>
    <w:rsid w:val="002521C7"/>
    <w:rsid w:val="00252EC0"/>
    <w:rsid w:val="00253557"/>
    <w:rsid w:val="00255856"/>
    <w:rsid w:val="00260AFD"/>
    <w:rsid w:val="00260D93"/>
    <w:rsid w:val="002611F4"/>
    <w:rsid w:val="0026154B"/>
    <w:rsid w:val="002617CA"/>
    <w:rsid w:val="0026189C"/>
    <w:rsid w:val="0026503E"/>
    <w:rsid w:val="00266066"/>
    <w:rsid w:val="002664C6"/>
    <w:rsid w:val="002664C9"/>
    <w:rsid w:val="0026667F"/>
    <w:rsid w:val="0026757D"/>
    <w:rsid w:val="00267D3C"/>
    <w:rsid w:val="002701C1"/>
    <w:rsid w:val="002705BF"/>
    <w:rsid w:val="00270816"/>
    <w:rsid w:val="00272219"/>
    <w:rsid w:val="00272C64"/>
    <w:rsid w:val="00273E92"/>
    <w:rsid w:val="00273F1B"/>
    <w:rsid w:val="00273F81"/>
    <w:rsid w:val="00274CBF"/>
    <w:rsid w:val="00274E54"/>
    <w:rsid w:val="002762CA"/>
    <w:rsid w:val="00276418"/>
    <w:rsid w:val="00277AA3"/>
    <w:rsid w:val="002805B2"/>
    <w:rsid w:val="00280B70"/>
    <w:rsid w:val="00281BCB"/>
    <w:rsid w:val="00281CD4"/>
    <w:rsid w:val="00282CDE"/>
    <w:rsid w:val="0028475D"/>
    <w:rsid w:val="0028561D"/>
    <w:rsid w:val="002861C7"/>
    <w:rsid w:val="00287333"/>
    <w:rsid w:val="002908B1"/>
    <w:rsid w:val="002922A6"/>
    <w:rsid w:val="002923C4"/>
    <w:rsid w:val="0029246E"/>
    <w:rsid w:val="00292D96"/>
    <w:rsid w:val="002930B8"/>
    <w:rsid w:val="00293EC2"/>
    <w:rsid w:val="00294543"/>
    <w:rsid w:val="0029481F"/>
    <w:rsid w:val="00296ACF"/>
    <w:rsid w:val="00296EDD"/>
    <w:rsid w:val="002973BD"/>
    <w:rsid w:val="002A0900"/>
    <w:rsid w:val="002A0B5C"/>
    <w:rsid w:val="002A0DBD"/>
    <w:rsid w:val="002A23C5"/>
    <w:rsid w:val="002A39BD"/>
    <w:rsid w:val="002A459F"/>
    <w:rsid w:val="002A4A51"/>
    <w:rsid w:val="002A7ABB"/>
    <w:rsid w:val="002B02D7"/>
    <w:rsid w:val="002B044D"/>
    <w:rsid w:val="002B2ECF"/>
    <w:rsid w:val="002B33BB"/>
    <w:rsid w:val="002B398F"/>
    <w:rsid w:val="002B431E"/>
    <w:rsid w:val="002B44DE"/>
    <w:rsid w:val="002B47D6"/>
    <w:rsid w:val="002B4C01"/>
    <w:rsid w:val="002B5884"/>
    <w:rsid w:val="002B5992"/>
    <w:rsid w:val="002B6215"/>
    <w:rsid w:val="002B654E"/>
    <w:rsid w:val="002B66E7"/>
    <w:rsid w:val="002B6826"/>
    <w:rsid w:val="002C0A8D"/>
    <w:rsid w:val="002C17A7"/>
    <w:rsid w:val="002C1B95"/>
    <w:rsid w:val="002C2988"/>
    <w:rsid w:val="002C2D01"/>
    <w:rsid w:val="002C380D"/>
    <w:rsid w:val="002C3C88"/>
    <w:rsid w:val="002C60A0"/>
    <w:rsid w:val="002C6FC2"/>
    <w:rsid w:val="002C7384"/>
    <w:rsid w:val="002C7D13"/>
    <w:rsid w:val="002D293E"/>
    <w:rsid w:val="002D3555"/>
    <w:rsid w:val="002D35D7"/>
    <w:rsid w:val="002D409A"/>
    <w:rsid w:val="002D412E"/>
    <w:rsid w:val="002D513B"/>
    <w:rsid w:val="002D5D56"/>
    <w:rsid w:val="002D70B0"/>
    <w:rsid w:val="002E09FA"/>
    <w:rsid w:val="002E0D46"/>
    <w:rsid w:val="002E1E4F"/>
    <w:rsid w:val="002E2826"/>
    <w:rsid w:val="002E3063"/>
    <w:rsid w:val="002E44A0"/>
    <w:rsid w:val="002E4CF7"/>
    <w:rsid w:val="002E5D88"/>
    <w:rsid w:val="002E725B"/>
    <w:rsid w:val="002F051D"/>
    <w:rsid w:val="002F113E"/>
    <w:rsid w:val="002F13F4"/>
    <w:rsid w:val="002F2E89"/>
    <w:rsid w:val="002F3E47"/>
    <w:rsid w:val="002F4CEE"/>
    <w:rsid w:val="002F4DAC"/>
    <w:rsid w:val="002F5F58"/>
    <w:rsid w:val="002F68C7"/>
    <w:rsid w:val="002F6972"/>
    <w:rsid w:val="00300859"/>
    <w:rsid w:val="00300B71"/>
    <w:rsid w:val="00300E9A"/>
    <w:rsid w:val="00301468"/>
    <w:rsid w:val="00302231"/>
    <w:rsid w:val="00302D68"/>
    <w:rsid w:val="00303461"/>
    <w:rsid w:val="00306BC7"/>
    <w:rsid w:val="00306BEB"/>
    <w:rsid w:val="00307314"/>
    <w:rsid w:val="003103C1"/>
    <w:rsid w:val="0031107F"/>
    <w:rsid w:val="00313552"/>
    <w:rsid w:val="003137C4"/>
    <w:rsid w:val="00313A32"/>
    <w:rsid w:val="0031409C"/>
    <w:rsid w:val="0031469F"/>
    <w:rsid w:val="003147A2"/>
    <w:rsid w:val="00314944"/>
    <w:rsid w:val="0031595B"/>
    <w:rsid w:val="00315F59"/>
    <w:rsid w:val="00316EA5"/>
    <w:rsid w:val="00320DED"/>
    <w:rsid w:val="00320FB7"/>
    <w:rsid w:val="00322892"/>
    <w:rsid w:val="003230F4"/>
    <w:rsid w:val="00323373"/>
    <w:rsid w:val="00323E99"/>
    <w:rsid w:val="00325A09"/>
    <w:rsid w:val="00326892"/>
    <w:rsid w:val="00326C9B"/>
    <w:rsid w:val="003300E9"/>
    <w:rsid w:val="00330F2C"/>
    <w:rsid w:val="003329BF"/>
    <w:rsid w:val="003333D0"/>
    <w:rsid w:val="00333A11"/>
    <w:rsid w:val="00334FF0"/>
    <w:rsid w:val="003353CC"/>
    <w:rsid w:val="003356E5"/>
    <w:rsid w:val="003419E1"/>
    <w:rsid w:val="00342514"/>
    <w:rsid w:val="00342579"/>
    <w:rsid w:val="0034291D"/>
    <w:rsid w:val="00342B02"/>
    <w:rsid w:val="00344255"/>
    <w:rsid w:val="00350D3B"/>
    <w:rsid w:val="003517FD"/>
    <w:rsid w:val="003543F0"/>
    <w:rsid w:val="00355241"/>
    <w:rsid w:val="00355FC5"/>
    <w:rsid w:val="00356576"/>
    <w:rsid w:val="00357075"/>
    <w:rsid w:val="0035773D"/>
    <w:rsid w:val="00357959"/>
    <w:rsid w:val="00361999"/>
    <w:rsid w:val="00361F00"/>
    <w:rsid w:val="00362681"/>
    <w:rsid w:val="0036277F"/>
    <w:rsid w:val="003630F1"/>
    <w:rsid w:val="0036387E"/>
    <w:rsid w:val="00363CD0"/>
    <w:rsid w:val="00364B2F"/>
    <w:rsid w:val="00364E56"/>
    <w:rsid w:val="00365BD9"/>
    <w:rsid w:val="00365F37"/>
    <w:rsid w:val="00366197"/>
    <w:rsid w:val="003668F8"/>
    <w:rsid w:val="0036756A"/>
    <w:rsid w:val="0036765E"/>
    <w:rsid w:val="00370EDB"/>
    <w:rsid w:val="00371203"/>
    <w:rsid w:val="0037136C"/>
    <w:rsid w:val="00373CBF"/>
    <w:rsid w:val="00374C6C"/>
    <w:rsid w:val="00374D66"/>
    <w:rsid w:val="00375CBE"/>
    <w:rsid w:val="00375D08"/>
    <w:rsid w:val="0037744E"/>
    <w:rsid w:val="00377F26"/>
    <w:rsid w:val="003802F5"/>
    <w:rsid w:val="00381AD8"/>
    <w:rsid w:val="00382E50"/>
    <w:rsid w:val="003847E7"/>
    <w:rsid w:val="00384BDF"/>
    <w:rsid w:val="0038509B"/>
    <w:rsid w:val="00386ABE"/>
    <w:rsid w:val="00387FD9"/>
    <w:rsid w:val="00390278"/>
    <w:rsid w:val="00390789"/>
    <w:rsid w:val="0039083E"/>
    <w:rsid w:val="00391F0C"/>
    <w:rsid w:val="00396E69"/>
    <w:rsid w:val="00397BD6"/>
    <w:rsid w:val="00397D51"/>
    <w:rsid w:val="003A02FC"/>
    <w:rsid w:val="003A2359"/>
    <w:rsid w:val="003A2840"/>
    <w:rsid w:val="003A2D59"/>
    <w:rsid w:val="003A2F13"/>
    <w:rsid w:val="003B0114"/>
    <w:rsid w:val="003B0E99"/>
    <w:rsid w:val="003B12A7"/>
    <w:rsid w:val="003B2091"/>
    <w:rsid w:val="003B2368"/>
    <w:rsid w:val="003B288A"/>
    <w:rsid w:val="003B29B3"/>
    <w:rsid w:val="003B46E2"/>
    <w:rsid w:val="003B5FEF"/>
    <w:rsid w:val="003B784B"/>
    <w:rsid w:val="003C0223"/>
    <w:rsid w:val="003C03E3"/>
    <w:rsid w:val="003C2438"/>
    <w:rsid w:val="003C457C"/>
    <w:rsid w:val="003C53CE"/>
    <w:rsid w:val="003C60AB"/>
    <w:rsid w:val="003C7C60"/>
    <w:rsid w:val="003D17EF"/>
    <w:rsid w:val="003D2113"/>
    <w:rsid w:val="003D5C73"/>
    <w:rsid w:val="003D62C1"/>
    <w:rsid w:val="003D62E1"/>
    <w:rsid w:val="003D687C"/>
    <w:rsid w:val="003D7583"/>
    <w:rsid w:val="003D7BBF"/>
    <w:rsid w:val="003E13D2"/>
    <w:rsid w:val="003E2573"/>
    <w:rsid w:val="003E3F02"/>
    <w:rsid w:val="003E5428"/>
    <w:rsid w:val="003E616C"/>
    <w:rsid w:val="003E69E0"/>
    <w:rsid w:val="003E74A2"/>
    <w:rsid w:val="003E7813"/>
    <w:rsid w:val="003F0A95"/>
    <w:rsid w:val="003F21C6"/>
    <w:rsid w:val="003F26B7"/>
    <w:rsid w:val="003F27BA"/>
    <w:rsid w:val="003F28B2"/>
    <w:rsid w:val="003F2E80"/>
    <w:rsid w:val="003F38E2"/>
    <w:rsid w:val="003F398C"/>
    <w:rsid w:val="003F3BD1"/>
    <w:rsid w:val="003F438B"/>
    <w:rsid w:val="003F4736"/>
    <w:rsid w:val="003F60DC"/>
    <w:rsid w:val="003F6171"/>
    <w:rsid w:val="003F6654"/>
    <w:rsid w:val="003F771A"/>
    <w:rsid w:val="00400D01"/>
    <w:rsid w:val="004021D3"/>
    <w:rsid w:val="00402893"/>
    <w:rsid w:val="00402C1D"/>
    <w:rsid w:val="00402CCC"/>
    <w:rsid w:val="00402FF4"/>
    <w:rsid w:val="00403355"/>
    <w:rsid w:val="00404402"/>
    <w:rsid w:val="00405B81"/>
    <w:rsid w:val="0040617B"/>
    <w:rsid w:val="00406BCC"/>
    <w:rsid w:val="00407C01"/>
    <w:rsid w:val="0041061E"/>
    <w:rsid w:val="00410719"/>
    <w:rsid w:val="00411958"/>
    <w:rsid w:val="00411C12"/>
    <w:rsid w:val="0041370D"/>
    <w:rsid w:val="00414074"/>
    <w:rsid w:val="004144D5"/>
    <w:rsid w:val="00414648"/>
    <w:rsid w:val="00415D80"/>
    <w:rsid w:val="00416275"/>
    <w:rsid w:val="00417492"/>
    <w:rsid w:val="00417EAE"/>
    <w:rsid w:val="004209A9"/>
    <w:rsid w:val="00420F75"/>
    <w:rsid w:val="004214EB"/>
    <w:rsid w:val="00421DEB"/>
    <w:rsid w:val="00421E54"/>
    <w:rsid w:val="00422546"/>
    <w:rsid w:val="004227C8"/>
    <w:rsid w:val="00422A4B"/>
    <w:rsid w:val="00422EB1"/>
    <w:rsid w:val="004238C6"/>
    <w:rsid w:val="00423DCC"/>
    <w:rsid w:val="0042549B"/>
    <w:rsid w:val="00425F97"/>
    <w:rsid w:val="00426245"/>
    <w:rsid w:val="0042629C"/>
    <w:rsid w:val="00426361"/>
    <w:rsid w:val="004265FC"/>
    <w:rsid w:val="004272B7"/>
    <w:rsid w:val="00427607"/>
    <w:rsid w:val="004309A5"/>
    <w:rsid w:val="00431003"/>
    <w:rsid w:val="00432F19"/>
    <w:rsid w:val="004339EE"/>
    <w:rsid w:val="0043410A"/>
    <w:rsid w:val="004349D3"/>
    <w:rsid w:val="00434D70"/>
    <w:rsid w:val="00435CC8"/>
    <w:rsid w:val="00436AA0"/>
    <w:rsid w:val="00441388"/>
    <w:rsid w:val="0044245D"/>
    <w:rsid w:val="0044328F"/>
    <w:rsid w:val="00443758"/>
    <w:rsid w:val="004445A5"/>
    <w:rsid w:val="00444BD7"/>
    <w:rsid w:val="00444EAD"/>
    <w:rsid w:val="00445DB6"/>
    <w:rsid w:val="004478ED"/>
    <w:rsid w:val="00447CA9"/>
    <w:rsid w:val="004510CF"/>
    <w:rsid w:val="004523FC"/>
    <w:rsid w:val="00452B66"/>
    <w:rsid w:val="00456CD6"/>
    <w:rsid w:val="004603FA"/>
    <w:rsid w:val="00461CCC"/>
    <w:rsid w:val="00463E10"/>
    <w:rsid w:val="0046412F"/>
    <w:rsid w:val="00464B6E"/>
    <w:rsid w:val="00466684"/>
    <w:rsid w:val="00466A9F"/>
    <w:rsid w:val="00466FD8"/>
    <w:rsid w:val="00467D2C"/>
    <w:rsid w:val="00467EBD"/>
    <w:rsid w:val="00474990"/>
    <w:rsid w:val="00475E68"/>
    <w:rsid w:val="00477379"/>
    <w:rsid w:val="0048055F"/>
    <w:rsid w:val="004816AD"/>
    <w:rsid w:val="0048278D"/>
    <w:rsid w:val="00485DE1"/>
    <w:rsid w:val="00486FDE"/>
    <w:rsid w:val="00487A23"/>
    <w:rsid w:val="00491465"/>
    <w:rsid w:val="00492AF2"/>
    <w:rsid w:val="00494224"/>
    <w:rsid w:val="00494813"/>
    <w:rsid w:val="00494F14"/>
    <w:rsid w:val="0049632F"/>
    <w:rsid w:val="00496FB7"/>
    <w:rsid w:val="004971A0"/>
    <w:rsid w:val="004978DE"/>
    <w:rsid w:val="004A11A0"/>
    <w:rsid w:val="004A127C"/>
    <w:rsid w:val="004A16B1"/>
    <w:rsid w:val="004A1BC0"/>
    <w:rsid w:val="004A2C9F"/>
    <w:rsid w:val="004A6466"/>
    <w:rsid w:val="004A6CA4"/>
    <w:rsid w:val="004A7047"/>
    <w:rsid w:val="004A7111"/>
    <w:rsid w:val="004A7525"/>
    <w:rsid w:val="004A7860"/>
    <w:rsid w:val="004B0DF5"/>
    <w:rsid w:val="004B12FC"/>
    <w:rsid w:val="004B1FDE"/>
    <w:rsid w:val="004B21C5"/>
    <w:rsid w:val="004B2C0B"/>
    <w:rsid w:val="004B35BD"/>
    <w:rsid w:val="004B5222"/>
    <w:rsid w:val="004B54E0"/>
    <w:rsid w:val="004B5AB6"/>
    <w:rsid w:val="004B6444"/>
    <w:rsid w:val="004C3075"/>
    <w:rsid w:val="004C48FA"/>
    <w:rsid w:val="004C5692"/>
    <w:rsid w:val="004C5FE1"/>
    <w:rsid w:val="004C6AEC"/>
    <w:rsid w:val="004C796A"/>
    <w:rsid w:val="004C7BAB"/>
    <w:rsid w:val="004C7D08"/>
    <w:rsid w:val="004D081D"/>
    <w:rsid w:val="004D10B2"/>
    <w:rsid w:val="004D1EBA"/>
    <w:rsid w:val="004D282F"/>
    <w:rsid w:val="004D42DE"/>
    <w:rsid w:val="004D4450"/>
    <w:rsid w:val="004D4585"/>
    <w:rsid w:val="004D66E7"/>
    <w:rsid w:val="004D6B86"/>
    <w:rsid w:val="004D786A"/>
    <w:rsid w:val="004D7DFF"/>
    <w:rsid w:val="004E01C7"/>
    <w:rsid w:val="004E09D8"/>
    <w:rsid w:val="004E0F74"/>
    <w:rsid w:val="004E26E4"/>
    <w:rsid w:val="004E38FD"/>
    <w:rsid w:val="004E41DF"/>
    <w:rsid w:val="004E4658"/>
    <w:rsid w:val="004E48B5"/>
    <w:rsid w:val="004E59BD"/>
    <w:rsid w:val="004E5B4B"/>
    <w:rsid w:val="004E620D"/>
    <w:rsid w:val="004E6F15"/>
    <w:rsid w:val="004F123A"/>
    <w:rsid w:val="004F1A9A"/>
    <w:rsid w:val="004F25D3"/>
    <w:rsid w:val="004F25F2"/>
    <w:rsid w:val="004F2E5B"/>
    <w:rsid w:val="004F327E"/>
    <w:rsid w:val="004F626F"/>
    <w:rsid w:val="004F62D5"/>
    <w:rsid w:val="004F69F5"/>
    <w:rsid w:val="004F7519"/>
    <w:rsid w:val="005014FA"/>
    <w:rsid w:val="00501C19"/>
    <w:rsid w:val="00503DF3"/>
    <w:rsid w:val="00504227"/>
    <w:rsid w:val="00505835"/>
    <w:rsid w:val="0050673E"/>
    <w:rsid w:val="00507369"/>
    <w:rsid w:val="00510336"/>
    <w:rsid w:val="0051063D"/>
    <w:rsid w:val="0051070B"/>
    <w:rsid w:val="00511E5E"/>
    <w:rsid w:val="00511E90"/>
    <w:rsid w:val="005137E6"/>
    <w:rsid w:val="00513B26"/>
    <w:rsid w:val="00513FCB"/>
    <w:rsid w:val="005141D6"/>
    <w:rsid w:val="00514B06"/>
    <w:rsid w:val="00515CE2"/>
    <w:rsid w:val="005172D8"/>
    <w:rsid w:val="00517596"/>
    <w:rsid w:val="00520283"/>
    <w:rsid w:val="005212E1"/>
    <w:rsid w:val="005217E1"/>
    <w:rsid w:val="005231D5"/>
    <w:rsid w:val="00524065"/>
    <w:rsid w:val="0052451C"/>
    <w:rsid w:val="00525D9E"/>
    <w:rsid w:val="00527603"/>
    <w:rsid w:val="00530AC4"/>
    <w:rsid w:val="00531AB9"/>
    <w:rsid w:val="00531FC3"/>
    <w:rsid w:val="00532115"/>
    <w:rsid w:val="0053340F"/>
    <w:rsid w:val="00533F52"/>
    <w:rsid w:val="00536342"/>
    <w:rsid w:val="00536B3F"/>
    <w:rsid w:val="00537AA8"/>
    <w:rsid w:val="00537E7C"/>
    <w:rsid w:val="0054052D"/>
    <w:rsid w:val="005413BE"/>
    <w:rsid w:val="005415F5"/>
    <w:rsid w:val="00542220"/>
    <w:rsid w:val="005425EB"/>
    <w:rsid w:val="005433A8"/>
    <w:rsid w:val="00543915"/>
    <w:rsid w:val="00543B7C"/>
    <w:rsid w:val="00544BC4"/>
    <w:rsid w:val="00544F42"/>
    <w:rsid w:val="005460F6"/>
    <w:rsid w:val="0054636F"/>
    <w:rsid w:val="0054779F"/>
    <w:rsid w:val="00547E13"/>
    <w:rsid w:val="00550457"/>
    <w:rsid w:val="005507B1"/>
    <w:rsid w:val="00550998"/>
    <w:rsid w:val="00550A09"/>
    <w:rsid w:val="00551495"/>
    <w:rsid w:val="00551501"/>
    <w:rsid w:val="005525CC"/>
    <w:rsid w:val="005526AD"/>
    <w:rsid w:val="0055310D"/>
    <w:rsid w:val="005537FF"/>
    <w:rsid w:val="00553B07"/>
    <w:rsid w:val="00554254"/>
    <w:rsid w:val="005554C2"/>
    <w:rsid w:val="0055648D"/>
    <w:rsid w:val="00557D6A"/>
    <w:rsid w:val="0056080F"/>
    <w:rsid w:val="00562EEB"/>
    <w:rsid w:val="005636F7"/>
    <w:rsid w:val="0056412E"/>
    <w:rsid w:val="00565FCE"/>
    <w:rsid w:val="0056662C"/>
    <w:rsid w:val="00566BDD"/>
    <w:rsid w:val="00566D9E"/>
    <w:rsid w:val="00566EEE"/>
    <w:rsid w:val="00567528"/>
    <w:rsid w:val="00567FAD"/>
    <w:rsid w:val="005709E9"/>
    <w:rsid w:val="00572C13"/>
    <w:rsid w:val="00572DF9"/>
    <w:rsid w:val="00572FED"/>
    <w:rsid w:val="00575200"/>
    <w:rsid w:val="00575248"/>
    <w:rsid w:val="00575A0A"/>
    <w:rsid w:val="00576594"/>
    <w:rsid w:val="00576794"/>
    <w:rsid w:val="005775DC"/>
    <w:rsid w:val="0057798C"/>
    <w:rsid w:val="005779AD"/>
    <w:rsid w:val="0058034C"/>
    <w:rsid w:val="00581DA6"/>
    <w:rsid w:val="00582387"/>
    <w:rsid w:val="005847DF"/>
    <w:rsid w:val="00584DC3"/>
    <w:rsid w:val="0058601D"/>
    <w:rsid w:val="00586127"/>
    <w:rsid w:val="00587144"/>
    <w:rsid w:val="0058730C"/>
    <w:rsid w:val="00587DAB"/>
    <w:rsid w:val="005916F5"/>
    <w:rsid w:val="00591856"/>
    <w:rsid w:val="00594EB8"/>
    <w:rsid w:val="0059548B"/>
    <w:rsid w:val="00595BF9"/>
    <w:rsid w:val="00596160"/>
    <w:rsid w:val="00596DA4"/>
    <w:rsid w:val="00596F2A"/>
    <w:rsid w:val="005A0E70"/>
    <w:rsid w:val="005A21C6"/>
    <w:rsid w:val="005A2CC5"/>
    <w:rsid w:val="005A4EBF"/>
    <w:rsid w:val="005A4EC7"/>
    <w:rsid w:val="005A5950"/>
    <w:rsid w:val="005A72D7"/>
    <w:rsid w:val="005A753B"/>
    <w:rsid w:val="005B15B3"/>
    <w:rsid w:val="005B1E20"/>
    <w:rsid w:val="005B2116"/>
    <w:rsid w:val="005B4AE2"/>
    <w:rsid w:val="005B56D1"/>
    <w:rsid w:val="005B5D50"/>
    <w:rsid w:val="005B7822"/>
    <w:rsid w:val="005C1D05"/>
    <w:rsid w:val="005C1D6A"/>
    <w:rsid w:val="005C21CF"/>
    <w:rsid w:val="005C37E9"/>
    <w:rsid w:val="005C4221"/>
    <w:rsid w:val="005C57BB"/>
    <w:rsid w:val="005C6697"/>
    <w:rsid w:val="005C6A78"/>
    <w:rsid w:val="005C6C7D"/>
    <w:rsid w:val="005C7FB4"/>
    <w:rsid w:val="005D1266"/>
    <w:rsid w:val="005D1A24"/>
    <w:rsid w:val="005D1D44"/>
    <w:rsid w:val="005D33FC"/>
    <w:rsid w:val="005D3CC5"/>
    <w:rsid w:val="005D471F"/>
    <w:rsid w:val="005D4C46"/>
    <w:rsid w:val="005D5541"/>
    <w:rsid w:val="005D5E09"/>
    <w:rsid w:val="005D67E9"/>
    <w:rsid w:val="005D6DAB"/>
    <w:rsid w:val="005D70EB"/>
    <w:rsid w:val="005D7251"/>
    <w:rsid w:val="005E0545"/>
    <w:rsid w:val="005E11A9"/>
    <w:rsid w:val="005E1700"/>
    <w:rsid w:val="005E17B6"/>
    <w:rsid w:val="005E17CB"/>
    <w:rsid w:val="005E1C9C"/>
    <w:rsid w:val="005E21A1"/>
    <w:rsid w:val="005E22CD"/>
    <w:rsid w:val="005E3272"/>
    <w:rsid w:val="005E4100"/>
    <w:rsid w:val="005E445F"/>
    <w:rsid w:val="005E45AE"/>
    <w:rsid w:val="005E4700"/>
    <w:rsid w:val="005E4B3A"/>
    <w:rsid w:val="005E4B4D"/>
    <w:rsid w:val="005E5714"/>
    <w:rsid w:val="005F0311"/>
    <w:rsid w:val="005F103B"/>
    <w:rsid w:val="005F1446"/>
    <w:rsid w:val="005F268B"/>
    <w:rsid w:val="005F27DD"/>
    <w:rsid w:val="005F441C"/>
    <w:rsid w:val="005F4F13"/>
    <w:rsid w:val="005F60CF"/>
    <w:rsid w:val="005F67D4"/>
    <w:rsid w:val="005F724B"/>
    <w:rsid w:val="005F7834"/>
    <w:rsid w:val="006029DD"/>
    <w:rsid w:val="00603115"/>
    <w:rsid w:val="00603E97"/>
    <w:rsid w:val="00605C6A"/>
    <w:rsid w:val="00605F2F"/>
    <w:rsid w:val="006065AF"/>
    <w:rsid w:val="006065D6"/>
    <w:rsid w:val="00606EC2"/>
    <w:rsid w:val="00610B50"/>
    <w:rsid w:val="00610D6A"/>
    <w:rsid w:val="006111F0"/>
    <w:rsid w:val="00612803"/>
    <w:rsid w:val="0061361B"/>
    <w:rsid w:val="00613C8E"/>
    <w:rsid w:val="006140A0"/>
    <w:rsid w:val="00614C2B"/>
    <w:rsid w:val="0061618E"/>
    <w:rsid w:val="00616A7C"/>
    <w:rsid w:val="00620742"/>
    <w:rsid w:val="0062074D"/>
    <w:rsid w:val="006209CF"/>
    <w:rsid w:val="00621E00"/>
    <w:rsid w:val="00621F1A"/>
    <w:rsid w:val="00624AEC"/>
    <w:rsid w:val="00632EDD"/>
    <w:rsid w:val="00633977"/>
    <w:rsid w:val="00635700"/>
    <w:rsid w:val="0063714F"/>
    <w:rsid w:val="00637DB4"/>
    <w:rsid w:val="00640A6F"/>
    <w:rsid w:val="00642D3A"/>
    <w:rsid w:val="00643262"/>
    <w:rsid w:val="00643377"/>
    <w:rsid w:val="00643EFD"/>
    <w:rsid w:val="0064418A"/>
    <w:rsid w:val="00644D3C"/>
    <w:rsid w:val="00645CA0"/>
    <w:rsid w:val="00646190"/>
    <w:rsid w:val="00646A4D"/>
    <w:rsid w:val="00646CA0"/>
    <w:rsid w:val="00647D20"/>
    <w:rsid w:val="00650028"/>
    <w:rsid w:val="006509CE"/>
    <w:rsid w:val="006525CC"/>
    <w:rsid w:val="006552C2"/>
    <w:rsid w:val="00656998"/>
    <w:rsid w:val="00656B50"/>
    <w:rsid w:val="00656BC2"/>
    <w:rsid w:val="00657198"/>
    <w:rsid w:val="006608FE"/>
    <w:rsid w:val="00660C5C"/>
    <w:rsid w:val="006613AB"/>
    <w:rsid w:val="00661434"/>
    <w:rsid w:val="00662E0C"/>
    <w:rsid w:val="00663C24"/>
    <w:rsid w:val="0066651B"/>
    <w:rsid w:val="00670F89"/>
    <w:rsid w:val="00671C34"/>
    <w:rsid w:val="00673B92"/>
    <w:rsid w:val="006755FD"/>
    <w:rsid w:val="006766F3"/>
    <w:rsid w:val="00680671"/>
    <w:rsid w:val="0068070D"/>
    <w:rsid w:val="00680CA4"/>
    <w:rsid w:val="00682AC1"/>
    <w:rsid w:val="00682CF7"/>
    <w:rsid w:val="006830DA"/>
    <w:rsid w:val="0068333F"/>
    <w:rsid w:val="00685DE2"/>
    <w:rsid w:val="00691FFB"/>
    <w:rsid w:val="00692197"/>
    <w:rsid w:val="0069230F"/>
    <w:rsid w:val="00695121"/>
    <w:rsid w:val="00695187"/>
    <w:rsid w:val="006A266F"/>
    <w:rsid w:val="006A6106"/>
    <w:rsid w:val="006A68F1"/>
    <w:rsid w:val="006A70B4"/>
    <w:rsid w:val="006B00A9"/>
    <w:rsid w:val="006B01EF"/>
    <w:rsid w:val="006B05C8"/>
    <w:rsid w:val="006B224E"/>
    <w:rsid w:val="006B2353"/>
    <w:rsid w:val="006B30DB"/>
    <w:rsid w:val="006B3BE8"/>
    <w:rsid w:val="006B4175"/>
    <w:rsid w:val="006B43A3"/>
    <w:rsid w:val="006B592B"/>
    <w:rsid w:val="006B616F"/>
    <w:rsid w:val="006B6B3E"/>
    <w:rsid w:val="006B6E2C"/>
    <w:rsid w:val="006B7F72"/>
    <w:rsid w:val="006C315A"/>
    <w:rsid w:val="006C323D"/>
    <w:rsid w:val="006C4453"/>
    <w:rsid w:val="006C6EA6"/>
    <w:rsid w:val="006C7933"/>
    <w:rsid w:val="006D01C4"/>
    <w:rsid w:val="006D0372"/>
    <w:rsid w:val="006D0B28"/>
    <w:rsid w:val="006D0B2E"/>
    <w:rsid w:val="006D14E4"/>
    <w:rsid w:val="006D1AF6"/>
    <w:rsid w:val="006D1E7D"/>
    <w:rsid w:val="006D1EC6"/>
    <w:rsid w:val="006D2B18"/>
    <w:rsid w:val="006D2C24"/>
    <w:rsid w:val="006D3944"/>
    <w:rsid w:val="006D50DE"/>
    <w:rsid w:val="006D5160"/>
    <w:rsid w:val="006D586A"/>
    <w:rsid w:val="006D5BDC"/>
    <w:rsid w:val="006D5D48"/>
    <w:rsid w:val="006D63D6"/>
    <w:rsid w:val="006D6660"/>
    <w:rsid w:val="006D743D"/>
    <w:rsid w:val="006E020D"/>
    <w:rsid w:val="006E0BF8"/>
    <w:rsid w:val="006E1BE7"/>
    <w:rsid w:val="006E2815"/>
    <w:rsid w:val="006E28AC"/>
    <w:rsid w:val="006E38CD"/>
    <w:rsid w:val="006E3D91"/>
    <w:rsid w:val="006E4556"/>
    <w:rsid w:val="006E50FA"/>
    <w:rsid w:val="006E6284"/>
    <w:rsid w:val="006E7B58"/>
    <w:rsid w:val="006F2F74"/>
    <w:rsid w:val="006F30A7"/>
    <w:rsid w:val="006F3ACB"/>
    <w:rsid w:val="006F3FF4"/>
    <w:rsid w:val="006F557F"/>
    <w:rsid w:val="006F57B4"/>
    <w:rsid w:val="006F62C0"/>
    <w:rsid w:val="006F63D3"/>
    <w:rsid w:val="006F7319"/>
    <w:rsid w:val="00700DD3"/>
    <w:rsid w:val="00701865"/>
    <w:rsid w:val="00701DB1"/>
    <w:rsid w:val="0070352C"/>
    <w:rsid w:val="00703593"/>
    <w:rsid w:val="00703E57"/>
    <w:rsid w:val="00703F54"/>
    <w:rsid w:val="007042EF"/>
    <w:rsid w:val="00705C99"/>
    <w:rsid w:val="007062B5"/>
    <w:rsid w:val="007063EB"/>
    <w:rsid w:val="00710F3E"/>
    <w:rsid w:val="00712914"/>
    <w:rsid w:val="00712D35"/>
    <w:rsid w:val="00712F26"/>
    <w:rsid w:val="00713638"/>
    <w:rsid w:val="00713656"/>
    <w:rsid w:val="0071365E"/>
    <w:rsid w:val="007139CC"/>
    <w:rsid w:val="007146C1"/>
    <w:rsid w:val="007147CA"/>
    <w:rsid w:val="00714907"/>
    <w:rsid w:val="00714E08"/>
    <w:rsid w:val="00715A9C"/>
    <w:rsid w:val="007178C9"/>
    <w:rsid w:val="007213B1"/>
    <w:rsid w:val="00722CAB"/>
    <w:rsid w:val="00723D8D"/>
    <w:rsid w:val="007244A1"/>
    <w:rsid w:val="00724587"/>
    <w:rsid w:val="0072536D"/>
    <w:rsid w:val="00725B14"/>
    <w:rsid w:val="00725CD2"/>
    <w:rsid w:val="007261C7"/>
    <w:rsid w:val="00730581"/>
    <w:rsid w:val="007308E1"/>
    <w:rsid w:val="00730AC5"/>
    <w:rsid w:val="0073133A"/>
    <w:rsid w:val="00732149"/>
    <w:rsid w:val="007326B9"/>
    <w:rsid w:val="00733862"/>
    <w:rsid w:val="0073393E"/>
    <w:rsid w:val="00734690"/>
    <w:rsid w:val="0073484A"/>
    <w:rsid w:val="00734F01"/>
    <w:rsid w:val="00736882"/>
    <w:rsid w:val="007379FE"/>
    <w:rsid w:val="00741EAB"/>
    <w:rsid w:val="00741FF3"/>
    <w:rsid w:val="00743574"/>
    <w:rsid w:val="007438C4"/>
    <w:rsid w:val="00743C83"/>
    <w:rsid w:val="00746509"/>
    <w:rsid w:val="00746CFF"/>
    <w:rsid w:val="00750008"/>
    <w:rsid w:val="0075034C"/>
    <w:rsid w:val="00750583"/>
    <w:rsid w:val="00751B53"/>
    <w:rsid w:val="00751E2F"/>
    <w:rsid w:val="0075243B"/>
    <w:rsid w:val="00753741"/>
    <w:rsid w:val="00753CC5"/>
    <w:rsid w:val="0075571B"/>
    <w:rsid w:val="00756E61"/>
    <w:rsid w:val="00757AF7"/>
    <w:rsid w:val="00760255"/>
    <w:rsid w:val="0076057D"/>
    <w:rsid w:val="007606FB"/>
    <w:rsid w:val="007609B9"/>
    <w:rsid w:val="00762696"/>
    <w:rsid w:val="00763DD9"/>
    <w:rsid w:val="0076410D"/>
    <w:rsid w:val="0076438B"/>
    <w:rsid w:val="007647E5"/>
    <w:rsid w:val="00766045"/>
    <w:rsid w:val="00766B3A"/>
    <w:rsid w:val="00767AD5"/>
    <w:rsid w:val="007700C4"/>
    <w:rsid w:val="00770951"/>
    <w:rsid w:val="00770CB3"/>
    <w:rsid w:val="00770F91"/>
    <w:rsid w:val="007718FD"/>
    <w:rsid w:val="0077214F"/>
    <w:rsid w:val="007729BB"/>
    <w:rsid w:val="0077326D"/>
    <w:rsid w:val="00773756"/>
    <w:rsid w:val="00773D2E"/>
    <w:rsid w:val="00773E97"/>
    <w:rsid w:val="0077540A"/>
    <w:rsid w:val="00775E1C"/>
    <w:rsid w:val="0078079A"/>
    <w:rsid w:val="00780A9B"/>
    <w:rsid w:val="007816C8"/>
    <w:rsid w:val="007829DE"/>
    <w:rsid w:val="0078534D"/>
    <w:rsid w:val="007868EF"/>
    <w:rsid w:val="00787D70"/>
    <w:rsid w:val="00790DD8"/>
    <w:rsid w:val="00792235"/>
    <w:rsid w:val="007937E9"/>
    <w:rsid w:val="00795FF5"/>
    <w:rsid w:val="00796373"/>
    <w:rsid w:val="007A118F"/>
    <w:rsid w:val="007A12AB"/>
    <w:rsid w:val="007A178C"/>
    <w:rsid w:val="007A21AE"/>
    <w:rsid w:val="007A27B1"/>
    <w:rsid w:val="007A4CD7"/>
    <w:rsid w:val="007A5FA9"/>
    <w:rsid w:val="007A5FEC"/>
    <w:rsid w:val="007A67EB"/>
    <w:rsid w:val="007A793E"/>
    <w:rsid w:val="007B173E"/>
    <w:rsid w:val="007B4DA1"/>
    <w:rsid w:val="007B5253"/>
    <w:rsid w:val="007B583F"/>
    <w:rsid w:val="007B59A5"/>
    <w:rsid w:val="007B70CE"/>
    <w:rsid w:val="007B7273"/>
    <w:rsid w:val="007B7BE0"/>
    <w:rsid w:val="007B7E7E"/>
    <w:rsid w:val="007C02EF"/>
    <w:rsid w:val="007C04D2"/>
    <w:rsid w:val="007C183A"/>
    <w:rsid w:val="007C18BA"/>
    <w:rsid w:val="007C395C"/>
    <w:rsid w:val="007C402D"/>
    <w:rsid w:val="007C53BD"/>
    <w:rsid w:val="007C563C"/>
    <w:rsid w:val="007C56D5"/>
    <w:rsid w:val="007C5D86"/>
    <w:rsid w:val="007C7E6B"/>
    <w:rsid w:val="007D1745"/>
    <w:rsid w:val="007D177E"/>
    <w:rsid w:val="007D372E"/>
    <w:rsid w:val="007D468A"/>
    <w:rsid w:val="007D4F72"/>
    <w:rsid w:val="007D5637"/>
    <w:rsid w:val="007D6A01"/>
    <w:rsid w:val="007D742A"/>
    <w:rsid w:val="007D76B7"/>
    <w:rsid w:val="007E0864"/>
    <w:rsid w:val="007E171F"/>
    <w:rsid w:val="007E1B96"/>
    <w:rsid w:val="007E2120"/>
    <w:rsid w:val="007E295C"/>
    <w:rsid w:val="007E2C1A"/>
    <w:rsid w:val="007E38D2"/>
    <w:rsid w:val="007E50AE"/>
    <w:rsid w:val="007E5139"/>
    <w:rsid w:val="007E5481"/>
    <w:rsid w:val="007E6AB6"/>
    <w:rsid w:val="007E6C94"/>
    <w:rsid w:val="007E6D1F"/>
    <w:rsid w:val="007E7CEA"/>
    <w:rsid w:val="007F077F"/>
    <w:rsid w:val="007F0865"/>
    <w:rsid w:val="007F0E05"/>
    <w:rsid w:val="007F22D5"/>
    <w:rsid w:val="007F2F71"/>
    <w:rsid w:val="007F31DA"/>
    <w:rsid w:val="007F4D0D"/>
    <w:rsid w:val="007F4D84"/>
    <w:rsid w:val="007F4F4D"/>
    <w:rsid w:val="007F523C"/>
    <w:rsid w:val="007F53D0"/>
    <w:rsid w:val="007F5912"/>
    <w:rsid w:val="007F60F6"/>
    <w:rsid w:val="007F61DC"/>
    <w:rsid w:val="007F695D"/>
    <w:rsid w:val="007F7EC2"/>
    <w:rsid w:val="008001E9"/>
    <w:rsid w:val="0080122B"/>
    <w:rsid w:val="0080334F"/>
    <w:rsid w:val="00803CC6"/>
    <w:rsid w:val="00803FD3"/>
    <w:rsid w:val="00805F74"/>
    <w:rsid w:val="00807B44"/>
    <w:rsid w:val="00807C2A"/>
    <w:rsid w:val="00807C2E"/>
    <w:rsid w:val="00807F83"/>
    <w:rsid w:val="0081013C"/>
    <w:rsid w:val="0081113D"/>
    <w:rsid w:val="00811C26"/>
    <w:rsid w:val="00812DC9"/>
    <w:rsid w:val="00813285"/>
    <w:rsid w:val="00813A3B"/>
    <w:rsid w:val="00813E79"/>
    <w:rsid w:val="00815E12"/>
    <w:rsid w:val="00817B8B"/>
    <w:rsid w:val="00817E30"/>
    <w:rsid w:val="008216C1"/>
    <w:rsid w:val="00821C82"/>
    <w:rsid w:val="0082209B"/>
    <w:rsid w:val="00823610"/>
    <w:rsid w:val="00824500"/>
    <w:rsid w:val="00824643"/>
    <w:rsid w:val="00824FF3"/>
    <w:rsid w:val="0082558F"/>
    <w:rsid w:val="00826771"/>
    <w:rsid w:val="008267D8"/>
    <w:rsid w:val="008268B1"/>
    <w:rsid w:val="00826CCA"/>
    <w:rsid w:val="00827591"/>
    <w:rsid w:val="00831413"/>
    <w:rsid w:val="008322EB"/>
    <w:rsid w:val="0083239C"/>
    <w:rsid w:val="00832A1E"/>
    <w:rsid w:val="00833CDF"/>
    <w:rsid w:val="00834FAE"/>
    <w:rsid w:val="00836EA6"/>
    <w:rsid w:val="008373B8"/>
    <w:rsid w:val="008376BB"/>
    <w:rsid w:val="008377DE"/>
    <w:rsid w:val="00837AA0"/>
    <w:rsid w:val="00841DF7"/>
    <w:rsid w:val="00844106"/>
    <w:rsid w:val="00844447"/>
    <w:rsid w:val="00844621"/>
    <w:rsid w:val="00844A54"/>
    <w:rsid w:val="00845009"/>
    <w:rsid w:val="00845B62"/>
    <w:rsid w:val="008461EF"/>
    <w:rsid w:val="00846C78"/>
    <w:rsid w:val="00846EE7"/>
    <w:rsid w:val="008476F5"/>
    <w:rsid w:val="008478E0"/>
    <w:rsid w:val="008509EE"/>
    <w:rsid w:val="00851BD9"/>
    <w:rsid w:val="0085434C"/>
    <w:rsid w:val="008545F7"/>
    <w:rsid w:val="008546E3"/>
    <w:rsid w:val="00854C8F"/>
    <w:rsid w:val="008558AC"/>
    <w:rsid w:val="00856E2E"/>
    <w:rsid w:val="00857057"/>
    <w:rsid w:val="00857B6C"/>
    <w:rsid w:val="008609C8"/>
    <w:rsid w:val="0086335A"/>
    <w:rsid w:val="00863FF1"/>
    <w:rsid w:val="00864536"/>
    <w:rsid w:val="00865901"/>
    <w:rsid w:val="00866096"/>
    <w:rsid w:val="00866BC9"/>
    <w:rsid w:val="008706CC"/>
    <w:rsid w:val="00870BC9"/>
    <w:rsid w:val="00870C59"/>
    <w:rsid w:val="008716AA"/>
    <w:rsid w:val="0087292E"/>
    <w:rsid w:val="00872AFD"/>
    <w:rsid w:val="00873525"/>
    <w:rsid w:val="00874997"/>
    <w:rsid w:val="00876639"/>
    <w:rsid w:val="00876665"/>
    <w:rsid w:val="008766B3"/>
    <w:rsid w:val="00880E79"/>
    <w:rsid w:val="00881609"/>
    <w:rsid w:val="00882E92"/>
    <w:rsid w:val="00883500"/>
    <w:rsid w:val="008843AD"/>
    <w:rsid w:val="0088449F"/>
    <w:rsid w:val="00884F70"/>
    <w:rsid w:val="00886B97"/>
    <w:rsid w:val="00887A3D"/>
    <w:rsid w:val="0089088B"/>
    <w:rsid w:val="00891A95"/>
    <w:rsid w:val="00892919"/>
    <w:rsid w:val="00893317"/>
    <w:rsid w:val="00893970"/>
    <w:rsid w:val="00894667"/>
    <w:rsid w:val="00895FBE"/>
    <w:rsid w:val="00896533"/>
    <w:rsid w:val="00896B24"/>
    <w:rsid w:val="00896CDC"/>
    <w:rsid w:val="008A2C60"/>
    <w:rsid w:val="008A2E2B"/>
    <w:rsid w:val="008A4DC8"/>
    <w:rsid w:val="008A51C9"/>
    <w:rsid w:val="008A6085"/>
    <w:rsid w:val="008B059D"/>
    <w:rsid w:val="008B0EC1"/>
    <w:rsid w:val="008B1622"/>
    <w:rsid w:val="008B1B06"/>
    <w:rsid w:val="008B3FA6"/>
    <w:rsid w:val="008B3FD1"/>
    <w:rsid w:val="008B7503"/>
    <w:rsid w:val="008B7B75"/>
    <w:rsid w:val="008C0CF0"/>
    <w:rsid w:val="008C10CF"/>
    <w:rsid w:val="008C119D"/>
    <w:rsid w:val="008C1E3C"/>
    <w:rsid w:val="008C267C"/>
    <w:rsid w:val="008C28F8"/>
    <w:rsid w:val="008C2923"/>
    <w:rsid w:val="008C5184"/>
    <w:rsid w:val="008C5972"/>
    <w:rsid w:val="008C6163"/>
    <w:rsid w:val="008C6D96"/>
    <w:rsid w:val="008C7137"/>
    <w:rsid w:val="008C74EF"/>
    <w:rsid w:val="008D16B3"/>
    <w:rsid w:val="008D18D4"/>
    <w:rsid w:val="008D1B28"/>
    <w:rsid w:val="008D3596"/>
    <w:rsid w:val="008D4AD4"/>
    <w:rsid w:val="008D6770"/>
    <w:rsid w:val="008D6BBD"/>
    <w:rsid w:val="008E083C"/>
    <w:rsid w:val="008E0CAF"/>
    <w:rsid w:val="008E1482"/>
    <w:rsid w:val="008E29CF"/>
    <w:rsid w:val="008E2EF4"/>
    <w:rsid w:val="008E3FD6"/>
    <w:rsid w:val="008E4E89"/>
    <w:rsid w:val="008E5BA1"/>
    <w:rsid w:val="008E6D8B"/>
    <w:rsid w:val="008F0A24"/>
    <w:rsid w:val="008F0A96"/>
    <w:rsid w:val="008F18AB"/>
    <w:rsid w:val="008F1DE5"/>
    <w:rsid w:val="008F25B0"/>
    <w:rsid w:val="008F4BFB"/>
    <w:rsid w:val="008F5551"/>
    <w:rsid w:val="008F5BC1"/>
    <w:rsid w:val="008F7621"/>
    <w:rsid w:val="009002E6"/>
    <w:rsid w:val="0090198B"/>
    <w:rsid w:val="00902F70"/>
    <w:rsid w:val="009030B4"/>
    <w:rsid w:val="00903D3C"/>
    <w:rsid w:val="00903DB7"/>
    <w:rsid w:val="00903DCC"/>
    <w:rsid w:val="00904283"/>
    <w:rsid w:val="00904E5A"/>
    <w:rsid w:val="00905D08"/>
    <w:rsid w:val="0090685B"/>
    <w:rsid w:val="0090744A"/>
    <w:rsid w:val="00907A38"/>
    <w:rsid w:val="00910803"/>
    <w:rsid w:val="00912913"/>
    <w:rsid w:val="00913EEA"/>
    <w:rsid w:val="00913F37"/>
    <w:rsid w:val="00914201"/>
    <w:rsid w:val="0091687F"/>
    <w:rsid w:val="00916888"/>
    <w:rsid w:val="00916961"/>
    <w:rsid w:val="00917084"/>
    <w:rsid w:val="009209E8"/>
    <w:rsid w:val="00920B8C"/>
    <w:rsid w:val="009218B8"/>
    <w:rsid w:val="00922C65"/>
    <w:rsid w:val="00923B12"/>
    <w:rsid w:val="009242BC"/>
    <w:rsid w:val="00924527"/>
    <w:rsid w:val="009248AB"/>
    <w:rsid w:val="0092500A"/>
    <w:rsid w:val="0092546C"/>
    <w:rsid w:val="00926046"/>
    <w:rsid w:val="00926CD3"/>
    <w:rsid w:val="00927B11"/>
    <w:rsid w:val="00927B99"/>
    <w:rsid w:val="00933814"/>
    <w:rsid w:val="00935F51"/>
    <w:rsid w:val="00936B51"/>
    <w:rsid w:val="009406DC"/>
    <w:rsid w:val="00941512"/>
    <w:rsid w:val="00941E3C"/>
    <w:rsid w:val="00944A12"/>
    <w:rsid w:val="00944E60"/>
    <w:rsid w:val="00945B64"/>
    <w:rsid w:val="0094688C"/>
    <w:rsid w:val="00946D74"/>
    <w:rsid w:val="00950DEE"/>
    <w:rsid w:val="00951DB6"/>
    <w:rsid w:val="009525B2"/>
    <w:rsid w:val="0095489B"/>
    <w:rsid w:val="00954C22"/>
    <w:rsid w:val="00955258"/>
    <w:rsid w:val="00955AD3"/>
    <w:rsid w:val="00956F7E"/>
    <w:rsid w:val="009618FC"/>
    <w:rsid w:val="009635FC"/>
    <w:rsid w:val="0096471A"/>
    <w:rsid w:val="00964813"/>
    <w:rsid w:val="009659A4"/>
    <w:rsid w:val="00965B1D"/>
    <w:rsid w:val="009661E8"/>
    <w:rsid w:val="0096672A"/>
    <w:rsid w:val="00966D80"/>
    <w:rsid w:val="00967068"/>
    <w:rsid w:val="009670F7"/>
    <w:rsid w:val="0097047F"/>
    <w:rsid w:val="0097080D"/>
    <w:rsid w:val="00970C77"/>
    <w:rsid w:val="00971674"/>
    <w:rsid w:val="00972B49"/>
    <w:rsid w:val="00972FAE"/>
    <w:rsid w:val="00973546"/>
    <w:rsid w:val="00973B29"/>
    <w:rsid w:val="00974C2A"/>
    <w:rsid w:val="0097791F"/>
    <w:rsid w:val="00980453"/>
    <w:rsid w:val="00984976"/>
    <w:rsid w:val="00985B08"/>
    <w:rsid w:val="00987519"/>
    <w:rsid w:val="009879FB"/>
    <w:rsid w:val="00987A9F"/>
    <w:rsid w:val="00987DD5"/>
    <w:rsid w:val="00990383"/>
    <w:rsid w:val="00990491"/>
    <w:rsid w:val="00991E36"/>
    <w:rsid w:val="00994A1C"/>
    <w:rsid w:val="00994CB8"/>
    <w:rsid w:val="00995256"/>
    <w:rsid w:val="00995A69"/>
    <w:rsid w:val="00997871"/>
    <w:rsid w:val="00997A34"/>
    <w:rsid w:val="009A17E4"/>
    <w:rsid w:val="009A1DAE"/>
    <w:rsid w:val="009A1E29"/>
    <w:rsid w:val="009A2EEF"/>
    <w:rsid w:val="009A2F48"/>
    <w:rsid w:val="009A4405"/>
    <w:rsid w:val="009A4968"/>
    <w:rsid w:val="009A50A8"/>
    <w:rsid w:val="009A69D9"/>
    <w:rsid w:val="009A69EE"/>
    <w:rsid w:val="009A6B46"/>
    <w:rsid w:val="009A6C55"/>
    <w:rsid w:val="009A7744"/>
    <w:rsid w:val="009B1540"/>
    <w:rsid w:val="009B2644"/>
    <w:rsid w:val="009B26C3"/>
    <w:rsid w:val="009B2AB5"/>
    <w:rsid w:val="009B427E"/>
    <w:rsid w:val="009B4D24"/>
    <w:rsid w:val="009B6112"/>
    <w:rsid w:val="009B6A1A"/>
    <w:rsid w:val="009B7007"/>
    <w:rsid w:val="009B75B5"/>
    <w:rsid w:val="009C022E"/>
    <w:rsid w:val="009C02AA"/>
    <w:rsid w:val="009C1557"/>
    <w:rsid w:val="009C47DF"/>
    <w:rsid w:val="009C7103"/>
    <w:rsid w:val="009C7F63"/>
    <w:rsid w:val="009D080C"/>
    <w:rsid w:val="009D1BDE"/>
    <w:rsid w:val="009D2252"/>
    <w:rsid w:val="009D3F53"/>
    <w:rsid w:val="009D3FED"/>
    <w:rsid w:val="009D3FF8"/>
    <w:rsid w:val="009D4635"/>
    <w:rsid w:val="009D56FE"/>
    <w:rsid w:val="009D6024"/>
    <w:rsid w:val="009D6442"/>
    <w:rsid w:val="009D6F12"/>
    <w:rsid w:val="009D7C5C"/>
    <w:rsid w:val="009E2817"/>
    <w:rsid w:val="009E3832"/>
    <w:rsid w:val="009E3B4E"/>
    <w:rsid w:val="009E3DC6"/>
    <w:rsid w:val="009E5D0A"/>
    <w:rsid w:val="009E5F58"/>
    <w:rsid w:val="009E64F7"/>
    <w:rsid w:val="009E738D"/>
    <w:rsid w:val="009E7EE4"/>
    <w:rsid w:val="009E7EEF"/>
    <w:rsid w:val="009F0423"/>
    <w:rsid w:val="009F05AB"/>
    <w:rsid w:val="009F1FD7"/>
    <w:rsid w:val="009F3D7A"/>
    <w:rsid w:val="009F41AD"/>
    <w:rsid w:val="009F6407"/>
    <w:rsid w:val="009F70FB"/>
    <w:rsid w:val="009F7F64"/>
    <w:rsid w:val="00A00B68"/>
    <w:rsid w:val="00A01A69"/>
    <w:rsid w:val="00A0221A"/>
    <w:rsid w:val="00A02BDA"/>
    <w:rsid w:val="00A03A88"/>
    <w:rsid w:val="00A03DCE"/>
    <w:rsid w:val="00A040F2"/>
    <w:rsid w:val="00A045C8"/>
    <w:rsid w:val="00A0520C"/>
    <w:rsid w:val="00A05DE1"/>
    <w:rsid w:val="00A069E4"/>
    <w:rsid w:val="00A07082"/>
    <w:rsid w:val="00A070D2"/>
    <w:rsid w:val="00A07DA6"/>
    <w:rsid w:val="00A11D5F"/>
    <w:rsid w:val="00A125AC"/>
    <w:rsid w:val="00A13922"/>
    <w:rsid w:val="00A14A2F"/>
    <w:rsid w:val="00A17D37"/>
    <w:rsid w:val="00A20617"/>
    <w:rsid w:val="00A21BAA"/>
    <w:rsid w:val="00A21D03"/>
    <w:rsid w:val="00A22207"/>
    <w:rsid w:val="00A22616"/>
    <w:rsid w:val="00A24272"/>
    <w:rsid w:val="00A2646D"/>
    <w:rsid w:val="00A30469"/>
    <w:rsid w:val="00A30AEF"/>
    <w:rsid w:val="00A30CE5"/>
    <w:rsid w:val="00A31479"/>
    <w:rsid w:val="00A3179E"/>
    <w:rsid w:val="00A31A4C"/>
    <w:rsid w:val="00A32C1B"/>
    <w:rsid w:val="00A346A5"/>
    <w:rsid w:val="00A35272"/>
    <w:rsid w:val="00A36A2B"/>
    <w:rsid w:val="00A373FC"/>
    <w:rsid w:val="00A3777D"/>
    <w:rsid w:val="00A40C06"/>
    <w:rsid w:val="00A40C33"/>
    <w:rsid w:val="00A40CE3"/>
    <w:rsid w:val="00A419F3"/>
    <w:rsid w:val="00A41BD9"/>
    <w:rsid w:val="00A434A8"/>
    <w:rsid w:val="00A43DE1"/>
    <w:rsid w:val="00A447E9"/>
    <w:rsid w:val="00A44BE2"/>
    <w:rsid w:val="00A44C1F"/>
    <w:rsid w:val="00A45D6B"/>
    <w:rsid w:val="00A45F0C"/>
    <w:rsid w:val="00A46B5F"/>
    <w:rsid w:val="00A5182A"/>
    <w:rsid w:val="00A52227"/>
    <w:rsid w:val="00A524A2"/>
    <w:rsid w:val="00A52672"/>
    <w:rsid w:val="00A52F02"/>
    <w:rsid w:val="00A55ABC"/>
    <w:rsid w:val="00A56EB2"/>
    <w:rsid w:val="00A61D20"/>
    <w:rsid w:val="00A61F82"/>
    <w:rsid w:val="00A62831"/>
    <w:rsid w:val="00A62D30"/>
    <w:rsid w:val="00A6370E"/>
    <w:rsid w:val="00A63EF4"/>
    <w:rsid w:val="00A64059"/>
    <w:rsid w:val="00A66B8A"/>
    <w:rsid w:val="00A66FDF"/>
    <w:rsid w:val="00A7177D"/>
    <w:rsid w:val="00A71BE7"/>
    <w:rsid w:val="00A72202"/>
    <w:rsid w:val="00A722B6"/>
    <w:rsid w:val="00A72671"/>
    <w:rsid w:val="00A729AB"/>
    <w:rsid w:val="00A73385"/>
    <w:rsid w:val="00A73484"/>
    <w:rsid w:val="00A751FA"/>
    <w:rsid w:val="00A76060"/>
    <w:rsid w:val="00A763E2"/>
    <w:rsid w:val="00A764A6"/>
    <w:rsid w:val="00A76ED7"/>
    <w:rsid w:val="00A80458"/>
    <w:rsid w:val="00A80CF2"/>
    <w:rsid w:val="00A81315"/>
    <w:rsid w:val="00A81A0D"/>
    <w:rsid w:val="00A83681"/>
    <w:rsid w:val="00A83C41"/>
    <w:rsid w:val="00A84890"/>
    <w:rsid w:val="00A85153"/>
    <w:rsid w:val="00A85359"/>
    <w:rsid w:val="00A86034"/>
    <w:rsid w:val="00A8603A"/>
    <w:rsid w:val="00A86B29"/>
    <w:rsid w:val="00A90873"/>
    <w:rsid w:val="00A90EEC"/>
    <w:rsid w:val="00A92599"/>
    <w:rsid w:val="00A934B8"/>
    <w:rsid w:val="00A93B95"/>
    <w:rsid w:val="00A93F3F"/>
    <w:rsid w:val="00A93FDC"/>
    <w:rsid w:val="00A9457C"/>
    <w:rsid w:val="00A946CA"/>
    <w:rsid w:val="00A948B1"/>
    <w:rsid w:val="00A950CA"/>
    <w:rsid w:val="00A96423"/>
    <w:rsid w:val="00A9746C"/>
    <w:rsid w:val="00AA1526"/>
    <w:rsid w:val="00AA1965"/>
    <w:rsid w:val="00AA1CA2"/>
    <w:rsid w:val="00AA2558"/>
    <w:rsid w:val="00AA2ADD"/>
    <w:rsid w:val="00AA475F"/>
    <w:rsid w:val="00AA4F68"/>
    <w:rsid w:val="00AA5081"/>
    <w:rsid w:val="00AA57F6"/>
    <w:rsid w:val="00AA6031"/>
    <w:rsid w:val="00AA6DA7"/>
    <w:rsid w:val="00AB1572"/>
    <w:rsid w:val="00AB163C"/>
    <w:rsid w:val="00AB1812"/>
    <w:rsid w:val="00AB3602"/>
    <w:rsid w:val="00AB38B4"/>
    <w:rsid w:val="00AB5B8D"/>
    <w:rsid w:val="00AB61E5"/>
    <w:rsid w:val="00AB6FD8"/>
    <w:rsid w:val="00AB732E"/>
    <w:rsid w:val="00AB74BB"/>
    <w:rsid w:val="00AC31A7"/>
    <w:rsid w:val="00AC4569"/>
    <w:rsid w:val="00AC666B"/>
    <w:rsid w:val="00AC6D18"/>
    <w:rsid w:val="00AC7760"/>
    <w:rsid w:val="00AD0FD5"/>
    <w:rsid w:val="00AD19C0"/>
    <w:rsid w:val="00AD2C40"/>
    <w:rsid w:val="00AD4C97"/>
    <w:rsid w:val="00AD6059"/>
    <w:rsid w:val="00AD6203"/>
    <w:rsid w:val="00AD66CF"/>
    <w:rsid w:val="00AD787A"/>
    <w:rsid w:val="00AE0312"/>
    <w:rsid w:val="00AE0E2A"/>
    <w:rsid w:val="00AE19AE"/>
    <w:rsid w:val="00AE2395"/>
    <w:rsid w:val="00AE2FCF"/>
    <w:rsid w:val="00AE39F9"/>
    <w:rsid w:val="00AE53B5"/>
    <w:rsid w:val="00AE5BDC"/>
    <w:rsid w:val="00AF03FE"/>
    <w:rsid w:val="00AF1427"/>
    <w:rsid w:val="00AF1938"/>
    <w:rsid w:val="00AF39AC"/>
    <w:rsid w:val="00AF44A1"/>
    <w:rsid w:val="00AF4D0C"/>
    <w:rsid w:val="00AF6284"/>
    <w:rsid w:val="00AF6520"/>
    <w:rsid w:val="00AF655A"/>
    <w:rsid w:val="00AF6833"/>
    <w:rsid w:val="00AF699D"/>
    <w:rsid w:val="00AF6DDF"/>
    <w:rsid w:val="00AF7015"/>
    <w:rsid w:val="00AF7188"/>
    <w:rsid w:val="00AF73B6"/>
    <w:rsid w:val="00AF7498"/>
    <w:rsid w:val="00AF7944"/>
    <w:rsid w:val="00B00D5A"/>
    <w:rsid w:val="00B039EF"/>
    <w:rsid w:val="00B03B87"/>
    <w:rsid w:val="00B03D22"/>
    <w:rsid w:val="00B04DD0"/>
    <w:rsid w:val="00B05BAE"/>
    <w:rsid w:val="00B06042"/>
    <w:rsid w:val="00B062E9"/>
    <w:rsid w:val="00B06628"/>
    <w:rsid w:val="00B06EA7"/>
    <w:rsid w:val="00B0753A"/>
    <w:rsid w:val="00B102EC"/>
    <w:rsid w:val="00B105D5"/>
    <w:rsid w:val="00B107AD"/>
    <w:rsid w:val="00B10804"/>
    <w:rsid w:val="00B10BF3"/>
    <w:rsid w:val="00B11F52"/>
    <w:rsid w:val="00B127BF"/>
    <w:rsid w:val="00B13CB4"/>
    <w:rsid w:val="00B1417F"/>
    <w:rsid w:val="00B14456"/>
    <w:rsid w:val="00B14F9E"/>
    <w:rsid w:val="00B16F95"/>
    <w:rsid w:val="00B179E7"/>
    <w:rsid w:val="00B17B08"/>
    <w:rsid w:val="00B17B3E"/>
    <w:rsid w:val="00B23251"/>
    <w:rsid w:val="00B256D3"/>
    <w:rsid w:val="00B25CE4"/>
    <w:rsid w:val="00B271E4"/>
    <w:rsid w:val="00B30F65"/>
    <w:rsid w:val="00B310B0"/>
    <w:rsid w:val="00B3216D"/>
    <w:rsid w:val="00B321BB"/>
    <w:rsid w:val="00B324D1"/>
    <w:rsid w:val="00B32CAF"/>
    <w:rsid w:val="00B33379"/>
    <w:rsid w:val="00B34813"/>
    <w:rsid w:val="00B35C27"/>
    <w:rsid w:val="00B3628D"/>
    <w:rsid w:val="00B3755F"/>
    <w:rsid w:val="00B375F7"/>
    <w:rsid w:val="00B40186"/>
    <w:rsid w:val="00B4028B"/>
    <w:rsid w:val="00B4098C"/>
    <w:rsid w:val="00B4198C"/>
    <w:rsid w:val="00B41FB7"/>
    <w:rsid w:val="00B42158"/>
    <w:rsid w:val="00B43672"/>
    <w:rsid w:val="00B455DB"/>
    <w:rsid w:val="00B45822"/>
    <w:rsid w:val="00B46132"/>
    <w:rsid w:val="00B465C0"/>
    <w:rsid w:val="00B47836"/>
    <w:rsid w:val="00B47C4A"/>
    <w:rsid w:val="00B51024"/>
    <w:rsid w:val="00B52363"/>
    <w:rsid w:val="00B53071"/>
    <w:rsid w:val="00B53746"/>
    <w:rsid w:val="00B537FF"/>
    <w:rsid w:val="00B53832"/>
    <w:rsid w:val="00B547F9"/>
    <w:rsid w:val="00B55EAE"/>
    <w:rsid w:val="00B56101"/>
    <w:rsid w:val="00B5618A"/>
    <w:rsid w:val="00B60DB6"/>
    <w:rsid w:val="00B6251A"/>
    <w:rsid w:val="00B62ACF"/>
    <w:rsid w:val="00B62D47"/>
    <w:rsid w:val="00B63943"/>
    <w:rsid w:val="00B63A77"/>
    <w:rsid w:val="00B63C86"/>
    <w:rsid w:val="00B64236"/>
    <w:rsid w:val="00B644E1"/>
    <w:rsid w:val="00B648FB"/>
    <w:rsid w:val="00B65606"/>
    <w:rsid w:val="00B65C3F"/>
    <w:rsid w:val="00B66254"/>
    <w:rsid w:val="00B71C45"/>
    <w:rsid w:val="00B72085"/>
    <w:rsid w:val="00B7208D"/>
    <w:rsid w:val="00B7253E"/>
    <w:rsid w:val="00B73B08"/>
    <w:rsid w:val="00B73C92"/>
    <w:rsid w:val="00B74ABC"/>
    <w:rsid w:val="00B7503A"/>
    <w:rsid w:val="00B753A6"/>
    <w:rsid w:val="00B7542F"/>
    <w:rsid w:val="00B760D1"/>
    <w:rsid w:val="00B76D54"/>
    <w:rsid w:val="00B77833"/>
    <w:rsid w:val="00B8091A"/>
    <w:rsid w:val="00B80BA2"/>
    <w:rsid w:val="00B80FAA"/>
    <w:rsid w:val="00B82F70"/>
    <w:rsid w:val="00B84AF1"/>
    <w:rsid w:val="00B869B5"/>
    <w:rsid w:val="00B86AFD"/>
    <w:rsid w:val="00B8760D"/>
    <w:rsid w:val="00B914C4"/>
    <w:rsid w:val="00B955AA"/>
    <w:rsid w:val="00B96879"/>
    <w:rsid w:val="00B96974"/>
    <w:rsid w:val="00B9760B"/>
    <w:rsid w:val="00BA06DE"/>
    <w:rsid w:val="00BA0A45"/>
    <w:rsid w:val="00BA1FDF"/>
    <w:rsid w:val="00BA36D8"/>
    <w:rsid w:val="00BA3A7F"/>
    <w:rsid w:val="00BA3AF3"/>
    <w:rsid w:val="00BA43F0"/>
    <w:rsid w:val="00BA58A7"/>
    <w:rsid w:val="00BA6C40"/>
    <w:rsid w:val="00BA7CDE"/>
    <w:rsid w:val="00BB14A0"/>
    <w:rsid w:val="00BB1976"/>
    <w:rsid w:val="00BB1C3B"/>
    <w:rsid w:val="00BB26DE"/>
    <w:rsid w:val="00BB3EB3"/>
    <w:rsid w:val="00BB72E2"/>
    <w:rsid w:val="00BB732E"/>
    <w:rsid w:val="00BC100C"/>
    <w:rsid w:val="00BC1307"/>
    <w:rsid w:val="00BC21B8"/>
    <w:rsid w:val="00BC44D8"/>
    <w:rsid w:val="00BC6A43"/>
    <w:rsid w:val="00BC6FC4"/>
    <w:rsid w:val="00BC7CA1"/>
    <w:rsid w:val="00BC7CAB"/>
    <w:rsid w:val="00BC7E29"/>
    <w:rsid w:val="00BD1A8F"/>
    <w:rsid w:val="00BD370B"/>
    <w:rsid w:val="00BD428C"/>
    <w:rsid w:val="00BD6912"/>
    <w:rsid w:val="00BE003E"/>
    <w:rsid w:val="00BE00FD"/>
    <w:rsid w:val="00BE073A"/>
    <w:rsid w:val="00BE0C1E"/>
    <w:rsid w:val="00BE1DB5"/>
    <w:rsid w:val="00BE3501"/>
    <w:rsid w:val="00BE3FF0"/>
    <w:rsid w:val="00BE56D4"/>
    <w:rsid w:val="00BE5B36"/>
    <w:rsid w:val="00BE5D25"/>
    <w:rsid w:val="00BE62BC"/>
    <w:rsid w:val="00BE7170"/>
    <w:rsid w:val="00BE732B"/>
    <w:rsid w:val="00BF1B48"/>
    <w:rsid w:val="00BF2562"/>
    <w:rsid w:val="00BF3127"/>
    <w:rsid w:val="00BF3836"/>
    <w:rsid w:val="00BF3913"/>
    <w:rsid w:val="00BF545B"/>
    <w:rsid w:val="00BF58B0"/>
    <w:rsid w:val="00BF639E"/>
    <w:rsid w:val="00BF6B50"/>
    <w:rsid w:val="00BF70EF"/>
    <w:rsid w:val="00C003B0"/>
    <w:rsid w:val="00C00B21"/>
    <w:rsid w:val="00C0118C"/>
    <w:rsid w:val="00C014BB"/>
    <w:rsid w:val="00C01A3E"/>
    <w:rsid w:val="00C02CE2"/>
    <w:rsid w:val="00C036DB"/>
    <w:rsid w:val="00C038B8"/>
    <w:rsid w:val="00C04518"/>
    <w:rsid w:val="00C0535E"/>
    <w:rsid w:val="00C0575C"/>
    <w:rsid w:val="00C05D87"/>
    <w:rsid w:val="00C069D8"/>
    <w:rsid w:val="00C07ABD"/>
    <w:rsid w:val="00C1192B"/>
    <w:rsid w:val="00C124BC"/>
    <w:rsid w:val="00C1388E"/>
    <w:rsid w:val="00C163CA"/>
    <w:rsid w:val="00C16FFD"/>
    <w:rsid w:val="00C1747E"/>
    <w:rsid w:val="00C17B58"/>
    <w:rsid w:val="00C206B7"/>
    <w:rsid w:val="00C213EB"/>
    <w:rsid w:val="00C21CB0"/>
    <w:rsid w:val="00C229F1"/>
    <w:rsid w:val="00C22F0C"/>
    <w:rsid w:val="00C22F5F"/>
    <w:rsid w:val="00C22FCB"/>
    <w:rsid w:val="00C24E32"/>
    <w:rsid w:val="00C26FD0"/>
    <w:rsid w:val="00C275DF"/>
    <w:rsid w:val="00C27A60"/>
    <w:rsid w:val="00C3015A"/>
    <w:rsid w:val="00C305B2"/>
    <w:rsid w:val="00C30941"/>
    <w:rsid w:val="00C30FE6"/>
    <w:rsid w:val="00C31FAF"/>
    <w:rsid w:val="00C3299B"/>
    <w:rsid w:val="00C32A8A"/>
    <w:rsid w:val="00C33624"/>
    <w:rsid w:val="00C34527"/>
    <w:rsid w:val="00C36950"/>
    <w:rsid w:val="00C37D76"/>
    <w:rsid w:val="00C40063"/>
    <w:rsid w:val="00C401A2"/>
    <w:rsid w:val="00C404F7"/>
    <w:rsid w:val="00C41D66"/>
    <w:rsid w:val="00C4413D"/>
    <w:rsid w:val="00C44A85"/>
    <w:rsid w:val="00C458AB"/>
    <w:rsid w:val="00C45E71"/>
    <w:rsid w:val="00C46893"/>
    <w:rsid w:val="00C47825"/>
    <w:rsid w:val="00C50D50"/>
    <w:rsid w:val="00C519AB"/>
    <w:rsid w:val="00C52891"/>
    <w:rsid w:val="00C531DE"/>
    <w:rsid w:val="00C54208"/>
    <w:rsid w:val="00C5440B"/>
    <w:rsid w:val="00C54692"/>
    <w:rsid w:val="00C54FE4"/>
    <w:rsid w:val="00C5519E"/>
    <w:rsid w:val="00C55907"/>
    <w:rsid w:val="00C55EED"/>
    <w:rsid w:val="00C60463"/>
    <w:rsid w:val="00C605EE"/>
    <w:rsid w:val="00C64136"/>
    <w:rsid w:val="00C6415F"/>
    <w:rsid w:val="00C648B7"/>
    <w:rsid w:val="00C707E1"/>
    <w:rsid w:val="00C70C64"/>
    <w:rsid w:val="00C74650"/>
    <w:rsid w:val="00C74D88"/>
    <w:rsid w:val="00C75122"/>
    <w:rsid w:val="00C7687D"/>
    <w:rsid w:val="00C8130A"/>
    <w:rsid w:val="00C820DC"/>
    <w:rsid w:val="00C827F9"/>
    <w:rsid w:val="00C834EE"/>
    <w:rsid w:val="00C84394"/>
    <w:rsid w:val="00C848BC"/>
    <w:rsid w:val="00C84A20"/>
    <w:rsid w:val="00C91284"/>
    <w:rsid w:val="00C91B0B"/>
    <w:rsid w:val="00C91BBA"/>
    <w:rsid w:val="00C92D33"/>
    <w:rsid w:val="00C9339E"/>
    <w:rsid w:val="00C936B0"/>
    <w:rsid w:val="00C937F3"/>
    <w:rsid w:val="00C93973"/>
    <w:rsid w:val="00C94C42"/>
    <w:rsid w:val="00C96072"/>
    <w:rsid w:val="00C96120"/>
    <w:rsid w:val="00C97FDB"/>
    <w:rsid w:val="00CA0B4D"/>
    <w:rsid w:val="00CA161A"/>
    <w:rsid w:val="00CA174E"/>
    <w:rsid w:val="00CA24F0"/>
    <w:rsid w:val="00CA2946"/>
    <w:rsid w:val="00CA3967"/>
    <w:rsid w:val="00CA5110"/>
    <w:rsid w:val="00CA6F10"/>
    <w:rsid w:val="00CA74EE"/>
    <w:rsid w:val="00CB0819"/>
    <w:rsid w:val="00CB082F"/>
    <w:rsid w:val="00CB0F57"/>
    <w:rsid w:val="00CB0F6F"/>
    <w:rsid w:val="00CB1709"/>
    <w:rsid w:val="00CB1C10"/>
    <w:rsid w:val="00CB379D"/>
    <w:rsid w:val="00CB3EE7"/>
    <w:rsid w:val="00CB48F3"/>
    <w:rsid w:val="00CB5057"/>
    <w:rsid w:val="00CB5336"/>
    <w:rsid w:val="00CB6307"/>
    <w:rsid w:val="00CB6907"/>
    <w:rsid w:val="00CB74DF"/>
    <w:rsid w:val="00CC0E5B"/>
    <w:rsid w:val="00CC1B1C"/>
    <w:rsid w:val="00CC1BB5"/>
    <w:rsid w:val="00CC28DB"/>
    <w:rsid w:val="00CC2DD2"/>
    <w:rsid w:val="00CC32FF"/>
    <w:rsid w:val="00CC3920"/>
    <w:rsid w:val="00CC39B7"/>
    <w:rsid w:val="00CC40E9"/>
    <w:rsid w:val="00CC429D"/>
    <w:rsid w:val="00CC5455"/>
    <w:rsid w:val="00CC5BBD"/>
    <w:rsid w:val="00CC5C9D"/>
    <w:rsid w:val="00CC64BE"/>
    <w:rsid w:val="00CD0095"/>
    <w:rsid w:val="00CD03BC"/>
    <w:rsid w:val="00CD04B1"/>
    <w:rsid w:val="00CD1C70"/>
    <w:rsid w:val="00CD1EF6"/>
    <w:rsid w:val="00CD1F9A"/>
    <w:rsid w:val="00CD205F"/>
    <w:rsid w:val="00CD3119"/>
    <w:rsid w:val="00CD50B3"/>
    <w:rsid w:val="00CD56DB"/>
    <w:rsid w:val="00CD60C9"/>
    <w:rsid w:val="00CE0BF2"/>
    <w:rsid w:val="00CE1283"/>
    <w:rsid w:val="00CE2DA8"/>
    <w:rsid w:val="00CE34CA"/>
    <w:rsid w:val="00CE3687"/>
    <w:rsid w:val="00CE376C"/>
    <w:rsid w:val="00CE3A63"/>
    <w:rsid w:val="00CE4196"/>
    <w:rsid w:val="00CE4B91"/>
    <w:rsid w:val="00CE51DA"/>
    <w:rsid w:val="00CE64DA"/>
    <w:rsid w:val="00CE6880"/>
    <w:rsid w:val="00CE6F6B"/>
    <w:rsid w:val="00CE7591"/>
    <w:rsid w:val="00CF0C0D"/>
    <w:rsid w:val="00CF276B"/>
    <w:rsid w:val="00CF2834"/>
    <w:rsid w:val="00CF31CE"/>
    <w:rsid w:val="00CF41D7"/>
    <w:rsid w:val="00CF4D36"/>
    <w:rsid w:val="00CF5D3F"/>
    <w:rsid w:val="00CF766F"/>
    <w:rsid w:val="00D001E3"/>
    <w:rsid w:val="00D005EF"/>
    <w:rsid w:val="00D007E4"/>
    <w:rsid w:val="00D014DF"/>
    <w:rsid w:val="00D016EE"/>
    <w:rsid w:val="00D028D5"/>
    <w:rsid w:val="00D04FD1"/>
    <w:rsid w:val="00D0535C"/>
    <w:rsid w:val="00D068B1"/>
    <w:rsid w:val="00D068B8"/>
    <w:rsid w:val="00D07A99"/>
    <w:rsid w:val="00D111F6"/>
    <w:rsid w:val="00D1147D"/>
    <w:rsid w:val="00D11E39"/>
    <w:rsid w:val="00D1265D"/>
    <w:rsid w:val="00D13005"/>
    <w:rsid w:val="00D1402A"/>
    <w:rsid w:val="00D16743"/>
    <w:rsid w:val="00D17259"/>
    <w:rsid w:val="00D17711"/>
    <w:rsid w:val="00D1798D"/>
    <w:rsid w:val="00D21487"/>
    <w:rsid w:val="00D2161F"/>
    <w:rsid w:val="00D21D2C"/>
    <w:rsid w:val="00D235B6"/>
    <w:rsid w:val="00D240C5"/>
    <w:rsid w:val="00D25C6E"/>
    <w:rsid w:val="00D2645E"/>
    <w:rsid w:val="00D26EDB"/>
    <w:rsid w:val="00D273A3"/>
    <w:rsid w:val="00D31A81"/>
    <w:rsid w:val="00D32C04"/>
    <w:rsid w:val="00D35934"/>
    <w:rsid w:val="00D35DF0"/>
    <w:rsid w:val="00D363AA"/>
    <w:rsid w:val="00D364E0"/>
    <w:rsid w:val="00D37148"/>
    <w:rsid w:val="00D40151"/>
    <w:rsid w:val="00D419B7"/>
    <w:rsid w:val="00D42574"/>
    <w:rsid w:val="00D42C29"/>
    <w:rsid w:val="00D43136"/>
    <w:rsid w:val="00D436A1"/>
    <w:rsid w:val="00D44824"/>
    <w:rsid w:val="00D452E0"/>
    <w:rsid w:val="00D46185"/>
    <w:rsid w:val="00D46DEB"/>
    <w:rsid w:val="00D47CA3"/>
    <w:rsid w:val="00D47DB3"/>
    <w:rsid w:val="00D47FEF"/>
    <w:rsid w:val="00D501C9"/>
    <w:rsid w:val="00D50AE7"/>
    <w:rsid w:val="00D51047"/>
    <w:rsid w:val="00D51C63"/>
    <w:rsid w:val="00D5225E"/>
    <w:rsid w:val="00D52987"/>
    <w:rsid w:val="00D53317"/>
    <w:rsid w:val="00D543E9"/>
    <w:rsid w:val="00D54F24"/>
    <w:rsid w:val="00D57395"/>
    <w:rsid w:val="00D5780D"/>
    <w:rsid w:val="00D60981"/>
    <w:rsid w:val="00D6270A"/>
    <w:rsid w:val="00D63978"/>
    <w:rsid w:val="00D65660"/>
    <w:rsid w:val="00D658A9"/>
    <w:rsid w:val="00D6616E"/>
    <w:rsid w:val="00D661E8"/>
    <w:rsid w:val="00D72206"/>
    <w:rsid w:val="00D73B98"/>
    <w:rsid w:val="00D74B77"/>
    <w:rsid w:val="00D7539D"/>
    <w:rsid w:val="00D75977"/>
    <w:rsid w:val="00D75DF3"/>
    <w:rsid w:val="00D76477"/>
    <w:rsid w:val="00D803A0"/>
    <w:rsid w:val="00D80C84"/>
    <w:rsid w:val="00D82136"/>
    <w:rsid w:val="00D83273"/>
    <w:rsid w:val="00D8621D"/>
    <w:rsid w:val="00D872E3"/>
    <w:rsid w:val="00D91189"/>
    <w:rsid w:val="00D911D2"/>
    <w:rsid w:val="00D91777"/>
    <w:rsid w:val="00D91D99"/>
    <w:rsid w:val="00D91FCF"/>
    <w:rsid w:val="00D93285"/>
    <w:rsid w:val="00D933A5"/>
    <w:rsid w:val="00D93BCD"/>
    <w:rsid w:val="00D93CDD"/>
    <w:rsid w:val="00D95149"/>
    <w:rsid w:val="00D95176"/>
    <w:rsid w:val="00D953B6"/>
    <w:rsid w:val="00D96A06"/>
    <w:rsid w:val="00D96DE9"/>
    <w:rsid w:val="00D96F15"/>
    <w:rsid w:val="00D97E61"/>
    <w:rsid w:val="00DA01E1"/>
    <w:rsid w:val="00DA0316"/>
    <w:rsid w:val="00DA053C"/>
    <w:rsid w:val="00DA2786"/>
    <w:rsid w:val="00DA3885"/>
    <w:rsid w:val="00DA5DAB"/>
    <w:rsid w:val="00DA6286"/>
    <w:rsid w:val="00DB089C"/>
    <w:rsid w:val="00DB0E37"/>
    <w:rsid w:val="00DB3539"/>
    <w:rsid w:val="00DB39A4"/>
    <w:rsid w:val="00DB4CA5"/>
    <w:rsid w:val="00DB5EC8"/>
    <w:rsid w:val="00DB6784"/>
    <w:rsid w:val="00DB76C0"/>
    <w:rsid w:val="00DC2F49"/>
    <w:rsid w:val="00DC371E"/>
    <w:rsid w:val="00DC622E"/>
    <w:rsid w:val="00DC6826"/>
    <w:rsid w:val="00DC6C93"/>
    <w:rsid w:val="00DC7582"/>
    <w:rsid w:val="00DD0147"/>
    <w:rsid w:val="00DD0356"/>
    <w:rsid w:val="00DD097B"/>
    <w:rsid w:val="00DD0C6B"/>
    <w:rsid w:val="00DD11DF"/>
    <w:rsid w:val="00DD245B"/>
    <w:rsid w:val="00DD2AB5"/>
    <w:rsid w:val="00DD32D1"/>
    <w:rsid w:val="00DD440B"/>
    <w:rsid w:val="00DD632F"/>
    <w:rsid w:val="00DD635D"/>
    <w:rsid w:val="00DD68B8"/>
    <w:rsid w:val="00DD763B"/>
    <w:rsid w:val="00DE1677"/>
    <w:rsid w:val="00DE20A5"/>
    <w:rsid w:val="00DE213B"/>
    <w:rsid w:val="00DE2371"/>
    <w:rsid w:val="00DE2B82"/>
    <w:rsid w:val="00DE33C3"/>
    <w:rsid w:val="00DE4496"/>
    <w:rsid w:val="00DE4984"/>
    <w:rsid w:val="00DE4F31"/>
    <w:rsid w:val="00DE542A"/>
    <w:rsid w:val="00DE58B4"/>
    <w:rsid w:val="00DE6297"/>
    <w:rsid w:val="00DE6A90"/>
    <w:rsid w:val="00DE6F18"/>
    <w:rsid w:val="00DE77BD"/>
    <w:rsid w:val="00DF0AE6"/>
    <w:rsid w:val="00DF1FE8"/>
    <w:rsid w:val="00DF3771"/>
    <w:rsid w:val="00DF3EAF"/>
    <w:rsid w:val="00DF41F9"/>
    <w:rsid w:val="00DF4571"/>
    <w:rsid w:val="00DF5063"/>
    <w:rsid w:val="00DF528B"/>
    <w:rsid w:val="00DF5A77"/>
    <w:rsid w:val="00DF631B"/>
    <w:rsid w:val="00DF654A"/>
    <w:rsid w:val="00DF7498"/>
    <w:rsid w:val="00DF7739"/>
    <w:rsid w:val="00E01E7B"/>
    <w:rsid w:val="00E02456"/>
    <w:rsid w:val="00E0257C"/>
    <w:rsid w:val="00E02B04"/>
    <w:rsid w:val="00E04306"/>
    <w:rsid w:val="00E050EE"/>
    <w:rsid w:val="00E068E2"/>
    <w:rsid w:val="00E069D6"/>
    <w:rsid w:val="00E070D2"/>
    <w:rsid w:val="00E10B69"/>
    <w:rsid w:val="00E11B5A"/>
    <w:rsid w:val="00E11DED"/>
    <w:rsid w:val="00E13657"/>
    <w:rsid w:val="00E1407E"/>
    <w:rsid w:val="00E14819"/>
    <w:rsid w:val="00E14C74"/>
    <w:rsid w:val="00E14F0A"/>
    <w:rsid w:val="00E153D2"/>
    <w:rsid w:val="00E15743"/>
    <w:rsid w:val="00E16426"/>
    <w:rsid w:val="00E178AA"/>
    <w:rsid w:val="00E17960"/>
    <w:rsid w:val="00E209B4"/>
    <w:rsid w:val="00E20AE1"/>
    <w:rsid w:val="00E20DE1"/>
    <w:rsid w:val="00E217D5"/>
    <w:rsid w:val="00E21D26"/>
    <w:rsid w:val="00E2211B"/>
    <w:rsid w:val="00E22D14"/>
    <w:rsid w:val="00E2314B"/>
    <w:rsid w:val="00E26592"/>
    <w:rsid w:val="00E26E43"/>
    <w:rsid w:val="00E30086"/>
    <w:rsid w:val="00E3094F"/>
    <w:rsid w:val="00E309B3"/>
    <w:rsid w:val="00E30C65"/>
    <w:rsid w:val="00E30D0C"/>
    <w:rsid w:val="00E312A1"/>
    <w:rsid w:val="00E31388"/>
    <w:rsid w:val="00E317D2"/>
    <w:rsid w:val="00E32D00"/>
    <w:rsid w:val="00E3391A"/>
    <w:rsid w:val="00E33DFF"/>
    <w:rsid w:val="00E35D82"/>
    <w:rsid w:val="00E36145"/>
    <w:rsid w:val="00E376E0"/>
    <w:rsid w:val="00E37C0F"/>
    <w:rsid w:val="00E401CC"/>
    <w:rsid w:val="00E407E9"/>
    <w:rsid w:val="00E416C5"/>
    <w:rsid w:val="00E41CE5"/>
    <w:rsid w:val="00E42E91"/>
    <w:rsid w:val="00E4580A"/>
    <w:rsid w:val="00E46755"/>
    <w:rsid w:val="00E46D9B"/>
    <w:rsid w:val="00E471C1"/>
    <w:rsid w:val="00E47432"/>
    <w:rsid w:val="00E50A78"/>
    <w:rsid w:val="00E51065"/>
    <w:rsid w:val="00E51AB2"/>
    <w:rsid w:val="00E51B6F"/>
    <w:rsid w:val="00E51C28"/>
    <w:rsid w:val="00E521F1"/>
    <w:rsid w:val="00E53A05"/>
    <w:rsid w:val="00E549C8"/>
    <w:rsid w:val="00E5584D"/>
    <w:rsid w:val="00E560B0"/>
    <w:rsid w:val="00E57521"/>
    <w:rsid w:val="00E5768C"/>
    <w:rsid w:val="00E609FD"/>
    <w:rsid w:val="00E613DB"/>
    <w:rsid w:val="00E61EE3"/>
    <w:rsid w:val="00E62035"/>
    <w:rsid w:val="00E63C2D"/>
    <w:rsid w:val="00E646B5"/>
    <w:rsid w:val="00E64B7F"/>
    <w:rsid w:val="00E64D30"/>
    <w:rsid w:val="00E65AC5"/>
    <w:rsid w:val="00E6676F"/>
    <w:rsid w:val="00E6749B"/>
    <w:rsid w:val="00E679E3"/>
    <w:rsid w:val="00E7171D"/>
    <w:rsid w:val="00E71F0F"/>
    <w:rsid w:val="00E73A1A"/>
    <w:rsid w:val="00E73A49"/>
    <w:rsid w:val="00E773A5"/>
    <w:rsid w:val="00E776BB"/>
    <w:rsid w:val="00E77A9F"/>
    <w:rsid w:val="00E803B0"/>
    <w:rsid w:val="00E805BA"/>
    <w:rsid w:val="00E80BBD"/>
    <w:rsid w:val="00E81774"/>
    <w:rsid w:val="00E81A8B"/>
    <w:rsid w:val="00E829CA"/>
    <w:rsid w:val="00E84C34"/>
    <w:rsid w:val="00E85EDE"/>
    <w:rsid w:val="00E90EAA"/>
    <w:rsid w:val="00E91FF1"/>
    <w:rsid w:val="00E92296"/>
    <w:rsid w:val="00E92BA2"/>
    <w:rsid w:val="00E92ECC"/>
    <w:rsid w:val="00E9363F"/>
    <w:rsid w:val="00E936A8"/>
    <w:rsid w:val="00E944F9"/>
    <w:rsid w:val="00E946F8"/>
    <w:rsid w:val="00E948AA"/>
    <w:rsid w:val="00E95B1A"/>
    <w:rsid w:val="00E9679A"/>
    <w:rsid w:val="00E96EA6"/>
    <w:rsid w:val="00E9747E"/>
    <w:rsid w:val="00E97795"/>
    <w:rsid w:val="00E97E48"/>
    <w:rsid w:val="00EA0280"/>
    <w:rsid w:val="00EA039A"/>
    <w:rsid w:val="00EA05EC"/>
    <w:rsid w:val="00EA1064"/>
    <w:rsid w:val="00EA1794"/>
    <w:rsid w:val="00EA1D80"/>
    <w:rsid w:val="00EA5DD3"/>
    <w:rsid w:val="00EA60E5"/>
    <w:rsid w:val="00EA65DB"/>
    <w:rsid w:val="00EA6BA7"/>
    <w:rsid w:val="00EA70D9"/>
    <w:rsid w:val="00EA78F5"/>
    <w:rsid w:val="00EA7C87"/>
    <w:rsid w:val="00EB165A"/>
    <w:rsid w:val="00EB2AED"/>
    <w:rsid w:val="00EB421B"/>
    <w:rsid w:val="00EB5405"/>
    <w:rsid w:val="00EB69F8"/>
    <w:rsid w:val="00EC0099"/>
    <w:rsid w:val="00EC05B9"/>
    <w:rsid w:val="00EC1D34"/>
    <w:rsid w:val="00EC397B"/>
    <w:rsid w:val="00EC42AD"/>
    <w:rsid w:val="00EC4958"/>
    <w:rsid w:val="00EC58B4"/>
    <w:rsid w:val="00EC5D78"/>
    <w:rsid w:val="00EC673F"/>
    <w:rsid w:val="00EC7237"/>
    <w:rsid w:val="00EC7288"/>
    <w:rsid w:val="00EC7D6D"/>
    <w:rsid w:val="00ED08A6"/>
    <w:rsid w:val="00ED1ABC"/>
    <w:rsid w:val="00ED2C2B"/>
    <w:rsid w:val="00ED2EFC"/>
    <w:rsid w:val="00ED42A9"/>
    <w:rsid w:val="00ED4CCE"/>
    <w:rsid w:val="00ED53B0"/>
    <w:rsid w:val="00ED586B"/>
    <w:rsid w:val="00ED665C"/>
    <w:rsid w:val="00ED6906"/>
    <w:rsid w:val="00EE1E57"/>
    <w:rsid w:val="00EE2369"/>
    <w:rsid w:val="00EE4BFE"/>
    <w:rsid w:val="00EE6446"/>
    <w:rsid w:val="00EE6771"/>
    <w:rsid w:val="00EE67D6"/>
    <w:rsid w:val="00EE79BD"/>
    <w:rsid w:val="00EF0335"/>
    <w:rsid w:val="00EF0921"/>
    <w:rsid w:val="00EF09DC"/>
    <w:rsid w:val="00EF2910"/>
    <w:rsid w:val="00EF2A4E"/>
    <w:rsid w:val="00EF3E8E"/>
    <w:rsid w:val="00EF4316"/>
    <w:rsid w:val="00EF554A"/>
    <w:rsid w:val="00EF576A"/>
    <w:rsid w:val="00EF580D"/>
    <w:rsid w:val="00EF6CB1"/>
    <w:rsid w:val="00F001D9"/>
    <w:rsid w:val="00F00B6B"/>
    <w:rsid w:val="00F03D57"/>
    <w:rsid w:val="00F0408C"/>
    <w:rsid w:val="00F0532A"/>
    <w:rsid w:val="00F05F8B"/>
    <w:rsid w:val="00F06D24"/>
    <w:rsid w:val="00F070A7"/>
    <w:rsid w:val="00F11364"/>
    <w:rsid w:val="00F13DBB"/>
    <w:rsid w:val="00F1507E"/>
    <w:rsid w:val="00F17398"/>
    <w:rsid w:val="00F20311"/>
    <w:rsid w:val="00F21712"/>
    <w:rsid w:val="00F2185D"/>
    <w:rsid w:val="00F22726"/>
    <w:rsid w:val="00F2384D"/>
    <w:rsid w:val="00F23C99"/>
    <w:rsid w:val="00F2461E"/>
    <w:rsid w:val="00F26E39"/>
    <w:rsid w:val="00F26E6B"/>
    <w:rsid w:val="00F30D40"/>
    <w:rsid w:val="00F3326E"/>
    <w:rsid w:val="00F3434B"/>
    <w:rsid w:val="00F34EC5"/>
    <w:rsid w:val="00F35607"/>
    <w:rsid w:val="00F360CB"/>
    <w:rsid w:val="00F36241"/>
    <w:rsid w:val="00F364BE"/>
    <w:rsid w:val="00F36A4C"/>
    <w:rsid w:val="00F37052"/>
    <w:rsid w:val="00F37C43"/>
    <w:rsid w:val="00F40770"/>
    <w:rsid w:val="00F40773"/>
    <w:rsid w:val="00F40D44"/>
    <w:rsid w:val="00F41650"/>
    <w:rsid w:val="00F4171B"/>
    <w:rsid w:val="00F43098"/>
    <w:rsid w:val="00F4363C"/>
    <w:rsid w:val="00F43E86"/>
    <w:rsid w:val="00F4541A"/>
    <w:rsid w:val="00F45B14"/>
    <w:rsid w:val="00F46111"/>
    <w:rsid w:val="00F47723"/>
    <w:rsid w:val="00F47AF7"/>
    <w:rsid w:val="00F500D5"/>
    <w:rsid w:val="00F5010D"/>
    <w:rsid w:val="00F51AD6"/>
    <w:rsid w:val="00F51C62"/>
    <w:rsid w:val="00F526C7"/>
    <w:rsid w:val="00F52B37"/>
    <w:rsid w:val="00F551AB"/>
    <w:rsid w:val="00F556D6"/>
    <w:rsid w:val="00F56B9A"/>
    <w:rsid w:val="00F573C7"/>
    <w:rsid w:val="00F5747A"/>
    <w:rsid w:val="00F6094A"/>
    <w:rsid w:val="00F60BFC"/>
    <w:rsid w:val="00F6137C"/>
    <w:rsid w:val="00F61A6B"/>
    <w:rsid w:val="00F63A0B"/>
    <w:rsid w:val="00F645CB"/>
    <w:rsid w:val="00F66028"/>
    <w:rsid w:val="00F66E24"/>
    <w:rsid w:val="00F676AF"/>
    <w:rsid w:val="00F678EA"/>
    <w:rsid w:val="00F67C0E"/>
    <w:rsid w:val="00F67C21"/>
    <w:rsid w:val="00F714FA"/>
    <w:rsid w:val="00F71A26"/>
    <w:rsid w:val="00F72354"/>
    <w:rsid w:val="00F72832"/>
    <w:rsid w:val="00F72BFD"/>
    <w:rsid w:val="00F72D5F"/>
    <w:rsid w:val="00F73048"/>
    <w:rsid w:val="00F73527"/>
    <w:rsid w:val="00F73EB6"/>
    <w:rsid w:val="00F7422A"/>
    <w:rsid w:val="00F74275"/>
    <w:rsid w:val="00F7446E"/>
    <w:rsid w:val="00F75581"/>
    <w:rsid w:val="00F75D9F"/>
    <w:rsid w:val="00F76008"/>
    <w:rsid w:val="00F76794"/>
    <w:rsid w:val="00F7690B"/>
    <w:rsid w:val="00F77471"/>
    <w:rsid w:val="00F81074"/>
    <w:rsid w:val="00F822DA"/>
    <w:rsid w:val="00F83C6F"/>
    <w:rsid w:val="00F8473B"/>
    <w:rsid w:val="00F84B8B"/>
    <w:rsid w:val="00F84E2B"/>
    <w:rsid w:val="00F85381"/>
    <w:rsid w:val="00F86502"/>
    <w:rsid w:val="00F86926"/>
    <w:rsid w:val="00F87318"/>
    <w:rsid w:val="00F8736E"/>
    <w:rsid w:val="00F878B9"/>
    <w:rsid w:val="00F90184"/>
    <w:rsid w:val="00F90D2F"/>
    <w:rsid w:val="00F92823"/>
    <w:rsid w:val="00F92ECB"/>
    <w:rsid w:val="00F943B4"/>
    <w:rsid w:val="00F95822"/>
    <w:rsid w:val="00F9739E"/>
    <w:rsid w:val="00FA02ED"/>
    <w:rsid w:val="00FA2470"/>
    <w:rsid w:val="00FA2BFA"/>
    <w:rsid w:val="00FA3465"/>
    <w:rsid w:val="00FA36EC"/>
    <w:rsid w:val="00FA3824"/>
    <w:rsid w:val="00FA3A8D"/>
    <w:rsid w:val="00FA4193"/>
    <w:rsid w:val="00FA4533"/>
    <w:rsid w:val="00FA59B8"/>
    <w:rsid w:val="00FA5EE2"/>
    <w:rsid w:val="00FA649A"/>
    <w:rsid w:val="00FA7C9F"/>
    <w:rsid w:val="00FB09CE"/>
    <w:rsid w:val="00FB1400"/>
    <w:rsid w:val="00FB14EC"/>
    <w:rsid w:val="00FB155C"/>
    <w:rsid w:val="00FB1EEC"/>
    <w:rsid w:val="00FB1FC3"/>
    <w:rsid w:val="00FB3004"/>
    <w:rsid w:val="00FB312A"/>
    <w:rsid w:val="00FB37E7"/>
    <w:rsid w:val="00FB3BDC"/>
    <w:rsid w:val="00FB43EB"/>
    <w:rsid w:val="00FB46AC"/>
    <w:rsid w:val="00FB5481"/>
    <w:rsid w:val="00FB54C2"/>
    <w:rsid w:val="00FB5B13"/>
    <w:rsid w:val="00FB5E47"/>
    <w:rsid w:val="00FB67A1"/>
    <w:rsid w:val="00FC0E7D"/>
    <w:rsid w:val="00FC171E"/>
    <w:rsid w:val="00FC1E56"/>
    <w:rsid w:val="00FC2847"/>
    <w:rsid w:val="00FC2D30"/>
    <w:rsid w:val="00FC35AC"/>
    <w:rsid w:val="00FC4056"/>
    <w:rsid w:val="00FC4EB6"/>
    <w:rsid w:val="00FC69BD"/>
    <w:rsid w:val="00FD09CA"/>
    <w:rsid w:val="00FD14AD"/>
    <w:rsid w:val="00FD2930"/>
    <w:rsid w:val="00FD38EE"/>
    <w:rsid w:val="00FD5808"/>
    <w:rsid w:val="00FD5C8B"/>
    <w:rsid w:val="00FD627B"/>
    <w:rsid w:val="00FE1A5B"/>
    <w:rsid w:val="00FE3520"/>
    <w:rsid w:val="00FE37AE"/>
    <w:rsid w:val="00FE4077"/>
    <w:rsid w:val="00FE480F"/>
    <w:rsid w:val="00FE5637"/>
    <w:rsid w:val="00FE69E2"/>
    <w:rsid w:val="00FE6B8F"/>
    <w:rsid w:val="00FF05BB"/>
    <w:rsid w:val="00FF140B"/>
    <w:rsid w:val="00FF1F9E"/>
    <w:rsid w:val="00FF23B2"/>
    <w:rsid w:val="00FF2F6D"/>
    <w:rsid w:val="00FF3EAF"/>
    <w:rsid w:val="00FF4557"/>
    <w:rsid w:val="00FF4F0D"/>
    <w:rsid w:val="00FF69DD"/>
    <w:rsid w:val="00FF75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232012"/>
  <w15:docId w15:val="{2787F68C-70E7-49BB-8800-748BBE85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uiPriority="9"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5EC8"/>
    <w:rPr>
      <w:sz w:val="24"/>
      <w:szCs w:val="24"/>
    </w:rPr>
  </w:style>
  <w:style w:type="paragraph" w:styleId="Ttulo1">
    <w:name w:val="heading 1"/>
    <w:basedOn w:val="Normal"/>
    <w:next w:val="Normal"/>
    <w:link w:val="Ttulo1Car"/>
    <w:qFormat/>
    <w:rsid w:val="00DE20A5"/>
    <w:pPr>
      <w:keepNext/>
      <w:jc w:val="center"/>
      <w:outlineLvl w:val="0"/>
    </w:pPr>
    <w:rPr>
      <w:rFonts w:ascii="Arial" w:hAnsi="Arial"/>
      <w:b/>
      <w:color w:val="008080"/>
      <w:szCs w:val="20"/>
      <w:lang w:val="es-ES_tradnl"/>
    </w:rPr>
  </w:style>
  <w:style w:type="paragraph" w:styleId="Ttulo2">
    <w:name w:val="heading 2"/>
    <w:basedOn w:val="Normal"/>
    <w:next w:val="Normal"/>
    <w:link w:val="Ttulo2Car"/>
    <w:qFormat/>
    <w:rsid w:val="00370EDB"/>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unhideWhenUsed/>
    <w:qFormat/>
    <w:rsid w:val="00F26E6B"/>
    <w:pPr>
      <w:keepNext/>
      <w:spacing w:before="240" w:after="60"/>
      <w:outlineLvl w:val="2"/>
    </w:pPr>
    <w:rPr>
      <w:rFonts w:ascii="Cambria" w:hAnsi="Cambria"/>
      <w:b/>
      <w:bCs/>
      <w:sz w:val="26"/>
      <w:szCs w:val="26"/>
      <w:lang w:val="es-MX" w:eastAsia="es-MX"/>
    </w:rPr>
  </w:style>
  <w:style w:type="paragraph" w:styleId="Ttulo4">
    <w:name w:val="heading 4"/>
    <w:basedOn w:val="Normal"/>
    <w:next w:val="Normal"/>
    <w:link w:val="Ttulo4Car"/>
    <w:uiPriority w:val="9"/>
    <w:qFormat/>
    <w:rsid w:val="00DE20A5"/>
    <w:pPr>
      <w:keepNext/>
      <w:jc w:val="center"/>
      <w:outlineLvl w:val="3"/>
    </w:pPr>
    <w:rPr>
      <w:rFonts w:ascii="Arial" w:hAnsi="Arial"/>
      <w:b/>
      <w:szCs w:val="20"/>
      <w:lang w:val="es-ES_tradnl"/>
    </w:rPr>
  </w:style>
  <w:style w:type="paragraph" w:styleId="Ttulo5">
    <w:name w:val="heading 5"/>
    <w:basedOn w:val="Normal"/>
    <w:next w:val="Normal"/>
    <w:link w:val="Ttulo5Car"/>
    <w:uiPriority w:val="9"/>
    <w:unhideWhenUsed/>
    <w:qFormat/>
    <w:rsid w:val="00F26E6B"/>
    <w:pPr>
      <w:keepNext/>
      <w:keepLines/>
      <w:autoSpaceDE w:val="0"/>
      <w:autoSpaceDN w:val="0"/>
      <w:spacing w:before="40"/>
      <w:outlineLvl w:val="4"/>
    </w:pPr>
    <w:rPr>
      <w:rFonts w:asciiTheme="majorHAnsi" w:eastAsiaTheme="majorEastAsia" w:hAnsiTheme="majorHAnsi" w:cstheme="majorBidi"/>
      <w:color w:val="365F91" w:themeColor="accent1" w:themeShade="BF"/>
      <w:sz w:val="20"/>
      <w:szCs w:val="20"/>
      <w:lang w:val="es-CO"/>
    </w:rPr>
  </w:style>
  <w:style w:type="paragraph" w:styleId="Ttulo6">
    <w:name w:val="heading 6"/>
    <w:basedOn w:val="Normal"/>
    <w:next w:val="Normal"/>
    <w:link w:val="Ttulo6Car"/>
    <w:unhideWhenUsed/>
    <w:qFormat/>
    <w:rsid w:val="0056080F"/>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C003B0"/>
    <w:rPr>
      <w:rFonts w:ascii="Arial" w:hAnsi="Arial"/>
      <w:b/>
      <w:sz w:val="24"/>
      <w:lang w:val="es-ES_tradnl"/>
    </w:rPr>
  </w:style>
  <w:style w:type="character" w:customStyle="1" w:styleId="Ttulo6Car">
    <w:name w:val="Título 6 Car"/>
    <w:link w:val="Ttulo6"/>
    <w:rsid w:val="0056080F"/>
    <w:rPr>
      <w:rFonts w:ascii="Calibri" w:eastAsia="Times New Roman" w:hAnsi="Calibri" w:cs="Times New Roman"/>
      <w:b/>
      <w:bCs/>
      <w:sz w:val="22"/>
      <w:szCs w:val="22"/>
    </w:rPr>
  </w:style>
  <w:style w:type="character" w:styleId="Hipervnculo">
    <w:name w:val="Hyperlink"/>
    <w:uiPriority w:val="99"/>
    <w:rsid w:val="00F52B37"/>
    <w:rPr>
      <w:color w:val="0000FF"/>
      <w:u w:val="single"/>
    </w:rPr>
  </w:style>
  <w:style w:type="paragraph" w:styleId="Lista">
    <w:name w:val="List"/>
    <w:basedOn w:val="Normal"/>
    <w:rsid w:val="00370EDB"/>
    <w:pPr>
      <w:ind w:left="283" w:hanging="283"/>
    </w:pPr>
  </w:style>
  <w:style w:type="paragraph" w:styleId="Encabezadodemensaje">
    <w:name w:val="Message Header"/>
    <w:basedOn w:val="Normal"/>
    <w:rsid w:val="00370ED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Saludo">
    <w:name w:val="Salutation"/>
    <w:basedOn w:val="Normal"/>
    <w:next w:val="Normal"/>
    <w:rsid w:val="00370EDB"/>
  </w:style>
  <w:style w:type="paragraph" w:styleId="Cierre">
    <w:name w:val="Closing"/>
    <w:basedOn w:val="Normal"/>
    <w:link w:val="CierreCar"/>
    <w:rsid w:val="00370EDB"/>
    <w:pPr>
      <w:ind w:left="4252"/>
    </w:pPr>
  </w:style>
  <w:style w:type="paragraph" w:styleId="Ttulo">
    <w:name w:val="Title"/>
    <w:basedOn w:val="Normal"/>
    <w:link w:val="TtuloCar1"/>
    <w:qFormat/>
    <w:rsid w:val="00370EDB"/>
    <w:pPr>
      <w:spacing w:before="240" w:after="60"/>
      <w:jc w:val="center"/>
      <w:outlineLvl w:val="0"/>
    </w:pPr>
    <w:rPr>
      <w:rFonts w:ascii="Arial" w:hAnsi="Arial" w:cs="Arial"/>
      <w:b/>
      <w:bCs/>
      <w:kern w:val="28"/>
      <w:sz w:val="32"/>
      <w:szCs w:val="32"/>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370EDB"/>
    <w:pPr>
      <w:spacing w:after="120"/>
    </w:pPr>
  </w:style>
  <w:style w:type="paragraph" w:styleId="Subttulo">
    <w:name w:val="Subtitle"/>
    <w:basedOn w:val="Normal"/>
    <w:qFormat/>
    <w:rsid w:val="00370EDB"/>
    <w:pPr>
      <w:spacing w:after="60"/>
      <w:jc w:val="center"/>
      <w:outlineLvl w:val="1"/>
    </w:pPr>
    <w:rPr>
      <w:rFonts w:ascii="Arial" w:hAnsi="Arial" w:cs="Arial"/>
    </w:rPr>
  </w:style>
  <w:style w:type="paragraph" w:styleId="Sangradetextonormal">
    <w:name w:val="Body Text Indent"/>
    <w:basedOn w:val="Normal"/>
    <w:link w:val="SangradetextonormalCar"/>
    <w:uiPriority w:val="99"/>
    <w:rsid w:val="00370EDB"/>
    <w:pPr>
      <w:spacing w:after="120"/>
      <w:ind w:left="283"/>
    </w:pPr>
  </w:style>
  <w:style w:type="paragraph" w:styleId="Textoindependienteprimerasangra2">
    <w:name w:val="Body Text First Indent 2"/>
    <w:basedOn w:val="Sangradetextonormal"/>
    <w:link w:val="Textoindependienteprimerasangra2Car"/>
    <w:rsid w:val="00370EDB"/>
    <w:pPr>
      <w:ind w:firstLine="210"/>
    </w:pPr>
  </w:style>
  <w:style w:type="paragraph" w:customStyle="1" w:styleId="Infodocumentosadjuntos">
    <w:name w:val="Info documentos adjuntos"/>
    <w:basedOn w:val="Normal"/>
    <w:rsid w:val="000803BE"/>
  </w:style>
  <w:style w:type="paragraph" w:styleId="Textoindependiente3">
    <w:name w:val="Body Text 3"/>
    <w:basedOn w:val="Normal"/>
    <w:link w:val="Textoindependiente3Car"/>
    <w:uiPriority w:val="99"/>
    <w:rsid w:val="005636F7"/>
    <w:pPr>
      <w:spacing w:after="120"/>
    </w:pPr>
    <w:rPr>
      <w:sz w:val="16"/>
      <w:szCs w:val="16"/>
    </w:rPr>
  </w:style>
  <w:style w:type="paragraph" w:styleId="Textoindependienteprimerasangra">
    <w:name w:val="Body Text First Indent"/>
    <w:basedOn w:val="Textoindependiente"/>
    <w:rsid w:val="005636F7"/>
    <w:pPr>
      <w:ind w:firstLine="210"/>
    </w:pPr>
    <w:rPr>
      <w:rFonts w:ascii="Verdana" w:hAnsi="Verdana"/>
    </w:rPr>
  </w:style>
  <w:style w:type="table" w:styleId="Tablaconcuadrcula">
    <w:name w:val="Table Grid"/>
    <w:basedOn w:val="Tablanormal"/>
    <w:uiPriority w:val="59"/>
    <w:rsid w:val="003B01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Car Car, Car2,Car2"/>
    <w:basedOn w:val="Normal"/>
    <w:link w:val="Textoindependiente2Car"/>
    <w:rsid w:val="00AF6833"/>
    <w:pPr>
      <w:spacing w:after="120" w:line="480" w:lineRule="auto"/>
    </w:pPr>
  </w:style>
  <w:style w:type="character" w:customStyle="1" w:styleId="Textoindependiente2Car">
    <w:name w:val="Texto independiente 2 Car"/>
    <w:aliases w:val="Car3 Car, Car Car Car, Car2 Car,Car2 Car"/>
    <w:link w:val="Textoindependiente2"/>
    <w:rsid w:val="001010B2"/>
    <w:rPr>
      <w:sz w:val="24"/>
      <w:szCs w:val="24"/>
    </w:rPr>
  </w:style>
  <w:style w:type="paragraph" w:customStyle="1" w:styleId="CarCharCharCarCarCarCharCharCar">
    <w:name w:val="Car Char Char Car Car Car Char Char Car"/>
    <w:basedOn w:val="Normal"/>
    <w:rsid w:val="00AF6833"/>
    <w:pPr>
      <w:spacing w:after="160" w:line="240" w:lineRule="exact"/>
    </w:pPr>
    <w:rPr>
      <w:rFonts w:ascii="Verdana" w:hAnsi="Verdana"/>
      <w:sz w:val="20"/>
      <w:szCs w:val="20"/>
      <w:lang w:val="en-US" w:eastAsia="en-US"/>
    </w:rPr>
  </w:style>
  <w:style w:type="paragraph" w:styleId="Piedepgina">
    <w:name w:val="footer"/>
    <w:aliases w:val="pie de página"/>
    <w:basedOn w:val="Normal"/>
    <w:link w:val="PiedepginaCar"/>
    <w:uiPriority w:val="99"/>
    <w:rsid w:val="00001E4E"/>
    <w:pPr>
      <w:tabs>
        <w:tab w:val="center" w:pos="4252"/>
        <w:tab w:val="right" w:pos="8504"/>
      </w:tabs>
      <w:spacing w:after="200" w:line="276" w:lineRule="auto"/>
    </w:pPr>
    <w:rPr>
      <w:rFonts w:ascii="Calibri" w:eastAsia="Calibri" w:hAnsi="Calibri"/>
      <w:sz w:val="22"/>
      <w:szCs w:val="22"/>
      <w:lang w:val="es-CO" w:eastAsia="en-US"/>
    </w:rPr>
  </w:style>
  <w:style w:type="character" w:customStyle="1" w:styleId="PiedepginaCar">
    <w:name w:val="Pie de página Car"/>
    <w:aliases w:val="pie de página Car"/>
    <w:link w:val="Piedepgina"/>
    <w:uiPriority w:val="99"/>
    <w:rsid w:val="00001E4E"/>
    <w:rPr>
      <w:rFonts w:ascii="Calibri" w:eastAsia="Calibri" w:hAnsi="Calibri"/>
      <w:sz w:val="22"/>
      <w:szCs w:val="22"/>
      <w:lang w:val="es-CO" w:eastAsia="en-US" w:bidi="ar-SA"/>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001E4E"/>
    <w:pPr>
      <w:tabs>
        <w:tab w:val="center" w:pos="4252"/>
        <w:tab w:val="right" w:pos="8504"/>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595BF9"/>
    <w:rPr>
      <w:sz w:val="24"/>
      <w:szCs w:val="24"/>
    </w:rPr>
  </w:style>
  <w:style w:type="paragraph" w:customStyle="1" w:styleId="CarCarCar1CarCarCarCarCarCar1Car">
    <w:name w:val="Car Car Car1 Car Car Car Car Car Car1 Car"/>
    <w:basedOn w:val="Normal"/>
    <w:rsid w:val="00002A7B"/>
    <w:pPr>
      <w:spacing w:after="160" w:line="240" w:lineRule="exact"/>
    </w:pPr>
    <w:rPr>
      <w:rFonts w:ascii="Verdana" w:hAnsi="Verdana"/>
      <w:sz w:val="20"/>
      <w:szCs w:val="20"/>
      <w:lang w:val="en-US" w:eastAsia="en-US"/>
    </w:rPr>
  </w:style>
  <w:style w:type="paragraph" w:customStyle="1" w:styleId="CarCarCarCar">
    <w:name w:val="Car Car Car Car"/>
    <w:basedOn w:val="Normal"/>
    <w:rsid w:val="00D32C04"/>
    <w:pPr>
      <w:spacing w:after="160" w:line="240" w:lineRule="exact"/>
    </w:pPr>
    <w:rPr>
      <w:rFonts w:ascii="Verdana" w:hAnsi="Verdana"/>
      <w:sz w:val="20"/>
      <w:lang w:val="en-US" w:eastAsia="en-US"/>
    </w:rPr>
  </w:style>
  <w:style w:type="paragraph" w:styleId="Prrafodelista">
    <w:name w:val="List Paragraph"/>
    <w:aliases w:val="NORMAL,Bullet List,FooterText,numbered,Paragraphe de liste1,lp1,Elabora,List Paragraph1,Use Case List Paragraph,Ha,titulo 3,HOJA,Bolita,Párrafo de lista4,BOLADEF,Párrafo de lista3,Párrafo de lista21,BOLA,Nivel 1 OS,BO,Elabor,Elabo"/>
    <w:basedOn w:val="Normal"/>
    <w:link w:val="PrrafodelistaCar"/>
    <w:uiPriority w:val="34"/>
    <w:qFormat/>
    <w:rsid w:val="001C6177"/>
    <w:pPr>
      <w:ind w:left="720"/>
      <w:contextualSpacing/>
    </w:pPr>
    <w:rPr>
      <w:lang w:val="es-CO"/>
    </w:rPr>
  </w:style>
  <w:style w:type="paragraph" w:styleId="Sangra2detindependiente">
    <w:name w:val="Body Text Indent 2"/>
    <w:basedOn w:val="Normal"/>
    <w:link w:val="Sangra2detindependienteCar"/>
    <w:rsid w:val="0056080F"/>
    <w:pPr>
      <w:spacing w:after="120" w:line="480" w:lineRule="auto"/>
      <w:ind w:left="283"/>
    </w:pPr>
  </w:style>
  <w:style w:type="character" w:customStyle="1" w:styleId="Sangra2detindependienteCar">
    <w:name w:val="Sangría 2 de t. independiente Car"/>
    <w:link w:val="Sangra2detindependiente"/>
    <w:rsid w:val="0056080F"/>
    <w:rPr>
      <w:sz w:val="24"/>
      <w:szCs w:val="24"/>
    </w:rPr>
  </w:style>
  <w:style w:type="paragraph" w:customStyle="1" w:styleId="NormalArial">
    <w:name w:val="Normal + Arial"/>
    <w:aliases w:val="10 pt,Centrado,normal + arial"/>
    <w:basedOn w:val="Sangra2detindependiente"/>
    <w:rsid w:val="0056080F"/>
    <w:pPr>
      <w:spacing w:after="0" w:line="240" w:lineRule="auto"/>
      <w:ind w:left="0"/>
      <w:jc w:val="both"/>
    </w:pPr>
    <w:rPr>
      <w:rFonts w:ascii="Arial" w:hAnsi="Arial" w:cs="Arial"/>
      <w:sz w:val="10"/>
      <w:szCs w:val="10"/>
      <w:lang w:val="es-CO" w:eastAsia="es-MX"/>
    </w:rPr>
  </w:style>
  <w:style w:type="character" w:styleId="Nmerodepgina">
    <w:name w:val="page number"/>
    <w:basedOn w:val="Fuentedeprrafopredeter"/>
    <w:rsid w:val="00DC6826"/>
  </w:style>
  <w:style w:type="paragraph" w:customStyle="1" w:styleId="BodyText21">
    <w:name w:val="Body Text 21"/>
    <w:basedOn w:val="Normal"/>
    <w:rsid w:val="009406DC"/>
    <w:pPr>
      <w:jc w:val="both"/>
    </w:pPr>
    <w:rPr>
      <w:rFonts w:ascii="Arial" w:hAnsi="Arial"/>
      <w:i/>
      <w:szCs w:val="20"/>
      <w:lang w:val="es-ES_tradnl"/>
    </w:rPr>
  </w:style>
  <w:style w:type="paragraph" w:customStyle="1" w:styleId="xl31">
    <w:name w:val="xl31"/>
    <w:basedOn w:val="Normal"/>
    <w:rsid w:val="009406DC"/>
    <w:pPr>
      <w:pBdr>
        <w:left w:val="single" w:sz="6" w:space="0" w:color="auto"/>
        <w:bottom w:val="single" w:sz="6" w:space="0" w:color="auto"/>
      </w:pBdr>
      <w:spacing w:before="100" w:after="100"/>
      <w:jc w:val="center"/>
    </w:pPr>
    <w:rPr>
      <w:rFonts w:ascii="Arial" w:hAnsi="Arial"/>
      <w:szCs w:val="20"/>
      <w:lang w:val="es-CO"/>
    </w:rPr>
  </w:style>
  <w:style w:type="paragraph" w:styleId="Textodeglobo">
    <w:name w:val="Balloon Text"/>
    <w:basedOn w:val="Normal"/>
    <w:link w:val="TextodegloboCar"/>
    <w:uiPriority w:val="99"/>
    <w:rsid w:val="009C02AA"/>
    <w:rPr>
      <w:rFonts w:ascii="Tahoma" w:hAnsi="Tahoma" w:cs="Tahoma"/>
      <w:sz w:val="16"/>
      <w:szCs w:val="16"/>
    </w:rPr>
  </w:style>
  <w:style w:type="character" w:customStyle="1" w:styleId="TextodegloboCar">
    <w:name w:val="Texto de globo Car"/>
    <w:link w:val="Textodeglobo"/>
    <w:uiPriority w:val="99"/>
    <w:rsid w:val="009C02AA"/>
    <w:rPr>
      <w:rFonts w:ascii="Tahoma" w:hAnsi="Tahoma" w:cs="Tahoma"/>
      <w:sz w:val="16"/>
      <w:szCs w:val="16"/>
      <w:lang w:val="es-ES" w:eastAsia="es-ES"/>
    </w:rPr>
  </w:style>
  <w:style w:type="paragraph" w:styleId="Listaconvietas2">
    <w:name w:val="List Bullet 2"/>
    <w:basedOn w:val="Normal"/>
    <w:unhideWhenUsed/>
    <w:rsid w:val="00296ACF"/>
    <w:pPr>
      <w:numPr>
        <w:numId w:val="5"/>
      </w:numPr>
      <w:contextualSpacing/>
    </w:pPr>
    <w:rPr>
      <w:lang w:val="es-CO"/>
    </w:rPr>
  </w:style>
  <w:style w:type="paragraph" w:styleId="Sinespaciado">
    <w:name w:val="No Spacing"/>
    <w:aliases w:val="Aries,k,No Spacing,A1,Formato,Sin espaciado2,Sin espaciado11,Sin espaciado21,TRABAJO,PONAL"/>
    <w:link w:val="SinespaciadoCar"/>
    <w:uiPriority w:val="1"/>
    <w:qFormat/>
    <w:rsid w:val="00134D46"/>
  </w:style>
  <w:style w:type="character" w:customStyle="1" w:styleId="SinespaciadoCar">
    <w:name w:val="Sin espaciado Car"/>
    <w:aliases w:val="Aries Car,k Car,No Spacing Car,A1 Car,Formato Car,Sin espaciado2 Car,Sin espaciado11 Car,Sin espaciado21 Car,TRABAJO Car,PONAL Car"/>
    <w:basedOn w:val="Fuentedeprrafopredeter"/>
    <w:link w:val="Sinespaciado"/>
    <w:uiPriority w:val="1"/>
    <w:rsid w:val="00134D46"/>
  </w:style>
  <w:style w:type="paragraph" w:customStyle="1" w:styleId="Default">
    <w:name w:val="Default"/>
    <w:link w:val="DefaultCar"/>
    <w:rsid w:val="00134D46"/>
    <w:pPr>
      <w:suppressAutoHyphens/>
      <w:autoSpaceDE w:val="0"/>
    </w:pPr>
    <w:rPr>
      <w:rFonts w:eastAsia="Calibri"/>
      <w:color w:val="000000"/>
      <w:sz w:val="24"/>
      <w:szCs w:val="24"/>
      <w:lang w:val="es-CO" w:eastAsia="ar-SA"/>
    </w:rPr>
  </w:style>
  <w:style w:type="character" w:customStyle="1" w:styleId="apple-converted-space">
    <w:name w:val="apple-converted-space"/>
    <w:basedOn w:val="Fuentedeprrafopredeter"/>
    <w:rsid w:val="0023766C"/>
  </w:style>
  <w:style w:type="character" w:customStyle="1" w:styleId="Mencinsinresolver1">
    <w:name w:val="Mención sin resolver1"/>
    <w:basedOn w:val="Fuentedeprrafopredeter"/>
    <w:uiPriority w:val="99"/>
    <w:semiHidden/>
    <w:unhideWhenUsed/>
    <w:rsid w:val="000A3112"/>
    <w:rPr>
      <w:color w:val="605E5C"/>
      <w:shd w:val="clear" w:color="auto" w:fill="E1DFDD"/>
    </w:rPr>
  </w:style>
  <w:style w:type="paragraph" w:customStyle="1" w:styleId="msonormal0">
    <w:name w:val="msonormal"/>
    <w:basedOn w:val="Normal"/>
    <w:rsid w:val="00002E6A"/>
    <w:pPr>
      <w:spacing w:before="100" w:beforeAutospacing="1" w:after="100" w:afterAutospacing="1"/>
    </w:pPr>
    <w:rPr>
      <w:lang w:val="es-CO" w:eastAsia="es-CO"/>
    </w:rPr>
  </w:style>
  <w:style w:type="paragraph" w:customStyle="1" w:styleId="font5">
    <w:name w:val="font5"/>
    <w:basedOn w:val="Normal"/>
    <w:rsid w:val="00002E6A"/>
    <w:pPr>
      <w:spacing w:before="100" w:beforeAutospacing="1" w:after="100" w:afterAutospacing="1"/>
    </w:pPr>
    <w:rPr>
      <w:rFonts w:ascii="Arial" w:hAnsi="Arial" w:cs="Arial"/>
      <w:b/>
      <w:bCs/>
      <w:color w:val="000000"/>
      <w:sz w:val="16"/>
      <w:szCs w:val="16"/>
      <w:lang w:val="es-CO" w:eastAsia="es-CO"/>
    </w:rPr>
  </w:style>
  <w:style w:type="paragraph" w:customStyle="1" w:styleId="font6">
    <w:name w:val="font6"/>
    <w:basedOn w:val="Normal"/>
    <w:rsid w:val="00002E6A"/>
    <w:pPr>
      <w:spacing w:before="100" w:beforeAutospacing="1" w:after="100" w:afterAutospacing="1"/>
    </w:pPr>
    <w:rPr>
      <w:rFonts w:ascii="Arial" w:hAnsi="Arial" w:cs="Arial"/>
      <w:color w:val="000000"/>
      <w:sz w:val="16"/>
      <w:szCs w:val="16"/>
      <w:lang w:val="es-CO" w:eastAsia="es-CO"/>
    </w:rPr>
  </w:style>
  <w:style w:type="paragraph" w:customStyle="1" w:styleId="xl65">
    <w:name w:val="xl65"/>
    <w:basedOn w:val="Normal"/>
    <w:rsid w:val="00002E6A"/>
    <w:pPr>
      <w:spacing w:before="100" w:beforeAutospacing="1" w:after="100" w:afterAutospacing="1"/>
    </w:pPr>
    <w:rPr>
      <w:lang w:val="es-CO" w:eastAsia="es-CO"/>
    </w:rPr>
  </w:style>
  <w:style w:type="paragraph" w:customStyle="1" w:styleId="xl66">
    <w:name w:val="xl66"/>
    <w:basedOn w:val="Normal"/>
    <w:rsid w:val="00002E6A"/>
    <w:pPr>
      <w:spacing w:before="100" w:beforeAutospacing="1" w:after="100" w:afterAutospacing="1"/>
      <w:jc w:val="center"/>
    </w:pPr>
    <w:rPr>
      <w:lang w:val="es-CO" w:eastAsia="es-CO"/>
    </w:rPr>
  </w:style>
  <w:style w:type="paragraph" w:customStyle="1" w:styleId="xl67">
    <w:name w:val="xl67"/>
    <w:basedOn w:val="Normal"/>
    <w:rsid w:val="00002E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8">
    <w:name w:val="xl68"/>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9">
    <w:name w:val="xl69"/>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0">
    <w:name w:val="xl70"/>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1">
    <w:name w:val="xl71"/>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72">
    <w:name w:val="xl72"/>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3">
    <w:name w:val="xl73"/>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val="es-CO" w:eastAsia="es-CO"/>
    </w:rPr>
  </w:style>
  <w:style w:type="paragraph" w:customStyle="1" w:styleId="font7">
    <w:name w:val="font7"/>
    <w:basedOn w:val="Normal"/>
    <w:rsid w:val="00B7253E"/>
    <w:pPr>
      <w:spacing w:before="100" w:beforeAutospacing="1" w:after="100" w:afterAutospacing="1"/>
    </w:pPr>
    <w:rPr>
      <w:rFonts w:ascii="Arial" w:hAnsi="Arial" w:cs="Arial"/>
      <w:b/>
      <w:bCs/>
      <w:sz w:val="16"/>
      <w:szCs w:val="16"/>
      <w:lang w:val="es-CO" w:eastAsia="es-CO"/>
    </w:rPr>
  </w:style>
  <w:style w:type="paragraph" w:customStyle="1" w:styleId="font8">
    <w:name w:val="font8"/>
    <w:basedOn w:val="Normal"/>
    <w:rsid w:val="00B7253E"/>
    <w:pPr>
      <w:spacing w:before="100" w:beforeAutospacing="1" w:after="100" w:afterAutospacing="1"/>
    </w:pPr>
    <w:rPr>
      <w:rFonts w:ascii="Arial" w:hAnsi="Arial" w:cs="Arial"/>
      <w:b/>
      <w:bCs/>
      <w:sz w:val="16"/>
      <w:szCs w:val="16"/>
      <w:u w:val="single"/>
      <w:lang w:val="es-CO" w:eastAsia="es-CO"/>
    </w:rPr>
  </w:style>
  <w:style w:type="paragraph" w:customStyle="1" w:styleId="xl63">
    <w:name w:val="xl63"/>
    <w:basedOn w:val="Normal"/>
    <w:rsid w:val="00B7253E"/>
    <w:pPr>
      <w:spacing w:before="100" w:beforeAutospacing="1" w:after="100" w:afterAutospacing="1"/>
      <w:jc w:val="center"/>
      <w:textAlignment w:val="center"/>
    </w:pPr>
    <w:rPr>
      <w:rFonts w:ascii="Arial" w:hAnsi="Arial" w:cs="Arial"/>
      <w:sz w:val="16"/>
      <w:szCs w:val="16"/>
      <w:lang w:val="es-CO" w:eastAsia="es-CO"/>
    </w:rPr>
  </w:style>
  <w:style w:type="paragraph" w:customStyle="1" w:styleId="xl64">
    <w:name w:val="xl64"/>
    <w:basedOn w:val="Normal"/>
    <w:rsid w:val="00B7253E"/>
    <w:pPr>
      <w:spacing w:before="100" w:beforeAutospacing="1" w:after="100" w:afterAutospacing="1"/>
      <w:textAlignment w:val="center"/>
    </w:pPr>
    <w:rPr>
      <w:rFonts w:ascii="Arial" w:hAnsi="Arial" w:cs="Arial"/>
      <w:sz w:val="16"/>
      <w:szCs w:val="16"/>
      <w:lang w:val="es-CO" w:eastAsia="es-CO"/>
    </w:rPr>
  </w:style>
  <w:style w:type="paragraph" w:customStyle="1" w:styleId="xl74">
    <w:name w:val="xl74"/>
    <w:basedOn w:val="Normal"/>
    <w:rsid w:val="00B725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5">
    <w:name w:val="xl75"/>
    <w:basedOn w:val="Normal"/>
    <w:rsid w:val="00B7253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6">
    <w:name w:val="xl76"/>
    <w:basedOn w:val="Normal"/>
    <w:rsid w:val="00B7253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character" w:styleId="Hipervnculovisitado">
    <w:name w:val="FollowedHyperlink"/>
    <w:basedOn w:val="Fuentedeprrafopredeter"/>
    <w:uiPriority w:val="99"/>
    <w:semiHidden/>
    <w:unhideWhenUsed/>
    <w:rsid w:val="00F76794"/>
    <w:rPr>
      <w:color w:val="954F72"/>
      <w:u w:val="single"/>
    </w:rPr>
  </w:style>
  <w:style w:type="paragraph" w:customStyle="1" w:styleId="xl77">
    <w:name w:val="xl77"/>
    <w:basedOn w:val="Normal"/>
    <w:rsid w:val="00F7679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8">
    <w:name w:val="xl78"/>
    <w:basedOn w:val="Normal"/>
    <w:rsid w:val="00F7679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79">
    <w:name w:val="xl79"/>
    <w:basedOn w:val="Normal"/>
    <w:rsid w:val="00537E7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0">
    <w:name w:val="xl80"/>
    <w:basedOn w:val="Normal"/>
    <w:rsid w:val="00537E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82">
    <w:name w:val="xl82"/>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83">
    <w:name w:val="xl83"/>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84">
    <w:name w:val="xl84"/>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85">
    <w:name w:val="xl85"/>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86">
    <w:name w:val="xl86"/>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87">
    <w:name w:val="xl87"/>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88">
    <w:name w:val="xl88"/>
    <w:basedOn w:val="Normal"/>
    <w:rsid w:val="00537E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89">
    <w:name w:val="xl89"/>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0">
    <w:name w:val="xl90"/>
    <w:basedOn w:val="Normal"/>
    <w:rsid w:val="00537E7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537E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table" w:customStyle="1" w:styleId="TableGrid">
    <w:name w:val="TableGrid"/>
    <w:rsid w:val="0026154B"/>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paragraph" w:styleId="NormalWeb">
    <w:name w:val="Normal (Web)"/>
    <w:basedOn w:val="Normal"/>
    <w:uiPriority w:val="99"/>
    <w:unhideWhenUsed/>
    <w:rsid w:val="0005082E"/>
    <w:pPr>
      <w:spacing w:before="100" w:beforeAutospacing="1" w:after="100" w:afterAutospacing="1"/>
    </w:pPr>
    <w:rPr>
      <w:lang w:val="es-CO" w:eastAsia="es-CO"/>
    </w:rPr>
  </w:style>
  <w:style w:type="character" w:customStyle="1" w:styleId="Ttulo3Car">
    <w:name w:val="Título 3 Car"/>
    <w:basedOn w:val="Fuentedeprrafopredeter"/>
    <w:link w:val="Ttulo3"/>
    <w:uiPriority w:val="9"/>
    <w:rsid w:val="00F26E6B"/>
    <w:rPr>
      <w:rFonts w:ascii="Cambria" w:hAnsi="Cambria"/>
      <w:b/>
      <w:bCs/>
      <w:sz w:val="26"/>
      <w:szCs w:val="26"/>
      <w:lang w:val="es-MX" w:eastAsia="es-MX"/>
    </w:rPr>
  </w:style>
  <w:style w:type="character" w:customStyle="1" w:styleId="Ttulo5Car">
    <w:name w:val="Título 5 Car"/>
    <w:basedOn w:val="Fuentedeprrafopredeter"/>
    <w:link w:val="Ttulo5"/>
    <w:uiPriority w:val="9"/>
    <w:rsid w:val="00F26E6B"/>
    <w:rPr>
      <w:rFonts w:asciiTheme="majorHAnsi" w:eastAsiaTheme="majorEastAsia" w:hAnsiTheme="majorHAnsi" w:cstheme="majorBidi"/>
      <w:color w:val="365F91" w:themeColor="accent1" w:themeShade="BF"/>
      <w:lang w:val="es-CO"/>
    </w:rPr>
  </w:style>
  <w:style w:type="character" w:customStyle="1" w:styleId="Ttulo1Car">
    <w:name w:val="Título 1 Car"/>
    <w:basedOn w:val="Fuentedeprrafopredeter"/>
    <w:link w:val="Ttulo1"/>
    <w:rsid w:val="00F26E6B"/>
    <w:rPr>
      <w:rFonts w:ascii="Arial" w:hAnsi="Arial"/>
      <w:b/>
      <w:color w:val="008080"/>
      <w:sz w:val="24"/>
      <w:lang w:val="es-ES_tradnl"/>
    </w:rPr>
  </w:style>
  <w:style w:type="character" w:customStyle="1" w:styleId="Ttulo2Car">
    <w:name w:val="Título 2 Car"/>
    <w:basedOn w:val="Fuentedeprrafopredeter"/>
    <w:link w:val="Ttulo2"/>
    <w:rsid w:val="00F26E6B"/>
    <w:rPr>
      <w:rFonts w:ascii="Arial" w:hAnsi="Arial" w:cs="Arial"/>
      <w:b/>
      <w:bCs/>
      <w:i/>
      <w:iCs/>
      <w:sz w:val="28"/>
      <w:szCs w:val="28"/>
    </w:rPr>
  </w:style>
  <w:style w:type="table" w:styleId="Tablaclsica3">
    <w:name w:val="Table Classic 3"/>
    <w:basedOn w:val="Tablanormal"/>
    <w:rsid w:val="00F26E6B"/>
    <w:pPr>
      <w:autoSpaceDE w:val="0"/>
      <w:autoSpaceDN w:val="0"/>
    </w:pPr>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uiPriority w:val="34"/>
    <w:qFormat/>
    <w:rsid w:val="00F26E6B"/>
    <w:rPr>
      <w:sz w:val="24"/>
      <w:szCs w:val="24"/>
      <w:lang w:val="es-CO"/>
    </w:rPr>
  </w:style>
  <w:style w:type="character" w:customStyle="1" w:styleId="TtuloCar1">
    <w:name w:val="Título Car1"/>
    <w:basedOn w:val="Fuentedeprrafopredeter"/>
    <w:link w:val="Ttulo"/>
    <w:rsid w:val="00F26E6B"/>
    <w:rPr>
      <w:rFonts w:ascii="Arial" w:hAnsi="Arial" w:cs="Arial"/>
      <w:b/>
      <w:bCs/>
      <w:kern w:val="28"/>
      <w:sz w:val="32"/>
      <w:szCs w:val="32"/>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F26E6B"/>
    <w:rPr>
      <w:sz w:val="24"/>
      <w:szCs w:val="24"/>
    </w:rPr>
  </w:style>
  <w:style w:type="paragraph" w:styleId="Sangra3detindependiente">
    <w:name w:val="Body Text Indent 3"/>
    <w:basedOn w:val="Normal"/>
    <w:link w:val="Sangra3detindependienteCar"/>
    <w:unhideWhenUsed/>
    <w:rsid w:val="00F26E6B"/>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F26E6B"/>
    <w:rPr>
      <w:sz w:val="16"/>
      <w:szCs w:val="16"/>
      <w:lang w:val="es-MX" w:eastAsia="es-MX"/>
    </w:rPr>
  </w:style>
  <w:style w:type="character" w:customStyle="1" w:styleId="DefaultCar">
    <w:name w:val="Default Car"/>
    <w:link w:val="Default"/>
    <w:locked/>
    <w:rsid w:val="00F26E6B"/>
    <w:rPr>
      <w:rFonts w:eastAsia="Calibri"/>
      <w:color w:val="000000"/>
      <w:sz w:val="24"/>
      <w:szCs w:val="24"/>
      <w:lang w:val="es-CO" w:eastAsia="ar-SA"/>
    </w:rPr>
  </w:style>
  <w:style w:type="paragraph" w:customStyle="1" w:styleId="Sinespaciado1">
    <w:name w:val="Sin espaciado1"/>
    <w:qFormat/>
    <w:rsid w:val="00F26E6B"/>
    <w:rPr>
      <w:sz w:val="24"/>
      <w:szCs w:val="24"/>
      <w:lang w:val="es-CO"/>
    </w:rPr>
  </w:style>
  <w:style w:type="paragraph" w:customStyle="1" w:styleId="Ttulo10">
    <w:name w:val="Título1"/>
    <w:basedOn w:val="Normal"/>
    <w:link w:val="TtuloCar"/>
    <w:qFormat/>
    <w:rsid w:val="00F26E6B"/>
    <w:pPr>
      <w:jc w:val="center"/>
    </w:pPr>
    <w:rPr>
      <w:rFonts w:ascii="Arial" w:hAnsi="Arial"/>
      <w:b/>
      <w:sz w:val="18"/>
      <w:szCs w:val="20"/>
      <w:lang w:val="es-CO"/>
    </w:rPr>
  </w:style>
  <w:style w:type="character" w:customStyle="1" w:styleId="TtuloCar">
    <w:name w:val="Título Car"/>
    <w:link w:val="Ttulo10"/>
    <w:locked/>
    <w:rsid w:val="00F26E6B"/>
    <w:rPr>
      <w:rFonts w:ascii="Arial" w:hAnsi="Arial"/>
      <w:b/>
      <w:sz w:val="18"/>
      <w:lang w:val="es-CO"/>
    </w:rPr>
  </w:style>
  <w:style w:type="character" w:customStyle="1" w:styleId="Textoindependiente3Car">
    <w:name w:val="Texto independiente 3 Car"/>
    <w:basedOn w:val="Fuentedeprrafopredeter"/>
    <w:link w:val="Textoindependiente3"/>
    <w:uiPriority w:val="99"/>
    <w:rsid w:val="00F26E6B"/>
    <w:rPr>
      <w:sz w:val="16"/>
      <w:szCs w:val="16"/>
    </w:rPr>
  </w:style>
  <w:style w:type="character" w:customStyle="1" w:styleId="Mencinsinresolver10">
    <w:name w:val="Mención sin resolver1"/>
    <w:basedOn w:val="Fuentedeprrafopredeter"/>
    <w:uiPriority w:val="99"/>
    <w:semiHidden/>
    <w:unhideWhenUsed/>
    <w:rsid w:val="00F26E6B"/>
    <w:rPr>
      <w:color w:val="605E5C"/>
      <w:shd w:val="clear" w:color="auto" w:fill="E1DFDD"/>
    </w:rPr>
  </w:style>
  <w:style w:type="paragraph" w:styleId="Textocomentario">
    <w:name w:val="annotation text"/>
    <w:basedOn w:val="Normal"/>
    <w:link w:val="TextocomentarioCar"/>
    <w:rsid w:val="00F26E6B"/>
    <w:rPr>
      <w:sz w:val="20"/>
      <w:szCs w:val="20"/>
    </w:rPr>
  </w:style>
  <w:style w:type="character" w:customStyle="1" w:styleId="TextocomentarioCar">
    <w:name w:val="Texto comentario Car"/>
    <w:basedOn w:val="Fuentedeprrafopredeter"/>
    <w:link w:val="Textocomentario"/>
    <w:rsid w:val="00F26E6B"/>
  </w:style>
  <w:style w:type="character" w:styleId="nfasis">
    <w:name w:val="Emphasis"/>
    <w:basedOn w:val="Fuentedeprrafopredeter"/>
    <w:qFormat/>
    <w:rsid w:val="00F26E6B"/>
    <w:rPr>
      <w:i/>
      <w:iCs/>
    </w:rPr>
  </w:style>
  <w:style w:type="paragraph" w:customStyle="1" w:styleId="Compact">
    <w:name w:val="Compact"/>
    <w:basedOn w:val="Textoindependiente"/>
    <w:qFormat/>
    <w:rsid w:val="00F26E6B"/>
    <w:pPr>
      <w:spacing w:before="36" w:after="36"/>
    </w:pPr>
    <w:rPr>
      <w:rFonts w:asciiTheme="minorHAnsi" w:eastAsiaTheme="minorHAnsi" w:hAnsiTheme="minorHAnsi" w:cstheme="minorBidi"/>
      <w:lang w:val="en-US" w:eastAsia="en-US"/>
    </w:rPr>
  </w:style>
  <w:style w:type="character" w:customStyle="1" w:styleId="iaj">
    <w:name w:val="i_aj"/>
    <w:basedOn w:val="Fuentedeprrafopredeter"/>
    <w:rsid w:val="00F26E6B"/>
  </w:style>
  <w:style w:type="character" w:customStyle="1" w:styleId="SangradetextonormalCar">
    <w:name w:val="Sangría de texto normal Car"/>
    <w:basedOn w:val="Fuentedeprrafopredeter"/>
    <w:link w:val="Sangradetextonormal"/>
    <w:uiPriority w:val="99"/>
    <w:rsid w:val="00F26E6B"/>
    <w:rPr>
      <w:sz w:val="24"/>
      <w:szCs w:val="24"/>
    </w:rPr>
  </w:style>
  <w:style w:type="paragraph" w:customStyle="1" w:styleId="Articulo">
    <w:name w:val="Articulo"/>
    <w:basedOn w:val="Normal"/>
    <w:next w:val="Normal"/>
    <w:autoRedefine/>
    <w:rsid w:val="00F26E6B"/>
    <w:pPr>
      <w:jc w:val="both"/>
    </w:pPr>
    <w:rPr>
      <w:rFonts w:ascii="Arial" w:hAnsi="Arial"/>
      <w:b/>
      <w:bCs/>
      <w:color w:val="000000"/>
      <w:sz w:val="22"/>
      <w:lang w:val="es-CO"/>
    </w:rPr>
  </w:style>
  <w:style w:type="paragraph" w:customStyle="1" w:styleId="Tibitoc">
    <w:name w:val="Tibitoc"/>
    <w:basedOn w:val="Normal"/>
    <w:rsid w:val="00F26E6B"/>
    <w:pPr>
      <w:jc w:val="center"/>
    </w:pPr>
    <w:rPr>
      <w:rFonts w:ascii="Arial" w:hAnsi="Arial"/>
      <w:b/>
      <w:sz w:val="22"/>
      <w:lang w:val="es-CO"/>
    </w:rPr>
  </w:style>
  <w:style w:type="paragraph" w:styleId="Lista2">
    <w:name w:val="List 2"/>
    <w:basedOn w:val="Normal"/>
    <w:uiPriority w:val="99"/>
    <w:unhideWhenUsed/>
    <w:rsid w:val="00F26E6B"/>
    <w:pPr>
      <w:autoSpaceDE w:val="0"/>
      <w:autoSpaceDN w:val="0"/>
      <w:ind w:left="566" w:hanging="283"/>
      <w:contextualSpacing/>
    </w:pPr>
    <w:rPr>
      <w:rFonts w:ascii="Arial" w:hAnsi="Arial" w:cs="Arial"/>
      <w:sz w:val="20"/>
      <w:szCs w:val="20"/>
      <w:lang w:val="es-CO"/>
    </w:rPr>
  </w:style>
  <w:style w:type="paragraph" w:styleId="Lista3">
    <w:name w:val="List 3"/>
    <w:basedOn w:val="Normal"/>
    <w:unhideWhenUsed/>
    <w:rsid w:val="00F26E6B"/>
    <w:pPr>
      <w:autoSpaceDE w:val="0"/>
      <w:autoSpaceDN w:val="0"/>
      <w:ind w:left="849" w:hanging="283"/>
      <w:contextualSpacing/>
    </w:pPr>
    <w:rPr>
      <w:rFonts w:ascii="Arial" w:hAnsi="Arial" w:cs="Arial"/>
      <w:sz w:val="20"/>
      <w:szCs w:val="20"/>
      <w:lang w:val="es-CO"/>
    </w:rPr>
  </w:style>
  <w:style w:type="paragraph" w:styleId="Lista4">
    <w:name w:val="List 4"/>
    <w:basedOn w:val="Normal"/>
    <w:rsid w:val="00F26E6B"/>
    <w:pPr>
      <w:autoSpaceDE w:val="0"/>
      <w:autoSpaceDN w:val="0"/>
      <w:ind w:left="1132" w:hanging="283"/>
      <w:contextualSpacing/>
    </w:pPr>
    <w:rPr>
      <w:rFonts w:ascii="Arial" w:hAnsi="Arial" w:cs="Arial"/>
      <w:sz w:val="20"/>
      <w:szCs w:val="20"/>
      <w:lang w:val="es-CO"/>
    </w:rPr>
  </w:style>
  <w:style w:type="paragraph" w:styleId="Lista5">
    <w:name w:val="List 5"/>
    <w:basedOn w:val="Normal"/>
    <w:rsid w:val="00F26E6B"/>
    <w:pPr>
      <w:autoSpaceDE w:val="0"/>
      <w:autoSpaceDN w:val="0"/>
      <w:ind w:left="1415" w:hanging="283"/>
      <w:contextualSpacing/>
    </w:pPr>
    <w:rPr>
      <w:rFonts w:ascii="Arial" w:hAnsi="Arial" w:cs="Arial"/>
      <w:sz w:val="20"/>
      <w:szCs w:val="20"/>
      <w:lang w:val="es-CO"/>
    </w:rPr>
  </w:style>
  <w:style w:type="character" w:customStyle="1" w:styleId="CierreCar">
    <w:name w:val="Cierre Car"/>
    <w:basedOn w:val="Fuentedeprrafopredeter"/>
    <w:link w:val="Cierre"/>
    <w:rsid w:val="00F26E6B"/>
    <w:rPr>
      <w:sz w:val="24"/>
      <w:szCs w:val="24"/>
    </w:rPr>
  </w:style>
  <w:style w:type="paragraph" w:styleId="Continuarlista">
    <w:name w:val="List Continue"/>
    <w:basedOn w:val="Normal"/>
    <w:unhideWhenUsed/>
    <w:rsid w:val="00F26E6B"/>
    <w:pPr>
      <w:autoSpaceDE w:val="0"/>
      <w:autoSpaceDN w:val="0"/>
      <w:spacing w:after="120"/>
      <w:ind w:left="283"/>
      <w:contextualSpacing/>
    </w:pPr>
    <w:rPr>
      <w:rFonts w:ascii="Arial" w:hAnsi="Arial" w:cs="Arial"/>
      <w:sz w:val="20"/>
      <w:szCs w:val="20"/>
      <w:lang w:val="es-CO"/>
    </w:rPr>
  </w:style>
  <w:style w:type="character" w:customStyle="1" w:styleId="Textoindependienteprimerasangra2Car">
    <w:name w:val="Texto independiente primera sangría 2 Car"/>
    <w:basedOn w:val="SangradetextonormalCar"/>
    <w:link w:val="Textoindependienteprimerasangra2"/>
    <w:rsid w:val="00F26E6B"/>
    <w:rPr>
      <w:sz w:val="24"/>
      <w:szCs w:val="24"/>
    </w:rPr>
  </w:style>
  <w:style w:type="paragraph" w:customStyle="1" w:styleId="Predeterminado">
    <w:name w:val="Predeterminado"/>
    <w:link w:val="PredeterminadoCar"/>
    <w:rsid w:val="00F26E6B"/>
    <w:pPr>
      <w:autoSpaceDE w:val="0"/>
      <w:autoSpaceDN w:val="0"/>
      <w:adjustRightInd w:val="0"/>
    </w:pPr>
    <w:rPr>
      <w:szCs w:val="24"/>
    </w:rPr>
  </w:style>
  <w:style w:type="character" w:customStyle="1" w:styleId="PredeterminadoCar">
    <w:name w:val="Predeterminado Car"/>
    <w:basedOn w:val="Fuentedeprrafopredeter"/>
    <w:link w:val="Predeterminado"/>
    <w:rsid w:val="00F26E6B"/>
    <w:rPr>
      <w:szCs w:val="24"/>
    </w:rPr>
  </w:style>
  <w:style w:type="paragraph" w:customStyle="1" w:styleId="Prrafodelista1">
    <w:name w:val="Párrafo de lista1"/>
    <w:basedOn w:val="Normal"/>
    <w:uiPriority w:val="99"/>
    <w:rsid w:val="00F26E6B"/>
    <w:pPr>
      <w:ind w:left="720"/>
      <w:contextualSpacing/>
    </w:pPr>
    <w:rPr>
      <w:lang w:val="es-CO"/>
    </w:rPr>
  </w:style>
  <w:style w:type="character" w:styleId="Fuerte">
    <w:name w:val="Strong"/>
    <w:basedOn w:val="Fuentedeprrafopredeter"/>
    <w:uiPriority w:val="22"/>
    <w:qFormat/>
    <w:rsid w:val="00F26E6B"/>
    <w:rPr>
      <w:b/>
      <w:bCs/>
    </w:rPr>
  </w:style>
  <w:style w:type="character" w:customStyle="1" w:styleId="st">
    <w:name w:val="st"/>
    <w:basedOn w:val="Fuentedeprrafopredeter"/>
    <w:rsid w:val="00F26E6B"/>
  </w:style>
  <w:style w:type="paragraph" w:customStyle="1" w:styleId="subtitulos">
    <w:name w:val="subtitulos"/>
    <w:basedOn w:val="Normal"/>
    <w:rsid w:val="00F26E6B"/>
    <w:pPr>
      <w:spacing w:before="100" w:beforeAutospacing="1" w:after="100" w:afterAutospacing="1"/>
    </w:pPr>
    <w:rPr>
      <w:lang w:val="es-CO" w:eastAsia="es-CO"/>
    </w:rPr>
  </w:style>
  <w:style w:type="paragraph" w:customStyle="1" w:styleId="TextoTextos">
    <w:name w:val="Texto (Textos)"/>
    <w:basedOn w:val="Normal"/>
    <w:rsid w:val="00F26E6B"/>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CO"/>
    </w:rPr>
  </w:style>
  <w:style w:type="character" w:customStyle="1" w:styleId="Sangra2detindependienteCar1">
    <w:name w:val="Sangría 2 de t. independiente Car1"/>
    <w:basedOn w:val="Fuentedeprrafopredeter"/>
    <w:semiHidden/>
    <w:rsid w:val="00F26E6B"/>
    <w:rPr>
      <w:rFonts w:ascii="Arial" w:hAnsi="Arial" w:cs="Arial"/>
      <w:lang w:val="es-ES_tradnl" w:eastAsia="es-ES"/>
    </w:rPr>
  </w:style>
  <w:style w:type="character" w:styleId="Refdenotaalpie">
    <w:name w:val="footnote reference"/>
    <w:rsid w:val="00F26E6B"/>
    <w:rPr>
      <w:vertAlign w:val="superscript"/>
    </w:rPr>
  </w:style>
  <w:style w:type="character" w:styleId="Refdecomentario">
    <w:name w:val="annotation reference"/>
    <w:basedOn w:val="Fuentedeprrafopredeter"/>
    <w:rsid w:val="00F26E6B"/>
    <w:rPr>
      <w:sz w:val="16"/>
      <w:szCs w:val="16"/>
    </w:rPr>
  </w:style>
  <w:style w:type="character" w:customStyle="1" w:styleId="vortaltextbox">
    <w:name w:val="vortaltextbox"/>
    <w:basedOn w:val="Fuentedeprrafopredeter"/>
    <w:rsid w:val="00F26E6B"/>
  </w:style>
  <w:style w:type="character" w:customStyle="1" w:styleId="vortalnumericbox">
    <w:name w:val="vortalnumericbox"/>
    <w:basedOn w:val="Fuentedeprrafopredeter"/>
    <w:rsid w:val="00F26E6B"/>
  </w:style>
  <w:style w:type="character" w:customStyle="1" w:styleId="Mencinsinresolver2">
    <w:name w:val="Mención sin resolver2"/>
    <w:basedOn w:val="Fuentedeprrafopredeter"/>
    <w:uiPriority w:val="99"/>
    <w:semiHidden/>
    <w:unhideWhenUsed/>
    <w:rsid w:val="009552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7281">
      <w:bodyDiv w:val="1"/>
      <w:marLeft w:val="0"/>
      <w:marRight w:val="0"/>
      <w:marTop w:val="0"/>
      <w:marBottom w:val="0"/>
      <w:divBdr>
        <w:top w:val="none" w:sz="0" w:space="0" w:color="auto"/>
        <w:left w:val="none" w:sz="0" w:space="0" w:color="auto"/>
        <w:bottom w:val="none" w:sz="0" w:space="0" w:color="auto"/>
        <w:right w:val="none" w:sz="0" w:space="0" w:color="auto"/>
      </w:divBdr>
    </w:div>
    <w:div w:id="42290696">
      <w:bodyDiv w:val="1"/>
      <w:marLeft w:val="0"/>
      <w:marRight w:val="0"/>
      <w:marTop w:val="0"/>
      <w:marBottom w:val="0"/>
      <w:divBdr>
        <w:top w:val="none" w:sz="0" w:space="0" w:color="auto"/>
        <w:left w:val="none" w:sz="0" w:space="0" w:color="auto"/>
        <w:bottom w:val="none" w:sz="0" w:space="0" w:color="auto"/>
        <w:right w:val="none" w:sz="0" w:space="0" w:color="auto"/>
      </w:divBdr>
    </w:div>
    <w:div w:id="43987650">
      <w:bodyDiv w:val="1"/>
      <w:marLeft w:val="0"/>
      <w:marRight w:val="0"/>
      <w:marTop w:val="0"/>
      <w:marBottom w:val="0"/>
      <w:divBdr>
        <w:top w:val="none" w:sz="0" w:space="0" w:color="auto"/>
        <w:left w:val="none" w:sz="0" w:space="0" w:color="auto"/>
        <w:bottom w:val="none" w:sz="0" w:space="0" w:color="auto"/>
        <w:right w:val="none" w:sz="0" w:space="0" w:color="auto"/>
      </w:divBdr>
    </w:div>
    <w:div w:id="103042861">
      <w:bodyDiv w:val="1"/>
      <w:marLeft w:val="0"/>
      <w:marRight w:val="0"/>
      <w:marTop w:val="0"/>
      <w:marBottom w:val="0"/>
      <w:divBdr>
        <w:top w:val="none" w:sz="0" w:space="0" w:color="auto"/>
        <w:left w:val="none" w:sz="0" w:space="0" w:color="auto"/>
        <w:bottom w:val="none" w:sz="0" w:space="0" w:color="auto"/>
        <w:right w:val="none" w:sz="0" w:space="0" w:color="auto"/>
      </w:divBdr>
    </w:div>
    <w:div w:id="107284047">
      <w:bodyDiv w:val="1"/>
      <w:marLeft w:val="0"/>
      <w:marRight w:val="0"/>
      <w:marTop w:val="0"/>
      <w:marBottom w:val="0"/>
      <w:divBdr>
        <w:top w:val="none" w:sz="0" w:space="0" w:color="auto"/>
        <w:left w:val="none" w:sz="0" w:space="0" w:color="auto"/>
        <w:bottom w:val="none" w:sz="0" w:space="0" w:color="auto"/>
        <w:right w:val="none" w:sz="0" w:space="0" w:color="auto"/>
      </w:divBdr>
    </w:div>
    <w:div w:id="129250691">
      <w:bodyDiv w:val="1"/>
      <w:marLeft w:val="0"/>
      <w:marRight w:val="0"/>
      <w:marTop w:val="0"/>
      <w:marBottom w:val="0"/>
      <w:divBdr>
        <w:top w:val="none" w:sz="0" w:space="0" w:color="auto"/>
        <w:left w:val="none" w:sz="0" w:space="0" w:color="auto"/>
        <w:bottom w:val="none" w:sz="0" w:space="0" w:color="auto"/>
        <w:right w:val="none" w:sz="0" w:space="0" w:color="auto"/>
      </w:divBdr>
    </w:div>
    <w:div w:id="129828013">
      <w:bodyDiv w:val="1"/>
      <w:marLeft w:val="0"/>
      <w:marRight w:val="0"/>
      <w:marTop w:val="0"/>
      <w:marBottom w:val="0"/>
      <w:divBdr>
        <w:top w:val="none" w:sz="0" w:space="0" w:color="auto"/>
        <w:left w:val="none" w:sz="0" w:space="0" w:color="auto"/>
        <w:bottom w:val="none" w:sz="0" w:space="0" w:color="auto"/>
        <w:right w:val="none" w:sz="0" w:space="0" w:color="auto"/>
      </w:divBdr>
    </w:div>
    <w:div w:id="195655191">
      <w:bodyDiv w:val="1"/>
      <w:marLeft w:val="0"/>
      <w:marRight w:val="0"/>
      <w:marTop w:val="0"/>
      <w:marBottom w:val="0"/>
      <w:divBdr>
        <w:top w:val="none" w:sz="0" w:space="0" w:color="auto"/>
        <w:left w:val="none" w:sz="0" w:space="0" w:color="auto"/>
        <w:bottom w:val="none" w:sz="0" w:space="0" w:color="auto"/>
        <w:right w:val="none" w:sz="0" w:space="0" w:color="auto"/>
      </w:divBdr>
    </w:div>
    <w:div w:id="213124500">
      <w:bodyDiv w:val="1"/>
      <w:marLeft w:val="0"/>
      <w:marRight w:val="0"/>
      <w:marTop w:val="0"/>
      <w:marBottom w:val="0"/>
      <w:divBdr>
        <w:top w:val="none" w:sz="0" w:space="0" w:color="auto"/>
        <w:left w:val="none" w:sz="0" w:space="0" w:color="auto"/>
        <w:bottom w:val="none" w:sz="0" w:space="0" w:color="auto"/>
        <w:right w:val="none" w:sz="0" w:space="0" w:color="auto"/>
      </w:divBdr>
    </w:div>
    <w:div w:id="233980474">
      <w:bodyDiv w:val="1"/>
      <w:marLeft w:val="0"/>
      <w:marRight w:val="0"/>
      <w:marTop w:val="0"/>
      <w:marBottom w:val="0"/>
      <w:divBdr>
        <w:top w:val="none" w:sz="0" w:space="0" w:color="auto"/>
        <w:left w:val="none" w:sz="0" w:space="0" w:color="auto"/>
        <w:bottom w:val="none" w:sz="0" w:space="0" w:color="auto"/>
        <w:right w:val="none" w:sz="0" w:space="0" w:color="auto"/>
      </w:divBdr>
    </w:div>
    <w:div w:id="256328456">
      <w:bodyDiv w:val="1"/>
      <w:marLeft w:val="0"/>
      <w:marRight w:val="0"/>
      <w:marTop w:val="0"/>
      <w:marBottom w:val="0"/>
      <w:divBdr>
        <w:top w:val="none" w:sz="0" w:space="0" w:color="auto"/>
        <w:left w:val="none" w:sz="0" w:space="0" w:color="auto"/>
        <w:bottom w:val="none" w:sz="0" w:space="0" w:color="auto"/>
        <w:right w:val="none" w:sz="0" w:space="0" w:color="auto"/>
      </w:divBdr>
    </w:div>
    <w:div w:id="274288642">
      <w:bodyDiv w:val="1"/>
      <w:marLeft w:val="0"/>
      <w:marRight w:val="0"/>
      <w:marTop w:val="0"/>
      <w:marBottom w:val="0"/>
      <w:divBdr>
        <w:top w:val="none" w:sz="0" w:space="0" w:color="auto"/>
        <w:left w:val="none" w:sz="0" w:space="0" w:color="auto"/>
        <w:bottom w:val="none" w:sz="0" w:space="0" w:color="auto"/>
        <w:right w:val="none" w:sz="0" w:space="0" w:color="auto"/>
      </w:divBdr>
    </w:div>
    <w:div w:id="274948766">
      <w:bodyDiv w:val="1"/>
      <w:marLeft w:val="0"/>
      <w:marRight w:val="0"/>
      <w:marTop w:val="0"/>
      <w:marBottom w:val="0"/>
      <w:divBdr>
        <w:top w:val="none" w:sz="0" w:space="0" w:color="auto"/>
        <w:left w:val="none" w:sz="0" w:space="0" w:color="auto"/>
        <w:bottom w:val="none" w:sz="0" w:space="0" w:color="auto"/>
        <w:right w:val="none" w:sz="0" w:space="0" w:color="auto"/>
      </w:divBdr>
    </w:div>
    <w:div w:id="327249168">
      <w:bodyDiv w:val="1"/>
      <w:marLeft w:val="0"/>
      <w:marRight w:val="0"/>
      <w:marTop w:val="0"/>
      <w:marBottom w:val="0"/>
      <w:divBdr>
        <w:top w:val="none" w:sz="0" w:space="0" w:color="auto"/>
        <w:left w:val="none" w:sz="0" w:space="0" w:color="auto"/>
        <w:bottom w:val="none" w:sz="0" w:space="0" w:color="auto"/>
        <w:right w:val="none" w:sz="0" w:space="0" w:color="auto"/>
      </w:divBdr>
    </w:div>
    <w:div w:id="345446803">
      <w:bodyDiv w:val="1"/>
      <w:marLeft w:val="0"/>
      <w:marRight w:val="0"/>
      <w:marTop w:val="0"/>
      <w:marBottom w:val="0"/>
      <w:divBdr>
        <w:top w:val="none" w:sz="0" w:space="0" w:color="auto"/>
        <w:left w:val="none" w:sz="0" w:space="0" w:color="auto"/>
        <w:bottom w:val="none" w:sz="0" w:space="0" w:color="auto"/>
        <w:right w:val="none" w:sz="0" w:space="0" w:color="auto"/>
      </w:divBdr>
    </w:div>
    <w:div w:id="459567278">
      <w:bodyDiv w:val="1"/>
      <w:marLeft w:val="0"/>
      <w:marRight w:val="0"/>
      <w:marTop w:val="0"/>
      <w:marBottom w:val="0"/>
      <w:divBdr>
        <w:top w:val="none" w:sz="0" w:space="0" w:color="auto"/>
        <w:left w:val="none" w:sz="0" w:space="0" w:color="auto"/>
        <w:bottom w:val="none" w:sz="0" w:space="0" w:color="auto"/>
        <w:right w:val="none" w:sz="0" w:space="0" w:color="auto"/>
      </w:divBdr>
    </w:div>
    <w:div w:id="489103747">
      <w:bodyDiv w:val="1"/>
      <w:marLeft w:val="0"/>
      <w:marRight w:val="0"/>
      <w:marTop w:val="0"/>
      <w:marBottom w:val="0"/>
      <w:divBdr>
        <w:top w:val="none" w:sz="0" w:space="0" w:color="auto"/>
        <w:left w:val="none" w:sz="0" w:space="0" w:color="auto"/>
        <w:bottom w:val="none" w:sz="0" w:space="0" w:color="auto"/>
        <w:right w:val="none" w:sz="0" w:space="0" w:color="auto"/>
      </w:divBdr>
    </w:div>
    <w:div w:id="509177262">
      <w:bodyDiv w:val="1"/>
      <w:marLeft w:val="0"/>
      <w:marRight w:val="0"/>
      <w:marTop w:val="0"/>
      <w:marBottom w:val="0"/>
      <w:divBdr>
        <w:top w:val="none" w:sz="0" w:space="0" w:color="auto"/>
        <w:left w:val="none" w:sz="0" w:space="0" w:color="auto"/>
        <w:bottom w:val="none" w:sz="0" w:space="0" w:color="auto"/>
        <w:right w:val="none" w:sz="0" w:space="0" w:color="auto"/>
      </w:divBdr>
    </w:div>
    <w:div w:id="524175113">
      <w:bodyDiv w:val="1"/>
      <w:marLeft w:val="0"/>
      <w:marRight w:val="0"/>
      <w:marTop w:val="0"/>
      <w:marBottom w:val="0"/>
      <w:divBdr>
        <w:top w:val="none" w:sz="0" w:space="0" w:color="auto"/>
        <w:left w:val="none" w:sz="0" w:space="0" w:color="auto"/>
        <w:bottom w:val="none" w:sz="0" w:space="0" w:color="auto"/>
        <w:right w:val="none" w:sz="0" w:space="0" w:color="auto"/>
      </w:divBdr>
    </w:div>
    <w:div w:id="536814796">
      <w:bodyDiv w:val="1"/>
      <w:marLeft w:val="0"/>
      <w:marRight w:val="0"/>
      <w:marTop w:val="0"/>
      <w:marBottom w:val="0"/>
      <w:divBdr>
        <w:top w:val="none" w:sz="0" w:space="0" w:color="auto"/>
        <w:left w:val="none" w:sz="0" w:space="0" w:color="auto"/>
        <w:bottom w:val="none" w:sz="0" w:space="0" w:color="auto"/>
        <w:right w:val="none" w:sz="0" w:space="0" w:color="auto"/>
      </w:divBdr>
    </w:div>
    <w:div w:id="607851883">
      <w:bodyDiv w:val="1"/>
      <w:marLeft w:val="0"/>
      <w:marRight w:val="0"/>
      <w:marTop w:val="0"/>
      <w:marBottom w:val="0"/>
      <w:divBdr>
        <w:top w:val="none" w:sz="0" w:space="0" w:color="auto"/>
        <w:left w:val="none" w:sz="0" w:space="0" w:color="auto"/>
        <w:bottom w:val="none" w:sz="0" w:space="0" w:color="auto"/>
        <w:right w:val="none" w:sz="0" w:space="0" w:color="auto"/>
      </w:divBdr>
    </w:div>
    <w:div w:id="620382954">
      <w:bodyDiv w:val="1"/>
      <w:marLeft w:val="0"/>
      <w:marRight w:val="0"/>
      <w:marTop w:val="0"/>
      <w:marBottom w:val="0"/>
      <w:divBdr>
        <w:top w:val="none" w:sz="0" w:space="0" w:color="auto"/>
        <w:left w:val="none" w:sz="0" w:space="0" w:color="auto"/>
        <w:bottom w:val="none" w:sz="0" w:space="0" w:color="auto"/>
        <w:right w:val="none" w:sz="0" w:space="0" w:color="auto"/>
      </w:divBdr>
    </w:div>
    <w:div w:id="680932275">
      <w:bodyDiv w:val="1"/>
      <w:marLeft w:val="0"/>
      <w:marRight w:val="0"/>
      <w:marTop w:val="0"/>
      <w:marBottom w:val="0"/>
      <w:divBdr>
        <w:top w:val="none" w:sz="0" w:space="0" w:color="auto"/>
        <w:left w:val="none" w:sz="0" w:space="0" w:color="auto"/>
        <w:bottom w:val="none" w:sz="0" w:space="0" w:color="auto"/>
        <w:right w:val="none" w:sz="0" w:space="0" w:color="auto"/>
      </w:divBdr>
    </w:div>
    <w:div w:id="768504083">
      <w:bodyDiv w:val="1"/>
      <w:marLeft w:val="0"/>
      <w:marRight w:val="0"/>
      <w:marTop w:val="0"/>
      <w:marBottom w:val="0"/>
      <w:divBdr>
        <w:top w:val="none" w:sz="0" w:space="0" w:color="auto"/>
        <w:left w:val="none" w:sz="0" w:space="0" w:color="auto"/>
        <w:bottom w:val="none" w:sz="0" w:space="0" w:color="auto"/>
        <w:right w:val="none" w:sz="0" w:space="0" w:color="auto"/>
      </w:divBdr>
    </w:div>
    <w:div w:id="798957570">
      <w:bodyDiv w:val="1"/>
      <w:marLeft w:val="0"/>
      <w:marRight w:val="0"/>
      <w:marTop w:val="0"/>
      <w:marBottom w:val="0"/>
      <w:divBdr>
        <w:top w:val="none" w:sz="0" w:space="0" w:color="auto"/>
        <w:left w:val="none" w:sz="0" w:space="0" w:color="auto"/>
        <w:bottom w:val="none" w:sz="0" w:space="0" w:color="auto"/>
        <w:right w:val="none" w:sz="0" w:space="0" w:color="auto"/>
      </w:divBdr>
    </w:div>
    <w:div w:id="799953456">
      <w:bodyDiv w:val="1"/>
      <w:marLeft w:val="0"/>
      <w:marRight w:val="0"/>
      <w:marTop w:val="0"/>
      <w:marBottom w:val="0"/>
      <w:divBdr>
        <w:top w:val="none" w:sz="0" w:space="0" w:color="auto"/>
        <w:left w:val="none" w:sz="0" w:space="0" w:color="auto"/>
        <w:bottom w:val="none" w:sz="0" w:space="0" w:color="auto"/>
        <w:right w:val="none" w:sz="0" w:space="0" w:color="auto"/>
      </w:divBdr>
    </w:div>
    <w:div w:id="855844267">
      <w:bodyDiv w:val="1"/>
      <w:marLeft w:val="0"/>
      <w:marRight w:val="0"/>
      <w:marTop w:val="0"/>
      <w:marBottom w:val="0"/>
      <w:divBdr>
        <w:top w:val="none" w:sz="0" w:space="0" w:color="auto"/>
        <w:left w:val="none" w:sz="0" w:space="0" w:color="auto"/>
        <w:bottom w:val="none" w:sz="0" w:space="0" w:color="auto"/>
        <w:right w:val="none" w:sz="0" w:space="0" w:color="auto"/>
      </w:divBdr>
    </w:div>
    <w:div w:id="914509471">
      <w:bodyDiv w:val="1"/>
      <w:marLeft w:val="0"/>
      <w:marRight w:val="0"/>
      <w:marTop w:val="0"/>
      <w:marBottom w:val="0"/>
      <w:divBdr>
        <w:top w:val="none" w:sz="0" w:space="0" w:color="auto"/>
        <w:left w:val="none" w:sz="0" w:space="0" w:color="auto"/>
        <w:bottom w:val="none" w:sz="0" w:space="0" w:color="auto"/>
        <w:right w:val="none" w:sz="0" w:space="0" w:color="auto"/>
      </w:divBdr>
    </w:div>
    <w:div w:id="926812965">
      <w:bodyDiv w:val="1"/>
      <w:marLeft w:val="0"/>
      <w:marRight w:val="0"/>
      <w:marTop w:val="0"/>
      <w:marBottom w:val="0"/>
      <w:divBdr>
        <w:top w:val="none" w:sz="0" w:space="0" w:color="auto"/>
        <w:left w:val="none" w:sz="0" w:space="0" w:color="auto"/>
        <w:bottom w:val="none" w:sz="0" w:space="0" w:color="auto"/>
        <w:right w:val="none" w:sz="0" w:space="0" w:color="auto"/>
      </w:divBdr>
    </w:div>
    <w:div w:id="931278312">
      <w:bodyDiv w:val="1"/>
      <w:marLeft w:val="0"/>
      <w:marRight w:val="0"/>
      <w:marTop w:val="0"/>
      <w:marBottom w:val="0"/>
      <w:divBdr>
        <w:top w:val="none" w:sz="0" w:space="0" w:color="auto"/>
        <w:left w:val="none" w:sz="0" w:space="0" w:color="auto"/>
        <w:bottom w:val="none" w:sz="0" w:space="0" w:color="auto"/>
        <w:right w:val="none" w:sz="0" w:space="0" w:color="auto"/>
      </w:divBdr>
    </w:div>
    <w:div w:id="953751771">
      <w:bodyDiv w:val="1"/>
      <w:marLeft w:val="0"/>
      <w:marRight w:val="0"/>
      <w:marTop w:val="0"/>
      <w:marBottom w:val="0"/>
      <w:divBdr>
        <w:top w:val="none" w:sz="0" w:space="0" w:color="auto"/>
        <w:left w:val="none" w:sz="0" w:space="0" w:color="auto"/>
        <w:bottom w:val="none" w:sz="0" w:space="0" w:color="auto"/>
        <w:right w:val="none" w:sz="0" w:space="0" w:color="auto"/>
      </w:divBdr>
    </w:div>
    <w:div w:id="977227006">
      <w:bodyDiv w:val="1"/>
      <w:marLeft w:val="0"/>
      <w:marRight w:val="0"/>
      <w:marTop w:val="0"/>
      <w:marBottom w:val="0"/>
      <w:divBdr>
        <w:top w:val="none" w:sz="0" w:space="0" w:color="auto"/>
        <w:left w:val="none" w:sz="0" w:space="0" w:color="auto"/>
        <w:bottom w:val="none" w:sz="0" w:space="0" w:color="auto"/>
        <w:right w:val="none" w:sz="0" w:space="0" w:color="auto"/>
      </w:divBdr>
    </w:div>
    <w:div w:id="1049494757">
      <w:bodyDiv w:val="1"/>
      <w:marLeft w:val="0"/>
      <w:marRight w:val="0"/>
      <w:marTop w:val="0"/>
      <w:marBottom w:val="0"/>
      <w:divBdr>
        <w:top w:val="none" w:sz="0" w:space="0" w:color="auto"/>
        <w:left w:val="none" w:sz="0" w:space="0" w:color="auto"/>
        <w:bottom w:val="none" w:sz="0" w:space="0" w:color="auto"/>
        <w:right w:val="none" w:sz="0" w:space="0" w:color="auto"/>
      </w:divBdr>
    </w:div>
    <w:div w:id="1068066090">
      <w:bodyDiv w:val="1"/>
      <w:marLeft w:val="0"/>
      <w:marRight w:val="0"/>
      <w:marTop w:val="0"/>
      <w:marBottom w:val="0"/>
      <w:divBdr>
        <w:top w:val="none" w:sz="0" w:space="0" w:color="auto"/>
        <w:left w:val="none" w:sz="0" w:space="0" w:color="auto"/>
        <w:bottom w:val="none" w:sz="0" w:space="0" w:color="auto"/>
        <w:right w:val="none" w:sz="0" w:space="0" w:color="auto"/>
      </w:divBdr>
    </w:div>
    <w:div w:id="1105155942">
      <w:bodyDiv w:val="1"/>
      <w:marLeft w:val="0"/>
      <w:marRight w:val="0"/>
      <w:marTop w:val="0"/>
      <w:marBottom w:val="0"/>
      <w:divBdr>
        <w:top w:val="none" w:sz="0" w:space="0" w:color="auto"/>
        <w:left w:val="none" w:sz="0" w:space="0" w:color="auto"/>
        <w:bottom w:val="none" w:sz="0" w:space="0" w:color="auto"/>
        <w:right w:val="none" w:sz="0" w:space="0" w:color="auto"/>
      </w:divBdr>
    </w:div>
    <w:div w:id="1113397762">
      <w:bodyDiv w:val="1"/>
      <w:marLeft w:val="0"/>
      <w:marRight w:val="0"/>
      <w:marTop w:val="0"/>
      <w:marBottom w:val="0"/>
      <w:divBdr>
        <w:top w:val="none" w:sz="0" w:space="0" w:color="auto"/>
        <w:left w:val="none" w:sz="0" w:space="0" w:color="auto"/>
        <w:bottom w:val="none" w:sz="0" w:space="0" w:color="auto"/>
        <w:right w:val="none" w:sz="0" w:space="0" w:color="auto"/>
      </w:divBdr>
    </w:div>
    <w:div w:id="1115638048">
      <w:bodyDiv w:val="1"/>
      <w:marLeft w:val="0"/>
      <w:marRight w:val="0"/>
      <w:marTop w:val="0"/>
      <w:marBottom w:val="0"/>
      <w:divBdr>
        <w:top w:val="none" w:sz="0" w:space="0" w:color="auto"/>
        <w:left w:val="none" w:sz="0" w:space="0" w:color="auto"/>
        <w:bottom w:val="none" w:sz="0" w:space="0" w:color="auto"/>
        <w:right w:val="none" w:sz="0" w:space="0" w:color="auto"/>
      </w:divBdr>
    </w:div>
    <w:div w:id="1128159536">
      <w:bodyDiv w:val="1"/>
      <w:marLeft w:val="0"/>
      <w:marRight w:val="0"/>
      <w:marTop w:val="0"/>
      <w:marBottom w:val="0"/>
      <w:divBdr>
        <w:top w:val="none" w:sz="0" w:space="0" w:color="auto"/>
        <w:left w:val="none" w:sz="0" w:space="0" w:color="auto"/>
        <w:bottom w:val="none" w:sz="0" w:space="0" w:color="auto"/>
        <w:right w:val="none" w:sz="0" w:space="0" w:color="auto"/>
      </w:divBdr>
    </w:div>
    <w:div w:id="1130242574">
      <w:bodyDiv w:val="1"/>
      <w:marLeft w:val="0"/>
      <w:marRight w:val="0"/>
      <w:marTop w:val="0"/>
      <w:marBottom w:val="0"/>
      <w:divBdr>
        <w:top w:val="none" w:sz="0" w:space="0" w:color="auto"/>
        <w:left w:val="none" w:sz="0" w:space="0" w:color="auto"/>
        <w:bottom w:val="none" w:sz="0" w:space="0" w:color="auto"/>
        <w:right w:val="none" w:sz="0" w:space="0" w:color="auto"/>
      </w:divBdr>
    </w:div>
    <w:div w:id="1169098576">
      <w:bodyDiv w:val="1"/>
      <w:marLeft w:val="0"/>
      <w:marRight w:val="0"/>
      <w:marTop w:val="0"/>
      <w:marBottom w:val="0"/>
      <w:divBdr>
        <w:top w:val="none" w:sz="0" w:space="0" w:color="auto"/>
        <w:left w:val="none" w:sz="0" w:space="0" w:color="auto"/>
        <w:bottom w:val="none" w:sz="0" w:space="0" w:color="auto"/>
        <w:right w:val="none" w:sz="0" w:space="0" w:color="auto"/>
      </w:divBdr>
    </w:div>
    <w:div w:id="1206866389">
      <w:bodyDiv w:val="1"/>
      <w:marLeft w:val="0"/>
      <w:marRight w:val="0"/>
      <w:marTop w:val="0"/>
      <w:marBottom w:val="0"/>
      <w:divBdr>
        <w:top w:val="none" w:sz="0" w:space="0" w:color="auto"/>
        <w:left w:val="none" w:sz="0" w:space="0" w:color="auto"/>
        <w:bottom w:val="none" w:sz="0" w:space="0" w:color="auto"/>
        <w:right w:val="none" w:sz="0" w:space="0" w:color="auto"/>
      </w:divBdr>
    </w:div>
    <w:div w:id="1220745958">
      <w:bodyDiv w:val="1"/>
      <w:marLeft w:val="0"/>
      <w:marRight w:val="0"/>
      <w:marTop w:val="0"/>
      <w:marBottom w:val="0"/>
      <w:divBdr>
        <w:top w:val="none" w:sz="0" w:space="0" w:color="auto"/>
        <w:left w:val="none" w:sz="0" w:space="0" w:color="auto"/>
        <w:bottom w:val="none" w:sz="0" w:space="0" w:color="auto"/>
        <w:right w:val="none" w:sz="0" w:space="0" w:color="auto"/>
      </w:divBdr>
    </w:div>
    <w:div w:id="1227717982">
      <w:bodyDiv w:val="1"/>
      <w:marLeft w:val="0"/>
      <w:marRight w:val="0"/>
      <w:marTop w:val="0"/>
      <w:marBottom w:val="0"/>
      <w:divBdr>
        <w:top w:val="none" w:sz="0" w:space="0" w:color="auto"/>
        <w:left w:val="none" w:sz="0" w:space="0" w:color="auto"/>
        <w:bottom w:val="none" w:sz="0" w:space="0" w:color="auto"/>
        <w:right w:val="none" w:sz="0" w:space="0" w:color="auto"/>
      </w:divBdr>
    </w:div>
    <w:div w:id="1241911038">
      <w:bodyDiv w:val="1"/>
      <w:marLeft w:val="0"/>
      <w:marRight w:val="0"/>
      <w:marTop w:val="0"/>
      <w:marBottom w:val="0"/>
      <w:divBdr>
        <w:top w:val="none" w:sz="0" w:space="0" w:color="auto"/>
        <w:left w:val="none" w:sz="0" w:space="0" w:color="auto"/>
        <w:bottom w:val="none" w:sz="0" w:space="0" w:color="auto"/>
        <w:right w:val="none" w:sz="0" w:space="0" w:color="auto"/>
      </w:divBdr>
    </w:div>
    <w:div w:id="1251891934">
      <w:bodyDiv w:val="1"/>
      <w:marLeft w:val="0"/>
      <w:marRight w:val="0"/>
      <w:marTop w:val="0"/>
      <w:marBottom w:val="0"/>
      <w:divBdr>
        <w:top w:val="none" w:sz="0" w:space="0" w:color="auto"/>
        <w:left w:val="none" w:sz="0" w:space="0" w:color="auto"/>
        <w:bottom w:val="none" w:sz="0" w:space="0" w:color="auto"/>
        <w:right w:val="none" w:sz="0" w:space="0" w:color="auto"/>
      </w:divBdr>
    </w:div>
    <w:div w:id="1288045418">
      <w:bodyDiv w:val="1"/>
      <w:marLeft w:val="0"/>
      <w:marRight w:val="0"/>
      <w:marTop w:val="0"/>
      <w:marBottom w:val="0"/>
      <w:divBdr>
        <w:top w:val="none" w:sz="0" w:space="0" w:color="auto"/>
        <w:left w:val="none" w:sz="0" w:space="0" w:color="auto"/>
        <w:bottom w:val="none" w:sz="0" w:space="0" w:color="auto"/>
        <w:right w:val="none" w:sz="0" w:space="0" w:color="auto"/>
      </w:divBdr>
    </w:div>
    <w:div w:id="1306934325">
      <w:bodyDiv w:val="1"/>
      <w:marLeft w:val="0"/>
      <w:marRight w:val="0"/>
      <w:marTop w:val="0"/>
      <w:marBottom w:val="0"/>
      <w:divBdr>
        <w:top w:val="none" w:sz="0" w:space="0" w:color="auto"/>
        <w:left w:val="none" w:sz="0" w:space="0" w:color="auto"/>
        <w:bottom w:val="none" w:sz="0" w:space="0" w:color="auto"/>
        <w:right w:val="none" w:sz="0" w:space="0" w:color="auto"/>
      </w:divBdr>
    </w:div>
    <w:div w:id="1311984531">
      <w:bodyDiv w:val="1"/>
      <w:marLeft w:val="0"/>
      <w:marRight w:val="0"/>
      <w:marTop w:val="0"/>
      <w:marBottom w:val="0"/>
      <w:divBdr>
        <w:top w:val="none" w:sz="0" w:space="0" w:color="auto"/>
        <w:left w:val="none" w:sz="0" w:space="0" w:color="auto"/>
        <w:bottom w:val="none" w:sz="0" w:space="0" w:color="auto"/>
        <w:right w:val="none" w:sz="0" w:space="0" w:color="auto"/>
      </w:divBdr>
    </w:div>
    <w:div w:id="1316179865">
      <w:bodyDiv w:val="1"/>
      <w:marLeft w:val="0"/>
      <w:marRight w:val="0"/>
      <w:marTop w:val="0"/>
      <w:marBottom w:val="0"/>
      <w:divBdr>
        <w:top w:val="none" w:sz="0" w:space="0" w:color="auto"/>
        <w:left w:val="none" w:sz="0" w:space="0" w:color="auto"/>
        <w:bottom w:val="none" w:sz="0" w:space="0" w:color="auto"/>
        <w:right w:val="none" w:sz="0" w:space="0" w:color="auto"/>
      </w:divBdr>
    </w:div>
    <w:div w:id="1380401697">
      <w:bodyDiv w:val="1"/>
      <w:marLeft w:val="0"/>
      <w:marRight w:val="0"/>
      <w:marTop w:val="0"/>
      <w:marBottom w:val="0"/>
      <w:divBdr>
        <w:top w:val="none" w:sz="0" w:space="0" w:color="auto"/>
        <w:left w:val="none" w:sz="0" w:space="0" w:color="auto"/>
        <w:bottom w:val="none" w:sz="0" w:space="0" w:color="auto"/>
        <w:right w:val="none" w:sz="0" w:space="0" w:color="auto"/>
      </w:divBdr>
    </w:div>
    <w:div w:id="1398943073">
      <w:bodyDiv w:val="1"/>
      <w:marLeft w:val="0"/>
      <w:marRight w:val="0"/>
      <w:marTop w:val="0"/>
      <w:marBottom w:val="0"/>
      <w:divBdr>
        <w:top w:val="none" w:sz="0" w:space="0" w:color="auto"/>
        <w:left w:val="none" w:sz="0" w:space="0" w:color="auto"/>
        <w:bottom w:val="none" w:sz="0" w:space="0" w:color="auto"/>
        <w:right w:val="none" w:sz="0" w:space="0" w:color="auto"/>
      </w:divBdr>
    </w:div>
    <w:div w:id="1485776919">
      <w:bodyDiv w:val="1"/>
      <w:marLeft w:val="0"/>
      <w:marRight w:val="0"/>
      <w:marTop w:val="0"/>
      <w:marBottom w:val="0"/>
      <w:divBdr>
        <w:top w:val="none" w:sz="0" w:space="0" w:color="auto"/>
        <w:left w:val="none" w:sz="0" w:space="0" w:color="auto"/>
        <w:bottom w:val="none" w:sz="0" w:space="0" w:color="auto"/>
        <w:right w:val="none" w:sz="0" w:space="0" w:color="auto"/>
      </w:divBdr>
    </w:div>
    <w:div w:id="1523127031">
      <w:bodyDiv w:val="1"/>
      <w:marLeft w:val="0"/>
      <w:marRight w:val="0"/>
      <w:marTop w:val="0"/>
      <w:marBottom w:val="0"/>
      <w:divBdr>
        <w:top w:val="none" w:sz="0" w:space="0" w:color="auto"/>
        <w:left w:val="none" w:sz="0" w:space="0" w:color="auto"/>
        <w:bottom w:val="none" w:sz="0" w:space="0" w:color="auto"/>
        <w:right w:val="none" w:sz="0" w:space="0" w:color="auto"/>
      </w:divBdr>
    </w:div>
    <w:div w:id="1606114680">
      <w:bodyDiv w:val="1"/>
      <w:marLeft w:val="0"/>
      <w:marRight w:val="0"/>
      <w:marTop w:val="0"/>
      <w:marBottom w:val="0"/>
      <w:divBdr>
        <w:top w:val="none" w:sz="0" w:space="0" w:color="auto"/>
        <w:left w:val="none" w:sz="0" w:space="0" w:color="auto"/>
        <w:bottom w:val="none" w:sz="0" w:space="0" w:color="auto"/>
        <w:right w:val="none" w:sz="0" w:space="0" w:color="auto"/>
      </w:divBdr>
    </w:div>
    <w:div w:id="1620064345">
      <w:bodyDiv w:val="1"/>
      <w:marLeft w:val="0"/>
      <w:marRight w:val="0"/>
      <w:marTop w:val="0"/>
      <w:marBottom w:val="0"/>
      <w:divBdr>
        <w:top w:val="none" w:sz="0" w:space="0" w:color="auto"/>
        <w:left w:val="none" w:sz="0" w:space="0" w:color="auto"/>
        <w:bottom w:val="none" w:sz="0" w:space="0" w:color="auto"/>
        <w:right w:val="none" w:sz="0" w:space="0" w:color="auto"/>
      </w:divBdr>
    </w:div>
    <w:div w:id="1671299205">
      <w:bodyDiv w:val="1"/>
      <w:marLeft w:val="0"/>
      <w:marRight w:val="0"/>
      <w:marTop w:val="0"/>
      <w:marBottom w:val="0"/>
      <w:divBdr>
        <w:top w:val="none" w:sz="0" w:space="0" w:color="auto"/>
        <w:left w:val="none" w:sz="0" w:space="0" w:color="auto"/>
        <w:bottom w:val="none" w:sz="0" w:space="0" w:color="auto"/>
        <w:right w:val="none" w:sz="0" w:space="0" w:color="auto"/>
      </w:divBdr>
    </w:div>
    <w:div w:id="1681541515">
      <w:bodyDiv w:val="1"/>
      <w:marLeft w:val="0"/>
      <w:marRight w:val="0"/>
      <w:marTop w:val="0"/>
      <w:marBottom w:val="0"/>
      <w:divBdr>
        <w:top w:val="none" w:sz="0" w:space="0" w:color="auto"/>
        <w:left w:val="none" w:sz="0" w:space="0" w:color="auto"/>
        <w:bottom w:val="none" w:sz="0" w:space="0" w:color="auto"/>
        <w:right w:val="none" w:sz="0" w:space="0" w:color="auto"/>
      </w:divBdr>
    </w:div>
    <w:div w:id="1728723807">
      <w:bodyDiv w:val="1"/>
      <w:marLeft w:val="0"/>
      <w:marRight w:val="0"/>
      <w:marTop w:val="0"/>
      <w:marBottom w:val="0"/>
      <w:divBdr>
        <w:top w:val="none" w:sz="0" w:space="0" w:color="auto"/>
        <w:left w:val="none" w:sz="0" w:space="0" w:color="auto"/>
        <w:bottom w:val="none" w:sz="0" w:space="0" w:color="auto"/>
        <w:right w:val="none" w:sz="0" w:space="0" w:color="auto"/>
      </w:divBdr>
    </w:div>
    <w:div w:id="1753431900">
      <w:bodyDiv w:val="1"/>
      <w:marLeft w:val="0"/>
      <w:marRight w:val="0"/>
      <w:marTop w:val="0"/>
      <w:marBottom w:val="0"/>
      <w:divBdr>
        <w:top w:val="none" w:sz="0" w:space="0" w:color="auto"/>
        <w:left w:val="none" w:sz="0" w:space="0" w:color="auto"/>
        <w:bottom w:val="none" w:sz="0" w:space="0" w:color="auto"/>
        <w:right w:val="none" w:sz="0" w:space="0" w:color="auto"/>
      </w:divBdr>
    </w:div>
    <w:div w:id="1848327670">
      <w:bodyDiv w:val="1"/>
      <w:marLeft w:val="0"/>
      <w:marRight w:val="0"/>
      <w:marTop w:val="0"/>
      <w:marBottom w:val="0"/>
      <w:divBdr>
        <w:top w:val="none" w:sz="0" w:space="0" w:color="auto"/>
        <w:left w:val="none" w:sz="0" w:space="0" w:color="auto"/>
        <w:bottom w:val="none" w:sz="0" w:space="0" w:color="auto"/>
        <w:right w:val="none" w:sz="0" w:space="0" w:color="auto"/>
      </w:divBdr>
    </w:div>
    <w:div w:id="1868912192">
      <w:bodyDiv w:val="1"/>
      <w:marLeft w:val="0"/>
      <w:marRight w:val="0"/>
      <w:marTop w:val="0"/>
      <w:marBottom w:val="0"/>
      <w:divBdr>
        <w:top w:val="none" w:sz="0" w:space="0" w:color="auto"/>
        <w:left w:val="none" w:sz="0" w:space="0" w:color="auto"/>
        <w:bottom w:val="none" w:sz="0" w:space="0" w:color="auto"/>
        <w:right w:val="none" w:sz="0" w:space="0" w:color="auto"/>
      </w:divBdr>
    </w:div>
    <w:div w:id="1870101069">
      <w:bodyDiv w:val="1"/>
      <w:marLeft w:val="0"/>
      <w:marRight w:val="0"/>
      <w:marTop w:val="0"/>
      <w:marBottom w:val="0"/>
      <w:divBdr>
        <w:top w:val="none" w:sz="0" w:space="0" w:color="auto"/>
        <w:left w:val="none" w:sz="0" w:space="0" w:color="auto"/>
        <w:bottom w:val="none" w:sz="0" w:space="0" w:color="auto"/>
        <w:right w:val="none" w:sz="0" w:space="0" w:color="auto"/>
      </w:divBdr>
    </w:div>
    <w:div w:id="1872918683">
      <w:bodyDiv w:val="1"/>
      <w:marLeft w:val="0"/>
      <w:marRight w:val="0"/>
      <w:marTop w:val="0"/>
      <w:marBottom w:val="0"/>
      <w:divBdr>
        <w:top w:val="none" w:sz="0" w:space="0" w:color="auto"/>
        <w:left w:val="none" w:sz="0" w:space="0" w:color="auto"/>
        <w:bottom w:val="none" w:sz="0" w:space="0" w:color="auto"/>
        <w:right w:val="none" w:sz="0" w:space="0" w:color="auto"/>
      </w:divBdr>
    </w:div>
    <w:div w:id="1932471071">
      <w:bodyDiv w:val="1"/>
      <w:marLeft w:val="0"/>
      <w:marRight w:val="0"/>
      <w:marTop w:val="0"/>
      <w:marBottom w:val="0"/>
      <w:divBdr>
        <w:top w:val="none" w:sz="0" w:space="0" w:color="auto"/>
        <w:left w:val="none" w:sz="0" w:space="0" w:color="auto"/>
        <w:bottom w:val="none" w:sz="0" w:space="0" w:color="auto"/>
        <w:right w:val="none" w:sz="0" w:space="0" w:color="auto"/>
      </w:divBdr>
    </w:div>
    <w:div w:id="1952472379">
      <w:bodyDiv w:val="1"/>
      <w:marLeft w:val="0"/>
      <w:marRight w:val="0"/>
      <w:marTop w:val="0"/>
      <w:marBottom w:val="0"/>
      <w:divBdr>
        <w:top w:val="none" w:sz="0" w:space="0" w:color="auto"/>
        <w:left w:val="none" w:sz="0" w:space="0" w:color="auto"/>
        <w:bottom w:val="none" w:sz="0" w:space="0" w:color="auto"/>
        <w:right w:val="none" w:sz="0" w:space="0" w:color="auto"/>
      </w:divBdr>
    </w:div>
    <w:div w:id="1994329701">
      <w:bodyDiv w:val="1"/>
      <w:marLeft w:val="0"/>
      <w:marRight w:val="0"/>
      <w:marTop w:val="0"/>
      <w:marBottom w:val="0"/>
      <w:divBdr>
        <w:top w:val="none" w:sz="0" w:space="0" w:color="auto"/>
        <w:left w:val="none" w:sz="0" w:space="0" w:color="auto"/>
        <w:bottom w:val="none" w:sz="0" w:space="0" w:color="auto"/>
        <w:right w:val="none" w:sz="0" w:space="0" w:color="auto"/>
      </w:divBdr>
    </w:div>
    <w:div w:id="2010910646">
      <w:bodyDiv w:val="1"/>
      <w:marLeft w:val="0"/>
      <w:marRight w:val="0"/>
      <w:marTop w:val="0"/>
      <w:marBottom w:val="0"/>
      <w:divBdr>
        <w:top w:val="none" w:sz="0" w:space="0" w:color="auto"/>
        <w:left w:val="none" w:sz="0" w:space="0" w:color="auto"/>
        <w:bottom w:val="none" w:sz="0" w:space="0" w:color="auto"/>
        <w:right w:val="none" w:sz="0" w:space="0" w:color="auto"/>
      </w:divBdr>
    </w:div>
    <w:div w:id="2095710702">
      <w:bodyDiv w:val="1"/>
      <w:marLeft w:val="0"/>
      <w:marRight w:val="0"/>
      <w:marTop w:val="0"/>
      <w:marBottom w:val="0"/>
      <w:divBdr>
        <w:top w:val="none" w:sz="0" w:space="0" w:color="auto"/>
        <w:left w:val="none" w:sz="0" w:space="0" w:color="auto"/>
        <w:bottom w:val="none" w:sz="0" w:space="0" w:color="auto"/>
        <w:right w:val="none" w:sz="0" w:space="0" w:color="auto"/>
      </w:divBdr>
    </w:div>
    <w:div w:id="2111854839">
      <w:bodyDiv w:val="1"/>
      <w:marLeft w:val="0"/>
      <w:marRight w:val="0"/>
      <w:marTop w:val="0"/>
      <w:marBottom w:val="0"/>
      <w:divBdr>
        <w:top w:val="none" w:sz="0" w:space="0" w:color="auto"/>
        <w:left w:val="none" w:sz="0" w:space="0" w:color="auto"/>
        <w:bottom w:val="none" w:sz="0" w:space="0" w:color="auto"/>
        <w:right w:val="none" w:sz="0" w:space="0" w:color="auto"/>
      </w:divBdr>
    </w:div>
    <w:div w:id="2113041883">
      <w:bodyDiv w:val="1"/>
      <w:marLeft w:val="0"/>
      <w:marRight w:val="0"/>
      <w:marTop w:val="0"/>
      <w:marBottom w:val="0"/>
      <w:divBdr>
        <w:top w:val="none" w:sz="0" w:space="0" w:color="auto"/>
        <w:left w:val="none" w:sz="0" w:space="0" w:color="auto"/>
        <w:bottom w:val="none" w:sz="0" w:space="0" w:color="auto"/>
        <w:right w:val="none" w:sz="0" w:space="0" w:color="auto"/>
      </w:divBdr>
    </w:div>
    <w:div w:id="21220671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E3F4E-49C5-4B46-8FB1-580A31B84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1869</Words>
  <Characters>10282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POLICIA NACIONAL</vt:lpstr>
    </vt:vector>
  </TitlesOfParts>
  <Company>HP</Company>
  <LinksUpToDate>false</LinksUpToDate>
  <CharactersWithSpaces>12127</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524341</vt:i4>
      </vt:variant>
      <vt:variant>
        <vt:i4>0</vt:i4>
      </vt:variant>
      <vt:variant>
        <vt:i4>0</vt:i4>
      </vt:variant>
      <vt:variant>
        <vt:i4>5</vt:i4>
      </vt:variant>
      <vt:variant>
        <vt:lpwstr>mailto:deguv.grusa@policia.gov.co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POLICIA NACIONAL</dc:title>
  <dc:subject/>
  <dc:creator>Genesis</dc:creator>
  <cp:keywords/>
  <dc:description/>
  <cp:lastModifiedBy>DEGUV SUBCA</cp:lastModifiedBy>
  <cp:revision>10</cp:revision>
  <cp:lastPrinted>2026-04-16T19:54:00Z</cp:lastPrinted>
  <dcterms:created xsi:type="dcterms:W3CDTF">2026-04-15T22:39:00Z</dcterms:created>
  <dcterms:modified xsi:type="dcterms:W3CDTF">2026-04-16T19:57:00Z</dcterms:modified>
</cp:coreProperties>
</file>