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68CFE4" w14:textId="3BBA9F50" w:rsidR="00E96BB5" w:rsidRPr="00C43041" w:rsidRDefault="00B473E8" w:rsidP="00C43041">
      <w:pPr>
        <w:pStyle w:val="Estilo"/>
        <w:spacing w:line="276" w:lineRule="auto"/>
        <w:ind w:left="11" w:right="11"/>
        <w:jc w:val="both"/>
        <w:rPr>
          <w:rFonts w:asciiTheme="minorHAnsi" w:hAnsiTheme="minorHAnsi" w:cstheme="minorHAnsi"/>
          <w:sz w:val="22"/>
          <w:szCs w:val="22"/>
        </w:rPr>
      </w:pPr>
      <w:r w:rsidRPr="00C43041">
        <w:rPr>
          <w:rFonts w:asciiTheme="minorHAnsi" w:hAnsiTheme="minorHAnsi" w:cstheme="minorHAnsi"/>
          <w:b/>
          <w:sz w:val="22"/>
          <w:szCs w:val="22"/>
        </w:rPr>
        <w:t>CONTRATO No</w:t>
      </w:r>
      <w:r w:rsidR="00ED7D97" w:rsidRPr="00C43041">
        <w:rPr>
          <w:rFonts w:asciiTheme="minorHAnsi" w:hAnsiTheme="minorHAnsi" w:cstheme="minorHAnsi"/>
          <w:sz w:val="22"/>
          <w:szCs w:val="22"/>
        </w:rPr>
        <w:t xml:space="preserve">. </w:t>
      </w:r>
      <w:r w:rsidR="008D31AE" w:rsidRPr="004B2E4C">
        <w:rPr>
          <w:rFonts w:ascii="Calibri" w:eastAsia="Calibri" w:hAnsi="Calibri"/>
          <w:color w:val="000000" w:themeColor="text1"/>
          <w:lang w:val="es-ES"/>
        </w:rPr>
        <w:t xml:space="preserve">No. </w:t>
      </w:r>
      <w:r w:rsidR="008D31AE" w:rsidRPr="00275ED2">
        <w:rPr>
          <w:rFonts w:ascii="Calibri" w:hAnsi="Calibri"/>
          <w:b/>
          <w:color w:val="000000"/>
          <w:shd w:val="clear" w:color="auto" w:fill="FFFFFF"/>
        </w:rPr>
        <w:t>CO1.PCCNTR.</w:t>
      </w:r>
      <w:r w:rsidR="00C21062">
        <w:rPr>
          <w:rFonts w:ascii="Calibri" w:hAnsi="Calibri"/>
          <w:b/>
          <w:color w:val="000000"/>
          <w:shd w:val="clear" w:color="auto" w:fill="FFFFFF"/>
        </w:rPr>
        <w:t xml:space="preserve"> 1374918 </w:t>
      </w:r>
      <w:r w:rsidR="00481E3F" w:rsidRPr="00C43041">
        <w:rPr>
          <w:rFonts w:asciiTheme="minorHAnsi" w:eastAsiaTheme="minorEastAsia" w:hAnsiTheme="minorHAnsi" w:cstheme="minorHAnsi"/>
          <w:bCs/>
          <w:sz w:val="22"/>
          <w:szCs w:val="22"/>
          <w:lang w:eastAsia="en-US"/>
        </w:rPr>
        <w:t>del año 2020</w:t>
      </w:r>
      <w:r w:rsidR="00E96BB5" w:rsidRPr="00C43041">
        <w:rPr>
          <w:rFonts w:asciiTheme="minorHAnsi" w:eastAsiaTheme="minorEastAsia" w:hAnsiTheme="minorHAnsi" w:cstheme="minorHAnsi"/>
          <w:bCs/>
          <w:sz w:val="22"/>
          <w:szCs w:val="22"/>
          <w:lang w:eastAsia="en-US"/>
        </w:rPr>
        <w:t>.</w:t>
      </w:r>
    </w:p>
    <w:p w14:paraId="672196EE" w14:textId="77777777" w:rsidR="00CE6A35" w:rsidRPr="00C43041" w:rsidRDefault="00CE6A35" w:rsidP="00C43041">
      <w:pPr>
        <w:pStyle w:val="Estilo"/>
        <w:spacing w:line="276" w:lineRule="auto"/>
        <w:ind w:left="11" w:right="11"/>
        <w:jc w:val="both"/>
        <w:rPr>
          <w:rFonts w:asciiTheme="minorHAnsi" w:hAnsiTheme="minorHAnsi" w:cstheme="minorHAnsi"/>
          <w:b/>
          <w:sz w:val="22"/>
          <w:szCs w:val="22"/>
        </w:rPr>
      </w:pPr>
    </w:p>
    <w:p w14:paraId="4A1BB65D" w14:textId="0AF1B8A9" w:rsidR="00557DE8" w:rsidRPr="00C43041" w:rsidRDefault="00557DE8" w:rsidP="00C43041">
      <w:pPr>
        <w:spacing w:after="0" w:line="276" w:lineRule="auto"/>
        <w:jc w:val="both"/>
        <w:rPr>
          <w:rFonts w:cstheme="minorHAnsi"/>
          <w:bCs/>
          <w:sz w:val="22"/>
          <w:szCs w:val="22"/>
        </w:rPr>
      </w:pPr>
      <w:r w:rsidRPr="00C43041">
        <w:rPr>
          <w:rFonts w:cstheme="minorHAnsi"/>
          <w:b/>
          <w:sz w:val="22"/>
          <w:szCs w:val="22"/>
        </w:rPr>
        <w:t>NOMBRE DEL CONTRATISTA</w:t>
      </w:r>
      <w:r w:rsidR="008D31AE">
        <w:rPr>
          <w:rFonts w:cstheme="minorHAnsi"/>
          <w:b/>
          <w:sz w:val="22"/>
          <w:szCs w:val="22"/>
        </w:rPr>
        <w:t xml:space="preserve">: </w:t>
      </w:r>
      <w:r w:rsidR="00C21062">
        <w:rPr>
          <w:rFonts w:cstheme="minorHAnsi"/>
          <w:b/>
          <w:sz w:val="22"/>
          <w:szCs w:val="22"/>
        </w:rPr>
        <w:t>ALFRED JAIR MACÍAS PEREIRA</w:t>
      </w:r>
      <w:r w:rsidR="008D31AE">
        <w:rPr>
          <w:rFonts w:cstheme="minorHAnsi"/>
          <w:b/>
          <w:sz w:val="22"/>
          <w:szCs w:val="22"/>
        </w:rPr>
        <w:t xml:space="preserve"> </w:t>
      </w:r>
    </w:p>
    <w:p w14:paraId="6346DDC6" w14:textId="77777777" w:rsidR="00CE6A35" w:rsidRPr="00C43041" w:rsidRDefault="00CE6A35" w:rsidP="00C43041">
      <w:pPr>
        <w:spacing w:after="0" w:line="276" w:lineRule="auto"/>
        <w:jc w:val="both"/>
        <w:rPr>
          <w:rFonts w:cstheme="minorHAnsi"/>
          <w:bCs/>
          <w:sz w:val="22"/>
          <w:szCs w:val="22"/>
        </w:rPr>
      </w:pPr>
    </w:p>
    <w:p w14:paraId="5C79BAEF" w14:textId="7F022B9C" w:rsidR="00557DE8" w:rsidRPr="00C43041" w:rsidRDefault="00B473E8" w:rsidP="00C43041">
      <w:pPr>
        <w:spacing w:after="0" w:line="276" w:lineRule="auto"/>
        <w:jc w:val="both"/>
        <w:rPr>
          <w:rFonts w:cstheme="minorHAnsi"/>
          <w:bCs/>
          <w:sz w:val="22"/>
          <w:szCs w:val="22"/>
        </w:rPr>
      </w:pPr>
      <w:r w:rsidRPr="00C43041">
        <w:rPr>
          <w:rFonts w:cstheme="minorHAnsi"/>
          <w:b/>
          <w:sz w:val="22"/>
          <w:szCs w:val="22"/>
        </w:rPr>
        <w:t>IDENTIFICACIÓN</w:t>
      </w:r>
      <w:r w:rsidR="00557DE8" w:rsidRPr="00C43041">
        <w:rPr>
          <w:rFonts w:cstheme="minorHAnsi"/>
          <w:b/>
          <w:sz w:val="22"/>
          <w:szCs w:val="22"/>
        </w:rPr>
        <w:t xml:space="preserve"> DEL CONTRATISTA</w:t>
      </w:r>
      <w:r w:rsidR="00557DE8" w:rsidRPr="00C43041">
        <w:rPr>
          <w:rFonts w:cstheme="minorHAnsi"/>
          <w:sz w:val="22"/>
          <w:szCs w:val="22"/>
        </w:rPr>
        <w:t>:</w:t>
      </w:r>
      <w:r w:rsidRPr="00C43041">
        <w:rPr>
          <w:rFonts w:cstheme="minorHAnsi"/>
          <w:sz w:val="22"/>
          <w:szCs w:val="22"/>
        </w:rPr>
        <w:t xml:space="preserve"> </w:t>
      </w:r>
      <w:r w:rsidRPr="00C43041">
        <w:rPr>
          <w:rFonts w:cstheme="minorHAnsi"/>
          <w:bCs/>
          <w:sz w:val="22"/>
          <w:szCs w:val="22"/>
        </w:rPr>
        <w:t>C</w:t>
      </w:r>
      <w:r w:rsidR="008D31AE">
        <w:rPr>
          <w:rFonts w:cstheme="minorHAnsi"/>
          <w:bCs/>
          <w:sz w:val="22"/>
          <w:szCs w:val="22"/>
        </w:rPr>
        <w:t>ÉDULA DE CIUDADANÍA No. 1.0</w:t>
      </w:r>
      <w:r w:rsidR="00C21062">
        <w:rPr>
          <w:rFonts w:cstheme="minorHAnsi"/>
          <w:bCs/>
          <w:sz w:val="22"/>
          <w:szCs w:val="22"/>
        </w:rPr>
        <w:t>32</w:t>
      </w:r>
      <w:r w:rsidR="008D31AE">
        <w:rPr>
          <w:rFonts w:cstheme="minorHAnsi"/>
          <w:bCs/>
          <w:sz w:val="22"/>
          <w:szCs w:val="22"/>
        </w:rPr>
        <w:t>.</w:t>
      </w:r>
      <w:r w:rsidR="00C21062">
        <w:rPr>
          <w:rFonts w:cstheme="minorHAnsi"/>
          <w:bCs/>
          <w:sz w:val="22"/>
          <w:szCs w:val="22"/>
        </w:rPr>
        <w:t>402</w:t>
      </w:r>
      <w:r w:rsidR="008D31AE">
        <w:rPr>
          <w:rFonts w:cstheme="minorHAnsi"/>
          <w:bCs/>
          <w:sz w:val="22"/>
          <w:szCs w:val="22"/>
        </w:rPr>
        <w:t>.</w:t>
      </w:r>
      <w:r w:rsidR="00C21062">
        <w:rPr>
          <w:rFonts w:cstheme="minorHAnsi"/>
          <w:bCs/>
          <w:sz w:val="22"/>
          <w:szCs w:val="22"/>
        </w:rPr>
        <w:t>604X</w:t>
      </w:r>
    </w:p>
    <w:p w14:paraId="737FC6B2" w14:textId="77777777" w:rsidR="00CE6A35" w:rsidRPr="00C43041" w:rsidRDefault="00CE6A35" w:rsidP="00C43041">
      <w:pPr>
        <w:spacing w:after="0" w:line="276" w:lineRule="auto"/>
        <w:jc w:val="both"/>
        <w:rPr>
          <w:rFonts w:cstheme="minorHAnsi"/>
          <w:sz w:val="22"/>
          <w:szCs w:val="22"/>
        </w:rPr>
      </w:pPr>
    </w:p>
    <w:p w14:paraId="2A9F41CE" w14:textId="0FA28B0F" w:rsidR="00CE6A35" w:rsidRDefault="00E96BB5" w:rsidP="00C21062">
      <w:pPr>
        <w:autoSpaceDE w:val="0"/>
        <w:autoSpaceDN w:val="0"/>
        <w:adjustRightInd w:val="0"/>
        <w:spacing w:after="0" w:line="276" w:lineRule="auto"/>
        <w:jc w:val="both"/>
      </w:pPr>
      <w:r w:rsidRPr="00C43041">
        <w:rPr>
          <w:rFonts w:cstheme="minorHAnsi"/>
          <w:b/>
          <w:bCs/>
          <w:sz w:val="22"/>
          <w:szCs w:val="22"/>
        </w:rPr>
        <w:t>OBJETO DEL CONTRATO</w:t>
      </w:r>
      <w:r w:rsidR="00B473E8" w:rsidRPr="00C43041">
        <w:rPr>
          <w:rFonts w:cstheme="minorHAnsi"/>
          <w:b/>
          <w:bCs/>
          <w:sz w:val="22"/>
          <w:szCs w:val="22"/>
        </w:rPr>
        <w:t xml:space="preserve">: </w:t>
      </w:r>
      <w:r w:rsidR="00C21062">
        <w:t>Prestar servicios profesionales como psicólogo para apoyar las actividades establecidas en el programa SENA Mentalmente Saludable, enfocado al clima organizacional y la humanización del SENA, para documentar y actualizar las etapas establecidas, atendiendo los lineamientos que el Grupo de Seguridad y Salud en el Trabajo requiera</w:t>
      </w:r>
      <w:r w:rsidR="00C21062">
        <w:t>.</w:t>
      </w:r>
    </w:p>
    <w:p w14:paraId="4D6D677E" w14:textId="77777777" w:rsidR="00C21062" w:rsidRPr="00C43041" w:rsidRDefault="00C21062" w:rsidP="00C21062">
      <w:pPr>
        <w:autoSpaceDE w:val="0"/>
        <w:autoSpaceDN w:val="0"/>
        <w:adjustRightInd w:val="0"/>
        <w:spacing w:after="0" w:line="276" w:lineRule="auto"/>
        <w:jc w:val="both"/>
        <w:rPr>
          <w:rFonts w:cstheme="minorHAnsi"/>
          <w:b/>
          <w:bCs/>
          <w:sz w:val="22"/>
          <w:szCs w:val="22"/>
        </w:rPr>
      </w:pPr>
    </w:p>
    <w:p w14:paraId="3C486FD8" w14:textId="52E0AEFE" w:rsidR="008D31AE" w:rsidRPr="00D6534B" w:rsidRDefault="00010456" w:rsidP="00D6534B">
      <w:pPr>
        <w:pStyle w:val="Sinespaciado"/>
        <w:jc w:val="both"/>
      </w:pPr>
      <w:r w:rsidRPr="00C43041">
        <w:rPr>
          <w:rFonts w:cstheme="minorHAnsi"/>
          <w:b/>
          <w:bCs/>
          <w:sz w:val="22"/>
          <w:szCs w:val="22"/>
        </w:rPr>
        <w:t>OBLIGACIONES DEL CONTRATISTA:</w:t>
      </w:r>
      <w:r w:rsidR="00CE6A35" w:rsidRPr="00C43041">
        <w:rPr>
          <w:rFonts w:cstheme="minorHAnsi"/>
          <w:bCs/>
          <w:sz w:val="22"/>
          <w:szCs w:val="22"/>
        </w:rPr>
        <w:t xml:space="preserve"> </w:t>
      </w:r>
      <w:r w:rsidR="00C21062">
        <w:t>a) Emitir conceptos técnicos respecto al cumplimiento de la normatividad vigente del subsistema de SST, en el programa de humanización y clima organizacional y cultura organizacional, cuando se requiera, por parte de la coordinación del Grupo de SST. b) Verificar el cumplimiento de las actividades del programa de humanización y clima organizacional y hacer el seguimiento correspondiente. c) Desarrollar actividades de prevención primaria, secundaria y terciaria; a partir de la ejecución de talleres, grupos focales, entrevistas semi-estructuradas de la batería de riesgo psicosocial, abordando la temática indicada por el supervisor. d) Apoyar técnicamente al Comité de Convivencia Laboral en el desarrollo de su objetivo y funciones, según la normatividad legal vigente y especialmente en la implementación de medidas de promoción para la prevención del acoso laboral. e) Apoyar, documentar y actualizar la información de los comités de convivencia a nivel nacional realizando el seguimiento y consolidación respectiva. f) Apoyar la proyección a la respuesta de derechos de petición que sean de competencia del Grupo de Seguridad y Salud en el Trabajo. g) Apoyar la estructuración y elaboración de estudios previos para la adquisición de bienes y servicios, de acuerdo con las necesidades del Grupo de Seguridad y Salud en el Trabajo. h) Brindar apoyo en la verificación técnica de los procesos de selección, que se adelanten en el Grupo de Seguridad y Salud en el Trabajo, cuando sea requerido por el supervisor del contrato. i) Apoyar la proyección de manuales, instructivos, procedimientos y circulares aplicables a las necesidades del Subsistema de gestión de seguridad y salud en el trabajo. j) Apoyar a la Dirección General, Regional y Centros de Formación Profesional para el cumplimiento de los compromisos establecidos en las Actas de Concertación Laboral, en los temas de su competencia. k) Realizar las valoraciones psicológicas de ingreso, reintegro, por cambios de ocupación o por post incapacidad, a los brigadistas, deportistas; personal en teletrabajo y a los funcionarios de la Dirección General del SENA. l) Recopilar y distribuir en intervención primaria, secundaria o terciaria en el mes de febrero a los funcionarios y contratistas de acuerdo a su nivel de riesgo psicosocial.</w:t>
      </w:r>
    </w:p>
    <w:p w14:paraId="79EA06B8" w14:textId="68A4BF99" w:rsidR="009136A6" w:rsidRPr="00C43041" w:rsidRDefault="00E96BB5" w:rsidP="00C43041">
      <w:pPr>
        <w:spacing w:after="0" w:line="276" w:lineRule="auto"/>
        <w:jc w:val="both"/>
        <w:rPr>
          <w:rFonts w:cstheme="minorHAnsi"/>
          <w:sz w:val="22"/>
          <w:szCs w:val="22"/>
        </w:rPr>
      </w:pPr>
      <w:r w:rsidRPr="00C43041">
        <w:rPr>
          <w:rFonts w:cstheme="minorHAnsi"/>
          <w:b/>
          <w:bCs/>
          <w:sz w:val="22"/>
          <w:szCs w:val="22"/>
        </w:rPr>
        <w:t>LUGAR DE EJECUCIÓN:</w:t>
      </w:r>
      <w:r w:rsidRPr="00C43041">
        <w:rPr>
          <w:rFonts w:cstheme="minorHAnsi"/>
          <w:sz w:val="22"/>
          <w:szCs w:val="22"/>
        </w:rPr>
        <w:t xml:space="preserve"> </w:t>
      </w:r>
      <w:r w:rsidR="00CE6A35" w:rsidRPr="00C43041">
        <w:rPr>
          <w:rFonts w:cstheme="minorHAnsi"/>
          <w:sz w:val="22"/>
          <w:szCs w:val="22"/>
        </w:rPr>
        <w:t>BOGOTÁ</w:t>
      </w:r>
    </w:p>
    <w:p w14:paraId="1357367D" w14:textId="77777777" w:rsidR="0056156E" w:rsidRPr="00C43041" w:rsidRDefault="0056156E" w:rsidP="00C43041">
      <w:pPr>
        <w:spacing w:after="0" w:line="276" w:lineRule="auto"/>
        <w:jc w:val="both"/>
        <w:rPr>
          <w:rFonts w:cstheme="minorHAnsi"/>
          <w:sz w:val="22"/>
          <w:szCs w:val="22"/>
        </w:rPr>
      </w:pPr>
    </w:p>
    <w:p w14:paraId="76214E3E" w14:textId="0BC06B23" w:rsidR="00C213D1" w:rsidRPr="00C43041" w:rsidRDefault="00010456" w:rsidP="00C43041">
      <w:pPr>
        <w:spacing w:after="0" w:line="276" w:lineRule="auto"/>
        <w:jc w:val="both"/>
        <w:rPr>
          <w:rFonts w:cstheme="minorHAnsi"/>
          <w:color w:val="000000"/>
          <w:sz w:val="22"/>
          <w:szCs w:val="22"/>
          <w:lang w:val="es-MX"/>
        </w:rPr>
      </w:pPr>
      <w:r w:rsidRPr="00C43041">
        <w:rPr>
          <w:rFonts w:cstheme="minorHAnsi"/>
          <w:b/>
          <w:bCs/>
          <w:sz w:val="22"/>
          <w:szCs w:val="22"/>
        </w:rPr>
        <w:t>PLAZO DE EJECUCIÓN:</w:t>
      </w:r>
      <w:r w:rsidRPr="00C43041">
        <w:rPr>
          <w:rFonts w:cstheme="minorHAnsi"/>
        </w:rPr>
        <w:t xml:space="preserve">  </w:t>
      </w:r>
      <w:r w:rsidR="00CE6A35" w:rsidRPr="00C43041">
        <w:rPr>
          <w:rFonts w:cstheme="minorHAnsi"/>
          <w:color w:val="000000"/>
          <w:sz w:val="22"/>
          <w:szCs w:val="22"/>
          <w:lang w:val="es-MX"/>
        </w:rPr>
        <w:t>HASTA EL 31 DE DICIEMBRE DE 20</w:t>
      </w:r>
      <w:r w:rsidR="008B61E2" w:rsidRPr="00C43041">
        <w:rPr>
          <w:rFonts w:cstheme="minorHAnsi"/>
          <w:color w:val="000000"/>
          <w:sz w:val="22"/>
          <w:szCs w:val="22"/>
          <w:lang w:val="es-MX"/>
        </w:rPr>
        <w:t>20</w:t>
      </w:r>
    </w:p>
    <w:p w14:paraId="136CAAAD" w14:textId="77777777" w:rsidR="0056156E" w:rsidRPr="00C43041" w:rsidRDefault="0056156E" w:rsidP="00C43041">
      <w:pPr>
        <w:spacing w:after="0" w:line="276" w:lineRule="auto"/>
        <w:jc w:val="both"/>
        <w:rPr>
          <w:rFonts w:cstheme="minorHAnsi"/>
        </w:rPr>
      </w:pPr>
    </w:p>
    <w:p w14:paraId="4A5E6CDE" w14:textId="1BA87CDD" w:rsidR="00C213D1" w:rsidRPr="00C43041" w:rsidRDefault="00C213D1" w:rsidP="00C43041">
      <w:pPr>
        <w:spacing w:after="0" w:line="276" w:lineRule="auto"/>
        <w:jc w:val="both"/>
        <w:rPr>
          <w:rFonts w:cstheme="minorHAnsi"/>
          <w:color w:val="000000"/>
          <w:sz w:val="22"/>
          <w:szCs w:val="22"/>
          <w:lang w:val="es-MX"/>
        </w:rPr>
      </w:pPr>
      <w:r w:rsidRPr="00C43041">
        <w:rPr>
          <w:rFonts w:cstheme="minorHAnsi"/>
          <w:b/>
          <w:bCs/>
          <w:sz w:val="22"/>
          <w:szCs w:val="22"/>
        </w:rPr>
        <w:t>FECHA DE INICIACIÓN CONTRATO</w:t>
      </w:r>
      <w:r w:rsidR="00CE6A35" w:rsidRPr="00C43041">
        <w:rPr>
          <w:rFonts w:cstheme="minorHAnsi"/>
          <w:b/>
          <w:bCs/>
          <w:sz w:val="22"/>
          <w:szCs w:val="22"/>
        </w:rPr>
        <w:t xml:space="preserve">: </w:t>
      </w:r>
      <w:r w:rsidR="00C21062">
        <w:rPr>
          <w:rFonts w:cstheme="minorHAnsi"/>
          <w:sz w:val="22"/>
          <w:szCs w:val="22"/>
        </w:rPr>
        <w:t>13</w:t>
      </w:r>
      <w:r w:rsidR="00D83FA3">
        <w:rPr>
          <w:rFonts w:cstheme="minorHAnsi"/>
          <w:color w:val="000000"/>
          <w:sz w:val="22"/>
          <w:szCs w:val="22"/>
          <w:lang w:val="es-MX"/>
        </w:rPr>
        <w:t xml:space="preserve"> DE </w:t>
      </w:r>
      <w:r w:rsidR="00C21062">
        <w:rPr>
          <w:rFonts w:cstheme="minorHAnsi"/>
          <w:color w:val="000000"/>
          <w:sz w:val="22"/>
          <w:szCs w:val="22"/>
          <w:lang w:val="es-MX"/>
        </w:rPr>
        <w:t>FEBRERO</w:t>
      </w:r>
      <w:r w:rsidR="0056156E" w:rsidRPr="00C43041">
        <w:rPr>
          <w:rFonts w:cstheme="minorHAnsi"/>
          <w:color w:val="000000"/>
          <w:sz w:val="22"/>
          <w:szCs w:val="22"/>
          <w:lang w:val="es-MX"/>
        </w:rPr>
        <w:t xml:space="preserve"> DE 20</w:t>
      </w:r>
      <w:r w:rsidR="009710C3" w:rsidRPr="00C43041">
        <w:rPr>
          <w:rFonts w:cstheme="minorHAnsi"/>
          <w:color w:val="000000"/>
          <w:sz w:val="22"/>
          <w:szCs w:val="22"/>
          <w:lang w:val="es-MX"/>
        </w:rPr>
        <w:t>20</w:t>
      </w:r>
    </w:p>
    <w:p w14:paraId="3A2A845E" w14:textId="77777777" w:rsidR="008B61E2" w:rsidRPr="00C43041" w:rsidRDefault="008B61E2" w:rsidP="00C43041">
      <w:pPr>
        <w:spacing w:after="0" w:line="276" w:lineRule="auto"/>
        <w:jc w:val="both"/>
        <w:rPr>
          <w:rFonts w:cstheme="minorHAnsi"/>
          <w:color w:val="000000"/>
          <w:sz w:val="22"/>
          <w:szCs w:val="22"/>
          <w:lang w:val="es-MX"/>
        </w:rPr>
      </w:pPr>
    </w:p>
    <w:p w14:paraId="7EDD59FA" w14:textId="40AEBD20" w:rsidR="00C213D1" w:rsidRPr="00C43041" w:rsidRDefault="00C213D1" w:rsidP="00C43041">
      <w:pPr>
        <w:spacing w:after="0" w:line="276" w:lineRule="auto"/>
        <w:jc w:val="both"/>
        <w:rPr>
          <w:rFonts w:cstheme="minorHAnsi"/>
          <w:sz w:val="22"/>
          <w:szCs w:val="22"/>
        </w:rPr>
      </w:pPr>
      <w:r w:rsidRPr="00C43041">
        <w:rPr>
          <w:rFonts w:cstheme="minorHAnsi"/>
          <w:b/>
          <w:bCs/>
          <w:sz w:val="22"/>
          <w:szCs w:val="22"/>
        </w:rPr>
        <w:t>FECHA DE TERMINACIÓN DEL CONTRATO</w:t>
      </w:r>
      <w:r w:rsidR="0056156E" w:rsidRPr="00C43041">
        <w:rPr>
          <w:rFonts w:cstheme="minorHAnsi"/>
          <w:b/>
          <w:bCs/>
          <w:sz w:val="22"/>
          <w:szCs w:val="22"/>
        </w:rPr>
        <w:t xml:space="preserve">: </w:t>
      </w:r>
      <w:r w:rsidR="0056156E" w:rsidRPr="00C43041">
        <w:rPr>
          <w:rFonts w:cstheme="minorHAnsi"/>
          <w:sz w:val="22"/>
          <w:szCs w:val="22"/>
        </w:rPr>
        <w:t>31 DE DICIEMBRE DE 20</w:t>
      </w:r>
      <w:r w:rsidR="009710C3" w:rsidRPr="00C43041">
        <w:rPr>
          <w:rFonts w:cstheme="minorHAnsi"/>
          <w:sz w:val="22"/>
          <w:szCs w:val="22"/>
        </w:rPr>
        <w:t>20</w:t>
      </w:r>
    </w:p>
    <w:p w14:paraId="0CBDB093" w14:textId="77777777" w:rsidR="0056156E" w:rsidRPr="00C43041" w:rsidRDefault="0056156E" w:rsidP="00C43041">
      <w:pPr>
        <w:spacing w:after="0" w:line="276" w:lineRule="auto"/>
        <w:jc w:val="both"/>
        <w:rPr>
          <w:rFonts w:cstheme="minorHAnsi"/>
          <w:color w:val="000000"/>
          <w:sz w:val="22"/>
          <w:szCs w:val="22"/>
          <w:lang w:val="es-MX"/>
        </w:rPr>
      </w:pPr>
    </w:p>
    <w:p w14:paraId="69757DF0" w14:textId="26EED039" w:rsidR="00C213D1" w:rsidRPr="00C43041" w:rsidRDefault="00C213D1" w:rsidP="00C43041">
      <w:pPr>
        <w:spacing w:after="0" w:line="276" w:lineRule="auto"/>
        <w:jc w:val="both"/>
        <w:rPr>
          <w:rFonts w:cstheme="minorHAnsi"/>
          <w:sz w:val="22"/>
          <w:szCs w:val="22"/>
        </w:rPr>
      </w:pPr>
      <w:r w:rsidRPr="00C43041">
        <w:rPr>
          <w:rFonts w:cstheme="minorHAnsi"/>
          <w:b/>
          <w:bCs/>
          <w:sz w:val="22"/>
          <w:szCs w:val="22"/>
        </w:rPr>
        <w:t xml:space="preserve">VIGENCIA DEL CONTRATO: </w:t>
      </w:r>
      <w:r w:rsidR="0056156E" w:rsidRPr="00C43041">
        <w:rPr>
          <w:rFonts w:cstheme="minorHAnsi"/>
          <w:sz w:val="22"/>
          <w:szCs w:val="22"/>
        </w:rPr>
        <w:t>Hasta el 31 de diciembre de 20</w:t>
      </w:r>
      <w:r w:rsidR="009710C3" w:rsidRPr="00C43041">
        <w:rPr>
          <w:rFonts w:cstheme="minorHAnsi"/>
          <w:sz w:val="22"/>
          <w:szCs w:val="22"/>
        </w:rPr>
        <w:t>20</w:t>
      </w:r>
      <w:r w:rsidR="0056156E" w:rsidRPr="00C43041">
        <w:rPr>
          <w:rFonts w:cstheme="minorHAnsi"/>
          <w:sz w:val="22"/>
          <w:szCs w:val="22"/>
        </w:rPr>
        <w:t>, sin exceder la presente vigencia presupuestal y empezara a contarse a partir del cumplimiento de los requisitos de perfeccionamiento y ejecución indicados en este contrato.</w:t>
      </w:r>
    </w:p>
    <w:p w14:paraId="08A37779" w14:textId="77777777" w:rsidR="0056156E" w:rsidRPr="00C43041" w:rsidRDefault="0056156E" w:rsidP="00C43041">
      <w:pPr>
        <w:spacing w:after="0" w:line="276" w:lineRule="auto"/>
        <w:jc w:val="both"/>
        <w:rPr>
          <w:rFonts w:eastAsiaTheme="majorEastAsia" w:cstheme="minorHAnsi"/>
          <w:color w:val="000000"/>
          <w:sz w:val="22"/>
          <w:szCs w:val="22"/>
          <w:lang w:val="es-MX"/>
        </w:rPr>
      </w:pPr>
    </w:p>
    <w:p w14:paraId="7C0958C2" w14:textId="545D35ED" w:rsidR="00C21062" w:rsidRDefault="00C213D1" w:rsidP="00C21062">
      <w:pPr>
        <w:spacing w:after="0" w:line="276" w:lineRule="auto"/>
        <w:ind w:right="-234"/>
        <w:jc w:val="both"/>
      </w:pPr>
      <w:r w:rsidRPr="00C43041">
        <w:rPr>
          <w:rFonts w:cstheme="minorHAnsi"/>
          <w:b/>
          <w:bCs/>
          <w:sz w:val="22"/>
          <w:szCs w:val="22"/>
        </w:rPr>
        <w:t>VALOR DEL CONTRATO</w:t>
      </w:r>
      <w:r w:rsidR="00D83FA3">
        <w:rPr>
          <w:rFonts w:ascii="Calibri" w:hAnsi="Calibri"/>
          <w:lang w:val="es-ES"/>
        </w:rPr>
        <w:t xml:space="preserve">: </w:t>
      </w:r>
      <w:r w:rsidR="00C21062">
        <w:t xml:space="preserve">CUARENTA Y NUEVE MILLONES OCHOCIENTOS CINCUENTA Y DOS MIL PESOS </w:t>
      </w:r>
      <w:r w:rsidR="00C21062" w:rsidRPr="00C21062">
        <w:rPr>
          <w:b/>
        </w:rPr>
        <w:t>(</w:t>
      </w:r>
      <w:r w:rsidR="00C21062" w:rsidRPr="00C21062">
        <w:rPr>
          <w:b/>
        </w:rPr>
        <w:t>$49.852.000 COP</w:t>
      </w:r>
      <w:r w:rsidR="00C21062" w:rsidRPr="00C21062">
        <w:rPr>
          <w:b/>
        </w:rPr>
        <w:t>)</w:t>
      </w:r>
    </w:p>
    <w:p w14:paraId="04A64956" w14:textId="77777777" w:rsidR="00C21062" w:rsidRDefault="00C21062" w:rsidP="00C21062">
      <w:pPr>
        <w:spacing w:after="0" w:line="276" w:lineRule="auto"/>
        <w:ind w:right="-234"/>
        <w:jc w:val="both"/>
      </w:pPr>
    </w:p>
    <w:p w14:paraId="1A078407" w14:textId="0410695A" w:rsidR="000540D5" w:rsidRPr="00C43041" w:rsidRDefault="0056156E" w:rsidP="00C21062">
      <w:pPr>
        <w:spacing w:after="0" w:line="276" w:lineRule="auto"/>
        <w:ind w:right="-234"/>
        <w:jc w:val="both"/>
        <w:rPr>
          <w:rFonts w:cstheme="minorHAnsi"/>
          <w:b/>
          <w:sz w:val="22"/>
          <w:szCs w:val="22"/>
        </w:rPr>
      </w:pPr>
      <w:r w:rsidRPr="00C43041">
        <w:rPr>
          <w:rFonts w:cstheme="minorHAnsi"/>
          <w:b/>
          <w:bCs/>
          <w:sz w:val="22"/>
          <w:szCs w:val="22"/>
        </w:rPr>
        <w:t>S</w:t>
      </w:r>
      <w:r w:rsidR="00D922D9" w:rsidRPr="00C43041">
        <w:rPr>
          <w:rFonts w:cstheme="minorHAnsi"/>
          <w:b/>
          <w:bCs/>
          <w:sz w:val="22"/>
          <w:szCs w:val="22"/>
        </w:rPr>
        <w:t>UPERVISOR:</w:t>
      </w:r>
      <w:r w:rsidR="00D922D9" w:rsidRPr="00C43041">
        <w:rPr>
          <w:rFonts w:cstheme="minorHAnsi"/>
          <w:sz w:val="22"/>
          <w:szCs w:val="22"/>
        </w:rPr>
        <w:t xml:space="preserve"> </w:t>
      </w:r>
      <w:r w:rsidRPr="00C43041">
        <w:rPr>
          <w:rFonts w:cstheme="minorHAnsi"/>
          <w:sz w:val="22"/>
          <w:szCs w:val="22"/>
        </w:rPr>
        <w:t>LEIDY YOHANA LOPEZ BARRERA</w:t>
      </w:r>
    </w:p>
    <w:p w14:paraId="43FB6516" w14:textId="77777777" w:rsidR="0056156E" w:rsidRPr="00C43041" w:rsidRDefault="0056156E" w:rsidP="00C43041">
      <w:pPr>
        <w:spacing w:after="0" w:line="276" w:lineRule="auto"/>
        <w:jc w:val="both"/>
        <w:rPr>
          <w:rFonts w:cstheme="minorHAnsi"/>
          <w:b/>
          <w:sz w:val="22"/>
          <w:szCs w:val="22"/>
        </w:rPr>
      </w:pPr>
    </w:p>
    <w:p w14:paraId="0C138281" w14:textId="2993BDBB" w:rsidR="00010456" w:rsidRPr="00C43041" w:rsidRDefault="0056156E" w:rsidP="00C43041">
      <w:pPr>
        <w:spacing w:after="0" w:line="276" w:lineRule="auto"/>
        <w:jc w:val="both"/>
        <w:rPr>
          <w:rFonts w:cstheme="minorHAnsi"/>
          <w:b/>
          <w:bCs/>
          <w:sz w:val="22"/>
          <w:szCs w:val="22"/>
        </w:rPr>
      </w:pPr>
      <w:r w:rsidRPr="00C43041">
        <w:rPr>
          <w:rFonts w:cstheme="minorHAnsi"/>
          <w:b/>
          <w:sz w:val="22"/>
          <w:szCs w:val="22"/>
        </w:rPr>
        <w:t>IDENTIFICACIÓN</w:t>
      </w:r>
      <w:r w:rsidR="000540D5" w:rsidRPr="00C43041">
        <w:rPr>
          <w:rFonts w:cstheme="minorHAnsi"/>
          <w:b/>
          <w:sz w:val="22"/>
          <w:szCs w:val="22"/>
        </w:rPr>
        <w:t xml:space="preserve"> DEL </w:t>
      </w:r>
      <w:r w:rsidR="000540D5" w:rsidRPr="00C43041">
        <w:rPr>
          <w:rFonts w:cstheme="minorHAnsi"/>
          <w:b/>
          <w:bCs/>
          <w:sz w:val="22"/>
          <w:szCs w:val="22"/>
        </w:rPr>
        <w:t>SUPERVISOR</w:t>
      </w:r>
      <w:r w:rsidR="000540D5" w:rsidRPr="00C43041">
        <w:rPr>
          <w:rFonts w:cstheme="minorHAnsi"/>
          <w:sz w:val="22"/>
          <w:szCs w:val="22"/>
        </w:rPr>
        <w:t xml:space="preserve">: </w:t>
      </w:r>
      <w:r w:rsidRPr="00C43041">
        <w:rPr>
          <w:rFonts w:cstheme="minorHAnsi"/>
          <w:sz w:val="22"/>
          <w:szCs w:val="22"/>
        </w:rPr>
        <w:t>CEDULA DE CIUDADANÍA 53012158</w:t>
      </w:r>
    </w:p>
    <w:p w14:paraId="441BEBCF" w14:textId="77777777" w:rsidR="00E23358" w:rsidRPr="00C43041" w:rsidRDefault="00E23358" w:rsidP="00C43041">
      <w:pPr>
        <w:spacing w:after="0" w:line="276" w:lineRule="auto"/>
        <w:jc w:val="both"/>
        <w:rPr>
          <w:rFonts w:cstheme="minorHAnsi"/>
          <w:b/>
          <w:bCs/>
          <w:sz w:val="22"/>
          <w:szCs w:val="22"/>
        </w:rPr>
      </w:pPr>
    </w:p>
    <w:p w14:paraId="05CB8555" w14:textId="26220C1E" w:rsidR="00E23358" w:rsidRPr="00C43041" w:rsidRDefault="00D922D9" w:rsidP="00C43041">
      <w:pPr>
        <w:spacing w:after="0" w:line="276" w:lineRule="auto"/>
        <w:jc w:val="both"/>
        <w:rPr>
          <w:rFonts w:cstheme="minorHAnsi"/>
          <w:b/>
          <w:bCs/>
          <w:sz w:val="22"/>
          <w:szCs w:val="22"/>
          <w:u w:val="single"/>
        </w:rPr>
      </w:pPr>
      <w:r w:rsidRPr="00C43041">
        <w:rPr>
          <w:rFonts w:cstheme="minorHAnsi"/>
          <w:b/>
          <w:bCs/>
          <w:sz w:val="22"/>
          <w:szCs w:val="22"/>
        </w:rPr>
        <w:t>SUSPENSIONES Y AMPLIACIONES DE SUSPENSIÓN: SI__ NO</w:t>
      </w:r>
      <w:r w:rsidR="00E23358" w:rsidRPr="00C43041">
        <w:rPr>
          <w:rFonts w:cstheme="minorHAnsi"/>
          <w:b/>
          <w:bCs/>
          <w:sz w:val="22"/>
          <w:szCs w:val="22"/>
        </w:rPr>
        <w:t xml:space="preserve"> </w:t>
      </w:r>
      <w:r w:rsidR="004A788A" w:rsidRPr="00C43041">
        <w:rPr>
          <w:rFonts w:cstheme="minorHAnsi"/>
          <w:b/>
          <w:bCs/>
          <w:sz w:val="22"/>
          <w:szCs w:val="22"/>
        </w:rPr>
        <w:t>X</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98"/>
        <w:gridCol w:w="3194"/>
        <w:gridCol w:w="2336"/>
      </w:tblGrid>
      <w:tr w:rsidR="00D922D9" w:rsidRPr="008034FC" w14:paraId="0F741FBC" w14:textId="77777777" w:rsidTr="002B7441">
        <w:trPr>
          <w:trHeight w:val="420"/>
        </w:trPr>
        <w:tc>
          <w:tcPr>
            <w:tcW w:w="1868" w:type="pct"/>
          </w:tcPr>
          <w:p w14:paraId="185FE7F6" w14:textId="77777777" w:rsidR="00D922D9" w:rsidRPr="008034FC" w:rsidRDefault="00D922D9" w:rsidP="00C43041">
            <w:pPr>
              <w:spacing w:after="0" w:line="276" w:lineRule="auto"/>
              <w:jc w:val="both"/>
              <w:rPr>
                <w:rFonts w:cstheme="minorHAnsi"/>
                <w:b/>
                <w:bCs/>
                <w:sz w:val="20"/>
                <w:szCs w:val="20"/>
              </w:rPr>
            </w:pPr>
            <w:r w:rsidRPr="008034FC">
              <w:rPr>
                <w:rFonts w:cstheme="minorHAnsi"/>
                <w:b/>
                <w:bCs/>
                <w:sz w:val="20"/>
                <w:szCs w:val="20"/>
              </w:rPr>
              <w:t xml:space="preserve">     ACTAS No.</w:t>
            </w:r>
          </w:p>
        </w:tc>
        <w:tc>
          <w:tcPr>
            <w:tcW w:w="1809" w:type="pct"/>
          </w:tcPr>
          <w:p w14:paraId="325278EC" w14:textId="77777777" w:rsidR="00D922D9" w:rsidRPr="008034FC" w:rsidRDefault="00D922D9" w:rsidP="00C43041">
            <w:pPr>
              <w:spacing w:after="0" w:line="276" w:lineRule="auto"/>
              <w:jc w:val="both"/>
              <w:rPr>
                <w:rFonts w:cstheme="minorHAnsi"/>
                <w:b/>
                <w:bCs/>
                <w:sz w:val="20"/>
                <w:szCs w:val="20"/>
              </w:rPr>
            </w:pPr>
            <w:r w:rsidRPr="008034FC">
              <w:rPr>
                <w:rFonts w:cstheme="minorHAnsi"/>
                <w:b/>
                <w:bCs/>
                <w:sz w:val="20"/>
                <w:szCs w:val="20"/>
              </w:rPr>
              <w:t xml:space="preserve">TIEMPO </w:t>
            </w:r>
          </w:p>
        </w:tc>
        <w:tc>
          <w:tcPr>
            <w:tcW w:w="1324" w:type="pct"/>
          </w:tcPr>
          <w:p w14:paraId="20F5C430" w14:textId="77777777" w:rsidR="00D922D9" w:rsidRPr="008034FC" w:rsidRDefault="00D922D9" w:rsidP="00C43041">
            <w:pPr>
              <w:spacing w:after="0" w:line="276" w:lineRule="auto"/>
              <w:jc w:val="both"/>
              <w:rPr>
                <w:rFonts w:cstheme="minorHAnsi"/>
                <w:b/>
                <w:bCs/>
                <w:sz w:val="20"/>
                <w:szCs w:val="20"/>
              </w:rPr>
            </w:pPr>
            <w:r w:rsidRPr="008034FC">
              <w:rPr>
                <w:rFonts w:cstheme="minorHAnsi"/>
                <w:b/>
                <w:bCs/>
                <w:sz w:val="20"/>
                <w:szCs w:val="20"/>
              </w:rPr>
              <w:t>CAUSALES</w:t>
            </w:r>
          </w:p>
        </w:tc>
      </w:tr>
      <w:tr w:rsidR="00D922D9" w:rsidRPr="008034FC" w14:paraId="518F5A51" w14:textId="77777777" w:rsidTr="002B7441">
        <w:trPr>
          <w:trHeight w:val="430"/>
        </w:trPr>
        <w:tc>
          <w:tcPr>
            <w:tcW w:w="1868" w:type="pct"/>
            <w:vAlign w:val="center"/>
          </w:tcPr>
          <w:p w14:paraId="74F22EE8" w14:textId="221348DA" w:rsidR="00D922D9" w:rsidRPr="008034FC" w:rsidRDefault="00E23358" w:rsidP="00C43041">
            <w:pPr>
              <w:spacing w:after="0" w:line="276" w:lineRule="auto"/>
              <w:jc w:val="both"/>
              <w:rPr>
                <w:rFonts w:cstheme="minorHAnsi"/>
                <w:sz w:val="20"/>
                <w:szCs w:val="20"/>
              </w:rPr>
            </w:pPr>
            <w:r w:rsidRPr="008034FC">
              <w:rPr>
                <w:rFonts w:cstheme="minorHAnsi"/>
                <w:sz w:val="20"/>
                <w:szCs w:val="20"/>
              </w:rPr>
              <w:t>N.A</w:t>
            </w:r>
          </w:p>
        </w:tc>
        <w:tc>
          <w:tcPr>
            <w:tcW w:w="1809" w:type="pct"/>
            <w:vAlign w:val="center"/>
          </w:tcPr>
          <w:p w14:paraId="09FE82A8" w14:textId="274A4E16" w:rsidR="00D922D9" w:rsidRPr="008034FC" w:rsidRDefault="00E23358" w:rsidP="00C43041">
            <w:pPr>
              <w:spacing w:after="0" w:line="276" w:lineRule="auto"/>
              <w:jc w:val="both"/>
              <w:rPr>
                <w:rFonts w:cstheme="minorHAnsi"/>
                <w:b/>
                <w:sz w:val="20"/>
                <w:szCs w:val="20"/>
              </w:rPr>
            </w:pPr>
            <w:r w:rsidRPr="008034FC">
              <w:rPr>
                <w:rFonts w:cstheme="minorHAnsi"/>
                <w:sz w:val="20"/>
                <w:szCs w:val="20"/>
              </w:rPr>
              <w:t>N.A</w:t>
            </w:r>
          </w:p>
        </w:tc>
        <w:tc>
          <w:tcPr>
            <w:tcW w:w="1324" w:type="pct"/>
            <w:vAlign w:val="center"/>
          </w:tcPr>
          <w:p w14:paraId="03E70AA0" w14:textId="68A26EDE" w:rsidR="00D922D9" w:rsidRPr="008034FC" w:rsidRDefault="00E23358" w:rsidP="00C43041">
            <w:pPr>
              <w:spacing w:after="0" w:line="276" w:lineRule="auto"/>
              <w:jc w:val="both"/>
              <w:rPr>
                <w:rFonts w:cstheme="minorHAnsi"/>
                <w:sz w:val="20"/>
                <w:szCs w:val="20"/>
              </w:rPr>
            </w:pPr>
            <w:r w:rsidRPr="008034FC">
              <w:rPr>
                <w:rFonts w:cstheme="minorHAnsi"/>
                <w:sz w:val="20"/>
                <w:szCs w:val="20"/>
              </w:rPr>
              <w:t>N.A</w:t>
            </w:r>
          </w:p>
        </w:tc>
      </w:tr>
    </w:tbl>
    <w:p w14:paraId="43491E32" w14:textId="77777777" w:rsidR="00D922D9" w:rsidRPr="00C43041" w:rsidRDefault="00D922D9" w:rsidP="00C43041">
      <w:pPr>
        <w:spacing w:after="0" w:line="276" w:lineRule="auto"/>
        <w:jc w:val="both"/>
        <w:rPr>
          <w:rFonts w:eastAsiaTheme="majorEastAsia" w:cstheme="minorHAnsi"/>
          <w:i/>
          <w:iCs/>
          <w:color w:val="000000"/>
          <w:sz w:val="22"/>
          <w:szCs w:val="22"/>
          <w:lang w:val="es-MX"/>
        </w:rPr>
      </w:pPr>
    </w:p>
    <w:p w14:paraId="4F32D252" w14:textId="7D183E7C" w:rsidR="000540D5" w:rsidRPr="00C43041" w:rsidRDefault="00010456" w:rsidP="00C43041">
      <w:pPr>
        <w:spacing w:after="0" w:line="276" w:lineRule="auto"/>
        <w:jc w:val="both"/>
        <w:rPr>
          <w:rFonts w:cstheme="minorHAnsi"/>
          <w:b/>
          <w:sz w:val="22"/>
          <w:szCs w:val="22"/>
        </w:rPr>
      </w:pPr>
      <w:r w:rsidRPr="00C43041">
        <w:rPr>
          <w:rFonts w:cstheme="minorHAnsi"/>
          <w:b/>
          <w:sz w:val="22"/>
          <w:szCs w:val="22"/>
        </w:rPr>
        <w:t>BALANCE FINANCIERO: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0"/>
        <w:gridCol w:w="3688"/>
      </w:tblGrid>
      <w:tr w:rsidR="00E23358" w:rsidRPr="008034FC" w14:paraId="26699B14" w14:textId="77777777" w:rsidTr="002B7441">
        <w:tc>
          <w:tcPr>
            <w:tcW w:w="2911" w:type="pct"/>
            <w:shd w:val="clear" w:color="auto" w:fill="auto"/>
            <w:vAlign w:val="bottom"/>
          </w:tcPr>
          <w:p w14:paraId="07374F6A" w14:textId="0BDFBE6C" w:rsidR="00E23358" w:rsidRPr="008034FC" w:rsidRDefault="00E23358" w:rsidP="00C43041">
            <w:pPr>
              <w:widowControl w:val="0"/>
              <w:adjustRightInd w:val="0"/>
              <w:spacing w:line="276" w:lineRule="auto"/>
              <w:jc w:val="both"/>
              <w:rPr>
                <w:rFonts w:cstheme="minorHAnsi"/>
                <w:bCs/>
                <w:sz w:val="20"/>
                <w:szCs w:val="20"/>
              </w:rPr>
            </w:pPr>
            <w:r w:rsidRPr="008034FC">
              <w:rPr>
                <w:rFonts w:cstheme="minorHAnsi"/>
                <w:bCs/>
                <w:sz w:val="20"/>
                <w:szCs w:val="20"/>
              </w:rPr>
              <w:t>Valor total del contrato</w:t>
            </w:r>
          </w:p>
        </w:tc>
        <w:tc>
          <w:tcPr>
            <w:tcW w:w="2089" w:type="pct"/>
            <w:shd w:val="clear" w:color="auto" w:fill="auto"/>
            <w:vAlign w:val="center"/>
          </w:tcPr>
          <w:p w14:paraId="6FEE5CC3" w14:textId="1B99E19A" w:rsidR="00E23358" w:rsidRPr="008034FC" w:rsidRDefault="00E82E58" w:rsidP="00C43041">
            <w:pPr>
              <w:spacing w:line="276" w:lineRule="auto"/>
              <w:jc w:val="both"/>
              <w:rPr>
                <w:rFonts w:cstheme="minorHAnsi"/>
                <w:i/>
                <w:iCs/>
                <w:color w:val="000000"/>
                <w:sz w:val="20"/>
                <w:szCs w:val="20"/>
                <w:lang w:val="es-MX"/>
              </w:rPr>
            </w:pPr>
            <w:r>
              <w:rPr>
                <w:rFonts w:ascii="Calibri" w:hAnsi="Calibri"/>
                <w:b/>
                <w:lang w:val="es-ES"/>
              </w:rPr>
              <w:t>$49.852.000</w:t>
            </w:r>
            <w:r w:rsidR="00E23358" w:rsidRPr="008034FC">
              <w:rPr>
                <w:rFonts w:cstheme="minorHAnsi"/>
                <w:bCs/>
                <w:i/>
                <w:sz w:val="20"/>
                <w:szCs w:val="20"/>
              </w:rPr>
              <w:t>............................</w:t>
            </w:r>
          </w:p>
        </w:tc>
      </w:tr>
      <w:tr w:rsidR="00E23358" w:rsidRPr="008034FC" w14:paraId="512635A1" w14:textId="77777777" w:rsidTr="002B7441">
        <w:tc>
          <w:tcPr>
            <w:tcW w:w="2911" w:type="pct"/>
            <w:shd w:val="clear" w:color="auto" w:fill="auto"/>
            <w:vAlign w:val="center"/>
          </w:tcPr>
          <w:p w14:paraId="3C6F1A05" w14:textId="77777777" w:rsidR="00E23358" w:rsidRPr="008034FC" w:rsidRDefault="00E23358" w:rsidP="00C43041">
            <w:pPr>
              <w:widowControl w:val="0"/>
              <w:adjustRightInd w:val="0"/>
              <w:spacing w:line="276" w:lineRule="auto"/>
              <w:jc w:val="both"/>
              <w:rPr>
                <w:rFonts w:cstheme="minorHAnsi"/>
                <w:bCs/>
                <w:sz w:val="20"/>
                <w:szCs w:val="20"/>
              </w:rPr>
            </w:pPr>
            <w:r w:rsidRPr="008034FC">
              <w:rPr>
                <w:rFonts w:cstheme="minorHAnsi"/>
                <w:bCs/>
                <w:sz w:val="20"/>
                <w:szCs w:val="20"/>
              </w:rPr>
              <w:t>Valor Ejecutado</w:t>
            </w:r>
          </w:p>
        </w:tc>
        <w:tc>
          <w:tcPr>
            <w:tcW w:w="2089" w:type="pct"/>
            <w:shd w:val="clear" w:color="auto" w:fill="auto"/>
            <w:vAlign w:val="center"/>
          </w:tcPr>
          <w:p w14:paraId="0D45FDCC" w14:textId="65D8463C" w:rsidR="00E23358" w:rsidRPr="008034FC" w:rsidRDefault="00E82E58" w:rsidP="00C43041">
            <w:pPr>
              <w:spacing w:line="276" w:lineRule="auto"/>
              <w:jc w:val="both"/>
              <w:rPr>
                <w:rFonts w:cstheme="minorHAnsi"/>
                <w:i/>
                <w:iCs/>
                <w:color w:val="000000"/>
                <w:sz w:val="20"/>
                <w:szCs w:val="20"/>
                <w:lang w:val="es-MX"/>
              </w:rPr>
            </w:pPr>
            <w:r>
              <w:rPr>
                <w:rFonts w:ascii="Calibri" w:hAnsi="Calibri"/>
                <w:b/>
                <w:lang w:val="es-ES"/>
              </w:rPr>
              <w:t>$49.852.000</w:t>
            </w:r>
            <w:r w:rsidR="00E23358" w:rsidRPr="008034FC">
              <w:rPr>
                <w:rFonts w:cstheme="minorHAnsi"/>
                <w:bCs/>
                <w:i/>
                <w:sz w:val="20"/>
                <w:szCs w:val="20"/>
              </w:rPr>
              <w:t>............................</w:t>
            </w:r>
          </w:p>
        </w:tc>
      </w:tr>
      <w:tr w:rsidR="00E23358" w:rsidRPr="008034FC" w14:paraId="63F8C797" w14:textId="77777777" w:rsidTr="002B7441">
        <w:tc>
          <w:tcPr>
            <w:tcW w:w="2911" w:type="pct"/>
            <w:shd w:val="clear" w:color="auto" w:fill="auto"/>
            <w:vAlign w:val="center"/>
          </w:tcPr>
          <w:p w14:paraId="41E43602" w14:textId="77777777" w:rsidR="00E23358" w:rsidRPr="008034FC" w:rsidRDefault="00E23358" w:rsidP="00C43041">
            <w:pPr>
              <w:widowControl w:val="0"/>
              <w:adjustRightInd w:val="0"/>
              <w:spacing w:line="276" w:lineRule="auto"/>
              <w:jc w:val="both"/>
              <w:rPr>
                <w:rFonts w:cstheme="minorHAnsi"/>
                <w:bCs/>
                <w:sz w:val="20"/>
                <w:szCs w:val="20"/>
              </w:rPr>
            </w:pPr>
            <w:r w:rsidRPr="008034FC">
              <w:rPr>
                <w:rFonts w:cstheme="minorHAnsi"/>
                <w:bCs/>
                <w:sz w:val="20"/>
                <w:szCs w:val="20"/>
              </w:rPr>
              <w:t>Saldo de pendiente de cancelar al contratista</w:t>
            </w:r>
          </w:p>
        </w:tc>
        <w:tc>
          <w:tcPr>
            <w:tcW w:w="2089" w:type="pct"/>
            <w:shd w:val="clear" w:color="auto" w:fill="auto"/>
            <w:vAlign w:val="center"/>
          </w:tcPr>
          <w:p w14:paraId="6AF8C05E" w14:textId="77777777" w:rsidR="00E23358" w:rsidRPr="008034FC" w:rsidRDefault="00E23358" w:rsidP="00C43041">
            <w:pPr>
              <w:spacing w:line="276" w:lineRule="auto"/>
              <w:jc w:val="both"/>
              <w:rPr>
                <w:rFonts w:cstheme="minorHAnsi"/>
                <w:i/>
                <w:iCs/>
                <w:color w:val="000000"/>
                <w:sz w:val="20"/>
                <w:szCs w:val="20"/>
                <w:lang w:val="es-MX"/>
              </w:rPr>
            </w:pPr>
            <w:r w:rsidRPr="008034FC">
              <w:rPr>
                <w:rFonts w:cstheme="minorHAnsi"/>
                <w:bCs/>
                <w:sz w:val="20"/>
                <w:szCs w:val="20"/>
              </w:rPr>
              <w:t>$</w:t>
            </w:r>
            <w:r w:rsidRPr="008034FC">
              <w:rPr>
                <w:rFonts w:cstheme="minorHAnsi"/>
                <w:bCs/>
                <w:i/>
                <w:sz w:val="20"/>
                <w:szCs w:val="20"/>
              </w:rPr>
              <w:t>0............................</w:t>
            </w:r>
          </w:p>
        </w:tc>
      </w:tr>
      <w:tr w:rsidR="00E23358" w:rsidRPr="008034FC" w14:paraId="6880D731" w14:textId="77777777" w:rsidTr="002B7441">
        <w:trPr>
          <w:trHeight w:val="328"/>
        </w:trPr>
        <w:tc>
          <w:tcPr>
            <w:tcW w:w="2911" w:type="pct"/>
            <w:shd w:val="clear" w:color="auto" w:fill="auto"/>
            <w:vAlign w:val="center"/>
          </w:tcPr>
          <w:p w14:paraId="5A0DC5FE" w14:textId="59D7E08F" w:rsidR="00E23358" w:rsidRPr="008034FC" w:rsidRDefault="00E23358" w:rsidP="00C43041">
            <w:pPr>
              <w:spacing w:line="276" w:lineRule="auto"/>
              <w:jc w:val="both"/>
              <w:rPr>
                <w:rFonts w:cstheme="minorHAnsi"/>
                <w:bCs/>
                <w:sz w:val="20"/>
                <w:szCs w:val="20"/>
              </w:rPr>
            </w:pPr>
            <w:r w:rsidRPr="008034FC">
              <w:rPr>
                <w:rFonts w:cstheme="minorHAnsi"/>
                <w:bCs/>
                <w:sz w:val="20"/>
                <w:szCs w:val="20"/>
              </w:rPr>
              <w:t>Saldo por liberar</w:t>
            </w:r>
          </w:p>
        </w:tc>
        <w:tc>
          <w:tcPr>
            <w:tcW w:w="2089" w:type="pct"/>
            <w:shd w:val="clear" w:color="auto" w:fill="auto"/>
            <w:vAlign w:val="center"/>
          </w:tcPr>
          <w:p w14:paraId="5D718ED1" w14:textId="77777777" w:rsidR="00E23358" w:rsidRPr="008034FC" w:rsidRDefault="00E23358" w:rsidP="00C43041">
            <w:pPr>
              <w:spacing w:line="276" w:lineRule="auto"/>
              <w:jc w:val="both"/>
              <w:rPr>
                <w:rFonts w:cstheme="minorHAnsi"/>
                <w:i/>
                <w:iCs/>
                <w:color w:val="000000"/>
                <w:sz w:val="20"/>
                <w:szCs w:val="20"/>
                <w:lang w:val="es-MX"/>
              </w:rPr>
            </w:pPr>
            <w:r w:rsidRPr="008034FC">
              <w:rPr>
                <w:rFonts w:cstheme="minorHAnsi"/>
                <w:bCs/>
                <w:sz w:val="20"/>
                <w:szCs w:val="20"/>
              </w:rPr>
              <w:t>$</w:t>
            </w:r>
            <w:r w:rsidRPr="008034FC">
              <w:rPr>
                <w:rFonts w:cstheme="minorHAnsi"/>
                <w:bCs/>
                <w:i/>
                <w:sz w:val="20"/>
                <w:szCs w:val="20"/>
              </w:rPr>
              <w:t>0............................</w:t>
            </w:r>
          </w:p>
        </w:tc>
      </w:tr>
    </w:tbl>
    <w:p w14:paraId="6BBB8381" w14:textId="77777777" w:rsidR="000540D5" w:rsidRPr="00C43041" w:rsidRDefault="000540D5" w:rsidP="00C43041">
      <w:pPr>
        <w:spacing w:after="0" w:line="276" w:lineRule="auto"/>
        <w:jc w:val="both"/>
        <w:rPr>
          <w:rFonts w:eastAsiaTheme="majorEastAsia" w:cstheme="minorHAnsi"/>
          <w:i/>
          <w:iCs/>
          <w:color w:val="000000"/>
          <w:sz w:val="22"/>
          <w:szCs w:val="22"/>
          <w:lang w:val="es-MX"/>
        </w:rPr>
      </w:pPr>
    </w:p>
    <w:p w14:paraId="13B0E566" w14:textId="2C741A0D" w:rsidR="00D922D9" w:rsidRPr="00C43041" w:rsidRDefault="00D922D9" w:rsidP="00C43041">
      <w:pPr>
        <w:spacing w:after="0" w:line="276" w:lineRule="auto"/>
        <w:jc w:val="both"/>
        <w:rPr>
          <w:rFonts w:eastAsiaTheme="majorEastAsia" w:cstheme="minorHAnsi"/>
          <w:i/>
          <w:iCs/>
          <w:color w:val="000000"/>
          <w:sz w:val="22"/>
          <w:szCs w:val="22"/>
          <w:lang w:val="es-MX"/>
        </w:rPr>
      </w:pPr>
      <w:r w:rsidRPr="00C43041">
        <w:rPr>
          <w:rFonts w:cstheme="minorHAnsi"/>
          <w:b/>
          <w:bCs/>
          <w:sz w:val="22"/>
          <w:szCs w:val="22"/>
        </w:rPr>
        <w:t>P</w:t>
      </w:r>
      <w:r w:rsidR="00010456" w:rsidRPr="00C43041">
        <w:rPr>
          <w:rFonts w:cstheme="minorHAnsi"/>
          <w:b/>
          <w:bCs/>
          <w:sz w:val="22"/>
          <w:szCs w:val="22"/>
        </w:rPr>
        <w:t>RODUCTOS O ACTIVIDADES EJECUTADAS</w:t>
      </w:r>
      <w:r w:rsidR="00427D8A" w:rsidRPr="00C43041">
        <w:rPr>
          <w:rFonts w:cstheme="minorHAnsi"/>
          <w:b/>
          <w:bCs/>
          <w:sz w:val="22"/>
          <w:szCs w:val="22"/>
        </w:rPr>
        <w:t>:</w:t>
      </w:r>
      <w:r w:rsidRPr="00C43041">
        <w:rPr>
          <w:rFonts w:cstheme="minorHAnsi"/>
          <w:b/>
          <w:bCs/>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28"/>
      </w:tblGrid>
      <w:tr w:rsidR="00D922D9" w:rsidRPr="008034FC" w14:paraId="094062B3" w14:textId="77777777" w:rsidTr="002B7441">
        <w:trPr>
          <w:trHeight w:val="470"/>
        </w:trPr>
        <w:tc>
          <w:tcPr>
            <w:tcW w:w="5000" w:type="pct"/>
          </w:tcPr>
          <w:p w14:paraId="045D4583" w14:textId="2F04F066" w:rsidR="00D922D9" w:rsidRPr="008034FC" w:rsidRDefault="00E65CA3" w:rsidP="00273219">
            <w:pPr>
              <w:spacing w:line="276" w:lineRule="auto"/>
              <w:jc w:val="both"/>
              <w:rPr>
                <w:rFonts w:cstheme="minorHAnsi"/>
                <w:sz w:val="20"/>
                <w:szCs w:val="20"/>
              </w:rPr>
            </w:pPr>
            <w:r>
              <w:rPr>
                <w:rFonts w:cstheme="minorHAnsi"/>
                <w:sz w:val="20"/>
                <w:szCs w:val="20"/>
              </w:rPr>
              <w:t xml:space="preserve">Se realizó el análisis de los resultados de la aplicación de la batería de riesgo psicosocial aplicada en la vigencia 2019, </w:t>
            </w:r>
            <w:r w:rsidR="00132F69">
              <w:rPr>
                <w:rFonts w:cstheme="minorHAnsi"/>
                <w:sz w:val="20"/>
                <w:szCs w:val="20"/>
              </w:rPr>
              <w:t xml:space="preserve">en donde se identificó grupo blanco de intervención por riesgo alto y muy alto y de estrés para intervención individual y grupal, identificando grupo primario y secundario de intervención y sacando el indicador de vigilancia epidemiológica de acuerdo a los resultados. Valoración de 265 personas y 426 atenciones realizadas </w:t>
            </w:r>
            <w:r w:rsidR="00132F69">
              <w:rPr>
                <w:rFonts w:cstheme="minorHAnsi"/>
                <w:sz w:val="20"/>
                <w:szCs w:val="20"/>
              </w:rPr>
              <w:t>para prevención y atención por riesgo psicosocial y crisis emocionales</w:t>
            </w:r>
            <w:r w:rsidR="00132F69">
              <w:rPr>
                <w:rFonts w:cstheme="minorHAnsi"/>
                <w:sz w:val="20"/>
                <w:szCs w:val="20"/>
              </w:rPr>
              <w:t xml:space="preserve">. 12 campañas realizadas para divulgación en la dirección general que tuvieron el objetivo de promover la salud y prevenir el estrés laboral. </w:t>
            </w:r>
            <w:r w:rsidR="00273219">
              <w:rPr>
                <w:rFonts w:cstheme="minorHAnsi"/>
                <w:sz w:val="20"/>
                <w:szCs w:val="20"/>
              </w:rPr>
              <w:t xml:space="preserve">8 actividades grupales con el objetivo de prevenir y mitigar el riesgo psicosocial en el que se brindaron estrategias de gestión emocional para prevenir el estrés y la ansiedad para toda la población de la Dirección general incluyendo los grupos blanco de riesgo psicosocial. Se ha realizado 6 seguimientos específicos a colaboradores que han sido diagnosticados con una enfermedad mental de origen común. Apoyo logístico de las actividades realizadas por la ARL en la Dirección General. Se realizó seguimiento a dos análisis de puesto de trabajo por sobre carga de trabajo, solicitados a la líder nacional Sena mentalmente </w:t>
            </w:r>
            <w:r w:rsidR="00273219">
              <w:rPr>
                <w:rFonts w:cstheme="minorHAnsi"/>
                <w:sz w:val="20"/>
                <w:szCs w:val="20"/>
              </w:rPr>
              <w:lastRenderedPageBreak/>
              <w:t>saludable y a la ARL. Se realizaron 52 valoraciones psicológicas a integrantes de la brigada de emergencia vigencia 2020. Se realizaron 12 valoraciones psicológicas por ingreso a la entidad- Dirección general y 1 valoración por reintegro. Dos valoraciones a funcionarias por cambio de actividades y de grupo de trabajo. 12 valoraciones a colaboradores de otras regionales.</w:t>
            </w:r>
            <w:r w:rsidR="00B7208D">
              <w:rPr>
                <w:rFonts w:cstheme="minorHAnsi"/>
                <w:sz w:val="20"/>
                <w:szCs w:val="20"/>
              </w:rPr>
              <w:t xml:space="preserve"> </w:t>
            </w:r>
            <w:r w:rsidR="00B7208D">
              <w:rPr>
                <w:rFonts w:cstheme="minorHAnsi"/>
                <w:sz w:val="20"/>
                <w:szCs w:val="20"/>
              </w:rPr>
              <w:t>Diligenciamiento de historias clínicas ocupacionales de los casos prioritario según su estado emocional</w:t>
            </w:r>
          </w:p>
        </w:tc>
      </w:tr>
      <w:tr w:rsidR="00D922D9" w:rsidRPr="008034FC" w14:paraId="3E0DA024" w14:textId="77777777" w:rsidTr="002B7441">
        <w:trPr>
          <w:trHeight w:val="480"/>
        </w:trPr>
        <w:tc>
          <w:tcPr>
            <w:tcW w:w="5000" w:type="pct"/>
          </w:tcPr>
          <w:p w14:paraId="061711AC" w14:textId="0E108DC6" w:rsidR="00D922D9" w:rsidRPr="008034FC" w:rsidRDefault="00573904" w:rsidP="00C43041">
            <w:pPr>
              <w:spacing w:after="0" w:line="276" w:lineRule="auto"/>
              <w:jc w:val="both"/>
              <w:rPr>
                <w:rFonts w:cstheme="minorHAnsi"/>
                <w:sz w:val="20"/>
                <w:szCs w:val="20"/>
              </w:rPr>
            </w:pPr>
            <w:r>
              <w:rPr>
                <w:rFonts w:cstheme="minorHAnsi"/>
                <w:sz w:val="20"/>
                <w:szCs w:val="20"/>
              </w:rPr>
              <w:lastRenderedPageBreak/>
              <w:t>Se realizaron 12 campañas con el objetivo de prevenir el consumo de sustancias psicoactivas, además de lo anterior se realizaron 3 charlas a la dirección general para la prevención de consumo y gestión emocional para promover hábitos saludables.</w:t>
            </w:r>
          </w:p>
        </w:tc>
      </w:tr>
      <w:tr w:rsidR="00D922D9" w:rsidRPr="008034FC" w14:paraId="4F529DF9" w14:textId="77777777" w:rsidTr="002B7441">
        <w:trPr>
          <w:trHeight w:val="470"/>
        </w:trPr>
        <w:tc>
          <w:tcPr>
            <w:tcW w:w="5000" w:type="pct"/>
          </w:tcPr>
          <w:p w14:paraId="2BC568CF" w14:textId="43D16597" w:rsidR="00D922D9" w:rsidRPr="008034FC" w:rsidRDefault="00573904" w:rsidP="00C43041">
            <w:pPr>
              <w:spacing w:line="276" w:lineRule="auto"/>
              <w:jc w:val="both"/>
              <w:rPr>
                <w:rFonts w:cstheme="minorHAnsi"/>
                <w:sz w:val="20"/>
                <w:szCs w:val="20"/>
              </w:rPr>
            </w:pPr>
            <w:r w:rsidRPr="00A938FE">
              <w:rPr>
                <w:rFonts w:cstheme="minorHAnsi"/>
                <w:sz w:val="20"/>
                <w:szCs w:val="20"/>
              </w:rPr>
              <w:t xml:space="preserve">Se realizaron 12 campañas de divulgación para la Dirección General con el objetivo de promover el buen ambiente laboral en la dirección general. Se realizó la logística para los </w:t>
            </w:r>
            <w:r w:rsidR="00E232E3">
              <w:rPr>
                <w:rFonts w:cstheme="minorHAnsi"/>
                <w:sz w:val="20"/>
                <w:szCs w:val="20"/>
              </w:rPr>
              <w:t xml:space="preserve">15 </w:t>
            </w:r>
            <w:r w:rsidRPr="00A938FE">
              <w:rPr>
                <w:rFonts w:cstheme="minorHAnsi"/>
                <w:sz w:val="20"/>
                <w:szCs w:val="20"/>
              </w:rPr>
              <w:t>grupos focales en apoyo al proveedor CIDOR</w:t>
            </w:r>
            <w:r w:rsidR="002B7441" w:rsidRPr="00A938FE">
              <w:rPr>
                <w:rFonts w:cstheme="minorHAnsi"/>
                <w:sz w:val="20"/>
                <w:szCs w:val="20"/>
              </w:rPr>
              <w:t>.</w:t>
            </w:r>
            <w:r w:rsidR="00A938FE" w:rsidRPr="00A938FE">
              <w:rPr>
                <w:rFonts w:cstheme="minorHAnsi"/>
                <w:sz w:val="20"/>
                <w:szCs w:val="20"/>
              </w:rPr>
              <w:t xml:space="preserve"> Aplicación </w:t>
            </w:r>
            <w:r w:rsidR="00A938FE">
              <w:rPr>
                <w:rFonts w:cstheme="minorHAnsi"/>
                <w:sz w:val="20"/>
                <w:szCs w:val="20"/>
              </w:rPr>
              <w:t xml:space="preserve">y realización del informe </w:t>
            </w:r>
            <w:r w:rsidR="00A938FE" w:rsidRPr="00A938FE">
              <w:rPr>
                <w:rFonts w:cstheme="minorHAnsi"/>
                <w:sz w:val="20"/>
                <w:szCs w:val="20"/>
              </w:rPr>
              <w:t>de la encuesta</w:t>
            </w:r>
            <w:r w:rsidR="00A938FE" w:rsidRPr="00A938FE">
              <w:rPr>
                <w:rFonts w:ascii="Calibri" w:hAnsi="Calibri" w:cs="Arial"/>
                <w:sz w:val="20"/>
                <w:szCs w:val="20"/>
              </w:rPr>
              <w:t xml:space="preserve"> nacional para identificar las condiciones actuales de trabajo de los funcionarios y contratistas de la entidad</w:t>
            </w:r>
            <w:r w:rsidR="00A938FE">
              <w:rPr>
                <w:rFonts w:ascii="Calibri" w:hAnsi="Calibri" w:cs="Arial"/>
              </w:rPr>
              <w:t>.</w:t>
            </w:r>
            <w:r w:rsidR="00E232E3">
              <w:rPr>
                <w:rFonts w:ascii="Calibri" w:hAnsi="Calibri" w:cs="Arial"/>
              </w:rPr>
              <w:t xml:space="preserve"> 6 charlas relacionadas con la promoción del trabajo en equipo y la comunicación asertiva, para el buen clima organizacional.</w:t>
            </w:r>
          </w:p>
        </w:tc>
      </w:tr>
      <w:tr w:rsidR="002B7441" w:rsidRPr="008034FC" w14:paraId="3B6A34A9" w14:textId="77777777" w:rsidTr="002B7441">
        <w:trPr>
          <w:trHeight w:val="470"/>
        </w:trPr>
        <w:tc>
          <w:tcPr>
            <w:tcW w:w="5000" w:type="pct"/>
          </w:tcPr>
          <w:p w14:paraId="279933F0" w14:textId="2EE1DB0A" w:rsidR="002B7441" w:rsidRPr="008034FC" w:rsidRDefault="00412F04" w:rsidP="00412F04">
            <w:pPr>
              <w:spacing w:line="276" w:lineRule="auto"/>
              <w:jc w:val="both"/>
              <w:rPr>
                <w:rFonts w:cstheme="minorHAnsi"/>
                <w:sz w:val="20"/>
                <w:szCs w:val="20"/>
              </w:rPr>
            </w:pPr>
            <w:r>
              <w:rPr>
                <w:rFonts w:cstheme="minorHAnsi"/>
                <w:sz w:val="20"/>
                <w:szCs w:val="20"/>
              </w:rPr>
              <w:t xml:space="preserve">Se realizaron 3 charlas y 12 campañas con el objetivo de prevenir el acoso laboral, sexual y la violencia de género en la Dirección General. Además de lo anterior se gestionó y coordinaron las 20 horas de capacitaciones al comité de convivencia laboral. Se realizó seguimiento trimestral a la ejecución del comité de convivencia aboral. </w:t>
            </w:r>
          </w:p>
        </w:tc>
      </w:tr>
      <w:tr w:rsidR="002B7441" w:rsidRPr="008034FC" w14:paraId="33AEC21F" w14:textId="77777777" w:rsidTr="002B7441">
        <w:trPr>
          <w:trHeight w:val="470"/>
        </w:trPr>
        <w:tc>
          <w:tcPr>
            <w:tcW w:w="5000" w:type="pct"/>
          </w:tcPr>
          <w:p w14:paraId="04F48569" w14:textId="4DD31815" w:rsidR="00B7208D" w:rsidRPr="008034FC" w:rsidRDefault="00412F04" w:rsidP="00B7208D">
            <w:pPr>
              <w:spacing w:line="276" w:lineRule="auto"/>
              <w:jc w:val="both"/>
              <w:rPr>
                <w:rFonts w:cstheme="minorHAnsi"/>
                <w:sz w:val="20"/>
                <w:szCs w:val="20"/>
              </w:rPr>
            </w:pPr>
            <w:r>
              <w:rPr>
                <w:rFonts w:cstheme="minorHAnsi"/>
                <w:sz w:val="20"/>
                <w:szCs w:val="20"/>
              </w:rPr>
              <w:t xml:space="preserve">Realización y envió del informe mensual de la ejecución de actividades en la Dirección general. </w:t>
            </w:r>
            <w:r w:rsidR="00844E7F" w:rsidRPr="008034FC">
              <w:rPr>
                <w:rFonts w:cstheme="minorHAnsi"/>
                <w:sz w:val="20"/>
                <w:szCs w:val="20"/>
              </w:rPr>
              <w:t xml:space="preserve">Apoyo y seguimiento </w:t>
            </w:r>
            <w:r>
              <w:rPr>
                <w:rFonts w:cstheme="minorHAnsi"/>
                <w:sz w:val="20"/>
                <w:szCs w:val="20"/>
              </w:rPr>
              <w:t>a las campañas y atenciones individuales realizadas por las regionales a nivel nacional. Apoyo con la elaboración de los informes nacionales de la ejecución del programa Sena mentalmente saludable. Apoyo en la consolidación de los informes de las regionales de la vigencia y actividades de los comités de convivencia laboral a nivel nacional. Apoyo y seguimiento a las valoraciones de teletrabajo solicitadas a nivel nacional. Apoyo en la consolidación de los informes semanales de atenciones individuales a nivel nacional.</w:t>
            </w:r>
            <w:r w:rsidR="00B7208D">
              <w:rPr>
                <w:rFonts w:cstheme="minorHAnsi"/>
                <w:sz w:val="20"/>
                <w:szCs w:val="20"/>
              </w:rPr>
              <w:t xml:space="preserve"> Apoyo en la elaboración y consolidación del protocolo de denuncia y atención del acoso laboral y sexual, prevención de la violencia de género (feminicidio) y propuesta de modificación a la historia clínica psicológica ocupacional de compromiso. </w:t>
            </w:r>
          </w:p>
        </w:tc>
      </w:tr>
    </w:tbl>
    <w:p w14:paraId="5D607287" w14:textId="77777777" w:rsidR="002B7441" w:rsidRPr="00C43041" w:rsidRDefault="002B7441" w:rsidP="00C43041">
      <w:pPr>
        <w:spacing w:after="0" w:line="276" w:lineRule="auto"/>
        <w:jc w:val="both"/>
        <w:rPr>
          <w:rFonts w:cstheme="minorHAnsi"/>
          <w:b/>
          <w:bCs/>
          <w:sz w:val="22"/>
          <w:szCs w:val="22"/>
        </w:rPr>
      </w:pPr>
    </w:p>
    <w:p w14:paraId="563A08F4" w14:textId="5259E2D9" w:rsidR="00D922D9" w:rsidRPr="00C43041" w:rsidRDefault="00D922D9" w:rsidP="00C43041">
      <w:pPr>
        <w:spacing w:after="0" w:line="276" w:lineRule="auto"/>
        <w:jc w:val="both"/>
        <w:rPr>
          <w:rFonts w:cstheme="minorHAnsi"/>
          <w:b/>
          <w:bCs/>
          <w:sz w:val="22"/>
          <w:szCs w:val="22"/>
        </w:rPr>
      </w:pPr>
      <w:r w:rsidRPr="00C43041">
        <w:rPr>
          <w:rFonts w:cstheme="minorHAnsi"/>
          <w:b/>
          <w:bCs/>
          <w:sz w:val="22"/>
          <w:szCs w:val="22"/>
        </w:rPr>
        <w:t>OBSERVACIONES DE LA SUPERVISIÓN SOBRE LOS PRODUCTOS O ACTIVIDADES EJECUTAD</w:t>
      </w:r>
      <w:r w:rsidR="000540D5" w:rsidRPr="00C43041">
        <w:rPr>
          <w:rFonts w:cstheme="minorHAnsi"/>
          <w:b/>
          <w:bCs/>
          <w:sz w:val="22"/>
          <w:szCs w:val="22"/>
        </w:rPr>
        <w:t>A</w:t>
      </w:r>
      <w:r w:rsidRPr="00C43041">
        <w:rPr>
          <w:rFonts w:cstheme="minorHAnsi"/>
          <w:b/>
          <w:bCs/>
          <w:sz w:val="22"/>
          <w:szCs w:val="22"/>
        </w:rPr>
        <w:t>S</w:t>
      </w:r>
      <w:r w:rsidR="00427D8A" w:rsidRPr="00C43041">
        <w:rPr>
          <w:rFonts w:cstheme="minorHAnsi"/>
          <w:b/>
          <w:bCs/>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28"/>
      </w:tblGrid>
      <w:tr w:rsidR="00D922D9" w:rsidRPr="008034FC" w14:paraId="583DE836" w14:textId="77777777" w:rsidTr="00DD5AE2">
        <w:trPr>
          <w:trHeight w:val="647"/>
        </w:trPr>
        <w:tc>
          <w:tcPr>
            <w:tcW w:w="5000" w:type="pct"/>
          </w:tcPr>
          <w:p w14:paraId="0B766644" w14:textId="65416932" w:rsidR="00D922D9" w:rsidRPr="008034FC" w:rsidRDefault="00427D8A" w:rsidP="00C43041">
            <w:pPr>
              <w:spacing w:line="276" w:lineRule="auto"/>
              <w:jc w:val="both"/>
              <w:rPr>
                <w:rFonts w:cstheme="minorHAnsi"/>
                <w:sz w:val="20"/>
                <w:szCs w:val="20"/>
              </w:rPr>
            </w:pPr>
            <w:bookmarkStart w:id="0" w:name="_Hlk27988116"/>
            <w:r w:rsidRPr="008034FC">
              <w:rPr>
                <w:rFonts w:cstheme="minorHAnsi"/>
                <w:sz w:val="20"/>
                <w:szCs w:val="20"/>
              </w:rPr>
              <w:t xml:space="preserve">No se presentaron observaciones durante la ejecución de las labores designadas por la coordinación, se </w:t>
            </w:r>
            <w:r w:rsidR="00535EE5" w:rsidRPr="008034FC">
              <w:rPr>
                <w:rFonts w:cstheme="minorHAnsi"/>
                <w:sz w:val="20"/>
                <w:szCs w:val="20"/>
              </w:rPr>
              <w:t xml:space="preserve">emitieron </w:t>
            </w:r>
            <w:r w:rsidRPr="008034FC">
              <w:rPr>
                <w:rFonts w:cstheme="minorHAnsi"/>
                <w:sz w:val="20"/>
                <w:szCs w:val="20"/>
              </w:rPr>
              <w:t>respuestas a l</w:t>
            </w:r>
            <w:r w:rsidR="00535EE5" w:rsidRPr="008034FC">
              <w:rPr>
                <w:rFonts w:cstheme="minorHAnsi"/>
                <w:sz w:val="20"/>
                <w:szCs w:val="20"/>
              </w:rPr>
              <w:t>os</w:t>
            </w:r>
            <w:r w:rsidRPr="008034FC">
              <w:rPr>
                <w:rFonts w:cstheme="minorHAnsi"/>
                <w:sz w:val="20"/>
                <w:szCs w:val="20"/>
              </w:rPr>
              <w:t xml:space="preserve"> </w:t>
            </w:r>
            <w:r w:rsidR="00535EE5" w:rsidRPr="008034FC">
              <w:rPr>
                <w:rFonts w:cstheme="minorHAnsi"/>
                <w:sz w:val="20"/>
                <w:szCs w:val="20"/>
              </w:rPr>
              <w:t>requerimiento</w:t>
            </w:r>
            <w:r w:rsidR="00BD5FC2" w:rsidRPr="008034FC">
              <w:rPr>
                <w:rFonts w:cstheme="minorHAnsi"/>
                <w:sz w:val="20"/>
                <w:szCs w:val="20"/>
              </w:rPr>
              <w:t>s</w:t>
            </w:r>
            <w:r w:rsidR="00535EE5" w:rsidRPr="008034FC">
              <w:rPr>
                <w:rFonts w:cstheme="minorHAnsi"/>
                <w:sz w:val="20"/>
                <w:szCs w:val="20"/>
              </w:rPr>
              <w:t xml:space="preserve"> </w:t>
            </w:r>
            <w:r w:rsidR="00BD5FC2" w:rsidRPr="008034FC">
              <w:rPr>
                <w:rFonts w:cstheme="minorHAnsi"/>
                <w:sz w:val="20"/>
                <w:szCs w:val="20"/>
              </w:rPr>
              <w:t xml:space="preserve">y </w:t>
            </w:r>
            <w:r w:rsidRPr="008034FC">
              <w:rPr>
                <w:rFonts w:cstheme="minorHAnsi"/>
                <w:sz w:val="20"/>
                <w:szCs w:val="20"/>
              </w:rPr>
              <w:t xml:space="preserve">solicitudes de aprobación de </w:t>
            </w:r>
            <w:r w:rsidR="00BD5FC2" w:rsidRPr="008034FC">
              <w:rPr>
                <w:rFonts w:cstheme="minorHAnsi"/>
                <w:sz w:val="20"/>
                <w:szCs w:val="20"/>
              </w:rPr>
              <w:t>los proyectos de m</w:t>
            </w:r>
            <w:r w:rsidRPr="008034FC">
              <w:rPr>
                <w:rFonts w:cstheme="minorHAnsi"/>
                <w:sz w:val="20"/>
                <w:szCs w:val="20"/>
              </w:rPr>
              <w:t>obiliario</w:t>
            </w:r>
            <w:r w:rsidR="00BD5FC2" w:rsidRPr="008034FC">
              <w:rPr>
                <w:rFonts w:cstheme="minorHAnsi"/>
                <w:sz w:val="20"/>
                <w:szCs w:val="20"/>
              </w:rPr>
              <w:t xml:space="preserve"> y ergonomía, tareas críticas, seguridad vial, salarios emocionales, </w:t>
            </w:r>
            <w:r w:rsidR="00643A7D" w:rsidRPr="008034FC">
              <w:rPr>
                <w:rFonts w:cstheme="minorHAnsi"/>
                <w:sz w:val="20"/>
                <w:szCs w:val="20"/>
              </w:rPr>
              <w:t xml:space="preserve">contratación, </w:t>
            </w:r>
            <w:r w:rsidR="00BD5FC2" w:rsidRPr="008034FC">
              <w:rPr>
                <w:rFonts w:cstheme="minorHAnsi"/>
                <w:sz w:val="20"/>
                <w:szCs w:val="20"/>
              </w:rPr>
              <w:t xml:space="preserve">etc., </w:t>
            </w:r>
            <w:r w:rsidRPr="008034FC">
              <w:rPr>
                <w:rFonts w:cstheme="minorHAnsi"/>
                <w:sz w:val="20"/>
                <w:szCs w:val="20"/>
              </w:rPr>
              <w:t>los informes respectivos</w:t>
            </w:r>
            <w:r w:rsidR="00CA0EC6" w:rsidRPr="008034FC">
              <w:rPr>
                <w:rFonts w:cstheme="minorHAnsi"/>
                <w:sz w:val="20"/>
                <w:szCs w:val="20"/>
              </w:rPr>
              <w:t xml:space="preserve"> de todas las actividades</w:t>
            </w:r>
            <w:r w:rsidRPr="008034FC">
              <w:rPr>
                <w:rFonts w:cstheme="minorHAnsi"/>
                <w:sz w:val="20"/>
                <w:szCs w:val="20"/>
              </w:rPr>
              <w:t xml:space="preserve"> fueron entregados</w:t>
            </w:r>
            <w:r w:rsidR="00CA0EC6" w:rsidRPr="008034FC">
              <w:rPr>
                <w:rFonts w:cstheme="minorHAnsi"/>
                <w:sz w:val="20"/>
                <w:szCs w:val="20"/>
              </w:rPr>
              <w:t xml:space="preserve"> y cargados </w:t>
            </w:r>
            <w:r w:rsidRPr="008034FC">
              <w:rPr>
                <w:rFonts w:cstheme="minorHAnsi"/>
                <w:sz w:val="20"/>
                <w:szCs w:val="20"/>
              </w:rPr>
              <w:t xml:space="preserve"> como soporte</w:t>
            </w:r>
            <w:r w:rsidR="00BD5FC2" w:rsidRPr="008034FC">
              <w:rPr>
                <w:rFonts w:cstheme="minorHAnsi"/>
                <w:sz w:val="20"/>
                <w:szCs w:val="20"/>
              </w:rPr>
              <w:t>;</w:t>
            </w:r>
            <w:r w:rsidRPr="008034FC">
              <w:rPr>
                <w:rFonts w:cstheme="minorHAnsi"/>
                <w:sz w:val="20"/>
                <w:szCs w:val="20"/>
              </w:rPr>
              <w:t xml:space="preserve"> </w:t>
            </w:r>
            <w:r w:rsidR="00BD5FC2" w:rsidRPr="008034FC">
              <w:rPr>
                <w:rFonts w:cstheme="minorHAnsi"/>
                <w:sz w:val="20"/>
                <w:szCs w:val="20"/>
              </w:rPr>
              <w:t>E</w:t>
            </w:r>
            <w:r w:rsidRPr="008034FC">
              <w:rPr>
                <w:rFonts w:cstheme="minorHAnsi"/>
                <w:sz w:val="20"/>
                <w:szCs w:val="20"/>
              </w:rPr>
              <w:t xml:space="preserve">l apoyo técnico a la verificación de requerimientos técnicos permitió que </w:t>
            </w:r>
            <w:r w:rsidR="00BD5FC2" w:rsidRPr="008034FC">
              <w:rPr>
                <w:rFonts w:cstheme="minorHAnsi"/>
                <w:sz w:val="20"/>
                <w:szCs w:val="20"/>
              </w:rPr>
              <w:t>los procesos de adquisición realizadas desde la D</w:t>
            </w:r>
            <w:r w:rsidRPr="008034FC">
              <w:rPr>
                <w:rFonts w:cstheme="minorHAnsi"/>
                <w:sz w:val="20"/>
                <w:szCs w:val="20"/>
              </w:rPr>
              <w:t xml:space="preserve">irección </w:t>
            </w:r>
            <w:r w:rsidR="00BD5FC2" w:rsidRPr="008034FC">
              <w:rPr>
                <w:rFonts w:cstheme="minorHAnsi"/>
                <w:sz w:val="20"/>
                <w:szCs w:val="20"/>
              </w:rPr>
              <w:t>G</w:t>
            </w:r>
            <w:r w:rsidRPr="008034FC">
              <w:rPr>
                <w:rFonts w:cstheme="minorHAnsi"/>
                <w:sz w:val="20"/>
                <w:szCs w:val="20"/>
              </w:rPr>
              <w:t>eneral se llevara a buen término y se cumpliera con los requerimientos mínimos exigidos en las fichas técnicas y los pliegos licitatorios.</w:t>
            </w:r>
            <w:bookmarkEnd w:id="0"/>
          </w:p>
        </w:tc>
      </w:tr>
    </w:tbl>
    <w:p w14:paraId="71705CE2" w14:textId="77777777" w:rsidR="002B7441" w:rsidRPr="00C43041" w:rsidRDefault="002B7441" w:rsidP="00C43041">
      <w:pPr>
        <w:spacing w:line="276" w:lineRule="auto"/>
        <w:jc w:val="both"/>
        <w:rPr>
          <w:rFonts w:cstheme="minorHAnsi"/>
          <w:b/>
          <w:bCs/>
          <w:sz w:val="22"/>
          <w:szCs w:val="22"/>
        </w:rPr>
      </w:pPr>
    </w:p>
    <w:p w14:paraId="2600A589" w14:textId="58167AC3" w:rsidR="00CA362C" w:rsidRPr="00C43041" w:rsidRDefault="00CA362C" w:rsidP="00C43041">
      <w:pPr>
        <w:spacing w:line="276" w:lineRule="auto"/>
        <w:jc w:val="both"/>
        <w:rPr>
          <w:rFonts w:cstheme="minorHAnsi"/>
          <w:b/>
          <w:bCs/>
          <w:sz w:val="22"/>
          <w:szCs w:val="22"/>
        </w:rPr>
      </w:pPr>
      <w:r w:rsidRPr="00C43041">
        <w:rPr>
          <w:rFonts w:cstheme="minorHAnsi"/>
          <w:b/>
          <w:bCs/>
          <w:sz w:val="22"/>
          <w:szCs w:val="22"/>
        </w:rPr>
        <w:t>SANCIONES</w:t>
      </w:r>
      <w:r w:rsidR="004A788A" w:rsidRPr="00C43041">
        <w:rPr>
          <w:rFonts w:cstheme="minorHAnsi"/>
          <w:b/>
          <w:bCs/>
          <w:sz w:val="22"/>
          <w:szCs w:val="22"/>
        </w:rPr>
        <w:t>: SI__ NO X</w:t>
      </w:r>
    </w:p>
    <w:p w14:paraId="01DB3B89" w14:textId="58144098" w:rsidR="00CA362C" w:rsidRPr="00C43041" w:rsidRDefault="00CA362C" w:rsidP="00C43041">
      <w:pPr>
        <w:spacing w:line="276" w:lineRule="auto"/>
        <w:jc w:val="both"/>
        <w:rPr>
          <w:rFonts w:cstheme="minorHAnsi"/>
          <w:b/>
          <w:bCs/>
          <w:sz w:val="22"/>
          <w:szCs w:val="22"/>
        </w:rPr>
      </w:pPr>
      <w:r w:rsidRPr="00C43041">
        <w:rPr>
          <w:rFonts w:cstheme="minorHAnsi"/>
          <w:b/>
          <w:bCs/>
          <w:sz w:val="22"/>
          <w:szCs w:val="22"/>
        </w:rPr>
        <w:lastRenderedPageBreak/>
        <w:t xml:space="preserve">CUMPLIMIENTO FRENTE A LA OBLIGACIÓN A LA SEGURIDAD SOCIAL: </w:t>
      </w:r>
      <w:r w:rsidR="00010456" w:rsidRPr="00C43041">
        <w:rPr>
          <w:rFonts w:cstheme="minorHAnsi"/>
          <w:b/>
          <w:bCs/>
          <w:sz w:val="22"/>
          <w:szCs w:val="22"/>
        </w:rPr>
        <w:t xml:space="preserve">  </w:t>
      </w:r>
      <w:r w:rsidR="00B7208D">
        <w:rPr>
          <w:rFonts w:cstheme="minorHAnsi"/>
          <w:b/>
          <w:bCs/>
          <w:sz w:val="22"/>
          <w:szCs w:val="22"/>
        </w:rPr>
        <w:t>SI X</w:t>
      </w:r>
      <w:r w:rsidR="004A788A" w:rsidRPr="00C43041">
        <w:rPr>
          <w:rFonts w:cstheme="minorHAnsi"/>
          <w:b/>
          <w:bCs/>
          <w:sz w:val="22"/>
          <w:szCs w:val="22"/>
        </w:rPr>
        <w:t xml:space="preserve"> NO </w:t>
      </w:r>
      <w:r w:rsidR="00B7208D">
        <w:rPr>
          <w:rFonts w:cstheme="minorHAnsi"/>
          <w:b/>
          <w:bCs/>
          <w:sz w:val="22"/>
          <w:szCs w:val="22"/>
        </w:rPr>
        <w:t>_</w:t>
      </w:r>
    </w:p>
    <w:p w14:paraId="5287A42D" w14:textId="6AA15DCB" w:rsidR="00CA362C" w:rsidRPr="00C43041" w:rsidRDefault="00CA362C" w:rsidP="00C43041">
      <w:pPr>
        <w:spacing w:line="276" w:lineRule="auto"/>
        <w:jc w:val="both"/>
        <w:rPr>
          <w:rFonts w:cstheme="minorHAnsi"/>
          <w:b/>
          <w:bCs/>
          <w:sz w:val="22"/>
          <w:szCs w:val="22"/>
        </w:rPr>
      </w:pPr>
      <w:r w:rsidRPr="00C43041">
        <w:rPr>
          <w:rFonts w:cstheme="minorHAnsi"/>
          <w:b/>
          <w:bCs/>
          <w:sz w:val="22"/>
          <w:szCs w:val="22"/>
        </w:rPr>
        <w:t>GRADO DE SATISFACCI</w:t>
      </w:r>
      <w:r w:rsidR="00010456" w:rsidRPr="00C43041">
        <w:rPr>
          <w:rFonts w:cstheme="minorHAnsi"/>
          <w:b/>
          <w:bCs/>
          <w:sz w:val="22"/>
          <w:szCs w:val="22"/>
        </w:rPr>
        <w:t>Ó</w:t>
      </w:r>
      <w:r w:rsidRPr="00C43041">
        <w:rPr>
          <w:rFonts w:cstheme="minorHAnsi"/>
          <w:b/>
          <w:bCs/>
          <w:sz w:val="22"/>
          <w:szCs w:val="22"/>
        </w:rPr>
        <w:t>N</w:t>
      </w:r>
      <w:r w:rsidRPr="00C43041">
        <w:rPr>
          <w:rFonts w:cstheme="minorHAnsi"/>
          <w:sz w:val="22"/>
          <w:szCs w:val="22"/>
        </w:rPr>
        <w:t>:</w:t>
      </w:r>
      <w:r w:rsidR="004A788A" w:rsidRPr="00C43041">
        <w:rPr>
          <w:rFonts w:cstheme="minorHAnsi"/>
          <w:sz w:val="22"/>
          <w:szCs w:val="22"/>
        </w:rPr>
        <w:t xml:space="preserve"> </w:t>
      </w:r>
      <w:r w:rsidRPr="00C43041">
        <w:rPr>
          <w:rFonts w:cstheme="minorHAnsi"/>
          <w:sz w:val="22"/>
          <w:szCs w:val="22"/>
        </w:rPr>
        <w:t>EXCELENTE</w:t>
      </w:r>
      <w:r w:rsidR="00427D8A" w:rsidRPr="00C43041">
        <w:rPr>
          <w:rFonts w:cstheme="minorHAnsi"/>
          <w:sz w:val="22"/>
          <w:szCs w:val="22"/>
        </w:rPr>
        <w:t xml:space="preserve"> </w:t>
      </w:r>
      <w:r w:rsidRPr="00C43041">
        <w:rPr>
          <w:rFonts w:cstheme="minorHAnsi"/>
          <w:sz w:val="22"/>
          <w:szCs w:val="22"/>
        </w:rPr>
        <w:t>__</w:t>
      </w:r>
      <w:r w:rsidR="004A788A" w:rsidRPr="00C43041">
        <w:rPr>
          <w:rFonts w:cstheme="minorHAnsi"/>
          <w:sz w:val="22"/>
          <w:szCs w:val="22"/>
        </w:rPr>
        <w:t xml:space="preserve"> </w:t>
      </w:r>
      <w:r w:rsidRPr="00C43041">
        <w:rPr>
          <w:rFonts w:cstheme="minorHAnsi"/>
          <w:b/>
          <w:bCs/>
          <w:sz w:val="24"/>
          <w:szCs w:val="24"/>
          <w:u w:val="single"/>
        </w:rPr>
        <w:t>BUENO</w:t>
      </w:r>
      <w:r w:rsidR="004A788A" w:rsidRPr="00C43041">
        <w:rPr>
          <w:rFonts w:cstheme="minorHAnsi"/>
          <w:b/>
          <w:bCs/>
          <w:sz w:val="24"/>
          <w:szCs w:val="24"/>
          <w:u w:val="single"/>
        </w:rPr>
        <w:t xml:space="preserve"> </w:t>
      </w:r>
      <w:r w:rsidR="00D83FA3">
        <w:rPr>
          <w:rFonts w:cstheme="minorHAnsi"/>
          <w:b/>
          <w:bCs/>
          <w:sz w:val="24"/>
          <w:szCs w:val="24"/>
          <w:u w:val="single"/>
        </w:rPr>
        <w:t xml:space="preserve"> X</w:t>
      </w:r>
      <w:r w:rsidR="00FE106C" w:rsidRPr="00C43041">
        <w:rPr>
          <w:rFonts w:cstheme="minorHAnsi"/>
          <w:sz w:val="24"/>
          <w:szCs w:val="24"/>
        </w:rPr>
        <w:t xml:space="preserve"> </w:t>
      </w:r>
      <w:r w:rsidR="00FE106C" w:rsidRPr="00C43041">
        <w:rPr>
          <w:rFonts w:cstheme="minorHAnsi"/>
          <w:sz w:val="22"/>
          <w:szCs w:val="22"/>
        </w:rPr>
        <w:t>REGULAR</w:t>
      </w:r>
      <w:r w:rsidR="00427D8A" w:rsidRPr="00C43041">
        <w:rPr>
          <w:rFonts w:cstheme="minorHAnsi"/>
          <w:sz w:val="22"/>
          <w:szCs w:val="22"/>
        </w:rPr>
        <w:t xml:space="preserve"> </w:t>
      </w:r>
      <w:r w:rsidRPr="00C43041">
        <w:rPr>
          <w:rFonts w:cstheme="minorHAnsi"/>
          <w:sz w:val="22"/>
          <w:szCs w:val="22"/>
        </w:rPr>
        <w:t>_</w:t>
      </w:r>
      <w:r w:rsidR="00FE106C" w:rsidRPr="00C43041">
        <w:rPr>
          <w:rFonts w:cstheme="minorHAnsi"/>
          <w:sz w:val="22"/>
          <w:szCs w:val="22"/>
        </w:rPr>
        <w:t xml:space="preserve">_ INSUFICIENTE__ </w:t>
      </w:r>
      <w:r w:rsidR="00427D8A" w:rsidRPr="00C43041">
        <w:rPr>
          <w:rFonts w:cstheme="minorHAnsi"/>
          <w:b/>
          <w:bCs/>
          <w:sz w:val="22"/>
          <w:szCs w:val="22"/>
        </w:rPr>
        <w:t xml:space="preserve"> </w:t>
      </w:r>
    </w:p>
    <w:p w14:paraId="4E2F67AC" w14:textId="77777777" w:rsidR="00156AAF" w:rsidRDefault="00156AAF" w:rsidP="00C43041">
      <w:pPr>
        <w:spacing w:line="276" w:lineRule="auto"/>
        <w:jc w:val="both"/>
        <w:rPr>
          <w:rFonts w:cstheme="minorHAnsi"/>
          <w:bCs/>
          <w:sz w:val="22"/>
          <w:szCs w:val="22"/>
        </w:rPr>
      </w:pPr>
    </w:p>
    <w:p w14:paraId="38B22F09" w14:textId="0BA920D5" w:rsidR="00CA362C" w:rsidRDefault="00CA362C" w:rsidP="00C43041">
      <w:pPr>
        <w:spacing w:line="276" w:lineRule="auto"/>
        <w:jc w:val="both"/>
        <w:rPr>
          <w:rFonts w:cstheme="minorHAnsi"/>
          <w:bCs/>
          <w:sz w:val="22"/>
          <w:szCs w:val="22"/>
        </w:rPr>
      </w:pPr>
      <w:r w:rsidRPr="00C43041">
        <w:rPr>
          <w:rFonts w:cstheme="minorHAnsi"/>
          <w:bCs/>
          <w:sz w:val="22"/>
          <w:szCs w:val="22"/>
        </w:rPr>
        <w:t>Atentamente,</w:t>
      </w:r>
    </w:p>
    <w:p w14:paraId="725D3BB4" w14:textId="7DC86EA9" w:rsidR="00156AAF" w:rsidRDefault="00156AAF" w:rsidP="00C43041">
      <w:pPr>
        <w:spacing w:line="276" w:lineRule="auto"/>
        <w:jc w:val="both"/>
        <w:rPr>
          <w:rFonts w:cstheme="minorHAnsi"/>
          <w:bCs/>
          <w:sz w:val="22"/>
          <w:szCs w:val="22"/>
        </w:rPr>
      </w:pPr>
    </w:p>
    <w:p w14:paraId="0D4A366B" w14:textId="77777777" w:rsidR="00156AAF" w:rsidRPr="00C43041" w:rsidRDefault="00156AAF" w:rsidP="00C43041">
      <w:pPr>
        <w:spacing w:line="276" w:lineRule="auto"/>
        <w:jc w:val="both"/>
        <w:rPr>
          <w:rFonts w:cstheme="minorHAnsi"/>
          <w:bCs/>
          <w:sz w:val="22"/>
          <w:szCs w:val="22"/>
        </w:rPr>
      </w:pPr>
    </w:p>
    <w:p w14:paraId="26C35133" w14:textId="77777777" w:rsidR="006508AB" w:rsidRPr="00C43041" w:rsidRDefault="006508AB" w:rsidP="00C43041">
      <w:pPr>
        <w:spacing w:line="276" w:lineRule="auto"/>
        <w:jc w:val="both"/>
        <w:rPr>
          <w:rFonts w:cstheme="minorHAnsi"/>
          <w:b/>
          <w:bCs/>
          <w:sz w:val="22"/>
          <w:szCs w:val="22"/>
        </w:rPr>
      </w:pPr>
    </w:p>
    <w:p w14:paraId="1FAA4BC1" w14:textId="77777777" w:rsidR="004A788A" w:rsidRPr="00C43041" w:rsidRDefault="004A788A" w:rsidP="00C43041">
      <w:pPr>
        <w:pStyle w:val="Sinespaciado"/>
        <w:spacing w:line="276" w:lineRule="auto"/>
        <w:jc w:val="both"/>
        <w:rPr>
          <w:rFonts w:eastAsia="Calibri" w:cstheme="minorHAnsi"/>
          <w:b/>
          <w:color w:val="000000"/>
          <w:sz w:val="22"/>
          <w:szCs w:val="22"/>
          <w:lang w:val="es-ES"/>
        </w:rPr>
      </w:pPr>
      <w:r w:rsidRPr="00C43041">
        <w:rPr>
          <w:rFonts w:eastAsia="Calibri" w:cstheme="minorHAnsi"/>
          <w:b/>
          <w:color w:val="000000"/>
          <w:sz w:val="22"/>
          <w:szCs w:val="22"/>
          <w:lang w:val="es-ES"/>
        </w:rPr>
        <w:t>LEIDY YOHANA LOPEZ BARRERA</w:t>
      </w:r>
      <w:r w:rsidRPr="00C43041">
        <w:rPr>
          <w:rFonts w:cstheme="minorHAnsi"/>
          <w:b/>
          <w:color w:val="000000"/>
          <w:sz w:val="22"/>
          <w:szCs w:val="22"/>
        </w:rPr>
        <w:t>.</w:t>
      </w:r>
    </w:p>
    <w:p w14:paraId="6328F3B8" w14:textId="77777777" w:rsidR="004A788A" w:rsidRPr="00C43041" w:rsidRDefault="004A788A" w:rsidP="00C43041">
      <w:pPr>
        <w:pStyle w:val="Sinespaciado"/>
        <w:spacing w:line="276" w:lineRule="auto"/>
        <w:jc w:val="both"/>
        <w:rPr>
          <w:rFonts w:cstheme="minorHAnsi"/>
          <w:b/>
          <w:color w:val="000000"/>
          <w:sz w:val="22"/>
          <w:szCs w:val="22"/>
        </w:rPr>
      </w:pPr>
      <w:r w:rsidRPr="00C43041">
        <w:rPr>
          <w:rFonts w:cstheme="minorHAnsi"/>
          <w:b/>
          <w:color w:val="000000"/>
          <w:sz w:val="22"/>
          <w:szCs w:val="22"/>
        </w:rPr>
        <w:t>Coordinadora.</w:t>
      </w:r>
    </w:p>
    <w:p w14:paraId="351AB40F" w14:textId="77777777" w:rsidR="004A788A" w:rsidRPr="00C43041" w:rsidRDefault="004A788A" w:rsidP="00C43041">
      <w:pPr>
        <w:pStyle w:val="Sinespaciado"/>
        <w:spacing w:line="276" w:lineRule="auto"/>
        <w:jc w:val="both"/>
        <w:rPr>
          <w:rFonts w:cstheme="minorHAnsi"/>
          <w:color w:val="000000"/>
          <w:sz w:val="22"/>
          <w:szCs w:val="22"/>
        </w:rPr>
      </w:pPr>
      <w:r w:rsidRPr="00C43041">
        <w:rPr>
          <w:rFonts w:cstheme="minorHAnsi"/>
          <w:color w:val="000000"/>
          <w:sz w:val="22"/>
          <w:szCs w:val="22"/>
        </w:rPr>
        <w:t>Grupo de Seguridad y Salud en el Trabajo</w:t>
      </w:r>
    </w:p>
    <w:p w14:paraId="5C7A7199" w14:textId="41CEEA3C" w:rsidR="004A788A" w:rsidRPr="00C43041" w:rsidRDefault="004A788A" w:rsidP="00C43041">
      <w:pPr>
        <w:pStyle w:val="Sinespaciado"/>
        <w:spacing w:line="276" w:lineRule="auto"/>
        <w:jc w:val="both"/>
        <w:rPr>
          <w:rFonts w:cstheme="minorHAnsi"/>
          <w:color w:val="000000"/>
          <w:sz w:val="22"/>
          <w:szCs w:val="22"/>
        </w:rPr>
      </w:pPr>
      <w:r w:rsidRPr="00C43041">
        <w:rPr>
          <w:rFonts w:cstheme="minorHAnsi"/>
          <w:color w:val="000000"/>
          <w:sz w:val="22"/>
          <w:szCs w:val="22"/>
        </w:rPr>
        <w:t xml:space="preserve">Supervisora Contrato </w:t>
      </w:r>
      <w:r w:rsidR="00B7208D">
        <w:rPr>
          <w:rFonts w:cstheme="minorHAnsi"/>
          <w:bCs/>
          <w:sz w:val="22"/>
          <w:szCs w:val="22"/>
        </w:rPr>
        <w:t>No. CO1.PCCNTR.1374918</w:t>
      </w:r>
      <w:bookmarkStart w:id="1" w:name="_GoBack"/>
      <w:bookmarkEnd w:id="1"/>
      <w:r w:rsidR="00FE106C" w:rsidRPr="00C43041">
        <w:rPr>
          <w:rFonts w:cstheme="minorHAnsi"/>
          <w:bCs/>
          <w:sz w:val="22"/>
          <w:szCs w:val="22"/>
        </w:rPr>
        <w:t xml:space="preserve"> de 2020.</w:t>
      </w:r>
    </w:p>
    <w:p w14:paraId="2E0EDEB4" w14:textId="33DC25FE" w:rsidR="00E96BB5" w:rsidRPr="00C43041" w:rsidRDefault="00E96BB5" w:rsidP="00C43041">
      <w:pPr>
        <w:spacing w:line="276" w:lineRule="auto"/>
        <w:jc w:val="both"/>
        <w:rPr>
          <w:rFonts w:cstheme="minorHAnsi"/>
          <w:sz w:val="22"/>
          <w:szCs w:val="22"/>
        </w:rPr>
      </w:pPr>
    </w:p>
    <w:sectPr w:rsidR="00E96BB5" w:rsidRPr="00C43041" w:rsidSect="007E7A70">
      <w:headerReference w:type="default" r:id="rId7"/>
      <w:footerReference w:type="default" r:id="rId8"/>
      <w:pgSz w:w="12240" w:h="15840" w:code="1"/>
      <w:pgMar w:top="1134" w:right="1701" w:bottom="1701"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06AB69" w14:textId="77777777" w:rsidR="009F5FB6" w:rsidRDefault="009F5FB6" w:rsidP="00E96BB5">
      <w:pPr>
        <w:spacing w:after="0" w:line="240" w:lineRule="auto"/>
      </w:pPr>
      <w:r>
        <w:separator/>
      </w:r>
    </w:p>
  </w:endnote>
  <w:endnote w:type="continuationSeparator" w:id="0">
    <w:p w14:paraId="6713C35C" w14:textId="77777777" w:rsidR="009F5FB6" w:rsidRDefault="009F5FB6"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956378"/>
      <w:docPartObj>
        <w:docPartGallery w:val="Page Numbers (Bottom of Page)"/>
        <w:docPartUnique/>
      </w:docPartObj>
    </w:sdtPr>
    <w:sdtEndPr/>
    <w:sdtContent>
      <w:p w14:paraId="0E5801C0" w14:textId="4BECE2F3" w:rsidR="00CA362C" w:rsidRDefault="00CA362C" w:rsidP="00921A15">
        <w:pPr>
          <w:pStyle w:val="Piedepgina"/>
          <w:jc w:val="right"/>
        </w:pPr>
        <w:r>
          <w:fldChar w:fldCharType="begin"/>
        </w:r>
        <w:r>
          <w:instrText>PAGE   \* MERGEFORMAT</w:instrText>
        </w:r>
        <w:r>
          <w:fldChar w:fldCharType="separate"/>
        </w:r>
        <w:r w:rsidR="00B7208D" w:rsidRPr="00B7208D">
          <w:rPr>
            <w:noProof/>
            <w:lang w:val="es-ES"/>
          </w:rPr>
          <w:t>1</w:t>
        </w:r>
        <w:r>
          <w:fldChar w:fldCharType="end"/>
        </w:r>
        <w:r>
          <w:t xml:space="preserve">                                                                                                                </w:t>
        </w:r>
        <w:r w:rsidR="004E4B11">
          <w:t xml:space="preserve">                 GTH-F-073 V.02</w:t>
        </w:r>
      </w:p>
    </w:sdtContent>
  </w:sdt>
  <w:p w14:paraId="6147E5CF" w14:textId="77777777" w:rsidR="00E96BB5" w:rsidRDefault="00E96BB5">
    <w:pPr>
      <w:pStyle w:val="Piedepgina"/>
    </w:pPr>
  </w:p>
  <w:p w14:paraId="1E357F55" w14:textId="77777777" w:rsidR="00E92A0B" w:rsidRDefault="00E92A0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4E9FF9" w14:textId="77777777" w:rsidR="009F5FB6" w:rsidRDefault="009F5FB6" w:rsidP="00E96BB5">
      <w:pPr>
        <w:spacing w:after="0" w:line="240" w:lineRule="auto"/>
      </w:pPr>
      <w:r>
        <w:separator/>
      </w:r>
    </w:p>
  </w:footnote>
  <w:footnote w:type="continuationSeparator" w:id="0">
    <w:p w14:paraId="08BFC466" w14:textId="77777777" w:rsidR="009F5FB6" w:rsidRDefault="009F5FB6"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98D99" w14:textId="77777777" w:rsidR="00E96BB5" w:rsidRDefault="00CA362C" w:rsidP="00CA362C">
    <w:pPr>
      <w:pStyle w:val="Encabezado"/>
      <w:rPr>
        <w:rFonts w:ascii="Arial" w:eastAsia="Calibri" w:hAnsi="Arial" w:cs="Arial"/>
        <w:b/>
        <w:bCs/>
        <w:color w:val="000000"/>
        <w:lang w:eastAsia="es-CO"/>
      </w:rPr>
    </w:pPr>
    <w:r>
      <w:rPr>
        <w:noProof/>
        <w:lang w:eastAsia="es-CO"/>
      </w:rPr>
      <w:drawing>
        <wp:inline distT="0" distB="0" distL="0" distR="0" wp14:anchorId="53C0E4E8" wp14:editId="5D283ACF">
          <wp:extent cx="600075" cy="552450"/>
          <wp:effectExtent l="0" t="0" r="9525" b="0"/>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52450"/>
                  </a:xfrm>
                  <a:prstGeom prst="rect">
                    <a:avLst/>
                  </a:prstGeom>
                  <a:noFill/>
                  <a:ln>
                    <a:noFill/>
                  </a:ln>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398A28A9"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04469B76"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23C6BCF5"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1A4BDA99" w14:textId="77777777" w:rsidR="00E96BB5" w:rsidRDefault="00E96BB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BB5"/>
    <w:rsid w:val="00010456"/>
    <w:rsid w:val="000320DC"/>
    <w:rsid w:val="000540D5"/>
    <w:rsid w:val="000557F5"/>
    <w:rsid w:val="000D1A13"/>
    <w:rsid w:val="000D40CE"/>
    <w:rsid w:val="00126B17"/>
    <w:rsid w:val="00132F69"/>
    <w:rsid w:val="00156AAF"/>
    <w:rsid w:val="0017369B"/>
    <w:rsid w:val="00176C8D"/>
    <w:rsid w:val="001A383F"/>
    <w:rsid w:val="001B1D78"/>
    <w:rsid w:val="001E722D"/>
    <w:rsid w:val="002169D2"/>
    <w:rsid w:val="0023346C"/>
    <w:rsid w:val="00246766"/>
    <w:rsid w:val="002533B9"/>
    <w:rsid w:val="00273219"/>
    <w:rsid w:val="00275DDE"/>
    <w:rsid w:val="00287CAD"/>
    <w:rsid w:val="002A3CD9"/>
    <w:rsid w:val="002B3323"/>
    <w:rsid w:val="002B3A81"/>
    <w:rsid w:val="002B7441"/>
    <w:rsid w:val="003A43FE"/>
    <w:rsid w:val="003A7F96"/>
    <w:rsid w:val="003B262B"/>
    <w:rsid w:val="003C725D"/>
    <w:rsid w:val="003D1E13"/>
    <w:rsid w:val="003E53B3"/>
    <w:rsid w:val="003F17FF"/>
    <w:rsid w:val="00412F04"/>
    <w:rsid w:val="00427D8A"/>
    <w:rsid w:val="00481E3F"/>
    <w:rsid w:val="004A788A"/>
    <w:rsid w:val="004E4B11"/>
    <w:rsid w:val="004E7202"/>
    <w:rsid w:val="0052104B"/>
    <w:rsid w:val="00533C6F"/>
    <w:rsid w:val="00535EE5"/>
    <w:rsid w:val="00557DE8"/>
    <w:rsid w:val="0056156E"/>
    <w:rsid w:val="005722F7"/>
    <w:rsid w:val="00573904"/>
    <w:rsid w:val="00576DBA"/>
    <w:rsid w:val="005C2E5B"/>
    <w:rsid w:val="00606F1D"/>
    <w:rsid w:val="00632183"/>
    <w:rsid w:val="0064340E"/>
    <w:rsid w:val="00643A7D"/>
    <w:rsid w:val="006508AB"/>
    <w:rsid w:val="00655A46"/>
    <w:rsid w:val="00684308"/>
    <w:rsid w:val="00697F79"/>
    <w:rsid w:val="006A5C73"/>
    <w:rsid w:val="006C44FA"/>
    <w:rsid w:val="006F3422"/>
    <w:rsid w:val="0070067C"/>
    <w:rsid w:val="00723960"/>
    <w:rsid w:val="00736CE6"/>
    <w:rsid w:val="00740A43"/>
    <w:rsid w:val="0078534E"/>
    <w:rsid w:val="00791C8F"/>
    <w:rsid w:val="00794BCF"/>
    <w:rsid w:val="007D031F"/>
    <w:rsid w:val="007D68DE"/>
    <w:rsid w:val="007E0435"/>
    <w:rsid w:val="007E7A70"/>
    <w:rsid w:val="007F7EBA"/>
    <w:rsid w:val="008034FC"/>
    <w:rsid w:val="00806985"/>
    <w:rsid w:val="00844E7F"/>
    <w:rsid w:val="00882E30"/>
    <w:rsid w:val="008B61E2"/>
    <w:rsid w:val="008D31AE"/>
    <w:rsid w:val="008D3583"/>
    <w:rsid w:val="008D4F1D"/>
    <w:rsid w:val="00903F4E"/>
    <w:rsid w:val="00910CFE"/>
    <w:rsid w:val="009136A6"/>
    <w:rsid w:val="00921A15"/>
    <w:rsid w:val="009360CA"/>
    <w:rsid w:val="009553C0"/>
    <w:rsid w:val="00957A2D"/>
    <w:rsid w:val="0097091B"/>
    <w:rsid w:val="009710C3"/>
    <w:rsid w:val="00983C18"/>
    <w:rsid w:val="009F5FB6"/>
    <w:rsid w:val="00A23EA8"/>
    <w:rsid w:val="00A555A4"/>
    <w:rsid w:val="00A938FE"/>
    <w:rsid w:val="00B37B8E"/>
    <w:rsid w:val="00B473E8"/>
    <w:rsid w:val="00B7208D"/>
    <w:rsid w:val="00B969CD"/>
    <w:rsid w:val="00BA1F9D"/>
    <w:rsid w:val="00BA7687"/>
    <w:rsid w:val="00BB4CB9"/>
    <w:rsid w:val="00BD0354"/>
    <w:rsid w:val="00BD5FC2"/>
    <w:rsid w:val="00C21062"/>
    <w:rsid w:val="00C213D1"/>
    <w:rsid w:val="00C43041"/>
    <w:rsid w:val="00C50883"/>
    <w:rsid w:val="00C57A4C"/>
    <w:rsid w:val="00C63A4F"/>
    <w:rsid w:val="00C93D1D"/>
    <w:rsid w:val="00CA0EC6"/>
    <w:rsid w:val="00CA362C"/>
    <w:rsid w:val="00CE6A35"/>
    <w:rsid w:val="00D205C8"/>
    <w:rsid w:val="00D4637D"/>
    <w:rsid w:val="00D4776B"/>
    <w:rsid w:val="00D6534B"/>
    <w:rsid w:val="00D83FA3"/>
    <w:rsid w:val="00D922D9"/>
    <w:rsid w:val="00DB2E75"/>
    <w:rsid w:val="00DD5AE2"/>
    <w:rsid w:val="00DF5C45"/>
    <w:rsid w:val="00E0369A"/>
    <w:rsid w:val="00E232E3"/>
    <w:rsid w:val="00E23358"/>
    <w:rsid w:val="00E43B29"/>
    <w:rsid w:val="00E46ACB"/>
    <w:rsid w:val="00E65CA3"/>
    <w:rsid w:val="00E82E58"/>
    <w:rsid w:val="00E92A0B"/>
    <w:rsid w:val="00E96BB5"/>
    <w:rsid w:val="00EA0F23"/>
    <w:rsid w:val="00ED7D97"/>
    <w:rsid w:val="00F30566"/>
    <w:rsid w:val="00F85050"/>
    <w:rsid w:val="00F87574"/>
    <w:rsid w:val="00F950BB"/>
    <w:rsid w:val="00FA442E"/>
    <w:rsid w:val="00FD6EFE"/>
    <w:rsid w:val="00FE10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E4340A"/>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link w:val="SinespaciadoCar"/>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paragraph" w:customStyle="1" w:styleId="Estilo">
    <w:name w:val="Estilo"/>
    <w:rsid w:val="00B473E8"/>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Textoindependiente">
    <w:name w:val="Body Text"/>
    <w:basedOn w:val="Normal"/>
    <w:link w:val="TextoindependienteCar"/>
    <w:uiPriority w:val="1"/>
    <w:qFormat/>
    <w:rsid w:val="00576DBA"/>
    <w:pPr>
      <w:widowControl w:val="0"/>
      <w:autoSpaceDE w:val="0"/>
      <w:autoSpaceDN w:val="0"/>
      <w:adjustRightInd w:val="0"/>
      <w:spacing w:after="0" w:line="240" w:lineRule="auto"/>
      <w:ind w:left="104"/>
    </w:pPr>
    <w:rPr>
      <w:rFonts w:ascii="Arial" w:hAnsi="Arial" w:cs="Arial"/>
      <w:sz w:val="24"/>
      <w:szCs w:val="24"/>
      <w:lang w:val="es-ES" w:eastAsia="es-ES"/>
    </w:rPr>
  </w:style>
  <w:style w:type="character" w:customStyle="1" w:styleId="TextoindependienteCar">
    <w:name w:val="Texto independiente Car"/>
    <w:basedOn w:val="Fuentedeprrafopredeter"/>
    <w:link w:val="Textoindependiente"/>
    <w:uiPriority w:val="99"/>
    <w:rsid w:val="00576DBA"/>
    <w:rPr>
      <w:rFonts w:ascii="Arial" w:hAnsi="Arial" w:cs="Arial"/>
      <w:sz w:val="24"/>
      <w:szCs w:val="24"/>
      <w:lang w:val="es-ES" w:eastAsia="es-ES"/>
    </w:rPr>
  </w:style>
  <w:style w:type="table" w:styleId="Tablaconcuadrcula">
    <w:name w:val="Table Grid"/>
    <w:basedOn w:val="Tablanormal"/>
    <w:uiPriority w:val="59"/>
    <w:rsid w:val="008D31AE"/>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basedOn w:val="Fuentedeprrafopredeter"/>
    <w:link w:val="Sinespaciado"/>
    <w:uiPriority w:val="1"/>
    <w:rsid w:val="008D31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96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3CFA8-01FC-4DD3-87D9-748ED3C3E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1340</Words>
  <Characters>7375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Paola Ordoñez Romero</dc:creator>
  <cp:lastModifiedBy>Alfred Jair Macías Pereira</cp:lastModifiedBy>
  <cp:revision>2</cp:revision>
  <cp:lastPrinted>2019-12-23T16:06:00Z</cp:lastPrinted>
  <dcterms:created xsi:type="dcterms:W3CDTF">2020-12-18T18:06:00Z</dcterms:created>
  <dcterms:modified xsi:type="dcterms:W3CDTF">2020-12-18T18:06:00Z</dcterms:modified>
</cp:coreProperties>
</file>