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BDDD5" w14:textId="77777777" w:rsidR="00D07B19" w:rsidRDefault="00D07B19">
      <w:pPr>
        <w:pStyle w:val="Textoindependiente"/>
        <w:spacing w:before="8"/>
        <w:rPr>
          <w:rFonts w:ascii="Times New Roman"/>
          <w:sz w:val="8"/>
        </w:rPr>
      </w:pPr>
    </w:p>
    <w:p w14:paraId="4C4A2A64" w14:textId="77777777" w:rsidR="00D07B19" w:rsidRDefault="00F535E6">
      <w:pPr>
        <w:spacing w:before="94" w:line="230" w:lineRule="exact"/>
        <w:ind w:left="153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SOLICITUD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ESTUDIO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MERCADO Y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ANÁLISIS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ECONOMICO DEL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SECTOR</w:t>
      </w:r>
    </w:p>
    <w:p w14:paraId="54491B77" w14:textId="77777777" w:rsidR="00D07B19" w:rsidRDefault="00F535E6">
      <w:pPr>
        <w:ind w:left="2511" w:right="247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</w:t>
      </w: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2.2.1.1.1.6.1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Decreto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1082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2015</w:t>
      </w:r>
      <w:r>
        <w:rPr>
          <w:rFonts w:ascii="Arial" w:hAnsi="Arial"/>
          <w:b/>
          <w:sz w:val="20"/>
        </w:rPr>
        <w:t>)</w:t>
      </w:r>
    </w:p>
    <w:p w14:paraId="13AF759B" w14:textId="77777777" w:rsidR="00D07B19" w:rsidRDefault="00D07B19">
      <w:pPr>
        <w:pStyle w:val="Textoindependiente"/>
        <w:spacing w:before="11"/>
        <w:rPr>
          <w:rFonts w:ascii="Arial"/>
          <w:b/>
          <w:sz w:val="19"/>
        </w:rPr>
      </w:pPr>
    </w:p>
    <w:p w14:paraId="170B155D" w14:textId="35F59029" w:rsidR="00D07B19" w:rsidRDefault="00F535E6" w:rsidP="00D146FD">
      <w:pPr>
        <w:ind w:left="241" w:right="196"/>
        <w:jc w:val="both"/>
        <w:rPr>
          <w:b/>
          <w:bCs/>
          <w:w w:val="85"/>
          <w:sz w:val="24"/>
        </w:rPr>
      </w:pPr>
      <w:r>
        <w:rPr>
          <w:w w:val="85"/>
          <w:sz w:val="24"/>
        </w:rPr>
        <w:t>El Servicio Nacional de Aprendizaje SENA, de conformidad con los principios de transparencia para la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contratación, convoca públicamente a todos los interesados a participar con sus pre- cotizaciones, como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parte del estudio de mercado y análisis del sector del proceso que tiene por objeto:</w:t>
      </w:r>
      <w:r w:rsidR="00C411F1" w:rsidRPr="00C411F1">
        <w:t xml:space="preserve"> </w:t>
      </w:r>
      <w:r w:rsidR="00BA7958" w:rsidRPr="00BA7958">
        <w:rPr>
          <w:b/>
          <w:bCs/>
          <w:w w:val="85"/>
          <w:sz w:val="24"/>
        </w:rPr>
        <w:t>SUMINISTRO DE MATERIALES DE FORMACION DE CARACTERISTICAS TECNICAS UNIFORMES PARA LOS DIFERENTES PROGRAMAS DE FORMACION DEL CENTRO DE SERVICIOS EMPRESARIALES Y TURISTICOS DE LA REGIONAL SANTANDER VIGENCIA 2026.</w:t>
      </w:r>
    </w:p>
    <w:p w14:paraId="42379611" w14:textId="77777777" w:rsidR="00D146FD" w:rsidRDefault="00D146FD" w:rsidP="00D146FD">
      <w:pPr>
        <w:ind w:left="241" w:right="196"/>
        <w:jc w:val="both"/>
        <w:rPr>
          <w:rFonts w:ascii="Arial"/>
          <w:b/>
          <w:sz w:val="23"/>
        </w:rPr>
      </w:pPr>
    </w:p>
    <w:p w14:paraId="1F3F5B0B" w14:textId="77777777" w:rsidR="00D07B19" w:rsidRDefault="00F535E6">
      <w:pPr>
        <w:pStyle w:val="Ttulo1"/>
        <w:ind w:right="196"/>
      </w:pP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solicitud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proofErr w:type="spellStart"/>
      <w:r>
        <w:rPr>
          <w:w w:val="80"/>
        </w:rPr>
        <w:t>pre-cotización</w:t>
      </w:r>
      <w:proofErr w:type="spellEnd"/>
      <w:r>
        <w:rPr>
          <w:spacing w:val="22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proofErr w:type="spellStart"/>
      <w:r>
        <w:rPr>
          <w:w w:val="80"/>
        </w:rPr>
        <w:t>pre-cotización</w:t>
      </w:r>
      <w:proofErr w:type="spellEnd"/>
      <w:r>
        <w:rPr>
          <w:spacing w:val="23"/>
          <w:w w:val="80"/>
        </w:rPr>
        <w:t xml:space="preserve"> </w:t>
      </w:r>
      <w:r>
        <w:rPr>
          <w:w w:val="80"/>
        </w:rPr>
        <w:t>presentada,</w:t>
      </w:r>
      <w:r>
        <w:rPr>
          <w:spacing w:val="24"/>
          <w:w w:val="80"/>
        </w:rPr>
        <w:t xml:space="preserve"> </w:t>
      </w:r>
      <w:r>
        <w:rPr>
          <w:w w:val="80"/>
        </w:rPr>
        <w:t>no</w:t>
      </w:r>
      <w:r>
        <w:rPr>
          <w:spacing w:val="21"/>
          <w:w w:val="80"/>
        </w:rPr>
        <w:t xml:space="preserve"> </w:t>
      </w:r>
      <w:r>
        <w:rPr>
          <w:w w:val="80"/>
        </w:rPr>
        <w:t>constituye</w:t>
      </w:r>
      <w:r>
        <w:rPr>
          <w:spacing w:val="23"/>
          <w:w w:val="80"/>
        </w:rPr>
        <w:t xml:space="preserve"> </w:t>
      </w:r>
      <w:r>
        <w:rPr>
          <w:w w:val="80"/>
        </w:rPr>
        <w:t>negocio</w:t>
      </w:r>
      <w:r>
        <w:rPr>
          <w:spacing w:val="22"/>
          <w:w w:val="80"/>
        </w:rPr>
        <w:t xml:space="preserve"> </w:t>
      </w:r>
      <w:r>
        <w:rPr>
          <w:w w:val="80"/>
        </w:rPr>
        <w:t>jurídico</w:t>
      </w:r>
      <w:r>
        <w:rPr>
          <w:spacing w:val="23"/>
          <w:w w:val="80"/>
        </w:rPr>
        <w:t xml:space="preserve"> </w:t>
      </w:r>
      <w:r>
        <w:rPr>
          <w:w w:val="80"/>
        </w:rPr>
        <w:t>alguno</w:t>
      </w:r>
      <w:r>
        <w:rPr>
          <w:spacing w:val="22"/>
          <w:w w:val="80"/>
        </w:rPr>
        <w:t xml:space="preserve"> </w:t>
      </w:r>
      <w:r>
        <w:rPr>
          <w:w w:val="80"/>
        </w:rPr>
        <w:t>u</w:t>
      </w:r>
      <w:r>
        <w:rPr>
          <w:spacing w:val="23"/>
          <w:w w:val="80"/>
        </w:rPr>
        <w:t xml:space="preserve"> </w:t>
      </w:r>
      <w:r>
        <w:rPr>
          <w:w w:val="80"/>
        </w:rPr>
        <w:t>obliga</w:t>
      </w:r>
      <w:r>
        <w:rPr>
          <w:spacing w:val="1"/>
          <w:w w:val="80"/>
        </w:rPr>
        <w:t xml:space="preserve"> </w:t>
      </w:r>
      <w:r>
        <w:rPr>
          <w:w w:val="80"/>
        </w:rPr>
        <w:t>al Sena o al comerciante cotizante de alguna manera.</w:t>
      </w:r>
      <w:r>
        <w:rPr>
          <w:spacing w:val="41"/>
        </w:rPr>
        <w:t xml:space="preserve"> </w:t>
      </w:r>
      <w:r>
        <w:rPr>
          <w:w w:val="80"/>
        </w:rPr>
        <w:t>Para la realización de la</w:t>
      </w:r>
      <w:r>
        <w:rPr>
          <w:spacing w:val="40"/>
        </w:rPr>
        <w:t xml:space="preserve"> </w:t>
      </w:r>
      <w:proofErr w:type="spellStart"/>
      <w:r>
        <w:rPr>
          <w:w w:val="80"/>
        </w:rPr>
        <w:t>pre-cotización</w:t>
      </w:r>
      <w:proofErr w:type="spellEnd"/>
      <w:r>
        <w:rPr>
          <w:w w:val="80"/>
        </w:rPr>
        <w:t xml:space="preserve"> se debe tener</w:t>
      </w:r>
      <w:r>
        <w:rPr>
          <w:spacing w:val="1"/>
          <w:w w:val="80"/>
        </w:rPr>
        <w:t xml:space="preserve"> </w:t>
      </w:r>
      <w:r>
        <w:rPr>
          <w:w w:val="85"/>
        </w:rPr>
        <w:t>en cuenta todos los gastos directos e indirectos en que se pueda incurrir en la entrega de los bienes o la</w:t>
      </w:r>
      <w:r>
        <w:rPr>
          <w:spacing w:val="-54"/>
          <w:w w:val="85"/>
        </w:rPr>
        <w:t xml:space="preserve"> </w:t>
      </w:r>
      <w:r>
        <w:rPr>
          <w:w w:val="85"/>
        </w:rPr>
        <w:t>prestación del servicio.</w:t>
      </w:r>
      <w:r>
        <w:rPr>
          <w:spacing w:val="1"/>
          <w:w w:val="85"/>
        </w:rPr>
        <w:t xml:space="preserve"> </w:t>
      </w:r>
      <w:r>
        <w:rPr>
          <w:w w:val="85"/>
        </w:rPr>
        <w:t>Es así como se debe contemplar el transporte de los bienes, impuestos y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retenciones,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garantías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cumplimiento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responsabilidad</w:t>
      </w:r>
      <w:r>
        <w:rPr>
          <w:spacing w:val="-5"/>
          <w:w w:val="85"/>
        </w:rPr>
        <w:t xml:space="preserve"> </w:t>
      </w:r>
      <w:r>
        <w:rPr>
          <w:w w:val="85"/>
        </w:rPr>
        <w:t>civil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general</w:t>
      </w:r>
      <w:r>
        <w:rPr>
          <w:spacing w:val="-5"/>
          <w:w w:val="85"/>
        </w:rPr>
        <w:t xml:space="preserve"> </w:t>
      </w:r>
      <w:r>
        <w:rPr>
          <w:w w:val="85"/>
        </w:rPr>
        <w:t>cualquier</w:t>
      </w:r>
      <w:r>
        <w:rPr>
          <w:spacing w:val="-4"/>
          <w:w w:val="85"/>
        </w:rPr>
        <w:t xml:space="preserve"> </w:t>
      </w:r>
      <w:r>
        <w:rPr>
          <w:w w:val="85"/>
        </w:rPr>
        <w:t>otro</w:t>
      </w:r>
      <w:r>
        <w:rPr>
          <w:spacing w:val="-4"/>
          <w:w w:val="85"/>
        </w:rPr>
        <w:t xml:space="preserve"> </w:t>
      </w:r>
      <w:r>
        <w:rPr>
          <w:w w:val="85"/>
        </w:rPr>
        <w:t>costo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54"/>
          <w:w w:val="85"/>
        </w:rPr>
        <w:t xml:space="preserve"> </w:t>
      </w:r>
      <w:r>
        <w:rPr>
          <w:w w:val="85"/>
        </w:rPr>
        <w:t>incurra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una</w:t>
      </w:r>
      <w:r>
        <w:rPr>
          <w:spacing w:val="-5"/>
          <w:w w:val="85"/>
        </w:rPr>
        <w:t xml:space="preserve"> </w:t>
      </w:r>
      <w:r>
        <w:rPr>
          <w:w w:val="85"/>
        </w:rPr>
        <w:t>eventual</w:t>
      </w:r>
      <w:r>
        <w:rPr>
          <w:spacing w:val="-4"/>
          <w:w w:val="85"/>
        </w:rPr>
        <w:t xml:space="preserve"> </w:t>
      </w:r>
      <w:r>
        <w:rPr>
          <w:w w:val="85"/>
        </w:rPr>
        <w:t>contratación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Entidad</w:t>
      </w:r>
      <w:r>
        <w:rPr>
          <w:spacing w:val="-6"/>
          <w:w w:val="85"/>
        </w:rPr>
        <w:t xml:space="preserve"> </w:t>
      </w:r>
      <w:r>
        <w:rPr>
          <w:w w:val="85"/>
        </w:rPr>
        <w:t>Pública.</w:t>
      </w:r>
    </w:p>
    <w:p w14:paraId="5C9468B2" w14:textId="77777777" w:rsidR="00D07B19" w:rsidRDefault="00D07B19">
      <w:pPr>
        <w:pStyle w:val="Textoindependiente"/>
        <w:spacing w:before="8"/>
        <w:rPr>
          <w:sz w:val="23"/>
        </w:rPr>
      </w:pPr>
    </w:p>
    <w:p w14:paraId="44815B3E" w14:textId="56CA4006" w:rsidR="00D07B19" w:rsidRDefault="00F535E6">
      <w:pPr>
        <w:ind w:left="241"/>
        <w:jc w:val="both"/>
        <w:rPr>
          <w:w w:val="80"/>
          <w:sz w:val="20"/>
        </w:rPr>
      </w:pPr>
      <w:r>
        <w:rPr>
          <w:w w:val="80"/>
          <w:sz w:val="24"/>
        </w:rPr>
        <w:t>Se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solicita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registrar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sus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pre-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cotizaciones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correo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electrónico:</w:t>
      </w:r>
      <w:r w:rsidR="00C411F1">
        <w:t xml:space="preserve"> </w:t>
      </w:r>
      <w:r w:rsidR="00BA7958">
        <w:t>mchaparroa@sena.edu.co</w:t>
      </w:r>
    </w:p>
    <w:p w14:paraId="6524CB4B" w14:textId="7E914088" w:rsidR="008D3F13" w:rsidRDefault="008D3F13">
      <w:pPr>
        <w:ind w:left="241"/>
        <w:jc w:val="both"/>
        <w:rPr>
          <w:sz w:val="20"/>
        </w:rPr>
      </w:pPr>
      <w:r>
        <w:rPr>
          <w:sz w:val="20"/>
        </w:rPr>
        <w:t xml:space="preserve">Y realizar su cargue en plataforma </w:t>
      </w:r>
      <w:proofErr w:type="spellStart"/>
      <w:r>
        <w:rPr>
          <w:sz w:val="20"/>
        </w:rPr>
        <w:t>Secop</w:t>
      </w:r>
      <w:proofErr w:type="spellEnd"/>
      <w:r>
        <w:rPr>
          <w:sz w:val="20"/>
        </w:rPr>
        <w:t xml:space="preserve"> 2, según </w:t>
      </w:r>
      <w:r w:rsidR="00661A5F">
        <w:rPr>
          <w:sz w:val="20"/>
        </w:rPr>
        <w:t xml:space="preserve">el proceso </w:t>
      </w:r>
      <w:r w:rsidR="00661A5F" w:rsidRPr="00661A5F">
        <w:rPr>
          <w:sz w:val="20"/>
        </w:rPr>
        <w:t>PRECOTIZACION-CSET-00</w:t>
      </w:r>
      <w:r w:rsidR="00854160">
        <w:rPr>
          <w:sz w:val="20"/>
        </w:rPr>
        <w:t>8</w:t>
      </w:r>
      <w:r w:rsidR="00661A5F" w:rsidRPr="00661A5F">
        <w:rPr>
          <w:sz w:val="20"/>
        </w:rPr>
        <w:t>-202</w:t>
      </w:r>
      <w:r w:rsidR="00854160">
        <w:rPr>
          <w:sz w:val="20"/>
        </w:rPr>
        <w:t>6</w:t>
      </w:r>
      <w:r>
        <w:rPr>
          <w:sz w:val="20"/>
        </w:rPr>
        <w:t>:</w:t>
      </w:r>
    </w:p>
    <w:p w14:paraId="3196268D" w14:textId="77777777" w:rsidR="00D07B19" w:rsidRDefault="00F535E6">
      <w:pPr>
        <w:tabs>
          <w:tab w:val="left" w:pos="8419"/>
        </w:tabs>
        <w:spacing w:before="206"/>
        <w:ind w:left="241"/>
        <w:jc w:val="both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Nombre</w:t>
      </w:r>
      <w:r>
        <w:rPr>
          <w:rFonts w:ascii="Arial"/>
          <w:b/>
          <w:spacing w:val="13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del</w:t>
      </w:r>
      <w:r>
        <w:rPr>
          <w:rFonts w:ascii="Arial"/>
          <w:b/>
          <w:spacing w:val="1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proveedor: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w w:val="82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ab/>
      </w:r>
    </w:p>
    <w:p w14:paraId="6851BE92" w14:textId="77777777" w:rsidR="00D07B19" w:rsidRDefault="00D07B19">
      <w:pPr>
        <w:pStyle w:val="Textoindependiente"/>
        <w:spacing w:before="3"/>
        <w:rPr>
          <w:rFonts w:ascii="Arial"/>
          <w:b/>
          <w:sz w:val="15"/>
        </w:rPr>
      </w:pPr>
    </w:p>
    <w:p w14:paraId="2308CE98" w14:textId="77777777" w:rsidR="00D07B19" w:rsidRDefault="00F535E6">
      <w:pPr>
        <w:tabs>
          <w:tab w:val="left" w:pos="8198"/>
        </w:tabs>
        <w:spacing w:before="100"/>
        <w:ind w:left="241"/>
        <w:rPr>
          <w:rFonts w:ascii="Arial" w:hAnsi="Arial"/>
          <w:b/>
          <w:sz w:val="24"/>
        </w:rPr>
      </w:pPr>
      <w:r>
        <w:rPr>
          <w:rFonts w:ascii="Arial" w:hAnsi="Arial"/>
          <w:b/>
          <w:w w:val="90"/>
          <w:sz w:val="24"/>
        </w:rPr>
        <w:t>Dirección: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w w:val="8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ab/>
      </w:r>
    </w:p>
    <w:p w14:paraId="23EA51BF" w14:textId="77777777" w:rsidR="00D07B19" w:rsidRDefault="00D07B19">
      <w:pPr>
        <w:pStyle w:val="Textoindependiente"/>
        <w:spacing w:before="2"/>
        <w:rPr>
          <w:rFonts w:ascii="Arial"/>
          <w:b/>
          <w:sz w:val="15"/>
        </w:rPr>
      </w:pPr>
    </w:p>
    <w:p w14:paraId="6F4ECC86" w14:textId="77777777" w:rsidR="00D07B19" w:rsidRDefault="00F535E6">
      <w:pPr>
        <w:tabs>
          <w:tab w:val="left" w:pos="6758"/>
        </w:tabs>
        <w:spacing w:before="100"/>
        <w:ind w:left="241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Correo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electrónico: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w w:val="8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ab/>
      </w:r>
    </w:p>
    <w:p w14:paraId="3D091D1A" w14:textId="77777777" w:rsidR="00D07B19" w:rsidRDefault="00D07B19">
      <w:pPr>
        <w:pStyle w:val="Textoindependiente"/>
        <w:spacing w:before="3"/>
        <w:rPr>
          <w:rFonts w:ascii="Arial"/>
          <w:b/>
          <w:sz w:val="15"/>
        </w:rPr>
      </w:pPr>
    </w:p>
    <w:p w14:paraId="0A7D3EF1" w14:textId="77777777" w:rsidR="00D146FD" w:rsidRPr="00D146FD" w:rsidRDefault="00F535E6">
      <w:pPr>
        <w:pStyle w:val="Prrafodelista"/>
        <w:numPr>
          <w:ilvl w:val="0"/>
          <w:numId w:val="3"/>
        </w:numPr>
        <w:tabs>
          <w:tab w:val="left" w:pos="527"/>
        </w:tabs>
        <w:spacing w:before="100"/>
        <w:ind w:hanging="286"/>
        <w:rPr>
          <w:rFonts w:ascii="Arial" w:hAnsi="Arial"/>
          <w:b/>
          <w:sz w:val="24"/>
        </w:rPr>
      </w:pPr>
      <w:r w:rsidRPr="00D146FD">
        <w:rPr>
          <w:rFonts w:ascii="Arial" w:hAnsi="Arial"/>
          <w:b/>
          <w:w w:val="80"/>
          <w:sz w:val="24"/>
        </w:rPr>
        <w:t>ESPECIFICACIONES</w:t>
      </w:r>
      <w:r w:rsidRPr="00D146FD">
        <w:rPr>
          <w:rFonts w:ascii="Arial" w:hAnsi="Arial"/>
          <w:b/>
          <w:spacing w:val="27"/>
          <w:w w:val="80"/>
          <w:sz w:val="24"/>
        </w:rPr>
        <w:t xml:space="preserve"> </w:t>
      </w:r>
      <w:r w:rsidRPr="00D146FD">
        <w:rPr>
          <w:rFonts w:ascii="Arial" w:hAnsi="Arial"/>
          <w:b/>
          <w:w w:val="80"/>
          <w:sz w:val="24"/>
        </w:rPr>
        <w:t>TÉCNICAS</w:t>
      </w:r>
      <w:r w:rsidR="00D146FD" w:rsidRPr="00D146FD">
        <w:rPr>
          <w:rFonts w:ascii="Arial" w:hAnsi="Arial"/>
          <w:b/>
          <w:w w:val="80"/>
          <w:sz w:val="24"/>
        </w:rPr>
        <w:t xml:space="preserve"> </w:t>
      </w:r>
    </w:p>
    <w:p w14:paraId="4FA79371" w14:textId="664ACB93" w:rsidR="00F00B50" w:rsidRDefault="00D146FD" w:rsidP="00D146FD">
      <w:pPr>
        <w:tabs>
          <w:tab w:val="left" w:pos="527"/>
        </w:tabs>
        <w:spacing w:before="100"/>
        <w:ind w:left="240"/>
        <w:rPr>
          <w:rFonts w:ascii="Arial"/>
          <w:b/>
          <w:w w:val="80"/>
          <w:sz w:val="24"/>
        </w:rPr>
      </w:pPr>
      <w:r w:rsidRPr="00D146FD">
        <w:rPr>
          <w:rFonts w:ascii="Arial"/>
          <w:b/>
          <w:w w:val="80"/>
          <w:sz w:val="24"/>
        </w:rPr>
        <w:t>Por</w:t>
      </w:r>
      <w:r w:rsidRPr="00D146FD">
        <w:rPr>
          <w:rFonts w:ascii="Arial"/>
          <w:b/>
          <w:spacing w:val="12"/>
          <w:w w:val="80"/>
          <w:sz w:val="24"/>
        </w:rPr>
        <w:t xml:space="preserve"> </w:t>
      </w:r>
      <w:r w:rsidRPr="00D146FD">
        <w:rPr>
          <w:rFonts w:ascii="Arial"/>
          <w:b/>
          <w:w w:val="80"/>
          <w:sz w:val="24"/>
        </w:rPr>
        <w:t>favor</w:t>
      </w:r>
      <w:r w:rsidRPr="00D146FD">
        <w:rPr>
          <w:rFonts w:ascii="Arial"/>
          <w:b/>
          <w:spacing w:val="12"/>
          <w:w w:val="80"/>
          <w:sz w:val="24"/>
        </w:rPr>
        <w:t xml:space="preserve"> </w:t>
      </w:r>
      <w:r w:rsidRPr="00D146FD">
        <w:rPr>
          <w:rFonts w:ascii="Arial"/>
          <w:b/>
          <w:w w:val="80"/>
          <w:sz w:val="24"/>
        </w:rPr>
        <w:t>diligenciar</w:t>
      </w:r>
      <w:r w:rsidRPr="00D146FD">
        <w:rPr>
          <w:rFonts w:ascii="Arial"/>
          <w:b/>
          <w:spacing w:val="12"/>
          <w:w w:val="80"/>
          <w:sz w:val="24"/>
        </w:rPr>
        <w:t xml:space="preserve"> </w:t>
      </w:r>
      <w:r w:rsidRPr="00D146FD">
        <w:rPr>
          <w:rFonts w:ascii="Arial"/>
          <w:b/>
          <w:w w:val="80"/>
          <w:sz w:val="24"/>
        </w:rPr>
        <w:t>el formato</w:t>
      </w:r>
      <w:r w:rsidR="00F00B50">
        <w:rPr>
          <w:rFonts w:ascii="Arial"/>
          <w:b/>
          <w:w w:val="80"/>
          <w:sz w:val="24"/>
        </w:rPr>
        <w:t xml:space="preserve"> </w:t>
      </w:r>
      <w:r w:rsidR="008D3F13">
        <w:rPr>
          <w:rFonts w:ascii="Arial"/>
          <w:b/>
          <w:w w:val="80"/>
          <w:sz w:val="24"/>
        </w:rPr>
        <w:t>especificaciones t</w:t>
      </w:r>
      <w:r w:rsidR="008D3F13">
        <w:rPr>
          <w:rFonts w:ascii="Arial"/>
          <w:b/>
          <w:w w:val="80"/>
          <w:sz w:val="24"/>
        </w:rPr>
        <w:t>é</w:t>
      </w:r>
      <w:r w:rsidR="008D3F13">
        <w:rPr>
          <w:rFonts w:ascii="Arial"/>
          <w:b/>
          <w:w w:val="80"/>
          <w:sz w:val="24"/>
        </w:rPr>
        <w:t>cnicas</w:t>
      </w:r>
      <w:r w:rsidR="00F00B50">
        <w:rPr>
          <w:rFonts w:ascii="Arial"/>
          <w:b/>
          <w:w w:val="80"/>
          <w:sz w:val="24"/>
        </w:rPr>
        <w:t>:</w:t>
      </w:r>
    </w:p>
    <w:p w14:paraId="21AE41FE" w14:textId="22D32453" w:rsidR="00D07B19" w:rsidRPr="00D146FD" w:rsidRDefault="00F00B50" w:rsidP="008D3F13">
      <w:pPr>
        <w:tabs>
          <w:tab w:val="left" w:pos="527"/>
        </w:tabs>
        <w:spacing w:before="100"/>
        <w:ind w:left="240"/>
        <w:rPr>
          <w:rFonts w:ascii="Arial" w:hAnsi="Arial"/>
          <w:b/>
          <w:sz w:val="24"/>
        </w:rPr>
      </w:pPr>
      <w:r>
        <w:rPr>
          <w:rFonts w:ascii="Arial"/>
          <w:b/>
          <w:w w:val="80"/>
          <w:sz w:val="24"/>
        </w:rPr>
        <w:t>A</w:t>
      </w:r>
      <w:r w:rsidR="00D146FD" w:rsidRPr="00D146FD">
        <w:rPr>
          <w:rFonts w:ascii="Arial"/>
          <w:b/>
          <w:w w:val="80"/>
          <w:sz w:val="24"/>
        </w:rPr>
        <w:t>nexo</w:t>
      </w:r>
      <w:r>
        <w:rPr>
          <w:rFonts w:ascii="Arial"/>
          <w:b/>
          <w:w w:val="80"/>
          <w:sz w:val="24"/>
        </w:rPr>
        <w:t xml:space="preserve"> 1 </w:t>
      </w:r>
    </w:p>
    <w:p w14:paraId="142BC133" w14:textId="77777777" w:rsidR="00313F0A" w:rsidRPr="00313F0A" w:rsidRDefault="00313F0A" w:rsidP="00313F0A">
      <w:pPr>
        <w:tabs>
          <w:tab w:val="left" w:pos="602"/>
        </w:tabs>
        <w:spacing w:before="100"/>
        <w:rPr>
          <w:rFonts w:ascii="Arial"/>
          <w:b/>
          <w:sz w:val="24"/>
        </w:rPr>
      </w:pPr>
    </w:p>
    <w:p w14:paraId="6CA987E1" w14:textId="2F1A0482" w:rsidR="00D07B19" w:rsidRPr="001224C6" w:rsidRDefault="00F535E6">
      <w:pPr>
        <w:pStyle w:val="Prrafodelista"/>
        <w:numPr>
          <w:ilvl w:val="1"/>
          <w:numId w:val="3"/>
        </w:numPr>
        <w:tabs>
          <w:tab w:val="left" w:pos="602"/>
        </w:tabs>
        <w:spacing w:before="100"/>
        <w:rPr>
          <w:rFonts w:ascii="Arial"/>
          <w:b/>
          <w:sz w:val="24"/>
        </w:rPr>
      </w:pPr>
      <w:r w:rsidRPr="001224C6">
        <w:rPr>
          <w:rFonts w:ascii="Arial"/>
          <w:b/>
          <w:w w:val="80"/>
          <w:sz w:val="24"/>
        </w:rPr>
        <w:t>Obligaciones</w:t>
      </w:r>
      <w:r w:rsidRPr="001224C6">
        <w:rPr>
          <w:rFonts w:ascii="Arial"/>
          <w:b/>
          <w:spacing w:val="20"/>
          <w:w w:val="80"/>
          <w:sz w:val="24"/>
        </w:rPr>
        <w:t xml:space="preserve"> </w:t>
      </w:r>
      <w:r w:rsidRPr="001224C6">
        <w:rPr>
          <w:rFonts w:ascii="Arial"/>
          <w:b/>
          <w:w w:val="80"/>
          <w:sz w:val="24"/>
        </w:rPr>
        <w:t>generales:</w:t>
      </w:r>
    </w:p>
    <w:p w14:paraId="56F401CA" w14:textId="2811200E" w:rsidR="00D146FD" w:rsidRPr="001224C6" w:rsidRDefault="001224C6" w:rsidP="00D146FD">
      <w:pPr>
        <w:pStyle w:val="Prrafodelista"/>
        <w:tabs>
          <w:tab w:val="left" w:pos="602"/>
        </w:tabs>
        <w:spacing w:before="100"/>
        <w:ind w:left="602" w:firstLine="0"/>
        <w:rPr>
          <w:rFonts w:ascii="Arial"/>
          <w:bCs/>
          <w:sz w:val="24"/>
        </w:rPr>
      </w:pPr>
      <w:r w:rsidRPr="001224C6">
        <w:rPr>
          <w:rFonts w:ascii="Arial"/>
          <w:bCs/>
          <w:sz w:val="24"/>
        </w:rPr>
        <w:t>1. Desarrollar el objeto contractual en condiciones de eficiencia, oportunidad y calidad de conformidad a los par</w:t>
      </w:r>
      <w:r w:rsidRPr="001224C6">
        <w:rPr>
          <w:rFonts w:ascii="Arial"/>
          <w:bCs/>
          <w:sz w:val="24"/>
        </w:rPr>
        <w:t>á</w:t>
      </w:r>
      <w:r w:rsidRPr="001224C6">
        <w:rPr>
          <w:rFonts w:ascii="Arial"/>
          <w:bCs/>
          <w:sz w:val="24"/>
        </w:rPr>
        <w:t xml:space="preserve">metros establecidos en el SENA. 2. Presentar la factura o cuenta de cobro con los requisitos legales exigidos. 3. El transporte, cargue, descargue, entrega, riesgo y propiedad de los elementos requeridos por el </w:t>
      </w:r>
      <w:proofErr w:type="spellStart"/>
      <w:proofErr w:type="gramStart"/>
      <w:r w:rsidRPr="001224C6">
        <w:rPr>
          <w:rFonts w:ascii="Arial"/>
          <w:bCs/>
          <w:sz w:val="24"/>
        </w:rPr>
        <w:t>SENA,ser</w:t>
      </w:r>
      <w:r w:rsidRPr="001224C6">
        <w:rPr>
          <w:rFonts w:ascii="Arial"/>
          <w:bCs/>
          <w:sz w:val="24"/>
        </w:rPr>
        <w:t>á</w:t>
      </w:r>
      <w:r w:rsidRPr="001224C6">
        <w:rPr>
          <w:rFonts w:ascii="Arial"/>
          <w:bCs/>
          <w:sz w:val="24"/>
        </w:rPr>
        <w:t>n</w:t>
      </w:r>
      <w:proofErr w:type="spellEnd"/>
      <w:proofErr w:type="gramEnd"/>
      <w:r w:rsidRPr="001224C6">
        <w:rPr>
          <w:rFonts w:ascii="Arial"/>
          <w:bCs/>
          <w:sz w:val="24"/>
        </w:rPr>
        <w:t xml:space="preserve"> asumidos por el PROVEEDOR hasta que se realice la</w:t>
      </w:r>
      <w:r>
        <w:rPr>
          <w:rFonts w:ascii="Arial"/>
          <w:bCs/>
          <w:sz w:val="24"/>
        </w:rPr>
        <w:t xml:space="preserve"> </w:t>
      </w:r>
      <w:r w:rsidRPr="001224C6">
        <w:rPr>
          <w:rFonts w:ascii="Arial"/>
          <w:bCs/>
          <w:sz w:val="24"/>
        </w:rPr>
        <w:t>entrega total a satisfacci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en el lugar indicado. 4. Llegado el caso de presentarse alg</w:t>
      </w:r>
      <w:r w:rsidRPr="001224C6">
        <w:rPr>
          <w:rFonts w:ascii="Arial"/>
          <w:bCs/>
          <w:sz w:val="24"/>
        </w:rPr>
        <w:t>ú</w:t>
      </w:r>
      <w:r w:rsidRPr="001224C6">
        <w:rPr>
          <w:rFonts w:ascii="Arial"/>
          <w:bCs/>
          <w:sz w:val="24"/>
        </w:rPr>
        <w:t>n imprevisto que imposibilite la prestaci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del servicio por parte del contratista, deber</w:t>
      </w:r>
      <w:r w:rsidRPr="001224C6">
        <w:rPr>
          <w:rFonts w:ascii="Arial"/>
          <w:bCs/>
          <w:sz w:val="24"/>
        </w:rPr>
        <w:t>á</w:t>
      </w:r>
      <w:r w:rsidRPr="001224C6">
        <w:rPr>
          <w:rFonts w:ascii="Arial"/>
          <w:bCs/>
          <w:sz w:val="24"/>
        </w:rPr>
        <w:t xml:space="preserve"> informar a la Entidad la situaci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e indicarla soluci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n, sin que genere costo adicional para el SENA, so pena, de declararse el</w:t>
      </w:r>
      <w:r>
        <w:rPr>
          <w:rFonts w:ascii="Arial"/>
          <w:bCs/>
          <w:sz w:val="24"/>
        </w:rPr>
        <w:t xml:space="preserve"> </w:t>
      </w:r>
      <w:r w:rsidRPr="001224C6">
        <w:rPr>
          <w:rFonts w:ascii="Arial"/>
          <w:bCs/>
          <w:sz w:val="24"/>
        </w:rPr>
        <w:t>incumplimiento y/o solicitar el pago de multas se</w:t>
      </w:r>
      <w:r w:rsidRPr="001224C6">
        <w:rPr>
          <w:rFonts w:ascii="Arial"/>
          <w:bCs/>
          <w:sz w:val="24"/>
        </w:rPr>
        <w:t>ñ</w:t>
      </w:r>
      <w:r w:rsidRPr="001224C6">
        <w:rPr>
          <w:rFonts w:ascii="Arial"/>
          <w:bCs/>
          <w:sz w:val="24"/>
        </w:rPr>
        <w:t>aladas en el contrato. 5. Avisar al SENA dentro de las veinticuatro (24) horas siguientes al conocimiento del hecho o circunstancias que puedan incidir en la no oportuna o debida ejecuci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del contrato o que puedan poner en peligro los intereses leg</w:t>
      </w:r>
      <w:r w:rsidRPr="001224C6">
        <w:rPr>
          <w:rFonts w:ascii="Arial"/>
          <w:bCs/>
          <w:sz w:val="24"/>
        </w:rPr>
        <w:t>í</w:t>
      </w:r>
      <w:r w:rsidRPr="001224C6">
        <w:rPr>
          <w:rFonts w:ascii="Arial"/>
          <w:bCs/>
          <w:sz w:val="24"/>
        </w:rPr>
        <w:t>timos. 6. Ejecutar el objeto del presente contrato dentro de los plazos establecidos, bajo las condiciones econ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micas, t</w:t>
      </w:r>
      <w:r w:rsidRPr="001224C6">
        <w:rPr>
          <w:rFonts w:ascii="Arial"/>
          <w:bCs/>
          <w:sz w:val="24"/>
        </w:rPr>
        <w:t>é</w:t>
      </w:r>
      <w:r w:rsidRPr="001224C6">
        <w:rPr>
          <w:rFonts w:ascii="Arial"/>
          <w:bCs/>
          <w:sz w:val="24"/>
        </w:rPr>
        <w:t>cnicas y financieras estipuladas en las cl</w:t>
      </w:r>
      <w:r w:rsidRPr="001224C6">
        <w:rPr>
          <w:rFonts w:ascii="Arial"/>
          <w:bCs/>
          <w:sz w:val="24"/>
        </w:rPr>
        <w:t>á</w:t>
      </w:r>
      <w:r w:rsidRPr="001224C6">
        <w:rPr>
          <w:rFonts w:ascii="Arial"/>
          <w:bCs/>
          <w:sz w:val="24"/>
        </w:rPr>
        <w:t>usulas correspondientes y de acuerdo 15 GCCON-F-046 V.02 con la invitaci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a cotizar los cuales hacen parte vinculante del contrato. 7. El contratista se obliga a sostener los precios de los bienes ofertado dentro de la ejecuci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 xml:space="preserve">n del contrato. 8. Acatar las instrucciones que para el desarrollo del contrato le imparta el </w:t>
      </w:r>
      <w:r w:rsidRPr="001224C6">
        <w:rPr>
          <w:rFonts w:ascii="Arial"/>
          <w:bCs/>
          <w:sz w:val="24"/>
        </w:rPr>
        <w:lastRenderedPageBreak/>
        <w:t xml:space="preserve">SENA por conducto del Supervisor. 9. El CONTRATISTA es el </w:t>
      </w:r>
      <w:r w:rsidRPr="001224C6">
        <w:rPr>
          <w:rFonts w:ascii="Arial"/>
          <w:bCs/>
          <w:sz w:val="24"/>
        </w:rPr>
        <w:t>ú</w:t>
      </w:r>
      <w:r w:rsidRPr="001224C6">
        <w:rPr>
          <w:rFonts w:ascii="Arial"/>
          <w:bCs/>
          <w:sz w:val="24"/>
        </w:rPr>
        <w:t>nico responsable por la vinculaci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de su personal y la celebraci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de subcontratos todo lo cual debe realizar en su propio nombre y por</w:t>
      </w:r>
      <w:r>
        <w:rPr>
          <w:rFonts w:ascii="Arial"/>
          <w:bCs/>
          <w:sz w:val="24"/>
        </w:rPr>
        <w:t xml:space="preserve"> </w:t>
      </w:r>
      <w:r w:rsidRPr="001224C6">
        <w:rPr>
          <w:rFonts w:ascii="Arial"/>
          <w:bCs/>
          <w:sz w:val="24"/>
        </w:rPr>
        <w:t>su</w:t>
      </w:r>
      <w:r>
        <w:rPr>
          <w:rFonts w:ascii="Arial"/>
          <w:bCs/>
          <w:sz w:val="24"/>
        </w:rPr>
        <w:t xml:space="preserve"> </w:t>
      </w:r>
      <w:r w:rsidRPr="001224C6">
        <w:rPr>
          <w:rFonts w:ascii="Arial"/>
          <w:bCs/>
          <w:sz w:val="24"/>
        </w:rPr>
        <w:t>propia cuenta y riesgo sin que el SENA adquiera responsabilidad ni solidaridad alguna por dichos actos. 10. Permanecer a paz y salvo en el pago de aportes al sistema de seguridad social integral, parafiscales y contrataci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de aprendices, durante todo el tiempo de ejecuci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del contrato y acreditar paz y salvo cada vez que se lo requiera el SENA,</w:t>
      </w:r>
      <w:r>
        <w:rPr>
          <w:rFonts w:ascii="Arial"/>
          <w:bCs/>
          <w:sz w:val="24"/>
        </w:rPr>
        <w:t xml:space="preserve"> </w:t>
      </w:r>
      <w:r w:rsidRPr="001224C6">
        <w:rPr>
          <w:rFonts w:ascii="Arial"/>
          <w:bCs/>
          <w:sz w:val="24"/>
        </w:rPr>
        <w:t>por cuanto es un requisito previo para los pagos de acuerdo a lo dispuesto en el art</w:t>
      </w:r>
      <w:r w:rsidRPr="001224C6">
        <w:rPr>
          <w:rFonts w:ascii="Arial"/>
          <w:bCs/>
          <w:sz w:val="24"/>
        </w:rPr>
        <w:t>í</w:t>
      </w:r>
      <w:r w:rsidRPr="001224C6">
        <w:rPr>
          <w:rFonts w:ascii="Arial"/>
          <w:bCs/>
          <w:sz w:val="24"/>
        </w:rPr>
        <w:t>culo 23 de la Ley 1150 de 2007 y art</w:t>
      </w:r>
      <w:r w:rsidRPr="001224C6">
        <w:rPr>
          <w:rFonts w:ascii="Arial"/>
          <w:bCs/>
          <w:sz w:val="24"/>
        </w:rPr>
        <w:t>í</w:t>
      </w:r>
      <w:r w:rsidRPr="001224C6">
        <w:rPr>
          <w:rFonts w:ascii="Arial"/>
          <w:bCs/>
          <w:sz w:val="24"/>
        </w:rPr>
        <w:t>culo 5 de la Ley 80 de 1993. 11. Acreditar, de conformidad con lo establecido en el art</w:t>
      </w:r>
      <w:r w:rsidRPr="001224C6">
        <w:rPr>
          <w:rFonts w:ascii="Arial"/>
          <w:bCs/>
          <w:sz w:val="24"/>
        </w:rPr>
        <w:t>í</w:t>
      </w:r>
      <w:r w:rsidRPr="001224C6">
        <w:rPr>
          <w:rFonts w:ascii="Arial"/>
          <w:bCs/>
          <w:sz w:val="24"/>
        </w:rPr>
        <w:t>culo 50 de la Ley 789 de 2002, el cumplimiento del pago mensual de los aportes de sus empleados a los sistemas de salud, pensiones, riesgos laborales, Servicio Nacional de Aprendizaje SENA, Instituto Colombiano de Bienestar Familiar y Cajas de Compensaci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Familiar, mediante certificaci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expedida por el representante legal o revisor fiscal, seg</w:t>
      </w:r>
      <w:r w:rsidRPr="001224C6">
        <w:rPr>
          <w:rFonts w:ascii="Arial"/>
          <w:bCs/>
          <w:sz w:val="24"/>
        </w:rPr>
        <w:t>ú</w:t>
      </w:r>
      <w:r w:rsidRPr="001224C6">
        <w:rPr>
          <w:rFonts w:ascii="Arial"/>
          <w:bCs/>
          <w:sz w:val="24"/>
        </w:rPr>
        <w:t xml:space="preserve">n el caso. 12. El proponente se obliga a entregar los bienes adicionales de los </w:t>
      </w:r>
      <w:r w:rsidRPr="001224C6">
        <w:rPr>
          <w:rFonts w:ascii="Arial"/>
          <w:bCs/>
          <w:sz w:val="24"/>
        </w:rPr>
        <w:t>í</w:t>
      </w:r>
      <w:r w:rsidRPr="001224C6">
        <w:rPr>
          <w:rFonts w:ascii="Arial"/>
          <w:bCs/>
          <w:sz w:val="24"/>
        </w:rPr>
        <w:t>tems que sean indicados por el Centro de Servicios Empresariales y Tur</w:t>
      </w:r>
      <w:r w:rsidRPr="001224C6">
        <w:rPr>
          <w:rFonts w:ascii="Arial"/>
          <w:bCs/>
          <w:sz w:val="24"/>
        </w:rPr>
        <w:t>í</w:t>
      </w:r>
      <w:r w:rsidRPr="001224C6">
        <w:rPr>
          <w:rFonts w:ascii="Arial"/>
          <w:bCs/>
          <w:sz w:val="24"/>
        </w:rPr>
        <w:t>sticos SENA Regional Santander, bajo las mismas condiciones de precio final de la oferta econ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mica y calidad indicadas en el presente proceso contractual. 13. Todas aquellas obligaciones inherentes al contrato y necesarias para la correcta ejecuci</w:t>
      </w:r>
      <w:r w:rsidRPr="001224C6">
        <w:rPr>
          <w:rFonts w:ascii="Arial"/>
          <w:bCs/>
          <w:sz w:val="24"/>
        </w:rPr>
        <w:t>ó</w:t>
      </w:r>
      <w:r w:rsidRPr="001224C6">
        <w:rPr>
          <w:rFonts w:ascii="Arial"/>
          <w:bCs/>
          <w:sz w:val="24"/>
        </w:rPr>
        <w:t>n del objeto de este.</w:t>
      </w:r>
    </w:p>
    <w:p w14:paraId="7FBF0BF4" w14:textId="0DCCC87A" w:rsidR="00D07B19" w:rsidRDefault="00F535E6">
      <w:pPr>
        <w:pStyle w:val="Prrafodelista"/>
        <w:numPr>
          <w:ilvl w:val="0"/>
          <w:numId w:val="3"/>
        </w:numPr>
        <w:tabs>
          <w:tab w:val="left" w:pos="462"/>
        </w:tabs>
        <w:spacing w:before="198"/>
        <w:ind w:left="461" w:hanging="221"/>
        <w:rPr>
          <w:sz w:val="24"/>
        </w:rPr>
      </w:pPr>
      <w:r>
        <w:rPr>
          <w:rFonts w:ascii="Arial" w:hAnsi="Arial"/>
          <w:b/>
          <w:w w:val="80"/>
          <w:sz w:val="24"/>
        </w:rPr>
        <w:t>FECHA</w:t>
      </w:r>
      <w:r>
        <w:rPr>
          <w:rFonts w:ascii="Arial" w:hAnsi="Arial"/>
          <w:b/>
          <w:spacing w:val="1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LÍMITE</w:t>
      </w:r>
      <w:r>
        <w:rPr>
          <w:rFonts w:ascii="Arial" w:hAnsi="Arial"/>
          <w:b/>
          <w:spacing w:val="1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RECEPCION</w:t>
      </w:r>
      <w:r>
        <w:rPr>
          <w:rFonts w:ascii="Arial" w:hAnsi="Arial"/>
          <w:b/>
          <w:spacing w:val="1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PRECOTIZACIONES:</w:t>
      </w:r>
      <w:r>
        <w:rPr>
          <w:rFonts w:ascii="Arial" w:hAnsi="Arial"/>
          <w:b/>
          <w:spacing w:val="25"/>
          <w:w w:val="80"/>
          <w:sz w:val="24"/>
        </w:rPr>
        <w:t xml:space="preserve"> </w:t>
      </w:r>
      <w:r w:rsidR="00BA7958">
        <w:rPr>
          <w:rFonts w:ascii="Arial" w:hAnsi="Arial"/>
          <w:b/>
          <w:spacing w:val="25"/>
          <w:w w:val="80"/>
          <w:sz w:val="24"/>
        </w:rPr>
        <w:t>20 de marzo de 2026</w:t>
      </w:r>
      <w:r>
        <w:rPr>
          <w:rFonts w:ascii="Arial" w:hAnsi="Arial"/>
          <w:b/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antes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0"/>
          <w:w w:val="80"/>
          <w:sz w:val="24"/>
        </w:rPr>
        <w:t xml:space="preserve"> </w:t>
      </w:r>
      <w:r w:rsidR="00D146FD">
        <w:rPr>
          <w:spacing w:val="10"/>
          <w:w w:val="80"/>
          <w:sz w:val="24"/>
        </w:rPr>
        <w:t>1</w:t>
      </w:r>
      <w:r w:rsidR="00BA7958">
        <w:rPr>
          <w:spacing w:val="10"/>
          <w:w w:val="80"/>
          <w:sz w:val="24"/>
        </w:rPr>
        <w:t>8</w:t>
      </w:r>
      <w:r>
        <w:rPr>
          <w:w w:val="80"/>
          <w:sz w:val="24"/>
        </w:rPr>
        <w:t>:00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P.M</w:t>
      </w:r>
    </w:p>
    <w:p w14:paraId="5F3A94C9" w14:textId="77777777" w:rsidR="00D07B19" w:rsidRDefault="00D07B19">
      <w:pPr>
        <w:pStyle w:val="Textoindependiente"/>
        <w:spacing w:before="10"/>
        <w:rPr>
          <w:sz w:val="23"/>
        </w:rPr>
      </w:pPr>
    </w:p>
    <w:p w14:paraId="656ADAAE" w14:textId="4A1FF1CD" w:rsidR="00D07B19" w:rsidRDefault="00F535E6">
      <w:pPr>
        <w:pStyle w:val="Ttulo1"/>
        <w:numPr>
          <w:ilvl w:val="0"/>
          <w:numId w:val="1"/>
        </w:numPr>
        <w:tabs>
          <w:tab w:val="left" w:pos="468"/>
        </w:tabs>
        <w:ind w:right="197" w:firstLine="0"/>
      </w:pPr>
      <w:r>
        <w:rPr>
          <w:rFonts w:ascii="Arial" w:hAnsi="Arial"/>
          <w:b/>
          <w:w w:val="80"/>
        </w:rPr>
        <w:t xml:space="preserve">PLAZO DE EJECUCIÓN: </w:t>
      </w:r>
      <w:r>
        <w:rPr>
          <w:w w:val="80"/>
        </w:rPr>
        <w:t xml:space="preserve">El plazo de ejecución del contrato </w:t>
      </w:r>
      <w:r w:rsidR="00CF0733">
        <w:rPr>
          <w:w w:val="80"/>
        </w:rPr>
        <w:t xml:space="preserve">será </w:t>
      </w:r>
      <w:r w:rsidR="00D146FD">
        <w:rPr>
          <w:w w:val="80"/>
        </w:rPr>
        <w:t xml:space="preserve">de </w:t>
      </w:r>
      <w:r w:rsidR="008D3F13">
        <w:rPr>
          <w:w w:val="80"/>
        </w:rPr>
        <w:t>9</w:t>
      </w:r>
      <w:r w:rsidR="00D146FD">
        <w:rPr>
          <w:w w:val="80"/>
        </w:rPr>
        <w:t xml:space="preserve"> meses aproximadamente</w:t>
      </w:r>
      <w:r>
        <w:rPr>
          <w:w w:val="80"/>
        </w:rPr>
        <w:t>, contados a partir del</w:t>
      </w:r>
      <w:r>
        <w:rPr>
          <w:spacing w:val="1"/>
          <w:w w:val="80"/>
        </w:rPr>
        <w:t xml:space="preserve"> </w:t>
      </w:r>
      <w:r>
        <w:rPr>
          <w:w w:val="80"/>
        </w:rPr>
        <w:t>cumplimiento de los requisitos de ejecución, junto con la respectiva acta de inicio suscrita entre supervisor y</w:t>
      </w:r>
      <w:r>
        <w:rPr>
          <w:spacing w:val="1"/>
          <w:w w:val="80"/>
        </w:rPr>
        <w:t xml:space="preserve"> </w:t>
      </w:r>
      <w:r>
        <w:rPr>
          <w:w w:val="90"/>
        </w:rPr>
        <w:t>contratista</w:t>
      </w:r>
      <w:r w:rsidR="008D3F13">
        <w:rPr>
          <w:w w:val="90"/>
        </w:rPr>
        <w:t>, sin superar la vigencia 202</w:t>
      </w:r>
      <w:r w:rsidR="00BA7958">
        <w:rPr>
          <w:w w:val="90"/>
        </w:rPr>
        <w:t>6</w:t>
      </w:r>
      <w:r>
        <w:rPr>
          <w:w w:val="90"/>
        </w:rPr>
        <w:t>.</w:t>
      </w:r>
    </w:p>
    <w:p w14:paraId="4F54221F" w14:textId="77777777" w:rsidR="00D07B19" w:rsidRDefault="00D07B19">
      <w:pPr>
        <w:pStyle w:val="Textoindependiente"/>
        <w:spacing w:before="9"/>
        <w:rPr>
          <w:sz w:val="23"/>
        </w:rPr>
      </w:pPr>
    </w:p>
    <w:p w14:paraId="69ADE217" w14:textId="1A457DA1" w:rsidR="00D07B19" w:rsidRDefault="00F535E6">
      <w:pPr>
        <w:pStyle w:val="Prrafodelista"/>
        <w:numPr>
          <w:ilvl w:val="0"/>
          <w:numId w:val="1"/>
        </w:numPr>
        <w:tabs>
          <w:tab w:val="left" w:pos="542"/>
        </w:tabs>
        <w:spacing w:before="1"/>
        <w:ind w:right="195" w:firstLine="0"/>
        <w:rPr>
          <w:sz w:val="24"/>
        </w:rPr>
      </w:pPr>
      <w:r>
        <w:rPr>
          <w:rFonts w:ascii="Arial" w:hAnsi="Arial"/>
          <w:b/>
          <w:w w:val="85"/>
          <w:sz w:val="24"/>
        </w:rPr>
        <w:t>LUGAR</w:t>
      </w:r>
      <w:r>
        <w:rPr>
          <w:rFonts w:ascii="Arial" w:hAnsi="Arial"/>
          <w:b/>
          <w:spacing w:val="1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DE</w:t>
      </w:r>
      <w:r>
        <w:rPr>
          <w:rFonts w:ascii="Arial" w:hAnsi="Arial"/>
          <w:b/>
          <w:spacing w:val="1"/>
          <w:w w:val="85"/>
          <w:sz w:val="24"/>
        </w:rPr>
        <w:t xml:space="preserve"> </w:t>
      </w:r>
      <w:r>
        <w:rPr>
          <w:rFonts w:ascii="Arial" w:hAnsi="Arial"/>
          <w:b/>
          <w:w w:val="85"/>
          <w:sz w:val="24"/>
        </w:rPr>
        <w:t>EJECUCIÓN:</w:t>
      </w:r>
      <w:r>
        <w:rPr>
          <w:rFonts w:ascii="Arial" w:hAnsi="Arial"/>
          <w:b/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efectos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contractuales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lugar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ejecución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contrato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 xml:space="preserve">Bucaramanga. El contratista deberá </w:t>
      </w:r>
      <w:r w:rsidR="008D3F13">
        <w:rPr>
          <w:w w:val="80"/>
          <w:sz w:val="24"/>
        </w:rPr>
        <w:t xml:space="preserve">realizar el mantenimiento y certificación de los ascensores en la </w:t>
      </w:r>
      <w:proofErr w:type="spellStart"/>
      <w:r w:rsidR="008D3F13">
        <w:rPr>
          <w:w w:val="80"/>
          <w:sz w:val="24"/>
        </w:rPr>
        <w:t>cra</w:t>
      </w:r>
      <w:proofErr w:type="spellEnd"/>
      <w:r w:rsidR="008D3F13">
        <w:rPr>
          <w:w w:val="80"/>
          <w:sz w:val="24"/>
        </w:rPr>
        <w:t xml:space="preserve"> 27 15-07</w:t>
      </w:r>
    </w:p>
    <w:p w14:paraId="5D8724BA" w14:textId="77777777" w:rsidR="00E04880" w:rsidRDefault="00E04880">
      <w:pPr>
        <w:pStyle w:val="Textoindependiente"/>
        <w:spacing w:before="7"/>
        <w:rPr>
          <w:sz w:val="23"/>
        </w:rPr>
      </w:pPr>
    </w:p>
    <w:p w14:paraId="4DA58A69" w14:textId="77777777" w:rsidR="00D07B19" w:rsidRDefault="00F535E6">
      <w:pPr>
        <w:spacing w:before="193"/>
        <w:ind w:left="241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proofErr w:type="spellStart"/>
      <w:r>
        <w:rPr>
          <w:rFonts w:ascii="Arial" w:hAnsi="Arial"/>
          <w:b/>
          <w:w w:val="80"/>
          <w:sz w:val="24"/>
        </w:rPr>
        <w:t>pre-cotizante</w:t>
      </w:r>
      <w:proofErr w:type="spellEnd"/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deberá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responder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cada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uno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los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siguientes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puntos</w:t>
      </w:r>
      <w:r>
        <w:rPr>
          <w:rFonts w:ascii="Arial" w:hAnsi="Arial"/>
          <w:b/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relacionados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con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objeto</w:t>
      </w:r>
      <w:r>
        <w:rPr>
          <w:rFonts w:ascii="Arial" w:hAnsi="Arial"/>
          <w:b/>
          <w:spacing w:val="1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del</w:t>
      </w:r>
      <w:r>
        <w:rPr>
          <w:rFonts w:ascii="Arial" w:hAnsi="Arial"/>
          <w:b/>
          <w:spacing w:val="-50"/>
          <w:w w:val="80"/>
          <w:sz w:val="24"/>
        </w:rPr>
        <w:t xml:space="preserve"> </w:t>
      </w:r>
      <w:r>
        <w:rPr>
          <w:rFonts w:ascii="Arial" w:hAnsi="Arial"/>
          <w:b/>
          <w:w w:val="90"/>
          <w:sz w:val="24"/>
        </w:rPr>
        <w:t>contrato:</w:t>
      </w:r>
    </w:p>
    <w:p w14:paraId="62BBC026" w14:textId="77777777" w:rsidR="00D07B19" w:rsidRDefault="00D07B19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1886"/>
        <w:gridCol w:w="3605"/>
        <w:gridCol w:w="617"/>
        <w:gridCol w:w="604"/>
        <w:gridCol w:w="2101"/>
      </w:tblGrid>
      <w:tr w:rsidR="00D07B19" w14:paraId="4385B19D" w14:textId="77777777">
        <w:trPr>
          <w:trHeight w:val="206"/>
        </w:trPr>
        <w:tc>
          <w:tcPr>
            <w:tcW w:w="794" w:type="dxa"/>
            <w:tcBorders>
              <w:right w:val="single" w:sz="4" w:space="0" w:color="000000"/>
            </w:tcBorders>
          </w:tcPr>
          <w:p w14:paraId="47C6D9A0" w14:textId="77777777" w:rsidR="00D07B19" w:rsidRDefault="00F535E6">
            <w:pPr>
              <w:pStyle w:val="TableParagraph"/>
              <w:spacing w:line="186" w:lineRule="exact"/>
              <w:ind w:left="162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ITEM</w:t>
            </w:r>
          </w:p>
        </w:tc>
        <w:tc>
          <w:tcPr>
            <w:tcW w:w="549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2979AA7" w14:textId="77777777" w:rsidR="00D07B19" w:rsidRDefault="00F535E6">
            <w:pPr>
              <w:pStyle w:val="TableParagraph"/>
              <w:spacing w:line="186" w:lineRule="exact"/>
              <w:ind w:left="174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ASPECTO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ANALIZAR</w:t>
            </w:r>
          </w:p>
        </w:tc>
        <w:tc>
          <w:tcPr>
            <w:tcW w:w="617" w:type="dxa"/>
            <w:tcBorders>
              <w:left w:val="single" w:sz="4" w:space="0" w:color="000000"/>
              <w:right w:val="single" w:sz="4" w:space="0" w:color="000000"/>
            </w:tcBorders>
          </w:tcPr>
          <w:p w14:paraId="7D14D61A" w14:textId="77777777" w:rsidR="00D07B19" w:rsidRDefault="00F535E6">
            <w:pPr>
              <w:pStyle w:val="TableParagraph"/>
              <w:spacing w:line="186" w:lineRule="exact"/>
              <w:ind w:left="212" w:right="18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SI</w:t>
            </w:r>
          </w:p>
        </w:tc>
        <w:tc>
          <w:tcPr>
            <w:tcW w:w="604" w:type="dxa"/>
            <w:tcBorders>
              <w:left w:val="single" w:sz="4" w:space="0" w:color="000000"/>
              <w:right w:val="single" w:sz="4" w:space="0" w:color="000000"/>
            </w:tcBorders>
          </w:tcPr>
          <w:p w14:paraId="236690B1" w14:textId="77777777" w:rsidR="00D07B19" w:rsidRDefault="00F535E6">
            <w:pPr>
              <w:pStyle w:val="TableParagraph"/>
              <w:spacing w:line="186" w:lineRule="exact"/>
              <w:ind w:left="17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</w:t>
            </w:r>
          </w:p>
        </w:tc>
        <w:tc>
          <w:tcPr>
            <w:tcW w:w="2101" w:type="dxa"/>
            <w:tcBorders>
              <w:left w:val="single" w:sz="4" w:space="0" w:color="000000"/>
            </w:tcBorders>
          </w:tcPr>
          <w:p w14:paraId="30C9A9D9" w14:textId="77777777" w:rsidR="00D07B19" w:rsidRDefault="00F535E6">
            <w:pPr>
              <w:pStyle w:val="TableParagraph"/>
              <w:spacing w:line="186" w:lineRule="exact"/>
              <w:ind w:left="115" w:right="7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VARIABLES</w:t>
            </w:r>
          </w:p>
        </w:tc>
      </w:tr>
      <w:tr w:rsidR="00D07B19" w14:paraId="2D9B9E52" w14:textId="77777777">
        <w:trPr>
          <w:trHeight w:val="621"/>
        </w:trPr>
        <w:tc>
          <w:tcPr>
            <w:tcW w:w="794" w:type="dxa"/>
            <w:tcBorders>
              <w:right w:val="single" w:sz="4" w:space="0" w:color="000000"/>
            </w:tcBorders>
          </w:tcPr>
          <w:p w14:paraId="7AFBAE52" w14:textId="77777777" w:rsidR="00D07B19" w:rsidRDefault="00D07B19">
            <w:pPr>
              <w:pStyle w:val="TableParagraph"/>
              <w:spacing w:before="11"/>
              <w:rPr>
                <w:rFonts w:ascii="Arial"/>
                <w:b/>
                <w:sz w:val="17"/>
              </w:rPr>
            </w:pPr>
          </w:p>
          <w:p w14:paraId="245B7B46" w14:textId="77777777" w:rsidR="00D07B19" w:rsidRDefault="00F535E6">
            <w:pPr>
              <w:pStyle w:val="TableParagraph"/>
              <w:ind w:left="162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</w:t>
            </w:r>
          </w:p>
        </w:tc>
        <w:tc>
          <w:tcPr>
            <w:tcW w:w="549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494ED17" w14:textId="77777777" w:rsidR="00D07B19" w:rsidRDefault="00F535E6">
            <w:pPr>
              <w:pStyle w:val="TableParagraph"/>
              <w:spacing w:line="206" w:lineRule="exact"/>
              <w:ind w:left="116"/>
              <w:rPr>
                <w:sz w:val="18"/>
              </w:rPr>
            </w:pPr>
            <w:r>
              <w:rPr>
                <w:sz w:val="18"/>
              </w:rPr>
              <w:t>CAPACIDAD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JURIDICA:</w:t>
            </w:r>
            <w:r>
              <w:rPr>
                <w:spacing w:val="8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85"/>
                <w:sz w:val="18"/>
              </w:rPr>
              <w:t xml:space="preserve"> </w:t>
            </w:r>
            <w:r>
              <w:rPr>
                <w:sz w:val="18"/>
              </w:rPr>
              <w:t>posible</w:t>
            </w:r>
            <w:r>
              <w:rPr>
                <w:spacing w:val="85"/>
                <w:sz w:val="18"/>
              </w:rPr>
              <w:t xml:space="preserve"> </w:t>
            </w:r>
            <w:r>
              <w:rPr>
                <w:sz w:val="18"/>
              </w:rPr>
              <w:t>proveedor</w:t>
            </w:r>
            <w:r>
              <w:rPr>
                <w:spacing w:val="8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84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0588231" w14:textId="77777777" w:rsidR="00D07B19" w:rsidRDefault="00F535E6">
            <w:pPr>
              <w:pStyle w:val="TableParagraph"/>
              <w:spacing w:line="206" w:lineRule="exact"/>
              <w:ind w:left="116"/>
              <w:rPr>
                <w:sz w:val="18"/>
              </w:rPr>
            </w:pPr>
            <w:r>
              <w:rPr>
                <w:sz w:val="18"/>
              </w:rPr>
              <w:t>inscrito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Cámara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Comercio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desarrolla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actividad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relacionada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 el objeto a contratar.</w:t>
            </w:r>
          </w:p>
        </w:tc>
        <w:tc>
          <w:tcPr>
            <w:tcW w:w="617" w:type="dxa"/>
            <w:tcBorders>
              <w:left w:val="single" w:sz="4" w:space="0" w:color="000000"/>
              <w:right w:val="single" w:sz="4" w:space="0" w:color="000000"/>
            </w:tcBorders>
          </w:tcPr>
          <w:p w14:paraId="1E876ECA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left w:val="single" w:sz="4" w:space="0" w:color="000000"/>
              <w:right w:val="single" w:sz="4" w:space="0" w:color="000000"/>
            </w:tcBorders>
          </w:tcPr>
          <w:p w14:paraId="4CB1FED1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4" w:space="0" w:color="000000"/>
            </w:tcBorders>
          </w:tcPr>
          <w:p w14:paraId="6389840C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7B19" w14:paraId="724AC5C8" w14:textId="77777777">
        <w:trPr>
          <w:trHeight w:val="620"/>
        </w:trPr>
        <w:tc>
          <w:tcPr>
            <w:tcW w:w="794" w:type="dxa"/>
            <w:tcBorders>
              <w:right w:val="single" w:sz="4" w:space="0" w:color="000000"/>
            </w:tcBorders>
          </w:tcPr>
          <w:p w14:paraId="46158116" w14:textId="77777777" w:rsidR="00D07B19" w:rsidRDefault="00D07B19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14:paraId="420605E7" w14:textId="77777777" w:rsidR="00D07B19" w:rsidRDefault="00F535E6">
            <w:pPr>
              <w:pStyle w:val="TableParagraph"/>
              <w:ind w:left="162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</w:t>
            </w:r>
          </w:p>
        </w:tc>
        <w:tc>
          <w:tcPr>
            <w:tcW w:w="549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C1D51BF" w14:textId="77777777" w:rsidR="00D07B19" w:rsidRDefault="00F535E6">
            <w:pPr>
              <w:pStyle w:val="TableParagraph"/>
              <w:ind w:left="116" w:right="80"/>
              <w:rPr>
                <w:sz w:val="18"/>
              </w:rPr>
            </w:pPr>
            <w:r>
              <w:rPr>
                <w:sz w:val="18"/>
              </w:rPr>
              <w:t>CAPACIDAD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OPERATIVA: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posibles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proveedores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cuentan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requerido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manifiesta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posibilidad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0BD5FCA2" w14:textId="77777777" w:rsidR="00D07B19" w:rsidRDefault="00F535E6">
            <w:pPr>
              <w:pStyle w:val="TableParagraph"/>
              <w:spacing w:line="187" w:lineRule="exact"/>
              <w:ind w:left="116"/>
              <w:rPr>
                <w:sz w:val="18"/>
              </w:rPr>
            </w:pPr>
            <w:r>
              <w:rPr>
                <w:sz w:val="18"/>
              </w:rPr>
              <w:t>contratarlo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prestar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servicio</w:t>
            </w:r>
          </w:p>
        </w:tc>
        <w:tc>
          <w:tcPr>
            <w:tcW w:w="617" w:type="dxa"/>
            <w:tcBorders>
              <w:left w:val="single" w:sz="4" w:space="0" w:color="000000"/>
              <w:right w:val="single" w:sz="4" w:space="0" w:color="000000"/>
            </w:tcBorders>
          </w:tcPr>
          <w:p w14:paraId="2B498A3A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left w:val="single" w:sz="4" w:space="0" w:color="000000"/>
              <w:right w:val="single" w:sz="4" w:space="0" w:color="000000"/>
            </w:tcBorders>
          </w:tcPr>
          <w:p w14:paraId="3F488F76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4" w:space="0" w:color="000000"/>
            </w:tcBorders>
          </w:tcPr>
          <w:p w14:paraId="5DB48B24" w14:textId="77777777" w:rsidR="00D07B19" w:rsidRDefault="00F535E6">
            <w:pPr>
              <w:pStyle w:val="TableParagraph"/>
              <w:spacing w:line="206" w:lineRule="exact"/>
              <w:ind w:left="115" w:right="75"/>
              <w:jc w:val="center"/>
              <w:rPr>
                <w:sz w:val="18"/>
              </w:rPr>
            </w:pPr>
            <w:r>
              <w:rPr>
                <w:color w:val="BEBEBE"/>
                <w:sz w:val="18"/>
              </w:rPr>
              <w:t>CARGO /</w:t>
            </w:r>
            <w:r>
              <w:rPr>
                <w:color w:val="BEBEBE"/>
                <w:spacing w:val="-1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CANTIDAD</w:t>
            </w:r>
          </w:p>
        </w:tc>
      </w:tr>
      <w:tr w:rsidR="00D07B19" w14:paraId="49F02EE0" w14:textId="77777777">
        <w:trPr>
          <w:trHeight w:val="1034"/>
        </w:trPr>
        <w:tc>
          <w:tcPr>
            <w:tcW w:w="794" w:type="dxa"/>
            <w:tcBorders>
              <w:right w:val="single" w:sz="4" w:space="0" w:color="000000"/>
            </w:tcBorders>
          </w:tcPr>
          <w:p w14:paraId="39928477" w14:textId="77777777" w:rsidR="00D07B19" w:rsidRDefault="00D07B19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4F097FB" w14:textId="77777777" w:rsidR="00D07B19" w:rsidRDefault="00D07B19"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 w14:paraId="5D034E5A" w14:textId="77777777" w:rsidR="00D07B19" w:rsidRDefault="00F535E6">
            <w:pPr>
              <w:pStyle w:val="TableParagraph"/>
              <w:ind w:left="162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</w:t>
            </w:r>
          </w:p>
        </w:tc>
        <w:tc>
          <w:tcPr>
            <w:tcW w:w="549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2E1A830" w14:textId="77777777" w:rsidR="00D07B19" w:rsidRDefault="00F535E6">
            <w:pPr>
              <w:pStyle w:val="TableParagraph"/>
              <w:ind w:left="116" w:right="80"/>
              <w:rPr>
                <w:sz w:val="18"/>
              </w:rPr>
            </w:pPr>
            <w:r>
              <w:rPr>
                <w:sz w:val="18"/>
              </w:rPr>
              <w:t>EXPERIENCIA: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analiza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relacionada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objeto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  <w:tc>
          <w:tcPr>
            <w:tcW w:w="617" w:type="dxa"/>
            <w:tcBorders>
              <w:left w:val="single" w:sz="4" w:space="0" w:color="000000"/>
              <w:right w:val="single" w:sz="4" w:space="0" w:color="000000"/>
            </w:tcBorders>
          </w:tcPr>
          <w:p w14:paraId="05FE1CF2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left w:val="single" w:sz="4" w:space="0" w:color="000000"/>
              <w:right w:val="single" w:sz="4" w:space="0" w:color="000000"/>
            </w:tcBorders>
          </w:tcPr>
          <w:p w14:paraId="00A92BC9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4" w:space="0" w:color="000000"/>
            </w:tcBorders>
          </w:tcPr>
          <w:p w14:paraId="75017683" w14:textId="77777777" w:rsidR="00D07B19" w:rsidRDefault="00F535E6">
            <w:pPr>
              <w:pStyle w:val="TableParagraph"/>
              <w:spacing w:line="480" w:lineRule="auto"/>
              <w:ind w:left="118" w:right="1362"/>
              <w:rPr>
                <w:sz w:val="18"/>
              </w:rPr>
            </w:pPr>
            <w:r>
              <w:rPr>
                <w:color w:val="BEBEBE"/>
                <w:sz w:val="18"/>
              </w:rPr>
              <w:t>Años:</w:t>
            </w:r>
            <w:r>
              <w:rPr>
                <w:color w:val="BEBEBE"/>
                <w:spacing w:val="1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Meses:</w:t>
            </w:r>
          </w:p>
          <w:p w14:paraId="542C7E25" w14:textId="77777777" w:rsidR="00D07B19" w:rsidRDefault="00F535E6">
            <w:pPr>
              <w:pStyle w:val="TableParagraph"/>
              <w:spacing w:line="187" w:lineRule="exact"/>
              <w:ind w:left="118"/>
              <w:rPr>
                <w:sz w:val="18"/>
              </w:rPr>
            </w:pPr>
            <w:r>
              <w:rPr>
                <w:color w:val="BEBEBE"/>
                <w:sz w:val="18"/>
              </w:rPr>
              <w:t>Días:</w:t>
            </w:r>
          </w:p>
        </w:tc>
      </w:tr>
      <w:tr w:rsidR="00D07B19" w14:paraId="6810B2F2" w14:textId="77777777">
        <w:trPr>
          <w:trHeight w:val="621"/>
        </w:trPr>
        <w:tc>
          <w:tcPr>
            <w:tcW w:w="794" w:type="dxa"/>
            <w:tcBorders>
              <w:right w:val="single" w:sz="4" w:space="0" w:color="000000"/>
            </w:tcBorders>
          </w:tcPr>
          <w:p w14:paraId="1E43349F" w14:textId="77777777" w:rsidR="00D07B19" w:rsidRDefault="00D07B19">
            <w:pPr>
              <w:pStyle w:val="TableParagraph"/>
              <w:spacing w:before="11"/>
              <w:rPr>
                <w:rFonts w:ascii="Arial"/>
                <w:b/>
                <w:sz w:val="17"/>
              </w:rPr>
            </w:pPr>
          </w:p>
          <w:p w14:paraId="13468B29" w14:textId="77777777" w:rsidR="00D07B19" w:rsidRDefault="00F535E6">
            <w:pPr>
              <w:pStyle w:val="TableParagraph"/>
              <w:ind w:left="162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</w:t>
            </w:r>
          </w:p>
        </w:tc>
        <w:tc>
          <w:tcPr>
            <w:tcW w:w="549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4555DBE" w14:textId="77777777" w:rsidR="00D07B19" w:rsidRDefault="00F535E6">
            <w:pPr>
              <w:pStyle w:val="TableParagraph"/>
              <w:spacing w:line="206" w:lineRule="exact"/>
              <w:ind w:left="116"/>
              <w:rPr>
                <w:sz w:val="18"/>
              </w:rPr>
            </w:pP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RELACIONADAS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 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OBJETO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CONTRATO:</w:t>
            </w:r>
          </w:p>
        </w:tc>
        <w:tc>
          <w:tcPr>
            <w:tcW w:w="617" w:type="dxa"/>
            <w:tcBorders>
              <w:left w:val="single" w:sz="4" w:space="0" w:color="000000"/>
              <w:right w:val="single" w:sz="4" w:space="0" w:color="000000"/>
            </w:tcBorders>
          </w:tcPr>
          <w:p w14:paraId="29F9FE31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left w:val="single" w:sz="4" w:space="0" w:color="000000"/>
              <w:right w:val="single" w:sz="4" w:space="0" w:color="000000"/>
            </w:tcBorders>
          </w:tcPr>
          <w:p w14:paraId="7699722B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4" w:space="0" w:color="000000"/>
            </w:tcBorders>
          </w:tcPr>
          <w:p w14:paraId="77BDC9B0" w14:textId="77777777" w:rsidR="00D07B19" w:rsidRDefault="00F535E6">
            <w:pPr>
              <w:pStyle w:val="TableParagraph"/>
              <w:spacing w:line="206" w:lineRule="exact"/>
              <w:ind w:left="115" w:right="76"/>
              <w:jc w:val="center"/>
              <w:rPr>
                <w:sz w:val="18"/>
              </w:rPr>
            </w:pPr>
            <w:r>
              <w:rPr>
                <w:color w:val="BEBEBE"/>
                <w:sz w:val="18"/>
              </w:rPr>
              <w:t>SEÑALAR</w:t>
            </w:r>
            <w:r>
              <w:rPr>
                <w:color w:val="BEBEBE"/>
                <w:spacing w:val="-1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NORMAS Y</w:t>
            </w:r>
          </w:p>
          <w:p w14:paraId="46EF5EB2" w14:textId="77777777" w:rsidR="00D07B19" w:rsidRDefault="00F535E6">
            <w:pPr>
              <w:pStyle w:val="TableParagraph"/>
              <w:spacing w:line="206" w:lineRule="exact"/>
              <w:ind w:left="356" w:right="312" w:hanging="2"/>
              <w:jc w:val="center"/>
              <w:rPr>
                <w:sz w:val="18"/>
              </w:rPr>
            </w:pPr>
            <w:r>
              <w:rPr>
                <w:color w:val="BEBEBE"/>
                <w:sz w:val="18"/>
              </w:rPr>
              <w:t>PERMISOS</w:t>
            </w:r>
            <w:r>
              <w:rPr>
                <w:color w:val="BEBEBE"/>
                <w:spacing w:val="1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RELACIONADAS</w:t>
            </w:r>
          </w:p>
        </w:tc>
      </w:tr>
      <w:tr w:rsidR="00D07B19" w14:paraId="73D0D88C" w14:textId="77777777">
        <w:trPr>
          <w:trHeight w:val="1241"/>
        </w:trPr>
        <w:tc>
          <w:tcPr>
            <w:tcW w:w="794" w:type="dxa"/>
            <w:tcBorders>
              <w:right w:val="single" w:sz="4" w:space="0" w:color="000000"/>
            </w:tcBorders>
          </w:tcPr>
          <w:p w14:paraId="63ADD769" w14:textId="77777777" w:rsidR="00D07B19" w:rsidRDefault="00D07B19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F2DCDC2" w14:textId="77777777" w:rsidR="00D07B19" w:rsidRDefault="00D07B19">
            <w:pPr>
              <w:pStyle w:val="TableParagraph"/>
              <w:spacing w:before="10"/>
              <w:rPr>
                <w:rFonts w:ascii="Arial"/>
                <w:b/>
                <w:sz w:val="24"/>
              </w:rPr>
            </w:pPr>
          </w:p>
          <w:p w14:paraId="3B3B538F" w14:textId="77777777" w:rsidR="00D07B19" w:rsidRDefault="00F535E6">
            <w:pPr>
              <w:pStyle w:val="TableParagraph"/>
              <w:ind w:left="162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</w:t>
            </w:r>
          </w:p>
        </w:tc>
        <w:tc>
          <w:tcPr>
            <w:tcW w:w="5491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E0164BF" w14:textId="77777777" w:rsidR="00D07B19" w:rsidRDefault="00F535E6">
            <w:pPr>
              <w:pStyle w:val="TableParagraph"/>
              <w:ind w:left="116" w:right="86"/>
              <w:jc w:val="both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BIENES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CONSIDEREN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NECESARIOS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EJECUCIÓN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OBJETO.</w:t>
            </w:r>
          </w:p>
        </w:tc>
        <w:tc>
          <w:tcPr>
            <w:tcW w:w="617" w:type="dxa"/>
            <w:tcBorders>
              <w:left w:val="single" w:sz="4" w:space="0" w:color="000000"/>
              <w:right w:val="single" w:sz="4" w:space="0" w:color="000000"/>
            </w:tcBorders>
          </w:tcPr>
          <w:p w14:paraId="4682DE62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left w:val="single" w:sz="4" w:space="0" w:color="000000"/>
              <w:right w:val="single" w:sz="4" w:space="0" w:color="000000"/>
            </w:tcBorders>
          </w:tcPr>
          <w:p w14:paraId="259A3E21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tcBorders>
              <w:left w:val="single" w:sz="4" w:space="0" w:color="000000"/>
            </w:tcBorders>
          </w:tcPr>
          <w:p w14:paraId="294E3A60" w14:textId="77777777" w:rsidR="00D07B19" w:rsidRDefault="00F535E6">
            <w:pPr>
              <w:pStyle w:val="TableParagraph"/>
              <w:tabs>
                <w:tab w:val="left" w:pos="1052"/>
              </w:tabs>
              <w:ind w:left="118" w:right="75"/>
              <w:rPr>
                <w:sz w:val="18"/>
              </w:rPr>
            </w:pPr>
            <w:r>
              <w:rPr>
                <w:color w:val="BEBEBE"/>
                <w:sz w:val="18"/>
              </w:rPr>
              <w:t>CONTEMPLAR</w:t>
            </w:r>
            <w:r>
              <w:rPr>
                <w:color w:val="BEBEBE"/>
                <w:spacing w:val="1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TRANSPORTE,</w:t>
            </w:r>
            <w:r>
              <w:rPr>
                <w:color w:val="BEBEBE"/>
                <w:spacing w:val="1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LOGISTICA,</w:t>
            </w:r>
            <w:r>
              <w:rPr>
                <w:color w:val="BEBEBE"/>
                <w:spacing w:val="1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ALMACENAMIENTO,</w:t>
            </w:r>
            <w:r>
              <w:rPr>
                <w:color w:val="BEBEBE"/>
                <w:spacing w:val="1"/>
                <w:sz w:val="18"/>
              </w:rPr>
              <w:t xml:space="preserve"> </w:t>
            </w:r>
            <w:r>
              <w:rPr>
                <w:color w:val="BEBEBE"/>
                <w:sz w:val="18"/>
              </w:rPr>
              <w:t>VALOR</w:t>
            </w:r>
            <w:r>
              <w:rPr>
                <w:color w:val="BEBEBE"/>
                <w:sz w:val="18"/>
              </w:rPr>
              <w:tab/>
            </w:r>
            <w:r>
              <w:rPr>
                <w:color w:val="BEBEBE"/>
                <w:spacing w:val="-1"/>
                <w:sz w:val="18"/>
              </w:rPr>
              <w:t>PERMISOS</w:t>
            </w:r>
          </w:p>
          <w:p w14:paraId="39224C2B" w14:textId="77777777" w:rsidR="00D07B19" w:rsidRDefault="00F535E6">
            <w:pPr>
              <w:pStyle w:val="TableParagraph"/>
              <w:spacing w:line="188" w:lineRule="exact"/>
              <w:ind w:left="118"/>
              <w:rPr>
                <w:sz w:val="18"/>
              </w:rPr>
            </w:pPr>
            <w:r>
              <w:rPr>
                <w:color w:val="BEBEBE"/>
                <w:sz w:val="18"/>
              </w:rPr>
              <w:t>ETC</w:t>
            </w:r>
          </w:p>
        </w:tc>
      </w:tr>
      <w:tr w:rsidR="00D07B19" w14:paraId="1089F1D0" w14:textId="77777777">
        <w:trPr>
          <w:trHeight w:val="403"/>
        </w:trPr>
        <w:tc>
          <w:tcPr>
            <w:tcW w:w="794" w:type="dxa"/>
            <w:vMerge w:val="restart"/>
            <w:tcBorders>
              <w:right w:val="single" w:sz="4" w:space="0" w:color="000000"/>
            </w:tcBorders>
          </w:tcPr>
          <w:p w14:paraId="2E106547" w14:textId="77777777" w:rsidR="00D07B19" w:rsidRDefault="00D07B19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60A165B" w14:textId="77777777" w:rsidR="00D07B19" w:rsidRDefault="00D07B19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0C08786E" w14:textId="77777777" w:rsidR="00D07B19" w:rsidRDefault="00F535E6">
            <w:pPr>
              <w:pStyle w:val="TableParagraph"/>
              <w:ind w:left="162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</w:t>
            </w:r>
          </w:p>
        </w:tc>
        <w:tc>
          <w:tcPr>
            <w:tcW w:w="188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3C00BF7F" w14:textId="77777777" w:rsidR="00D07B19" w:rsidRDefault="00F535E6">
            <w:pPr>
              <w:pStyle w:val="TableParagraph"/>
              <w:tabs>
                <w:tab w:val="left" w:pos="1648"/>
              </w:tabs>
              <w:ind w:left="116" w:right="85"/>
              <w:jc w:val="both"/>
              <w:rPr>
                <w:sz w:val="18"/>
              </w:rPr>
            </w:pP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PRODUCCIÓN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BIENES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O</w:t>
            </w:r>
          </w:p>
          <w:p w14:paraId="03BF3312" w14:textId="77777777" w:rsidR="00D07B19" w:rsidRDefault="00F535E6"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3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FB66" w14:textId="77777777" w:rsidR="00D07B19" w:rsidRDefault="00F535E6">
            <w:pPr>
              <w:pStyle w:val="TableParagraph"/>
              <w:spacing w:line="206" w:lineRule="exact"/>
              <w:ind w:left="118" w:right="896"/>
              <w:rPr>
                <w:sz w:val="18"/>
              </w:rPr>
            </w:pPr>
            <w:r>
              <w:rPr>
                <w:sz w:val="18"/>
              </w:rPr>
              <w:t>Materia Prima/ transformación –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producción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/distribución</w:t>
            </w:r>
          </w:p>
        </w:tc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76B4B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0405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vMerge w:val="restart"/>
            <w:tcBorders>
              <w:left w:val="single" w:sz="4" w:space="0" w:color="000000"/>
            </w:tcBorders>
          </w:tcPr>
          <w:p w14:paraId="0053239D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7B19" w14:paraId="4AF2CF34" w14:textId="77777777">
        <w:trPr>
          <w:trHeight w:val="181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170E7FC0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24799A9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EBB2C" w14:textId="77777777" w:rsidR="00D07B19" w:rsidRDefault="00F535E6">
            <w:pPr>
              <w:pStyle w:val="TableParagraph"/>
              <w:spacing w:line="162" w:lineRule="exact"/>
              <w:ind w:left="118"/>
              <w:rPr>
                <w:sz w:val="18"/>
              </w:rPr>
            </w:pPr>
            <w:r>
              <w:rPr>
                <w:sz w:val="18"/>
              </w:rPr>
              <w:t>Compra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bodegaje/distribución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F5DAE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95C1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7972FA21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6C0F3094" w14:textId="77777777">
        <w:trPr>
          <w:trHeight w:val="381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6003EA9C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14C5205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F33A25" w14:textId="77777777" w:rsidR="00D07B19" w:rsidRDefault="00F535E6">
            <w:pPr>
              <w:pStyle w:val="TableParagraph"/>
              <w:spacing w:line="196" w:lineRule="exact"/>
              <w:ind w:left="118"/>
              <w:rPr>
                <w:sz w:val="18"/>
              </w:rPr>
            </w:pPr>
            <w:r>
              <w:rPr>
                <w:sz w:val="18"/>
              </w:rPr>
              <w:t>Importación/distribución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0A7D5A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77AC5A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741BDD8C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7F444005" w14:textId="77777777">
        <w:trPr>
          <w:trHeight w:val="559"/>
        </w:trPr>
        <w:tc>
          <w:tcPr>
            <w:tcW w:w="794" w:type="dxa"/>
            <w:vMerge w:val="restart"/>
            <w:tcBorders>
              <w:right w:val="single" w:sz="4" w:space="0" w:color="000000"/>
            </w:tcBorders>
          </w:tcPr>
          <w:p w14:paraId="1DC78D30" w14:textId="77777777" w:rsidR="00D07B19" w:rsidRDefault="00D07B19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B8021D0" w14:textId="77777777" w:rsidR="00D07B19" w:rsidRDefault="00D07B19"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 w14:paraId="4D9DE4F4" w14:textId="77777777" w:rsidR="00D07B19" w:rsidRDefault="00F535E6">
            <w:pPr>
              <w:pStyle w:val="TableParagraph"/>
              <w:ind w:left="2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9"/>
                <w:sz w:val="18"/>
              </w:rPr>
              <w:t>7</w:t>
            </w:r>
          </w:p>
        </w:tc>
        <w:tc>
          <w:tcPr>
            <w:tcW w:w="188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3D654DEA" w14:textId="77777777" w:rsidR="00D07B19" w:rsidRDefault="00F535E6">
            <w:pPr>
              <w:pStyle w:val="TableParagraph"/>
              <w:tabs>
                <w:tab w:val="left" w:pos="1537"/>
              </w:tabs>
              <w:ind w:left="116" w:right="85"/>
              <w:jc w:val="both"/>
              <w:rPr>
                <w:sz w:val="18"/>
              </w:rPr>
            </w:pPr>
            <w:r>
              <w:rPr>
                <w:sz w:val="18"/>
              </w:rPr>
              <w:t>FORMA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DISTRIBUCIÓN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DE</w:t>
            </w:r>
          </w:p>
          <w:p w14:paraId="726AEBB6" w14:textId="77777777" w:rsidR="00D07B19" w:rsidRDefault="00F535E6">
            <w:pPr>
              <w:pStyle w:val="TableParagraph"/>
              <w:tabs>
                <w:tab w:val="left" w:pos="1648"/>
              </w:tabs>
              <w:spacing w:line="207" w:lineRule="exact"/>
              <w:ind w:left="116"/>
              <w:rPr>
                <w:sz w:val="18"/>
              </w:rPr>
            </w:pPr>
            <w:r>
              <w:rPr>
                <w:sz w:val="18"/>
              </w:rPr>
              <w:t>BIENES</w:t>
            </w:r>
            <w:r>
              <w:rPr>
                <w:sz w:val="18"/>
              </w:rPr>
              <w:tab/>
              <w:t>O</w:t>
            </w:r>
          </w:p>
          <w:p w14:paraId="0AE19FEE" w14:textId="77777777" w:rsidR="00D07B19" w:rsidRDefault="00F535E6">
            <w:pPr>
              <w:pStyle w:val="TableParagraph"/>
              <w:spacing w:line="188" w:lineRule="exact"/>
              <w:ind w:left="116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3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15DA" w14:textId="77777777" w:rsidR="00D07B19" w:rsidRDefault="00F535E6">
            <w:pPr>
              <w:pStyle w:val="TableParagraph"/>
              <w:spacing w:line="206" w:lineRule="exact"/>
              <w:ind w:left="118"/>
              <w:rPr>
                <w:sz w:val="18"/>
              </w:rPr>
            </w:pPr>
            <w:r>
              <w:rPr>
                <w:sz w:val="18"/>
              </w:rPr>
              <w:t>Directo: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productor 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usuario</w:t>
            </w:r>
          </w:p>
        </w:tc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FFBFF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617E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vMerge w:val="restart"/>
            <w:tcBorders>
              <w:left w:val="single" w:sz="4" w:space="0" w:color="000000"/>
            </w:tcBorders>
          </w:tcPr>
          <w:p w14:paraId="75600246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7B19" w14:paraId="1838114C" w14:textId="77777777">
        <w:trPr>
          <w:trHeight w:val="445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7859051C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A2608C6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2B424F" w14:textId="77777777" w:rsidR="00D07B19" w:rsidRDefault="00F535E6">
            <w:pPr>
              <w:pStyle w:val="TableParagraph"/>
              <w:ind w:left="118" w:right="85"/>
              <w:rPr>
                <w:sz w:val="18"/>
              </w:rPr>
            </w:pPr>
            <w:r>
              <w:rPr>
                <w:sz w:val="18"/>
              </w:rPr>
              <w:t>Indirecto: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productor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distribuidores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estos al usuario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9BBB3F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6B451D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31475296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08609702" w14:textId="77777777">
        <w:trPr>
          <w:trHeight w:val="244"/>
        </w:trPr>
        <w:tc>
          <w:tcPr>
            <w:tcW w:w="794" w:type="dxa"/>
            <w:vMerge w:val="restart"/>
            <w:tcBorders>
              <w:right w:val="single" w:sz="4" w:space="0" w:color="000000"/>
            </w:tcBorders>
          </w:tcPr>
          <w:p w14:paraId="39FC4B0E" w14:textId="77777777" w:rsidR="00D07B19" w:rsidRDefault="00D07B19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ED825A4" w14:textId="77777777" w:rsidR="00D07B19" w:rsidRDefault="00D07B19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528B7FA" w14:textId="77777777" w:rsidR="00D07B19" w:rsidRDefault="00D07B19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14:paraId="6626E2E3" w14:textId="77777777" w:rsidR="00D07B19" w:rsidRDefault="00F535E6">
            <w:pPr>
              <w:pStyle w:val="TableParagraph"/>
              <w:ind w:left="162" w:right="1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</w:t>
            </w:r>
          </w:p>
        </w:tc>
        <w:tc>
          <w:tcPr>
            <w:tcW w:w="188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CDAFBF9" w14:textId="77777777" w:rsidR="00D07B19" w:rsidRDefault="00F535E6">
            <w:pPr>
              <w:pStyle w:val="TableParagraph"/>
              <w:tabs>
                <w:tab w:val="left" w:pos="1447"/>
              </w:tabs>
              <w:ind w:left="116" w:right="85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ENCUENTRAN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LAS</w:t>
            </w:r>
          </w:p>
          <w:p w14:paraId="780173AB" w14:textId="77777777" w:rsidR="00D07B19" w:rsidRDefault="00F535E6">
            <w:pPr>
              <w:pStyle w:val="TableParagraph"/>
              <w:ind w:left="116" w:right="69"/>
              <w:rPr>
                <w:sz w:val="18"/>
              </w:rPr>
            </w:pP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CLASIFICACIONES.</w:t>
            </w:r>
          </w:p>
        </w:tc>
        <w:tc>
          <w:tcPr>
            <w:tcW w:w="3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F5CD5" w14:textId="77777777" w:rsidR="00D07B19" w:rsidRDefault="00F535E6">
            <w:pPr>
              <w:pStyle w:val="TableParagraph"/>
              <w:spacing w:line="206" w:lineRule="exact"/>
              <w:ind w:left="118"/>
              <w:rPr>
                <w:sz w:val="18"/>
              </w:rPr>
            </w:pPr>
            <w:r>
              <w:rPr>
                <w:sz w:val="18"/>
              </w:rPr>
              <w:t>Materias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primas</w:t>
            </w:r>
          </w:p>
        </w:tc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3F01" w14:textId="77777777" w:rsidR="00D07B19" w:rsidRDefault="00D07B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2EB38" w14:textId="77777777" w:rsidR="00D07B19" w:rsidRDefault="00D07B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1" w:type="dxa"/>
            <w:vMerge w:val="restart"/>
            <w:tcBorders>
              <w:left w:val="single" w:sz="4" w:space="0" w:color="000000"/>
            </w:tcBorders>
          </w:tcPr>
          <w:p w14:paraId="2296A5BA" w14:textId="77777777" w:rsidR="00D07B19" w:rsidRDefault="00D07B1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07B19" w14:paraId="005A5624" w14:textId="77777777">
        <w:trPr>
          <w:trHeight w:val="199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7C8DD14F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7A3BCA2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8734A" w14:textId="77777777" w:rsidR="00D07B19" w:rsidRDefault="00F535E6">
            <w:pPr>
              <w:pStyle w:val="TableParagraph"/>
              <w:spacing w:line="179" w:lineRule="exact"/>
              <w:ind w:left="118"/>
              <w:rPr>
                <w:sz w:val="18"/>
              </w:rPr>
            </w:pPr>
            <w:r>
              <w:rPr>
                <w:sz w:val="18"/>
              </w:rPr>
              <w:t>Fabricante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B8899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3F73A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3CE034E7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31B46FEF" w14:textId="77777777">
        <w:trPr>
          <w:trHeight w:val="217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24A75CDA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3A1CC65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2592" w14:textId="77777777" w:rsidR="00D07B19" w:rsidRDefault="00F535E6">
            <w:pPr>
              <w:pStyle w:val="TableParagraph"/>
              <w:spacing w:line="196" w:lineRule="exact"/>
              <w:ind w:left="118"/>
              <w:rPr>
                <w:sz w:val="18"/>
              </w:rPr>
            </w:pPr>
            <w:r>
              <w:rPr>
                <w:sz w:val="18"/>
              </w:rPr>
              <w:t>Importador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D1493" w14:textId="77777777" w:rsidR="00D07B19" w:rsidRDefault="00D07B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B30A2" w14:textId="77777777" w:rsidR="00D07B19" w:rsidRDefault="00D07B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4D25798A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7FC89394" w14:textId="77777777">
        <w:trPr>
          <w:trHeight w:val="187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723704A1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3B98867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2B142" w14:textId="77777777" w:rsidR="00D07B19" w:rsidRDefault="00F535E6">
            <w:pPr>
              <w:pStyle w:val="TableParagraph"/>
              <w:spacing w:line="167" w:lineRule="exact"/>
              <w:ind w:left="118"/>
              <w:rPr>
                <w:sz w:val="18"/>
              </w:rPr>
            </w:pPr>
            <w:r>
              <w:rPr>
                <w:sz w:val="18"/>
              </w:rPr>
              <w:t>Ensamblador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02A6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D73B2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608C41E3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57592798" w14:textId="77777777">
        <w:trPr>
          <w:trHeight w:val="185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4CD2871B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395F7D7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D58F" w14:textId="77777777" w:rsidR="00D07B19" w:rsidRDefault="00F535E6">
            <w:pPr>
              <w:pStyle w:val="TableParagraph"/>
              <w:spacing w:line="166" w:lineRule="exact"/>
              <w:ind w:left="118"/>
              <w:rPr>
                <w:sz w:val="18"/>
              </w:rPr>
            </w:pPr>
            <w:r>
              <w:rPr>
                <w:sz w:val="18"/>
              </w:rPr>
              <w:t>Distribuidor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mayorista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AC2B7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B262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15A43385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3F621C1B" w14:textId="77777777">
        <w:trPr>
          <w:trHeight w:val="187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1250C77E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001D503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59C53" w14:textId="77777777" w:rsidR="00D07B19" w:rsidRDefault="00F535E6">
            <w:pPr>
              <w:pStyle w:val="TableParagraph"/>
              <w:spacing w:line="167" w:lineRule="exact"/>
              <w:ind w:left="118"/>
              <w:rPr>
                <w:sz w:val="18"/>
              </w:rPr>
            </w:pPr>
            <w:r>
              <w:rPr>
                <w:sz w:val="18"/>
              </w:rPr>
              <w:t>Distribuidor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Menorista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AD386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19E6F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68D7F1BF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51C7D3B6" w14:textId="77777777">
        <w:trPr>
          <w:trHeight w:val="187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31DD0AFB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7FB0A7E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E25F1" w14:textId="77777777" w:rsidR="00D07B19" w:rsidRDefault="00F535E6">
            <w:pPr>
              <w:pStyle w:val="TableParagraph"/>
              <w:spacing w:line="167" w:lineRule="exact"/>
              <w:ind w:left="118"/>
              <w:rPr>
                <w:sz w:val="18"/>
              </w:rPr>
            </w:pPr>
            <w:r>
              <w:rPr>
                <w:sz w:val="18"/>
              </w:rPr>
              <w:t>Intermediario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261CC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EA162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5941F103" w14:textId="77777777" w:rsidR="00D07B19" w:rsidRDefault="00D07B19">
            <w:pPr>
              <w:rPr>
                <w:sz w:val="2"/>
                <w:szCs w:val="2"/>
              </w:rPr>
            </w:pPr>
          </w:p>
        </w:tc>
      </w:tr>
      <w:tr w:rsidR="00D07B19" w14:paraId="07C21E0E" w14:textId="77777777">
        <w:trPr>
          <w:trHeight w:val="197"/>
        </w:trPr>
        <w:tc>
          <w:tcPr>
            <w:tcW w:w="794" w:type="dxa"/>
            <w:vMerge/>
            <w:tcBorders>
              <w:top w:val="nil"/>
              <w:right w:val="single" w:sz="4" w:space="0" w:color="000000"/>
            </w:tcBorders>
          </w:tcPr>
          <w:p w14:paraId="7A11BBDD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56109D2" w14:textId="77777777" w:rsidR="00D07B19" w:rsidRDefault="00D07B19"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C26C92" w14:textId="77777777" w:rsidR="00D07B19" w:rsidRDefault="00F535E6">
            <w:pPr>
              <w:pStyle w:val="TableParagraph"/>
              <w:spacing w:line="177" w:lineRule="exact"/>
              <w:ind w:left="118"/>
              <w:rPr>
                <w:sz w:val="18"/>
              </w:rPr>
            </w:pPr>
            <w:r>
              <w:rPr>
                <w:sz w:val="18"/>
              </w:rPr>
              <w:t>Transportador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CBE81E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94A0E3" w14:textId="77777777" w:rsidR="00D07B19" w:rsidRDefault="00D07B1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101" w:type="dxa"/>
            <w:vMerge/>
            <w:tcBorders>
              <w:top w:val="nil"/>
              <w:left w:val="single" w:sz="4" w:space="0" w:color="000000"/>
            </w:tcBorders>
          </w:tcPr>
          <w:p w14:paraId="08ED0414" w14:textId="77777777" w:rsidR="00D07B19" w:rsidRDefault="00D07B19">
            <w:pPr>
              <w:rPr>
                <w:sz w:val="2"/>
                <w:szCs w:val="2"/>
              </w:rPr>
            </w:pPr>
          </w:p>
        </w:tc>
      </w:tr>
    </w:tbl>
    <w:p w14:paraId="3D07A7B3" w14:textId="77777777" w:rsidR="00D07B19" w:rsidRDefault="00D07B19">
      <w:pPr>
        <w:pStyle w:val="Textoindependiente"/>
        <w:rPr>
          <w:rFonts w:ascii="Arial"/>
          <w:b/>
          <w:sz w:val="20"/>
        </w:rPr>
      </w:pPr>
    </w:p>
    <w:p w14:paraId="5998A7C2" w14:textId="77777777" w:rsidR="00CF0733" w:rsidRDefault="00CF0733">
      <w:pPr>
        <w:pStyle w:val="Textoindependiente"/>
        <w:spacing w:before="3"/>
        <w:rPr>
          <w:rFonts w:ascii="Arial"/>
          <w:b/>
          <w:sz w:val="29"/>
        </w:rPr>
      </w:pPr>
    </w:p>
    <w:p w14:paraId="69B942BC" w14:textId="3911BC98" w:rsidR="00D07B19" w:rsidRDefault="00CF0733">
      <w:pPr>
        <w:pStyle w:val="Textoindependiente"/>
        <w:spacing w:before="3"/>
        <w:rPr>
          <w:rFonts w:ascii="Arial"/>
          <w:b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E3C4DE0" wp14:editId="79D3452D">
                <wp:simplePos x="0" y="0"/>
                <wp:positionH relativeFrom="page">
                  <wp:posOffset>3110865</wp:posOffset>
                </wp:positionH>
                <wp:positionV relativeFrom="paragraph">
                  <wp:posOffset>241935</wp:posOffset>
                </wp:positionV>
                <wp:extent cx="197040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0405" cy="1270"/>
                        </a:xfrm>
                        <a:custGeom>
                          <a:avLst/>
                          <a:gdLst>
                            <a:gd name="T0" fmla="+- 0 4899 4899"/>
                            <a:gd name="T1" fmla="*/ T0 w 3103"/>
                            <a:gd name="T2" fmla="+- 0 8002 4899"/>
                            <a:gd name="T3" fmla="*/ T2 w 31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03">
                              <a:moveTo>
                                <a:pt x="0" y="0"/>
                              </a:moveTo>
                              <a:lnTo>
                                <a:pt x="3103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32CC3" id="Freeform 2" o:spid="_x0000_s1026" style="position:absolute;margin-left:244.95pt;margin-top:19.05pt;width:155.1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" path="m,l3103,e" filled="f" strokeweight=".20003mm">
                <v:path arrowok="t" o:connecttype="custom" o:connectlocs="0,0;1970405,0" o:connectangles="0,0"/>
                <w10:wrap type="topAndBottom" anchorx="page"/>
              </v:shape>
            </w:pict>
          </mc:Fallback>
        </mc:AlternateContent>
      </w:r>
    </w:p>
    <w:p w14:paraId="30CCC0B0" w14:textId="77777777" w:rsidR="00772DF0" w:rsidRDefault="00772DF0">
      <w:pPr>
        <w:spacing w:line="180" w:lineRule="exact"/>
        <w:ind w:left="2511" w:right="2468"/>
        <w:jc w:val="center"/>
        <w:rPr>
          <w:sz w:val="18"/>
        </w:rPr>
      </w:pPr>
    </w:p>
    <w:p w14:paraId="034215CB" w14:textId="61FC8D7C" w:rsidR="00D07B19" w:rsidRPr="00772DF0" w:rsidRDefault="00F535E6">
      <w:pPr>
        <w:spacing w:line="180" w:lineRule="exact"/>
        <w:ind w:left="2511" w:right="2468"/>
        <w:jc w:val="center"/>
        <w:rPr>
          <w:b/>
          <w:bCs/>
          <w:sz w:val="18"/>
        </w:rPr>
      </w:pPr>
      <w:r w:rsidRPr="00772DF0">
        <w:rPr>
          <w:b/>
          <w:bCs/>
          <w:sz w:val="18"/>
        </w:rPr>
        <w:t>FIRMA</w:t>
      </w:r>
      <w:r w:rsidRPr="00772DF0">
        <w:rPr>
          <w:b/>
          <w:bCs/>
          <w:spacing w:val="-2"/>
          <w:sz w:val="18"/>
        </w:rPr>
        <w:t xml:space="preserve"> </w:t>
      </w:r>
      <w:r w:rsidRPr="00772DF0">
        <w:rPr>
          <w:b/>
          <w:bCs/>
          <w:sz w:val="18"/>
        </w:rPr>
        <w:t>DE</w:t>
      </w:r>
      <w:r w:rsidRPr="00772DF0">
        <w:rPr>
          <w:b/>
          <w:bCs/>
          <w:spacing w:val="-1"/>
          <w:sz w:val="18"/>
        </w:rPr>
        <w:t xml:space="preserve"> </w:t>
      </w:r>
      <w:r w:rsidRPr="00772DF0">
        <w:rPr>
          <w:b/>
          <w:bCs/>
          <w:sz w:val="18"/>
        </w:rPr>
        <w:t>PRECOTIZANTE</w:t>
      </w:r>
    </w:p>
    <w:sectPr w:rsidR="00D07B19" w:rsidRPr="00772DF0">
      <w:headerReference w:type="default" r:id="rId7"/>
      <w:pgSz w:w="12240" w:h="15840"/>
      <w:pgMar w:top="1740" w:right="840" w:bottom="280" w:left="1460" w:header="4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7DB1A" w14:textId="77777777" w:rsidR="00391DED" w:rsidRDefault="00391DED">
      <w:r>
        <w:separator/>
      </w:r>
    </w:p>
  </w:endnote>
  <w:endnote w:type="continuationSeparator" w:id="0">
    <w:p w14:paraId="334C0CA4" w14:textId="77777777" w:rsidR="00391DED" w:rsidRDefault="0039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640A4" w14:textId="77777777" w:rsidR="00391DED" w:rsidRDefault="00391DED">
      <w:r>
        <w:separator/>
      </w:r>
    </w:p>
  </w:footnote>
  <w:footnote w:type="continuationSeparator" w:id="0">
    <w:p w14:paraId="0011AF5A" w14:textId="77777777" w:rsidR="00391DED" w:rsidRDefault="00391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0CE49" w14:textId="3348F782" w:rsidR="00D07B19" w:rsidRDefault="00F535E6">
    <w:pPr>
      <w:pStyle w:val="Textoindependiente"/>
      <w:spacing w:line="14" w:lineRule="auto"/>
      <w:rPr>
        <w:sz w:val="20"/>
      </w:rPr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14BF2C6" wp14:editId="6C8D774C">
          <wp:simplePos x="0" y="0"/>
          <wp:positionH relativeFrom="page">
            <wp:align>center</wp:align>
          </wp:positionH>
          <wp:positionV relativeFrom="paragraph">
            <wp:posOffset>43561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A63C6"/>
    <w:multiLevelType w:val="hybridMultilevel"/>
    <w:tmpl w:val="CD806484"/>
    <w:lvl w:ilvl="0" w:tplc="7E8425D4">
      <w:start w:val="4"/>
      <w:numFmt w:val="decimal"/>
      <w:lvlText w:val="%1."/>
      <w:lvlJc w:val="left"/>
      <w:pPr>
        <w:ind w:left="241" w:hanging="226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1" w:tplc="A77E1504">
      <w:numFmt w:val="bullet"/>
      <w:lvlText w:val="•"/>
      <w:lvlJc w:val="left"/>
      <w:pPr>
        <w:ind w:left="1210" w:hanging="226"/>
      </w:pPr>
      <w:rPr>
        <w:rFonts w:hint="default"/>
        <w:lang w:val="es-ES" w:eastAsia="en-US" w:bidi="ar-SA"/>
      </w:rPr>
    </w:lvl>
    <w:lvl w:ilvl="2" w:tplc="B97A11FC">
      <w:numFmt w:val="bullet"/>
      <w:lvlText w:val="•"/>
      <w:lvlJc w:val="left"/>
      <w:pPr>
        <w:ind w:left="2180" w:hanging="226"/>
      </w:pPr>
      <w:rPr>
        <w:rFonts w:hint="default"/>
        <w:lang w:val="es-ES" w:eastAsia="en-US" w:bidi="ar-SA"/>
      </w:rPr>
    </w:lvl>
    <w:lvl w:ilvl="3" w:tplc="507CF5F2">
      <w:numFmt w:val="bullet"/>
      <w:lvlText w:val="•"/>
      <w:lvlJc w:val="left"/>
      <w:pPr>
        <w:ind w:left="3150" w:hanging="226"/>
      </w:pPr>
      <w:rPr>
        <w:rFonts w:hint="default"/>
        <w:lang w:val="es-ES" w:eastAsia="en-US" w:bidi="ar-SA"/>
      </w:rPr>
    </w:lvl>
    <w:lvl w:ilvl="4" w:tplc="F24E4E48">
      <w:numFmt w:val="bullet"/>
      <w:lvlText w:val="•"/>
      <w:lvlJc w:val="left"/>
      <w:pPr>
        <w:ind w:left="4120" w:hanging="226"/>
      </w:pPr>
      <w:rPr>
        <w:rFonts w:hint="default"/>
        <w:lang w:val="es-ES" w:eastAsia="en-US" w:bidi="ar-SA"/>
      </w:rPr>
    </w:lvl>
    <w:lvl w:ilvl="5" w:tplc="8132CFC2">
      <w:numFmt w:val="bullet"/>
      <w:lvlText w:val="•"/>
      <w:lvlJc w:val="left"/>
      <w:pPr>
        <w:ind w:left="5090" w:hanging="226"/>
      </w:pPr>
      <w:rPr>
        <w:rFonts w:hint="default"/>
        <w:lang w:val="es-ES" w:eastAsia="en-US" w:bidi="ar-SA"/>
      </w:rPr>
    </w:lvl>
    <w:lvl w:ilvl="6" w:tplc="D2C8C882">
      <w:numFmt w:val="bullet"/>
      <w:lvlText w:val="•"/>
      <w:lvlJc w:val="left"/>
      <w:pPr>
        <w:ind w:left="6060" w:hanging="226"/>
      </w:pPr>
      <w:rPr>
        <w:rFonts w:hint="default"/>
        <w:lang w:val="es-ES" w:eastAsia="en-US" w:bidi="ar-SA"/>
      </w:rPr>
    </w:lvl>
    <w:lvl w:ilvl="7" w:tplc="A6BC1314">
      <w:numFmt w:val="bullet"/>
      <w:lvlText w:val="•"/>
      <w:lvlJc w:val="left"/>
      <w:pPr>
        <w:ind w:left="7030" w:hanging="226"/>
      </w:pPr>
      <w:rPr>
        <w:rFonts w:hint="default"/>
        <w:lang w:val="es-ES" w:eastAsia="en-US" w:bidi="ar-SA"/>
      </w:rPr>
    </w:lvl>
    <w:lvl w:ilvl="8" w:tplc="547A2350">
      <w:numFmt w:val="bullet"/>
      <w:lvlText w:val="•"/>
      <w:lvlJc w:val="left"/>
      <w:pPr>
        <w:ind w:left="8000" w:hanging="226"/>
      </w:pPr>
      <w:rPr>
        <w:rFonts w:hint="default"/>
        <w:lang w:val="es-ES" w:eastAsia="en-US" w:bidi="ar-SA"/>
      </w:rPr>
    </w:lvl>
  </w:abstractNum>
  <w:abstractNum w:abstractNumId="1" w15:restartNumberingAfterBreak="0">
    <w:nsid w:val="1F3911B7"/>
    <w:multiLevelType w:val="multilevel"/>
    <w:tmpl w:val="D458C342"/>
    <w:lvl w:ilvl="0">
      <w:start w:val="1"/>
      <w:numFmt w:val="decimal"/>
      <w:lvlText w:val="%1."/>
      <w:lvlJc w:val="left"/>
      <w:pPr>
        <w:ind w:left="526" w:hanging="285"/>
      </w:pPr>
      <w:rPr>
        <w:rFonts w:ascii="Arial" w:eastAsia="Arial" w:hAnsi="Arial" w:cs="Arial" w:hint="default"/>
        <w:b/>
        <w:bCs/>
        <w:spacing w:val="-1"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02" w:hanging="361"/>
      </w:pPr>
      <w:rPr>
        <w:rFonts w:ascii="Arial" w:eastAsia="Arial" w:hAnsi="Arial" w:cs="Arial" w:hint="default"/>
        <w:b/>
        <w:bCs/>
        <w:spacing w:val="-1"/>
        <w:w w:val="82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637" w:hanging="36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75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13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1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88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26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64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30685273"/>
    <w:multiLevelType w:val="hybridMultilevel"/>
    <w:tmpl w:val="BB9621CE"/>
    <w:lvl w:ilvl="0" w:tplc="5604372A">
      <w:start w:val="1"/>
      <w:numFmt w:val="decimal"/>
      <w:lvlText w:val="%1)"/>
      <w:lvlJc w:val="left"/>
      <w:pPr>
        <w:ind w:left="602" w:hanging="361"/>
      </w:pPr>
      <w:rPr>
        <w:rFonts w:ascii="Arial MT" w:eastAsia="Arial MT" w:hAnsi="Arial MT" w:cs="Arial MT" w:hint="default"/>
        <w:spacing w:val="-1"/>
        <w:w w:val="81"/>
        <w:sz w:val="22"/>
        <w:szCs w:val="22"/>
        <w:lang w:val="es-ES" w:eastAsia="en-US" w:bidi="ar-SA"/>
      </w:rPr>
    </w:lvl>
    <w:lvl w:ilvl="1" w:tplc="D1042A70">
      <w:numFmt w:val="bullet"/>
      <w:lvlText w:val="•"/>
      <w:lvlJc w:val="left"/>
      <w:pPr>
        <w:ind w:left="1534" w:hanging="361"/>
      </w:pPr>
      <w:rPr>
        <w:rFonts w:hint="default"/>
        <w:lang w:val="es-ES" w:eastAsia="en-US" w:bidi="ar-SA"/>
      </w:rPr>
    </w:lvl>
    <w:lvl w:ilvl="2" w:tplc="7AC2FF0A">
      <w:numFmt w:val="bullet"/>
      <w:lvlText w:val="•"/>
      <w:lvlJc w:val="left"/>
      <w:pPr>
        <w:ind w:left="2468" w:hanging="361"/>
      </w:pPr>
      <w:rPr>
        <w:rFonts w:hint="default"/>
        <w:lang w:val="es-ES" w:eastAsia="en-US" w:bidi="ar-SA"/>
      </w:rPr>
    </w:lvl>
    <w:lvl w:ilvl="3" w:tplc="DC809978">
      <w:numFmt w:val="bullet"/>
      <w:lvlText w:val="•"/>
      <w:lvlJc w:val="left"/>
      <w:pPr>
        <w:ind w:left="3402" w:hanging="361"/>
      </w:pPr>
      <w:rPr>
        <w:rFonts w:hint="default"/>
        <w:lang w:val="es-ES" w:eastAsia="en-US" w:bidi="ar-SA"/>
      </w:rPr>
    </w:lvl>
    <w:lvl w:ilvl="4" w:tplc="2D42956A">
      <w:numFmt w:val="bullet"/>
      <w:lvlText w:val="•"/>
      <w:lvlJc w:val="left"/>
      <w:pPr>
        <w:ind w:left="4336" w:hanging="361"/>
      </w:pPr>
      <w:rPr>
        <w:rFonts w:hint="default"/>
        <w:lang w:val="es-ES" w:eastAsia="en-US" w:bidi="ar-SA"/>
      </w:rPr>
    </w:lvl>
    <w:lvl w:ilvl="5" w:tplc="8452B1DA">
      <w:numFmt w:val="bullet"/>
      <w:lvlText w:val="•"/>
      <w:lvlJc w:val="left"/>
      <w:pPr>
        <w:ind w:left="5270" w:hanging="361"/>
      </w:pPr>
      <w:rPr>
        <w:rFonts w:hint="default"/>
        <w:lang w:val="es-ES" w:eastAsia="en-US" w:bidi="ar-SA"/>
      </w:rPr>
    </w:lvl>
    <w:lvl w:ilvl="6" w:tplc="902A17BC">
      <w:numFmt w:val="bullet"/>
      <w:lvlText w:val="•"/>
      <w:lvlJc w:val="left"/>
      <w:pPr>
        <w:ind w:left="6204" w:hanging="361"/>
      </w:pPr>
      <w:rPr>
        <w:rFonts w:hint="default"/>
        <w:lang w:val="es-ES" w:eastAsia="en-US" w:bidi="ar-SA"/>
      </w:rPr>
    </w:lvl>
    <w:lvl w:ilvl="7" w:tplc="09124256">
      <w:numFmt w:val="bullet"/>
      <w:lvlText w:val="•"/>
      <w:lvlJc w:val="left"/>
      <w:pPr>
        <w:ind w:left="7138" w:hanging="361"/>
      </w:pPr>
      <w:rPr>
        <w:rFonts w:hint="default"/>
        <w:lang w:val="es-ES" w:eastAsia="en-US" w:bidi="ar-SA"/>
      </w:rPr>
    </w:lvl>
    <w:lvl w:ilvl="8" w:tplc="328A3E24">
      <w:numFmt w:val="bullet"/>
      <w:lvlText w:val="•"/>
      <w:lvlJc w:val="left"/>
      <w:pPr>
        <w:ind w:left="8072" w:hanging="361"/>
      </w:pPr>
      <w:rPr>
        <w:rFonts w:hint="default"/>
        <w:lang w:val="es-ES" w:eastAsia="en-US" w:bidi="ar-SA"/>
      </w:rPr>
    </w:lvl>
  </w:abstractNum>
  <w:num w:numId="1" w16cid:durableId="1303383141">
    <w:abstractNumId w:val="0"/>
  </w:num>
  <w:num w:numId="2" w16cid:durableId="691881025">
    <w:abstractNumId w:val="2"/>
  </w:num>
  <w:num w:numId="3" w16cid:durableId="2097094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19"/>
    <w:rsid w:val="0006013A"/>
    <w:rsid w:val="000F477F"/>
    <w:rsid w:val="001224C6"/>
    <w:rsid w:val="001234DB"/>
    <w:rsid w:val="00166D74"/>
    <w:rsid w:val="001771B8"/>
    <w:rsid w:val="001D6ABC"/>
    <w:rsid w:val="00277296"/>
    <w:rsid w:val="00313F0A"/>
    <w:rsid w:val="00351CEE"/>
    <w:rsid w:val="00355CE2"/>
    <w:rsid w:val="00391DED"/>
    <w:rsid w:val="00485CC0"/>
    <w:rsid w:val="00527632"/>
    <w:rsid w:val="005B752D"/>
    <w:rsid w:val="00661A5F"/>
    <w:rsid w:val="00670B0E"/>
    <w:rsid w:val="006A19EB"/>
    <w:rsid w:val="00712FA0"/>
    <w:rsid w:val="00743062"/>
    <w:rsid w:val="00772DF0"/>
    <w:rsid w:val="007B36E9"/>
    <w:rsid w:val="00854160"/>
    <w:rsid w:val="008576F1"/>
    <w:rsid w:val="008936A1"/>
    <w:rsid w:val="008D3F13"/>
    <w:rsid w:val="0091032A"/>
    <w:rsid w:val="009702D0"/>
    <w:rsid w:val="009C47FB"/>
    <w:rsid w:val="009F09FF"/>
    <w:rsid w:val="00A07900"/>
    <w:rsid w:val="00A24699"/>
    <w:rsid w:val="00B16278"/>
    <w:rsid w:val="00BA7958"/>
    <w:rsid w:val="00BB671D"/>
    <w:rsid w:val="00C411F1"/>
    <w:rsid w:val="00C66B1B"/>
    <w:rsid w:val="00CF0733"/>
    <w:rsid w:val="00D07B19"/>
    <w:rsid w:val="00D146FD"/>
    <w:rsid w:val="00D7478A"/>
    <w:rsid w:val="00D76A75"/>
    <w:rsid w:val="00D840CE"/>
    <w:rsid w:val="00D8457C"/>
    <w:rsid w:val="00E04880"/>
    <w:rsid w:val="00E24AD4"/>
    <w:rsid w:val="00F00B50"/>
    <w:rsid w:val="00F478B1"/>
    <w:rsid w:val="00F51256"/>
    <w:rsid w:val="00F535E6"/>
    <w:rsid w:val="00FE1470"/>
    <w:rsid w:val="00FE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73A5E"/>
  <w15:docId w15:val="{7A71C481-A2ED-4AE8-BA01-CB2DDF9A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41" w:right="195"/>
      <w:jc w:val="both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CF073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F0733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F535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35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535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35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1016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MONICA chaparro aza</cp:lastModifiedBy>
  <cp:revision>6</cp:revision>
  <dcterms:created xsi:type="dcterms:W3CDTF">2026-03-12T21:11:00Z</dcterms:created>
  <dcterms:modified xsi:type="dcterms:W3CDTF">2026-03-12T21:15:00Z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2023-02-27T00:00:00Z</vt:filetime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2025-03-10T15:47:06Z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c8187704-5ba8-4240-8917-bbb7e6d1346a</vt:lpwstr>
  </property>
  <property fmtid="{D5CDD505-2E9C-101B-9397-08002B2CF9AE}" pid="11" name="MSIP_Label_fc111285-cafa-4fc9-8a9a-bd902089b24f_ContentBits">
    <vt:lpwstr>0</vt:lpwstr>
  </property>
  <property fmtid="{D5CDD505-2E9C-101B-9397-08002B2CF9AE}" pid="12" name="MSIP_Label_fc111285-cafa-4fc9-8a9a-bd902089b24f_Tag">
    <vt:lpwstr>10, 0, 1, 1</vt:lpwstr>
  </property>
</Properties>
</file>