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8963E" w14:textId="463FD68C" w:rsidR="004210B2" w:rsidRPr="00CB57D9" w:rsidRDefault="004210B2" w:rsidP="004210B2">
      <w:pPr>
        <w:pStyle w:val="TextoTextos"/>
        <w:tabs>
          <w:tab w:val="left" w:pos="8165"/>
        </w:tabs>
        <w:spacing w:before="0" w:after="0" w:line="276" w:lineRule="auto"/>
        <w:ind w:left="993"/>
        <w:jc w:val="left"/>
        <w:rPr>
          <w:rFonts w:ascii="Arial" w:hAnsi="Arial" w:cs="Arial"/>
          <w:b/>
          <w:bCs/>
          <w:color w:val="auto"/>
          <w:sz w:val="20"/>
          <w:szCs w:val="20"/>
          <w:lang w:val="es-CO"/>
        </w:rPr>
      </w:pPr>
      <w:bookmarkStart w:id="0" w:name="_Hlk77858489"/>
      <w:r w:rsidRPr="00CB57D9">
        <w:rPr>
          <w:rFonts w:ascii="Arial" w:hAnsi="Arial" w:cs="Arial"/>
          <w:b/>
          <w:bCs/>
          <w:noProof/>
          <w:color w:val="auto"/>
          <w:sz w:val="20"/>
          <w:szCs w:val="20"/>
          <w:lang w:val="es-ES"/>
        </w:rPr>
        <w:drawing>
          <wp:anchor distT="0" distB="0" distL="114300" distR="114300" simplePos="0" relativeHeight="251661312" behindDoc="1" locked="0" layoutInCell="1" allowOverlap="1" wp14:anchorId="348BEE9D" wp14:editId="6E0B8B18">
            <wp:simplePos x="0" y="0"/>
            <wp:positionH relativeFrom="column">
              <wp:posOffset>-177165</wp:posOffset>
            </wp:positionH>
            <wp:positionV relativeFrom="paragraph">
              <wp:posOffset>-47625</wp:posOffset>
            </wp:positionV>
            <wp:extent cx="750570" cy="724535"/>
            <wp:effectExtent l="0" t="0" r="0" b="0"/>
            <wp:wrapNone/>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B57D9">
        <w:rPr>
          <w:rFonts w:ascii="Arial" w:hAnsi="Arial" w:cs="Arial"/>
          <w:b/>
          <w:bCs/>
          <w:color w:val="auto"/>
          <w:sz w:val="20"/>
          <w:szCs w:val="20"/>
          <w:lang w:val="es-CO"/>
        </w:rPr>
        <w:t>MINISTERIO DE DEFENSA NACIONAL</w:t>
      </w:r>
      <w:r w:rsidRPr="00CB57D9">
        <w:rPr>
          <w:rFonts w:ascii="Arial" w:hAnsi="Arial" w:cs="Arial"/>
          <w:b/>
          <w:bCs/>
          <w:color w:val="auto"/>
          <w:sz w:val="20"/>
          <w:szCs w:val="20"/>
          <w:lang w:val="es-CO"/>
        </w:rPr>
        <w:tab/>
      </w:r>
    </w:p>
    <w:p w14:paraId="72889DF0" w14:textId="77777777" w:rsidR="004210B2" w:rsidRPr="00CB57D9" w:rsidRDefault="004210B2" w:rsidP="004210B2">
      <w:pPr>
        <w:pStyle w:val="TextoTextos"/>
        <w:spacing w:before="0" w:after="0" w:line="276" w:lineRule="auto"/>
        <w:ind w:left="993"/>
        <w:jc w:val="left"/>
        <w:rPr>
          <w:rFonts w:cs="Arial"/>
          <w:color w:val="auto"/>
          <w:sz w:val="20"/>
        </w:rPr>
      </w:pPr>
      <w:r w:rsidRPr="00CB57D9">
        <w:rPr>
          <w:rFonts w:ascii="Arial" w:hAnsi="Arial" w:cs="Arial"/>
          <w:bCs/>
          <w:color w:val="auto"/>
          <w:sz w:val="20"/>
          <w:szCs w:val="20"/>
          <w:lang w:val="es-CO"/>
        </w:rPr>
        <w:t>POLICÍA NACIONAL</w:t>
      </w:r>
    </w:p>
    <w:p w14:paraId="7E200315" w14:textId="77777777" w:rsidR="004210B2" w:rsidRPr="00CB57D9" w:rsidRDefault="004210B2" w:rsidP="004210B2">
      <w:pPr>
        <w:pStyle w:val="Ttulo1"/>
        <w:tabs>
          <w:tab w:val="center" w:pos="4420"/>
          <w:tab w:val="left" w:pos="8040"/>
        </w:tabs>
        <w:spacing w:line="276" w:lineRule="auto"/>
        <w:ind w:left="993"/>
        <w:rPr>
          <w:rFonts w:cs="Arial"/>
          <w:bCs/>
          <w:sz w:val="20"/>
        </w:rPr>
      </w:pPr>
      <w:r w:rsidRPr="00CB57D9">
        <w:rPr>
          <w:rFonts w:cs="Arial"/>
          <w:bCs/>
          <w:sz w:val="20"/>
        </w:rPr>
        <w:t>DIRECCIÓN DE CARABINEROS Y PROTECCIÓN AMBIENTAL</w:t>
      </w:r>
    </w:p>
    <w:p w14:paraId="2D23496C" w14:textId="77777777" w:rsidR="004210B2" w:rsidRPr="00CB57D9" w:rsidRDefault="004210B2" w:rsidP="004210B2">
      <w:pPr>
        <w:pStyle w:val="Ttulo1"/>
        <w:tabs>
          <w:tab w:val="center" w:pos="4420"/>
          <w:tab w:val="left" w:pos="8040"/>
        </w:tabs>
        <w:spacing w:line="276" w:lineRule="auto"/>
        <w:ind w:left="993"/>
      </w:pPr>
      <w:bookmarkStart w:id="1" w:name="_Hlk77769509"/>
      <w:bookmarkEnd w:id="0"/>
      <w:r w:rsidRPr="00CB57D9">
        <w:rPr>
          <w:rFonts w:cs="Arial"/>
          <w:bCs/>
          <w:sz w:val="20"/>
        </w:rPr>
        <w:t>GRUPO ADMINISTRACIÓN DE SEMOVIENTES</w:t>
      </w:r>
    </w:p>
    <w:bookmarkEnd w:id="1"/>
    <w:p w14:paraId="3DC47366" w14:textId="77777777" w:rsidR="004210B2" w:rsidRPr="00CB57D9" w:rsidRDefault="004210B2" w:rsidP="004210B2">
      <w:pPr>
        <w:pStyle w:val="Encabezado"/>
        <w:tabs>
          <w:tab w:val="clear" w:pos="4252"/>
          <w:tab w:val="clear" w:pos="8504"/>
          <w:tab w:val="left" w:pos="7350"/>
        </w:tabs>
        <w:rPr>
          <w:sz w:val="14"/>
          <w:szCs w:val="14"/>
        </w:rPr>
      </w:pPr>
    </w:p>
    <w:p w14:paraId="5366FDA0" w14:textId="77777777" w:rsidR="00C27D2C" w:rsidRDefault="00C27D2C" w:rsidP="00C27D2C">
      <w:pPr>
        <w:jc w:val="both"/>
        <w:rPr>
          <w:rFonts w:ascii="Arial" w:hAnsi="Arial" w:cs="Arial"/>
          <w:b/>
          <w:bCs/>
          <w:sz w:val="20"/>
          <w:szCs w:val="20"/>
        </w:rPr>
      </w:pPr>
      <w:bookmarkStart w:id="2" w:name="_Hlk219745364"/>
    </w:p>
    <w:p w14:paraId="609CDAC0" w14:textId="0EFFFEEF" w:rsidR="00C27D2C" w:rsidRPr="00A14DA4" w:rsidRDefault="00C27D2C" w:rsidP="00C27D2C">
      <w:pPr>
        <w:jc w:val="both"/>
        <w:rPr>
          <w:rFonts w:ascii="Arial" w:hAnsi="Arial" w:cs="Arial"/>
          <w:b/>
          <w:bCs/>
          <w:sz w:val="20"/>
          <w:szCs w:val="20"/>
          <w:lang w:val="es-CO"/>
        </w:rPr>
      </w:pPr>
      <w:r w:rsidRPr="00A14DA4">
        <w:rPr>
          <w:rFonts w:ascii="Arial" w:hAnsi="Arial" w:cs="Arial"/>
          <w:b/>
          <w:bCs/>
          <w:sz w:val="20"/>
          <w:szCs w:val="20"/>
        </w:rPr>
        <w:t xml:space="preserve">GS- 2026 -                     </w:t>
      </w:r>
      <w:r>
        <w:rPr>
          <w:rFonts w:ascii="Arial" w:hAnsi="Arial" w:cs="Arial"/>
          <w:b/>
          <w:bCs/>
          <w:sz w:val="20"/>
          <w:szCs w:val="20"/>
        </w:rPr>
        <w:t xml:space="preserve">    </w:t>
      </w:r>
      <w:r w:rsidRPr="00A14DA4">
        <w:rPr>
          <w:rFonts w:ascii="Arial" w:hAnsi="Arial" w:cs="Arial"/>
          <w:b/>
          <w:bCs/>
          <w:sz w:val="20"/>
          <w:szCs w:val="20"/>
        </w:rPr>
        <w:t xml:space="preserve">     </w:t>
      </w:r>
      <w:r>
        <w:rPr>
          <w:rFonts w:ascii="Arial" w:hAnsi="Arial" w:cs="Arial"/>
          <w:b/>
          <w:bCs/>
          <w:sz w:val="20"/>
          <w:szCs w:val="20"/>
        </w:rPr>
        <w:t xml:space="preserve">       </w:t>
      </w:r>
      <w:r w:rsidRPr="00A14DA4">
        <w:rPr>
          <w:rFonts w:ascii="Arial" w:hAnsi="Arial" w:cs="Arial"/>
          <w:b/>
          <w:bCs/>
          <w:sz w:val="20"/>
          <w:szCs w:val="20"/>
        </w:rPr>
        <w:t xml:space="preserve">   /ARCIG-CRIAD - 20.1</w:t>
      </w:r>
      <w:bookmarkEnd w:id="2"/>
    </w:p>
    <w:p w14:paraId="4B3F021D" w14:textId="77777777" w:rsidR="00DA68BD" w:rsidRPr="00CB57D9" w:rsidRDefault="00DA68BD" w:rsidP="004A7B7E">
      <w:pPr>
        <w:rPr>
          <w:rFonts w:ascii="Arial" w:hAnsi="Arial" w:cs="Arial"/>
          <w:sz w:val="20"/>
          <w:szCs w:val="20"/>
        </w:rPr>
      </w:pPr>
    </w:p>
    <w:p w14:paraId="63074CEB" w14:textId="311CBA1E" w:rsidR="004A7B7E" w:rsidRPr="00CB57D9" w:rsidRDefault="004A7B7E" w:rsidP="004A7B7E">
      <w:pPr>
        <w:jc w:val="both"/>
        <w:rPr>
          <w:rFonts w:ascii="Arial" w:hAnsi="Arial" w:cs="Arial"/>
          <w:sz w:val="20"/>
          <w:szCs w:val="20"/>
        </w:rPr>
      </w:pPr>
      <w:r w:rsidRPr="00CB57D9">
        <w:rPr>
          <w:rFonts w:ascii="Arial" w:hAnsi="Arial" w:cs="Arial"/>
          <w:sz w:val="20"/>
          <w:szCs w:val="20"/>
        </w:rPr>
        <w:t xml:space="preserve">Facatativá, </w:t>
      </w:r>
    </w:p>
    <w:p w14:paraId="2A1EAD23" w14:textId="77777777" w:rsidR="004A7B7E" w:rsidRDefault="004A7B7E" w:rsidP="004A7B7E">
      <w:pPr>
        <w:tabs>
          <w:tab w:val="left" w:pos="2533"/>
        </w:tabs>
        <w:jc w:val="both"/>
        <w:rPr>
          <w:rFonts w:ascii="Arial" w:hAnsi="Arial" w:cs="Arial"/>
          <w:b/>
          <w:sz w:val="20"/>
          <w:szCs w:val="20"/>
        </w:rPr>
      </w:pPr>
    </w:p>
    <w:p w14:paraId="68CF0061" w14:textId="77777777" w:rsidR="00692B79" w:rsidRPr="00CB57D9" w:rsidRDefault="00692B79" w:rsidP="00692B79">
      <w:pPr>
        <w:jc w:val="both"/>
        <w:rPr>
          <w:rFonts w:ascii="Arial" w:hAnsi="Arial" w:cs="Arial"/>
          <w:sz w:val="20"/>
          <w:szCs w:val="20"/>
        </w:rPr>
      </w:pPr>
      <w:r w:rsidRPr="00CB57D9">
        <w:rPr>
          <w:rFonts w:ascii="Arial" w:hAnsi="Arial" w:cs="Arial"/>
          <w:sz w:val="20"/>
          <w:szCs w:val="20"/>
        </w:rPr>
        <w:t xml:space="preserve">Señores </w:t>
      </w:r>
    </w:p>
    <w:p w14:paraId="199990D8" w14:textId="77777777" w:rsidR="004F0D23" w:rsidRPr="000849B3" w:rsidRDefault="004F0D23" w:rsidP="00692B79">
      <w:pPr>
        <w:ind w:left="1985" w:hanging="1985"/>
        <w:jc w:val="both"/>
        <w:rPr>
          <w:rFonts w:ascii="Arial" w:hAnsi="Arial" w:cs="Arial"/>
          <w:bCs/>
          <w:sz w:val="20"/>
          <w:szCs w:val="20"/>
        </w:rPr>
      </w:pPr>
      <w:r w:rsidRPr="000849B3">
        <w:rPr>
          <w:rFonts w:ascii="Arial" w:hAnsi="Arial" w:cs="Arial"/>
          <w:bCs/>
          <w:sz w:val="20"/>
          <w:szCs w:val="20"/>
        </w:rPr>
        <w:t xml:space="preserve">PRODUCTORES FABRICANTES Y/O COMERCIALIZADORES </w:t>
      </w:r>
    </w:p>
    <w:p w14:paraId="262F9A6B" w14:textId="56B543E4" w:rsidR="00692B79" w:rsidRPr="00CB57D9" w:rsidRDefault="004F0D23" w:rsidP="00692B79">
      <w:pPr>
        <w:ind w:left="1985" w:hanging="1985"/>
        <w:jc w:val="both"/>
        <w:rPr>
          <w:rFonts w:ascii="Arial" w:hAnsi="Arial" w:cs="Arial"/>
          <w:sz w:val="20"/>
          <w:szCs w:val="20"/>
        </w:rPr>
      </w:pPr>
      <w:r>
        <w:rPr>
          <w:rFonts w:ascii="Arial" w:hAnsi="Arial" w:cs="Arial"/>
          <w:sz w:val="20"/>
          <w:szCs w:val="20"/>
        </w:rPr>
        <w:t>País</w:t>
      </w:r>
    </w:p>
    <w:p w14:paraId="0B43B518" w14:textId="77777777" w:rsidR="006A1D1F" w:rsidRDefault="006A1D1F" w:rsidP="006A1D1F">
      <w:pPr>
        <w:jc w:val="both"/>
        <w:rPr>
          <w:rFonts w:ascii="Arial" w:hAnsi="Arial" w:cs="Arial"/>
          <w:sz w:val="20"/>
          <w:szCs w:val="20"/>
        </w:rPr>
      </w:pPr>
    </w:p>
    <w:p w14:paraId="3F87125D" w14:textId="7A73AA90" w:rsidR="006A1D1F" w:rsidRPr="00147873" w:rsidRDefault="006A1D1F" w:rsidP="006A1D1F">
      <w:pPr>
        <w:ind w:left="1985" w:hanging="1985"/>
        <w:jc w:val="both"/>
        <w:rPr>
          <w:rFonts w:ascii="Arial" w:hAnsi="Arial" w:cs="Arial"/>
          <w:color w:val="EE0000"/>
          <w:sz w:val="20"/>
          <w:szCs w:val="20"/>
        </w:rPr>
      </w:pPr>
      <w:r w:rsidRPr="00D52BA8">
        <w:rPr>
          <w:rFonts w:ascii="Arial" w:hAnsi="Arial" w:cs="Arial"/>
          <w:sz w:val="20"/>
          <w:szCs w:val="20"/>
        </w:rPr>
        <w:t xml:space="preserve">Asunto: </w:t>
      </w:r>
      <w:r w:rsidR="00EF68BF" w:rsidRPr="00D52BA8">
        <w:rPr>
          <w:rFonts w:ascii="Arial" w:hAnsi="Arial" w:cs="Arial"/>
          <w:sz w:val="20"/>
          <w:szCs w:val="20"/>
        </w:rPr>
        <w:t xml:space="preserve">solicitud </w:t>
      </w:r>
      <w:r w:rsidR="000A2C51" w:rsidRPr="00D52BA8">
        <w:rPr>
          <w:rFonts w:ascii="Arial" w:hAnsi="Arial" w:cs="Arial"/>
          <w:sz w:val="20"/>
          <w:szCs w:val="20"/>
        </w:rPr>
        <w:t xml:space="preserve">de </w:t>
      </w:r>
      <w:r w:rsidR="00530C0B" w:rsidRPr="00D52BA8">
        <w:rPr>
          <w:rFonts w:ascii="Arial" w:hAnsi="Arial" w:cs="Arial"/>
          <w:sz w:val="20"/>
          <w:szCs w:val="20"/>
        </w:rPr>
        <w:t xml:space="preserve">información a proveedores </w:t>
      </w:r>
      <w:r w:rsidR="00C1410A" w:rsidRPr="00C1410A">
        <w:rPr>
          <w:rFonts w:ascii="Arial" w:hAnsi="Arial" w:cs="Arial"/>
          <w:sz w:val="20"/>
          <w:szCs w:val="20"/>
        </w:rPr>
        <w:t>PN DICAR SIP 055 2026</w:t>
      </w:r>
    </w:p>
    <w:p w14:paraId="3BD85FEA" w14:textId="77777777" w:rsidR="006A1D1F" w:rsidRPr="00CB57D9" w:rsidRDefault="006A1D1F" w:rsidP="006A1D1F">
      <w:pPr>
        <w:ind w:left="1985" w:hanging="1985"/>
        <w:jc w:val="both"/>
        <w:rPr>
          <w:rFonts w:ascii="Arial" w:hAnsi="Arial" w:cs="Arial"/>
          <w:sz w:val="20"/>
          <w:szCs w:val="20"/>
        </w:rPr>
      </w:pPr>
    </w:p>
    <w:p w14:paraId="31E72B92" w14:textId="14CBE37E" w:rsidR="00220DD5" w:rsidRPr="00147873" w:rsidRDefault="0038020A" w:rsidP="006A1D1F">
      <w:pPr>
        <w:jc w:val="both"/>
        <w:rPr>
          <w:rFonts w:ascii="Arial" w:hAnsi="Arial" w:cs="Arial"/>
          <w:color w:val="EE0000"/>
          <w:sz w:val="20"/>
          <w:szCs w:val="20"/>
        </w:rPr>
      </w:pPr>
      <w:r>
        <w:rPr>
          <w:rFonts w:ascii="Arial" w:hAnsi="Arial" w:cs="Arial"/>
          <w:sz w:val="20"/>
          <w:szCs w:val="20"/>
        </w:rPr>
        <w:t>Respetuosamente me permito solicitar a los señores proveedores, sea suministrada</w:t>
      </w:r>
      <w:r w:rsidR="00220DD5" w:rsidRPr="00CB57D9">
        <w:rPr>
          <w:rFonts w:ascii="Arial" w:hAnsi="Arial" w:cs="Arial"/>
          <w:sz w:val="20"/>
          <w:szCs w:val="20"/>
        </w:rPr>
        <w:t xml:space="preserve"> a esta </w:t>
      </w:r>
      <w:r>
        <w:rPr>
          <w:rFonts w:ascii="Arial" w:hAnsi="Arial" w:cs="Arial"/>
          <w:sz w:val="20"/>
          <w:szCs w:val="20"/>
        </w:rPr>
        <w:t>entidad</w:t>
      </w:r>
      <w:r w:rsidR="00220DD5" w:rsidRPr="00CB57D9">
        <w:rPr>
          <w:rFonts w:ascii="Arial" w:hAnsi="Arial" w:cs="Arial"/>
          <w:sz w:val="20"/>
          <w:szCs w:val="20"/>
        </w:rPr>
        <w:t xml:space="preserve"> cotización</w:t>
      </w:r>
      <w:r w:rsidR="00B14E36" w:rsidRPr="00CB57D9">
        <w:rPr>
          <w:rFonts w:ascii="Arial" w:hAnsi="Arial" w:cs="Arial"/>
          <w:sz w:val="20"/>
          <w:szCs w:val="20"/>
        </w:rPr>
        <w:t xml:space="preserve"> </w:t>
      </w:r>
      <w:r w:rsidR="00CC0A3B" w:rsidRPr="00CB57D9">
        <w:rPr>
          <w:rFonts w:ascii="Arial" w:hAnsi="Arial" w:cs="Arial"/>
          <w:sz w:val="20"/>
          <w:szCs w:val="20"/>
        </w:rPr>
        <w:t xml:space="preserve">a </w:t>
      </w:r>
      <w:r w:rsidR="00B14E36" w:rsidRPr="00CB57D9">
        <w:rPr>
          <w:rFonts w:ascii="Arial" w:hAnsi="Arial" w:cs="Arial"/>
          <w:sz w:val="20"/>
          <w:szCs w:val="20"/>
        </w:rPr>
        <w:t>fin de realizar estudio de mercado para establecer los valores estimados en el marco de</w:t>
      </w:r>
      <w:r>
        <w:rPr>
          <w:rFonts w:ascii="Arial" w:hAnsi="Arial" w:cs="Arial"/>
          <w:sz w:val="20"/>
          <w:szCs w:val="20"/>
        </w:rPr>
        <w:t xml:space="preserve"> la fase de planeación ante el</w:t>
      </w:r>
      <w:r w:rsidR="00B14E36" w:rsidRPr="00CB57D9">
        <w:rPr>
          <w:rFonts w:ascii="Arial" w:hAnsi="Arial" w:cs="Arial"/>
          <w:sz w:val="20"/>
          <w:szCs w:val="20"/>
        </w:rPr>
        <w:t xml:space="preserve"> proceso</w:t>
      </w:r>
      <w:r w:rsidR="000A2C51" w:rsidRPr="00CB57D9">
        <w:rPr>
          <w:rFonts w:ascii="Arial" w:hAnsi="Arial" w:cs="Arial"/>
          <w:sz w:val="20"/>
          <w:szCs w:val="20"/>
        </w:rPr>
        <w:t xml:space="preserve"> de contratación</w:t>
      </w:r>
      <w:r w:rsidR="00B14E36" w:rsidRPr="00CB57D9">
        <w:rPr>
          <w:rFonts w:ascii="Arial" w:hAnsi="Arial" w:cs="Arial"/>
          <w:sz w:val="20"/>
          <w:szCs w:val="20"/>
        </w:rPr>
        <w:t xml:space="preserve"> cuyo objeto es </w:t>
      </w:r>
      <w:r w:rsidR="00696367">
        <w:rPr>
          <w:rFonts w:ascii="Arial" w:hAnsi="Arial" w:cs="Arial"/>
          <w:sz w:val="20"/>
          <w:szCs w:val="20"/>
        </w:rPr>
        <w:t>la</w:t>
      </w:r>
      <w:r w:rsidR="00B14E36" w:rsidRPr="00CB57D9">
        <w:rPr>
          <w:rFonts w:ascii="Arial" w:hAnsi="Arial" w:cs="Arial"/>
          <w:sz w:val="20"/>
          <w:szCs w:val="20"/>
        </w:rPr>
        <w:t xml:space="preserve"> </w:t>
      </w:r>
      <w:bookmarkStart w:id="3" w:name="_Hlk202537596"/>
      <w:r w:rsidR="0098533E" w:rsidRPr="001C5BEC">
        <w:rPr>
          <w:rFonts w:ascii="Arial" w:hAnsi="Arial" w:cs="Arial"/>
          <w:b/>
          <w:bCs/>
          <w:i/>
          <w:iCs/>
          <w:color w:val="000000" w:themeColor="text1"/>
          <w:sz w:val="20"/>
          <w:szCs w:val="20"/>
        </w:rPr>
        <w:t>“</w:t>
      </w:r>
      <w:r w:rsidR="003F3CC3" w:rsidRPr="003F3CC3">
        <w:rPr>
          <w:rFonts w:ascii="Arial" w:hAnsi="Arial" w:cs="Arial"/>
          <w:b/>
          <w:i/>
          <w:iCs/>
          <w:color w:val="000000" w:themeColor="text1"/>
          <w:sz w:val="20"/>
          <w:szCs w:val="20"/>
        </w:rPr>
        <w:t xml:space="preserve">ADQUISICIÓN DE MAQUINARIA AGRÍCOLA Y ACCESORIOS PARA EL PROCESO DE HENIFICACIÓN, PARA LOS CRIADEROS DE LA DIRECCIÓN DE CARABINEROS </w:t>
      </w:r>
      <w:r w:rsidR="0088264A" w:rsidRPr="003F3CC3">
        <w:rPr>
          <w:rFonts w:ascii="Arial" w:hAnsi="Arial" w:cs="Arial"/>
          <w:b/>
          <w:i/>
          <w:iCs/>
          <w:color w:val="000000" w:themeColor="text1"/>
          <w:sz w:val="20"/>
          <w:szCs w:val="20"/>
        </w:rPr>
        <w:t>DE CARABINEROS Y PROTECCIÓN AMBIENTAL</w:t>
      </w:r>
      <w:r w:rsidR="0098533E" w:rsidRPr="003F3CC3">
        <w:rPr>
          <w:rFonts w:ascii="Arial" w:hAnsi="Arial" w:cs="Arial"/>
          <w:b/>
          <w:bCs/>
          <w:i/>
          <w:iCs/>
          <w:color w:val="000000" w:themeColor="text1"/>
          <w:sz w:val="20"/>
          <w:szCs w:val="20"/>
        </w:rPr>
        <w:t>”</w:t>
      </w:r>
      <w:r w:rsidR="00955B82" w:rsidRPr="003F3CC3">
        <w:rPr>
          <w:rFonts w:ascii="Arial" w:hAnsi="Arial" w:cs="Arial"/>
          <w:b/>
          <w:bCs/>
          <w:i/>
          <w:iCs/>
          <w:color w:val="000000" w:themeColor="text1"/>
          <w:sz w:val="20"/>
          <w:szCs w:val="20"/>
        </w:rPr>
        <w:t>.</w:t>
      </w:r>
      <w:r w:rsidR="00207AE1" w:rsidRPr="0088264A">
        <w:rPr>
          <w:rFonts w:ascii="Arial" w:hAnsi="Arial" w:cs="Arial"/>
          <w:b/>
          <w:bCs/>
          <w:color w:val="000000" w:themeColor="text1"/>
          <w:sz w:val="20"/>
          <w:szCs w:val="20"/>
        </w:rPr>
        <w:t xml:space="preserve"> </w:t>
      </w:r>
      <w:bookmarkEnd w:id="3"/>
    </w:p>
    <w:p w14:paraId="0C7F3F0F" w14:textId="77777777" w:rsidR="00091705" w:rsidRPr="00147873" w:rsidRDefault="00091705" w:rsidP="00091705">
      <w:pPr>
        <w:jc w:val="both"/>
        <w:rPr>
          <w:rFonts w:ascii="Arial" w:hAnsi="Arial" w:cs="Arial"/>
          <w:color w:val="EE0000"/>
          <w:sz w:val="20"/>
          <w:szCs w:val="20"/>
        </w:rPr>
      </w:pPr>
    </w:p>
    <w:p w14:paraId="08A2CCB6" w14:textId="77777777" w:rsidR="006A1D1F" w:rsidRPr="00CB57D9" w:rsidRDefault="00692B79" w:rsidP="006A1D1F">
      <w:pPr>
        <w:rPr>
          <w:rFonts w:ascii="Arial" w:hAnsi="Arial" w:cs="Arial"/>
          <w:b/>
          <w:sz w:val="20"/>
          <w:szCs w:val="20"/>
        </w:rPr>
      </w:pPr>
      <w:r w:rsidRPr="00CB57D9">
        <w:rPr>
          <w:rFonts w:ascii="Arial" w:hAnsi="Arial" w:cs="Arial"/>
          <w:b/>
          <w:sz w:val="20"/>
          <w:szCs w:val="20"/>
        </w:rPr>
        <w:t xml:space="preserve">1. </w:t>
      </w:r>
      <w:r w:rsidR="00676878" w:rsidRPr="00CB57D9">
        <w:rPr>
          <w:rFonts w:ascii="Arial" w:hAnsi="Arial" w:cs="Arial"/>
          <w:b/>
          <w:sz w:val="20"/>
          <w:szCs w:val="20"/>
        </w:rPr>
        <w:t>OBSERVACIÓN:</w:t>
      </w:r>
    </w:p>
    <w:p w14:paraId="2AC5C02D" w14:textId="77777777" w:rsidR="00DA68BD" w:rsidRPr="00CB57D9" w:rsidRDefault="00DA68BD" w:rsidP="006A1D1F">
      <w:pPr>
        <w:rPr>
          <w:rFonts w:ascii="Arial" w:hAnsi="Arial" w:cs="Arial"/>
          <w:b/>
          <w:sz w:val="20"/>
          <w:szCs w:val="20"/>
        </w:rPr>
      </w:pPr>
    </w:p>
    <w:p w14:paraId="169C9C68" w14:textId="645F495B" w:rsidR="00676878" w:rsidRPr="00CB57D9" w:rsidRDefault="00676878" w:rsidP="00676878">
      <w:pPr>
        <w:jc w:val="both"/>
        <w:rPr>
          <w:rFonts w:ascii="Arial" w:hAnsi="Arial" w:cs="Arial"/>
          <w:sz w:val="20"/>
          <w:szCs w:val="20"/>
        </w:rPr>
      </w:pPr>
      <w:r w:rsidRPr="00CB57D9">
        <w:rPr>
          <w:rFonts w:ascii="Arial" w:hAnsi="Arial" w:cs="Arial"/>
          <w:sz w:val="20"/>
          <w:szCs w:val="20"/>
        </w:rPr>
        <w:t xml:space="preserve">La cotización solicitada servirá de base para la elaboración de un estudio de mercado </w:t>
      </w:r>
      <w:r w:rsidR="00751626" w:rsidRPr="00CB57D9">
        <w:rPr>
          <w:rFonts w:ascii="Arial" w:hAnsi="Arial" w:cs="Arial"/>
          <w:sz w:val="20"/>
          <w:szCs w:val="20"/>
        </w:rPr>
        <w:t>y,</w:t>
      </w:r>
      <w:r w:rsidRPr="00CB57D9">
        <w:rPr>
          <w:rFonts w:ascii="Arial" w:hAnsi="Arial" w:cs="Arial"/>
          <w:sz w:val="20"/>
          <w:szCs w:val="20"/>
        </w:rPr>
        <w:t xml:space="preserve"> por lo tanto, no constituye en sí misma una oferta y consecuentemente </w:t>
      </w:r>
      <w:r w:rsidRPr="0038020A">
        <w:rPr>
          <w:rFonts w:ascii="Arial" w:hAnsi="Arial" w:cs="Arial"/>
          <w:b/>
          <w:sz w:val="20"/>
          <w:szCs w:val="20"/>
          <w:u w:val="single"/>
        </w:rPr>
        <w:t>NO</w:t>
      </w:r>
      <w:r w:rsidRPr="0038020A">
        <w:rPr>
          <w:rFonts w:ascii="Arial" w:hAnsi="Arial" w:cs="Arial"/>
          <w:sz w:val="20"/>
          <w:szCs w:val="20"/>
          <w:u w:val="single"/>
        </w:rPr>
        <w:t xml:space="preserve"> obliga a las partes</w:t>
      </w:r>
      <w:r w:rsidRPr="00CB57D9">
        <w:rPr>
          <w:rFonts w:ascii="Arial" w:hAnsi="Arial" w:cs="Arial"/>
          <w:sz w:val="20"/>
          <w:szCs w:val="20"/>
        </w:rPr>
        <w:t>.</w:t>
      </w:r>
    </w:p>
    <w:p w14:paraId="1129084B" w14:textId="77777777" w:rsidR="006A1D1F" w:rsidRPr="00CB57D9" w:rsidRDefault="006A1D1F" w:rsidP="006A1D1F">
      <w:pPr>
        <w:jc w:val="both"/>
        <w:rPr>
          <w:rFonts w:ascii="Arial" w:hAnsi="Arial" w:cs="Arial"/>
          <w:sz w:val="20"/>
          <w:szCs w:val="20"/>
        </w:rPr>
      </w:pPr>
    </w:p>
    <w:p w14:paraId="4B4048B2" w14:textId="7C31A223" w:rsidR="00E458C7" w:rsidRPr="00CB57D9" w:rsidRDefault="006A1D1F" w:rsidP="006A1D1F">
      <w:pPr>
        <w:jc w:val="both"/>
        <w:rPr>
          <w:rFonts w:ascii="Arial" w:hAnsi="Arial" w:cs="Arial"/>
          <w:b/>
          <w:sz w:val="20"/>
          <w:szCs w:val="20"/>
        </w:rPr>
      </w:pPr>
      <w:r w:rsidRPr="00CB57D9">
        <w:rPr>
          <w:rFonts w:ascii="Arial" w:hAnsi="Arial" w:cs="Arial"/>
          <w:b/>
          <w:sz w:val="20"/>
          <w:szCs w:val="20"/>
        </w:rPr>
        <w:t>2. OBJETO:</w:t>
      </w:r>
    </w:p>
    <w:p w14:paraId="66E58D10" w14:textId="77777777" w:rsidR="00DA68BD" w:rsidRPr="001C5BEC" w:rsidRDefault="00DA68BD" w:rsidP="006A1D1F">
      <w:pPr>
        <w:jc w:val="both"/>
        <w:rPr>
          <w:rFonts w:ascii="Arial" w:hAnsi="Arial" w:cs="Arial"/>
          <w:b/>
          <w:i/>
          <w:iCs/>
          <w:sz w:val="20"/>
          <w:szCs w:val="20"/>
          <w:u w:val="single"/>
        </w:rPr>
      </w:pPr>
    </w:p>
    <w:p w14:paraId="3BA035D2" w14:textId="67A1E3D3" w:rsidR="00E348DE" w:rsidRDefault="00751626" w:rsidP="00751626">
      <w:pPr>
        <w:jc w:val="both"/>
        <w:rPr>
          <w:rFonts w:ascii="Arial" w:hAnsi="Arial" w:cs="Arial"/>
          <w:b/>
          <w:i/>
          <w:iCs/>
          <w:color w:val="000000" w:themeColor="text1"/>
          <w:sz w:val="20"/>
          <w:szCs w:val="20"/>
          <w:u w:val="single"/>
        </w:rPr>
      </w:pPr>
      <w:r w:rsidRPr="003F3CC3">
        <w:rPr>
          <w:rFonts w:ascii="Arial" w:hAnsi="Arial" w:cs="Arial"/>
          <w:b/>
          <w:bCs/>
          <w:i/>
          <w:iCs/>
          <w:color w:val="000000" w:themeColor="text1"/>
          <w:sz w:val="20"/>
          <w:szCs w:val="20"/>
        </w:rPr>
        <w:t>“</w:t>
      </w:r>
      <w:r w:rsidR="003F3CC3" w:rsidRPr="003F3CC3">
        <w:rPr>
          <w:rFonts w:ascii="Arial" w:hAnsi="Arial" w:cs="Arial"/>
          <w:b/>
          <w:i/>
          <w:iCs/>
          <w:color w:val="000000" w:themeColor="text1"/>
          <w:sz w:val="20"/>
          <w:szCs w:val="20"/>
          <w:u w:val="single"/>
        </w:rPr>
        <w:t>ADQUISICIÓN DE MAQUINARIA AGRÍCOLA Y ACCESORIOS PARA EL PROCESO DE HENIFICACIÓN, PARA LOS CRIADEROS DE LA DIRECCIÓN DE CARABINEROS DE CARABINEROS Y PROTECCIÓN AMBIENTAL</w:t>
      </w:r>
      <w:r w:rsidR="00E348DE" w:rsidRPr="003F3CC3">
        <w:rPr>
          <w:rFonts w:ascii="Arial" w:hAnsi="Arial" w:cs="Arial"/>
          <w:b/>
          <w:i/>
          <w:iCs/>
          <w:color w:val="000000" w:themeColor="text1"/>
          <w:sz w:val="20"/>
          <w:szCs w:val="20"/>
        </w:rPr>
        <w:t>”</w:t>
      </w:r>
      <w:r w:rsidR="003F3CC3">
        <w:rPr>
          <w:rFonts w:ascii="Arial" w:hAnsi="Arial" w:cs="Arial"/>
          <w:b/>
          <w:i/>
          <w:iCs/>
          <w:color w:val="000000" w:themeColor="text1"/>
          <w:sz w:val="20"/>
          <w:szCs w:val="20"/>
        </w:rPr>
        <w:t>.</w:t>
      </w:r>
      <w:r w:rsidR="00E348DE" w:rsidRPr="003F3CC3">
        <w:rPr>
          <w:rFonts w:ascii="Arial" w:hAnsi="Arial" w:cs="Arial"/>
          <w:b/>
          <w:i/>
          <w:iCs/>
          <w:color w:val="000000" w:themeColor="text1"/>
          <w:sz w:val="20"/>
          <w:szCs w:val="20"/>
        </w:rPr>
        <w:t xml:space="preserve">  </w:t>
      </w:r>
    </w:p>
    <w:p w14:paraId="2E3CED73" w14:textId="77777777" w:rsidR="00E348DE" w:rsidRDefault="00E348DE" w:rsidP="00751626">
      <w:pPr>
        <w:jc w:val="both"/>
        <w:rPr>
          <w:rFonts w:ascii="Arial" w:hAnsi="Arial" w:cs="Arial"/>
          <w:b/>
          <w:i/>
          <w:iCs/>
          <w:color w:val="000000" w:themeColor="text1"/>
          <w:sz w:val="20"/>
          <w:szCs w:val="20"/>
          <w:u w:val="single"/>
        </w:rPr>
      </w:pPr>
    </w:p>
    <w:p w14:paraId="0501F728" w14:textId="57084062" w:rsidR="00751626" w:rsidRPr="00CB57D9" w:rsidRDefault="00751626" w:rsidP="00D5120B">
      <w:pPr>
        <w:jc w:val="both"/>
        <w:rPr>
          <w:rFonts w:ascii="Arial" w:hAnsi="Arial" w:cs="Arial"/>
          <w:b/>
          <w:sz w:val="20"/>
          <w:szCs w:val="20"/>
        </w:rPr>
      </w:pPr>
      <w:bookmarkStart w:id="4" w:name="_Hlk219906612"/>
      <w:r w:rsidRPr="00CB57D9">
        <w:rPr>
          <w:rFonts w:ascii="Arial" w:hAnsi="Arial" w:cs="Arial"/>
          <w:b/>
          <w:sz w:val="20"/>
          <w:szCs w:val="20"/>
        </w:rPr>
        <w:t>3. VALOR</w:t>
      </w:r>
      <w:r w:rsidR="00CB221A" w:rsidRPr="00CB57D9">
        <w:rPr>
          <w:rFonts w:ascii="Arial" w:hAnsi="Arial" w:cs="Arial"/>
          <w:b/>
          <w:sz w:val="20"/>
          <w:szCs w:val="20"/>
        </w:rPr>
        <w:t xml:space="preserve">ES </w:t>
      </w:r>
      <w:r w:rsidRPr="00CB57D9">
        <w:rPr>
          <w:rFonts w:ascii="Arial" w:hAnsi="Arial" w:cs="Arial"/>
          <w:b/>
          <w:sz w:val="20"/>
          <w:szCs w:val="20"/>
        </w:rPr>
        <w:t>ESTIMADO</w:t>
      </w:r>
      <w:r w:rsidR="00CB221A" w:rsidRPr="00CB57D9">
        <w:rPr>
          <w:rFonts w:ascii="Arial" w:hAnsi="Arial" w:cs="Arial"/>
          <w:b/>
          <w:sz w:val="20"/>
          <w:szCs w:val="20"/>
        </w:rPr>
        <w:t>S</w:t>
      </w:r>
      <w:r w:rsidRPr="00CB57D9">
        <w:rPr>
          <w:rFonts w:ascii="Arial" w:hAnsi="Arial" w:cs="Arial"/>
          <w:b/>
          <w:sz w:val="20"/>
          <w:szCs w:val="20"/>
        </w:rPr>
        <w:t xml:space="preserve">: </w:t>
      </w:r>
    </w:p>
    <w:p w14:paraId="3EF81002" w14:textId="77777777" w:rsidR="00DA68BD" w:rsidRPr="00147873" w:rsidRDefault="00DA68BD" w:rsidP="00D5120B">
      <w:pPr>
        <w:jc w:val="both"/>
        <w:rPr>
          <w:rFonts w:ascii="Arial" w:hAnsi="Arial" w:cs="Arial"/>
          <w:b/>
          <w:color w:val="EE0000"/>
          <w:sz w:val="20"/>
          <w:szCs w:val="20"/>
        </w:rPr>
      </w:pPr>
    </w:p>
    <w:bookmarkEnd w:id="4"/>
    <w:p w14:paraId="02EBBFD2" w14:textId="3DAFFFC8" w:rsidR="00C739C2" w:rsidRPr="00A14DA4" w:rsidRDefault="00C739C2" w:rsidP="00C739C2">
      <w:pPr>
        <w:jc w:val="both"/>
        <w:rPr>
          <w:rFonts w:ascii="Arial" w:hAnsi="Arial" w:cs="Arial"/>
          <w:sz w:val="20"/>
          <w:szCs w:val="20"/>
        </w:rPr>
      </w:pPr>
      <w:r w:rsidRPr="00A14DA4">
        <w:rPr>
          <w:rFonts w:ascii="Arial" w:hAnsi="Arial" w:cs="Arial"/>
          <w:sz w:val="20"/>
          <w:szCs w:val="20"/>
        </w:rPr>
        <w:t xml:space="preserve">El valor estimado para el </w:t>
      </w:r>
      <w:r w:rsidRPr="00341735">
        <w:rPr>
          <w:rFonts w:ascii="Arial" w:hAnsi="Arial" w:cs="Arial"/>
          <w:sz w:val="20"/>
          <w:szCs w:val="20"/>
        </w:rPr>
        <w:t xml:space="preserve">presente proceso de contratación asciende a la suma de </w:t>
      </w:r>
      <w:r w:rsidR="00341735" w:rsidRPr="00341735">
        <w:rPr>
          <w:rFonts w:ascii="Arial" w:hAnsi="Arial" w:cs="Arial"/>
          <w:b/>
          <w:bCs/>
          <w:sz w:val="20"/>
          <w:szCs w:val="20"/>
        </w:rPr>
        <w:t xml:space="preserve">Doscientos Cuarenta Millones de </w:t>
      </w:r>
      <w:proofErr w:type="gramStart"/>
      <w:r w:rsidR="00341735" w:rsidRPr="00341735">
        <w:rPr>
          <w:rFonts w:ascii="Arial" w:hAnsi="Arial" w:cs="Arial"/>
          <w:b/>
          <w:bCs/>
          <w:sz w:val="20"/>
          <w:szCs w:val="20"/>
        </w:rPr>
        <w:t>Pesos</w:t>
      </w:r>
      <w:proofErr w:type="gramEnd"/>
      <w:r w:rsidR="00341735" w:rsidRPr="00341735">
        <w:rPr>
          <w:rFonts w:ascii="Arial" w:hAnsi="Arial" w:cs="Arial"/>
          <w:b/>
          <w:bCs/>
          <w:sz w:val="20"/>
          <w:szCs w:val="20"/>
        </w:rPr>
        <w:t xml:space="preserve"> M/Cte</w:t>
      </w:r>
      <w:r w:rsidR="00AA1EB0" w:rsidRPr="00341735">
        <w:rPr>
          <w:rFonts w:ascii="Arial" w:hAnsi="Arial" w:cs="Arial"/>
          <w:b/>
          <w:bCs/>
          <w:sz w:val="20"/>
          <w:szCs w:val="20"/>
        </w:rPr>
        <w:t xml:space="preserve"> (</w:t>
      </w:r>
      <w:r w:rsidRPr="00341735">
        <w:rPr>
          <w:rFonts w:ascii="Arial" w:hAnsi="Arial" w:cs="Arial"/>
          <w:b/>
          <w:bCs/>
          <w:sz w:val="20"/>
          <w:szCs w:val="20"/>
        </w:rPr>
        <w:t>$</w:t>
      </w:r>
      <w:r w:rsidR="00AA1EB0" w:rsidRPr="00341735">
        <w:rPr>
          <w:rFonts w:ascii="Arial" w:hAnsi="Arial" w:cs="Arial"/>
          <w:b/>
          <w:bCs/>
          <w:sz w:val="20"/>
          <w:szCs w:val="20"/>
        </w:rPr>
        <w:t xml:space="preserve"> </w:t>
      </w:r>
      <w:r w:rsidRPr="00341735">
        <w:rPr>
          <w:rFonts w:ascii="Arial" w:hAnsi="Arial" w:cs="Arial"/>
          <w:b/>
          <w:bCs/>
          <w:sz w:val="20"/>
          <w:szCs w:val="20"/>
        </w:rPr>
        <w:t>2</w:t>
      </w:r>
      <w:r w:rsidR="00341735" w:rsidRPr="00341735">
        <w:rPr>
          <w:rFonts w:ascii="Arial" w:hAnsi="Arial" w:cs="Arial"/>
          <w:b/>
          <w:bCs/>
          <w:sz w:val="20"/>
          <w:szCs w:val="20"/>
        </w:rPr>
        <w:t>40</w:t>
      </w:r>
      <w:r w:rsidRPr="00341735">
        <w:rPr>
          <w:rFonts w:ascii="Arial" w:hAnsi="Arial" w:cs="Arial"/>
          <w:b/>
          <w:bCs/>
          <w:sz w:val="20"/>
          <w:szCs w:val="20"/>
        </w:rPr>
        <w:t>.</w:t>
      </w:r>
      <w:r w:rsidR="00341735" w:rsidRPr="00341735">
        <w:rPr>
          <w:rFonts w:ascii="Arial" w:hAnsi="Arial" w:cs="Arial"/>
          <w:b/>
          <w:bCs/>
          <w:sz w:val="20"/>
          <w:szCs w:val="20"/>
        </w:rPr>
        <w:t>00</w:t>
      </w:r>
      <w:r w:rsidRPr="00341735">
        <w:rPr>
          <w:rFonts w:ascii="Arial" w:hAnsi="Arial" w:cs="Arial"/>
          <w:b/>
          <w:bCs/>
          <w:sz w:val="20"/>
          <w:szCs w:val="20"/>
        </w:rPr>
        <w:t>0.000,00</w:t>
      </w:r>
      <w:r w:rsidR="00AA1EB0" w:rsidRPr="00341735">
        <w:rPr>
          <w:rFonts w:ascii="Arial" w:hAnsi="Arial" w:cs="Arial"/>
          <w:b/>
          <w:bCs/>
          <w:sz w:val="20"/>
          <w:szCs w:val="20"/>
        </w:rPr>
        <w:t>)</w:t>
      </w:r>
      <w:r w:rsidRPr="00341735">
        <w:rPr>
          <w:rFonts w:ascii="Arial" w:hAnsi="Arial" w:cs="Arial"/>
          <w:b/>
          <w:bCs/>
          <w:sz w:val="20"/>
          <w:szCs w:val="20"/>
        </w:rPr>
        <w:t>.</w:t>
      </w:r>
    </w:p>
    <w:p w14:paraId="292A9C8E" w14:textId="77777777" w:rsidR="00C739C2" w:rsidRPr="00A14DA4" w:rsidRDefault="00C739C2" w:rsidP="00C739C2">
      <w:pPr>
        <w:jc w:val="both"/>
        <w:rPr>
          <w:rFonts w:ascii="Arial" w:hAnsi="Arial" w:cs="Arial"/>
          <w:sz w:val="20"/>
          <w:szCs w:val="20"/>
        </w:rPr>
      </w:pPr>
    </w:p>
    <w:p w14:paraId="62C4AF14" w14:textId="77777777" w:rsidR="00C739C2" w:rsidRPr="00A14DA4" w:rsidRDefault="00C739C2" w:rsidP="00C739C2">
      <w:pPr>
        <w:jc w:val="both"/>
        <w:rPr>
          <w:rFonts w:ascii="Arial" w:hAnsi="Arial" w:cs="Arial"/>
          <w:sz w:val="20"/>
          <w:szCs w:val="20"/>
        </w:rPr>
      </w:pPr>
      <w:r w:rsidRPr="00A14DA4">
        <w:rPr>
          <w:rFonts w:ascii="Arial" w:hAnsi="Arial" w:cs="Arial"/>
          <w:sz w:val="20"/>
          <w:szCs w:val="20"/>
        </w:rPr>
        <w:t>Se deberá tener en cuenta que este monto incluye todos los gastos en los que incurra el contratista por suscripción, legalización y ejecución del contrato, tales como impuestos, publicaciones, constitución de garantías únicas, transporte, operarios, entre otros.</w:t>
      </w:r>
    </w:p>
    <w:p w14:paraId="46A10FA8" w14:textId="77777777" w:rsidR="00DA68BD" w:rsidRPr="00C739C2" w:rsidRDefault="00DA68BD" w:rsidP="00B14E36">
      <w:pPr>
        <w:rPr>
          <w:rFonts w:ascii="Arial" w:hAnsi="Arial" w:cs="Arial"/>
          <w:b/>
          <w:sz w:val="20"/>
          <w:szCs w:val="20"/>
        </w:rPr>
      </w:pPr>
    </w:p>
    <w:p w14:paraId="4EF26415" w14:textId="50084237" w:rsidR="006A1D1F" w:rsidRPr="00CB57D9" w:rsidRDefault="002D178D" w:rsidP="00B14E36">
      <w:pPr>
        <w:rPr>
          <w:rFonts w:ascii="Arial" w:hAnsi="Arial" w:cs="Arial"/>
          <w:b/>
          <w:sz w:val="20"/>
          <w:szCs w:val="20"/>
        </w:rPr>
      </w:pPr>
      <w:r>
        <w:rPr>
          <w:rFonts w:ascii="Arial" w:hAnsi="Arial" w:cs="Arial"/>
          <w:b/>
          <w:sz w:val="20"/>
          <w:szCs w:val="20"/>
        </w:rPr>
        <w:t>4</w:t>
      </w:r>
      <w:r w:rsidR="00B14E36" w:rsidRPr="00CB57D9">
        <w:rPr>
          <w:rFonts w:ascii="Arial" w:hAnsi="Arial" w:cs="Arial"/>
          <w:b/>
          <w:sz w:val="20"/>
          <w:szCs w:val="20"/>
        </w:rPr>
        <w:t xml:space="preserve">. </w:t>
      </w:r>
      <w:r w:rsidR="00FE100A" w:rsidRPr="00CB57D9">
        <w:rPr>
          <w:rFonts w:ascii="Arial" w:hAnsi="Arial" w:cs="Arial"/>
          <w:b/>
          <w:sz w:val="20"/>
          <w:szCs w:val="20"/>
        </w:rPr>
        <w:t>ESPECIFICACIONES TÉCNICAS</w:t>
      </w:r>
      <w:r w:rsidR="00B14E36" w:rsidRPr="00CB57D9">
        <w:rPr>
          <w:rFonts w:ascii="Arial" w:hAnsi="Arial" w:cs="Arial"/>
          <w:b/>
          <w:sz w:val="20"/>
          <w:szCs w:val="20"/>
        </w:rPr>
        <w:t>:</w:t>
      </w:r>
    </w:p>
    <w:p w14:paraId="29267A20" w14:textId="77777777" w:rsidR="00737093" w:rsidRPr="00CB57D9" w:rsidRDefault="00737093" w:rsidP="00233A46">
      <w:pPr>
        <w:rPr>
          <w:rFonts w:ascii="Arial" w:hAnsi="Arial" w:cs="Arial"/>
          <w:b/>
          <w:sz w:val="20"/>
          <w:szCs w:val="20"/>
        </w:rPr>
      </w:pPr>
    </w:p>
    <w:p w14:paraId="78B0621A" w14:textId="05CF33B9" w:rsidR="00FE7DC9" w:rsidRPr="00CB57D9" w:rsidRDefault="00FE7DC9" w:rsidP="00233A46">
      <w:pPr>
        <w:rPr>
          <w:rFonts w:ascii="Arial" w:hAnsi="Arial" w:cs="Arial"/>
          <w:b/>
          <w:sz w:val="20"/>
          <w:szCs w:val="20"/>
        </w:rPr>
      </w:pPr>
      <w:r w:rsidRPr="00CB57D9">
        <w:rPr>
          <w:rFonts w:ascii="Arial" w:hAnsi="Arial" w:cs="Arial"/>
          <w:b/>
          <w:sz w:val="20"/>
          <w:szCs w:val="20"/>
        </w:rPr>
        <w:t>ESPECIFICACIONES TÉCNICAS MÍNIMAS REQUERIDAS Y DE OBLIGATORIO CUMPLIMIENTO</w:t>
      </w:r>
    </w:p>
    <w:p w14:paraId="21B0802D" w14:textId="77777777" w:rsidR="00FE7DC9" w:rsidRPr="00CB57D9" w:rsidRDefault="00FE7DC9" w:rsidP="00FE7DC9">
      <w:pPr>
        <w:jc w:val="center"/>
        <w:rPr>
          <w:rFonts w:ascii="Arial" w:hAnsi="Arial" w:cs="Arial"/>
          <w:b/>
          <w:sz w:val="20"/>
          <w:szCs w:val="20"/>
        </w:rPr>
      </w:pPr>
    </w:p>
    <w:p w14:paraId="05E842A2" w14:textId="0E1CACF9" w:rsidR="00AF5FB3" w:rsidRDefault="00FE7DC9" w:rsidP="00830557">
      <w:pPr>
        <w:pStyle w:val="Textoindependiente2"/>
        <w:tabs>
          <w:tab w:val="left" w:pos="1980"/>
        </w:tabs>
        <w:spacing w:after="0" w:line="240" w:lineRule="auto"/>
        <w:ind w:right="-223"/>
        <w:jc w:val="both"/>
        <w:rPr>
          <w:rFonts w:ascii="Arial" w:eastAsia="Calibri" w:hAnsi="Arial" w:cs="Arial"/>
          <w:sz w:val="20"/>
          <w:szCs w:val="20"/>
        </w:rPr>
      </w:pPr>
      <w:r w:rsidRPr="00CB57D9">
        <w:rPr>
          <w:rFonts w:ascii="Arial" w:eastAsia="Calibri" w:hAnsi="Arial" w:cs="Arial"/>
          <w:sz w:val="20"/>
          <w:szCs w:val="20"/>
        </w:rPr>
        <w:t>El oferente deberá cumplir estrictamente con las especificaciones solicitadas atendiendo los factores descritos a continuación:</w:t>
      </w:r>
      <w:r w:rsidR="00F45917" w:rsidRPr="00CB57D9">
        <w:rPr>
          <w:rFonts w:ascii="Arial" w:eastAsia="Calibri" w:hAnsi="Arial" w:cs="Arial"/>
          <w:sz w:val="20"/>
          <w:szCs w:val="20"/>
        </w:rPr>
        <w:tab/>
      </w:r>
    </w:p>
    <w:p w14:paraId="08BAEBA5" w14:textId="77777777" w:rsidR="00BC4AEF" w:rsidRDefault="00BC4AEF" w:rsidP="00830557">
      <w:pPr>
        <w:pStyle w:val="Textoindependiente2"/>
        <w:tabs>
          <w:tab w:val="left" w:pos="1980"/>
        </w:tabs>
        <w:spacing w:after="0" w:line="240" w:lineRule="auto"/>
        <w:ind w:right="-223"/>
        <w:jc w:val="center"/>
        <w:rPr>
          <w:rFonts w:ascii="Arial" w:hAnsi="Arial" w:cs="Arial"/>
          <w:b/>
          <w:sz w:val="20"/>
          <w:szCs w:val="20"/>
        </w:rPr>
      </w:pPr>
    </w:p>
    <w:p w14:paraId="356FB32E" w14:textId="77777777" w:rsidR="00BC4AEF" w:rsidRDefault="00BC4AEF" w:rsidP="00830557">
      <w:pPr>
        <w:pStyle w:val="Textoindependiente2"/>
        <w:tabs>
          <w:tab w:val="left" w:pos="1980"/>
        </w:tabs>
        <w:spacing w:after="0" w:line="240" w:lineRule="auto"/>
        <w:ind w:right="-223"/>
        <w:jc w:val="center"/>
        <w:rPr>
          <w:rFonts w:ascii="Arial" w:hAnsi="Arial" w:cs="Arial"/>
          <w:b/>
          <w:sz w:val="20"/>
          <w:szCs w:val="20"/>
        </w:rPr>
      </w:pPr>
    </w:p>
    <w:p w14:paraId="53CE6F0B" w14:textId="05EECE5F" w:rsidR="00FE7DC9" w:rsidRPr="00727763" w:rsidRDefault="00FE7DC9" w:rsidP="00830557">
      <w:pPr>
        <w:pStyle w:val="Textoindependiente2"/>
        <w:tabs>
          <w:tab w:val="left" w:pos="1980"/>
        </w:tabs>
        <w:spacing w:after="0" w:line="240" w:lineRule="auto"/>
        <w:ind w:right="-223"/>
        <w:jc w:val="center"/>
        <w:rPr>
          <w:rFonts w:ascii="Arial" w:hAnsi="Arial" w:cs="Arial"/>
          <w:b/>
          <w:sz w:val="20"/>
          <w:szCs w:val="20"/>
        </w:rPr>
      </w:pPr>
      <w:r w:rsidRPr="00727763">
        <w:rPr>
          <w:rFonts w:ascii="Arial" w:hAnsi="Arial" w:cs="Arial"/>
          <w:b/>
          <w:sz w:val="20"/>
          <w:szCs w:val="20"/>
        </w:rPr>
        <w:t>ESPECIFICACIONES TÉCNICAS MÍNIMAS</w:t>
      </w:r>
    </w:p>
    <w:p w14:paraId="4A335ED5" w14:textId="77777777" w:rsidR="00DA68BD" w:rsidRPr="00BC4AEF" w:rsidRDefault="00DA68BD" w:rsidP="00F45917">
      <w:pPr>
        <w:pStyle w:val="Textoindependiente2"/>
        <w:tabs>
          <w:tab w:val="left" w:pos="1980"/>
        </w:tabs>
        <w:spacing w:line="240" w:lineRule="auto"/>
        <w:ind w:right="-223"/>
        <w:jc w:val="both"/>
        <w:rPr>
          <w:rFonts w:ascii="Arial" w:hAnsi="Arial" w:cs="Arial"/>
          <w:b/>
          <w:sz w:val="20"/>
          <w:szCs w:val="20"/>
        </w:rPr>
      </w:pPr>
    </w:p>
    <w:p w14:paraId="1C618CC5" w14:textId="2F5AEFC2" w:rsidR="00FE7DC9" w:rsidRDefault="00FE7DC9" w:rsidP="00E512C3">
      <w:pPr>
        <w:jc w:val="center"/>
        <w:rPr>
          <w:rFonts w:ascii="Arial" w:hAnsi="Arial" w:cs="Arial"/>
          <w:b/>
          <w:sz w:val="16"/>
          <w:szCs w:val="16"/>
        </w:rPr>
      </w:pPr>
      <w:r w:rsidRPr="00CB57D9">
        <w:rPr>
          <w:rFonts w:ascii="Arial" w:hAnsi="Arial" w:cs="Arial"/>
          <w:b/>
          <w:sz w:val="16"/>
          <w:szCs w:val="16"/>
        </w:rPr>
        <w:t>(</w:t>
      </w:r>
      <w:r w:rsidRPr="00CB57D9">
        <w:rPr>
          <w:rFonts w:ascii="Arial" w:hAnsi="Arial" w:cs="Arial"/>
          <w:i/>
          <w:sz w:val="20"/>
          <w:szCs w:val="20"/>
        </w:rPr>
        <w:t xml:space="preserve">Por favor diligenciar todo el anexo marcando la </w:t>
      </w:r>
      <w:r w:rsidRPr="00CB57D9">
        <w:rPr>
          <w:rFonts w:ascii="Arial" w:hAnsi="Arial" w:cs="Arial"/>
          <w:b/>
          <w:i/>
          <w:sz w:val="20"/>
          <w:szCs w:val="20"/>
          <w:u w:val="single"/>
        </w:rPr>
        <w:t>X</w:t>
      </w:r>
      <w:r w:rsidRPr="00CB57D9">
        <w:rPr>
          <w:rFonts w:ascii="Arial" w:hAnsi="Arial" w:cs="Arial"/>
          <w:i/>
          <w:sz w:val="20"/>
          <w:szCs w:val="20"/>
        </w:rPr>
        <w:t xml:space="preserve"> y colocando el </w:t>
      </w:r>
      <w:r w:rsidRPr="00CB57D9">
        <w:rPr>
          <w:rFonts w:ascii="Arial" w:hAnsi="Arial" w:cs="Arial"/>
          <w:b/>
          <w:bCs/>
          <w:iCs/>
          <w:sz w:val="20"/>
          <w:szCs w:val="20"/>
          <w:u w:val="single"/>
        </w:rPr>
        <w:t>costo en el espacio establecido</w:t>
      </w:r>
      <w:r w:rsidR="00A6676D" w:rsidRPr="00CB57D9">
        <w:rPr>
          <w:rFonts w:ascii="Arial" w:hAnsi="Arial" w:cs="Arial"/>
          <w:b/>
          <w:bCs/>
          <w:iCs/>
          <w:sz w:val="20"/>
          <w:szCs w:val="20"/>
          <w:u w:val="single"/>
        </w:rPr>
        <w:t xml:space="preserve"> anexo No 1</w:t>
      </w:r>
      <w:r w:rsidRPr="00CB57D9">
        <w:rPr>
          <w:rFonts w:ascii="Arial" w:hAnsi="Arial" w:cs="Arial"/>
          <w:b/>
          <w:sz w:val="16"/>
          <w:szCs w:val="16"/>
        </w:rPr>
        <w:t>)</w:t>
      </w:r>
    </w:p>
    <w:p w14:paraId="5D3956F4" w14:textId="77777777" w:rsidR="00BC4AEF" w:rsidRDefault="00BC4AEF" w:rsidP="00E512C3">
      <w:pPr>
        <w:jc w:val="center"/>
        <w:rPr>
          <w:rFonts w:ascii="Arial" w:hAnsi="Arial" w:cs="Arial"/>
          <w:b/>
          <w:sz w:val="16"/>
          <w:szCs w:val="16"/>
        </w:rPr>
      </w:pPr>
    </w:p>
    <w:p w14:paraId="4BC533BA" w14:textId="77777777" w:rsidR="00BC4AEF" w:rsidRDefault="00BC4AEF" w:rsidP="00E512C3">
      <w:pPr>
        <w:jc w:val="center"/>
        <w:rPr>
          <w:rFonts w:ascii="Arial" w:hAnsi="Arial" w:cs="Arial"/>
          <w:b/>
          <w:sz w:val="16"/>
          <w:szCs w:val="16"/>
        </w:rPr>
      </w:pPr>
    </w:p>
    <w:p w14:paraId="290A2917" w14:textId="77777777" w:rsidR="00BC4AEF" w:rsidRDefault="00BC4AEF" w:rsidP="00E512C3">
      <w:pPr>
        <w:jc w:val="center"/>
        <w:rPr>
          <w:rFonts w:ascii="Arial" w:hAnsi="Arial" w:cs="Arial"/>
          <w:b/>
          <w:sz w:val="16"/>
          <w:szCs w:val="16"/>
        </w:rPr>
      </w:pPr>
    </w:p>
    <w:p w14:paraId="288A7F3D" w14:textId="77777777" w:rsidR="00BC4AEF" w:rsidRDefault="00BC4AEF" w:rsidP="00E512C3">
      <w:pPr>
        <w:jc w:val="center"/>
        <w:rPr>
          <w:rFonts w:ascii="Arial" w:hAnsi="Arial" w:cs="Arial"/>
          <w:b/>
          <w:sz w:val="16"/>
          <w:szCs w:val="16"/>
        </w:rPr>
      </w:pPr>
    </w:p>
    <w:p w14:paraId="67008C20" w14:textId="77777777" w:rsidR="005A4B6D" w:rsidRDefault="005A4B6D" w:rsidP="00E512C3">
      <w:pPr>
        <w:jc w:val="center"/>
        <w:rPr>
          <w:rFonts w:ascii="Arial" w:hAnsi="Arial" w:cs="Arial"/>
          <w:b/>
          <w:sz w:val="16"/>
          <w:szCs w:val="16"/>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4820"/>
        <w:gridCol w:w="1029"/>
        <w:gridCol w:w="562"/>
        <w:gridCol w:w="454"/>
        <w:gridCol w:w="914"/>
        <w:gridCol w:w="1151"/>
      </w:tblGrid>
      <w:tr w:rsidR="00A0535A" w:rsidRPr="002F2B40" w14:paraId="587901BE" w14:textId="2A4BE7A3" w:rsidTr="001C5BEC">
        <w:trPr>
          <w:trHeight w:val="20"/>
        </w:trPr>
        <w:tc>
          <w:tcPr>
            <w:tcW w:w="704" w:type="dxa"/>
            <w:vMerge w:val="restart"/>
            <w:shd w:val="clear" w:color="auto" w:fill="A6A6A6" w:themeFill="background1" w:themeFillShade="A6"/>
            <w:vAlign w:val="center"/>
            <w:hideMark/>
          </w:tcPr>
          <w:p w14:paraId="49C1DF8A" w14:textId="77777777" w:rsidR="00D52BA8" w:rsidRPr="002F2B40" w:rsidRDefault="00D52BA8" w:rsidP="00D52BA8">
            <w:pPr>
              <w:jc w:val="center"/>
              <w:rPr>
                <w:rFonts w:ascii="Arial" w:hAnsi="Arial" w:cs="Arial"/>
                <w:b/>
                <w:bCs/>
                <w:sz w:val="16"/>
                <w:szCs w:val="16"/>
              </w:rPr>
            </w:pPr>
            <w:r w:rsidRPr="002F2B40">
              <w:rPr>
                <w:rFonts w:ascii="Arial" w:hAnsi="Arial" w:cs="Arial"/>
                <w:b/>
                <w:bCs/>
                <w:sz w:val="16"/>
                <w:szCs w:val="16"/>
              </w:rPr>
              <w:lastRenderedPageBreak/>
              <w:t>ÍTEM</w:t>
            </w:r>
          </w:p>
        </w:tc>
        <w:tc>
          <w:tcPr>
            <w:tcW w:w="4820" w:type="dxa"/>
            <w:vMerge w:val="restart"/>
            <w:shd w:val="clear" w:color="auto" w:fill="A6A6A6" w:themeFill="background1" w:themeFillShade="A6"/>
            <w:noWrap/>
            <w:vAlign w:val="center"/>
            <w:hideMark/>
          </w:tcPr>
          <w:p w14:paraId="2DA987C0" w14:textId="77777777" w:rsidR="00D52BA8" w:rsidRPr="002F2B40" w:rsidRDefault="00D52BA8" w:rsidP="00D52BA8">
            <w:pPr>
              <w:jc w:val="center"/>
              <w:rPr>
                <w:rFonts w:ascii="Arial" w:hAnsi="Arial" w:cs="Arial"/>
                <w:b/>
                <w:bCs/>
                <w:sz w:val="16"/>
                <w:szCs w:val="16"/>
              </w:rPr>
            </w:pPr>
            <w:r w:rsidRPr="002F2B40">
              <w:rPr>
                <w:rFonts w:ascii="Arial" w:hAnsi="Arial" w:cs="Arial"/>
                <w:b/>
                <w:bCs/>
                <w:sz w:val="16"/>
                <w:szCs w:val="16"/>
              </w:rPr>
              <w:t>DESCRIPCIÓN</w:t>
            </w:r>
          </w:p>
        </w:tc>
        <w:tc>
          <w:tcPr>
            <w:tcW w:w="1029" w:type="dxa"/>
            <w:vMerge w:val="restart"/>
            <w:shd w:val="clear" w:color="auto" w:fill="A6A6A6" w:themeFill="background1" w:themeFillShade="A6"/>
            <w:vAlign w:val="center"/>
            <w:hideMark/>
          </w:tcPr>
          <w:p w14:paraId="5BC9A9B0" w14:textId="2A7D9B1C" w:rsidR="00D52BA8" w:rsidRPr="002F2B40" w:rsidRDefault="00D52BA8" w:rsidP="00D52BA8">
            <w:pPr>
              <w:jc w:val="center"/>
              <w:rPr>
                <w:rFonts w:ascii="Arial" w:hAnsi="Arial" w:cs="Arial"/>
                <w:b/>
                <w:bCs/>
                <w:sz w:val="16"/>
                <w:szCs w:val="16"/>
              </w:rPr>
            </w:pPr>
            <w:r w:rsidRPr="002F2B40">
              <w:rPr>
                <w:rFonts w:ascii="Arial" w:hAnsi="Arial" w:cs="Arial"/>
                <w:b/>
                <w:bCs/>
                <w:sz w:val="16"/>
                <w:szCs w:val="16"/>
              </w:rPr>
              <w:t>CANT</w:t>
            </w:r>
          </w:p>
        </w:tc>
        <w:tc>
          <w:tcPr>
            <w:tcW w:w="1016" w:type="dxa"/>
            <w:gridSpan w:val="2"/>
            <w:shd w:val="clear" w:color="auto" w:fill="A6A6A6" w:themeFill="background1" w:themeFillShade="A6"/>
            <w:noWrap/>
            <w:vAlign w:val="center"/>
            <w:hideMark/>
          </w:tcPr>
          <w:p w14:paraId="627FB614" w14:textId="77777777" w:rsidR="00D52BA8" w:rsidRPr="002F2B40" w:rsidRDefault="00D52BA8" w:rsidP="00D52BA8">
            <w:pPr>
              <w:jc w:val="center"/>
              <w:rPr>
                <w:rFonts w:ascii="Arial" w:hAnsi="Arial" w:cs="Arial"/>
                <w:b/>
                <w:bCs/>
                <w:sz w:val="16"/>
                <w:szCs w:val="16"/>
              </w:rPr>
            </w:pPr>
            <w:r w:rsidRPr="002F2B40">
              <w:rPr>
                <w:rFonts w:ascii="Arial" w:hAnsi="Arial" w:cs="Arial"/>
                <w:b/>
                <w:bCs/>
                <w:sz w:val="16"/>
                <w:szCs w:val="16"/>
              </w:rPr>
              <w:t>CUMPLE</w:t>
            </w:r>
          </w:p>
        </w:tc>
        <w:tc>
          <w:tcPr>
            <w:tcW w:w="914" w:type="dxa"/>
            <w:vMerge w:val="restart"/>
            <w:shd w:val="clear" w:color="auto" w:fill="A6A6A6" w:themeFill="background1" w:themeFillShade="A6"/>
            <w:vAlign w:val="center"/>
          </w:tcPr>
          <w:p w14:paraId="5DF29B49" w14:textId="7C5007F0" w:rsidR="00D52BA8" w:rsidRPr="002F2B40" w:rsidRDefault="00D52BA8" w:rsidP="00D52BA8">
            <w:pPr>
              <w:jc w:val="center"/>
              <w:rPr>
                <w:rFonts w:ascii="Arial" w:hAnsi="Arial" w:cs="Arial"/>
                <w:b/>
                <w:bCs/>
                <w:sz w:val="16"/>
                <w:szCs w:val="16"/>
              </w:rPr>
            </w:pPr>
            <w:r w:rsidRPr="002F2B40">
              <w:rPr>
                <w:rFonts w:ascii="Arial" w:hAnsi="Arial" w:cs="Arial"/>
                <w:b/>
                <w:bCs/>
                <w:sz w:val="16"/>
                <w:szCs w:val="16"/>
              </w:rPr>
              <w:t>VALOR UNITARIO</w:t>
            </w:r>
          </w:p>
        </w:tc>
        <w:tc>
          <w:tcPr>
            <w:tcW w:w="1151" w:type="dxa"/>
            <w:vMerge w:val="restart"/>
            <w:shd w:val="clear" w:color="auto" w:fill="A6A6A6" w:themeFill="background1" w:themeFillShade="A6"/>
            <w:vAlign w:val="center"/>
          </w:tcPr>
          <w:p w14:paraId="3D021EA6" w14:textId="254D8E61" w:rsidR="00D52BA8" w:rsidRPr="002F2B40" w:rsidRDefault="00D52BA8" w:rsidP="00D52BA8">
            <w:pPr>
              <w:jc w:val="center"/>
              <w:rPr>
                <w:rFonts w:ascii="Arial" w:hAnsi="Arial" w:cs="Arial"/>
                <w:b/>
                <w:bCs/>
                <w:sz w:val="16"/>
                <w:szCs w:val="16"/>
              </w:rPr>
            </w:pPr>
            <w:r w:rsidRPr="002F2B40">
              <w:rPr>
                <w:rFonts w:ascii="Arial" w:hAnsi="Arial" w:cs="Arial"/>
                <w:b/>
                <w:bCs/>
                <w:sz w:val="16"/>
                <w:szCs w:val="16"/>
              </w:rPr>
              <w:t>VALOR UNITARIO CON IVA</w:t>
            </w:r>
          </w:p>
        </w:tc>
      </w:tr>
      <w:tr w:rsidR="00A0535A" w:rsidRPr="002F2B40" w14:paraId="42F2AFD1" w14:textId="155E9642" w:rsidTr="001C5BEC">
        <w:trPr>
          <w:trHeight w:val="20"/>
        </w:trPr>
        <w:tc>
          <w:tcPr>
            <w:tcW w:w="704" w:type="dxa"/>
            <w:vMerge/>
            <w:vAlign w:val="center"/>
            <w:hideMark/>
          </w:tcPr>
          <w:p w14:paraId="3544C61E" w14:textId="77777777" w:rsidR="00D52BA8" w:rsidRPr="002F2B40" w:rsidRDefault="00D52BA8" w:rsidP="00D52BA8">
            <w:pPr>
              <w:rPr>
                <w:rFonts w:ascii="Arial" w:hAnsi="Arial" w:cs="Arial"/>
                <w:b/>
                <w:bCs/>
                <w:sz w:val="16"/>
                <w:szCs w:val="16"/>
              </w:rPr>
            </w:pPr>
          </w:p>
        </w:tc>
        <w:tc>
          <w:tcPr>
            <w:tcW w:w="4820" w:type="dxa"/>
            <w:vMerge/>
            <w:vAlign w:val="center"/>
            <w:hideMark/>
          </w:tcPr>
          <w:p w14:paraId="2A713C8D" w14:textId="77777777" w:rsidR="00D52BA8" w:rsidRPr="002F2B40" w:rsidRDefault="00D52BA8" w:rsidP="00D52BA8">
            <w:pPr>
              <w:jc w:val="both"/>
              <w:rPr>
                <w:rFonts w:ascii="Arial" w:hAnsi="Arial" w:cs="Arial"/>
                <w:b/>
                <w:bCs/>
                <w:sz w:val="16"/>
                <w:szCs w:val="16"/>
              </w:rPr>
            </w:pPr>
          </w:p>
        </w:tc>
        <w:tc>
          <w:tcPr>
            <w:tcW w:w="1029" w:type="dxa"/>
            <w:vMerge/>
            <w:vAlign w:val="center"/>
            <w:hideMark/>
          </w:tcPr>
          <w:p w14:paraId="552CA3EB" w14:textId="77777777" w:rsidR="00D52BA8" w:rsidRPr="002F2B40" w:rsidRDefault="00D52BA8" w:rsidP="00D52BA8">
            <w:pPr>
              <w:rPr>
                <w:rFonts w:ascii="Arial" w:hAnsi="Arial" w:cs="Arial"/>
                <w:b/>
                <w:bCs/>
                <w:sz w:val="16"/>
                <w:szCs w:val="16"/>
              </w:rPr>
            </w:pPr>
          </w:p>
        </w:tc>
        <w:tc>
          <w:tcPr>
            <w:tcW w:w="562" w:type="dxa"/>
            <w:shd w:val="clear" w:color="auto" w:fill="A6A6A6" w:themeFill="background1" w:themeFillShade="A6"/>
            <w:noWrap/>
            <w:vAlign w:val="center"/>
            <w:hideMark/>
          </w:tcPr>
          <w:p w14:paraId="2C995F24" w14:textId="77777777" w:rsidR="00D52BA8" w:rsidRPr="002F2B40" w:rsidRDefault="00D52BA8" w:rsidP="00D52BA8">
            <w:pPr>
              <w:jc w:val="center"/>
              <w:rPr>
                <w:rFonts w:ascii="Arial" w:hAnsi="Arial" w:cs="Arial"/>
                <w:b/>
                <w:bCs/>
                <w:sz w:val="16"/>
                <w:szCs w:val="16"/>
              </w:rPr>
            </w:pPr>
            <w:r w:rsidRPr="002F2B40">
              <w:rPr>
                <w:rFonts w:ascii="Arial" w:hAnsi="Arial" w:cs="Arial"/>
                <w:b/>
                <w:bCs/>
                <w:sz w:val="16"/>
                <w:szCs w:val="16"/>
              </w:rPr>
              <w:t>SI</w:t>
            </w:r>
          </w:p>
        </w:tc>
        <w:tc>
          <w:tcPr>
            <w:tcW w:w="454" w:type="dxa"/>
            <w:shd w:val="clear" w:color="auto" w:fill="A6A6A6" w:themeFill="background1" w:themeFillShade="A6"/>
            <w:noWrap/>
            <w:vAlign w:val="center"/>
            <w:hideMark/>
          </w:tcPr>
          <w:p w14:paraId="12E3A9B8" w14:textId="77777777" w:rsidR="00D52BA8" w:rsidRPr="002F2B40" w:rsidRDefault="00D52BA8" w:rsidP="00D52BA8">
            <w:pPr>
              <w:jc w:val="center"/>
              <w:rPr>
                <w:rFonts w:ascii="Arial" w:hAnsi="Arial" w:cs="Arial"/>
                <w:b/>
                <w:bCs/>
                <w:sz w:val="16"/>
                <w:szCs w:val="16"/>
              </w:rPr>
            </w:pPr>
            <w:r w:rsidRPr="002F2B40">
              <w:rPr>
                <w:rFonts w:ascii="Arial" w:hAnsi="Arial" w:cs="Arial"/>
                <w:b/>
                <w:bCs/>
                <w:sz w:val="16"/>
                <w:szCs w:val="16"/>
              </w:rPr>
              <w:t>NO</w:t>
            </w:r>
          </w:p>
        </w:tc>
        <w:tc>
          <w:tcPr>
            <w:tcW w:w="914" w:type="dxa"/>
            <w:vMerge/>
            <w:vAlign w:val="center"/>
          </w:tcPr>
          <w:p w14:paraId="7FDF2D81" w14:textId="77777777" w:rsidR="00D52BA8" w:rsidRPr="002F2B40" w:rsidRDefault="00D52BA8" w:rsidP="00D52BA8">
            <w:pPr>
              <w:jc w:val="center"/>
              <w:rPr>
                <w:rFonts w:ascii="Arial" w:hAnsi="Arial" w:cs="Arial"/>
                <w:b/>
                <w:bCs/>
                <w:sz w:val="16"/>
                <w:szCs w:val="16"/>
              </w:rPr>
            </w:pPr>
          </w:p>
        </w:tc>
        <w:tc>
          <w:tcPr>
            <w:tcW w:w="1151" w:type="dxa"/>
            <w:vMerge/>
          </w:tcPr>
          <w:p w14:paraId="68B70E2F" w14:textId="77777777" w:rsidR="00D52BA8" w:rsidRPr="002F2B40" w:rsidRDefault="00D52BA8" w:rsidP="00D52BA8">
            <w:pPr>
              <w:jc w:val="center"/>
              <w:rPr>
                <w:rFonts w:ascii="Arial" w:hAnsi="Arial" w:cs="Arial"/>
                <w:b/>
                <w:bCs/>
                <w:sz w:val="16"/>
                <w:szCs w:val="16"/>
              </w:rPr>
            </w:pPr>
          </w:p>
        </w:tc>
      </w:tr>
      <w:tr w:rsidR="00A0535A" w:rsidRPr="002F2B40" w14:paraId="56737243" w14:textId="51A8015B" w:rsidTr="009C7A4E">
        <w:trPr>
          <w:trHeight w:val="6085"/>
        </w:trPr>
        <w:tc>
          <w:tcPr>
            <w:tcW w:w="704" w:type="dxa"/>
            <w:shd w:val="clear" w:color="auto" w:fill="FFFFFF" w:themeFill="background1"/>
            <w:noWrap/>
            <w:vAlign w:val="center"/>
            <w:hideMark/>
          </w:tcPr>
          <w:p w14:paraId="734FB2B3" w14:textId="77777777" w:rsidR="00D52BA8" w:rsidRPr="002F2B40" w:rsidRDefault="00D52BA8" w:rsidP="0075178B">
            <w:pPr>
              <w:jc w:val="center"/>
              <w:rPr>
                <w:rFonts w:ascii="Arial" w:hAnsi="Arial" w:cs="Arial"/>
                <w:sz w:val="16"/>
                <w:szCs w:val="16"/>
              </w:rPr>
            </w:pPr>
            <w:r w:rsidRPr="002F2B40">
              <w:rPr>
                <w:rFonts w:ascii="Arial" w:hAnsi="Arial" w:cs="Arial"/>
                <w:sz w:val="16"/>
                <w:szCs w:val="16"/>
              </w:rPr>
              <w:t>1</w:t>
            </w:r>
          </w:p>
        </w:tc>
        <w:tc>
          <w:tcPr>
            <w:tcW w:w="4820" w:type="dxa"/>
            <w:shd w:val="clear" w:color="auto" w:fill="FFFFFF" w:themeFill="background1"/>
          </w:tcPr>
          <w:p w14:paraId="6876A89B" w14:textId="1CF547D8" w:rsidR="000A673B" w:rsidRDefault="002F2B40" w:rsidP="00AD52F8">
            <w:pPr>
              <w:jc w:val="both"/>
              <w:rPr>
                <w:rFonts w:ascii="Arial" w:hAnsi="Arial" w:cs="Arial"/>
                <w:noProof/>
                <w:sz w:val="16"/>
                <w:szCs w:val="16"/>
              </w:rPr>
            </w:pPr>
            <w:r w:rsidRPr="002F2B40">
              <w:rPr>
                <w:rFonts w:ascii="Arial" w:hAnsi="Arial" w:cs="Arial"/>
                <w:b/>
                <w:bCs/>
                <w:noProof/>
                <w:sz w:val="16"/>
                <w:szCs w:val="16"/>
              </w:rPr>
              <w:t xml:space="preserve">SEGADORA: </w:t>
            </w:r>
            <w:r w:rsidR="00AD52F8" w:rsidRPr="00AD52F8">
              <w:rPr>
                <w:rFonts w:ascii="Arial" w:hAnsi="Arial" w:cs="Arial"/>
                <w:noProof/>
                <w:sz w:val="16"/>
                <w:szCs w:val="16"/>
              </w:rPr>
              <w:t>Provistas de un sistema de corte que</w:t>
            </w:r>
            <w:r w:rsidR="00AD52F8">
              <w:rPr>
                <w:rFonts w:ascii="Arial" w:hAnsi="Arial" w:cs="Arial"/>
                <w:noProof/>
                <w:sz w:val="16"/>
                <w:szCs w:val="16"/>
              </w:rPr>
              <w:t xml:space="preserve"> </w:t>
            </w:r>
            <w:r w:rsidR="00AD52F8" w:rsidRPr="00AD52F8">
              <w:rPr>
                <w:rFonts w:ascii="Arial" w:hAnsi="Arial" w:cs="Arial"/>
                <w:noProof/>
                <w:sz w:val="16"/>
                <w:szCs w:val="16"/>
              </w:rPr>
              <w:t>cuida los forrajes y favorece el rebrote.</w:t>
            </w:r>
            <w:r w:rsidR="00AD52F8">
              <w:rPr>
                <w:rFonts w:ascii="Arial" w:hAnsi="Arial" w:cs="Arial"/>
                <w:noProof/>
                <w:sz w:val="16"/>
                <w:szCs w:val="16"/>
              </w:rPr>
              <w:t xml:space="preserve"> </w:t>
            </w:r>
            <w:r w:rsidR="00AD52F8" w:rsidRPr="00AD52F8">
              <w:rPr>
                <w:rFonts w:ascii="Arial" w:hAnsi="Arial" w:cs="Arial"/>
                <w:noProof/>
                <w:sz w:val="16"/>
                <w:szCs w:val="16"/>
              </w:rPr>
              <w:t>Velocidad de avance alta, bajo desgaste</w:t>
            </w:r>
            <w:r w:rsidR="00AD52F8">
              <w:rPr>
                <w:rFonts w:ascii="Arial" w:hAnsi="Arial" w:cs="Arial"/>
                <w:noProof/>
                <w:sz w:val="16"/>
                <w:szCs w:val="16"/>
              </w:rPr>
              <w:t xml:space="preserve"> </w:t>
            </w:r>
            <w:r w:rsidR="00AD52F8" w:rsidRPr="00AD52F8">
              <w:rPr>
                <w:rFonts w:ascii="Arial" w:hAnsi="Arial" w:cs="Arial"/>
                <w:noProof/>
                <w:sz w:val="16"/>
                <w:szCs w:val="16"/>
              </w:rPr>
              <w:t>y mantenimiento.</w:t>
            </w:r>
            <w:r w:rsidR="00AD52F8">
              <w:rPr>
                <w:rFonts w:ascii="Arial" w:hAnsi="Arial" w:cs="Arial"/>
                <w:noProof/>
                <w:sz w:val="16"/>
                <w:szCs w:val="16"/>
              </w:rPr>
              <w:t xml:space="preserve"> </w:t>
            </w:r>
            <w:r w:rsidR="00AD52F8" w:rsidRPr="00AD52F8">
              <w:rPr>
                <w:rFonts w:ascii="Arial" w:hAnsi="Arial" w:cs="Arial"/>
                <w:noProof/>
                <w:sz w:val="16"/>
                <w:szCs w:val="16"/>
              </w:rPr>
              <w:t>La caja de transmisión sellada en aceite</w:t>
            </w:r>
            <w:r w:rsidR="00AD52F8">
              <w:rPr>
                <w:rFonts w:ascii="Arial" w:hAnsi="Arial" w:cs="Arial"/>
                <w:noProof/>
                <w:sz w:val="16"/>
                <w:szCs w:val="16"/>
              </w:rPr>
              <w:t xml:space="preserve"> </w:t>
            </w:r>
            <w:r w:rsidR="00AD52F8" w:rsidRPr="00AD52F8">
              <w:rPr>
                <w:rFonts w:ascii="Arial" w:hAnsi="Arial" w:cs="Arial"/>
                <w:noProof/>
                <w:sz w:val="16"/>
                <w:szCs w:val="16"/>
              </w:rPr>
              <w:t>asegura larga vida y bajo</w:t>
            </w:r>
            <w:r w:rsidR="00AD52F8">
              <w:rPr>
                <w:rFonts w:ascii="Arial" w:hAnsi="Arial" w:cs="Arial"/>
                <w:noProof/>
                <w:sz w:val="16"/>
                <w:szCs w:val="16"/>
              </w:rPr>
              <w:t xml:space="preserve"> </w:t>
            </w:r>
            <w:r w:rsidR="00AD52F8" w:rsidRPr="00AD52F8">
              <w:rPr>
                <w:rFonts w:ascii="Arial" w:hAnsi="Arial" w:cs="Arial"/>
                <w:noProof/>
                <w:sz w:val="16"/>
                <w:szCs w:val="16"/>
              </w:rPr>
              <w:t>mantenimiento.</w:t>
            </w:r>
            <w:r w:rsidR="00AD52F8">
              <w:rPr>
                <w:rFonts w:ascii="Arial" w:hAnsi="Arial" w:cs="Arial"/>
                <w:noProof/>
                <w:sz w:val="16"/>
                <w:szCs w:val="16"/>
              </w:rPr>
              <w:t xml:space="preserve"> </w:t>
            </w:r>
            <w:r w:rsidR="00AD52F8" w:rsidRPr="00AD52F8">
              <w:rPr>
                <w:rFonts w:ascii="Arial" w:hAnsi="Arial" w:cs="Arial"/>
                <w:noProof/>
                <w:sz w:val="16"/>
                <w:szCs w:val="16"/>
              </w:rPr>
              <w:t>El soporte de los discos de corte de</w:t>
            </w:r>
            <w:r w:rsidR="00AD52F8">
              <w:rPr>
                <w:rFonts w:ascii="Arial" w:hAnsi="Arial" w:cs="Arial"/>
                <w:noProof/>
                <w:sz w:val="16"/>
                <w:szCs w:val="16"/>
              </w:rPr>
              <w:t xml:space="preserve"> </w:t>
            </w:r>
            <w:r w:rsidR="00AD52F8" w:rsidRPr="00AD52F8">
              <w:rPr>
                <w:rFonts w:ascii="Arial" w:hAnsi="Arial" w:cs="Arial"/>
                <w:noProof/>
                <w:sz w:val="16"/>
                <w:szCs w:val="16"/>
              </w:rPr>
              <w:t>forma ovalada y contorno especial</w:t>
            </w:r>
            <w:r w:rsidR="00AD52F8">
              <w:rPr>
                <w:rFonts w:ascii="Arial" w:hAnsi="Arial" w:cs="Arial"/>
                <w:noProof/>
                <w:sz w:val="16"/>
                <w:szCs w:val="16"/>
              </w:rPr>
              <w:t xml:space="preserve"> </w:t>
            </w:r>
            <w:r w:rsidR="00AD52F8" w:rsidRPr="00AD52F8">
              <w:rPr>
                <w:rFonts w:ascii="Arial" w:hAnsi="Arial" w:cs="Arial"/>
                <w:noProof/>
                <w:sz w:val="16"/>
                <w:szCs w:val="16"/>
              </w:rPr>
              <w:t>aseguran una gran robustez.</w:t>
            </w:r>
            <w:r w:rsidR="00AD52F8">
              <w:rPr>
                <w:rFonts w:ascii="Arial" w:hAnsi="Arial" w:cs="Arial"/>
                <w:noProof/>
                <w:sz w:val="16"/>
                <w:szCs w:val="16"/>
              </w:rPr>
              <w:t xml:space="preserve"> </w:t>
            </w:r>
            <w:r w:rsidR="00AD52F8" w:rsidRPr="00AD52F8">
              <w:rPr>
                <w:rFonts w:ascii="Arial" w:hAnsi="Arial" w:cs="Arial"/>
                <w:noProof/>
                <w:sz w:val="16"/>
                <w:szCs w:val="16"/>
              </w:rPr>
              <w:t>En el evento de una colisión con algún</w:t>
            </w:r>
            <w:r w:rsidR="00AD52F8">
              <w:rPr>
                <w:rFonts w:ascii="Arial" w:hAnsi="Arial" w:cs="Arial"/>
                <w:noProof/>
                <w:sz w:val="16"/>
                <w:szCs w:val="16"/>
              </w:rPr>
              <w:t xml:space="preserve"> </w:t>
            </w:r>
            <w:r w:rsidR="00AD52F8" w:rsidRPr="00AD52F8">
              <w:rPr>
                <w:rFonts w:ascii="Arial" w:hAnsi="Arial" w:cs="Arial"/>
                <w:noProof/>
                <w:sz w:val="16"/>
                <w:szCs w:val="16"/>
              </w:rPr>
              <w:t>obstáculo, el dispositivo de seguridad</w:t>
            </w:r>
            <w:r w:rsidR="00AD52F8">
              <w:rPr>
                <w:rFonts w:ascii="Arial" w:hAnsi="Arial" w:cs="Arial"/>
                <w:noProof/>
                <w:sz w:val="16"/>
                <w:szCs w:val="16"/>
              </w:rPr>
              <w:t xml:space="preserve"> </w:t>
            </w:r>
            <w:r w:rsidR="00AD52F8" w:rsidRPr="00AD52F8">
              <w:rPr>
                <w:rFonts w:ascii="Arial" w:hAnsi="Arial" w:cs="Arial"/>
                <w:noProof/>
                <w:sz w:val="16"/>
                <w:szCs w:val="16"/>
              </w:rPr>
              <w:t>libera la barra de corte, reduciendo el</w:t>
            </w:r>
            <w:r w:rsidR="00AD52F8">
              <w:rPr>
                <w:rFonts w:ascii="Arial" w:hAnsi="Arial" w:cs="Arial"/>
                <w:noProof/>
                <w:sz w:val="16"/>
                <w:szCs w:val="16"/>
              </w:rPr>
              <w:t xml:space="preserve"> </w:t>
            </w:r>
            <w:r w:rsidR="00AD52F8" w:rsidRPr="00AD52F8">
              <w:rPr>
                <w:rFonts w:ascii="Arial" w:hAnsi="Arial" w:cs="Arial"/>
                <w:noProof/>
                <w:sz w:val="16"/>
                <w:szCs w:val="16"/>
              </w:rPr>
              <w:t>riesgo de un daño potencial.</w:t>
            </w:r>
          </w:p>
          <w:p w14:paraId="4E3DFA8E" w14:textId="77777777" w:rsidR="00AD52F8" w:rsidRDefault="00AD52F8" w:rsidP="00AD52F8">
            <w:pPr>
              <w:jc w:val="both"/>
              <w:rPr>
                <w:rFonts w:ascii="Arial" w:hAnsi="Arial" w:cs="Arial"/>
                <w:noProof/>
                <w:sz w:val="16"/>
                <w:szCs w:val="16"/>
              </w:rPr>
            </w:pPr>
          </w:p>
          <w:p w14:paraId="11460DEA" w14:textId="0E137066" w:rsidR="00AD52F8" w:rsidRDefault="00AD52F8" w:rsidP="00AD52F8">
            <w:pPr>
              <w:jc w:val="both"/>
              <w:rPr>
                <w:rFonts w:ascii="Arial" w:hAnsi="Arial" w:cs="Arial"/>
                <w:noProof/>
                <w:sz w:val="16"/>
                <w:szCs w:val="16"/>
              </w:rPr>
            </w:pPr>
            <w:r w:rsidRPr="00AD52F8">
              <w:rPr>
                <w:rFonts w:ascii="Arial" w:hAnsi="Arial" w:cs="Arial"/>
                <w:noProof/>
                <w:sz w:val="16"/>
                <w:szCs w:val="16"/>
              </w:rPr>
              <w:t>El sistema especial de transporte de las segadoras laterales hace que ocupe poco</w:t>
            </w:r>
            <w:r>
              <w:rPr>
                <w:rFonts w:ascii="Arial" w:hAnsi="Arial" w:cs="Arial"/>
                <w:noProof/>
                <w:sz w:val="16"/>
                <w:szCs w:val="16"/>
              </w:rPr>
              <w:t xml:space="preserve"> </w:t>
            </w:r>
            <w:r w:rsidRPr="00AD52F8">
              <w:rPr>
                <w:rFonts w:ascii="Arial" w:hAnsi="Arial" w:cs="Arial"/>
                <w:noProof/>
                <w:sz w:val="16"/>
                <w:szCs w:val="16"/>
              </w:rPr>
              <w:t>espacio y pueda ser transportada de una manera segura. Viene equipada con cilindro</w:t>
            </w:r>
            <w:r>
              <w:rPr>
                <w:rFonts w:ascii="Arial" w:hAnsi="Arial" w:cs="Arial"/>
                <w:noProof/>
                <w:sz w:val="16"/>
                <w:szCs w:val="16"/>
              </w:rPr>
              <w:t xml:space="preserve"> </w:t>
            </w:r>
            <w:r w:rsidRPr="00AD52F8">
              <w:rPr>
                <w:rFonts w:ascii="Arial" w:hAnsi="Arial" w:cs="Arial"/>
                <w:noProof/>
                <w:sz w:val="16"/>
                <w:szCs w:val="16"/>
              </w:rPr>
              <w:t>hidráulico que facilita su operación.</w:t>
            </w:r>
          </w:p>
          <w:p w14:paraId="10F1C2BD" w14:textId="77777777" w:rsidR="00AD52F8" w:rsidRPr="00AD52F8" w:rsidRDefault="00AD52F8" w:rsidP="00AD52F8">
            <w:pPr>
              <w:jc w:val="both"/>
              <w:rPr>
                <w:rFonts w:ascii="Arial" w:hAnsi="Arial" w:cs="Arial"/>
                <w:noProof/>
                <w:sz w:val="16"/>
                <w:szCs w:val="16"/>
              </w:rPr>
            </w:pPr>
          </w:p>
          <w:p w14:paraId="3DBB6D3C" w14:textId="19BA3B70" w:rsidR="00AD52F8" w:rsidRPr="00AD52F8" w:rsidRDefault="00AD52F8" w:rsidP="00AD52F8">
            <w:pPr>
              <w:jc w:val="both"/>
              <w:rPr>
                <w:rFonts w:ascii="Arial" w:hAnsi="Arial" w:cs="Arial"/>
                <w:noProof/>
                <w:sz w:val="16"/>
                <w:szCs w:val="16"/>
              </w:rPr>
            </w:pPr>
            <w:r w:rsidRPr="00AD52F8">
              <w:rPr>
                <w:rFonts w:ascii="Arial" w:hAnsi="Arial" w:cs="Arial"/>
                <w:noProof/>
                <w:sz w:val="16"/>
                <w:szCs w:val="16"/>
              </w:rPr>
              <w:t>El punto de articulación permite adaptabilidad a diferentes tipos de suelos</w:t>
            </w:r>
            <w:r>
              <w:rPr>
                <w:rFonts w:ascii="Arial" w:hAnsi="Arial" w:cs="Arial"/>
                <w:noProof/>
                <w:sz w:val="16"/>
                <w:szCs w:val="16"/>
              </w:rPr>
              <w:t xml:space="preserve"> </w:t>
            </w:r>
            <w:r w:rsidRPr="00AD52F8">
              <w:rPr>
                <w:rFonts w:ascii="Arial" w:hAnsi="Arial" w:cs="Arial"/>
                <w:noProof/>
                <w:sz w:val="16"/>
                <w:szCs w:val="16"/>
              </w:rPr>
              <w:t>previniendo también el aplastamiento de la pradera.</w:t>
            </w:r>
          </w:p>
          <w:p w14:paraId="4B2F1A44" w14:textId="20AF9244" w:rsidR="000A673B" w:rsidRDefault="000A673B" w:rsidP="002F2B40">
            <w:pPr>
              <w:jc w:val="both"/>
              <w:rPr>
                <w:rFonts w:ascii="Arial" w:hAnsi="Arial" w:cs="Arial"/>
                <w:noProof/>
                <w:sz w:val="16"/>
                <w:szCs w:val="16"/>
              </w:rPr>
            </w:pPr>
          </w:p>
          <w:p w14:paraId="19FBC8D8" w14:textId="57E4306D" w:rsidR="000A673B" w:rsidRPr="00E458C7" w:rsidRDefault="00EE59E7" w:rsidP="002F2B40">
            <w:pPr>
              <w:jc w:val="both"/>
              <w:rPr>
                <w:rFonts w:ascii="Arial" w:hAnsi="Arial" w:cs="Arial"/>
                <w:noProof/>
                <w:sz w:val="16"/>
                <w:szCs w:val="16"/>
                <w:lang w:val="pt-PT"/>
              </w:rPr>
            </w:pPr>
            <w:r w:rsidRPr="00E458C7">
              <w:rPr>
                <w:rFonts w:ascii="Arial" w:hAnsi="Arial" w:cs="Arial"/>
                <w:noProof/>
                <w:sz w:val="16"/>
                <w:szCs w:val="16"/>
                <w:lang w:val="pt-PT"/>
              </w:rPr>
              <w:t>Ancho de corte (mm) 2450</w:t>
            </w:r>
            <w:r w:rsidR="00EA4F05" w:rsidRPr="00E458C7">
              <w:rPr>
                <w:rFonts w:ascii="Arial" w:hAnsi="Arial" w:cs="Arial"/>
                <w:noProof/>
                <w:sz w:val="16"/>
                <w:szCs w:val="16"/>
                <w:lang w:val="pt-PT"/>
              </w:rPr>
              <w:t>.</w:t>
            </w:r>
          </w:p>
          <w:p w14:paraId="34A4AEEE" w14:textId="78458B39" w:rsidR="00EE59E7" w:rsidRPr="00E458C7" w:rsidRDefault="00EE59E7" w:rsidP="002F2B40">
            <w:pPr>
              <w:jc w:val="both"/>
              <w:rPr>
                <w:rFonts w:ascii="Arial" w:hAnsi="Arial" w:cs="Arial"/>
                <w:noProof/>
                <w:sz w:val="16"/>
                <w:szCs w:val="16"/>
                <w:lang w:val="pt-PT"/>
              </w:rPr>
            </w:pPr>
            <w:r w:rsidRPr="00E458C7">
              <w:rPr>
                <w:rFonts w:ascii="Arial" w:hAnsi="Arial" w:cs="Arial"/>
                <w:noProof/>
                <w:sz w:val="16"/>
                <w:szCs w:val="16"/>
                <w:lang w:val="pt-PT"/>
              </w:rPr>
              <w:t>Numero de discos 6</w:t>
            </w:r>
            <w:r w:rsidR="00EA4F05" w:rsidRPr="00E458C7">
              <w:rPr>
                <w:rFonts w:ascii="Arial" w:hAnsi="Arial" w:cs="Arial"/>
                <w:noProof/>
                <w:sz w:val="16"/>
                <w:szCs w:val="16"/>
                <w:lang w:val="pt-PT"/>
              </w:rPr>
              <w:t>.</w:t>
            </w:r>
          </w:p>
          <w:p w14:paraId="646F8A48" w14:textId="16817860" w:rsidR="00EE59E7" w:rsidRDefault="00EE59E7" w:rsidP="002F2B40">
            <w:pPr>
              <w:jc w:val="both"/>
              <w:rPr>
                <w:rFonts w:ascii="Arial" w:hAnsi="Arial" w:cs="Arial"/>
                <w:noProof/>
                <w:sz w:val="16"/>
                <w:szCs w:val="16"/>
              </w:rPr>
            </w:pPr>
            <w:r w:rsidRPr="00EE59E7">
              <w:rPr>
                <w:rFonts w:ascii="Arial" w:hAnsi="Arial" w:cs="Arial"/>
                <w:noProof/>
                <w:sz w:val="16"/>
                <w:szCs w:val="16"/>
              </w:rPr>
              <w:t>Numero de cuchillas</w:t>
            </w:r>
            <w:r>
              <w:rPr>
                <w:rFonts w:ascii="Arial" w:hAnsi="Arial" w:cs="Arial"/>
                <w:noProof/>
                <w:sz w:val="16"/>
                <w:szCs w:val="16"/>
              </w:rPr>
              <w:t xml:space="preserve"> </w:t>
            </w:r>
            <w:r w:rsidRPr="00EE59E7">
              <w:rPr>
                <w:rFonts w:ascii="Arial" w:hAnsi="Arial" w:cs="Arial"/>
                <w:noProof/>
                <w:sz w:val="16"/>
                <w:szCs w:val="16"/>
              </w:rPr>
              <w:t>12</w:t>
            </w:r>
            <w:r w:rsidR="00EA4F05">
              <w:rPr>
                <w:rFonts w:ascii="Arial" w:hAnsi="Arial" w:cs="Arial"/>
                <w:noProof/>
                <w:sz w:val="16"/>
                <w:szCs w:val="16"/>
              </w:rPr>
              <w:t>.</w:t>
            </w:r>
            <w:r>
              <w:rPr>
                <w:rFonts w:ascii="Arial" w:hAnsi="Arial" w:cs="Arial"/>
                <w:noProof/>
                <w:sz w:val="16"/>
                <w:szCs w:val="16"/>
              </w:rPr>
              <w:t xml:space="preserve"> </w:t>
            </w:r>
          </w:p>
          <w:p w14:paraId="0ED52F3E" w14:textId="7FF3B88A" w:rsidR="00EE59E7" w:rsidRDefault="00EE59E7" w:rsidP="002F2B40">
            <w:pPr>
              <w:jc w:val="both"/>
              <w:rPr>
                <w:rFonts w:ascii="Arial" w:hAnsi="Arial" w:cs="Arial"/>
                <w:noProof/>
                <w:sz w:val="16"/>
                <w:szCs w:val="16"/>
              </w:rPr>
            </w:pPr>
            <w:r w:rsidRPr="00EE59E7">
              <w:rPr>
                <w:rFonts w:ascii="Arial" w:hAnsi="Arial" w:cs="Arial"/>
                <w:noProof/>
                <w:sz w:val="16"/>
                <w:szCs w:val="16"/>
              </w:rPr>
              <w:t>Requerimiento de potencia teórico (HP)</w:t>
            </w:r>
            <w:r>
              <w:rPr>
                <w:rFonts w:ascii="Arial" w:hAnsi="Arial" w:cs="Arial"/>
                <w:noProof/>
                <w:sz w:val="16"/>
                <w:szCs w:val="16"/>
              </w:rPr>
              <w:t xml:space="preserve"> </w:t>
            </w:r>
            <w:r w:rsidRPr="00EE59E7">
              <w:rPr>
                <w:rFonts w:ascii="Arial" w:hAnsi="Arial" w:cs="Arial"/>
                <w:noProof/>
                <w:sz w:val="16"/>
                <w:szCs w:val="16"/>
              </w:rPr>
              <w:t>45</w:t>
            </w:r>
            <w:r w:rsidR="00EA4F05">
              <w:rPr>
                <w:rFonts w:ascii="Arial" w:hAnsi="Arial" w:cs="Arial"/>
                <w:noProof/>
                <w:sz w:val="16"/>
                <w:szCs w:val="16"/>
              </w:rPr>
              <w:t>.</w:t>
            </w:r>
          </w:p>
          <w:p w14:paraId="678FFF50" w14:textId="206F24D2" w:rsidR="00EE59E7" w:rsidRDefault="00EE59E7" w:rsidP="002F2B40">
            <w:pPr>
              <w:jc w:val="both"/>
              <w:rPr>
                <w:rFonts w:ascii="Arial" w:hAnsi="Arial" w:cs="Arial"/>
                <w:noProof/>
                <w:sz w:val="16"/>
                <w:szCs w:val="16"/>
              </w:rPr>
            </w:pPr>
            <w:r w:rsidRPr="00EE59E7">
              <w:rPr>
                <w:rFonts w:ascii="Arial" w:hAnsi="Arial" w:cs="Arial"/>
                <w:noProof/>
                <w:sz w:val="16"/>
                <w:szCs w:val="16"/>
              </w:rPr>
              <w:t>Capacidad de trabajo (ha por hora)</w:t>
            </w:r>
            <w:r>
              <w:rPr>
                <w:rFonts w:ascii="Arial" w:hAnsi="Arial" w:cs="Arial"/>
                <w:noProof/>
                <w:sz w:val="16"/>
                <w:szCs w:val="16"/>
              </w:rPr>
              <w:t xml:space="preserve"> </w:t>
            </w:r>
            <w:r w:rsidRPr="00EE59E7">
              <w:rPr>
                <w:rFonts w:ascii="Arial" w:hAnsi="Arial" w:cs="Arial"/>
                <w:noProof/>
                <w:sz w:val="16"/>
                <w:szCs w:val="16"/>
              </w:rPr>
              <w:t>1.0 - 2.4</w:t>
            </w:r>
            <w:r w:rsidR="00EA4F05">
              <w:rPr>
                <w:rFonts w:ascii="Arial" w:hAnsi="Arial" w:cs="Arial"/>
                <w:noProof/>
                <w:sz w:val="16"/>
                <w:szCs w:val="16"/>
              </w:rPr>
              <w:t>.</w:t>
            </w:r>
          </w:p>
          <w:p w14:paraId="4798C00F" w14:textId="4DDE944A" w:rsidR="00EE59E7" w:rsidRDefault="00EE59E7" w:rsidP="002F2B40">
            <w:pPr>
              <w:jc w:val="both"/>
              <w:rPr>
                <w:rFonts w:ascii="Arial" w:hAnsi="Arial" w:cs="Arial"/>
                <w:noProof/>
                <w:sz w:val="16"/>
                <w:szCs w:val="16"/>
              </w:rPr>
            </w:pPr>
            <w:r w:rsidRPr="00EE59E7">
              <w:rPr>
                <w:rFonts w:ascii="Arial" w:hAnsi="Arial" w:cs="Arial"/>
                <w:noProof/>
                <w:sz w:val="16"/>
                <w:szCs w:val="16"/>
              </w:rPr>
              <w:t>Revoluciones por minuto de la TDF</w:t>
            </w:r>
            <w:r>
              <w:rPr>
                <w:rFonts w:ascii="Arial" w:hAnsi="Arial" w:cs="Arial"/>
                <w:noProof/>
                <w:sz w:val="16"/>
                <w:szCs w:val="16"/>
              </w:rPr>
              <w:t xml:space="preserve"> </w:t>
            </w:r>
            <w:r w:rsidRPr="00EE59E7">
              <w:rPr>
                <w:rFonts w:ascii="Arial" w:hAnsi="Arial" w:cs="Arial"/>
                <w:noProof/>
                <w:sz w:val="16"/>
                <w:szCs w:val="16"/>
              </w:rPr>
              <w:t>540</w:t>
            </w:r>
          </w:p>
          <w:p w14:paraId="32F29CC2" w14:textId="77777777" w:rsidR="00A15688" w:rsidRDefault="00EA4F05" w:rsidP="0075178B">
            <w:pPr>
              <w:jc w:val="both"/>
              <w:rPr>
                <w:rFonts w:ascii="Arial" w:hAnsi="Arial" w:cs="Arial"/>
                <w:noProof/>
                <w:sz w:val="16"/>
                <w:szCs w:val="16"/>
              </w:rPr>
            </w:pPr>
            <w:r w:rsidRPr="00EA4F05">
              <w:rPr>
                <w:rFonts w:ascii="Arial" w:hAnsi="Arial" w:cs="Arial"/>
                <w:noProof/>
                <w:sz w:val="16"/>
                <w:szCs w:val="16"/>
              </w:rPr>
              <w:t>Peso aprox</w:t>
            </w:r>
            <w:r>
              <w:rPr>
                <w:rFonts w:ascii="Arial" w:hAnsi="Arial" w:cs="Arial"/>
                <w:noProof/>
                <w:sz w:val="16"/>
                <w:szCs w:val="16"/>
              </w:rPr>
              <w:t xml:space="preserve"> </w:t>
            </w:r>
            <w:r w:rsidRPr="00EA4F05">
              <w:rPr>
                <w:rFonts w:ascii="Arial" w:hAnsi="Arial" w:cs="Arial"/>
                <w:noProof/>
                <w:sz w:val="16"/>
                <w:szCs w:val="16"/>
              </w:rPr>
              <w:t>490</w:t>
            </w:r>
            <w:r w:rsidR="008A78FD">
              <w:rPr>
                <w:rFonts w:ascii="Arial" w:hAnsi="Arial" w:cs="Arial"/>
                <w:noProof/>
                <w:sz w:val="16"/>
                <w:szCs w:val="16"/>
              </w:rPr>
              <w:t>.</w:t>
            </w:r>
          </w:p>
          <w:p w14:paraId="6AF67DEF" w14:textId="0D4A2905" w:rsidR="00154940" w:rsidRDefault="00154940" w:rsidP="00154940">
            <w:pPr>
              <w:jc w:val="center"/>
              <w:rPr>
                <w:rFonts w:ascii="Arial" w:hAnsi="Arial" w:cs="Arial"/>
                <w:noProof/>
                <w:sz w:val="16"/>
                <w:szCs w:val="16"/>
              </w:rPr>
            </w:pPr>
            <w:r w:rsidRPr="00154940">
              <w:rPr>
                <w:rFonts w:ascii="Arial" w:hAnsi="Arial" w:cs="Arial"/>
                <w:i/>
                <w:iCs/>
                <w:sz w:val="16"/>
                <w:szCs w:val="16"/>
              </w:rPr>
              <w:t>Imagen de referencia</w:t>
            </w:r>
          </w:p>
          <w:p w14:paraId="24C71B5A" w14:textId="6F818361" w:rsidR="008A78FD" w:rsidRPr="002F2B40" w:rsidRDefault="008A78FD" w:rsidP="00154940">
            <w:pPr>
              <w:jc w:val="center"/>
              <w:rPr>
                <w:rFonts w:ascii="Arial" w:hAnsi="Arial" w:cs="Arial"/>
                <w:noProof/>
                <w:sz w:val="16"/>
                <w:szCs w:val="16"/>
              </w:rPr>
            </w:pPr>
            <w:r>
              <w:rPr>
                <w:rFonts w:ascii="Arial" w:hAnsi="Arial" w:cs="Arial"/>
                <w:noProof/>
                <w:sz w:val="16"/>
                <w:szCs w:val="16"/>
              </w:rPr>
              <w:drawing>
                <wp:inline distT="0" distB="0" distL="0" distR="0" wp14:anchorId="7E020D1A" wp14:editId="0108815C">
                  <wp:extent cx="2359688" cy="922351"/>
                  <wp:effectExtent l="0" t="0" r="2540" b="0"/>
                  <wp:docPr id="39298653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986537" name="Imagen 392986537"/>
                          <pic:cNvPicPr/>
                        </pic:nvPicPr>
                        <pic:blipFill>
                          <a:blip r:embed="rId9">
                            <a:extLst>
                              <a:ext uri="{28A0092B-C50C-407E-A947-70E740481C1C}">
                                <a14:useLocalDpi xmlns:a14="http://schemas.microsoft.com/office/drawing/2010/main" val="0"/>
                              </a:ext>
                            </a:extLst>
                          </a:blip>
                          <a:stretch>
                            <a:fillRect/>
                          </a:stretch>
                        </pic:blipFill>
                        <pic:spPr>
                          <a:xfrm>
                            <a:off x="0" y="0"/>
                            <a:ext cx="2402379" cy="939038"/>
                          </a:xfrm>
                          <a:prstGeom prst="rect">
                            <a:avLst/>
                          </a:prstGeom>
                        </pic:spPr>
                      </pic:pic>
                    </a:graphicData>
                  </a:graphic>
                </wp:inline>
              </w:drawing>
            </w:r>
          </w:p>
        </w:tc>
        <w:tc>
          <w:tcPr>
            <w:tcW w:w="1029" w:type="dxa"/>
            <w:shd w:val="clear" w:color="auto" w:fill="FFFFFF" w:themeFill="background1"/>
            <w:vAlign w:val="center"/>
            <w:hideMark/>
          </w:tcPr>
          <w:p w14:paraId="057114E7" w14:textId="77777777" w:rsidR="00D52BA8" w:rsidRPr="002F2B40" w:rsidRDefault="00D52BA8" w:rsidP="0075178B">
            <w:pPr>
              <w:jc w:val="center"/>
              <w:rPr>
                <w:rFonts w:ascii="Arial" w:hAnsi="Arial" w:cs="Arial"/>
                <w:sz w:val="16"/>
                <w:szCs w:val="16"/>
              </w:rPr>
            </w:pPr>
            <w:r w:rsidRPr="002F2B40">
              <w:rPr>
                <w:rFonts w:ascii="Arial" w:hAnsi="Arial" w:cs="Arial"/>
                <w:sz w:val="16"/>
                <w:szCs w:val="16"/>
              </w:rPr>
              <w:t>1</w:t>
            </w:r>
          </w:p>
        </w:tc>
        <w:tc>
          <w:tcPr>
            <w:tcW w:w="562" w:type="dxa"/>
            <w:shd w:val="clear" w:color="auto" w:fill="FFFFFF" w:themeFill="background1"/>
            <w:vAlign w:val="center"/>
            <w:hideMark/>
          </w:tcPr>
          <w:p w14:paraId="5E3BA726" w14:textId="77777777" w:rsidR="00D52BA8" w:rsidRPr="002F2B40" w:rsidRDefault="00D52BA8" w:rsidP="0075178B">
            <w:pPr>
              <w:jc w:val="center"/>
              <w:rPr>
                <w:rFonts w:ascii="Arial" w:hAnsi="Arial" w:cs="Arial"/>
                <w:sz w:val="16"/>
                <w:szCs w:val="16"/>
              </w:rPr>
            </w:pPr>
            <w:r w:rsidRPr="002F2B40">
              <w:rPr>
                <w:rFonts w:ascii="Arial" w:hAnsi="Arial" w:cs="Arial"/>
                <w:sz w:val="16"/>
                <w:szCs w:val="16"/>
              </w:rPr>
              <w:t> </w:t>
            </w:r>
          </w:p>
        </w:tc>
        <w:tc>
          <w:tcPr>
            <w:tcW w:w="454" w:type="dxa"/>
            <w:shd w:val="clear" w:color="auto" w:fill="FFFFFF" w:themeFill="background1"/>
            <w:vAlign w:val="center"/>
            <w:hideMark/>
          </w:tcPr>
          <w:p w14:paraId="318856B7" w14:textId="77777777" w:rsidR="00D52BA8" w:rsidRPr="002F2B40" w:rsidRDefault="00D52BA8" w:rsidP="0075178B">
            <w:pPr>
              <w:jc w:val="center"/>
              <w:rPr>
                <w:rFonts w:ascii="Arial" w:hAnsi="Arial" w:cs="Arial"/>
                <w:sz w:val="16"/>
                <w:szCs w:val="16"/>
              </w:rPr>
            </w:pPr>
            <w:r w:rsidRPr="002F2B40">
              <w:rPr>
                <w:rFonts w:ascii="Arial" w:hAnsi="Arial" w:cs="Arial"/>
                <w:sz w:val="16"/>
                <w:szCs w:val="16"/>
              </w:rPr>
              <w:t> </w:t>
            </w:r>
          </w:p>
        </w:tc>
        <w:tc>
          <w:tcPr>
            <w:tcW w:w="914" w:type="dxa"/>
          </w:tcPr>
          <w:p w14:paraId="7EF3DE86" w14:textId="77777777" w:rsidR="00D52BA8" w:rsidRPr="002F2B40" w:rsidRDefault="00D52BA8" w:rsidP="0075178B">
            <w:pPr>
              <w:jc w:val="center"/>
              <w:rPr>
                <w:rFonts w:ascii="Arial" w:hAnsi="Arial" w:cs="Arial"/>
                <w:sz w:val="16"/>
                <w:szCs w:val="16"/>
              </w:rPr>
            </w:pPr>
          </w:p>
        </w:tc>
        <w:tc>
          <w:tcPr>
            <w:tcW w:w="1151" w:type="dxa"/>
          </w:tcPr>
          <w:p w14:paraId="3548E98F" w14:textId="77777777" w:rsidR="00D52BA8" w:rsidRPr="002F2B40" w:rsidRDefault="00D52BA8" w:rsidP="0075178B">
            <w:pPr>
              <w:jc w:val="center"/>
              <w:rPr>
                <w:rFonts w:ascii="Arial" w:hAnsi="Arial" w:cs="Arial"/>
                <w:sz w:val="16"/>
                <w:szCs w:val="16"/>
              </w:rPr>
            </w:pPr>
          </w:p>
        </w:tc>
      </w:tr>
      <w:tr w:rsidR="00A0535A" w:rsidRPr="002F2B40" w14:paraId="34BCE165" w14:textId="77777777" w:rsidTr="002F2B40">
        <w:trPr>
          <w:trHeight w:val="20"/>
        </w:trPr>
        <w:tc>
          <w:tcPr>
            <w:tcW w:w="704" w:type="dxa"/>
            <w:shd w:val="clear" w:color="auto" w:fill="FFFFFF" w:themeFill="background1"/>
            <w:noWrap/>
            <w:vAlign w:val="center"/>
          </w:tcPr>
          <w:p w14:paraId="69B22390" w14:textId="4D1FBC74" w:rsidR="00A15688" w:rsidRPr="002F2B40" w:rsidRDefault="00A15688" w:rsidP="0075178B">
            <w:pPr>
              <w:jc w:val="center"/>
              <w:rPr>
                <w:rFonts w:ascii="Arial" w:hAnsi="Arial" w:cs="Arial"/>
                <w:sz w:val="16"/>
                <w:szCs w:val="16"/>
              </w:rPr>
            </w:pPr>
            <w:r>
              <w:rPr>
                <w:rFonts w:ascii="Arial" w:hAnsi="Arial" w:cs="Arial"/>
                <w:sz w:val="16"/>
                <w:szCs w:val="16"/>
              </w:rPr>
              <w:t>2</w:t>
            </w:r>
          </w:p>
        </w:tc>
        <w:tc>
          <w:tcPr>
            <w:tcW w:w="4820" w:type="dxa"/>
            <w:shd w:val="clear" w:color="auto" w:fill="FFFFFF" w:themeFill="background1"/>
            <w:vAlign w:val="center"/>
          </w:tcPr>
          <w:p w14:paraId="2D89ED0E" w14:textId="3CE25747" w:rsidR="00A15688" w:rsidRPr="00A15688" w:rsidRDefault="00A15688" w:rsidP="00A15688">
            <w:pPr>
              <w:jc w:val="both"/>
              <w:rPr>
                <w:rFonts w:ascii="Arial" w:hAnsi="Arial" w:cs="Arial"/>
                <w:sz w:val="16"/>
                <w:szCs w:val="16"/>
              </w:rPr>
            </w:pPr>
            <w:r w:rsidRPr="00A15688">
              <w:rPr>
                <w:rFonts w:ascii="Arial" w:hAnsi="Arial" w:cs="Arial"/>
                <w:b/>
                <w:bCs/>
                <w:sz w:val="16"/>
                <w:szCs w:val="16"/>
              </w:rPr>
              <w:t xml:space="preserve">HILERADOR / VOLTEADOR: </w:t>
            </w:r>
            <w:r w:rsidRPr="00A15688">
              <w:rPr>
                <w:rFonts w:ascii="Arial" w:hAnsi="Arial" w:cs="Arial"/>
                <w:sz w:val="16"/>
                <w:szCs w:val="16"/>
              </w:rPr>
              <w:t>Está diseñado para hilerar y esparcir el forraje seco y verde de tallo bajo. Está diseñado para trabajar en campos agrícolas y prados en donde la superficie esté nivelada con una pendiente de hasta 12 grados.</w:t>
            </w:r>
          </w:p>
          <w:p w14:paraId="1F57FA78" w14:textId="77777777" w:rsidR="00A15688" w:rsidRPr="00A15688" w:rsidRDefault="00A15688" w:rsidP="00A15688">
            <w:pPr>
              <w:jc w:val="both"/>
              <w:rPr>
                <w:rFonts w:ascii="Arial" w:hAnsi="Arial" w:cs="Arial"/>
                <w:sz w:val="16"/>
                <w:szCs w:val="16"/>
              </w:rPr>
            </w:pPr>
          </w:p>
          <w:p w14:paraId="0D3092E8" w14:textId="77777777" w:rsidR="00A15688" w:rsidRPr="00A15688" w:rsidRDefault="00A15688" w:rsidP="00A15688">
            <w:pPr>
              <w:jc w:val="both"/>
              <w:rPr>
                <w:rFonts w:ascii="Arial" w:hAnsi="Arial" w:cs="Arial"/>
                <w:sz w:val="16"/>
                <w:szCs w:val="16"/>
              </w:rPr>
            </w:pPr>
            <w:r w:rsidRPr="00A15688">
              <w:rPr>
                <w:rFonts w:ascii="Arial" w:hAnsi="Arial" w:cs="Arial"/>
                <w:sz w:val="16"/>
                <w:szCs w:val="16"/>
              </w:rPr>
              <w:t>La máquina cumple muy bien ambas funciones y puede trabajar con tractores ligeros con potencia mayores a 20 hp.</w:t>
            </w:r>
          </w:p>
          <w:p w14:paraId="1B80826F" w14:textId="77777777" w:rsidR="00A15688" w:rsidRPr="00A15688" w:rsidRDefault="00A15688" w:rsidP="00A15688">
            <w:pPr>
              <w:jc w:val="both"/>
              <w:rPr>
                <w:rFonts w:ascii="Arial" w:hAnsi="Arial" w:cs="Arial"/>
                <w:sz w:val="16"/>
                <w:szCs w:val="16"/>
              </w:rPr>
            </w:pPr>
          </w:p>
          <w:p w14:paraId="2C189FFC" w14:textId="77777777" w:rsidR="00A15688" w:rsidRPr="00A15688" w:rsidRDefault="00A15688" w:rsidP="00A15688">
            <w:pPr>
              <w:jc w:val="both"/>
              <w:rPr>
                <w:rFonts w:ascii="Arial" w:hAnsi="Arial" w:cs="Arial"/>
                <w:sz w:val="16"/>
                <w:szCs w:val="16"/>
              </w:rPr>
            </w:pPr>
            <w:r w:rsidRPr="00A15688">
              <w:rPr>
                <w:rFonts w:ascii="Arial" w:hAnsi="Arial" w:cs="Arial"/>
                <w:sz w:val="16"/>
                <w:szCs w:val="16"/>
              </w:rPr>
              <w:t xml:space="preserve">El rastrillo se adapta con precisión al área de trabajo y la altura del rotor es ajustable al igual que el ancho de los escudos. </w:t>
            </w:r>
          </w:p>
          <w:p w14:paraId="47BE6136" w14:textId="77777777" w:rsidR="00A15688" w:rsidRPr="00A15688" w:rsidRDefault="00A15688" w:rsidP="00A15688">
            <w:pPr>
              <w:jc w:val="both"/>
              <w:rPr>
                <w:rFonts w:ascii="Arial" w:hAnsi="Arial" w:cs="Arial"/>
                <w:sz w:val="16"/>
                <w:szCs w:val="16"/>
              </w:rPr>
            </w:pPr>
          </w:p>
          <w:p w14:paraId="6DA42636" w14:textId="77777777" w:rsidR="00A15688" w:rsidRPr="00A15688" w:rsidRDefault="00A15688" w:rsidP="00A15688">
            <w:pPr>
              <w:jc w:val="both"/>
              <w:rPr>
                <w:rFonts w:ascii="Arial" w:hAnsi="Arial" w:cs="Arial"/>
                <w:sz w:val="16"/>
                <w:szCs w:val="16"/>
              </w:rPr>
            </w:pPr>
            <w:r w:rsidRPr="00A15688">
              <w:rPr>
                <w:rFonts w:ascii="Arial" w:hAnsi="Arial" w:cs="Arial"/>
                <w:sz w:val="16"/>
                <w:szCs w:val="16"/>
              </w:rPr>
              <w:t>Una ventaja adicional es la posibilidad de hacer hileras dobles abarcando un área hasta de 6 metros. Un buen número de resortes en el equipo, permite hacer un esparcido e hilerado de buena calidad.</w:t>
            </w:r>
          </w:p>
          <w:p w14:paraId="4D5ADE67" w14:textId="77777777" w:rsidR="00A15688" w:rsidRPr="00154940" w:rsidRDefault="00A15688" w:rsidP="00A15688">
            <w:pPr>
              <w:jc w:val="both"/>
              <w:rPr>
                <w:rFonts w:ascii="Arial" w:hAnsi="Arial" w:cs="Arial"/>
                <w:b/>
                <w:bCs/>
                <w:sz w:val="12"/>
                <w:szCs w:val="12"/>
              </w:rPr>
            </w:pPr>
          </w:p>
          <w:p w14:paraId="3212E7C4" w14:textId="77777777" w:rsidR="00A15688" w:rsidRPr="00EC1D0D" w:rsidRDefault="00A15688" w:rsidP="00A15688">
            <w:pPr>
              <w:jc w:val="both"/>
              <w:rPr>
                <w:rFonts w:ascii="Arial" w:hAnsi="Arial" w:cs="Arial"/>
                <w:b/>
                <w:bCs/>
                <w:sz w:val="16"/>
                <w:szCs w:val="16"/>
              </w:rPr>
            </w:pPr>
            <w:r w:rsidRPr="00EC1D0D">
              <w:rPr>
                <w:rFonts w:ascii="Arial" w:hAnsi="Arial" w:cs="Arial"/>
                <w:b/>
                <w:bCs/>
                <w:sz w:val="16"/>
                <w:szCs w:val="16"/>
              </w:rPr>
              <w:t>Dimensiones</w:t>
            </w:r>
          </w:p>
          <w:p w14:paraId="1A521595" w14:textId="0B33901B" w:rsidR="00A15688" w:rsidRPr="00A15688" w:rsidRDefault="00A15688" w:rsidP="00A15688">
            <w:pPr>
              <w:jc w:val="both"/>
              <w:rPr>
                <w:rFonts w:ascii="Arial" w:hAnsi="Arial" w:cs="Arial"/>
                <w:sz w:val="16"/>
                <w:szCs w:val="16"/>
              </w:rPr>
            </w:pPr>
            <w:r w:rsidRPr="00A15688">
              <w:rPr>
                <w:rFonts w:ascii="Arial" w:hAnsi="Arial" w:cs="Arial"/>
                <w:sz w:val="16"/>
                <w:szCs w:val="16"/>
              </w:rPr>
              <w:t>Peso total aproximado 300 Kg</w:t>
            </w:r>
            <w:r>
              <w:rPr>
                <w:rFonts w:ascii="Arial" w:hAnsi="Arial" w:cs="Arial"/>
                <w:sz w:val="16"/>
                <w:szCs w:val="16"/>
              </w:rPr>
              <w:t>.</w:t>
            </w:r>
          </w:p>
          <w:p w14:paraId="5A12C4A0" w14:textId="542C1281" w:rsidR="00A15688" w:rsidRPr="00A15688" w:rsidRDefault="00A15688" w:rsidP="00A15688">
            <w:pPr>
              <w:jc w:val="both"/>
              <w:rPr>
                <w:rFonts w:ascii="Arial" w:hAnsi="Arial" w:cs="Arial"/>
                <w:sz w:val="16"/>
                <w:szCs w:val="16"/>
              </w:rPr>
            </w:pPr>
            <w:r w:rsidRPr="00A15688">
              <w:rPr>
                <w:rFonts w:ascii="Arial" w:hAnsi="Arial" w:cs="Arial"/>
                <w:sz w:val="16"/>
                <w:szCs w:val="16"/>
              </w:rPr>
              <w:t>Ancho de trabajo 3 mts</w:t>
            </w:r>
            <w:r>
              <w:rPr>
                <w:rFonts w:ascii="Arial" w:hAnsi="Arial" w:cs="Arial"/>
                <w:sz w:val="16"/>
                <w:szCs w:val="16"/>
              </w:rPr>
              <w:t>.</w:t>
            </w:r>
          </w:p>
          <w:p w14:paraId="1D0E239D" w14:textId="39CECFA2" w:rsidR="00A15688" w:rsidRPr="00A15688" w:rsidRDefault="00A15688" w:rsidP="00A15688">
            <w:pPr>
              <w:jc w:val="both"/>
              <w:rPr>
                <w:rFonts w:ascii="Arial" w:hAnsi="Arial" w:cs="Arial"/>
                <w:sz w:val="16"/>
                <w:szCs w:val="16"/>
              </w:rPr>
            </w:pPr>
            <w:r w:rsidRPr="00A15688">
              <w:rPr>
                <w:rFonts w:ascii="Arial" w:hAnsi="Arial" w:cs="Arial"/>
                <w:sz w:val="16"/>
                <w:szCs w:val="16"/>
              </w:rPr>
              <w:t>Ancho de transporte 3 mts</w:t>
            </w:r>
            <w:r>
              <w:rPr>
                <w:rFonts w:ascii="Arial" w:hAnsi="Arial" w:cs="Arial"/>
                <w:sz w:val="16"/>
                <w:szCs w:val="16"/>
              </w:rPr>
              <w:t>.</w:t>
            </w:r>
          </w:p>
          <w:p w14:paraId="427910AE" w14:textId="77777777" w:rsidR="00A15688" w:rsidRPr="00A15688" w:rsidRDefault="00A15688" w:rsidP="00A15688">
            <w:pPr>
              <w:jc w:val="both"/>
              <w:rPr>
                <w:rFonts w:ascii="Arial" w:hAnsi="Arial" w:cs="Arial"/>
                <w:sz w:val="16"/>
                <w:szCs w:val="16"/>
              </w:rPr>
            </w:pPr>
          </w:p>
          <w:p w14:paraId="3981CA76" w14:textId="77777777" w:rsidR="00A15688" w:rsidRPr="00EC1D0D" w:rsidRDefault="00A15688" w:rsidP="00A15688">
            <w:pPr>
              <w:jc w:val="both"/>
              <w:rPr>
                <w:rFonts w:ascii="Arial" w:hAnsi="Arial" w:cs="Arial"/>
                <w:b/>
                <w:bCs/>
                <w:sz w:val="16"/>
                <w:szCs w:val="16"/>
              </w:rPr>
            </w:pPr>
            <w:r w:rsidRPr="00EC1D0D">
              <w:rPr>
                <w:rFonts w:ascii="Arial" w:hAnsi="Arial" w:cs="Arial"/>
                <w:b/>
                <w:bCs/>
                <w:sz w:val="16"/>
                <w:szCs w:val="16"/>
              </w:rPr>
              <w:t>Generalidades</w:t>
            </w:r>
          </w:p>
          <w:p w14:paraId="4340F63F" w14:textId="4E003B7D" w:rsidR="00A15688" w:rsidRPr="00A15688" w:rsidRDefault="00A15688" w:rsidP="00A15688">
            <w:pPr>
              <w:jc w:val="both"/>
              <w:rPr>
                <w:rFonts w:ascii="Arial" w:hAnsi="Arial" w:cs="Arial"/>
                <w:sz w:val="16"/>
                <w:szCs w:val="16"/>
              </w:rPr>
            </w:pPr>
            <w:r w:rsidRPr="00A15688">
              <w:rPr>
                <w:rFonts w:ascii="Arial" w:hAnsi="Arial" w:cs="Arial"/>
                <w:sz w:val="16"/>
                <w:szCs w:val="16"/>
              </w:rPr>
              <w:t>Numero de rotores 2</w:t>
            </w:r>
            <w:r>
              <w:rPr>
                <w:rFonts w:ascii="Arial" w:hAnsi="Arial" w:cs="Arial"/>
                <w:sz w:val="16"/>
                <w:szCs w:val="16"/>
              </w:rPr>
              <w:t>.</w:t>
            </w:r>
          </w:p>
          <w:p w14:paraId="2E339F83" w14:textId="79F708BE" w:rsidR="00A15688" w:rsidRPr="00A15688" w:rsidRDefault="00A15688" w:rsidP="00A15688">
            <w:pPr>
              <w:jc w:val="both"/>
              <w:rPr>
                <w:rFonts w:ascii="Arial" w:hAnsi="Arial" w:cs="Arial"/>
                <w:sz w:val="16"/>
                <w:szCs w:val="16"/>
              </w:rPr>
            </w:pPr>
            <w:r w:rsidRPr="00A15688">
              <w:rPr>
                <w:rFonts w:ascii="Arial" w:hAnsi="Arial" w:cs="Arial"/>
                <w:sz w:val="16"/>
                <w:szCs w:val="16"/>
              </w:rPr>
              <w:t>Numero de resortes 20</w:t>
            </w:r>
            <w:r>
              <w:rPr>
                <w:rFonts w:ascii="Arial" w:hAnsi="Arial" w:cs="Arial"/>
                <w:sz w:val="16"/>
                <w:szCs w:val="16"/>
              </w:rPr>
              <w:t>.</w:t>
            </w:r>
          </w:p>
          <w:p w14:paraId="0D7B2927" w14:textId="1517552A" w:rsidR="00A15688" w:rsidRPr="00A15688" w:rsidRDefault="00A15688" w:rsidP="00A15688">
            <w:pPr>
              <w:jc w:val="both"/>
              <w:rPr>
                <w:rFonts w:ascii="Arial" w:hAnsi="Arial" w:cs="Arial"/>
                <w:sz w:val="16"/>
                <w:szCs w:val="16"/>
              </w:rPr>
            </w:pPr>
            <w:r w:rsidRPr="00A15688">
              <w:rPr>
                <w:rFonts w:ascii="Arial" w:hAnsi="Arial" w:cs="Arial"/>
                <w:sz w:val="16"/>
                <w:szCs w:val="16"/>
              </w:rPr>
              <w:t>Revoluciones PTO 350-540 RPM</w:t>
            </w:r>
            <w:r>
              <w:rPr>
                <w:rFonts w:ascii="Arial" w:hAnsi="Arial" w:cs="Arial"/>
                <w:sz w:val="16"/>
                <w:szCs w:val="16"/>
              </w:rPr>
              <w:t>.</w:t>
            </w:r>
          </w:p>
          <w:p w14:paraId="48E6785C" w14:textId="3B2AF4B7" w:rsidR="00A15688" w:rsidRPr="00A15688" w:rsidRDefault="00A15688" w:rsidP="00A15688">
            <w:pPr>
              <w:jc w:val="both"/>
              <w:rPr>
                <w:rFonts w:ascii="Arial" w:hAnsi="Arial" w:cs="Arial"/>
                <w:sz w:val="16"/>
                <w:szCs w:val="16"/>
              </w:rPr>
            </w:pPr>
            <w:r w:rsidRPr="00A15688">
              <w:rPr>
                <w:rFonts w:ascii="Arial" w:hAnsi="Arial" w:cs="Arial"/>
                <w:sz w:val="16"/>
                <w:szCs w:val="16"/>
              </w:rPr>
              <w:t>Llantas Estándar 10,0/75-15,3</w:t>
            </w:r>
            <w:r>
              <w:rPr>
                <w:rFonts w:ascii="Arial" w:hAnsi="Arial" w:cs="Arial"/>
                <w:sz w:val="16"/>
                <w:szCs w:val="16"/>
              </w:rPr>
              <w:t>.</w:t>
            </w:r>
          </w:p>
          <w:p w14:paraId="4CA44E4B" w14:textId="79FADCC1" w:rsidR="00A15688" w:rsidRPr="00A15688" w:rsidRDefault="00A15688" w:rsidP="00A15688">
            <w:pPr>
              <w:jc w:val="both"/>
              <w:rPr>
                <w:rFonts w:ascii="Arial" w:hAnsi="Arial" w:cs="Arial"/>
                <w:sz w:val="16"/>
                <w:szCs w:val="16"/>
              </w:rPr>
            </w:pPr>
            <w:r w:rsidRPr="00A15688">
              <w:rPr>
                <w:rFonts w:ascii="Arial" w:hAnsi="Arial" w:cs="Arial"/>
                <w:sz w:val="16"/>
                <w:szCs w:val="16"/>
              </w:rPr>
              <w:t>Potencia mínima 20 Hp</w:t>
            </w:r>
            <w:r>
              <w:rPr>
                <w:rFonts w:ascii="Arial" w:hAnsi="Arial" w:cs="Arial"/>
                <w:sz w:val="16"/>
                <w:szCs w:val="16"/>
              </w:rPr>
              <w:t>.</w:t>
            </w:r>
          </w:p>
          <w:p w14:paraId="565C6A29" w14:textId="27F3D4DF" w:rsidR="00A15688" w:rsidRDefault="00A15688" w:rsidP="00A15688">
            <w:pPr>
              <w:jc w:val="both"/>
              <w:rPr>
                <w:rFonts w:ascii="Arial" w:hAnsi="Arial" w:cs="Arial"/>
                <w:sz w:val="16"/>
                <w:szCs w:val="16"/>
              </w:rPr>
            </w:pPr>
            <w:r w:rsidRPr="00A15688">
              <w:rPr>
                <w:rFonts w:ascii="Arial" w:hAnsi="Arial" w:cs="Arial"/>
                <w:sz w:val="16"/>
                <w:szCs w:val="16"/>
              </w:rPr>
              <w:t>Enganche Cat II</w:t>
            </w:r>
            <w:r>
              <w:rPr>
                <w:rFonts w:ascii="Arial" w:hAnsi="Arial" w:cs="Arial"/>
                <w:sz w:val="16"/>
                <w:szCs w:val="16"/>
              </w:rPr>
              <w:t>.</w:t>
            </w:r>
          </w:p>
          <w:p w14:paraId="32619BB5" w14:textId="503A331F" w:rsidR="00A15688" w:rsidRPr="00EC1D0D" w:rsidRDefault="00A15688" w:rsidP="00A15688">
            <w:pPr>
              <w:jc w:val="both"/>
              <w:rPr>
                <w:rFonts w:ascii="Arial" w:hAnsi="Arial" w:cs="Arial"/>
                <w:sz w:val="16"/>
                <w:szCs w:val="16"/>
              </w:rPr>
            </w:pPr>
            <w:r w:rsidRPr="00A15688">
              <w:rPr>
                <w:rFonts w:ascii="Arial" w:hAnsi="Arial" w:cs="Arial"/>
                <w:sz w:val="16"/>
                <w:szCs w:val="16"/>
              </w:rPr>
              <w:t>Llantas 15 x 6,00-6</w:t>
            </w:r>
            <w:r>
              <w:rPr>
                <w:rFonts w:ascii="Arial" w:hAnsi="Arial" w:cs="Arial"/>
                <w:sz w:val="16"/>
                <w:szCs w:val="16"/>
              </w:rPr>
              <w:t>.</w:t>
            </w:r>
          </w:p>
          <w:p w14:paraId="38DB4892" w14:textId="77777777" w:rsidR="00A15688" w:rsidRDefault="00A15688" w:rsidP="002F2B40">
            <w:pPr>
              <w:jc w:val="both"/>
              <w:rPr>
                <w:rFonts w:ascii="Arial" w:hAnsi="Arial" w:cs="Arial"/>
                <w:sz w:val="16"/>
                <w:szCs w:val="16"/>
              </w:rPr>
            </w:pPr>
            <w:r w:rsidRPr="00A15688">
              <w:rPr>
                <w:rFonts w:ascii="Arial" w:hAnsi="Arial" w:cs="Arial"/>
                <w:sz w:val="16"/>
                <w:szCs w:val="16"/>
              </w:rPr>
              <w:t>Llantas 15 x 6,00-6</w:t>
            </w:r>
            <w:r>
              <w:rPr>
                <w:rFonts w:ascii="Arial" w:hAnsi="Arial" w:cs="Arial"/>
                <w:sz w:val="16"/>
                <w:szCs w:val="16"/>
              </w:rPr>
              <w:t>.</w:t>
            </w:r>
          </w:p>
          <w:p w14:paraId="37EA4205" w14:textId="5F2651E3" w:rsidR="00154940" w:rsidRDefault="00154940" w:rsidP="00154940">
            <w:pPr>
              <w:jc w:val="center"/>
              <w:rPr>
                <w:rFonts w:ascii="Arial" w:hAnsi="Arial" w:cs="Arial"/>
                <w:sz w:val="16"/>
                <w:szCs w:val="16"/>
              </w:rPr>
            </w:pPr>
            <w:r w:rsidRPr="00154940">
              <w:rPr>
                <w:rFonts w:ascii="Arial" w:hAnsi="Arial" w:cs="Arial"/>
                <w:i/>
                <w:iCs/>
                <w:sz w:val="16"/>
                <w:szCs w:val="16"/>
              </w:rPr>
              <w:t>Imagen de referencia</w:t>
            </w:r>
          </w:p>
          <w:p w14:paraId="14674BAA" w14:textId="77777777" w:rsidR="008A78FD" w:rsidRDefault="008A78FD" w:rsidP="00154940">
            <w:pPr>
              <w:jc w:val="center"/>
              <w:rPr>
                <w:rFonts w:ascii="Arial" w:hAnsi="Arial" w:cs="Arial"/>
                <w:sz w:val="16"/>
                <w:szCs w:val="16"/>
              </w:rPr>
            </w:pPr>
            <w:r>
              <w:rPr>
                <w:rFonts w:ascii="Arial" w:hAnsi="Arial" w:cs="Arial"/>
                <w:noProof/>
                <w:sz w:val="16"/>
                <w:szCs w:val="16"/>
              </w:rPr>
              <w:drawing>
                <wp:inline distT="0" distB="0" distL="0" distR="0" wp14:anchorId="34105247" wp14:editId="49ED6A92">
                  <wp:extent cx="2439670" cy="942975"/>
                  <wp:effectExtent l="0" t="0" r="0" b="9525"/>
                  <wp:docPr id="132745127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451272" name="Imagen 1327451272"/>
                          <pic:cNvPicPr/>
                        </pic:nvPicPr>
                        <pic:blipFill>
                          <a:blip r:embed="rId10">
                            <a:extLst>
                              <a:ext uri="{28A0092B-C50C-407E-A947-70E740481C1C}">
                                <a14:useLocalDpi xmlns:a14="http://schemas.microsoft.com/office/drawing/2010/main" val="0"/>
                              </a:ext>
                            </a:extLst>
                          </a:blip>
                          <a:stretch>
                            <a:fillRect/>
                          </a:stretch>
                        </pic:blipFill>
                        <pic:spPr>
                          <a:xfrm>
                            <a:off x="0" y="0"/>
                            <a:ext cx="2459995" cy="950831"/>
                          </a:xfrm>
                          <a:prstGeom prst="rect">
                            <a:avLst/>
                          </a:prstGeom>
                        </pic:spPr>
                      </pic:pic>
                    </a:graphicData>
                  </a:graphic>
                </wp:inline>
              </w:drawing>
            </w:r>
          </w:p>
          <w:p w14:paraId="5F37CA2D" w14:textId="77777777" w:rsidR="00154940" w:rsidRDefault="00154940" w:rsidP="00154940">
            <w:pPr>
              <w:jc w:val="center"/>
              <w:rPr>
                <w:rFonts w:ascii="Arial" w:hAnsi="Arial" w:cs="Arial"/>
                <w:sz w:val="16"/>
                <w:szCs w:val="16"/>
              </w:rPr>
            </w:pPr>
          </w:p>
          <w:p w14:paraId="720B2932" w14:textId="42B3A8A3" w:rsidR="00154940" w:rsidRPr="00A15688" w:rsidRDefault="00154940" w:rsidP="00154940">
            <w:pPr>
              <w:jc w:val="center"/>
              <w:rPr>
                <w:rFonts w:ascii="Arial" w:hAnsi="Arial" w:cs="Arial"/>
                <w:sz w:val="16"/>
                <w:szCs w:val="16"/>
              </w:rPr>
            </w:pPr>
          </w:p>
        </w:tc>
        <w:tc>
          <w:tcPr>
            <w:tcW w:w="1029" w:type="dxa"/>
            <w:shd w:val="clear" w:color="auto" w:fill="FFFFFF" w:themeFill="background1"/>
            <w:vAlign w:val="center"/>
          </w:tcPr>
          <w:p w14:paraId="313853DC" w14:textId="77777777" w:rsidR="00A15688" w:rsidRPr="002F2B40" w:rsidRDefault="00A15688" w:rsidP="0075178B">
            <w:pPr>
              <w:jc w:val="center"/>
              <w:rPr>
                <w:rFonts w:ascii="Arial" w:hAnsi="Arial" w:cs="Arial"/>
                <w:sz w:val="16"/>
                <w:szCs w:val="16"/>
              </w:rPr>
            </w:pPr>
          </w:p>
        </w:tc>
        <w:tc>
          <w:tcPr>
            <w:tcW w:w="562" w:type="dxa"/>
            <w:shd w:val="clear" w:color="auto" w:fill="FFFFFF" w:themeFill="background1"/>
            <w:vAlign w:val="center"/>
          </w:tcPr>
          <w:p w14:paraId="58F5D997" w14:textId="77777777" w:rsidR="00A15688" w:rsidRPr="002F2B40" w:rsidRDefault="00A15688" w:rsidP="0075178B">
            <w:pPr>
              <w:jc w:val="center"/>
              <w:rPr>
                <w:rFonts w:ascii="Arial" w:hAnsi="Arial" w:cs="Arial"/>
                <w:sz w:val="16"/>
                <w:szCs w:val="16"/>
              </w:rPr>
            </w:pPr>
          </w:p>
        </w:tc>
        <w:tc>
          <w:tcPr>
            <w:tcW w:w="454" w:type="dxa"/>
            <w:shd w:val="clear" w:color="auto" w:fill="FFFFFF" w:themeFill="background1"/>
            <w:vAlign w:val="center"/>
          </w:tcPr>
          <w:p w14:paraId="6AA9584F" w14:textId="77777777" w:rsidR="00A15688" w:rsidRPr="002F2B40" w:rsidRDefault="00A15688" w:rsidP="0075178B">
            <w:pPr>
              <w:jc w:val="center"/>
              <w:rPr>
                <w:rFonts w:ascii="Arial" w:hAnsi="Arial" w:cs="Arial"/>
                <w:sz w:val="16"/>
                <w:szCs w:val="16"/>
              </w:rPr>
            </w:pPr>
          </w:p>
        </w:tc>
        <w:tc>
          <w:tcPr>
            <w:tcW w:w="914" w:type="dxa"/>
          </w:tcPr>
          <w:p w14:paraId="7DADC276" w14:textId="77777777" w:rsidR="00A15688" w:rsidRPr="002F2B40" w:rsidRDefault="00A15688" w:rsidP="0075178B">
            <w:pPr>
              <w:jc w:val="center"/>
              <w:rPr>
                <w:rFonts w:ascii="Arial" w:hAnsi="Arial" w:cs="Arial"/>
                <w:sz w:val="16"/>
                <w:szCs w:val="16"/>
              </w:rPr>
            </w:pPr>
          </w:p>
        </w:tc>
        <w:tc>
          <w:tcPr>
            <w:tcW w:w="1151" w:type="dxa"/>
          </w:tcPr>
          <w:p w14:paraId="0E0A1B10" w14:textId="77777777" w:rsidR="00A15688" w:rsidRPr="002F2B40" w:rsidRDefault="00A15688" w:rsidP="0075178B">
            <w:pPr>
              <w:jc w:val="center"/>
              <w:rPr>
                <w:rFonts w:ascii="Arial" w:hAnsi="Arial" w:cs="Arial"/>
                <w:sz w:val="16"/>
                <w:szCs w:val="16"/>
              </w:rPr>
            </w:pPr>
          </w:p>
        </w:tc>
      </w:tr>
      <w:tr w:rsidR="00A0535A" w:rsidRPr="002F2B40" w14:paraId="39D5C180" w14:textId="5CB4A778" w:rsidTr="00A0535A">
        <w:trPr>
          <w:trHeight w:val="6226"/>
        </w:trPr>
        <w:tc>
          <w:tcPr>
            <w:tcW w:w="704" w:type="dxa"/>
            <w:shd w:val="clear" w:color="auto" w:fill="FFFFFF" w:themeFill="background1"/>
            <w:noWrap/>
            <w:vAlign w:val="center"/>
            <w:hideMark/>
          </w:tcPr>
          <w:p w14:paraId="76EE8818" w14:textId="77777777" w:rsidR="00D52BA8" w:rsidRPr="002F2B40" w:rsidRDefault="00D52BA8" w:rsidP="0075178B">
            <w:pPr>
              <w:jc w:val="center"/>
              <w:rPr>
                <w:rFonts w:ascii="Arial" w:hAnsi="Arial" w:cs="Arial"/>
                <w:sz w:val="16"/>
                <w:szCs w:val="16"/>
              </w:rPr>
            </w:pPr>
            <w:r w:rsidRPr="002F2B40">
              <w:rPr>
                <w:rFonts w:ascii="Arial" w:hAnsi="Arial" w:cs="Arial"/>
                <w:sz w:val="16"/>
                <w:szCs w:val="16"/>
              </w:rPr>
              <w:t>3</w:t>
            </w:r>
          </w:p>
        </w:tc>
        <w:tc>
          <w:tcPr>
            <w:tcW w:w="4820" w:type="dxa"/>
            <w:shd w:val="clear" w:color="auto" w:fill="FFFFFF" w:themeFill="background1"/>
            <w:vAlign w:val="center"/>
          </w:tcPr>
          <w:p w14:paraId="46E0B7C2" w14:textId="419A24BF" w:rsidR="00AD52F8" w:rsidRDefault="002F2B40" w:rsidP="002F2B40">
            <w:pPr>
              <w:jc w:val="both"/>
              <w:rPr>
                <w:rFonts w:ascii="Arial" w:hAnsi="Arial" w:cs="Arial"/>
                <w:sz w:val="16"/>
                <w:szCs w:val="16"/>
              </w:rPr>
            </w:pPr>
            <w:r w:rsidRPr="00AD52F8">
              <w:rPr>
                <w:rFonts w:ascii="Arial" w:hAnsi="Arial" w:cs="Arial"/>
                <w:b/>
                <w:bCs/>
                <w:sz w:val="16"/>
                <w:szCs w:val="16"/>
              </w:rPr>
              <w:t>ENFARDADORA DE PACAS CUADRADAS:</w:t>
            </w:r>
            <w:r w:rsidR="00AF67C5" w:rsidRPr="00AD52F8">
              <w:rPr>
                <w:rFonts w:ascii="Arial" w:hAnsi="Arial" w:cs="Arial"/>
                <w:b/>
                <w:bCs/>
                <w:sz w:val="16"/>
                <w:szCs w:val="16"/>
              </w:rPr>
              <w:t xml:space="preserve"> </w:t>
            </w:r>
            <w:r w:rsidR="00AD52F8" w:rsidRPr="00AD52F8">
              <w:rPr>
                <w:rFonts w:ascii="Arial" w:hAnsi="Arial" w:cs="Arial"/>
                <w:sz w:val="16"/>
                <w:szCs w:val="16"/>
              </w:rPr>
              <w:t>Equipo de alto de alto desempeño. Viene de serie con repicador y 3 anudadores. Este</w:t>
            </w:r>
            <w:r w:rsidR="00AD52F8">
              <w:rPr>
                <w:rFonts w:ascii="Arial" w:hAnsi="Arial" w:cs="Arial"/>
                <w:sz w:val="16"/>
                <w:szCs w:val="16"/>
              </w:rPr>
              <w:t xml:space="preserve"> </w:t>
            </w:r>
            <w:r w:rsidR="00AD52F8" w:rsidRPr="00AD52F8">
              <w:rPr>
                <w:rFonts w:ascii="Arial" w:hAnsi="Arial" w:cs="Arial"/>
                <w:sz w:val="16"/>
                <w:szCs w:val="16"/>
              </w:rPr>
              <w:t>sistema permite picar el heno antes de conformar la paca y asegura un mejor</w:t>
            </w:r>
            <w:r w:rsidR="00AD52F8">
              <w:rPr>
                <w:rFonts w:ascii="Arial" w:hAnsi="Arial" w:cs="Arial"/>
                <w:sz w:val="16"/>
                <w:szCs w:val="16"/>
              </w:rPr>
              <w:t xml:space="preserve"> </w:t>
            </w:r>
            <w:r w:rsidR="00AD52F8" w:rsidRPr="00AD52F8">
              <w:rPr>
                <w:rFonts w:ascii="Arial" w:hAnsi="Arial" w:cs="Arial"/>
                <w:sz w:val="16"/>
                <w:szCs w:val="16"/>
              </w:rPr>
              <w:t>consumo de los animales con menores desperdicios.</w:t>
            </w:r>
            <w:r w:rsidR="00AD52F8">
              <w:rPr>
                <w:rFonts w:ascii="Arial" w:hAnsi="Arial" w:cs="Arial"/>
                <w:sz w:val="16"/>
                <w:szCs w:val="16"/>
              </w:rPr>
              <w:t xml:space="preserve"> </w:t>
            </w:r>
          </w:p>
          <w:p w14:paraId="49B432E4" w14:textId="77777777" w:rsidR="00AD52F8" w:rsidRDefault="00AD52F8" w:rsidP="002F2B40">
            <w:pPr>
              <w:jc w:val="both"/>
              <w:rPr>
                <w:rFonts w:ascii="Arial" w:hAnsi="Arial" w:cs="Arial"/>
                <w:color w:val="EE0000"/>
                <w:sz w:val="16"/>
                <w:szCs w:val="16"/>
              </w:rPr>
            </w:pPr>
          </w:p>
          <w:p w14:paraId="2C773970" w14:textId="2F69EE0F" w:rsidR="00AD52F8" w:rsidRPr="00A15688" w:rsidRDefault="00AD52F8" w:rsidP="00A15688">
            <w:pPr>
              <w:rPr>
                <w:rFonts w:ascii="Arial" w:hAnsi="Arial" w:cs="Arial"/>
                <w:sz w:val="16"/>
                <w:szCs w:val="16"/>
              </w:rPr>
            </w:pPr>
            <w:r w:rsidRPr="00A15688">
              <w:rPr>
                <w:rFonts w:ascii="Arial" w:hAnsi="Arial" w:cs="Arial"/>
                <w:sz w:val="16"/>
                <w:szCs w:val="16"/>
              </w:rPr>
              <w:t>Cámara de compresión 360 x 460 mm</w:t>
            </w:r>
            <w:r w:rsidR="00A15688">
              <w:rPr>
                <w:rFonts w:ascii="Arial" w:hAnsi="Arial" w:cs="Arial"/>
                <w:sz w:val="16"/>
                <w:szCs w:val="16"/>
              </w:rPr>
              <w:t>.</w:t>
            </w:r>
          </w:p>
          <w:p w14:paraId="3CFEF2D7" w14:textId="0DDE8494" w:rsidR="00AD52F8" w:rsidRPr="00A15688" w:rsidRDefault="00AD52F8" w:rsidP="00A15688">
            <w:pPr>
              <w:rPr>
                <w:rFonts w:ascii="Arial" w:hAnsi="Arial" w:cs="Arial"/>
                <w:sz w:val="16"/>
                <w:szCs w:val="16"/>
              </w:rPr>
            </w:pPr>
            <w:r w:rsidRPr="00A15688">
              <w:rPr>
                <w:rFonts w:ascii="Arial" w:hAnsi="Arial" w:cs="Arial"/>
                <w:sz w:val="16"/>
                <w:szCs w:val="16"/>
              </w:rPr>
              <w:t>Peso aproximado (paja) 16 a 18 Kg</w:t>
            </w:r>
            <w:r w:rsidR="00A15688">
              <w:rPr>
                <w:rFonts w:ascii="Arial" w:hAnsi="Arial" w:cs="Arial"/>
                <w:sz w:val="16"/>
                <w:szCs w:val="16"/>
              </w:rPr>
              <w:t>.</w:t>
            </w:r>
          </w:p>
          <w:p w14:paraId="62CB27F3" w14:textId="2C90CE0D" w:rsidR="00AD52F8" w:rsidRPr="00A15688" w:rsidRDefault="00AD52F8" w:rsidP="00A15688">
            <w:pPr>
              <w:rPr>
                <w:rFonts w:ascii="Arial" w:hAnsi="Arial" w:cs="Arial"/>
                <w:sz w:val="16"/>
                <w:szCs w:val="16"/>
              </w:rPr>
            </w:pPr>
            <w:r w:rsidRPr="00A15688">
              <w:rPr>
                <w:rFonts w:ascii="Arial" w:hAnsi="Arial" w:cs="Arial"/>
                <w:sz w:val="16"/>
                <w:szCs w:val="16"/>
              </w:rPr>
              <w:t>Peso aproximado (heno) 20 a 35 Kg</w:t>
            </w:r>
            <w:r w:rsidR="00A15688">
              <w:rPr>
                <w:rFonts w:ascii="Arial" w:hAnsi="Arial" w:cs="Arial"/>
                <w:sz w:val="16"/>
                <w:szCs w:val="16"/>
              </w:rPr>
              <w:t>.</w:t>
            </w:r>
          </w:p>
          <w:p w14:paraId="54DA16FE" w14:textId="4A3D899C" w:rsidR="00AD52F8" w:rsidRPr="00A15688" w:rsidRDefault="00A15688" w:rsidP="00A15688">
            <w:pPr>
              <w:rPr>
                <w:rFonts w:ascii="Arial" w:hAnsi="Arial" w:cs="Arial"/>
                <w:sz w:val="16"/>
                <w:szCs w:val="16"/>
              </w:rPr>
            </w:pPr>
            <w:r w:rsidRPr="00A15688">
              <w:rPr>
                <w:rFonts w:ascii="Arial" w:hAnsi="Arial" w:cs="Arial"/>
                <w:sz w:val="16"/>
                <w:szCs w:val="16"/>
              </w:rPr>
              <w:t>Largo de la paca 300 a 1400 mm</w:t>
            </w:r>
            <w:r>
              <w:rPr>
                <w:rFonts w:ascii="Arial" w:hAnsi="Arial" w:cs="Arial"/>
                <w:sz w:val="16"/>
                <w:szCs w:val="16"/>
              </w:rPr>
              <w:t>.</w:t>
            </w:r>
          </w:p>
          <w:p w14:paraId="613F38D5" w14:textId="35D50B0D" w:rsidR="00A15688" w:rsidRPr="00A15688" w:rsidRDefault="00A15688" w:rsidP="00A15688">
            <w:pPr>
              <w:rPr>
                <w:rFonts w:ascii="Arial" w:hAnsi="Arial" w:cs="Arial"/>
                <w:sz w:val="16"/>
                <w:szCs w:val="16"/>
              </w:rPr>
            </w:pPr>
            <w:r w:rsidRPr="00A15688">
              <w:rPr>
                <w:rFonts w:ascii="Arial" w:hAnsi="Arial" w:cs="Arial"/>
                <w:sz w:val="16"/>
                <w:szCs w:val="16"/>
              </w:rPr>
              <w:t>Capacidad en pacas por minuto 4 a 10</w:t>
            </w:r>
            <w:r>
              <w:rPr>
                <w:rFonts w:ascii="Arial" w:hAnsi="Arial" w:cs="Arial"/>
                <w:sz w:val="16"/>
                <w:szCs w:val="16"/>
              </w:rPr>
              <w:t>.</w:t>
            </w:r>
          </w:p>
          <w:p w14:paraId="18D14DDC" w14:textId="4915C258" w:rsidR="00A15688" w:rsidRPr="00A15688" w:rsidRDefault="00A15688" w:rsidP="00A15688">
            <w:pPr>
              <w:rPr>
                <w:rFonts w:ascii="Arial" w:hAnsi="Arial" w:cs="Arial"/>
                <w:sz w:val="16"/>
                <w:szCs w:val="16"/>
              </w:rPr>
            </w:pPr>
            <w:r w:rsidRPr="00A15688">
              <w:rPr>
                <w:rFonts w:ascii="Arial" w:hAnsi="Arial" w:cs="Arial"/>
                <w:sz w:val="16"/>
                <w:szCs w:val="16"/>
              </w:rPr>
              <w:t>Golpes por minuto (Pistón) 92 – 104</w:t>
            </w:r>
            <w:r>
              <w:rPr>
                <w:rFonts w:ascii="Arial" w:hAnsi="Arial" w:cs="Arial"/>
                <w:sz w:val="16"/>
                <w:szCs w:val="16"/>
              </w:rPr>
              <w:t>.</w:t>
            </w:r>
          </w:p>
          <w:p w14:paraId="2AB6AD9A" w14:textId="62CD94E4" w:rsidR="00A15688" w:rsidRPr="00A15688" w:rsidRDefault="00A15688" w:rsidP="00A15688">
            <w:pPr>
              <w:rPr>
                <w:rFonts w:ascii="Arial" w:hAnsi="Arial" w:cs="Arial"/>
                <w:sz w:val="16"/>
                <w:szCs w:val="16"/>
              </w:rPr>
            </w:pPr>
            <w:r w:rsidRPr="00A15688">
              <w:rPr>
                <w:rFonts w:ascii="Arial" w:hAnsi="Arial" w:cs="Arial"/>
                <w:sz w:val="16"/>
                <w:szCs w:val="16"/>
              </w:rPr>
              <w:t>Requerimientos mínimos tractor 70 HP</w:t>
            </w:r>
            <w:r>
              <w:rPr>
                <w:rFonts w:ascii="Arial" w:hAnsi="Arial" w:cs="Arial"/>
                <w:sz w:val="16"/>
                <w:szCs w:val="16"/>
              </w:rPr>
              <w:t>.</w:t>
            </w:r>
          </w:p>
          <w:p w14:paraId="7CF26FC0" w14:textId="04C16C2A" w:rsidR="00A15688" w:rsidRPr="00A15688" w:rsidRDefault="00A15688" w:rsidP="00A15688">
            <w:pPr>
              <w:rPr>
                <w:rFonts w:ascii="Arial" w:hAnsi="Arial" w:cs="Arial"/>
                <w:sz w:val="16"/>
                <w:szCs w:val="16"/>
              </w:rPr>
            </w:pPr>
            <w:r w:rsidRPr="00A15688">
              <w:rPr>
                <w:rFonts w:ascii="Arial" w:hAnsi="Arial" w:cs="Arial"/>
                <w:sz w:val="16"/>
                <w:szCs w:val="16"/>
              </w:rPr>
              <w:t>Ancho recolección externa 1570 mm</w:t>
            </w:r>
            <w:r>
              <w:rPr>
                <w:rFonts w:ascii="Arial" w:hAnsi="Arial" w:cs="Arial"/>
                <w:sz w:val="16"/>
                <w:szCs w:val="16"/>
              </w:rPr>
              <w:t>.</w:t>
            </w:r>
          </w:p>
          <w:p w14:paraId="682021C6" w14:textId="3CA82C79" w:rsidR="00A15688" w:rsidRPr="00A15688" w:rsidRDefault="00A15688" w:rsidP="00A15688">
            <w:pPr>
              <w:rPr>
                <w:rFonts w:ascii="Arial" w:hAnsi="Arial" w:cs="Arial"/>
                <w:sz w:val="16"/>
                <w:szCs w:val="16"/>
              </w:rPr>
            </w:pPr>
            <w:r w:rsidRPr="00A15688">
              <w:rPr>
                <w:rFonts w:ascii="Arial" w:hAnsi="Arial" w:cs="Arial"/>
                <w:sz w:val="16"/>
                <w:szCs w:val="16"/>
              </w:rPr>
              <w:t>Peso 2440 Kg</w:t>
            </w:r>
            <w:r>
              <w:rPr>
                <w:rFonts w:ascii="Arial" w:hAnsi="Arial" w:cs="Arial"/>
                <w:sz w:val="16"/>
                <w:szCs w:val="16"/>
              </w:rPr>
              <w:t>.</w:t>
            </w:r>
          </w:p>
          <w:p w14:paraId="44051021" w14:textId="1ABEF4E0" w:rsidR="00A15688" w:rsidRPr="00A15688" w:rsidRDefault="00A15688" w:rsidP="00A15688">
            <w:pPr>
              <w:rPr>
                <w:rFonts w:ascii="Arial" w:hAnsi="Arial" w:cs="Arial"/>
                <w:sz w:val="16"/>
                <w:szCs w:val="16"/>
              </w:rPr>
            </w:pPr>
            <w:r w:rsidRPr="00A15688">
              <w:rPr>
                <w:rFonts w:ascii="Arial" w:hAnsi="Arial" w:cs="Arial"/>
                <w:sz w:val="16"/>
                <w:szCs w:val="16"/>
              </w:rPr>
              <w:t>Ancho Total 2530 mm</w:t>
            </w:r>
            <w:r>
              <w:rPr>
                <w:rFonts w:ascii="Arial" w:hAnsi="Arial" w:cs="Arial"/>
                <w:sz w:val="16"/>
                <w:szCs w:val="16"/>
              </w:rPr>
              <w:t>.</w:t>
            </w:r>
          </w:p>
          <w:p w14:paraId="2BC8E8B8" w14:textId="2AC503D4" w:rsidR="00A15688" w:rsidRPr="00A15688" w:rsidRDefault="00A15688" w:rsidP="00A15688">
            <w:pPr>
              <w:rPr>
                <w:rFonts w:ascii="Arial" w:hAnsi="Arial" w:cs="Arial"/>
                <w:sz w:val="16"/>
                <w:szCs w:val="16"/>
              </w:rPr>
            </w:pPr>
            <w:r w:rsidRPr="00A15688">
              <w:rPr>
                <w:rFonts w:ascii="Arial" w:hAnsi="Arial" w:cs="Arial"/>
                <w:sz w:val="16"/>
                <w:szCs w:val="16"/>
              </w:rPr>
              <w:t>Largo 5530 mm</w:t>
            </w:r>
            <w:r>
              <w:rPr>
                <w:rFonts w:ascii="Arial" w:hAnsi="Arial" w:cs="Arial"/>
                <w:sz w:val="16"/>
                <w:szCs w:val="16"/>
              </w:rPr>
              <w:t>.</w:t>
            </w:r>
          </w:p>
          <w:p w14:paraId="357EEAE0" w14:textId="6330964F" w:rsidR="00A15688" w:rsidRPr="00A15688" w:rsidRDefault="00A15688" w:rsidP="00A15688">
            <w:pPr>
              <w:rPr>
                <w:rFonts w:ascii="Arial" w:hAnsi="Arial" w:cs="Arial"/>
                <w:sz w:val="16"/>
                <w:szCs w:val="16"/>
              </w:rPr>
            </w:pPr>
            <w:r w:rsidRPr="00A15688">
              <w:rPr>
                <w:rFonts w:ascii="Arial" w:hAnsi="Arial" w:cs="Arial"/>
                <w:sz w:val="16"/>
                <w:szCs w:val="16"/>
              </w:rPr>
              <w:t>Alto 1880 mm</w:t>
            </w:r>
            <w:r>
              <w:rPr>
                <w:rFonts w:ascii="Arial" w:hAnsi="Arial" w:cs="Arial"/>
                <w:sz w:val="16"/>
                <w:szCs w:val="16"/>
              </w:rPr>
              <w:t>.</w:t>
            </w:r>
          </w:p>
          <w:p w14:paraId="7AE02901" w14:textId="5A033AAD" w:rsidR="00A15688" w:rsidRPr="00A15688" w:rsidRDefault="00A15688" w:rsidP="00A15688">
            <w:pPr>
              <w:rPr>
                <w:rFonts w:ascii="Arial" w:hAnsi="Arial" w:cs="Arial"/>
                <w:sz w:val="16"/>
                <w:szCs w:val="16"/>
              </w:rPr>
            </w:pPr>
            <w:r w:rsidRPr="00A15688">
              <w:rPr>
                <w:rFonts w:ascii="Arial" w:hAnsi="Arial" w:cs="Arial"/>
                <w:sz w:val="16"/>
                <w:szCs w:val="16"/>
              </w:rPr>
              <w:t>Llanta izquierda 10/75-15,3</w:t>
            </w:r>
            <w:r>
              <w:rPr>
                <w:rFonts w:ascii="Arial" w:hAnsi="Arial" w:cs="Arial"/>
                <w:sz w:val="16"/>
                <w:szCs w:val="16"/>
              </w:rPr>
              <w:t>.</w:t>
            </w:r>
          </w:p>
          <w:p w14:paraId="75E3A0F2" w14:textId="48EEE0DB" w:rsidR="00A15688" w:rsidRPr="00A15688" w:rsidRDefault="00A15688" w:rsidP="00A15688">
            <w:pPr>
              <w:rPr>
                <w:rFonts w:ascii="Arial" w:hAnsi="Arial" w:cs="Arial"/>
                <w:sz w:val="16"/>
                <w:szCs w:val="16"/>
              </w:rPr>
            </w:pPr>
            <w:r w:rsidRPr="00A15688">
              <w:rPr>
                <w:rFonts w:ascii="Arial" w:hAnsi="Arial" w:cs="Arial"/>
                <w:sz w:val="16"/>
                <w:szCs w:val="16"/>
              </w:rPr>
              <w:t>Llanta derecha 6,50 -16</w:t>
            </w:r>
            <w:r>
              <w:rPr>
                <w:rFonts w:ascii="Arial" w:hAnsi="Arial" w:cs="Arial"/>
                <w:sz w:val="16"/>
                <w:szCs w:val="16"/>
              </w:rPr>
              <w:t>.</w:t>
            </w:r>
          </w:p>
          <w:p w14:paraId="3570B5AF" w14:textId="0F34FB84" w:rsidR="00A15688" w:rsidRPr="00A15688" w:rsidRDefault="00A15688" w:rsidP="00A15688">
            <w:pPr>
              <w:rPr>
                <w:rFonts w:ascii="Arial" w:hAnsi="Arial" w:cs="Arial"/>
                <w:sz w:val="16"/>
                <w:szCs w:val="16"/>
              </w:rPr>
            </w:pPr>
            <w:r w:rsidRPr="00A15688">
              <w:rPr>
                <w:rFonts w:ascii="Arial" w:hAnsi="Arial" w:cs="Arial"/>
                <w:sz w:val="16"/>
                <w:szCs w:val="16"/>
              </w:rPr>
              <w:t>Numero de anudadores 3</w:t>
            </w:r>
            <w:r>
              <w:rPr>
                <w:rFonts w:ascii="Arial" w:hAnsi="Arial" w:cs="Arial"/>
                <w:sz w:val="16"/>
                <w:szCs w:val="16"/>
              </w:rPr>
              <w:t>.</w:t>
            </w:r>
          </w:p>
          <w:p w14:paraId="3C88178B" w14:textId="7EA1B524" w:rsidR="00A15688" w:rsidRPr="00A15688" w:rsidRDefault="00A15688" w:rsidP="00A15688">
            <w:pPr>
              <w:rPr>
                <w:rFonts w:ascii="Arial" w:hAnsi="Arial" w:cs="Arial"/>
                <w:sz w:val="16"/>
                <w:szCs w:val="16"/>
              </w:rPr>
            </w:pPr>
            <w:r w:rsidRPr="00A15688">
              <w:rPr>
                <w:rFonts w:ascii="Arial" w:hAnsi="Arial" w:cs="Arial"/>
                <w:sz w:val="16"/>
                <w:szCs w:val="16"/>
              </w:rPr>
              <w:t>Sistema de repicado Incluido</w:t>
            </w:r>
            <w:r>
              <w:rPr>
                <w:rFonts w:ascii="Arial" w:hAnsi="Arial" w:cs="Arial"/>
                <w:sz w:val="16"/>
                <w:szCs w:val="16"/>
              </w:rPr>
              <w:t>.</w:t>
            </w:r>
          </w:p>
          <w:p w14:paraId="739B81C6" w14:textId="2FCE8DEE" w:rsidR="00A3320A" w:rsidRDefault="00A15688" w:rsidP="00A15688">
            <w:pPr>
              <w:rPr>
                <w:rFonts w:ascii="Arial" w:hAnsi="Arial" w:cs="Arial"/>
                <w:sz w:val="16"/>
                <w:szCs w:val="16"/>
              </w:rPr>
            </w:pPr>
            <w:r w:rsidRPr="00A15688">
              <w:rPr>
                <w:rFonts w:ascii="Arial" w:hAnsi="Arial" w:cs="Arial"/>
                <w:sz w:val="16"/>
                <w:szCs w:val="16"/>
              </w:rPr>
              <w:t>Ventilador sistema anudador Incluido</w:t>
            </w:r>
            <w:r>
              <w:rPr>
                <w:rFonts w:ascii="Arial" w:hAnsi="Arial" w:cs="Arial"/>
                <w:sz w:val="16"/>
                <w:szCs w:val="16"/>
              </w:rPr>
              <w:t>.</w:t>
            </w:r>
          </w:p>
          <w:p w14:paraId="6637AB71" w14:textId="77777777" w:rsidR="00D52BA8" w:rsidRDefault="00A15688" w:rsidP="00A15688">
            <w:pPr>
              <w:jc w:val="both"/>
              <w:rPr>
                <w:rFonts w:ascii="Arial" w:hAnsi="Arial" w:cs="Arial"/>
                <w:sz w:val="16"/>
                <w:szCs w:val="16"/>
              </w:rPr>
            </w:pPr>
            <w:r w:rsidRPr="00A15688">
              <w:rPr>
                <w:rFonts w:ascii="Arial" w:hAnsi="Arial" w:cs="Arial"/>
                <w:sz w:val="16"/>
                <w:szCs w:val="16"/>
              </w:rPr>
              <w:t>Extinguidor Incluido</w:t>
            </w:r>
            <w:r>
              <w:rPr>
                <w:rFonts w:ascii="Arial" w:hAnsi="Arial" w:cs="Arial"/>
                <w:sz w:val="16"/>
                <w:szCs w:val="16"/>
              </w:rPr>
              <w:t>.</w:t>
            </w:r>
          </w:p>
          <w:p w14:paraId="3C8FBDD0" w14:textId="77777777" w:rsidR="00A3320A" w:rsidRDefault="00A3320A" w:rsidP="00A15688">
            <w:pPr>
              <w:jc w:val="both"/>
              <w:rPr>
                <w:rFonts w:ascii="Arial" w:hAnsi="Arial" w:cs="Arial"/>
                <w:sz w:val="16"/>
                <w:szCs w:val="16"/>
              </w:rPr>
            </w:pPr>
            <w:r>
              <w:rPr>
                <w:rFonts w:ascii="Arial" w:hAnsi="Arial" w:cs="Arial"/>
                <w:sz w:val="16"/>
                <w:szCs w:val="16"/>
              </w:rPr>
              <w:t>Cardan 1.</w:t>
            </w:r>
          </w:p>
          <w:p w14:paraId="792ACD09" w14:textId="77777777" w:rsidR="00154940" w:rsidRDefault="00154940" w:rsidP="00A15688">
            <w:pPr>
              <w:jc w:val="both"/>
              <w:rPr>
                <w:rFonts w:ascii="Arial" w:hAnsi="Arial" w:cs="Arial"/>
                <w:sz w:val="16"/>
                <w:szCs w:val="16"/>
              </w:rPr>
            </w:pPr>
          </w:p>
          <w:p w14:paraId="60D5FEFC" w14:textId="274D8B36" w:rsidR="00A0535A" w:rsidRDefault="00154940" w:rsidP="00154940">
            <w:pPr>
              <w:jc w:val="center"/>
              <w:rPr>
                <w:rFonts w:ascii="Arial" w:hAnsi="Arial" w:cs="Arial"/>
                <w:sz w:val="16"/>
                <w:szCs w:val="16"/>
              </w:rPr>
            </w:pPr>
            <w:r w:rsidRPr="00154940">
              <w:rPr>
                <w:rFonts w:ascii="Arial" w:hAnsi="Arial" w:cs="Arial"/>
                <w:i/>
                <w:iCs/>
                <w:sz w:val="16"/>
                <w:szCs w:val="16"/>
              </w:rPr>
              <w:t>Imagen de referencia</w:t>
            </w:r>
          </w:p>
          <w:p w14:paraId="37E804F8" w14:textId="56CA3B30" w:rsidR="00154940" w:rsidRPr="00154940" w:rsidRDefault="009C7A4E" w:rsidP="00154940">
            <w:pPr>
              <w:jc w:val="center"/>
              <w:rPr>
                <w:rFonts w:ascii="Arial" w:hAnsi="Arial" w:cs="Arial"/>
                <w:sz w:val="16"/>
                <w:szCs w:val="16"/>
              </w:rPr>
            </w:pPr>
            <w:r>
              <w:rPr>
                <w:rFonts w:ascii="Arial" w:hAnsi="Arial" w:cs="Arial"/>
                <w:noProof/>
                <w:sz w:val="16"/>
                <w:szCs w:val="16"/>
              </w:rPr>
              <w:drawing>
                <wp:inline distT="0" distB="0" distL="0" distR="0" wp14:anchorId="6F9D5258" wp14:editId="5CFFF01A">
                  <wp:extent cx="2472690" cy="1319916"/>
                  <wp:effectExtent l="0" t="0" r="3810" b="0"/>
                  <wp:docPr id="38719018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190181" name="Imagen 387190181"/>
                          <pic:cNvPicPr/>
                        </pic:nvPicPr>
                        <pic:blipFill>
                          <a:blip r:embed="rId11">
                            <a:extLst>
                              <a:ext uri="{28A0092B-C50C-407E-A947-70E740481C1C}">
                                <a14:useLocalDpi xmlns:a14="http://schemas.microsoft.com/office/drawing/2010/main" val="0"/>
                              </a:ext>
                            </a:extLst>
                          </a:blip>
                          <a:stretch>
                            <a:fillRect/>
                          </a:stretch>
                        </pic:blipFill>
                        <pic:spPr>
                          <a:xfrm>
                            <a:off x="0" y="0"/>
                            <a:ext cx="2478293" cy="1322907"/>
                          </a:xfrm>
                          <a:prstGeom prst="rect">
                            <a:avLst/>
                          </a:prstGeom>
                        </pic:spPr>
                      </pic:pic>
                    </a:graphicData>
                  </a:graphic>
                </wp:inline>
              </w:drawing>
            </w:r>
          </w:p>
        </w:tc>
        <w:tc>
          <w:tcPr>
            <w:tcW w:w="1029" w:type="dxa"/>
            <w:shd w:val="clear" w:color="auto" w:fill="FFFFFF" w:themeFill="background1"/>
            <w:vAlign w:val="center"/>
            <w:hideMark/>
          </w:tcPr>
          <w:p w14:paraId="5B13687F" w14:textId="77777777" w:rsidR="00D52BA8" w:rsidRPr="002F2B40" w:rsidRDefault="00D52BA8" w:rsidP="0075178B">
            <w:pPr>
              <w:jc w:val="center"/>
              <w:rPr>
                <w:rFonts w:ascii="Arial" w:hAnsi="Arial" w:cs="Arial"/>
                <w:sz w:val="16"/>
                <w:szCs w:val="16"/>
              </w:rPr>
            </w:pPr>
            <w:r w:rsidRPr="002F2B40">
              <w:rPr>
                <w:rFonts w:ascii="Arial" w:hAnsi="Arial" w:cs="Arial"/>
                <w:sz w:val="16"/>
                <w:szCs w:val="16"/>
              </w:rPr>
              <w:t>1</w:t>
            </w:r>
          </w:p>
        </w:tc>
        <w:tc>
          <w:tcPr>
            <w:tcW w:w="562" w:type="dxa"/>
            <w:shd w:val="clear" w:color="auto" w:fill="FFFFFF" w:themeFill="background1"/>
            <w:vAlign w:val="center"/>
            <w:hideMark/>
          </w:tcPr>
          <w:p w14:paraId="129CB824" w14:textId="77777777" w:rsidR="00D52BA8" w:rsidRPr="002F2B40" w:rsidRDefault="00D52BA8" w:rsidP="0075178B">
            <w:pPr>
              <w:jc w:val="center"/>
              <w:rPr>
                <w:rFonts w:ascii="Arial" w:hAnsi="Arial" w:cs="Arial"/>
                <w:sz w:val="16"/>
                <w:szCs w:val="16"/>
              </w:rPr>
            </w:pPr>
            <w:r w:rsidRPr="002F2B40">
              <w:rPr>
                <w:rFonts w:ascii="Arial" w:hAnsi="Arial" w:cs="Arial"/>
                <w:sz w:val="16"/>
                <w:szCs w:val="16"/>
              </w:rPr>
              <w:t> </w:t>
            </w:r>
          </w:p>
        </w:tc>
        <w:tc>
          <w:tcPr>
            <w:tcW w:w="454" w:type="dxa"/>
            <w:shd w:val="clear" w:color="auto" w:fill="FFFFFF" w:themeFill="background1"/>
            <w:vAlign w:val="center"/>
            <w:hideMark/>
          </w:tcPr>
          <w:p w14:paraId="2150F50D" w14:textId="77777777" w:rsidR="00D52BA8" w:rsidRPr="002F2B40" w:rsidRDefault="00D52BA8" w:rsidP="0075178B">
            <w:pPr>
              <w:jc w:val="center"/>
              <w:rPr>
                <w:rFonts w:ascii="Arial" w:hAnsi="Arial" w:cs="Arial"/>
                <w:sz w:val="16"/>
                <w:szCs w:val="16"/>
              </w:rPr>
            </w:pPr>
            <w:r w:rsidRPr="002F2B40">
              <w:rPr>
                <w:rFonts w:ascii="Arial" w:hAnsi="Arial" w:cs="Arial"/>
                <w:sz w:val="16"/>
                <w:szCs w:val="16"/>
              </w:rPr>
              <w:t> </w:t>
            </w:r>
          </w:p>
        </w:tc>
        <w:tc>
          <w:tcPr>
            <w:tcW w:w="914" w:type="dxa"/>
          </w:tcPr>
          <w:p w14:paraId="638EDFA7" w14:textId="77777777" w:rsidR="00D52BA8" w:rsidRPr="002F2B40" w:rsidRDefault="00D52BA8" w:rsidP="0075178B">
            <w:pPr>
              <w:jc w:val="center"/>
              <w:rPr>
                <w:rFonts w:ascii="Arial" w:hAnsi="Arial" w:cs="Arial"/>
                <w:sz w:val="16"/>
                <w:szCs w:val="16"/>
              </w:rPr>
            </w:pPr>
          </w:p>
        </w:tc>
        <w:tc>
          <w:tcPr>
            <w:tcW w:w="1151" w:type="dxa"/>
          </w:tcPr>
          <w:p w14:paraId="19899198" w14:textId="77777777" w:rsidR="00D52BA8" w:rsidRPr="002F2B40" w:rsidRDefault="00D52BA8" w:rsidP="0075178B">
            <w:pPr>
              <w:jc w:val="center"/>
              <w:rPr>
                <w:rFonts w:ascii="Arial" w:hAnsi="Arial" w:cs="Arial"/>
                <w:sz w:val="16"/>
                <w:szCs w:val="16"/>
              </w:rPr>
            </w:pPr>
          </w:p>
        </w:tc>
      </w:tr>
      <w:tr w:rsidR="00A0535A" w:rsidRPr="002F2B40" w14:paraId="641AC318" w14:textId="77777777" w:rsidTr="002F2B40">
        <w:trPr>
          <w:trHeight w:val="20"/>
        </w:trPr>
        <w:tc>
          <w:tcPr>
            <w:tcW w:w="704" w:type="dxa"/>
            <w:shd w:val="clear" w:color="auto" w:fill="FFFFFF" w:themeFill="background1"/>
            <w:noWrap/>
            <w:vAlign w:val="center"/>
          </w:tcPr>
          <w:p w14:paraId="4C214AC8" w14:textId="71BB656E" w:rsidR="00795899" w:rsidRPr="002F2B40" w:rsidRDefault="00795899" w:rsidP="0075178B">
            <w:pPr>
              <w:jc w:val="center"/>
              <w:rPr>
                <w:rFonts w:ascii="Arial" w:hAnsi="Arial" w:cs="Arial"/>
                <w:sz w:val="16"/>
                <w:szCs w:val="16"/>
              </w:rPr>
            </w:pPr>
            <w:r>
              <w:rPr>
                <w:rFonts w:ascii="Arial" w:hAnsi="Arial" w:cs="Arial"/>
                <w:sz w:val="16"/>
                <w:szCs w:val="16"/>
              </w:rPr>
              <w:t>4</w:t>
            </w:r>
          </w:p>
        </w:tc>
        <w:tc>
          <w:tcPr>
            <w:tcW w:w="4820" w:type="dxa"/>
            <w:shd w:val="clear" w:color="auto" w:fill="FFFFFF" w:themeFill="background1"/>
            <w:vAlign w:val="center"/>
          </w:tcPr>
          <w:p w14:paraId="4D5F7BB5" w14:textId="77777777" w:rsidR="002D6C11" w:rsidRDefault="002557A0" w:rsidP="005343C6">
            <w:pPr>
              <w:jc w:val="both"/>
              <w:rPr>
                <w:rFonts w:ascii="Arial" w:hAnsi="Arial" w:cs="Arial"/>
                <w:b/>
                <w:bCs/>
                <w:sz w:val="16"/>
                <w:szCs w:val="16"/>
              </w:rPr>
            </w:pPr>
            <w:r w:rsidRPr="002557A0">
              <w:rPr>
                <w:rFonts w:ascii="Arial" w:hAnsi="Arial" w:cs="Arial"/>
                <w:b/>
                <w:bCs/>
                <w:sz w:val="16"/>
                <w:szCs w:val="16"/>
              </w:rPr>
              <w:t>DESBROZADORA</w:t>
            </w:r>
            <w:r w:rsidR="00C62A8C">
              <w:rPr>
                <w:rFonts w:ascii="Arial" w:hAnsi="Arial" w:cs="Arial"/>
                <w:b/>
                <w:bCs/>
                <w:sz w:val="16"/>
                <w:szCs w:val="16"/>
              </w:rPr>
              <w:t>:</w:t>
            </w:r>
            <w:r w:rsidR="00A10193">
              <w:rPr>
                <w:rFonts w:ascii="Arial" w:hAnsi="Arial" w:cs="Arial"/>
                <w:b/>
                <w:bCs/>
                <w:sz w:val="16"/>
                <w:szCs w:val="16"/>
              </w:rPr>
              <w:t xml:space="preserve"> </w:t>
            </w:r>
            <w:r w:rsidR="00093A46" w:rsidRPr="00093A46">
              <w:rPr>
                <w:rFonts w:ascii="Arial" w:hAnsi="Arial" w:cs="Arial"/>
                <w:sz w:val="16"/>
                <w:szCs w:val="16"/>
              </w:rPr>
              <w:t>Protegido por una dura capa de pintura poliéster en polvo aplicada electrostáticamente sobre una superficie tratada con granalla de acero.</w:t>
            </w:r>
            <w:r w:rsidR="00093A46">
              <w:rPr>
                <w:rFonts w:ascii="Arial" w:hAnsi="Arial" w:cs="Arial"/>
                <w:b/>
                <w:bCs/>
                <w:sz w:val="16"/>
                <w:szCs w:val="16"/>
              </w:rPr>
              <w:t xml:space="preserve"> </w:t>
            </w:r>
          </w:p>
          <w:p w14:paraId="6D599EE0" w14:textId="77777777" w:rsidR="002D6C11" w:rsidRDefault="008E3ED9" w:rsidP="005343C6">
            <w:pPr>
              <w:jc w:val="both"/>
              <w:rPr>
                <w:rFonts w:ascii="Arial" w:hAnsi="Arial" w:cs="Arial"/>
                <w:sz w:val="16"/>
                <w:szCs w:val="16"/>
              </w:rPr>
            </w:pPr>
            <w:r w:rsidRPr="008E3ED9">
              <w:rPr>
                <w:rFonts w:ascii="Arial" w:hAnsi="Arial" w:cs="Arial"/>
                <w:sz w:val="16"/>
                <w:szCs w:val="16"/>
              </w:rPr>
              <w:t>Estructura monolítica de una sola pieza soldada, fabricada en tubería estructural de gran resistencia.</w:t>
            </w:r>
            <w:r w:rsidR="00093A46">
              <w:rPr>
                <w:rFonts w:ascii="Arial" w:hAnsi="Arial" w:cs="Arial"/>
                <w:sz w:val="16"/>
                <w:szCs w:val="16"/>
              </w:rPr>
              <w:t xml:space="preserve"> </w:t>
            </w:r>
          </w:p>
          <w:p w14:paraId="4A12ABE5" w14:textId="77777777" w:rsidR="002D6C11" w:rsidRDefault="008E3ED9" w:rsidP="005343C6">
            <w:pPr>
              <w:jc w:val="both"/>
              <w:rPr>
                <w:rFonts w:ascii="Arial" w:hAnsi="Arial" w:cs="Arial"/>
                <w:sz w:val="16"/>
                <w:szCs w:val="16"/>
              </w:rPr>
            </w:pPr>
            <w:r w:rsidRPr="008E3ED9">
              <w:rPr>
                <w:rFonts w:ascii="Arial" w:hAnsi="Arial" w:cs="Arial"/>
                <w:sz w:val="16"/>
                <w:szCs w:val="16"/>
              </w:rPr>
              <w:t>Transmisión por correas en V para absorber sobrecargas.</w:t>
            </w:r>
            <w:r w:rsidR="00093A46">
              <w:rPr>
                <w:rFonts w:ascii="Arial" w:hAnsi="Arial" w:cs="Arial"/>
                <w:sz w:val="16"/>
                <w:szCs w:val="16"/>
              </w:rPr>
              <w:t xml:space="preserve"> </w:t>
            </w:r>
          </w:p>
          <w:p w14:paraId="2AA51C26" w14:textId="77777777" w:rsidR="002D6C11" w:rsidRDefault="008E3ED9" w:rsidP="005343C6">
            <w:pPr>
              <w:jc w:val="both"/>
              <w:rPr>
                <w:rFonts w:ascii="Arial" w:hAnsi="Arial" w:cs="Arial"/>
                <w:sz w:val="16"/>
                <w:szCs w:val="16"/>
              </w:rPr>
            </w:pPr>
            <w:r w:rsidRPr="008E3ED9">
              <w:rPr>
                <w:rFonts w:ascii="Arial" w:hAnsi="Arial" w:cs="Arial"/>
                <w:sz w:val="16"/>
                <w:szCs w:val="16"/>
              </w:rPr>
              <w:t xml:space="preserve">Modelos con martillos </w:t>
            </w:r>
            <w:r w:rsidR="00093A46" w:rsidRPr="00093A46">
              <w:rPr>
                <w:rFonts w:ascii="Arial" w:hAnsi="Arial" w:cs="Arial"/>
                <w:sz w:val="16"/>
                <w:szCs w:val="16"/>
              </w:rPr>
              <w:t>distribuid</w:t>
            </w:r>
            <w:r w:rsidR="00093A46">
              <w:rPr>
                <w:rFonts w:ascii="Arial" w:hAnsi="Arial" w:cs="Arial"/>
                <w:sz w:val="16"/>
                <w:szCs w:val="16"/>
              </w:rPr>
              <w:t>o</w:t>
            </w:r>
            <w:r w:rsidR="00093A46" w:rsidRPr="00093A46">
              <w:rPr>
                <w:rFonts w:ascii="Arial" w:hAnsi="Arial" w:cs="Arial"/>
                <w:sz w:val="16"/>
                <w:szCs w:val="16"/>
              </w:rPr>
              <w:t>s técnicamente para cubrir el máximo ancho de trabajo con el mínimo consumo de potencia.</w:t>
            </w:r>
            <w:r w:rsidR="00093A46">
              <w:rPr>
                <w:rFonts w:ascii="Arial" w:hAnsi="Arial" w:cs="Arial"/>
                <w:sz w:val="16"/>
                <w:szCs w:val="16"/>
              </w:rPr>
              <w:t xml:space="preserve"> </w:t>
            </w:r>
            <w:r w:rsidR="005343C6" w:rsidRPr="00093A46">
              <w:rPr>
                <w:rFonts w:ascii="Arial" w:hAnsi="Arial" w:cs="Arial"/>
                <w:sz w:val="16"/>
                <w:szCs w:val="16"/>
              </w:rPr>
              <w:t xml:space="preserve">Rodillo trasero para controlar la altura del corte. </w:t>
            </w:r>
          </w:p>
          <w:p w14:paraId="27CFBED8" w14:textId="1B35B493" w:rsidR="005343C6" w:rsidRDefault="005343C6" w:rsidP="005343C6">
            <w:pPr>
              <w:jc w:val="both"/>
              <w:rPr>
                <w:rFonts w:ascii="Arial" w:hAnsi="Arial" w:cs="Arial"/>
                <w:sz w:val="16"/>
                <w:szCs w:val="16"/>
              </w:rPr>
            </w:pPr>
            <w:r w:rsidRPr="00093A46">
              <w:rPr>
                <w:rFonts w:ascii="Arial" w:hAnsi="Arial" w:cs="Arial"/>
                <w:sz w:val="16"/>
                <w:szCs w:val="16"/>
              </w:rPr>
              <w:t>Tapa trasera</w:t>
            </w:r>
            <w:r>
              <w:rPr>
                <w:rFonts w:ascii="Arial" w:hAnsi="Arial" w:cs="Arial"/>
                <w:sz w:val="16"/>
                <w:szCs w:val="16"/>
              </w:rPr>
              <w:t xml:space="preserve"> </w:t>
            </w:r>
            <w:r w:rsidRPr="00093A46">
              <w:rPr>
                <w:rFonts w:ascii="Arial" w:hAnsi="Arial" w:cs="Arial"/>
                <w:sz w:val="16"/>
                <w:szCs w:val="16"/>
              </w:rPr>
              <w:t>Rueda libre en el cardan para proteger la transmisión del tractor.</w:t>
            </w:r>
          </w:p>
          <w:p w14:paraId="58A7B7B5" w14:textId="3E9CE196" w:rsidR="00A10193" w:rsidRDefault="002D6C11" w:rsidP="008E3ED9">
            <w:pPr>
              <w:jc w:val="both"/>
              <w:rPr>
                <w:rFonts w:ascii="Arial" w:hAnsi="Arial" w:cs="Arial"/>
                <w:sz w:val="16"/>
                <w:szCs w:val="16"/>
              </w:rPr>
            </w:pPr>
            <w:r>
              <w:rPr>
                <w:rFonts w:ascii="Arial" w:hAnsi="Arial" w:cs="Arial"/>
                <w:sz w:val="16"/>
                <w:szCs w:val="16"/>
              </w:rPr>
              <w:t>Cardan.</w:t>
            </w:r>
          </w:p>
          <w:p w14:paraId="7B1B105A" w14:textId="57D337F7" w:rsidR="00C62A8C" w:rsidRPr="00C62A8C" w:rsidRDefault="00C62A8C" w:rsidP="00C62A8C">
            <w:pPr>
              <w:jc w:val="both"/>
              <w:rPr>
                <w:rFonts w:ascii="Arial" w:hAnsi="Arial" w:cs="Arial"/>
                <w:sz w:val="16"/>
                <w:szCs w:val="16"/>
              </w:rPr>
            </w:pPr>
            <w:r w:rsidRPr="00C62A8C">
              <w:rPr>
                <w:rFonts w:ascii="Arial" w:hAnsi="Arial" w:cs="Arial"/>
                <w:sz w:val="16"/>
                <w:szCs w:val="16"/>
              </w:rPr>
              <w:t>Ancho (m) 2.00.</w:t>
            </w:r>
          </w:p>
          <w:p w14:paraId="1260B4A6" w14:textId="2481DAC9" w:rsidR="00C62A8C" w:rsidRPr="00C62A8C" w:rsidRDefault="00C62A8C" w:rsidP="00C62A8C">
            <w:pPr>
              <w:jc w:val="both"/>
              <w:rPr>
                <w:rFonts w:ascii="Arial" w:hAnsi="Arial" w:cs="Arial"/>
                <w:sz w:val="16"/>
                <w:szCs w:val="16"/>
              </w:rPr>
            </w:pPr>
            <w:r w:rsidRPr="00C62A8C">
              <w:rPr>
                <w:rFonts w:ascii="Arial" w:hAnsi="Arial" w:cs="Arial"/>
                <w:sz w:val="16"/>
                <w:szCs w:val="16"/>
              </w:rPr>
              <w:t>Potencia Requerida (HP) 70-90.</w:t>
            </w:r>
          </w:p>
          <w:p w14:paraId="08326F17" w14:textId="77777777" w:rsidR="00C62A8C" w:rsidRPr="00C62A8C" w:rsidRDefault="00C62A8C" w:rsidP="00C62A8C">
            <w:pPr>
              <w:jc w:val="both"/>
              <w:rPr>
                <w:rFonts w:ascii="Arial" w:hAnsi="Arial" w:cs="Arial"/>
                <w:sz w:val="16"/>
                <w:szCs w:val="16"/>
              </w:rPr>
            </w:pPr>
            <w:r w:rsidRPr="00C62A8C">
              <w:rPr>
                <w:rFonts w:ascii="Arial" w:hAnsi="Arial" w:cs="Arial"/>
                <w:sz w:val="16"/>
                <w:szCs w:val="16"/>
              </w:rPr>
              <w:t xml:space="preserve">Peso Aproximado (kg) 750. </w:t>
            </w:r>
          </w:p>
          <w:p w14:paraId="3A8FE685" w14:textId="77777777" w:rsidR="003B6C6C" w:rsidRDefault="00C62A8C" w:rsidP="008A78FD">
            <w:pPr>
              <w:jc w:val="both"/>
              <w:rPr>
                <w:rFonts w:ascii="Arial" w:hAnsi="Arial" w:cs="Arial"/>
                <w:b/>
                <w:bCs/>
                <w:sz w:val="16"/>
                <w:szCs w:val="16"/>
              </w:rPr>
            </w:pPr>
            <w:r w:rsidRPr="00C62A8C">
              <w:rPr>
                <w:rFonts w:ascii="Arial" w:hAnsi="Arial" w:cs="Arial"/>
                <w:sz w:val="16"/>
                <w:szCs w:val="16"/>
              </w:rPr>
              <w:t>Martillos 20.</w:t>
            </w:r>
            <w:r>
              <w:rPr>
                <w:rFonts w:ascii="Arial" w:hAnsi="Arial" w:cs="Arial"/>
                <w:b/>
                <w:bCs/>
                <w:sz w:val="16"/>
                <w:szCs w:val="16"/>
              </w:rPr>
              <w:t xml:space="preserve"> </w:t>
            </w:r>
          </w:p>
          <w:p w14:paraId="531E99B3" w14:textId="7A08DB7F" w:rsidR="009C7A4E" w:rsidRDefault="00154940" w:rsidP="00154940">
            <w:pPr>
              <w:jc w:val="center"/>
              <w:rPr>
                <w:rFonts w:ascii="Arial" w:hAnsi="Arial" w:cs="Arial"/>
                <w:b/>
                <w:bCs/>
                <w:sz w:val="16"/>
                <w:szCs w:val="16"/>
              </w:rPr>
            </w:pPr>
            <w:r w:rsidRPr="00154940">
              <w:rPr>
                <w:rFonts w:ascii="Arial" w:hAnsi="Arial" w:cs="Arial"/>
                <w:i/>
                <w:iCs/>
                <w:sz w:val="16"/>
                <w:szCs w:val="16"/>
              </w:rPr>
              <w:t>Imagen de referencia</w:t>
            </w:r>
          </w:p>
          <w:p w14:paraId="343EB997" w14:textId="319D72F2" w:rsidR="008A78FD" w:rsidRPr="00C62A8C" w:rsidRDefault="009C7A4E" w:rsidP="00154940">
            <w:pPr>
              <w:jc w:val="center"/>
              <w:rPr>
                <w:rFonts w:ascii="Arial" w:hAnsi="Arial" w:cs="Arial"/>
                <w:sz w:val="16"/>
                <w:szCs w:val="16"/>
              </w:rPr>
            </w:pPr>
            <w:r>
              <w:rPr>
                <w:rFonts w:ascii="Arial" w:hAnsi="Arial" w:cs="Arial"/>
                <w:noProof/>
                <w:sz w:val="16"/>
                <w:szCs w:val="16"/>
              </w:rPr>
              <w:drawing>
                <wp:inline distT="0" distB="0" distL="0" distR="0" wp14:anchorId="6673CDD5" wp14:editId="576C5165">
                  <wp:extent cx="2242268" cy="1033145"/>
                  <wp:effectExtent l="0" t="0" r="5715" b="0"/>
                  <wp:docPr id="22170305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703054" name="Imagen 22170305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58984" cy="1040847"/>
                          </a:xfrm>
                          <a:prstGeom prst="rect">
                            <a:avLst/>
                          </a:prstGeom>
                        </pic:spPr>
                      </pic:pic>
                    </a:graphicData>
                  </a:graphic>
                </wp:inline>
              </w:drawing>
            </w:r>
          </w:p>
        </w:tc>
        <w:tc>
          <w:tcPr>
            <w:tcW w:w="1029" w:type="dxa"/>
            <w:shd w:val="clear" w:color="auto" w:fill="FFFFFF" w:themeFill="background1"/>
            <w:vAlign w:val="center"/>
          </w:tcPr>
          <w:p w14:paraId="6562B503" w14:textId="77777777" w:rsidR="00795899" w:rsidRPr="002F2B40" w:rsidRDefault="00795899" w:rsidP="0075178B">
            <w:pPr>
              <w:jc w:val="center"/>
              <w:rPr>
                <w:rFonts w:ascii="Arial" w:hAnsi="Arial" w:cs="Arial"/>
                <w:sz w:val="16"/>
                <w:szCs w:val="16"/>
              </w:rPr>
            </w:pPr>
          </w:p>
        </w:tc>
        <w:tc>
          <w:tcPr>
            <w:tcW w:w="562" w:type="dxa"/>
            <w:shd w:val="clear" w:color="auto" w:fill="FFFFFF" w:themeFill="background1"/>
            <w:vAlign w:val="center"/>
          </w:tcPr>
          <w:p w14:paraId="16C72828" w14:textId="77777777" w:rsidR="00795899" w:rsidRPr="002F2B40" w:rsidRDefault="00795899" w:rsidP="0075178B">
            <w:pPr>
              <w:jc w:val="center"/>
              <w:rPr>
                <w:rFonts w:ascii="Arial" w:hAnsi="Arial" w:cs="Arial"/>
                <w:sz w:val="16"/>
                <w:szCs w:val="16"/>
              </w:rPr>
            </w:pPr>
          </w:p>
        </w:tc>
        <w:tc>
          <w:tcPr>
            <w:tcW w:w="454" w:type="dxa"/>
            <w:shd w:val="clear" w:color="auto" w:fill="FFFFFF" w:themeFill="background1"/>
            <w:vAlign w:val="center"/>
          </w:tcPr>
          <w:p w14:paraId="715C47DE" w14:textId="77777777" w:rsidR="00795899" w:rsidRPr="002F2B40" w:rsidRDefault="00795899" w:rsidP="0075178B">
            <w:pPr>
              <w:jc w:val="center"/>
              <w:rPr>
                <w:rFonts w:ascii="Arial" w:hAnsi="Arial" w:cs="Arial"/>
                <w:sz w:val="16"/>
                <w:szCs w:val="16"/>
              </w:rPr>
            </w:pPr>
          </w:p>
        </w:tc>
        <w:tc>
          <w:tcPr>
            <w:tcW w:w="914" w:type="dxa"/>
          </w:tcPr>
          <w:p w14:paraId="7C3DF878" w14:textId="77777777" w:rsidR="00795899" w:rsidRPr="002F2B40" w:rsidRDefault="00795899" w:rsidP="0075178B">
            <w:pPr>
              <w:jc w:val="center"/>
              <w:rPr>
                <w:rFonts w:ascii="Arial" w:hAnsi="Arial" w:cs="Arial"/>
                <w:sz w:val="16"/>
                <w:szCs w:val="16"/>
              </w:rPr>
            </w:pPr>
          </w:p>
        </w:tc>
        <w:tc>
          <w:tcPr>
            <w:tcW w:w="1151" w:type="dxa"/>
          </w:tcPr>
          <w:p w14:paraId="7072184A" w14:textId="77777777" w:rsidR="00795899" w:rsidRPr="002F2B40" w:rsidRDefault="00795899" w:rsidP="0075178B">
            <w:pPr>
              <w:jc w:val="center"/>
              <w:rPr>
                <w:rFonts w:ascii="Arial" w:hAnsi="Arial" w:cs="Arial"/>
                <w:sz w:val="16"/>
                <w:szCs w:val="16"/>
              </w:rPr>
            </w:pPr>
          </w:p>
        </w:tc>
      </w:tr>
      <w:tr w:rsidR="00A0535A" w:rsidRPr="002F2B40" w14:paraId="59A1D7E4" w14:textId="77777777" w:rsidTr="002F2B40">
        <w:trPr>
          <w:trHeight w:val="20"/>
        </w:trPr>
        <w:tc>
          <w:tcPr>
            <w:tcW w:w="704" w:type="dxa"/>
            <w:shd w:val="clear" w:color="auto" w:fill="FFFFFF" w:themeFill="background1"/>
            <w:noWrap/>
            <w:vAlign w:val="center"/>
          </w:tcPr>
          <w:p w14:paraId="7FFC6BE1" w14:textId="21071A55" w:rsidR="00DC6FFB" w:rsidRDefault="00CF746D" w:rsidP="0075178B">
            <w:pPr>
              <w:jc w:val="center"/>
              <w:rPr>
                <w:rFonts w:ascii="Arial" w:hAnsi="Arial" w:cs="Arial"/>
                <w:sz w:val="16"/>
                <w:szCs w:val="16"/>
              </w:rPr>
            </w:pPr>
            <w:r>
              <w:rPr>
                <w:rFonts w:ascii="Arial" w:hAnsi="Arial" w:cs="Arial"/>
                <w:sz w:val="16"/>
                <w:szCs w:val="16"/>
              </w:rPr>
              <w:t>5</w:t>
            </w:r>
          </w:p>
        </w:tc>
        <w:tc>
          <w:tcPr>
            <w:tcW w:w="4820" w:type="dxa"/>
            <w:shd w:val="clear" w:color="auto" w:fill="FFFFFF" w:themeFill="background1"/>
            <w:vAlign w:val="center"/>
          </w:tcPr>
          <w:p w14:paraId="064A2FAC" w14:textId="77777777" w:rsidR="003B6C6C" w:rsidRDefault="003D7A4C" w:rsidP="00C62A8C">
            <w:pPr>
              <w:jc w:val="both"/>
              <w:rPr>
                <w:rFonts w:ascii="Arial" w:hAnsi="Arial" w:cs="Arial"/>
                <w:b/>
                <w:bCs/>
                <w:sz w:val="16"/>
                <w:szCs w:val="16"/>
              </w:rPr>
            </w:pPr>
            <w:r w:rsidRPr="003D7A4C">
              <w:rPr>
                <w:rFonts w:ascii="Arial" w:hAnsi="Arial" w:cs="Arial"/>
                <w:b/>
                <w:bCs/>
                <w:sz w:val="16"/>
                <w:szCs w:val="16"/>
              </w:rPr>
              <w:t>CORTAMALEZAS</w:t>
            </w:r>
            <w:r>
              <w:rPr>
                <w:rFonts w:ascii="Arial" w:hAnsi="Arial" w:cs="Arial"/>
                <w:b/>
                <w:bCs/>
                <w:sz w:val="16"/>
                <w:szCs w:val="16"/>
              </w:rPr>
              <w:t xml:space="preserve"> </w:t>
            </w:r>
            <w:r w:rsidRPr="003D7A4C">
              <w:rPr>
                <w:rFonts w:ascii="Arial" w:hAnsi="Arial" w:cs="Arial"/>
                <w:b/>
                <w:bCs/>
                <w:sz w:val="16"/>
                <w:szCs w:val="16"/>
              </w:rPr>
              <w:t>ALCE HIDRÁULICO</w:t>
            </w:r>
            <w:r>
              <w:rPr>
                <w:rFonts w:ascii="Arial" w:hAnsi="Arial" w:cs="Arial"/>
                <w:b/>
                <w:bCs/>
                <w:sz w:val="16"/>
                <w:szCs w:val="16"/>
              </w:rPr>
              <w:t xml:space="preserve">: </w:t>
            </w:r>
          </w:p>
          <w:p w14:paraId="00F2BB74" w14:textId="717A9244" w:rsidR="00DC6FFB" w:rsidRDefault="003D7A4C" w:rsidP="00C62A8C">
            <w:pPr>
              <w:jc w:val="both"/>
              <w:rPr>
                <w:rFonts w:ascii="Arial" w:hAnsi="Arial" w:cs="Arial"/>
                <w:sz w:val="16"/>
                <w:szCs w:val="16"/>
              </w:rPr>
            </w:pPr>
            <w:r w:rsidRPr="003D7A4C">
              <w:rPr>
                <w:rFonts w:ascii="Arial" w:hAnsi="Arial" w:cs="Arial"/>
                <w:sz w:val="16"/>
                <w:szCs w:val="16"/>
              </w:rPr>
              <w:t>Estructura monolítica con canales de refuerzo exteriores para un espacio interior completamente despejado, que evita atascamientos y golpes.</w:t>
            </w:r>
            <w:r>
              <w:rPr>
                <w:rFonts w:ascii="Arial" w:hAnsi="Arial" w:cs="Arial"/>
                <w:sz w:val="16"/>
                <w:szCs w:val="16"/>
              </w:rPr>
              <w:t xml:space="preserve"> </w:t>
            </w:r>
          </w:p>
          <w:p w14:paraId="04469559" w14:textId="77777777" w:rsidR="003B6C6C" w:rsidRDefault="003B6C6C" w:rsidP="00C62A8C">
            <w:pPr>
              <w:jc w:val="both"/>
              <w:rPr>
                <w:rFonts w:ascii="Arial" w:hAnsi="Arial" w:cs="Arial"/>
                <w:sz w:val="16"/>
                <w:szCs w:val="16"/>
              </w:rPr>
            </w:pPr>
          </w:p>
          <w:p w14:paraId="6D7163EF" w14:textId="580DF91A" w:rsidR="003D7A4C" w:rsidRPr="003D7A4C" w:rsidRDefault="003D7A4C" w:rsidP="003D7A4C">
            <w:pPr>
              <w:jc w:val="both"/>
              <w:rPr>
                <w:rFonts w:ascii="Arial" w:hAnsi="Arial" w:cs="Arial"/>
                <w:sz w:val="16"/>
                <w:szCs w:val="16"/>
              </w:rPr>
            </w:pPr>
            <w:r w:rsidRPr="003D7A4C">
              <w:rPr>
                <w:rFonts w:ascii="Arial" w:hAnsi="Arial" w:cs="Arial"/>
                <w:sz w:val="16"/>
                <w:szCs w:val="16"/>
              </w:rPr>
              <w:t>Rueda de caucho laminada de tipo macizo (imponchable). Alta</w:t>
            </w:r>
          </w:p>
          <w:p w14:paraId="298DCC96" w14:textId="77777777" w:rsidR="003D7A4C" w:rsidRDefault="003D7A4C" w:rsidP="003D7A4C">
            <w:pPr>
              <w:jc w:val="both"/>
              <w:rPr>
                <w:rFonts w:ascii="Arial" w:hAnsi="Arial" w:cs="Arial"/>
                <w:sz w:val="16"/>
                <w:szCs w:val="16"/>
              </w:rPr>
            </w:pPr>
            <w:r w:rsidRPr="003D7A4C">
              <w:rPr>
                <w:rFonts w:ascii="Arial" w:hAnsi="Arial" w:cs="Arial"/>
                <w:sz w:val="16"/>
                <w:szCs w:val="16"/>
              </w:rPr>
              <w:t>duración sin viajes a la remontadora.</w:t>
            </w:r>
          </w:p>
          <w:p w14:paraId="71551EE8" w14:textId="77777777" w:rsidR="003B6C6C" w:rsidRDefault="003B6C6C" w:rsidP="003D7A4C">
            <w:pPr>
              <w:jc w:val="both"/>
              <w:rPr>
                <w:rFonts w:ascii="Arial" w:hAnsi="Arial" w:cs="Arial"/>
                <w:sz w:val="16"/>
                <w:szCs w:val="16"/>
              </w:rPr>
            </w:pPr>
          </w:p>
          <w:p w14:paraId="44AC601E" w14:textId="77777777" w:rsidR="003D7A4C" w:rsidRDefault="003D7A4C" w:rsidP="003D7A4C">
            <w:pPr>
              <w:jc w:val="both"/>
              <w:rPr>
                <w:rFonts w:ascii="Arial" w:hAnsi="Arial" w:cs="Arial"/>
                <w:sz w:val="16"/>
                <w:szCs w:val="16"/>
              </w:rPr>
            </w:pPr>
            <w:r w:rsidRPr="003D7A4C">
              <w:rPr>
                <w:rFonts w:ascii="Arial" w:hAnsi="Arial" w:cs="Arial"/>
                <w:sz w:val="16"/>
                <w:szCs w:val="16"/>
              </w:rPr>
              <w:t>Caja de transmisión en baño de aceite de fácil mantenimiento y larga duración. Cardan con embrague para proteger la transmisión tanto del cortamalezas como la del tractor.</w:t>
            </w:r>
          </w:p>
          <w:p w14:paraId="471D7DCF" w14:textId="77777777" w:rsidR="003B6C6C" w:rsidRDefault="003B6C6C" w:rsidP="003D7A4C">
            <w:pPr>
              <w:jc w:val="both"/>
              <w:rPr>
                <w:rFonts w:ascii="Arial" w:hAnsi="Arial" w:cs="Arial"/>
                <w:sz w:val="16"/>
                <w:szCs w:val="16"/>
              </w:rPr>
            </w:pPr>
          </w:p>
          <w:p w14:paraId="0DD8B27C" w14:textId="77777777" w:rsidR="003D7A4C" w:rsidRDefault="003D7A4C" w:rsidP="003D7A4C">
            <w:pPr>
              <w:jc w:val="both"/>
              <w:rPr>
                <w:rFonts w:ascii="Arial" w:hAnsi="Arial" w:cs="Arial"/>
                <w:sz w:val="16"/>
                <w:szCs w:val="16"/>
              </w:rPr>
            </w:pPr>
            <w:r w:rsidRPr="003D7A4C">
              <w:rPr>
                <w:rFonts w:ascii="Arial" w:hAnsi="Arial" w:cs="Arial"/>
                <w:sz w:val="16"/>
                <w:szCs w:val="16"/>
              </w:rPr>
              <w:t>Cuchilla en forma de S para un menor consumo de potencia y menos golpes a la caja de engranajes. Filo forjado para una mayor durabilidad.</w:t>
            </w:r>
          </w:p>
          <w:p w14:paraId="442E9FAB" w14:textId="77777777" w:rsidR="003D7A4C" w:rsidRDefault="003D7A4C" w:rsidP="003D7A4C">
            <w:pPr>
              <w:jc w:val="both"/>
              <w:rPr>
                <w:rFonts w:ascii="Arial" w:hAnsi="Arial" w:cs="Arial"/>
                <w:sz w:val="16"/>
                <w:szCs w:val="16"/>
              </w:rPr>
            </w:pPr>
          </w:p>
          <w:p w14:paraId="4BB041FB" w14:textId="6EAB485C" w:rsidR="003D7A4C" w:rsidRPr="00C62A8C" w:rsidRDefault="003D7A4C" w:rsidP="003D7A4C">
            <w:pPr>
              <w:jc w:val="both"/>
              <w:rPr>
                <w:rFonts w:ascii="Arial" w:hAnsi="Arial" w:cs="Arial"/>
                <w:sz w:val="16"/>
                <w:szCs w:val="16"/>
              </w:rPr>
            </w:pPr>
            <w:r w:rsidRPr="00C62A8C">
              <w:rPr>
                <w:rFonts w:ascii="Arial" w:hAnsi="Arial" w:cs="Arial"/>
                <w:sz w:val="16"/>
                <w:szCs w:val="16"/>
              </w:rPr>
              <w:t xml:space="preserve">Ancho </w:t>
            </w:r>
            <w:r>
              <w:rPr>
                <w:rFonts w:ascii="Arial" w:hAnsi="Arial" w:cs="Arial"/>
                <w:sz w:val="16"/>
                <w:szCs w:val="16"/>
              </w:rPr>
              <w:t xml:space="preserve">de Trabajo </w:t>
            </w:r>
            <w:r w:rsidRPr="00C62A8C">
              <w:rPr>
                <w:rFonts w:ascii="Arial" w:hAnsi="Arial" w:cs="Arial"/>
                <w:sz w:val="16"/>
                <w:szCs w:val="16"/>
              </w:rPr>
              <w:t xml:space="preserve">(m) </w:t>
            </w:r>
            <w:r>
              <w:rPr>
                <w:rFonts w:ascii="Arial" w:hAnsi="Arial" w:cs="Arial"/>
                <w:sz w:val="16"/>
                <w:szCs w:val="16"/>
              </w:rPr>
              <w:t>3</w:t>
            </w:r>
            <w:r w:rsidRPr="00C62A8C">
              <w:rPr>
                <w:rFonts w:ascii="Arial" w:hAnsi="Arial" w:cs="Arial"/>
                <w:sz w:val="16"/>
                <w:szCs w:val="16"/>
              </w:rPr>
              <w:t>.0</w:t>
            </w:r>
            <w:r>
              <w:rPr>
                <w:rFonts w:ascii="Arial" w:hAnsi="Arial" w:cs="Arial"/>
                <w:sz w:val="16"/>
                <w:szCs w:val="16"/>
              </w:rPr>
              <w:t>4</w:t>
            </w:r>
            <w:r w:rsidRPr="00C62A8C">
              <w:rPr>
                <w:rFonts w:ascii="Arial" w:hAnsi="Arial" w:cs="Arial"/>
                <w:sz w:val="16"/>
                <w:szCs w:val="16"/>
              </w:rPr>
              <w:t>.</w:t>
            </w:r>
          </w:p>
          <w:p w14:paraId="43E01260" w14:textId="4EBE60EF" w:rsidR="003D7A4C" w:rsidRPr="00C62A8C" w:rsidRDefault="003D7A4C" w:rsidP="003D7A4C">
            <w:pPr>
              <w:jc w:val="both"/>
              <w:rPr>
                <w:rFonts w:ascii="Arial" w:hAnsi="Arial" w:cs="Arial"/>
                <w:sz w:val="16"/>
                <w:szCs w:val="16"/>
              </w:rPr>
            </w:pPr>
            <w:r w:rsidRPr="00C62A8C">
              <w:rPr>
                <w:rFonts w:ascii="Arial" w:hAnsi="Arial" w:cs="Arial"/>
                <w:sz w:val="16"/>
                <w:szCs w:val="16"/>
              </w:rPr>
              <w:t xml:space="preserve">Potencia Requerida (HP) </w:t>
            </w:r>
            <w:r>
              <w:rPr>
                <w:rFonts w:ascii="Arial" w:hAnsi="Arial" w:cs="Arial"/>
                <w:sz w:val="16"/>
                <w:szCs w:val="16"/>
              </w:rPr>
              <w:t>6</w:t>
            </w:r>
            <w:r w:rsidRPr="00C62A8C">
              <w:rPr>
                <w:rFonts w:ascii="Arial" w:hAnsi="Arial" w:cs="Arial"/>
                <w:sz w:val="16"/>
                <w:szCs w:val="16"/>
              </w:rPr>
              <w:t>0-</w:t>
            </w:r>
            <w:r>
              <w:rPr>
                <w:rFonts w:ascii="Arial" w:hAnsi="Arial" w:cs="Arial"/>
                <w:sz w:val="16"/>
                <w:szCs w:val="16"/>
              </w:rPr>
              <w:t>7</w:t>
            </w:r>
            <w:r w:rsidRPr="00C62A8C">
              <w:rPr>
                <w:rFonts w:ascii="Arial" w:hAnsi="Arial" w:cs="Arial"/>
                <w:sz w:val="16"/>
                <w:szCs w:val="16"/>
              </w:rPr>
              <w:t>0.</w:t>
            </w:r>
          </w:p>
          <w:p w14:paraId="3AF3ECD6" w14:textId="77777777" w:rsidR="003D7A4C" w:rsidRDefault="003D7A4C" w:rsidP="003D7A4C">
            <w:pPr>
              <w:jc w:val="both"/>
              <w:rPr>
                <w:rFonts w:ascii="Arial" w:hAnsi="Arial" w:cs="Arial"/>
                <w:sz w:val="16"/>
                <w:szCs w:val="16"/>
              </w:rPr>
            </w:pPr>
            <w:r w:rsidRPr="00C62A8C">
              <w:rPr>
                <w:rFonts w:ascii="Arial" w:hAnsi="Arial" w:cs="Arial"/>
                <w:sz w:val="16"/>
                <w:szCs w:val="16"/>
              </w:rPr>
              <w:t xml:space="preserve">Peso Aproximado (kg) 750. </w:t>
            </w:r>
          </w:p>
          <w:p w14:paraId="533BA2B0" w14:textId="77777777" w:rsidR="00154940" w:rsidRDefault="00154940" w:rsidP="00154940">
            <w:pPr>
              <w:jc w:val="center"/>
              <w:rPr>
                <w:rFonts w:ascii="Arial" w:hAnsi="Arial" w:cs="Arial"/>
                <w:i/>
                <w:iCs/>
                <w:sz w:val="16"/>
                <w:szCs w:val="16"/>
              </w:rPr>
            </w:pPr>
          </w:p>
          <w:p w14:paraId="03FE40F9" w14:textId="65464115" w:rsidR="00154940" w:rsidRDefault="00154940" w:rsidP="00154940">
            <w:pPr>
              <w:jc w:val="center"/>
              <w:rPr>
                <w:rFonts w:ascii="Arial" w:hAnsi="Arial" w:cs="Arial"/>
                <w:sz w:val="16"/>
                <w:szCs w:val="16"/>
              </w:rPr>
            </w:pPr>
            <w:r w:rsidRPr="00154940">
              <w:rPr>
                <w:rFonts w:ascii="Arial" w:hAnsi="Arial" w:cs="Arial"/>
                <w:i/>
                <w:iCs/>
                <w:sz w:val="16"/>
                <w:szCs w:val="16"/>
              </w:rPr>
              <w:t>Imagen de referencia</w:t>
            </w:r>
          </w:p>
          <w:p w14:paraId="11C3A149" w14:textId="31DD0E88" w:rsidR="00D26EE9" w:rsidRPr="003D7A4C" w:rsidRDefault="00D26EE9" w:rsidP="00154940">
            <w:pPr>
              <w:jc w:val="center"/>
              <w:rPr>
                <w:rFonts w:ascii="Arial" w:hAnsi="Arial" w:cs="Arial"/>
                <w:sz w:val="16"/>
                <w:szCs w:val="16"/>
              </w:rPr>
            </w:pPr>
            <w:r>
              <w:rPr>
                <w:rFonts w:ascii="Arial" w:hAnsi="Arial" w:cs="Arial"/>
                <w:noProof/>
                <w:sz w:val="16"/>
                <w:szCs w:val="16"/>
              </w:rPr>
              <w:drawing>
                <wp:inline distT="0" distB="0" distL="0" distR="0" wp14:anchorId="786BE148" wp14:editId="3A0B1D35">
                  <wp:extent cx="2088515" cy="866775"/>
                  <wp:effectExtent l="0" t="0" r="6985" b="9525"/>
                  <wp:docPr id="44271500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715005" name="Imagen 44271500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53375" cy="893693"/>
                          </a:xfrm>
                          <a:prstGeom prst="rect">
                            <a:avLst/>
                          </a:prstGeom>
                        </pic:spPr>
                      </pic:pic>
                    </a:graphicData>
                  </a:graphic>
                </wp:inline>
              </w:drawing>
            </w:r>
          </w:p>
        </w:tc>
        <w:tc>
          <w:tcPr>
            <w:tcW w:w="1029" w:type="dxa"/>
            <w:shd w:val="clear" w:color="auto" w:fill="FFFFFF" w:themeFill="background1"/>
            <w:vAlign w:val="center"/>
          </w:tcPr>
          <w:p w14:paraId="190F1B74" w14:textId="77777777" w:rsidR="00DC6FFB" w:rsidRPr="002F2B40" w:rsidRDefault="00DC6FFB" w:rsidP="0075178B">
            <w:pPr>
              <w:jc w:val="center"/>
              <w:rPr>
                <w:rFonts w:ascii="Arial" w:hAnsi="Arial" w:cs="Arial"/>
                <w:sz w:val="16"/>
                <w:szCs w:val="16"/>
              </w:rPr>
            </w:pPr>
          </w:p>
        </w:tc>
        <w:tc>
          <w:tcPr>
            <w:tcW w:w="562" w:type="dxa"/>
            <w:shd w:val="clear" w:color="auto" w:fill="FFFFFF" w:themeFill="background1"/>
            <w:vAlign w:val="center"/>
          </w:tcPr>
          <w:p w14:paraId="739CF1E0" w14:textId="77777777" w:rsidR="00DC6FFB" w:rsidRPr="002F2B40" w:rsidRDefault="00DC6FFB" w:rsidP="0075178B">
            <w:pPr>
              <w:jc w:val="center"/>
              <w:rPr>
                <w:rFonts w:ascii="Arial" w:hAnsi="Arial" w:cs="Arial"/>
                <w:sz w:val="16"/>
                <w:szCs w:val="16"/>
              </w:rPr>
            </w:pPr>
          </w:p>
        </w:tc>
        <w:tc>
          <w:tcPr>
            <w:tcW w:w="454" w:type="dxa"/>
            <w:shd w:val="clear" w:color="auto" w:fill="FFFFFF" w:themeFill="background1"/>
            <w:vAlign w:val="center"/>
          </w:tcPr>
          <w:p w14:paraId="66F81C2D" w14:textId="77777777" w:rsidR="00DC6FFB" w:rsidRPr="002F2B40" w:rsidRDefault="00DC6FFB" w:rsidP="0075178B">
            <w:pPr>
              <w:jc w:val="center"/>
              <w:rPr>
                <w:rFonts w:ascii="Arial" w:hAnsi="Arial" w:cs="Arial"/>
                <w:sz w:val="16"/>
                <w:szCs w:val="16"/>
              </w:rPr>
            </w:pPr>
          </w:p>
        </w:tc>
        <w:tc>
          <w:tcPr>
            <w:tcW w:w="914" w:type="dxa"/>
          </w:tcPr>
          <w:p w14:paraId="575DE9A6" w14:textId="77777777" w:rsidR="00DC6FFB" w:rsidRPr="002F2B40" w:rsidRDefault="00DC6FFB" w:rsidP="0075178B">
            <w:pPr>
              <w:jc w:val="center"/>
              <w:rPr>
                <w:rFonts w:ascii="Arial" w:hAnsi="Arial" w:cs="Arial"/>
                <w:sz w:val="16"/>
                <w:szCs w:val="16"/>
              </w:rPr>
            </w:pPr>
          </w:p>
        </w:tc>
        <w:tc>
          <w:tcPr>
            <w:tcW w:w="1151" w:type="dxa"/>
          </w:tcPr>
          <w:p w14:paraId="48D97672" w14:textId="77777777" w:rsidR="00DC6FFB" w:rsidRPr="002F2B40" w:rsidRDefault="00DC6FFB" w:rsidP="0075178B">
            <w:pPr>
              <w:jc w:val="center"/>
              <w:rPr>
                <w:rFonts w:ascii="Arial" w:hAnsi="Arial" w:cs="Arial"/>
                <w:sz w:val="16"/>
                <w:szCs w:val="16"/>
              </w:rPr>
            </w:pPr>
          </w:p>
        </w:tc>
      </w:tr>
    </w:tbl>
    <w:p w14:paraId="154D18EC" w14:textId="77777777" w:rsidR="00D52BA8" w:rsidRDefault="00D52BA8" w:rsidP="00FF123E">
      <w:pPr>
        <w:pStyle w:val="Prrafodelista"/>
        <w:tabs>
          <w:tab w:val="left" w:pos="240"/>
          <w:tab w:val="center" w:pos="4459"/>
          <w:tab w:val="left" w:pos="5820"/>
        </w:tabs>
        <w:ind w:left="0"/>
        <w:rPr>
          <w:rFonts w:ascii="Arial" w:hAnsi="Arial" w:cs="Arial"/>
          <w:b/>
          <w:sz w:val="20"/>
          <w:szCs w:val="22"/>
        </w:rPr>
      </w:pPr>
    </w:p>
    <w:p w14:paraId="6EC83360" w14:textId="23C8D51F" w:rsidR="00FF123E" w:rsidRDefault="00FF123E" w:rsidP="00FF123E">
      <w:pPr>
        <w:pStyle w:val="Prrafodelista"/>
        <w:tabs>
          <w:tab w:val="left" w:pos="240"/>
          <w:tab w:val="center" w:pos="4459"/>
          <w:tab w:val="left" w:pos="5820"/>
        </w:tabs>
        <w:ind w:left="0"/>
        <w:rPr>
          <w:rFonts w:ascii="Arial" w:hAnsi="Arial" w:cs="Arial"/>
          <w:b/>
          <w:sz w:val="20"/>
          <w:szCs w:val="22"/>
        </w:rPr>
      </w:pPr>
      <w:r w:rsidRPr="00CB57D9">
        <w:rPr>
          <w:rFonts w:ascii="Arial" w:hAnsi="Arial" w:cs="Arial"/>
          <w:b/>
          <w:sz w:val="20"/>
          <w:szCs w:val="22"/>
        </w:rPr>
        <w:t>*     CONDICIONES TÉCNICAS ADICIONES DE CALIFICACIÓN (en caso de que aplique)</w:t>
      </w:r>
    </w:p>
    <w:p w14:paraId="42E742A4" w14:textId="77777777" w:rsidR="000849B3" w:rsidRDefault="000849B3" w:rsidP="00FF123E">
      <w:pPr>
        <w:pStyle w:val="Prrafodelista"/>
        <w:tabs>
          <w:tab w:val="left" w:pos="240"/>
          <w:tab w:val="center" w:pos="4459"/>
          <w:tab w:val="left" w:pos="5820"/>
        </w:tabs>
        <w:ind w:left="0"/>
        <w:rPr>
          <w:rFonts w:ascii="Arial" w:hAnsi="Arial" w:cs="Arial"/>
          <w:b/>
          <w:sz w:val="20"/>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6804"/>
        <w:gridCol w:w="992"/>
        <w:gridCol w:w="1134"/>
      </w:tblGrid>
      <w:tr w:rsidR="00D52BA8" w:rsidRPr="007A4913" w14:paraId="63372DBE" w14:textId="77777777" w:rsidTr="001C5BEC">
        <w:trPr>
          <w:trHeight w:val="20"/>
        </w:trPr>
        <w:tc>
          <w:tcPr>
            <w:tcW w:w="704" w:type="dxa"/>
            <w:vAlign w:val="center"/>
          </w:tcPr>
          <w:p w14:paraId="74FA8FAD" w14:textId="77777777" w:rsidR="00D52BA8" w:rsidRPr="007A4913" w:rsidRDefault="00D52BA8" w:rsidP="0075178B">
            <w:pPr>
              <w:pStyle w:val="Prrafodelista"/>
              <w:tabs>
                <w:tab w:val="left" w:pos="240"/>
              </w:tabs>
              <w:ind w:left="0"/>
              <w:jc w:val="center"/>
              <w:rPr>
                <w:rFonts w:ascii="Arial" w:hAnsi="Arial" w:cs="Arial"/>
                <w:b/>
                <w:sz w:val="16"/>
                <w:szCs w:val="16"/>
              </w:rPr>
            </w:pPr>
            <w:r w:rsidRPr="007A4913">
              <w:rPr>
                <w:rFonts w:ascii="Arial" w:hAnsi="Arial" w:cs="Arial"/>
                <w:b/>
                <w:sz w:val="16"/>
                <w:szCs w:val="16"/>
              </w:rPr>
              <w:t>ITEM</w:t>
            </w:r>
          </w:p>
        </w:tc>
        <w:tc>
          <w:tcPr>
            <w:tcW w:w="6804" w:type="dxa"/>
            <w:vAlign w:val="center"/>
          </w:tcPr>
          <w:p w14:paraId="4B66E00D" w14:textId="77777777" w:rsidR="00D52BA8" w:rsidRPr="007A4913" w:rsidRDefault="00D52BA8" w:rsidP="0075178B">
            <w:pPr>
              <w:pStyle w:val="Prrafodelista"/>
              <w:tabs>
                <w:tab w:val="left" w:pos="240"/>
              </w:tabs>
              <w:ind w:left="0"/>
              <w:jc w:val="center"/>
              <w:rPr>
                <w:rFonts w:ascii="Arial" w:hAnsi="Arial" w:cs="Arial"/>
                <w:b/>
                <w:sz w:val="16"/>
                <w:szCs w:val="16"/>
              </w:rPr>
            </w:pPr>
            <w:r w:rsidRPr="007A4913">
              <w:rPr>
                <w:rFonts w:ascii="Arial" w:hAnsi="Arial" w:cs="Arial"/>
                <w:b/>
                <w:sz w:val="16"/>
                <w:szCs w:val="16"/>
              </w:rPr>
              <w:t>CONDICIONES TÉCNICAS ADICIONALES</w:t>
            </w:r>
          </w:p>
        </w:tc>
        <w:tc>
          <w:tcPr>
            <w:tcW w:w="992" w:type="dxa"/>
            <w:vAlign w:val="center"/>
          </w:tcPr>
          <w:p w14:paraId="44AE2478" w14:textId="77777777" w:rsidR="00D52BA8" w:rsidRPr="007A4913" w:rsidRDefault="00D52BA8" w:rsidP="0075178B">
            <w:pPr>
              <w:pStyle w:val="Prrafodelista"/>
              <w:tabs>
                <w:tab w:val="left" w:pos="240"/>
              </w:tabs>
              <w:ind w:left="0"/>
              <w:jc w:val="center"/>
              <w:rPr>
                <w:rFonts w:ascii="Arial" w:hAnsi="Arial" w:cs="Arial"/>
                <w:b/>
                <w:sz w:val="16"/>
                <w:szCs w:val="16"/>
              </w:rPr>
            </w:pPr>
            <w:r w:rsidRPr="007A4913">
              <w:rPr>
                <w:rFonts w:ascii="Arial" w:hAnsi="Arial" w:cs="Arial"/>
                <w:b/>
                <w:sz w:val="16"/>
                <w:szCs w:val="16"/>
              </w:rPr>
              <w:t>CUMPLE</w:t>
            </w:r>
          </w:p>
        </w:tc>
        <w:tc>
          <w:tcPr>
            <w:tcW w:w="1134" w:type="dxa"/>
            <w:vAlign w:val="center"/>
          </w:tcPr>
          <w:p w14:paraId="67B9EFF3" w14:textId="77777777" w:rsidR="00D52BA8" w:rsidRPr="007A4913" w:rsidRDefault="00D52BA8" w:rsidP="0075178B">
            <w:pPr>
              <w:pStyle w:val="Prrafodelista"/>
              <w:tabs>
                <w:tab w:val="left" w:pos="240"/>
              </w:tabs>
              <w:ind w:left="0"/>
              <w:jc w:val="center"/>
              <w:rPr>
                <w:rFonts w:ascii="Arial" w:hAnsi="Arial" w:cs="Arial"/>
                <w:b/>
                <w:sz w:val="16"/>
                <w:szCs w:val="16"/>
              </w:rPr>
            </w:pPr>
            <w:r w:rsidRPr="007A4913">
              <w:rPr>
                <w:rFonts w:ascii="Arial" w:hAnsi="Arial" w:cs="Arial"/>
                <w:b/>
                <w:sz w:val="16"/>
                <w:szCs w:val="16"/>
              </w:rPr>
              <w:t>NO CUMPLE</w:t>
            </w:r>
          </w:p>
        </w:tc>
      </w:tr>
      <w:tr w:rsidR="00D52BA8" w:rsidRPr="007A4913" w14:paraId="296C8F0F" w14:textId="77777777" w:rsidTr="00A03780">
        <w:trPr>
          <w:trHeight w:val="3404"/>
        </w:trPr>
        <w:tc>
          <w:tcPr>
            <w:tcW w:w="704" w:type="dxa"/>
            <w:vAlign w:val="center"/>
          </w:tcPr>
          <w:p w14:paraId="56E2C483" w14:textId="77777777" w:rsidR="00D52BA8" w:rsidRPr="007A4913" w:rsidRDefault="00D52BA8" w:rsidP="0075178B">
            <w:pPr>
              <w:pStyle w:val="Prrafodelista"/>
              <w:tabs>
                <w:tab w:val="left" w:pos="240"/>
              </w:tabs>
              <w:ind w:left="0"/>
              <w:jc w:val="center"/>
              <w:rPr>
                <w:rFonts w:ascii="Arial" w:hAnsi="Arial" w:cs="Arial"/>
                <w:bCs/>
                <w:sz w:val="16"/>
                <w:szCs w:val="16"/>
              </w:rPr>
            </w:pPr>
            <w:r w:rsidRPr="007A4913">
              <w:rPr>
                <w:rFonts w:ascii="Arial" w:hAnsi="Arial" w:cs="Arial"/>
                <w:bCs/>
                <w:sz w:val="16"/>
                <w:szCs w:val="16"/>
              </w:rPr>
              <w:t>1</w:t>
            </w:r>
          </w:p>
        </w:tc>
        <w:tc>
          <w:tcPr>
            <w:tcW w:w="6804" w:type="dxa"/>
            <w:vAlign w:val="bottom"/>
          </w:tcPr>
          <w:p w14:paraId="4F747986" w14:textId="77777777" w:rsidR="00A03780" w:rsidRPr="008E3560" w:rsidRDefault="00A03780" w:rsidP="00A03780">
            <w:pPr>
              <w:pStyle w:val="Textoindependiente2"/>
              <w:spacing w:after="0" w:line="240" w:lineRule="auto"/>
              <w:jc w:val="both"/>
              <w:rPr>
                <w:rFonts w:ascii="Arial" w:hAnsi="Arial" w:cs="Arial"/>
                <w:b/>
                <w:sz w:val="16"/>
                <w:szCs w:val="16"/>
                <w:lang w:val="es-CO"/>
              </w:rPr>
            </w:pPr>
            <w:r w:rsidRPr="008E3560">
              <w:rPr>
                <w:rFonts w:ascii="Arial" w:hAnsi="Arial" w:cs="Arial"/>
                <w:b/>
                <w:sz w:val="16"/>
                <w:szCs w:val="16"/>
                <w:lang w:val="es-CO"/>
              </w:rPr>
              <w:t>EXPERIENCIA PROPONENTE EN PRODUCIR O COMERCIALIZAR UN BIEN Y/O OFRECER EL SERVICIO</w:t>
            </w:r>
          </w:p>
          <w:p w14:paraId="4266F667" w14:textId="77777777" w:rsidR="00A03780" w:rsidRDefault="00A03780" w:rsidP="00A03780">
            <w:pPr>
              <w:pStyle w:val="Textoindependiente2"/>
              <w:spacing w:after="0" w:line="240" w:lineRule="auto"/>
              <w:jc w:val="both"/>
              <w:rPr>
                <w:rFonts w:ascii="Arial" w:hAnsi="Arial" w:cs="Arial"/>
                <w:sz w:val="16"/>
                <w:szCs w:val="16"/>
              </w:rPr>
            </w:pPr>
          </w:p>
          <w:p w14:paraId="03079667" w14:textId="77777777" w:rsidR="00A03780" w:rsidRPr="00CF3FB7" w:rsidRDefault="00A03780" w:rsidP="00A03780">
            <w:pPr>
              <w:pStyle w:val="Textoindependiente2"/>
              <w:spacing w:after="0" w:line="240" w:lineRule="auto"/>
              <w:jc w:val="both"/>
              <w:rPr>
                <w:rFonts w:ascii="Arial" w:hAnsi="Arial" w:cs="Arial"/>
                <w:sz w:val="16"/>
                <w:szCs w:val="16"/>
              </w:rPr>
            </w:pPr>
            <w:r w:rsidRPr="00CF3FB7">
              <w:rPr>
                <w:rFonts w:ascii="Arial" w:hAnsi="Arial" w:cs="Arial"/>
                <w:sz w:val="16"/>
                <w:szCs w:val="16"/>
              </w:rPr>
              <w:t>Con el fin de garantizar la calidad de los bienes a contratar, así como la idoneidad del proponente y la adecuada ejecución del futuro contrato, la entidad exige la acreditación de experiencia en contratos similares al objeto del presente proceso.</w:t>
            </w:r>
          </w:p>
          <w:p w14:paraId="55219DBF" w14:textId="77777777" w:rsidR="00A03780" w:rsidRPr="00CF3FB7" w:rsidRDefault="00A03780" w:rsidP="00A03780">
            <w:pPr>
              <w:pStyle w:val="Textoindependiente2"/>
              <w:spacing w:after="0" w:line="240" w:lineRule="auto"/>
              <w:jc w:val="both"/>
              <w:rPr>
                <w:rFonts w:ascii="Arial" w:hAnsi="Arial" w:cs="Arial"/>
                <w:sz w:val="16"/>
                <w:szCs w:val="16"/>
              </w:rPr>
            </w:pPr>
          </w:p>
          <w:p w14:paraId="05AD884D" w14:textId="26D17336" w:rsidR="00A03780" w:rsidRPr="00CF3FB7" w:rsidRDefault="00A03780" w:rsidP="00A03780">
            <w:pPr>
              <w:pStyle w:val="Textoindependiente2"/>
              <w:spacing w:after="0" w:line="240" w:lineRule="auto"/>
              <w:jc w:val="both"/>
              <w:rPr>
                <w:rFonts w:ascii="Arial" w:hAnsi="Arial" w:cs="Arial"/>
                <w:sz w:val="16"/>
                <w:szCs w:val="16"/>
              </w:rPr>
            </w:pPr>
            <w:r w:rsidRPr="00CF3FB7">
              <w:rPr>
                <w:rFonts w:ascii="Arial" w:hAnsi="Arial" w:cs="Arial"/>
                <w:sz w:val="16"/>
                <w:szCs w:val="16"/>
              </w:rPr>
              <w:t xml:space="preserve">Dicha experiencia deberá acreditarse mediante el Registro Único de Proponentes (RUP), en el cual consten contratos ejecutados cuya sumatoria sea igual o superior al </w:t>
            </w:r>
            <w:r>
              <w:rPr>
                <w:rFonts w:ascii="Arial" w:hAnsi="Arial" w:cs="Arial"/>
                <w:sz w:val="16"/>
                <w:szCs w:val="16"/>
              </w:rPr>
              <w:t>cincuenta</w:t>
            </w:r>
            <w:r w:rsidRPr="00CF3FB7">
              <w:rPr>
                <w:rFonts w:ascii="Arial" w:hAnsi="Arial" w:cs="Arial"/>
                <w:sz w:val="16"/>
                <w:szCs w:val="16"/>
              </w:rPr>
              <w:t xml:space="preserve"> (</w:t>
            </w:r>
            <w:r>
              <w:rPr>
                <w:rFonts w:ascii="Arial" w:hAnsi="Arial" w:cs="Arial"/>
                <w:sz w:val="16"/>
                <w:szCs w:val="16"/>
              </w:rPr>
              <w:t>5</w:t>
            </w:r>
            <w:r w:rsidRPr="00CF3FB7">
              <w:rPr>
                <w:rFonts w:ascii="Arial" w:hAnsi="Arial" w:cs="Arial"/>
                <w:sz w:val="16"/>
                <w:szCs w:val="16"/>
              </w:rPr>
              <w:t>0%) del presupuesto oficial estimado para el presente proceso, celebrados con entidades públicas o privadas, debidamente inscritos, clasificados y con registro vigente.</w:t>
            </w:r>
          </w:p>
          <w:p w14:paraId="6D52A944" w14:textId="77777777" w:rsidR="00A03780" w:rsidRPr="00CF3FB7" w:rsidRDefault="00A03780" w:rsidP="00A03780">
            <w:pPr>
              <w:pStyle w:val="Textoindependiente2"/>
              <w:spacing w:after="0" w:line="240" w:lineRule="auto"/>
              <w:jc w:val="both"/>
              <w:rPr>
                <w:rFonts w:ascii="Arial" w:hAnsi="Arial" w:cs="Arial"/>
                <w:sz w:val="16"/>
                <w:szCs w:val="16"/>
              </w:rPr>
            </w:pPr>
          </w:p>
          <w:p w14:paraId="173497DB" w14:textId="77777777" w:rsidR="00A03780" w:rsidRPr="00CF3FB7" w:rsidRDefault="00A03780" w:rsidP="00A03780">
            <w:pPr>
              <w:pStyle w:val="Textoindependiente2"/>
              <w:spacing w:after="0" w:line="240" w:lineRule="auto"/>
              <w:jc w:val="both"/>
              <w:rPr>
                <w:rFonts w:ascii="Arial" w:hAnsi="Arial" w:cs="Arial"/>
                <w:sz w:val="16"/>
                <w:szCs w:val="16"/>
              </w:rPr>
            </w:pPr>
            <w:r w:rsidRPr="00CF3FB7">
              <w:rPr>
                <w:rFonts w:ascii="Arial" w:hAnsi="Arial" w:cs="Arial"/>
                <w:sz w:val="16"/>
                <w:szCs w:val="16"/>
              </w:rPr>
              <w:t>Este requisito se establece de conformidad con lo dispuesto en el artículo 2.2.1.1.1.5.1 del Decreto 1082 de 2015 y en concordancia con los lineamientos de Colombia Compra Eficiente, según los cuales la experiencia constituye un requisito habilitante que debe verificarse a través del RUP y evaluarse bajo el criterio de CUMPLE o NO CUMPLE.</w:t>
            </w:r>
          </w:p>
          <w:p w14:paraId="57B273AA" w14:textId="77777777" w:rsidR="00A03780" w:rsidRPr="00CF3FB7" w:rsidRDefault="00A03780" w:rsidP="00A03780">
            <w:pPr>
              <w:pStyle w:val="Textoindependiente2"/>
              <w:spacing w:after="0" w:line="240" w:lineRule="auto"/>
              <w:jc w:val="both"/>
              <w:rPr>
                <w:rFonts w:ascii="Arial" w:hAnsi="Arial" w:cs="Arial"/>
                <w:sz w:val="16"/>
                <w:szCs w:val="16"/>
              </w:rPr>
            </w:pPr>
          </w:p>
          <w:p w14:paraId="740C290E" w14:textId="77777777" w:rsidR="00A03780" w:rsidRDefault="00A03780" w:rsidP="00A03780">
            <w:pPr>
              <w:pStyle w:val="Textoindependiente2"/>
              <w:spacing w:after="0" w:line="240" w:lineRule="auto"/>
              <w:jc w:val="both"/>
              <w:rPr>
                <w:rFonts w:ascii="Arial" w:hAnsi="Arial" w:cs="Arial"/>
                <w:sz w:val="16"/>
                <w:szCs w:val="16"/>
              </w:rPr>
            </w:pPr>
            <w:r w:rsidRPr="00CF3FB7">
              <w:rPr>
                <w:rFonts w:ascii="Arial" w:hAnsi="Arial" w:cs="Arial"/>
                <w:sz w:val="16"/>
                <w:szCs w:val="16"/>
              </w:rPr>
              <w:t>En consecuencia, el comité técnico verificará el cumplimiento de este requisito con base en la información contenida en el certificado de inscripción, clasificación y calificación expedido por la cámara de comercio correspondiente.</w:t>
            </w:r>
          </w:p>
          <w:p w14:paraId="2F82EFF5" w14:textId="77777777" w:rsidR="00A03780" w:rsidRPr="007A4913" w:rsidRDefault="00A03780" w:rsidP="0075178B">
            <w:pPr>
              <w:jc w:val="both"/>
              <w:rPr>
                <w:rFonts w:ascii="Arial" w:eastAsia="Calibri" w:hAnsi="Arial" w:cs="Arial"/>
                <w:sz w:val="16"/>
                <w:szCs w:val="16"/>
              </w:rPr>
            </w:pPr>
          </w:p>
          <w:p w14:paraId="3836B53D" w14:textId="77777777" w:rsidR="00D52BA8" w:rsidRPr="007A4913" w:rsidRDefault="00D52BA8" w:rsidP="0075178B">
            <w:pPr>
              <w:jc w:val="both"/>
              <w:rPr>
                <w:rFonts w:ascii="Arial" w:eastAsia="Calibri" w:hAnsi="Arial" w:cs="Arial"/>
                <w:b/>
                <w:sz w:val="16"/>
                <w:szCs w:val="16"/>
                <w:u w:val="single"/>
              </w:rPr>
            </w:pPr>
            <w:r w:rsidRPr="007A4913">
              <w:rPr>
                <w:rFonts w:ascii="Arial" w:eastAsia="Calibri" w:hAnsi="Arial" w:cs="Arial"/>
                <w:sz w:val="16"/>
                <w:szCs w:val="16"/>
              </w:rPr>
              <w:t xml:space="preserve">El proponente deberá tener inscrita en el RUP su experiencia, </w:t>
            </w:r>
            <w:r w:rsidRPr="007A4913">
              <w:rPr>
                <w:rFonts w:ascii="Arial" w:eastAsia="Calibri" w:hAnsi="Arial" w:cs="Arial"/>
                <w:b/>
                <w:sz w:val="16"/>
                <w:szCs w:val="16"/>
                <w:u w:val="single"/>
              </w:rPr>
              <w:t>en mínimo 02 de las siguientes clasificaciones:</w:t>
            </w:r>
          </w:p>
          <w:p w14:paraId="25D3A5E6" w14:textId="77777777" w:rsidR="00D52BA8" w:rsidRPr="007A4913" w:rsidRDefault="00D52BA8" w:rsidP="0075178B">
            <w:pPr>
              <w:jc w:val="both"/>
              <w:rPr>
                <w:rFonts w:ascii="Arial" w:eastAsia="Calibri" w:hAnsi="Arial" w:cs="Arial"/>
                <w:b/>
                <w:sz w:val="16"/>
                <w:szCs w:val="16"/>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7"/>
              <w:gridCol w:w="1371"/>
              <w:gridCol w:w="1477"/>
              <w:gridCol w:w="1418"/>
              <w:gridCol w:w="1305"/>
            </w:tblGrid>
            <w:tr w:rsidR="00D52BA8" w:rsidRPr="00AC6743" w14:paraId="13893B81" w14:textId="77777777" w:rsidTr="004E1EBD">
              <w:trPr>
                <w:trHeight w:val="427"/>
              </w:trPr>
              <w:tc>
                <w:tcPr>
                  <w:tcW w:w="765" w:type="pct"/>
                  <w:vAlign w:val="center"/>
                </w:tcPr>
                <w:p w14:paraId="43903FFF" w14:textId="77777777" w:rsidR="00D52BA8" w:rsidRPr="00AC6743" w:rsidRDefault="00D52BA8" w:rsidP="0075178B">
                  <w:pPr>
                    <w:jc w:val="center"/>
                    <w:rPr>
                      <w:rFonts w:ascii="Arial" w:eastAsia="MS Mincho" w:hAnsi="Arial" w:cs="Arial"/>
                      <w:b/>
                      <w:bCs/>
                      <w:sz w:val="10"/>
                      <w:szCs w:val="10"/>
                    </w:rPr>
                  </w:pPr>
                  <w:r w:rsidRPr="00AC6743">
                    <w:rPr>
                      <w:rFonts w:ascii="Arial" w:eastAsia="MS Mincho" w:hAnsi="Arial" w:cs="Arial"/>
                      <w:b/>
                      <w:bCs/>
                      <w:sz w:val="10"/>
                      <w:szCs w:val="10"/>
                    </w:rPr>
                    <w:t>CLASIFICACIÓN UNSPSC</w:t>
                  </w:r>
                </w:p>
              </w:tc>
              <w:tc>
                <w:tcPr>
                  <w:tcW w:w="1042" w:type="pct"/>
                  <w:vAlign w:val="center"/>
                </w:tcPr>
                <w:p w14:paraId="0FF3F281" w14:textId="77777777" w:rsidR="00D52BA8" w:rsidRPr="00AC6743" w:rsidRDefault="00D52BA8" w:rsidP="0075178B">
                  <w:pPr>
                    <w:jc w:val="center"/>
                    <w:rPr>
                      <w:rFonts w:ascii="Arial" w:eastAsia="MS Mincho" w:hAnsi="Arial" w:cs="Arial"/>
                      <w:b/>
                      <w:bCs/>
                      <w:sz w:val="10"/>
                      <w:szCs w:val="10"/>
                    </w:rPr>
                  </w:pPr>
                  <w:r w:rsidRPr="00AC6743">
                    <w:rPr>
                      <w:rFonts w:ascii="Arial" w:eastAsia="MS Mincho" w:hAnsi="Arial" w:cs="Arial"/>
                      <w:b/>
                      <w:bCs/>
                      <w:sz w:val="10"/>
                      <w:szCs w:val="10"/>
                    </w:rPr>
                    <w:t>SEGMENTO</w:t>
                  </w:r>
                </w:p>
              </w:tc>
              <w:tc>
                <w:tcPr>
                  <w:tcW w:w="1123" w:type="pct"/>
                  <w:vAlign w:val="center"/>
                </w:tcPr>
                <w:p w14:paraId="1CAB02AD" w14:textId="77777777" w:rsidR="00D52BA8" w:rsidRPr="00AC6743" w:rsidRDefault="00D52BA8" w:rsidP="0075178B">
                  <w:pPr>
                    <w:jc w:val="center"/>
                    <w:rPr>
                      <w:rFonts w:ascii="Arial" w:eastAsia="MS Mincho" w:hAnsi="Arial" w:cs="Arial"/>
                      <w:b/>
                      <w:bCs/>
                      <w:sz w:val="10"/>
                      <w:szCs w:val="10"/>
                    </w:rPr>
                  </w:pPr>
                  <w:r w:rsidRPr="00AC6743">
                    <w:rPr>
                      <w:rFonts w:ascii="Arial" w:eastAsia="MS Mincho" w:hAnsi="Arial" w:cs="Arial"/>
                      <w:b/>
                      <w:bCs/>
                      <w:sz w:val="10"/>
                      <w:szCs w:val="10"/>
                    </w:rPr>
                    <w:t>FAMILIA</w:t>
                  </w:r>
                </w:p>
              </w:tc>
              <w:tc>
                <w:tcPr>
                  <w:tcW w:w="1078" w:type="pct"/>
                  <w:vAlign w:val="center"/>
                </w:tcPr>
                <w:p w14:paraId="67926915" w14:textId="77777777" w:rsidR="00D52BA8" w:rsidRPr="00AC6743" w:rsidRDefault="00D52BA8" w:rsidP="0075178B">
                  <w:pPr>
                    <w:jc w:val="center"/>
                    <w:rPr>
                      <w:rFonts w:ascii="Arial" w:eastAsia="MS Mincho" w:hAnsi="Arial" w:cs="Arial"/>
                      <w:b/>
                      <w:bCs/>
                      <w:sz w:val="10"/>
                      <w:szCs w:val="10"/>
                    </w:rPr>
                  </w:pPr>
                  <w:r w:rsidRPr="00AC6743">
                    <w:rPr>
                      <w:rFonts w:ascii="Arial" w:eastAsia="MS Mincho" w:hAnsi="Arial" w:cs="Arial"/>
                      <w:b/>
                      <w:bCs/>
                      <w:sz w:val="10"/>
                      <w:szCs w:val="10"/>
                    </w:rPr>
                    <w:t>CLASE</w:t>
                  </w:r>
                </w:p>
              </w:tc>
              <w:tc>
                <w:tcPr>
                  <w:tcW w:w="992" w:type="pct"/>
                  <w:vAlign w:val="center"/>
                </w:tcPr>
                <w:p w14:paraId="76D63A58" w14:textId="77777777" w:rsidR="00D52BA8" w:rsidRPr="00AC6743" w:rsidRDefault="00D52BA8" w:rsidP="0075178B">
                  <w:pPr>
                    <w:jc w:val="center"/>
                    <w:rPr>
                      <w:rFonts w:ascii="Arial" w:eastAsia="MS Mincho" w:hAnsi="Arial" w:cs="Arial"/>
                      <w:b/>
                      <w:bCs/>
                      <w:sz w:val="10"/>
                      <w:szCs w:val="10"/>
                    </w:rPr>
                  </w:pPr>
                  <w:r w:rsidRPr="00AC6743">
                    <w:rPr>
                      <w:rFonts w:ascii="Arial" w:eastAsia="MS Mincho" w:hAnsi="Arial" w:cs="Arial"/>
                      <w:b/>
                      <w:bCs/>
                      <w:sz w:val="10"/>
                      <w:szCs w:val="10"/>
                    </w:rPr>
                    <w:t>PRODUCTO</w:t>
                  </w:r>
                </w:p>
              </w:tc>
            </w:tr>
            <w:tr w:rsidR="00AC6743" w:rsidRPr="00AC6743" w14:paraId="516FF69C" w14:textId="77777777" w:rsidTr="004E1EBD">
              <w:trPr>
                <w:trHeight w:val="57"/>
              </w:trPr>
              <w:tc>
                <w:tcPr>
                  <w:tcW w:w="765" w:type="pct"/>
                  <w:vAlign w:val="center"/>
                </w:tcPr>
                <w:p w14:paraId="12BC8F52" w14:textId="0AFBAE0E" w:rsidR="00AC6743" w:rsidRPr="00AC6743" w:rsidRDefault="004E1EBD" w:rsidP="00AC6743">
                  <w:pPr>
                    <w:jc w:val="center"/>
                    <w:rPr>
                      <w:rFonts w:ascii="Arial" w:eastAsia="MS Mincho" w:hAnsi="Arial" w:cs="Arial"/>
                      <w:sz w:val="10"/>
                      <w:szCs w:val="10"/>
                      <w:highlight w:val="yellow"/>
                    </w:rPr>
                  </w:pPr>
                  <w:r w:rsidRPr="004E1EBD">
                    <w:rPr>
                      <w:rFonts w:ascii="Arial" w:eastAsia="MS Mincho" w:hAnsi="Arial" w:cs="Arial"/>
                      <w:sz w:val="10"/>
                      <w:szCs w:val="10"/>
                    </w:rPr>
                    <w:t>21101701</w:t>
                  </w:r>
                </w:p>
              </w:tc>
              <w:tc>
                <w:tcPr>
                  <w:tcW w:w="1042" w:type="pct"/>
                  <w:vAlign w:val="center"/>
                </w:tcPr>
                <w:p w14:paraId="66D2ECE4" w14:textId="2FCE5077" w:rsidR="00AC6743" w:rsidRPr="00AC6743" w:rsidRDefault="004E1EBD" w:rsidP="00AC6743">
                  <w:pPr>
                    <w:jc w:val="center"/>
                    <w:rPr>
                      <w:rFonts w:ascii="Arial" w:eastAsia="MS Mincho" w:hAnsi="Arial" w:cs="Arial"/>
                      <w:sz w:val="10"/>
                      <w:szCs w:val="10"/>
                      <w:highlight w:val="yellow"/>
                    </w:rPr>
                  </w:pPr>
                  <w:r w:rsidRPr="004E1EBD">
                    <w:rPr>
                      <w:rFonts w:ascii="Arial" w:hAnsi="Arial" w:cs="Arial"/>
                      <w:sz w:val="10"/>
                      <w:szCs w:val="10"/>
                    </w:rPr>
                    <w:t>Maquinaria y Accesorios para Agricultura, Pesca, Silvicultura y Fauna Silvestre</w:t>
                  </w:r>
                </w:p>
              </w:tc>
              <w:tc>
                <w:tcPr>
                  <w:tcW w:w="1123" w:type="pct"/>
                  <w:vAlign w:val="center"/>
                </w:tcPr>
                <w:p w14:paraId="44D6D832" w14:textId="442F2E22" w:rsidR="00AC6743" w:rsidRPr="00AC6743" w:rsidRDefault="004E1EBD" w:rsidP="00AC6743">
                  <w:pPr>
                    <w:jc w:val="center"/>
                    <w:rPr>
                      <w:rFonts w:ascii="Arial" w:eastAsia="MS Mincho" w:hAnsi="Arial" w:cs="Arial"/>
                      <w:sz w:val="10"/>
                      <w:szCs w:val="10"/>
                      <w:highlight w:val="yellow"/>
                    </w:rPr>
                  </w:pPr>
                  <w:r w:rsidRPr="004E1EBD">
                    <w:rPr>
                      <w:rFonts w:ascii="Arial" w:hAnsi="Arial" w:cs="Arial"/>
                      <w:sz w:val="10"/>
                      <w:szCs w:val="10"/>
                    </w:rPr>
                    <w:t>Maquinaria y equipo agrícola y forestal y de paisajismo</w:t>
                  </w:r>
                </w:p>
              </w:tc>
              <w:tc>
                <w:tcPr>
                  <w:tcW w:w="1078" w:type="pct"/>
                  <w:vAlign w:val="center"/>
                </w:tcPr>
                <w:p w14:paraId="0130C930" w14:textId="3F37E547" w:rsidR="00AC6743" w:rsidRPr="00AC6743" w:rsidRDefault="004E1EBD" w:rsidP="00AC6743">
                  <w:pPr>
                    <w:jc w:val="center"/>
                    <w:rPr>
                      <w:rFonts w:ascii="Arial" w:eastAsia="MS Mincho" w:hAnsi="Arial" w:cs="Arial"/>
                      <w:sz w:val="10"/>
                      <w:szCs w:val="10"/>
                      <w:highlight w:val="yellow"/>
                    </w:rPr>
                  </w:pPr>
                  <w:r w:rsidRPr="004E1EBD">
                    <w:rPr>
                      <w:rFonts w:ascii="Arial" w:hAnsi="Arial" w:cs="Arial"/>
                      <w:sz w:val="10"/>
                      <w:szCs w:val="10"/>
                    </w:rPr>
                    <w:t>Maquinaria agrícola para la cosecha</w:t>
                  </w:r>
                </w:p>
              </w:tc>
              <w:tc>
                <w:tcPr>
                  <w:tcW w:w="992" w:type="pct"/>
                  <w:vAlign w:val="center"/>
                </w:tcPr>
                <w:p w14:paraId="47A2F3CE" w14:textId="7197D06E" w:rsidR="00AC6743" w:rsidRPr="00AC6743" w:rsidRDefault="00714571" w:rsidP="00AC6743">
                  <w:pPr>
                    <w:jc w:val="center"/>
                    <w:rPr>
                      <w:rFonts w:ascii="Arial" w:eastAsia="MS Mincho" w:hAnsi="Arial" w:cs="Arial"/>
                      <w:sz w:val="10"/>
                      <w:szCs w:val="10"/>
                      <w:highlight w:val="yellow"/>
                    </w:rPr>
                  </w:pPr>
                  <w:r w:rsidRPr="00714571">
                    <w:rPr>
                      <w:rFonts w:ascii="Arial" w:hAnsi="Arial" w:cs="Arial"/>
                      <w:sz w:val="10"/>
                      <w:szCs w:val="10"/>
                    </w:rPr>
                    <w:t>Segadoras</w:t>
                  </w:r>
                </w:p>
              </w:tc>
            </w:tr>
            <w:tr w:rsidR="004E1EBD" w:rsidRPr="00AC6743" w14:paraId="45AA8289" w14:textId="77777777" w:rsidTr="004E1EBD">
              <w:trPr>
                <w:trHeight w:val="57"/>
              </w:trPr>
              <w:tc>
                <w:tcPr>
                  <w:tcW w:w="765" w:type="pct"/>
                  <w:vAlign w:val="center"/>
                </w:tcPr>
                <w:p w14:paraId="14446643" w14:textId="7E26B75F" w:rsidR="004E1EBD" w:rsidRPr="004E1EBD" w:rsidRDefault="004E1EBD" w:rsidP="004E1EBD">
                  <w:pPr>
                    <w:jc w:val="center"/>
                    <w:rPr>
                      <w:rFonts w:ascii="Arial" w:eastAsia="MS Mincho" w:hAnsi="Arial" w:cs="Arial"/>
                      <w:sz w:val="10"/>
                      <w:szCs w:val="10"/>
                    </w:rPr>
                  </w:pPr>
                  <w:r w:rsidRPr="004E1EBD">
                    <w:rPr>
                      <w:rFonts w:ascii="Arial" w:eastAsia="MS Mincho" w:hAnsi="Arial" w:cs="Arial"/>
                      <w:sz w:val="10"/>
                      <w:szCs w:val="10"/>
                    </w:rPr>
                    <w:t>21101702</w:t>
                  </w:r>
                </w:p>
              </w:tc>
              <w:tc>
                <w:tcPr>
                  <w:tcW w:w="1042" w:type="pct"/>
                  <w:vAlign w:val="center"/>
                </w:tcPr>
                <w:p w14:paraId="1F13D290" w14:textId="66544ED8" w:rsidR="004E1EBD" w:rsidRPr="004E1EBD" w:rsidRDefault="004E1EBD" w:rsidP="004E1EBD">
                  <w:pPr>
                    <w:jc w:val="center"/>
                    <w:rPr>
                      <w:rFonts w:ascii="Arial" w:hAnsi="Arial" w:cs="Arial"/>
                      <w:sz w:val="10"/>
                      <w:szCs w:val="10"/>
                    </w:rPr>
                  </w:pPr>
                  <w:r w:rsidRPr="004E1EBD">
                    <w:rPr>
                      <w:rFonts w:ascii="Arial" w:hAnsi="Arial" w:cs="Arial"/>
                      <w:sz w:val="10"/>
                      <w:szCs w:val="10"/>
                    </w:rPr>
                    <w:t>Maquinaria y Accesorios para Agricultura, Pesca, Silvicultura y Fauna Silvestre</w:t>
                  </w:r>
                </w:p>
              </w:tc>
              <w:tc>
                <w:tcPr>
                  <w:tcW w:w="1123" w:type="pct"/>
                  <w:vAlign w:val="center"/>
                </w:tcPr>
                <w:p w14:paraId="568196F5" w14:textId="4B6193DA" w:rsidR="004E1EBD" w:rsidRPr="004E1EBD" w:rsidRDefault="004E1EBD" w:rsidP="004E1EBD">
                  <w:pPr>
                    <w:jc w:val="center"/>
                    <w:rPr>
                      <w:rFonts w:ascii="Arial" w:hAnsi="Arial" w:cs="Arial"/>
                      <w:sz w:val="10"/>
                      <w:szCs w:val="10"/>
                    </w:rPr>
                  </w:pPr>
                  <w:r w:rsidRPr="004E1EBD">
                    <w:rPr>
                      <w:rFonts w:ascii="Arial" w:hAnsi="Arial" w:cs="Arial"/>
                      <w:sz w:val="10"/>
                      <w:szCs w:val="10"/>
                    </w:rPr>
                    <w:t>Maquinaria y equipo agrícola y forestal y de paisajismo</w:t>
                  </w:r>
                </w:p>
              </w:tc>
              <w:tc>
                <w:tcPr>
                  <w:tcW w:w="1078" w:type="pct"/>
                  <w:vAlign w:val="center"/>
                </w:tcPr>
                <w:p w14:paraId="44891B22" w14:textId="7971F4CC" w:rsidR="004E1EBD" w:rsidRPr="005D7A4F" w:rsidRDefault="004E1EBD" w:rsidP="004E1EBD">
                  <w:pPr>
                    <w:jc w:val="center"/>
                    <w:rPr>
                      <w:rFonts w:ascii="Arial" w:hAnsi="Arial" w:cs="Arial"/>
                      <w:sz w:val="10"/>
                      <w:szCs w:val="10"/>
                    </w:rPr>
                  </w:pPr>
                  <w:r w:rsidRPr="005D7A4F">
                    <w:rPr>
                      <w:rFonts w:ascii="Arial" w:hAnsi="Arial" w:cs="Arial"/>
                      <w:sz w:val="10"/>
                      <w:szCs w:val="10"/>
                    </w:rPr>
                    <w:t>Maquinaria agrícola para la cosecha</w:t>
                  </w:r>
                </w:p>
              </w:tc>
              <w:tc>
                <w:tcPr>
                  <w:tcW w:w="992" w:type="pct"/>
                  <w:vAlign w:val="center"/>
                </w:tcPr>
                <w:p w14:paraId="5AE2B0EE" w14:textId="6DA1EDF3" w:rsidR="004E1EBD" w:rsidRPr="005D7A4F" w:rsidRDefault="004E1EBD" w:rsidP="004E1EBD">
                  <w:pPr>
                    <w:jc w:val="center"/>
                    <w:rPr>
                      <w:rFonts w:ascii="Arial" w:hAnsi="Arial" w:cs="Arial"/>
                      <w:sz w:val="10"/>
                      <w:szCs w:val="10"/>
                    </w:rPr>
                  </w:pPr>
                  <w:r w:rsidRPr="005D7A4F">
                    <w:rPr>
                      <w:rFonts w:ascii="Arial" w:hAnsi="Arial" w:cs="Arial"/>
                      <w:sz w:val="10"/>
                      <w:szCs w:val="10"/>
                    </w:rPr>
                    <w:t>Maquinaria para hacer heno</w:t>
                  </w:r>
                </w:p>
              </w:tc>
            </w:tr>
            <w:tr w:rsidR="00714571" w:rsidRPr="00AC6743" w14:paraId="6D88E014" w14:textId="77777777" w:rsidTr="004E1EBD">
              <w:trPr>
                <w:trHeight w:val="57"/>
              </w:trPr>
              <w:tc>
                <w:tcPr>
                  <w:tcW w:w="765" w:type="pct"/>
                  <w:vAlign w:val="center"/>
                </w:tcPr>
                <w:p w14:paraId="150E5CAF" w14:textId="64CAE4E2" w:rsidR="00714571" w:rsidRPr="004E1EBD" w:rsidRDefault="00714571" w:rsidP="00714571">
                  <w:pPr>
                    <w:jc w:val="center"/>
                    <w:rPr>
                      <w:rFonts w:ascii="Arial" w:eastAsia="MS Mincho" w:hAnsi="Arial" w:cs="Arial"/>
                      <w:sz w:val="10"/>
                      <w:szCs w:val="10"/>
                    </w:rPr>
                  </w:pPr>
                  <w:r w:rsidRPr="00714571">
                    <w:rPr>
                      <w:rFonts w:ascii="Arial" w:eastAsia="MS Mincho" w:hAnsi="Arial" w:cs="Arial"/>
                      <w:sz w:val="10"/>
                      <w:szCs w:val="10"/>
                    </w:rPr>
                    <w:t>21101704</w:t>
                  </w:r>
                </w:p>
              </w:tc>
              <w:tc>
                <w:tcPr>
                  <w:tcW w:w="1042" w:type="pct"/>
                  <w:vAlign w:val="center"/>
                </w:tcPr>
                <w:p w14:paraId="63065D78" w14:textId="4DFA53E9" w:rsidR="00714571" w:rsidRPr="004E1EBD" w:rsidRDefault="00714571" w:rsidP="00714571">
                  <w:pPr>
                    <w:jc w:val="center"/>
                    <w:rPr>
                      <w:rFonts w:ascii="Arial" w:hAnsi="Arial" w:cs="Arial"/>
                      <w:sz w:val="10"/>
                      <w:szCs w:val="10"/>
                    </w:rPr>
                  </w:pPr>
                  <w:r w:rsidRPr="004E1EBD">
                    <w:rPr>
                      <w:rFonts w:ascii="Arial" w:hAnsi="Arial" w:cs="Arial"/>
                      <w:sz w:val="10"/>
                      <w:szCs w:val="10"/>
                    </w:rPr>
                    <w:t>Maquinaria y Accesorios para Agricultura, Pesca, Silvicultura y Fauna Silvestre</w:t>
                  </w:r>
                </w:p>
              </w:tc>
              <w:tc>
                <w:tcPr>
                  <w:tcW w:w="1123" w:type="pct"/>
                  <w:vAlign w:val="center"/>
                </w:tcPr>
                <w:p w14:paraId="063CB1C5" w14:textId="1771EB56" w:rsidR="00714571" w:rsidRPr="004E1EBD" w:rsidRDefault="00714571" w:rsidP="00714571">
                  <w:pPr>
                    <w:jc w:val="center"/>
                    <w:rPr>
                      <w:rFonts w:ascii="Arial" w:hAnsi="Arial" w:cs="Arial"/>
                      <w:sz w:val="10"/>
                      <w:szCs w:val="10"/>
                    </w:rPr>
                  </w:pPr>
                  <w:r w:rsidRPr="004E1EBD">
                    <w:rPr>
                      <w:rFonts w:ascii="Arial" w:hAnsi="Arial" w:cs="Arial"/>
                      <w:sz w:val="10"/>
                      <w:szCs w:val="10"/>
                    </w:rPr>
                    <w:t>Maquinaria y equipo agrícola y forestal y de paisajismo</w:t>
                  </w:r>
                </w:p>
              </w:tc>
              <w:tc>
                <w:tcPr>
                  <w:tcW w:w="1078" w:type="pct"/>
                  <w:vAlign w:val="center"/>
                </w:tcPr>
                <w:p w14:paraId="617C78A1" w14:textId="085E05FB" w:rsidR="00714571" w:rsidRPr="004E1EBD" w:rsidRDefault="00714571" w:rsidP="00714571">
                  <w:pPr>
                    <w:jc w:val="center"/>
                    <w:rPr>
                      <w:rFonts w:ascii="Arial" w:hAnsi="Arial" w:cs="Arial"/>
                      <w:sz w:val="10"/>
                      <w:szCs w:val="10"/>
                    </w:rPr>
                  </w:pPr>
                  <w:r w:rsidRPr="004E1EBD">
                    <w:rPr>
                      <w:rFonts w:ascii="Arial" w:hAnsi="Arial" w:cs="Arial"/>
                      <w:sz w:val="10"/>
                      <w:szCs w:val="10"/>
                    </w:rPr>
                    <w:t>Maquinaria agrícola para la cosecha</w:t>
                  </w:r>
                </w:p>
              </w:tc>
              <w:tc>
                <w:tcPr>
                  <w:tcW w:w="992" w:type="pct"/>
                  <w:vAlign w:val="center"/>
                </w:tcPr>
                <w:p w14:paraId="7F2C9CD0" w14:textId="7A7F81CB" w:rsidR="00714571" w:rsidRPr="005D7A4F" w:rsidRDefault="00714571" w:rsidP="00714571">
                  <w:pPr>
                    <w:jc w:val="center"/>
                    <w:rPr>
                      <w:rFonts w:ascii="Arial" w:hAnsi="Arial" w:cs="Arial"/>
                      <w:sz w:val="10"/>
                      <w:szCs w:val="10"/>
                    </w:rPr>
                  </w:pPr>
                  <w:r w:rsidRPr="005D7A4F">
                    <w:rPr>
                      <w:rFonts w:ascii="Arial" w:hAnsi="Arial" w:cs="Arial"/>
                      <w:sz w:val="10"/>
                      <w:szCs w:val="10"/>
                    </w:rPr>
                    <w:t>Segadoras-trilladoras</w:t>
                  </w:r>
                </w:p>
              </w:tc>
            </w:tr>
            <w:tr w:rsidR="00714571" w:rsidRPr="00AC6743" w14:paraId="508A3A99" w14:textId="77777777" w:rsidTr="004E1EBD">
              <w:trPr>
                <w:trHeight w:val="57"/>
              </w:trPr>
              <w:tc>
                <w:tcPr>
                  <w:tcW w:w="765" w:type="pct"/>
                  <w:vAlign w:val="center"/>
                </w:tcPr>
                <w:p w14:paraId="5EEA1B5D" w14:textId="153EF678" w:rsidR="00714571" w:rsidRPr="004E1EBD" w:rsidRDefault="00714571" w:rsidP="00714571">
                  <w:pPr>
                    <w:jc w:val="center"/>
                    <w:rPr>
                      <w:rFonts w:ascii="Arial" w:eastAsia="MS Mincho" w:hAnsi="Arial" w:cs="Arial"/>
                      <w:sz w:val="10"/>
                      <w:szCs w:val="10"/>
                    </w:rPr>
                  </w:pPr>
                  <w:r w:rsidRPr="00714571">
                    <w:rPr>
                      <w:rFonts w:ascii="Arial" w:eastAsia="MS Mincho" w:hAnsi="Arial" w:cs="Arial"/>
                      <w:sz w:val="10"/>
                      <w:szCs w:val="10"/>
                    </w:rPr>
                    <w:t>21101707</w:t>
                  </w:r>
                </w:p>
              </w:tc>
              <w:tc>
                <w:tcPr>
                  <w:tcW w:w="1042" w:type="pct"/>
                  <w:vAlign w:val="center"/>
                </w:tcPr>
                <w:p w14:paraId="5628B5EC" w14:textId="563FD914" w:rsidR="00714571" w:rsidRPr="004E1EBD" w:rsidRDefault="00714571" w:rsidP="00714571">
                  <w:pPr>
                    <w:jc w:val="center"/>
                    <w:rPr>
                      <w:rFonts w:ascii="Arial" w:hAnsi="Arial" w:cs="Arial"/>
                      <w:sz w:val="10"/>
                      <w:szCs w:val="10"/>
                    </w:rPr>
                  </w:pPr>
                  <w:r w:rsidRPr="004E1EBD">
                    <w:rPr>
                      <w:rFonts w:ascii="Arial" w:hAnsi="Arial" w:cs="Arial"/>
                      <w:sz w:val="10"/>
                      <w:szCs w:val="10"/>
                    </w:rPr>
                    <w:t>Maquinaria y Accesorios para Agricultura, Pesca, Silvicultura y Fauna Silvestre</w:t>
                  </w:r>
                </w:p>
              </w:tc>
              <w:tc>
                <w:tcPr>
                  <w:tcW w:w="1123" w:type="pct"/>
                  <w:vAlign w:val="center"/>
                </w:tcPr>
                <w:p w14:paraId="72D7F13A" w14:textId="6A77B572" w:rsidR="00714571" w:rsidRPr="004E1EBD" w:rsidRDefault="00714571" w:rsidP="00714571">
                  <w:pPr>
                    <w:jc w:val="center"/>
                    <w:rPr>
                      <w:rFonts w:ascii="Arial" w:hAnsi="Arial" w:cs="Arial"/>
                      <w:sz w:val="10"/>
                      <w:szCs w:val="10"/>
                    </w:rPr>
                  </w:pPr>
                  <w:r w:rsidRPr="004E1EBD">
                    <w:rPr>
                      <w:rFonts w:ascii="Arial" w:hAnsi="Arial" w:cs="Arial"/>
                      <w:sz w:val="10"/>
                      <w:szCs w:val="10"/>
                    </w:rPr>
                    <w:t>Maquinaria y equipo agrícola y forestal y de paisajismo</w:t>
                  </w:r>
                </w:p>
              </w:tc>
              <w:tc>
                <w:tcPr>
                  <w:tcW w:w="1078" w:type="pct"/>
                  <w:vAlign w:val="center"/>
                </w:tcPr>
                <w:p w14:paraId="614E3DBF" w14:textId="0D78C6CF" w:rsidR="00714571" w:rsidRPr="004E1EBD" w:rsidRDefault="00714571" w:rsidP="00714571">
                  <w:pPr>
                    <w:jc w:val="center"/>
                    <w:rPr>
                      <w:rFonts w:ascii="Arial" w:hAnsi="Arial" w:cs="Arial"/>
                      <w:sz w:val="10"/>
                      <w:szCs w:val="10"/>
                    </w:rPr>
                  </w:pPr>
                  <w:r w:rsidRPr="004E1EBD">
                    <w:rPr>
                      <w:rFonts w:ascii="Arial" w:hAnsi="Arial" w:cs="Arial"/>
                      <w:sz w:val="10"/>
                      <w:szCs w:val="10"/>
                    </w:rPr>
                    <w:t>Maquinaria agrícola para la cosecha</w:t>
                  </w:r>
                </w:p>
              </w:tc>
              <w:tc>
                <w:tcPr>
                  <w:tcW w:w="992" w:type="pct"/>
                  <w:vAlign w:val="center"/>
                </w:tcPr>
                <w:p w14:paraId="11A3B603" w14:textId="6D6FB85B" w:rsidR="00714571" w:rsidRPr="004E1EBD" w:rsidRDefault="00714571" w:rsidP="00714571">
                  <w:pPr>
                    <w:jc w:val="center"/>
                    <w:rPr>
                      <w:rFonts w:ascii="Arial" w:hAnsi="Arial" w:cs="Arial"/>
                      <w:b/>
                      <w:bCs/>
                      <w:sz w:val="10"/>
                      <w:szCs w:val="10"/>
                    </w:rPr>
                  </w:pPr>
                  <w:r w:rsidRPr="004E1EBD">
                    <w:rPr>
                      <w:rFonts w:ascii="Arial" w:hAnsi="Arial" w:cs="Arial"/>
                      <w:sz w:val="10"/>
                      <w:szCs w:val="10"/>
                    </w:rPr>
                    <w:t>Sin descripción disponible</w:t>
                  </w:r>
                </w:p>
              </w:tc>
            </w:tr>
            <w:tr w:rsidR="004E1EBD" w:rsidRPr="00AC6743" w14:paraId="53D223CB" w14:textId="77777777" w:rsidTr="004E1EBD">
              <w:trPr>
                <w:trHeight w:val="57"/>
              </w:trPr>
              <w:tc>
                <w:tcPr>
                  <w:tcW w:w="765" w:type="pct"/>
                  <w:vAlign w:val="center"/>
                </w:tcPr>
                <w:p w14:paraId="4F549CA2" w14:textId="45DD895E" w:rsidR="004E1EBD" w:rsidRPr="004E1EBD" w:rsidRDefault="004E1EBD" w:rsidP="004E1EBD">
                  <w:pPr>
                    <w:jc w:val="center"/>
                    <w:rPr>
                      <w:rFonts w:ascii="Arial" w:eastAsia="MS Mincho" w:hAnsi="Arial" w:cs="Arial"/>
                      <w:sz w:val="10"/>
                      <w:szCs w:val="10"/>
                      <w:highlight w:val="yellow"/>
                    </w:rPr>
                  </w:pPr>
                  <w:r w:rsidRPr="004E1EBD">
                    <w:rPr>
                      <w:rFonts w:ascii="Arial" w:eastAsia="MS Mincho" w:hAnsi="Arial" w:cs="Arial"/>
                      <w:sz w:val="10"/>
                      <w:szCs w:val="10"/>
                    </w:rPr>
                    <w:t>21101709</w:t>
                  </w:r>
                </w:p>
              </w:tc>
              <w:tc>
                <w:tcPr>
                  <w:tcW w:w="1042" w:type="pct"/>
                  <w:vAlign w:val="center"/>
                </w:tcPr>
                <w:p w14:paraId="1DB6C2B8" w14:textId="2AA94342" w:rsidR="004E1EBD" w:rsidRPr="004E1EBD" w:rsidRDefault="004E1EBD" w:rsidP="004E1EBD">
                  <w:pPr>
                    <w:jc w:val="center"/>
                    <w:rPr>
                      <w:rFonts w:ascii="Arial" w:eastAsia="MS Mincho" w:hAnsi="Arial" w:cs="Arial"/>
                      <w:sz w:val="10"/>
                      <w:szCs w:val="10"/>
                      <w:highlight w:val="yellow"/>
                    </w:rPr>
                  </w:pPr>
                  <w:r w:rsidRPr="004E1EBD">
                    <w:rPr>
                      <w:rFonts w:ascii="Arial" w:hAnsi="Arial" w:cs="Arial"/>
                      <w:sz w:val="10"/>
                      <w:szCs w:val="10"/>
                    </w:rPr>
                    <w:t>Maquinaria y Accesorios para Agricultura, Pesca, Silvicultura y Fauna Silvestre</w:t>
                  </w:r>
                </w:p>
              </w:tc>
              <w:tc>
                <w:tcPr>
                  <w:tcW w:w="1123" w:type="pct"/>
                  <w:vAlign w:val="center"/>
                </w:tcPr>
                <w:p w14:paraId="0758C951" w14:textId="40AEF794" w:rsidR="004E1EBD" w:rsidRPr="004E1EBD" w:rsidRDefault="004E1EBD" w:rsidP="004E1EBD">
                  <w:pPr>
                    <w:jc w:val="center"/>
                    <w:rPr>
                      <w:rFonts w:ascii="Arial" w:eastAsia="MS Mincho" w:hAnsi="Arial" w:cs="Arial"/>
                      <w:sz w:val="10"/>
                      <w:szCs w:val="10"/>
                      <w:highlight w:val="yellow"/>
                    </w:rPr>
                  </w:pPr>
                  <w:r w:rsidRPr="004E1EBD">
                    <w:rPr>
                      <w:rFonts w:ascii="Arial" w:hAnsi="Arial" w:cs="Arial"/>
                      <w:sz w:val="10"/>
                      <w:szCs w:val="10"/>
                    </w:rPr>
                    <w:t>Maquinaria y equipo agrícola y forestal y de paisajismo</w:t>
                  </w:r>
                </w:p>
              </w:tc>
              <w:tc>
                <w:tcPr>
                  <w:tcW w:w="1078" w:type="pct"/>
                  <w:vAlign w:val="center"/>
                </w:tcPr>
                <w:p w14:paraId="742FCBF0" w14:textId="4315B428" w:rsidR="004E1EBD" w:rsidRPr="004E1EBD" w:rsidRDefault="004E1EBD" w:rsidP="004E1EBD">
                  <w:pPr>
                    <w:jc w:val="center"/>
                    <w:rPr>
                      <w:rFonts w:ascii="Arial" w:eastAsia="MS Mincho" w:hAnsi="Arial" w:cs="Arial"/>
                      <w:sz w:val="10"/>
                      <w:szCs w:val="10"/>
                      <w:highlight w:val="yellow"/>
                    </w:rPr>
                  </w:pPr>
                  <w:r w:rsidRPr="004E1EBD">
                    <w:rPr>
                      <w:rFonts w:ascii="Arial" w:hAnsi="Arial" w:cs="Arial"/>
                      <w:sz w:val="10"/>
                      <w:szCs w:val="10"/>
                    </w:rPr>
                    <w:t>Maquinaria agrícola para la cosecha</w:t>
                  </w:r>
                </w:p>
              </w:tc>
              <w:tc>
                <w:tcPr>
                  <w:tcW w:w="992" w:type="pct"/>
                  <w:vAlign w:val="center"/>
                </w:tcPr>
                <w:p w14:paraId="3884A59C" w14:textId="3CA3082C" w:rsidR="004E1EBD" w:rsidRPr="004E1EBD" w:rsidRDefault="004E1EBD" w:rsidP="004E1EBD">
                  <w:pPr>
                    <w:jc w:val="center"/>
                    <w:rPr>
                      <w:rFonts w:ascii="Arial" w:eastAsia="MS Mincho" w:hAnsi="Arial" w:cs="Arial"/>
                      <w:sz w:val="10"/>
                      <w:szCs w:val="10"/>
                      <w:highlight w:val="yellow"/>
                    </w:rPr>
                  </w:pPr>
                  <w:r w:rsidRPr="004E1EBD">
                    <w:rPr>
                      <w:rFonts w:ascii="Arial" w:hAnsi="Arial" w:cs="Arial"/>
                      <w:sz w:val="10"/>
                      <w:szCs w:val="10"/>
                    </w:rPr>
                    <w:t>Empacadora</w:t>
                  </w:r>
                </w:p>
              </w:tc>
            </w:tr>
            <w:tr w:rsidR="00714571" w:rsidRPr="00AC6743" w14:paraId="6E3266FA" w14:textId="77777777" w:rsidTr="004E1EBD">
              <w:trPr>
                <w:trHeight w:val="57"/>
              </w:trPr>
              <w:tc>
                <w:tcPr>
                  <w:tcW w:w="765" w:type="pct"/>
                  <w:vAlign w:val="center"/>
                </w:tcPr>
                <w:p w14:paraId="0EB70289" w14:textId="793EC6ED" w:rsidR="00714571" w:rsidRPr="004E1EBD" w:rsidRDefault="00714571" w:rsidP="00714571">
                  <w:pPr>
                    <w:jc w:val="center"/>
                    <w:rPr>
                      <w:rFonts w:ascii="Arial" w:eastAsia="MS Mincho" w:hAnsi="Arial" w:cs="Arial"/>
                      <w:sz w:val="10"/>
                      <w:szCs w:val="10"/>
                    </w:rPr>
                  </w:pPr>
                  <w:r w:rsidRPr="00714571">
                    <w:rPr>
                      <w:rFonts w:ascii="Arial" w:eastAsia="MS Mincho" w:hAnsi="Arial" w:cs="Arial"/>
                      <w:sz w:val="10"/>
                      <w:szCs w:val="10"/>
                    </w:rPr>
                    <w:t>21101715</w:t>
                  </w:r>
                </w:p>
              </w:tc>
              <w:tc>
                <w:tcPr>
                  <w:tcW w:w="1042" w:type="pct"/>
                  <w:vAlign w:val="center"/>
                </w:tcPr>
                <w:p w14:paraId="1DE903A2" w14:textId="4C684956" w:rsidR="00714571" w:rsidRPr="004E1EBD" w:rsidRDefault="00714571" w:rsidP="00714571">
                  <w:pPr>
                    <w:jc w:val="center"/>
                    <w:rPr>
                      <w:rFonts w:ascii="Arial" w:hAnsi="Arial" w:cs="Arial"/>
                      <w:sz w:val="10"/>
                      <w:szCs w:val="10"/>
                    </w:rPr>
                  </w:pPr>
                  <w:r w:rsidRPr="004E1EBD">
                    <w:rPr>
                      <w:rFonts w:ascii="Arial" w:hAnsi="Arial" w:cs="Arial"/>
                      <w:sz w:val="10"/>
                      <w:szCs w:val="10"/>
                    </w:rPr>
                    <w:t>Maquinaria y Accesorios para Agricultura, Pesca, Silvicultura y Fauna Silvestre</w:t>
                  </w:r>
                </w:p>
              </w:tc>
              <w:tc>
                <w:tcPr>
                  <w:tcW w:w="1123" w:type="pct"/>
                  <w:vAlign w:val="center"/>
                </w:tcPr>
                <w:p w14:paraId="0F3D2ABB" w14:textId="57D242C1" w:rsidR="00714571" w:rsidRPr="004E1EBD" w:rsidRDefault="00714571" w:rsidP="00714571">
                  <w:pPr>
                    <w:jc w:val="center"/>
                    <w:rPr>
                      <w:rFonts w:ascii="Arial" w:hAnsi="Arial" w:cs="Arial"/>
                      <w:sz w:val="10"/>
                      <w:szCs w:val="10"/>
                    </w:rPr>
                  </w:pPr>
                  <w:r w:rsidRPr="004E1EBD">
                    <w:rPr>
                      <w:rFonts w:ascii="Arial" w:hAnsi="Arial" w:cs="Arial"/>
                      <w:sz w:val="10"/>
                      <w:szCs w:val="10"/>
                    </w:rPr>
                    <w:t>Maquinaria y equipo agrícola y forestal y de paisajismo</w:t>
                  </w:r>
                </w:p>
              </w:tc>
              <w:tc>
                <w:tcPr>
                  <w:tcW w:w="1078" w:type="pct"/>
                  <w:vAlign w:val="center"/>
                </w:tcPr>
                <w:p w14:paraId="389D0959" w14:textId="3857D023" w:rsidR="00714571" w:rsidRPr="004E1EBD" w:rsidRDefault="00714571" w:rsidP="00714571">
                  <w:pPr>
                    <w:jc w:val="center"/>
                    <w:rPr>
                      <w:rFonts w:ascii="Arial" w:hAnsi="Arial" w:cs="Arial"/>
                      <w:sz w:val="10"/>
                      <w:szCs w:val="10"/>
                    </w:rPr>
                  </w:pPr>
                  <w:r w:rsidRPr="004E1EBD">
                    <w:rPr>
                      <w:rFonts w:ascii="Arial" w:hAnsi="Arial" w:cs="Arial"/>
                      <w:sz w:val="10"/>
                      <w:szCs w:val="10"/>
                    </w:rPr>
                    <w:t>Maquinaria agrícola para la cosecha</w:t>
                  </w:r>
                </w:p>
              </w:tc>
              <w:tc>
                <w:tcPr>
                  <w:tcW w:w="992" w:type="pct"/>
                  <w:vAlign w:val="center"/>
                </w:tcPr>
                <w:p w14:paraId="7B7C64C2" w14:textId="10CAD4FB" w:rsidR="00714571" w:rsidRPr="004E1EBD" w:rsidRDefault="00714571" w:rsidP="00714571">
                  <w:pPr>
                    <w:jc w:val="center"/>
                    <w:rPr>
                      <w:rFonts w:ascii="Arial" w:hAnsi="Arial" w:cs="Arial"/>
                      <w:sz w:val="10"/>
                      <w:szCs w:val="10"/>
                    </w:rPr>
                  </w:pPr>
                  <w:r w:rsidRPr="004E1EBD">
                    <w:rPr>
                      <w:rFonts w:ascii="Arial" w:hAnsi="Arial" w:cs="Arial"/>
                      <w:sz w:val="10"/>
                      <w:szCs w:val="10"/>
                    </w:rPr>
                    <w:t>Sin descripción disponible</w:t>
                  </w:r>
                </w:p>
              </w:tc>
            </w:tr>
          </w:tbl>
          <w:p w14:paraId="0CD5578F" w14:textId="77777777" w:rsidR="00A03780" w:rsidRDefault="00A03780" w:rsidP="0075178B">
            <w:pPr>
              <w:tabs>
                <w:tab w:val="left" w:pos="1980"/>
              </w:tabs>
              <w:jc w:val="both"/>
              <w:rPr>
                <w:rFonts w:ascii="Arial" w:eastAsia="Calibri" w:hAnsi="Arial" w:cs="Arial"/>
                <w:sz w:val="16"/>
                <w:szCs w:val="16"/>
              </w:rPr>
            </w:pPr>
          </w:p>
          <w:p w14:paraId="2E3D041F" w14:textId="77777777" w:rsidR="00A03780" w:rsidRPr="00A03780" w:rsidRDefault="00A03780" w:rsidP="00A03780">
            <w:pPr>
              <w:spacing w:line="259" w:lineRule="auto"/>
              <w:jc w:val="both"/>
              <w:rPr>
                <w:rFonts w:ascii="Arial" w:eastAsia="Calibri" w:hAnsi="Arial" w:cs="Arial"/>
                <w:sz w:val="16"/>
                <w:szCs w:val="16"/>
                <w:lang w:val="es-CO" w:eastAsia="en-US"/>
              </w:rPr>
            </w:pPr>
            <w:r w:rsidRPr="00A03780">
              <w:rPr>
                <w:rFonts w:ascii="Arial" w:eastAsiaTheme="minorHAnsi" w:hAnsi="Arial" w:cs="Arial"/>
                <w:b/>
                <w:bCs/>
                <w:sz w:val="16"/>
                <w:szCs w:val="16"/>
                <w:lang w:val="es-CO" w:eastAsia="en-US"/>
              </w:rPr>
              <w:t xml:space="preserve">NOTA 1: </w:t>
            </w:r>
            <w:r w:rsidRPr="00A03780">
              <w:rPr>
                <w:rFonts w:ascii="Arial" w:eastAsia="Calibri" w:hAnsi="Arial" w:cs="Arial"/>
                <w:sz w:val="16"/>
                <w:szCs w:val="16"/>
                <w:lang w:val="es-CO" w:eastAsia="en-US"/>
              </w:rPr>
              <w:t xml:space="preserve">Los proponentes extranjeros no obligados </w:t>
            </w:r>
            <w:r w:rsidRPr="00A03780">
              <w:rPr>
                <w:rFonts w:ascii="Arial" w:eastAsia="Calibri" w:hAnsi="Arial" w:cs="Arial"/>
                <w:b/>
                <w:bCs/>
                <w:sz w:val="16"/>
                <w:szCs w:val="16"/>
                <w:lang w:val="es-CO" w:eastAsia="en-US"/>
              </w:rPr>
              <w:t>a estar registrados en el RUP</w:t>
            </w:r>
            <w:r w:rsidRPr="00A03780">
              <w:rPr>
                <w:rFonts w:ascii="Arial" w:eastAsia="Calibri" w:hAnsi="Arial" w:cs="Arial"/>
                <w:sz w:val="16"/>
                <w:szCs w:val="16"/>
                <w:lang w:val="es-CO" w:eastAsia="en-US"/>
              </w:rPr>
              <w:t xml:space="preserve">, deben acreditar experiencia relacionada con el objeto del presente proceso, mediante la presentación certificaciones (una certificación por contrato) junto con la oferta expedidas por los contratantes cuya sumatoria de los contratos deben ser igual o superior </w:t>
            </w:r>
            <w:r w:rsidRPr="00A03780">
              <w:rPr>
                <w:rFonts w:ascii="Arial" w:eastAsiaTheme="minorHAnsi" w:hAnsi="Arial" w:cs="Arial"/>
                <w:sz w:val="16"/>
                <w:szCs w:val="16"/>
                <w:lang w:val="es-CO" w:eastAsia="en-US"/>
              </w:rPr>
              <w:t xml:space="preserve">al setenta por ciento (70%) del presupuesto asignado al presente proceso </w:t>
            </w:r>
            <w:r w:rsidRPr="00A03780">
              <w:rPr>
                <w:rFonts w:ascii="Arial" w:eastAsiaTheme="minorHAnsi" w:hAnsi="Arial" w:cs="Arial"/>
                <w:b/>
                <w:sz w:val="16"/>
                <w:szCs w:val="16"/>
                <w:lang w:val="es-CO" w:eastAsia="en-US"/>
              </w:rPr>
              <w:t>(pesos colombianos)</w:t>
            </w:r>
            <w:r w:rsidRPr="00A03780">
              <w:rPr>
                <w:rFonts w:ascii="Arial" w:eastAsia="Calibri" w:hAnsi="Arial" w:cs="Arial"/>
                <w:sz w:val="16"/>
                <w:szCs w:val="16"/>
                <w:lang w:val="es-CO" w:eastAsia="en-US"/>
              </w:rPr>
              <w:t>, en las cuales se acredite la celebración, ejecución y terminación de contratos con entidades públicas u otros clientes, y conste como mínimo la información que se indica a continuación:</w:t>
            </w:r>
          </w:p>
          <w:p w14:paraId="75D3EA68" w14:textId="77777777" w:rsidR="00A03780" w:rsidRPr="00A03780" w:rsidRDefault="00A03780" w:rsidP="00A03780">
            <w:pPr>
              <w:autoSpaceDE w:val="0"/>
              <w:autoSpaceDN w:val="0"/>
              <w:adjustRightInd w:val="0"/>
              <w:spacing w:line="259" w:lineRule="auto"/>
              <w:jc w:val="both"/>
              <w:rPr>
                <w:rFonts w:ascii="Arial" w:eastAsia="Calibri" w:hAnsi="Arial" w:cs="Arial"/>
                <w:sz w:val="16"/>
                <w:szCs w:val="16"/>
                <w:lang w:val="es-CO" w:eastAsia="en-US"/>
              </w:rPr>
            </w:pPr>
          </w:p>
          <w:p w14:paraId="5DD48D1E" w14:textId="77777777" w:rsidR="00A03780" w:rsidRPr="00A03780" w:rsidRDefault="00A03780" w:rsidP="00A03780">
            <w:pPr>
              <w:numPr>
                <w:ilvl w:val="0"/>
                <w:numId w:val="9"/>
              </w:numPr>
              <w:autoSpaceDE w:val="0"/>
              <w:autoSpaceDN w:val="0"/>
              <w:adjustRightInd w:val="0"/>
              <w:spacing w:line="259" w:lineRule="auto"/>
              <w:jc w:val="both"/>
              <w:rPr>
                <w:rFonts w:ascii="Arial" w:eastAsia="Calibri" w:hAnsi="Arial" w:cs="Arial"/>
                <w:sz w:val="16"/>
                <w:szCs w:val="16"/>
                <w:lang w:val="es-CO" w:eastAsia="en-US"/>
              </w:rPr>
            </w:pPr>
            <w:r w:rsidRPr="00A03780">
              <w:rPr>
                <w:rFonts w:ascii="Arial" w:eastAsia="Calibri" w:hAnsi="Arial" w:cs="Arial"/>
                <w:sz w:val="16"/>
                <w:szCs w:val="16"/>
                <w:lang w:val="es-CO" w:eastAsia="en-US"/>
              </w:rPr>
              <w:t xml:space="preserve">Nombre o razón social de la entidad que certifica, dirección y teléfono. </w:t>
            </w:r>
          </w:p>
          <w:p w14:paraId="3E36A31F" w14:textId="77777777" w:rsidR="00A03780" w:rsidRPr="00A03780" w:rsidRDefault="00A03780" w:rsidP="00A03780">
            <w:pPr>
              <w:numPr>
                <w:ilvl w:val="0"/>
                <w:numId w:val="9"/>
              </w:numPr>
              <w:autoSpaceDE w:val="0"/>
              <w:autoSpaceDN w:val="0"/>
              <w:adjustRightInd w:val="0"/>
              <w:spacing w:line="259" w:lineRule="auto"/>
              <w:jc w:val="both"/>
              <w:rPr>
                <w:rFonts w:ascii="Arial" w:eastAsia="Calibri" w:hAnsi="Arial" w:cs="Arial"/>
                <w:sz w:val="16"/>
                <w:szCs w:val="16"/>
                <w:lang w:val="es-CO" w:eastAsia="en-US"/>
              </w:rPr>
            </w:pPr>
            <w:r w:rsidRPr="00A03780">
              <w:rPr>
                <w:rFonts w:ascii="Arial" w:eastAsia="Calibri" w:hAnsi="Arial" w:cs="Arial"/>
                <w:sz w:val="16"/>
                <w:szCs w:val="16"/>
                <w:lang w:val="es-CO" w:eastAsia="en-US"/>
              </w:rPr>
              <w:t xml:space="preserve">Nombre y cargo de la persona que expide la certificación y datos de contacto. </w:t>
            </w:r>
          </w:p>
          <w:p w14:paraId="511CB354" w14:textId="77777777" w:rsidR="00A03780" w:rsidRPr="00A03780" w:rsidRDefault="00A03780" w:rsidP="00A03780">
            <w:pPr>
              <w:numPr>
                <w:ilvl w:val="0"/>
                <w:numId w:val="9"/>
              </w:numPr>
              <w:autoSpaceDE w:val="0"/>
              <w:autoSpaceDN w:val="0"/>
              <w:adjustRightInd w:val="0"/>
              <w:spacing w:line="259" w:lineRule="auto"/>
              <w:jc w:val="both"/>
              <w:rPr>
                <w:rFonts w:ascii="Arial" w:eastAsia="Calibri" w:hAnsi="Arial" w:cs="Arial"/>
                <w:sz w:val="16"/>
                <w:szCs w:val="16"/>
                <w:lang w:val="es-CO" w:eastAsia="en-US"/>
              </w:rPr>
            </w:pPr>
            <w:r w:rsidRPr="00A03780">
              <w:rPr>
                <w:rFonts w:ascii="Arial" w:eastAsia="Calibri" w:hAnsi="Arial" w:cs="Arial"/>
                <w:sz w:val="16"/>
                <w:szCs w:val="16"/>
                <w:lang w:val="es-CO" w:eastAsia="en-US"/>
              </w:rPr>
              <w:t xml:space="preserve">Nombre del contratista </w:t>
            </w:r>
          </w:p>
          <w:p w14:paraId="551879E7" w14:textId="77777777" w:rsidR="00A03780" w:rsidRPr="00A03780" w:rsidRDefault="00A03780" w:rsidP="00A03780">
            <w:pPr>
              <w:numPr>
                <w:ilvl w:val="0"/>
                <w:numId w:val="9"/>
              </w:numPr>
              <w:autoSpaceDE w:val="0"/>
              <w:autoSpaceDN w:val="0"/>
              <w:adjustRightInd w:val="0"/>
              <w:spacing w:line="259" w:lineRule="auto"/>
              <w:jc w:val="both"/>
              <w:rPr>
                <w:rFonts w:ascii="Arial" w:eastAsia="Calibri" w:hAnsi="Arial" w:cs="Arial"/>
                <w:sz w:val="16"/>
                <w:szCs w:val="16"/>
                <w:lang w:val="es-CO" w:eastAsia="en-US"/>
              </w:rPr>
            </w:pPr>
            <w:r w:rsidRPr="00A03780">
              <w:rPr>
                <w:rFonts w:ascii="Arial" w:eastAsia="Calibri" w:hAnsi="Arial" w:cs="Arial"/>
                <w:sz w:val="16"/>
                <w:szCs w:val="16"/>
                <w:lang w:val="es-CO" w:eastAsia="en-US"/>
              </w:rPr>
              <w:t xml:space="preserve">Número y fecha del contrato. </w:t>
            </w:r>
          </w:p>
          <w:p w14:paraId="27096B56" w14:textId="77777777" w:rsidR="00A03780" w:rsidRPr="00A03780" w:rsidRDefault="00A03780" w:rsidP="00A03780">
            <w:pPr>
              <w:numPr>
                <w:ilvl w:val="0"/>
                <w:numId w:val="9"/>
              </w:numPr>
              <w:autoSpaceDE w:val="0"/>
              <w:autoSpaceDN w:val="0"/>
              <w:adjustRightInd w:val="0"/>
              <w:spacing w:line="259" w:lineRule="auto"/>
              <w:jc w:val="both"/>
              <w:rPr>
                <w:rFonts w:ascii="Arial" w:eastAsia="Calibri" w:hAnsi="Arial" w:cs="Arial"/>
                <w:sz w:val="16"/>
                <w:szCs w:val="16"/>
                <w:lang w:val="es-CO" w:eastAsia="en-US"/>
              </w:rPr>
            </w:pPr>
            <w:r w:rsidRPr="00A03780">
              <w:rPr>
                <w:rFonts w:ascii="Arial" w:eastAsia="Calibri" w:hAnsi="Arial" w:cs="Arial"/>
                <w:sz w:val="16"/>
                <w:szCs w:val="16"/>
                <w:lang w:val="es-CO" w:eastAsia="en-US"/>
              </w:rPr>
              <w:t>Objeto: similar al del presente proceso</w:t>
            </w:r>
            <w:r w:rsidRPr="00A03780">
              <w:rPr>
                <w:rFonts w:ascii="Arial" w:hAnsi="Arial" w:cs="Arial"/>
                <w:sz w:val="16"/>
                <w:szCs w:val="16"/>
                <w:lang w:val="es-CO" w:eastAsia="es-ES"/>
              </w:rPr>
              <w:t xml:space="preserve"> </w:t>
            </w:r>
          </w:p>
          <w:p w14:paraId="2F67829B" w14:textId="77777777" w:rsidR="00A03780" w:rsidRPr="00A03780" w:rsidRDefault="00A03780" w:rsidP="00A03780">
            <w:pPr>
              <w:numPr>
                <w:ilvl w:val="0"/>
                <w:numId w:val="9"/>
              </w:numPr>
              <w:autoSpaceDE w:val="0"/>
              <w:autoSpaceDN w:val="0"/>
              <w:adjustRightInd w:val="0"/>
              <w:spacing w:line="259" w:lineRule="auto"/>
              <w:jc w:val="both"/>
              <w:rPr>
                <w:rFonts w:ascii="Arial" w:eastAsia="Calibri" w:hAnsi="Arial" w:cs="Arial"/>
                <w:sz w:val="16"/>
                <w:szCs w:val="16"/>
                <w:lang w:val="es-CO" w:eastAsia="en-US"/>
              </w:rPr>
            </w:pPr>
            <w:r w:rsidRPr="00A03780">
              <w:rPr>
                <w:rFonts w:ascii="Arial" w:eastAsia="Calibri" w:hAnsi="Arial" w:cs="Arial"/>
                <w:sz w:val="16"/>
                <w:szCs w:val="16"/>
                <w:lang w:val="es-CO" w:eastAsia="en-US"/>
              </w:rPr>
              <w:t>Fecha de suscripción e inicio: Se tendrán en cuenta los contratos celebrados por la empresa contratista</w:t>
            </w:r>
          </w:p>
          <w:p w14:paraId="310A4F46" w14:textId="77777777" w:rsidR="00A03780" w:rsidRPr="00A03780" w:rsidRDefault="00A03780" w:rsidP="00A03780">
            <w:pPr>
              <w:numPr>
                <w:ilvl w:val="0"/>
                <w:numId w:val="9"/>
              </w:numPr>
              <w:autoSpaceDE w:val="0"/>
              <w:autoSpaceDN w:val="0"/>
              <w:adjustRightInd w:val="0"/>
              <w:spacing w:line="259" w:lineRule="auto"/>
              <w:jc w:val="both"/>
              <w:rPr>
                <w:rFonts w:ascii="Arial" w:eastAsia="Calibri" w:hAnsi="Arial" w:cs="Arial"/>
                <w:sz w:val="16"/>
                <w:szCs w:val="16"/>
                <w:lang w:val="es-CO" w:eastAsia="en-US"/>
              </w:rPr>
            </w:pPr>
            <w:r w:rsidRPr="00A03780">
              <w:rPr>
                <w:rFonts w:ascii="Arial" w:eastAsia="Calibri" w:hAnsi="Arial" w:cs="Arial"/>
                <w:sz w:val="16"/>
                <w:szCs w:val="16"/>
                <w:lang w:val="es-CO" w:eastAsia="en-US"/>
              </w:rPr>
              <w:t xml:space="preserve">Fecha de terminación: Estos contratos deberán estar terminados antes de la fecha de cierre del presente proceso. </w:t>
            </w:r>
          </w:p>
          <w:p w14:paraId="738FF789" w14:textId="77777777" w:rsidR="00A03780" w:rsidRPr="00A03780" w:rsidRDefault="00A03780" w:rsidP="00A03780">
            <w:pPr>
              <w:numPr>
                <w:ilvl w:val="0"/>
                <w:numId w:val="9"/>
              </w:numPr>
              <w:autoSpaceDE w:val="0"/>
              <w:autoSpaceDN w:val="0"/>
              <w:adjustRightInd w:val="0"/>
              <w:spacing w:line="259" w:lineRule="auto"/>
              <w:jc w:val="both"/>
              <w:rPr>
                <w:rFonts w:ascii="Arial" w:eastAsia="Calibri" w:hAnsi="Arial" w:cs="Arial"/>
                <w:sz w:val="16"/>
                <w:szCs w:val="16"/>
                <w:lang w:val="es-CO" w:eastAsia="en-US"/>
              </w:rPr>
            </w:pPr>
            <w:r w:rsidRPr="00A03780">
              <w:rPr>
                <w:rFonts w:ascii="Arial" w:eastAsia="Calibri" w:hAnsi="Arial" w:cs="Arial"/>
                <w:sz w:val="16"/>
                <w:szCs w:val="16"/>
                <w:lang w:val="es-CO" w:eastAsia="en-US"/>
              </w:rPr>
              <w:t xml:space="preserve">Valor del contrato. </w:t>
            </w:r>
          </w:p>
          <w:p w14:paraId="75182B11" w14:textId="77777777" w:rsidR="00A03780" w:rsidRPr="00A03780" w:rsidRDefault="00A03780" w:rsidP="00A03780">
            <w:pPr>
              <w:numPr>
                <w:ilvl w:val="0"/>
                <w:numId w:val="9"/>
              </w:numPr>
              <w:autoSpaceDE w:val="0"/>
              <w:autoSpaceDN w:val="0"/>
              <w:adjustRightInd w:val="0"/>
              <w:spacing w:line="259" w:lineRule="auto"/>
              <w:jc w:val="both"/>
              <w:rPr>
                <w:rFonts w:ascii="Arial" w:eastAsia="Calibri" w:hAnsi="Arial" w:cs="Arial"/>
                <w:sz w:val="16"/>
                <w:szCs w:val="16"/>
                <w:lang w:val="es-CO" w:eastAsia="en-US"/>
              </w:rPr>
            </w:pPr>
            <w:r w:rsidRPr="00A03780">
              <w:rPr>
                <w:rFonts w:ascii="Arial" w:eastAsia="Calibri" w:hAnsi="Arial" w:cs="Arial"/>
                <w:sz w:val="16"/>
                <w:szCs w:val="16"/>
                <w:lang w:val="es-CO" w:eastAsia="en-US"/>
              </w:rPr>
              <w:t xml:space="preserve">Calificación del cumplimiento del contrato: La entidad contratante debe certificar que el objeto del contrato se cumplió a cabalidad. </w:t>
            </w:r>
          </w:p>
          <w:p w14:paraId="3B392562" w14:textId="77777777" w:rsidR="00A03780" w:rsidRPr="00A03780" w:rsidRDefault="00A03780" w:rsidP="00A03780">
            <w:pPr>
              <w:autoSpaceDE w:val="0"/>
              <w:autoSpaceDN w:val="0"/>
              <w:adjustRightInd w:val="0"/>
              <w:spacing w:line="259" w:lineRule="auto"/>
              <w:jc w:val="both"/>
              <w:rPr>
                <w:rFonts w:ascii="Arial" w:eastAsiaTheme="minorHAnsi" w:hAnsi="Arial" w:cs="Arial"/>
                <w:sz w:val="16"/>
                <w:szCs w:val="16"/>
                <w:lang w:val="es-CO" w:eastAsia="en-US"/>
              </w:rPr>
            </w:pPr>
          </w:p>
          <w:p w14:paraId="1A5C0455" w14:textId="77777777" w:rsidR="00A03780" w:rsidRPr="00A03780" w:rsidRDefault="00A03780" w:rsidP="00A03780">
            <w:pPr>
              <w:autoSpaceDE w:val="0"/>
              <w:autoSpaceDN w:val="0"/>
              <w:adjustRightInd w:val="0"/>
              <w:spacing w:line="259" w:lineRule="auto"/>
              <w:jc w:val="both"/>
              <w:rPr>
                <w:rFonts w:ascii="Arial" w:eastAsiaTheme="minorHAnsi" w:hAnsi="Arial" w:cs="Arial"/>
                <w:sz w:val="16"/>
                <w:szCs w:val="16"/>
                <w:lang w:val="es-CO" w:eastAsia="en-US"/>
              </w:rPr>
            </w:pPr>
            <w:r w:rsidRPr="00A03780">
              <w:rPr>
                <w:rFonts w:ascii="Arial" w:eastAsiaTheme="minorHAnsi" w:hAnsi="Arial" w:cs="Arial"/>
                <w:b/>
                <w:sz w:val="16"/>
                <w:szCs w:val="16"/>
                <w:lang w:val="es-CO" w:eastAsia="en-US"/>
              </w:rPr>
              <w:t xml:space="preserve">NOTA 2: </w:t>
            </w:r>
            <w:r w:rsidRPr="00A03780">
              <w:rPr>
                <w:rFonts w:ascii="Arial" w:eastAsia="Calibri" w:hAnsi="Arial" w:cs="Arial"/>
                <w:sz w:val="16"/>
                <w:szCs w:val="16"/>
                <w:lang w:val="es-CO" w:eastAsia="en-US"/>
              </w:rPr>
              <w:t xml:space="preserve">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 </w:t>
            </w:r>
          </w:p>
          <w:p w14:paraId="571F01A7" w14:textId="77777777" w:rsidR="00A03780" w:rsidRPr="00A03780" w:rsidRDefault="00A03780" w:rsidP="00A03780">
            <w:pPr>
              <w:autoSpaceDE w:val="0"/>
              <w:autoSpaceDN w:val="0"/>
              <w:adjustRightInd w:val="0"/>
              <w:spacing w:line="259" w:lineRule="auto"/>
              <w:jc w:val="both"/>
              <w:rPr>
                <w:rFonts w:ascii="Arial" w:eastAsiaTheme="minorHAnsi" w:hAnsi="Arial" w:cs="Arial"/>
                <w:sz w:val="16"/>
                <w:szCs w:val="16"/>
                <w:lang w:val="es-CO" w:eastAsia="en-US"/>
              </w:rPr>
            </w:pPr>
          </w:p>
          <w:p w14:paraId="0755FA0E" w14:textId="5B8F362A" w:rsidR="00A03780" w:rsidRDefault="00A03780" w:rsidP="00A03780">
            <w:pPr>
              <w:tabs>
                <w:tab w:val="left" w:pos="1980"/>
              </w:tabs>
              <w:jc w:val="both"/>
              <w:rPr>
                <w:rFonts w:ascii="Arial" w:eastAsia="Calibri" w:hAnsi="Arial" w:cs="Arial"/>
                <w:sz w:val="16"/>
                <w:szCs w:val="16"/>
              </w:rPr>
            </w:pPr>
            <w:r w:rsidRPr="00A03780">
              <w:rPr>
                <w:rFonts w:ascii="Arial" w:eastAsia="Calibri" w:hAnsi="Arial" w:cs="Arial"/>
                <w:b/>
                <w:bCs/>
                <w:sz w:val="16"/>
                <w:szCs w:val="16"/>
                <w:lang w:val="es-CO" w:eastAsia="en-US"/>
              </w:rPr>
              <w:t xml:space="preserve">NOTA 3: </w:t>
            </w:r>
            <w:r w:rsidRPr="00A03780">
              <w:rPr>
                <w:rFonts w:ascii="Arial" w:eastAsia="Calibri" w:hAnsi="Arial" w:cs="Arial"/>
                <w:sz w:val="16"/>
                <w:szCs w:val="16"/>
                <w:lang w:val="es-CO" w:eastAsia="en-US"/>
              </w:rPr>
              <w:t xml:space="preserve">En caso de presentarse en unión temporal o consorcio, la </w:t>
            </w:r>
            <w:r w:rsidRPr="00A03780">
              <w:rPr>
                <w:rFonts w:ascii="Arial" w:eastAsia="Calibri" w:hAnsi="Arial" w:cs="Arial"/>
                <w:b/>
                <w:bCs/>
                <w:sz w:val="16"/>
                <w:szCs w:val="16"/>
                <w:lang w:val="es-CO" w:eastAsia="en-US"/>
              </w:rPr>
              <w:t xml:space="preserve">experiencia acreditada </w:t>
            </w:r>
            <w:r w:rsidRPr="00A03780">
              <w:rPr>
                <w:rFonts w:ascii="Arial" w:eastAsia="Calibri" w:hAnsi="Arial" w:cs="Arial"/>
                <w:sz w:val="16"/>
                <w:szCs w:val="16"/>
                <w:lang w:val="es-CO" w:eastAsia="en-US"/>
              </w:rPr>
              <w:t>debe ser la sumatoria de las experiencias de los integrantes de la unión temporal o consorcio que se presente con el cumplimiento de los requisitos estipulados en el pliego de condiciones; es decir que no se establece una experiencia mínima para cada integrante del futuro consorcio o unión temporal.</w:t>
            </w:r>
          </w:p>
          <w:p w14:paraId="46DEE09B" w14:textId="2ABCA6B4" w:rsidR="00A03780" w:rsidRPr="007A4913" w:rsidRDefault="00A03780" w:rsidP="0075178B">
            <w:pPr>
              <w:tabs>
                <w:tab w:val="left" w:pos="1980"/>
              </w:tabs>
              <w:jc w:val="both"/>
              <w:rPr>
                <w:rFonts w:ascii="Arial" w:eastAsia="Calibri" w:hAnsi="Arial" w:cs="Arial"/>
                <w:sz w:val="16"/>
                <w:szCs w:val="16"/>
              </w:rPr>
            </w:pPr>
          </w:p>
        </w:tc>
        <w:tc>
          <w:tcPr>
            <w:tcW w:w="992" w:type="dxa"/>
          </w:tcPr>
          <w:p w14:paraId="6F5B8468" w14:textId="77777777" w:rsidR="00D52BA8" w:rsidRPr="007A4913" w:rsidRDefault="00D52BA8" w:rsidP="0075178B">
            <w:pPr>
              <w:jc w:val="both"/>
              <w:rPr>
                <w:rFonts w:ascii="Arial" w:hAnsi="Arial" w:cs="Arial"/>
                <w:b/>
                <w:sz w:val="16"/>
                <w:szCs w:val="16"/>
                <w:lang w:eastAsia="es-ES"/>
              </w:rPr>
            </w:pPr>
          </w:p>
        </w:tc>
        <w:tc>
          <w:tcPr>
            <w:tcW w:w="1134" w:type="dxa"/>
          </w:tcPr>
          <w:p w14:paraId="24F36B6A" w14:textId="77777777" w:rsidR="00D52BA8" w:rsidRPr="007A4913" w:rsidRDefault="00D52BA8" w:rsidP="0075178B">
            <w:pPr>
              <w:jc w:val="both"/>
              <w:rPr>
                <w:rFonts w:ascii="Arial" w:hAnsi="Arial" w:cs="Arial"/>
                <w:b/>
                <w:sz w:val="16"/>
                <w:szCs w:val="16"/>
                <w:lang w:eastAsia="es-ES"/>
              </w:rPr>
            </w:pPr>
          </w:p>
        </w:tc>
      </w:tr>
      <w:tr w:rsidR="00D52BA8" w:rsidRPr="007A4913" w14:paraId="4BD9588D" w14:textId="77777777" w:rsidTr="001C5BEC">
        <w:trPr>
          <w:trHeight w:val="20"/>
        </w:trPr>
        <w:tc>
          <w:tcPr>
            <w:tcW w:w="704" w:type="dxa"/>
            <w:vAlign w:val="center"/>
          </w:tcPr>
          <w:p w14:paraId="44B90C37" w14:textId="77777777" w:rsidR="00D52BA8" w:rsidRPr="007A4913" w:rsidRDefault="00D52BA8" w:rsidP="0075178B">
            <w:pPr>
              <w:pStyle w:val="Prrafodelista"/>
              <w:tabs>
                <w:tab w:val="left" w:pos="240"/>
              </w:tabs>
              <w:ind w:left="0"/>
              <w:jc w:val="center"/>
              <w:rPr>
                <w:rFonts w:ascii="Arial" w:hAnsi="Arial" w:cs="Arial"/>
                <w:bCs/>
                <w:sz w:val="16"/>
                <w:szCs w:val="16"/>
              </w:rPr>
            </w:pPr>
            <w:r w:rsidRPr="007A4913">
              <w:rPr>
                <w:rFonts w:ascii="Arial" w:hAnsi="Arial" w:cs="Arial"/>
                <w:bCs/>
                <w:sz w:val="16"/>
                <w:szCs w:val="16"/>
              </w:rPr>
              <w:t>2</w:t>
            </w:r>
          </w:p>
        </w:tc>
        <w:tc>
          <w:tcPr>
            <w:tcW w:w="6804" w:type="dxa"/>
            <w:vAlign w:val="center"/>
          </w:tcPr>
          <w:p w14:paraId="02C131B7" w14:textId="6D44B55D" w:rsidR="000A45A9" w:rsidRDefault="000A45A9" w:rsidP="000A45A9">
            <w:pPr>
              <w:pStyle w:val="Textoindependiente2"/>
              <w:spacing w:after="0" w:line="240" w:lineRule="auto"/>
              <w:jc w:val="both"/>
              <w:rPr>
                <w:rFonts w:ascii="Arial" w:eastAsia="Calibri" w:hAnsi="Arial" w:cs="Arial"/>
                <w:sz w:val="16"/>
                <w:szCs w:val="16"/>
              </w:rPr>
            </w:pPr>
            <w:r w:rsidRPr="000A45A9">
              <w:rPr>
                <w:rFonts w:ascii="Arial" w:eastAsia="Calibri" w:hAnsi="Arial" w:cs="Arial"/>
                <w:sz w:val="16"/>
                <w:szCs w:val="16"/>
              </w:rPr>
              <w:t xml:space="preserve">El contratista deberá </w:t>
            </w:r>
            <w:r w:rsidRPr="000A45A9">
              <w:rPr>
                <w:rFonts w:ascii="Arial" w:eastAsia="Calibri" w:hAnsi="Arial" w:cs="Arial"/>
                <w:b/>
                <w:bCs/>
                <w:sz w:val="16"/>
                <w:szCs w:val="16"/>
              </w:rPr>
              <w:t>certificar</w:t>
            </w:r>
            <w:r w:rsidRPr="000A45A9">
              <w:rPr>
                <w:rFonts w:ascii="Arial" w:eastAsia="Calibri" w:hAnsi="Arial" w:cs="Arial"/>
                <w:sz w:val="16"/>
                <w:szCs w:val="16"/>
              </w:rPr>
              <w:t xml:space="preserve"> en su oferta que cuenta con los medios logísticos necesarios para el traslado de los equipos desde su lugar de almacenamiento hasta el sitio de recepción definido por la Policía Nacional – Dirección de Carabineros y Protección Ambiental.</w:t>
            </w:r>
          </w:p>
          <w:p w14:paraId="46F845BE" w14:textId="77777777" w:rsidR="000A45A9" w:rsidRPr="00C2037B" w:rsidRDefault="000A45A9" w:rsidP="00C2037B">
            <w:pPr>
              <w:autoSpaceDE w:val="0"/>
              <w:autoSpaceDN w:val="0"/>
              <w:adjustRightInd w:val="0"/>
              <w:jc w:val="both"/>
              <w:rPr>
                <w:rFonts w:ascii="Arial" w:eastAsia="Calibri" w:hAnsi="Arial" w:cs="Arial"/>
                <w:sz w:val="16"/>
                <w:szCs w:val="16"/>
              </w:rPr>
            </w:pPr>
          </w:p>
        </w:tc>
        <w:tc>
          <w:tcPr>
            <w:tcW w:w="992" w:type="dxa"/>
          </w:tcPr>
          <w:p w14:paraId="3D986A9B" w14:textId="77777777" w:rsidR="00D52BA8" w:rsidRPr="007A4913" w:rsidRDefault="00D52BA8" w:rsidP="0075178B">
            <w:pPr>
              <w:tabs>
                <w:tab w:val="left" w:pos="240"/>
              </w:tabs>
              <w:contextualSpacing/>
              <w:jc w:val="both"/>
              <w:rPr>
                <w:rFonts w:ascii="Arial" w:eastAsia="Calibri" w:hAnsi="Arial" w:cs="Arial"/>
                <w:b/>
                <w:sz w:val="16"/>
                <w:szCs w:val="16"/>
              </w:rPr>
            </w:pPr>
          </w:p>
        </w:tc>
        <w:tc>
          <w:tcPr>
            <w:tcW w:w="1134" w:type="dxa"/>
          </w:tcPr>
          <w:p w14:paraId="1B3E9B52" w14:textId="77777777" w:rsidR="00D52BA8" w:rsidRPr="007A4913" w:rsidRDefault="00D52BA8" w:rsidP="0075178B">
            <w:pPr>
              <w:tabs>
                <w:tab w:val="left" w:pos="240"/>
              </w:tabs>
              <w:contextualSpacing/>
              <w:jc w:val="both"/>
              <w:rPr>
                <w:rFonts w:ascii="Arial" w:eastAsia="Calibri" w:hAnsi="Arial" w:cs="Arial"/>
                <w:b/>
                <w:sz w:val="16"/>
                <w:szCs w:val="16"/>
              </w:rPr>
            </w:pPr>
          </w:p>
        </w:tc>
      </w:tr>
      <w:tr w:rsidR="00D52BA8" w:rsidRPr="007A4913" w14:paraId="4E50B000" w14:textId="77777777" w:rsidTr="001C5BEC">
        <w:trPr>
          <w:trHeight w:val="20"/>
        </w:trPr>
        <w:tc>
          <w:tcPr>
            <w:tcW w:w="704" w:type="dxa"/>
            <w:vAlign w:val="center"/>
          </w:tcPr>
          <w:p w14:paraId="6C27092A" w14:textId="77777777" w:rsidR="00D52BA8" w:rsidRPr="007A4913" w:rsidRDefault="00D52BA8" w:rsidP="0075178B">
            <w:pPr>
              <w:pStyle w:val="Prrafodelista"/>
              <w:tabs>
                <w:tab w:val="left" w:pos="240"/>
              </w:tabs>
              <w:ind w:left="0"/>
              <w:jc w:val="center"/>
              <w:rPr>
                <w:rFonts w:ascii="Arial" w:hAnsi="Arial" w:cs="Arial"/>
                <w:bCs/>
                <w:sz w:val="16"/>
                <w:szCs w:val="16"/>
              </w:rPr>
            </w:pPr>
            <w:r w:rsidRPr="007A4913">
              <w:rPr>
                <w:rFonts w:ascii="Arial" w:hAnsi="Arial" w:cs="Arial"/>
                <w:bCs/>
                <w:sz w:val="16"/>
                <w:szCs w:val="16"/>
              </w:rPr>
              <w:t>3</w:t>
            </w:r>
          </w:p>
        </w:tc>
        <w:tc>
          <w:tcPr>
            <w:tcW w:w="6804" w:type="dxa"/>
          </w:tcPr>
          <w:p w14:paraId="69687A70" w14:textId="7FEE964F" w:rsidR="00386FD0" w:rsidRPr="003B4E15" w:rsidRDefault="00386FD0" w:rsidP="00386FD0">
            <w:pPr>
              <w:spacing w:after="160" w:line="259" w:lineRule="auto"/>
              <w:jc w:val="both"/>
              <w:rPr>
                <w:rFonts w:ascii="Arial" w:hAnsi="Arial" w:cs="Arial"/>
                <w:sz w:val="16"/>
                <w:szCs w:val="16"/>
              </w:rPr>
            </w:pPr>
            <w:r w:rsidRPr="00386FD0">
              <w:rPr>
                <w:rFonts w:ascii="Arial" w:hAnsi="Arial" w:cs="Arial"/>
                <w:sz w:val="16"/>
                <w:szCs w:val="16"/>
              </w:rPr>
              <w:t>E</w:t>
            </w:r>
            <w:r w:rsidRPr="003B4E15">
              <w:rPr>
                <w:rFonts w:ascii="Arial" w:hAnsi="Arial" w:cs="Arial"/>
                <w:sz w:val="16"/>
                <w:szCs w:val="16"/>
              </w:rPr>
              <w:t xml:space="preserve">l Oferente deberá anexar una </w:t>
            </w:r>
            <w:r w:rsidRPr="003B4E15">
              <w:rPr>
                <w:rFonts w:ascii="Arial" w:hAnsi="Arial" w:cs="Arial"/>
                <w:b/>
                <w:bCs/>
                <w:sz w:val="16"/>
                <w:szCs w:val="16"/>
              </w:rPr>
              <w:t>certificación</w:t>
            </w:r>
            <w:r w:rsidRPr="003B4E15">
              <w:rPr>
                <w:rFonts w:ascii="Arial" w:hAnsi="Arial" w:cs="Arial"/>
                <w:sz w:val="16"/>
                <w:szCs w:val="16"/>
              </w:rPr>
              <w:t xml:space="preserve"> firmada por su representante legal, en la que se comprometa de manera expresa e irrevocable a realizar, sin costo alguno para la Policía Nacional, el cambio o reposición total o parcial de los bienes suministrados, en los siguientes casos:</w:t>
            </w:r>
          </w:p>
          <w:p w14:paraId="682E11BF" w14:textId="77777777" w:rsidR="00386FD0" w:rsidRPr="003B7EC9" w:rsidRDefault="00386FD0">
            <w:pPr>
              <w:pStyle w:val="Prrafodelista"/>
              <w:numPr>
                <w:ilvl w:val="0"/>
                <w:numId w:val="2"/>
              </w:numPr>
              <w:spacing w:after="160" w:line="259" w:lineRule="auto"/>
              <w:jc w:val="both"/>
              <w:rPr>
                <w:rFonts w:ascii="Arial" w:hAnsi="Arial" w:cs="Arial"/>
                <w:sz w:val="16"/>
                <w:szCs w:val="16"/>
              </w:rPr>
            </w:pPr>
            <w:r w:rsidRPr="003B7EC9">
              <w:rPr>
                <w:rFonts w:ascii="Arial" w:hAnsi="Arial" w:cs="Arial"/>
                <w:sz w:val="16"/>
                <w:szCs w:val="16"/>
              </w:rPr>
              <w:t>Presenten defectos de fábrica, alteraciones en su funcionamiento, composición, características técnicas o cualquier falla que los haga no aptos para su uso previsto, aun cuando hayan sido recibidos inicialmente a satisfacción, revisados favorablemente por el comité técnico y entregados en perfectas condiciones aparentes.</w:t>
            </w:r>
          </w:p>
          <w:p w14:paraId="4A6BBE47" w14:textId="77777777" w:rsidR="00386FD0" w:rsidRPr="003B7EC9" w:rsidRDefault="00386FD0">
            <w:pPr>
              <w:pStyle w:val="Prrafodelista"/>
              <w:numPr>
                <w:ilvl w:val="0"/>
                <w:numId w:val="2"/>
              </w:numPr>
              <w:spacing w:after="160" w:line="259" w:lineRule="auto"/>
              <w:jc w:val="both"/>
              <w:rPr>
                <w:rFonts w:ascii="Arial" w:hAnsi="Arial" w:cs="Arial"/>
                <w:sz w:val="16"/>
                <w:szCs w:val="16"/>
              </w:rPr>
            </w:pPr>
            <w:r w:rsidRPr="003B7EC9">
              <w:rPr>
                <w:rFonts w:ascii="Arial" w:hAnsi="Arial" w:cs="Arial"/>
                <w:sz w:val="16"/>
                <w:szCs w:val="16"/>
              </w:rPr>
              <w:t>No cumplan con las especificaciones técnicas contratadas durante el período de garantía establecido en los pliegos.</w:t>
            </w:r>
          </w:p>
          <w:p w14:paraId="4DEE246B" w14:textId="43104A70" w:rsidR="00386FD0" w:rsidRPr="00386FD0" w:rsidRDefault="00386FD0" w:rsidP="00386FD0">
            <w:pPr>
              <w:spacing w:line="259" w:lineRule="auto"/>
              <w:jc w:val="both"/>
              <w:rPr>
                <w:rFonts w:ascii="Arial" w:hAnsi="Arial" w:cs="Arial"/>
                <w:color w:val="111111"/>
                <w:sz w:val="16"/>
                <w:szCs w:val="16"/>
                <w:shd w:val="clear" w:color="auto" w:fill="FFFFFF"/>
              </w:rPr>
            </w:pPr>
            <w:r w:rsidRPr="003B4E15">
              <w:rPr>
                <w:rFonts w:ascii="Arial" w:hAnsi="Arial" w:cs="Arial"/>
                <w:sz w:val="16"/>
                <w:szCs w:val="16"/>
              </w:rPr>
              <w:t>Este compromiso aplica durante todo el período de garantía, independientemente de un manejo adecuado por parte de la entidad. La reposición deberá realizarse en un plazo no superior a 15 días calendario contados desde la notificación escrita por la Dirección de Carabineros y Protección Ambiental, incluyendo transporte, instalación y pruebas de funcionamiento.</w:t>
            </w:r>
          </w:p>
        </w:tc>
        <w:tc>
          <w:tcPr>
            <w:tcW w:w="992" w:type="dxa"/>
          </w:tcPr>
          <w:p w14:paraId="43F809BE" w14:textId="77777777" w:rsidR="00D52BA8" w:rsidRPr="007A4913" w:rsidRDefault="00D52BA8" w:rsidP="0075178B">
            <w:pPr>
              <w:pStyle w:val="Prrafodelista"/>
              <w:ind w:left="0"/>
              <w:jc w:val="both"/>
              <w:rPr>
                <w:rFonts w:ascii="Arial" w:hAnsi="Arial" w:cs="Arial"/>
                <w:b/>
                <w:bCs/>
                <w:color w:val="111111"/>
                <w:sz w:val="16"/>
                <w:szCs w:val="16"/>
                <w:shd w:val="clear" w:color="auto" w:fill="FFFFFF"/>
              </w:rPr>
            </w:pPr>
          </w:p>
        </w:tc>
        <w:tc>
          <w:tcPr>
            <w:tcW w:w="1134" w:type="dxa"/>
          </w:tcPr>
          <w:p w14:paraId="1D9A94F1" w14:textId="77777777" w:rsidR="00D52BA8" w:rsidRPr="007A4913" w:rsidRDefault="00D52BA8" w:rsidP="0075178B">
            <w:pPr>
              <w:pStyle w:val="Prrafodelista"/>
              <w:ind w:left="0"/>
              <w:jc w:val="both"/>
              <w:rPr>
                <w:rFonts w:ascii="Arial" w:hAnsi="Arial" w:cs="Arial"/>
                <w:b/>
                <w:bCs/>
                <w:color w:val="111111"/>
                <w:sz w:val="16"/>
                <w:szCs w:val="16"/>
                <w:shd w:val="clear" w:color="auto" w:fill="FFFFFF"/>
              </w:rPr>
            </w:pPr>
          </w:p>
        </w:tc>
      </w:tr>
      <w:tr w:rsidR="00D52BA8" w:rsidRPr="007A4913" w14:paraId="6CF726CD" w14:textId="77777777" w:rsidTr="001C5BEC">
        <w:trPr>
          <w:trHeight w:val="20"/>
        </w:trPr>
        <w:tc>
          <w:tcPr>
            <w:tcW w:w="704" w:type="dxa"/>
            <w:vAlign w:val="center"/>
          </w:tcPr>
          <w:p w14:paraId="087CD0A9" w14:textId="77777777" w:rsidR="00D52BA8" w:rsidRPr="007A4913" w:rsidRDefault="00D52BA8" w:rsidP="0075178B">
            <w:pPr>
              <w:pStyle w:val="Prrafodelista"/>
              <w:tabs>
                <w:tab w:val="left" w:pos="240"/>
              </w:tabs>
              <w:ind w:left="0"/>
              <w:jc w:val="center"/>
              <w:rPr>
                <w:rFonts w:ascii="Arial" w:hAnsi="Arial" w:cs="Arial"/>
                <w:bCs/>
                <w:sz w:val="16"/>
                <w:szCs w:val="16"/>
              </w:rPr>
            </w:pPr>
            <w:r w:rsidRPr="007A4913">
              <w:rPr>
                <w:rFonts w:ascii="Arial" w:hAnsi="Arial" w:cs="Arial"/>
                <w:bCs/>
                <w:sz w:val="16"/>
                <w:szCs w:val="16"/>
              </w:rPr>
              <w:t>4</w:t>
            </w:r>
          </w:p>
        </w:tc>
        <w:tc>
          <w:tcPr>
            <w:tcW w:w="6804" w:type="dxa"/>
          </w:tcPr>
          <w:p w14:paraId="0802511B" w14:textId="7F0959B2" w:rsidR="003B7EC9" w:rsidRPr="003B7EC9" w:rsidRDefault="003B7EC9" w:rsidP="003B7EC9">
            <w:pPr>
              <w:jc w:val="both"/>
              <w:rPr>
                <w:rFonts w:ascii="Arial" w:hAnsi="Arial" w:cs="Arial"/>
                <w:b/>
                <w:bCs/>
                <w:color w:val="111111"/>
                <w:sz w:val="16"/>
                <w:szCs w:val="16"/>
                <w:shd w:val="clear" w:color="auto" w:fill="FFFFFF"/>
              </w:rPr>
            </w:pPr>
            <w:r w:rsidRPr="003B7EC9">
              <w:rPr>
                <w:rFonts w:ascii="Arial" w:hAnsi="Arial" w:cs="Arial"/>
                <w:color w:val="111111"/>
                <w:sz w:val="16"/>
                <w:szCs w:val="16"/>
                <w:shd w:val="clear" w:color="auto" w:fill="FFFFFF"/>
              </w:rPr>
              <w:t>El oferente presentará, junto con su oferta, el catálogo técnico en idioma castellano de cada equipo ofertado (segadora, hileradora/volteador y enfardadora), donde se pueda verificar:</w:t>
            </w:r>
          </w:p>
          <w:p w14:paraId="3191D0EC" w14:textId="77777777" w:rsidR="003B7EC9" w:rsidRPr="003B7EC9" w:rsidRDefault="003B7EC9" w:rsidP="003B7EC9">
            <w:pPr>
              <w:jc w:val="both"/>
              <w:rPr>
                <w:rFonts w:ascii="Arial" w:hAnsi="Arial" w:cs="Arial"/>
                <w:color w:val="111111"/>
                <w:sz w:val="16"/>
                <w:szCs w:val="16"/>
                <w:shd w:val="clear" w:color="auto" w:fill="FFFFFF"/>
              </w:rPr>
            </w:pPr>
          </w:p>
          <w:p w14:paraId="5BEE3354" w14:textId="77777777" w:rsidR="003B7EC9" w:rsidRPr="003B7EC9" w:rsidRDefault="003B7EC9">
            <w:pPr>
              <w:pStyle w:val="Prrafodelista"/>
              <w:numPr>
                <w:ilvl w:val="0"/>
                <w:numId w:val="4"/>
              </w:numPr>
              <w:jc w:val="both"/>
              <w:rPr>
                <w:rFonts w:ascii="Arial" w:hAnsi="Arial" w:cs="Arial"/>
                <w:color w:val="111111"/>
                <w:sz w:val="16"/>
                <w:szCs w:val="16"/>
                <w:shd w:val="clear" w:color="auto" w:fill="FFFFFF"/>
              </w:rPr>
            </w:pPr>
            <w:r w:rsidRPr="003B7EC9">
              <w:rPr>
                <w:rFonts w:ascii="Arial" w:hAnsi="Arial" w:cs="Arial"/>
                <w:color w:val="111111"/>
                <w:sz w:val="16"/>
                <w:szCs w:val="16"/>
                <w:shd w:val="clear" w:color="auto" w:fill="FFFFFF"/>
              </w:rPr>
              <w:t>Marca, modelo y país de origen.</w:t>
            </w:r>
          </w:p>
          <w:p w14:paraId="5C33F209" w14:textId="77777777" w:rsidR="003B7EC9" w:rsidRPr="003B7EC9" w:rsidRDefault="003B7EC9">
            <w:pPr>
              <w:pStyle w:val="Prrafodelista"/>
              <w:numPr>
                <w:ilvl w:val="0"/>
                <w:numId w:val="4"/>
              </w:numPr>
              <w:jc w:val="both"/>
              <w:rPr>
                <w:rFonts w:ascii="Arial" w:hAnsi="Arial" w:cs="Arial"/>
                <w:color w:val="111111"/>
                <w:sz w:val="16"/>
                <w:szCs w:val="16"/>
                <w:shd w:val="clear" w:color="auto" w:fill="FFFFFF"/>
              </w:rPr>
            </w:pPr>
            <w:r w:rsidRPr="003B7EC9">
              <w:rPr>
                <w:rFonts w:ascii="Arial" w:hAnsi="Arial" w:cs="Arial"/>
                <w:color w:val="111111"/>
                <w:sz w:val="16"/>
                <w:szCs w:val="16"/>
                <w:shd w:val="clear" w:color="auto" w:fill="FFFFFF"/>
              </w:rPr>
              <w:t>Características técnicas detalladas.</w:t>
            </w:r>
          </w:p>
          <w:p w14:paraId="4FD918E9" w14:textId="77777777" w:rsidR="003B7EC9" w:rsidRPr="003B7EC9" w:rsidRDefault="003B7EC9">
            <w:pPr>
              <w:pStyle w:val="Prrafodelista"/>
              <w:numPr>
                <w:ilvl w:val="0"/>
                <w:numId w:val="4"/>
              </w:numPr>
              <w:jc w:val="both"/>
              <w:rPr>
                <w:rFonts w:ascii="Arial" w:hAnsi="Arial" w:cs="Arial"/>
                <w:color w:val="111111"/>
                <w:sz w:val="16"/>
                <w:szCs w:val="16"/>
                <w:shd w:val="clear" w:color="auto" w:fill="FFFFFF"/>
              </w:rPr>
            </w:pPr>
            <w:r w:rsidRPr="003B7EC9">
              <w:rPr>
                <w:rFonts w:ascii="Arial" w:hAnsi="Arial" w:cs="Arial"/>
                <w:color w:val="111111"/>
                <w:sz w:val="16"/>
                <w:szCs w:val="16"/>
                <w:shd w:val="clear" w:color="auto" w:fill="FFFFFF"/>
              </w:rPr>
              <w:t>Capacidades de trabajo (ancho de labor, capacidad de enfardado, etc.).</w:t>
            </w:r>
          </w:p>
          <w:p w14:paraId="569D9416" w14:textId="77777777" w:rsidR="003B7EC9" w:rsidRPr="003B7EC9" w:rsidRDefault="003B7EC9">
            <w:pPr>
              <w:pStyle w:val="Prrafodelista"/>
              <w:numPr>
                <w:ilvl w:val="0"/>
                <w:numId w:val="4"/>
              </w:numPr>
              <w:jc w:val="both"/>
              <w:rPr>
                <w:rFonts w:ascii="Arial" w:hAnsi="Arial" w:cs="Arial"/>
                <w:color w:val="111111"/>
                <w:sz w:val="16"/>
                <w:szCs w:val="16"/>
                <w:shd w:val="clear" w:color="auto" w:fill="FFFFFF"/>
              </w:rPr>
            </w:pPr>
            <w:r w:rsidRPr="003B7EC9">
              <w:rPr>
                <w:rFonts w:ascii="Arial" w:hAnsi="Arial" w:cs="Arial"/>
                <w:color w:val="111111"/>
                <w:sz w:val="16"/>
                <w:szCs w:val="16"/>
                <w:shd w:val="clear" w:color="auto" w:fill="FFFFFF"/>
              </w:rPr>
              <w:t>Requerimientos de potencia del tractor, sistemas de enganche, etc.</w:t>
            </w:r>
          </w:p>
          <w:p w14:paraId="1393342E" w14:textId="77777777" w:rsidR="003B7EC9" w:rsidRPr="003B7EC9" w:rsidRDefault="003B7EC9" w:rsidP="003B7EC9">
            <w:pPr>
              <w:jc w:val="both"/>
              <w:rPr>
                <w:rFonts w:ascii="Arial" w:hAnsi="Arial" w:cs="Arial"/>
                <w:color w:val="111111"/>
                <w:sz w:val="16"/>
                <w:szCs w:val="16"/>
                <w:shd w:val="clear" w:color="auto" w:fill="FFFFFF"/>
              </w:rPr>
            </w:pPr>
          </w:p>
          <w:p w14:paraId="375DA302" w14:textId="4208B418" w:rsidR="003B7EC9" w:rsidRPr="003B7EC9" w:rsidRDefault="003B7EC9" w:rsidP="003B7EC9">
            <w:pPr>
              <w:jc w:val="both"/>
              <w:rPr>
                <w:rFonts w:ascii="Arial" w:hAnsi="Arial" w:cs="Arial"/>
                <w:color w:val="111111"/>
                <w:sz w:val="16"/>
                <w:szCs w:val="16"/>
                <w:shd w:val="clear" w:color="auto" w:fill="FFFFFF"/>
              </w:rPr>
            </w:pPr>
            <w:r w:rsidRPr="003B7EC9">
              <w:rPr>
                <w:rFonts w:ascii="Arial" w:hAnsi="Arial" w:cs="Arial"/>
                <w:color w:val="111111"/>
                <w:sz w:val="16"/>
                <w:szCs w:val="16"/>
                <w:shd w:val="clear" w:color="auto" w:fill="FFFFFF"/>
              </w:rPr>
              <w:t>Este documento será indispensable para la evaluación técnica.</w:t>
            </w:r>
          </w:p>
        </w:tc>
        <w:tc>
          <w:tcPr>
            <w:tcW w:w="992" w:type="dxa"/>
          </w:tcPr>
          <w:p w14:paraId="1E4365BC" w14:textId="77777777" w:rsidR="00D52BA8" w:rsidRPr="007A4913" w:rsidRDefault="00D52BA8" w:rsidP="0075178B">
            <w:pPr>
              <w:pStyle w:val="Prrafodelista"/>
              <w:ind w:left="0"/>
              <w:jc w:val="both"/>
              <w:rPr>
                <w:rFonts w:ascii="Arial" w:hAnsi="Arial" w:cs="Arial"/>
                <w:b/>
                <w:bCs/>
                <w:color w:val="111111"/>
                <w:sz w:val="16"/>
                <w:szCs w:val="16"/>
                <w:shd w:val="clear" w:color="auto" w:fill="FFFFFF"/>
              </w:rPr>
            </w:pPr>
          </w:p>
        </w:tc>
        <w:tc>
          <w:tcPr>
            <w:tcW w:w="1134" w:type="dxa"/>
          </w:tcPr>
          <w:p w14:paraId="1AA2A741" w14:textId="77777777" w:rsidR="00D52BA8" w:rsidRPr="007A4913" w:rsidRDefault="00D52BA8" w:rsidP="0075178B">
            <w:pPr>
              <w:pStyle w:val="Prrafodelista"/>
              <w:ind w:left="0"/>
              <w:jc w:val="both"/>
              <w:rPr>
                <w:rFonts w:ascii="Arial" w:hAnsi="Arial" w:cs="Arial"/>
                <w:b/>
                <w:bCs/>
                <w:color w:val="111111"/>
                <w:sz w:val="16"/>
                <w:szCs w:val="16"/>
                <w:shd w:val="clear" w:color="auto" w:fill="FFFFFF"/>
              </w:rPr>
            </w:pPr>
          </w:p>
        </w:tc>
      </w:tr>
      <w:tr w:rsidR="00D52BA8" w:rsidRPr="007A4913" w14:paraId="7C886F33" w14:textId="77777777" w:rsidTr="001C5BEC">
        <w:trPr>
          <w:trHeight w:val="20"/>
        </w:trPr>
        <w:tc>
          <w:tcPr>
            <w:tcW w:w="704" w:type="dxa"/>
            <w:vAlign w:val="center"/>
          </w:tcPr>
          <w:p w14:paraId="60987D88" w14:textId="77777777" w:rsidR="00D52BA8" w:rsidRPr="007A4913" w:rsidRDefault="00D52BA8" w:rsidP="0075178B">
            <w:pPr>
              <w:pStyle w:val="Prrafodelista"/>
              <w:tabs>
                <w:tab w:val="left" w:pos="240"/>
              </w:tabs>
              <w:ind w:left="0"/>
              <w:jc w:val="center"/>
              <w:rPr>
                <w:rFonts w:ascii="Arial" w:hAnsi="Arial" w:cs="Arial"/>
                <w:bCs/>
                <w:sz w:val="16"/>
                <w:szCs w:val="16"/>
              </w:rPr>
            </w:pPr>
            <w:r w:rsidRPr="007A4913">
              <w:rPr>
                <w:rFonts w:ascii="Arial" w:hAnsi="Arial" w:cs="Arial"/>
                <w:bCs/>
                <w:sz w:val="16"/>
                <w:szCs w:val="16"/>
              </w:rPr>
              <w:t>5</w:t>
            </w:r>
          </w:p>
        </w:tc>
        <w:tc>
          <w:tcPr>
            <w:tcW w:w="6804" w:type="dxa"/>
          </w:tcPr>
          <w:p w14:paraId="33A1D985" w14:textId="6ED01C21" w:rsidR="003B7EC9" w:rsidRPr="003B7EC9" w:rsidRDefault="003B7EC9" w:rsidP="003B7EC9">
            <w:pPr>
              <w:jc w:val="both"/>
              <w:rPr>
                <w:rFonts w:ascii="Arial" w:hAnsi="Arial" w:cs="Arial"/>
                <w:color w:val="111111"/>
                <w:sz w:val="16"/>
                <w:szCs w:val="16"/>
                <w:shd w:val="clear" w:color="auto" w:fill="FFFFFF"/>
              </w:rPr>
            </w:pPr>
            <w:r w:rsidRPr="003B7EC9">
              <w:rPr>
                <w:rFonts w:ascii="Arial" w:hAnsi="Arial" w:cs="Arial"/>
                <w:color w:val="111111"/>
                <w:sz w:val="16"/>
                <w:szCs w:val="16"/>
                <w:shd w:val="clear" w:color="auto" w:fill="FFFFFF"/>
              </w:rPr>
              <w:t xml:space="preserve">El </w:t>
            </w:r>
            <w:r w:rsidR="00C2037B" w:rsidRPr="00C2037B">
              <w:rPr>
                <w:rFonts w:ascii="Arial" w:hAnsi="Arial" w:cs="Arial"/>
                <w:b/>
                <w:bCs/>
                <w:color w:val="111111"/>
                <w:sz w:val="16"/>
                <w:szCs w:val="16"/>
                <w:shd w:val="clear" w:color="auto" w:fill="FFFFFF"/>
              </w:rPr>
              <w:t>contratista</w:t>
            </w:r>
            <w:r w:rsidRPr="00C2037B">
              <w:rPr>
                <w:rFonts w:ascii="Arial" w:hAnsi="Arial" w:cs="Arial"/>
                <w:b/>
                <w:bCs/>
                <w:color w:val="111111"/>
                <w:sz w:val="16"/>
                <w:szCs w:val="16"/>
                <w:shd w:val="clear" w:color="auto" w:fill="FFFFFF"/>
              </w:rPr>
              <w:t xml:space="preserve"> </w:t>
            </w:r>
            <w:r w:rsidRPr="003B7EC9">
              <w:rPr>
                <w:rFonts w:ascii="Arial" w:hAnsi="Arial" w:cs="Arial"/>
                <w:color w:val="111111"/>
                <w:sz w:val="16"/>
                <w:szCs w:val="16"/>
                <w:shd w:val="clear" w:color="auto" w:fill="FFFFFF"/>
              </w:rPr>
              <w:t xml:space="preserve">garantizará y </w:t>
            </w:r>
            <w:r w:rsidRPr="003B7EC9">
              <w:rPr>
                <w:rFonts w:ascii="Arial" w:hAnsi="Arial" w:cs="Arial"/>
                <w:b/>
                <w:bCs/>
                <w:color w:val="111111"/>
                <w:sz w:val="16"/>
                <w:szCs w:val="16"/>
                <w:shd w:val="clear" w:color="auto" w:fill="FFFFFF"/>
              </w:rPr>
              <w:t>certificará</w:t>
            </w:r>
            <w:r w:rsidRPr="003B7EC9">
              <w:rPr>
                <w:rFonts w:ascii="Arial" w:hAnsi="Arial" w:cs="Arial"/>
                <w:color w:val="111111"/>
                <w:sz w:val="16"/>
                <w:szCs w:val="16"/>
                <w:shd w:val="clear" w:color="auto" w:fill="FFFFFF"/>
              </w:rPr>
              <w:t xml:space="preserve"> la prestación de capacitación teórico–práctica en el manejo, operación segura y mantenimiento básico de los equipos, dirigida al personal designado por la Entidad.</w:t>
            </w:r>
          </w:p>
          <w:p w14:paraId="02E4D686" w14:textId="77777777" w:rsidR="003B7EC9" w:rsidRPr="003B7EC9" w:rsidRDefault="003B7EC9" w:rsidP="003B7EC9">
            <w:pPr>
              <w:jc w:val="both"/>
              <w:rPr>
                <w:rFonts w:ascii="Arial" w:hAnsi="Arial" w:cs="Arial"/>
                <w:color w:val="111111"/>
                <w:sz w:val="16"/>
                <w:szCs w:val="16"/>
                <w:shd w:val="clear" w:color="auto" w:fill="FFFFFF"/>
              </w:rPr>
            </w:pPr>
          </w:p>
          <w:p w14:paraId="63229E34" w14:textId="77777777" w:rsidR="003B7EC9" w:rsidRPr="003B7EC9" w:rsidRDefault="003B7EC9">
            <w:pPr>
              <w:pStyle w:val="Prrafodelista"/>
              <w:numPr>
                <w:ilvl w:val="0"/>
                <w:numId w:val="5"/>
              </w:numPr>
              <w:jc w:val="both"/>
              <w:rPr>
                <w:rFonts w:ascii="Arial" w:hAnsi="Arial" w:cs="Arial"/>
                <w:color w:val="111111"/>
                <w:sz w:val="16"/>
                <w:szCs w:val="16"/>
                <w:shd w:val="clear" w:color="auto" w:fill="FFFFFF"/>
              </w:rPr>
            </w:pPr>
            <w:r w:rsidRPr="003B7EC9">
              <w:rPr>
                <w:rFonts w:ascii="Arial" w:hAnsi="Arial" w:cs="Arial"/>
                <w:color w:val="111111"/>
                <w:sz w:val="16"/>
                <w:szCs w:val="16"/>
                <w:shd w:val="clear" w:color="auto" w:fill="FFFFFF"/>
              </w:rPr>
              <w:t>La capacitación se realizará durante la entrega e instalación de los equipos y durante el período de garantía cuando la Entidad lo requiera.</w:t>
            </w:r>
          </w:p>
          <w:p w14:paraId="421C1765" w14:textId="77777777" w:rsidR="003B7EC9" w:rsidRPr="003B7EC9" w:rsidRDefault="003B7EC9">
            <w:pPr>
              <w:pStyle w:val="Prrafodelista"/>
              <w:numPr>
                <w:ilvl w:val="0"/>
                <w:numId w:val="5"/>
              </w:numPr>
              <w:jc w:val="both"/>
              <w:rPr>
                <w:rFonts w:ascii="Arial" w:hAnsi="Arial" w:cs="Arial"/>
                <w:color w:val="111111"/>
                <w:sz w:val="16"/>
                <w:szCs w:val="16"/>
                <w:shd w:val="clear" w:color="auto" w:fill="FFFFFF"/>
              </w:rPr>
            </w:pPr>
            <w:r w:rsidRPr="003B7EC9">
              <w:rPr>
                <w:rFonts w:ascii="Arial" w:hAnsi="Arial" w:cs="Arial"/>
                <w:color w:val="111111"/>
                <w:sz w:val="16"/>
                <w:szCs w:val="16"/>
                <w:shd w:val="clear" w:color="auto" w:fill="FFFFFF"/>
              </w:rPr>
              <w:t>Se ajustará a los turnos y horarios definidos por la Entidad, coordinados con el supervisor.</w:t>
            </w:r>
          </w:p>
          <w:p w14:paraId="4ABA43C0" w14:textId="77777777" w:rsidR="003B7EC9" w:rsidRPr="003B7EC9" w:rsidRDefault="003B7EC9">
            <w:pPr>
              <w:pStyle w:val="Prrafodelista"/>
              <w:numPr>
                <w:ilvl w:val="0"/>
                <w:numId w:val="5"/>
              </w:numPr>
              <w:jc w:val="both"/>
              <w:rPr>
                <w:rFonts w:ascii="Arial" w:hAnsi="Arial" w:cs="Arial"/>
                <w:color w:val="111111"/>
                <w:sz w:val="16"/>
                <w:szCs w:val="16"/>
                <w:shd w:val="clear" w:color="auto" w:fill="FFFFFF"/>
              </w:rPr>
            </w:pPr>
            <w:r w:rsidRPr="003B7EC9">
              <w:rPr>
                <w:rFonts w:ascii="Arial" w:hAnsi="Arial" w:cs="Arial"/>
                <w:color w:val="111111"/>
                <w:sz w:val="16"/>
                <w:szCs w:val="16"/>
                <w:shd w:val="clear" w:color="auto" w:fill="FFFFFF"/>
              </w:rPr>
              <w:t>Se levantará un acta de capacitación que se anexará al expediente contractual.</w:t>
            </w:r>
          </w:p>
          <w:p w14:paraId="5ADE3622" w14:textId="77777777" w:rsidR="003B7EC9" w:rsidRPr="003B7EC9" w:rsidRDefault="003B7EC9" w:rsidP="0075178B">
            <w:pPr>
              <w:pStyle w:val="Prrafodelista"/>
              <w:ind w:left="0"/>
              <w:jc w:val="both"/>
              <w:rPr>
                <w:rFonts w:ascii="Arial" w:hAnsi="Arial" w:cs="Arial"/>
                <w:color w:val="111111"/>
                <w:sz w:val="16"/>
                <w:szCs w:val="16"/>
                <w:shd w:val="clear" w:color="auto" w:fill="FFFFFF"/>
              </w:rPr>
            </w:pPr>
          </w:p>
        </w:tc>
        <w:tc>
          <w:tcPr>
            <w:tcW w:w="992" w:type="dxa"/>
          </w:tcPr>
          <w:p w14:paraId="19CF8A20" w14:textId="77777777" w:rsidR="00D52BA8" w:rsidRPr="007A4913" w:rsidRDefault="00D52BA8" w:rsidP="0075178B">
            <w:pPr>
              <w:tabs>
                <w:tab w:val="left" w:pos="567"/>
              </w:tabs>
              <w:jc w:val="both"/>
              <w:rPr>
                <w:rFonts w:ascii="Arial" w:hAnsi="Arial" w:cs="Arial"/>
                <w:b/>
                <w:sz w:val="16"/>
                <w:szCs w:val="16"/>
                <w:lang w:val="es-ES_tradnl"/>
              </w:rPr>
            </w:pPr>
          </w:p>
        </w:tc>
        <w:tc>
          <w:tcPr>
            <w:tcW w:w="1134" w:type="dxa"/>
          </w:tcPr>
          <w:p w14:paraId="49F2A3F3" w14:textId="77777777" w:rsidR="00D52BA8" w:rsidRPr="007A4913" w:rsidRDefault="00D52BA8" w:rsidP="0075178B">
            <w:pPr>
              <w:tabs>
                <w:tab w:val="left" w:pos="567"/>
              </w:tabs>
              <w:jc w:val="both"/>
              <w:rPr>
                <w:rFonts w:ascii="Arial" w:hAnsi="Arial" w:cs="Arial"/>
                <w:b/>
                <w:sz w:val="16"/>
                <w:szCs w:val="16"/>
                <w:lang w:val="es-ES_tradnl"/>
              </w:rPr>
            </w:pPr>
          </w:p>
        </w:tc>
      </w:tr>
      <w:tr w:rsidR="00D52BA8" w:rsidRPr="007A4913" w14:paraId="6C37929D" w14:textId="77777777" w:rsidTr="0052550F">
        <w:trPr>
          <w:trHeight w:val="1545"/>
        </w:trPr>
        <w:tc>
          <w:tcPr>
            <w:tcW w:w="704" w:type="dxa"/>
            <w:vAlign w:val="center"/>
          </w:tcPr>
          <w:p w14:paraId="39948FB4" w14:textId="200AE400" w:rsidR="00D52BA8" w:rsidRPr="007A4913" w:rsidRDefault="00C2037B" w:rsidP="0075178B">
            <w:pPr>
              <w:pStyle w:val="Prrafodelista"/>
              <w:tabs>
                <w:tab w:val="left" w:pos="240"/>
              </w:tabs>
              <w:ind w:left="0"/>
              <w:jc w:val="center"/>
              <w:rPr>
                <w:rFonts w:ascii="Arial" w:hAnsi="Arial" w:cs="Arial"/>
                <w:bCs/>
                <w:sz w:val="16"/>
                <w:szCs w:val="16"/>
              </w:rPr>
            </w:pPr>
            <w:r>
              <w:rPr>
                <w:rFonts w:ascii="Arial" w:hAnsi="Arial" w:cs="Arial"/>
                <w:bCs/>
                <w:sz w:val="16"/>
                <w:szCs w:val="16"/>
              </w:rPr>
              <w:t>6</w:t>
            </w:r>
          </w:p>
        </w:tc>
        <w:tc>
          <w:tcPr>
            <w:tcW w:w="6804" w:type="dxa"/>
            <w:vAlign w:val="center"/>
          </w:tcPr>
          <w:p w14:paraId="5A9876D5" w14:textId="2B72B2DA" w:rsidR="003B7EC9" w:rsidRPr="003B7EC9" w:rsidRDefault="003B7EC9" w:rsidP="003B7EC9">
            <w:pPr>
              <w:tabs>
                <w:tab w:val="left" w:pos="240"/>
              </w:tabs>
              <w:jc w:val="both"/>
              <w:rPr>
                <w:rFonts w:ascii="Arial" w:hAnsi="Arial" w:cs="Arial"/>
                <w:sz w:val="16"/>
                <w:szCs w:val="16"/>
              </w:rPr>
            </w:pPr>
            <w:r w:rsidRPr="003B7EC9">
              <w:rPr>
                <w:rFonts w:ascii="Arial" w:hAnsi="Arial" w:cs="Arial"/>
                <w:sz w:val="16"/>
                <w:szCs w:val="16"/>
              </w:rPr>
              <w:t>El contratista garantizará la entrega de todos los accesorios y componentes necesarios para el correcto funcionamiento de cada equipo conforme a las especificaciones técnicas, incluyendo:</w:t>
            </w:r>
          </w:p>
          <w:p w14:paraId="405CE546" w14:textId="77777777" w:rsidR="003B7EC9" w:rsidRPr="003B7EC9" w:rsidRDefault="003B7EC9" w:rsidP="003B7EC9">
            <w:pPr>
              <w:tabs>
                <w:tab w:val="left" w:pos="240"/>
              </w:tabs>
              <w:jc w:val="both"/>
              <w:rPr>
                <w:rFonts w:ascii="Arial" w:hAnsi="Arial" w:cs="Arial"/>
                <w:sz w:val="16"/>
                <w:szCs w:val="16"/>
              </w:rPr>
            </w:pPr>
          </w:p>
          <w:p w14:paraId="2613A8FD" w14:textId="019A3A14" w:rsidR="003B7EC9" w:rsidRPr="003B7EC9" w:rsidRDefault="003B7EC9">
            <w:pPr>
              <w:pStyle w:val="Prrafodelista"/>
              <w:numPr>
                <w:ilvl w:val="0"/>
                <w:numId w:val="5"/>
              </w:numPr>
              <w:jc w:val="both"/>
              <w:rPr>
                <w:rFonts w:ascii="Arial" w:hAnsi="Arial" w:cs="Arial"/>
                <w:color w:val="111111"/>
                <w:sz w:val="16"/>
                <w:szCs w:val="16"/>
                <w:shd w:val="clear" w:color="auto" w:fill="FFFFFF"/>
              </w:rPr>
            </w:pPr>
            <w:r w:rsidRPr="003B7EC9">
              <w:rPr>
                <w:rFonts w:ascii="Arial" w:hAnsi="Arial" w:cs="Arial"/>
                <w:color w:val="111111"/>
                <w:sz w:val="16"/>
                <w:szCs w:val="16"/>
                <w:shd w:val="clear" w:color="auto" w:fill="FFFFFF"/>
              </w:rPr>
              <w:t>Cardanes, mangueras hidráulicas, enganches, protectores y elementos de seguridad, según aplique.</w:t>
            </w:r>
          </w:p>
          <w:p w14:paraId="5B46C30E" w14:textId="77777777" w:rsidR="003B7EC9" w:rsidRPr="003B7EC9" w:rsidRDefault="003B7EC9">
            <w:pPr>
              <w:pStyle w:val="Prrafodelista"/>
              <w:numPr>
                <w:ilvl w:val="0"/>
                <w:numId w:val="5"/>
              </w:numPr>
              <w:jc w:val="both"/>
              <w:rPr>
                <w:rFonts w:ascii="Arial" w:hAnsi="Arial" w:cs="Arial"/>
                <w:color w:val="111111"/>
                <w:sz w:val="16"/>
                <w:szCs w:val="16"/>
                <w:shd w:val="clear" w:color="auto" w:fill="FFFFFF"/>
              </w:rPr>
            </w:pPr>
            <w:r w:rsidRPr="003B7EC9">
              <w:rPr>
                <w:rFonts w:ascii="Arial" w:hAnsi="Arial" w:cs="Arial"/>
                <w:color w:val="111111"/>
                <w:sz w:val="16"/>
                <w:szCs w:val="16"/>
                <w:shd w:val="clear" w:color="auto" w:fill="FFFFFF"/>
              </w:rPr>
              <w:t>Herramientas especiales que el fabricante exija para ajustes básicos.</w:t>
            </w:r>
          </w:p>
          <w:p w14:paraId="2BCBC95E" w14:textId="77777777" w:rsidR="003B7EC9" w:rsidRPr="003B7EC9" w:rsidRDefault="003B7EC9" w:rsidP="003B7EC9">
            <w:pPr>
              <w:tabs>
                <w:tab w:val="left" w:pos="240"/>
              </w:tabs>
              <w:jc w:val="both"/>
              <w:rPr>
                <w:rFonts w:ascii="Arial" w:hAnsi="Arial" w:cs="Arial"/>
                <w:sz w:val="16"/>
                <w:szCs w:val="16"/>
              </w:rPr>
            </w:pPr>
          </w:p>
          <w:p w14:paraId="0AAB61E9" w14:textId="6EDE1519" w:rsidR="003B7EC9" w:rsidRPr="003B7EC9" w:rsidRDefault="003B7EC9" w:rsidP="0075178B">
            <w:pPr>
              <w:tabs>
                <w:tab w:val="left" w:pos="240"/>
              </w:tabs>
              <w:jc w:val="both"/>
              <w:rPr>
                <w:rFonts w:ascii="Arial" w:hAnsi="Arial" w:cs="Arial"/>
                <w:sz w:val="16"/>
                <w:szCs w:val="16"/>
              </w:rPr>
            </w:pPr>
            <w:r w:rsidRPr="003B7EC9">
              <w:rPr>
                <w:rFonts w:ascii="Arial" w:hAnsi="Arial" w:cs="Arial"/>
                <w:sz w:val="16"/>
                <w:szCs w:val="16"/>
              </w:rPr>
              <w:t>La entrega completa se dejará constancia en el acta de recibo.</w:t>
            </w:r>
          </w:p>
        </w:tc>
        <w:tc>
          <w:tcPr>
            <w:tcW w:w="992" w:type="dxa"/>
          </w:tcPr>
          <w:p w14:paraId="6BD7E11D" w14:textId="77777777" w:rsidR="00D52BA8" w:rsidRPr="007A4913" w:rsidRDefault="00D52BA8" w:rsidP="0075178B">
            <w:pPr>
              <w:tabs>
                <w:tab w:val="left" w:pos="567"/>
              </w:tabs>
              <w:jc w:val="both"/>
              <w:rPr>
                <w:rFonts w:ascii="Arial" w:hAnsi="Arial" w:cs="Arial"/>
                <w:b/>
                <w:sz w:val="16"/>
                <w:szCs w:val="16"/>
              </w:rPr>
            </w:pPr>
          </w:p>
        </w:tc>
        <w:tc>
          <w:tcPr>
            <w:tcW w:w="1134" w:type="dxa"/>
          </w:tcPr>
          <w:p w14:paraId="53E3FB96" w14:textId="77777777" w:rsidR="00D52BA8" w:rsidRPr="007A4913" w:rsidRDefault="00D52BA8" w:rsidP="0075178B">
            <w:pPr>
              <w:tabs>
                <w:tab w:val="left" w:pos="567"/>
              </w:tabs>
              <w:jc w:val="both"/>
              <w:rPr>
                <w:rFonts w:ascii="Arial" w:hAnsi="Arial" w:cs="Arial"/>
                <w:b/>
                <w:sz w:val="16"/>
                <w:szCs w:val="16"/>
              </w:rPr>
            </w:pPr>
          </w:p>
        </w:tc>
      </w:tr>
      <w:tr w:rsidR="003B7EC9" w:rsidRPr="007A4913" w14:paraId="2939803D" w14:textId="77777777" w:rsidTr="003B7EC9">
        <w:trPr>
          <w:trHeight w:val="986"/>
        </w:trPr>
        <w:tc>
          <w:tcPr>
            <w:tcW w:w="704" w:type="dxa"/>
            <w:vAlign w:val="center"/>
          </w:tcPr>
          <w:p w14:paraId="2B008B2B" w14:textId="251D0C38" w:rsidR="003B7EC9" w:rsidRPr="007A4913" w:rsidRDefault="00C2037B" w:rsidP="003B7EC9">
            <w:pPr>
              <w:pStyle w:val="Prrafodelista"/>
              <w:tabs>
                <w:tab w:val="left" w:pos="240"/>
              </w:tabs>
              <w:ind w:left="0"/>
              <w:jc w:val="center"/>
              <w:rPr>
                <w:rFonts w:ascii="Arial" w:hAnsi="Arial" w:cs="Arial"/>
                <w:bCs/>
                <w:sz w:val="16"/>
                <w:szCs w:val="16"/>
              </w:rPr>
            </w:pPr>
            <w:r>
              <w:rPr>
                <w:rFonts w:ascii="Arial" w:hAnsi="Arial" w:cs="Arial"/>
                <w:bCs/>
                <w:sz w:val="16"/>
                <w:szCs w:val="16"/>
              </w:rPr>
              <w:t>7</w:t>
            </w:r>
          </w:p>
        </w:tc>
        <w:tc>
          <w:tcPr>
            <w:tcW w:w="6804" w:type="dxa"/>
            <w:vAlign w:val="center"/>
          </w:tcPr>
          <w:p w14:paraId="77C397F3" w14:textId="666A93A9" w:rsidR="003B7EC9" w:rsidRPr="003B7EC9" w:rsidRDefault="003B7EC9" w:rsidP="003B7EC9">
            <w:pPr>
              <w:tabs>
                <w:tab w:val="left" w:pos="240"/>
              </w:tabs>
              <w:jc w:val="both"/>
              <w:rPr>
                <w:rFonts w:ascii="Arial" w:hAnsi="Arial" w:cs="Arial"/>
                <w:b/>
                <w:bCs/>
                <w:sz w:val="16"/>
                <w:szCs w:val="16"/>
              </w:rPr>
            </w:pPr>
            <w:r w:rsidRPr="003B7EC9">
              <w:rPr>
                <w:rFonts w:ascii="Arial" w:hAnsi="Arial" w:cs="Arial"/>
                <w:sz w:val="16"/>
                <w:szCs w:val="16"/>
              </w:rPr>
              <w:t xml:space="preserve">El </w:t>
            </w:r>
            <w:r w:rsidRPr="00C2037B">
              <w:rPr>
                <w:rFonts w:ascii="Arial" w:hAnsi="Arial" w:cs="Arial"/>
                <w:b/>
                <w:bCs/>
                <w:sz w:val="16"/>
                <w:szCs w:val="16"/>
              </w:rPr>
              <w:t xml:space="preserve">contratista </w:t>
            </w:r>
            <w:r w:rsidRPr="003B7EC9">
              <w:rPr>
                <w:rFonts w:ascii="Arial" w:hAnsi="Arial" w:cs="Arial"/>
                <w:sz w:val="16"/>
                <w:szCs w:val="16"/>
              </w:rPr>
              <w:t>realizará todos los mantenimientos preventivos durante el período de garantía establecido por el fabricante, sin costo para la Entidad, de conformidad con el plan de mantenimiento recomendado en el manual del equipo:</w:t>
            </w:r>
          </w:p>
          <w:p w14:paraId="25A92F9A" w14:textId="77777777" w:rsidR="003B7EC9" w:rsidRPr="003B7EC9" w:rsidRDefault="003B7EC9" w:rsidP="003B7EC9">
            <w:pPr>
              <w:pStyle w:val="Prrafodelista"/>
              <w:tabs>
                <w:tab w:val="left" w:pos="567"/>
              </w:tabs>
              <w:jc w:val="both"/>
              <w:rPr>
                <w:rFonts w:ascii="Arial" w:hAnsi="Arial" w:cs="Arial"/>
                <w:bCs/>
                <w:sz w:val="16"/>
                <w:szCs w:val="16"/>
              </w:rPr>
            </w:pPr>
          </w:p>
          <w:p w14:paraId="620EE804" w14:textId="6693F731" w:rsidR="003B7EC9" w:rsidRPr="003B7EC9" w:rsidRDefault="003B7EC9">
            <w:pPr>
              <w:pStyle w:val="Prrafodelista"/>
              <w:numPr>
                <w:ilvl w:val="0"/>
                <w:numId w:val="5"/>
              </w:numPr>
              <w:jc w:val="both"/>
              <w:rPr>
                <w:rFonts w:ascii="Arial" w:hAnsi="Arial" w:cs="Arial"/>
                <w:sz w:val="16"/>
                <w:szCs w:val="16"/>
              </w:rPr>
            </w:pPr>
            <w:r w:rsidRPr="003B7EC9">
              <w:rPr>
                <w:rFonts w:ascii="Arial" w:hAnsi="Arial" w:cs="Arial"/>
                <w:color w:val="111111"/>
                <w:sz w:val="16"/>
                <w:szCs w:val="16"/>
                <w:shd w:val="clear" w:color="auto" w:fill="FFFFFF"/>
              </w:rPr>
              <w:t>Estos mantenimientos incluirán revisiones, ajustes, lubricación y cambio de partes de desgaste cuando estén cubiertas por la garantía.</w:t>
            </w:r>
          </w:p>
        </w:tc>
        <w:tc>
          <w:tcPr>
            <w:tcW w:w="992" w:type="dxa"/>
          </w:tcPr>
          <w:p w14:paraId="70E7B9CB" w14:textId="77777777" w:rsidR="003B7EC9" w:rsidRPr="007A4913" w:rsidRDefault="003B7EC9" w:rsidP="003B7EC9">
            <w:pPr>
              <w:tabs>
                <w:tab w:val="left" w:pos="567"/>
              </w:tabs>
              <w:jc w:val="both"/>
              <w:rPr>
                <w:rFonts w:ascii="Arial" w:hAnsi="Arial" w:cs="Arial"/>
                <w:b/>
                <w:sz w:val="16"/>
                <w:szCs w:val="16"/>
                <w:lang w:val="es-ES_tradnl"/>
              </w:rPr>
            </w:pPr>
          </w:p>
        </w:tc>
        <w:tc>
          <w:tcPr>
            <w:tcW w:w="1134" w:type="dxa"/>
          </w:tcPr>
          <w:p w14:paraId="04CF8BF9" w14:textId="77777777" w:rsidR="003B7EC9" w:rsidRPr="007A4913" w:rsidRDefault="003B7EC9" w:rsidP="003B7EC9">
            <w:pPr>
              <w:tabs>
                <w:tab w:val="left" w:pos="567"/>
              </w:tabs>
              <w:jc w:val="both"/>
              <w:rPr>
                <w:rFonts w:ascii="Arial" w:hAnsi="Arial" w:cs="Arial"/>
                <w:b/>
                <w:sz w:val="16"/>
                <w:szCs w:val="16"/>
                <w:lang w:val="es-ES_tradnl"/>
              </w:rPr>
            </w:pPr>
          </w:p>
        </w:tc>
      </w:tr>
      <w:tr w:rsidR="00D52BA8" w:rsidRPr="007A4913" w14:paraId="42D25EA3" w14:textId="77777777" w:rsidTr="0052550F">
        <w:trPr>
          <w:trHeight w:val="771"/>
        </w:trPr>
        <w:tc>
          <w:tcPr>
            <w:tcW w:w="704" w:type="dxa"/>
            <w:vAlign w:val="center"/>
          </w:tcPr>
          <w:p w14:paraId="1DF96127" w14:textId="77777777" w:rsidR="00D52BA8" w:rsidRPr="007A4913" w:rsidRDefault="00D52BA8" w:rsidP="0075178B">
            <w:pPr>
              <w:pStyle w:val="Prrafodelista"/>
              <w:tabs>
                <w:tab w:val="left" w:pos="240"/>
              </w:tabs>
              <w:ind w:left="0"/>
              <w:jc w:val="center"/>
              <w:rPr>
                <w:rFonts w:ascii="Arial" w:hAnsi="Arial" w:cs="Arial"/>
                <w:bCs/>
                <w:sz w:val="16"/>
                <w:szCs w:val="16"/>
              </w:rPr>
            </w:pPr>
            <w:r w:rsidRPr="007A4913">
              <w:rPr>
                <w:rFonts w:ascii="Arial" w:hAnsi="Arial" w:cs="Arial"/>
                <w:bCs/>
                <w:sz w:val="16"/>
                <w:szCs w:val="16"/>
              </w:rPr>
              <w:t>9</w:t>
            </w:r>
          </w:p>
        </w:tc>
        <w:tc>
          <w:tcPr>
            <w:tcW w:w="6804" w:type="dxa"/>
            <w:vAlign w:val="center"/>
          </w:tcPr>
          <w:p w14:paraId="0D9F3E9C" w14:textId="6D7F5249" w:rsidR="009653D8" w:rsidRPr="009653D8" w:rsidRDefault="009653D8" w:rsidP="009653D8">
            <w:pPr>
              <w:tabs>
                <w:tab w:val="left" w:pos="240"/>
              </w:tabs>
              <w:jc w:val="both"/>
              <w:rPr>
                <w:rFonts w:ascii="Arial" w:hAnsi="Arial" w:cs="Arial"/>
                <w:sz w:val="16"/>
                <w:szCs w:val="16"/>
              </w:rPr>
            </w:pPr>
            <w:r w:rsidRPr="009653D8">
              <w:rPr>
                <w:rFonts w:ascii="Arial" w:hAnsi="Arial" w:cs="Arial"/>
                <w:sz w:val="16"/>
                <w:szCs w:val="16"/>
              </w:rPr>
              <w:t xml:space="preserve">El </w:t>
            </w:r>
            <w:r w:rsidRPr="00C2037B">
              <w:rPr>
                <w:rFonts w:ascii="Arial" w:hAnsi="Arial" w:cs="Arial"/>
                <w:b/>
                <w:bCs/>
                <w:sz w:val="16"/>
                <w:szCs w:val="16"/>
              </w:rPr>
              <w:t>contratista</w:t>
            </w:r>
            <w:r w:rsidRPr="009653D8">
              <w:rPr>
                <w:rFonts w:ascii="Arial" w:hAnsi="Arial" w:cs="Arial"/>
                <w:sz w:val="16"/>
                <w:szCs w:val="16"/>
              </w:rPr>
              <w:t xml:space="preserve"> realizará todos los mantenimientos correctivos que se requieran durante la garantía, sin costo para la Entidad, siempre que las fallas no se deban a uso indebido, accidentes o negligencia del usuario, según dictamen técnico. </w:t>
            </w:r>
          </w:p>
          <w:p w14:paraId="565B1C54" w14:textId="77777777" w:rsidR="009653D8" w:rsidRPr="009653D8" w:rsidRDefault="009653D8" w:rsidP="009653D8">
            <w:pPr>
              <w:tabs>
                <w:tab w:val="left" w:pos="240"/>
              </w:tabs>
              <w:jc w:val="both"/>
              <w:rPr>
                <w:rFonts w:ascii="Arial" w:hAnsi="Arial" w:cs="Arial"/>
                <w:sz w:val="16"/>
                <w:szCs w:val="16"/>
              </w:rPr>
            </w:pPr>
          </w:p>
          <w:p w14:paraId="5267D6D2" w14:textId="3131962D" w:rsidR="009653D8" w:rsidRPr="009653D8" w:rsidRDefault="009653D8" w:rsidP="009653D8">
            <w:pPr>
              <w:tabs>
                <w:tab w:val="left" w:pos="240"/>
              </w:tabs>
              <w:jc w:val="both"/>
              <w:rPr>
                <w:rFonts w:ascii="Arial" w:hAnsi="Arial" w:cs="Arial"/>
                <w:sz w:val="16"/>
                <w:szCs w:val="16"/>
              </w:rPr>
            </w:pPr>
            <w:r w:rsidRPr="009653D8">
              <w:rPr>
                <w:rFonts w:ascii="Arial" w:hAnsi="Arial" w:cs="Arial"/>
                <w:sz w:val="16"/>
                <w:szCs w:val="16"/>
              </w:rPr>
              <w:t>Los servicios correctivos incluirán, al menos:</w:t>
            </w:r>
          </w:p>
          <w:p w14:paraId="0F355FC0" w14:textId="77777777" w:rsidR="009653D8" w:rsidRPr="009653D8" w:rsidRDefault="009653D8" w:rsidP="009653D8">
            <w:pPr>
              <w:tabs>
                <w:tab w:val="left" w:pos="240"/>
              </w:tabs>
              <w:jc w:val="both"/>
              <w:rPr>
                <w:rFonts w:ascii="Arial" w:hAnsi="Arial" w:cs="Arial"/>
                <w:sz w:val="16"/>
                <w:szCs w:val="16"/>
              </w:rPr>
            </w:pPr>
          </w:p>
          <w:p w14:paraId="74A91DE9" w14:textId="77777777" w:rsidR="009653D8" w:rsidRPr="009653D8" w:rsidRDefault="009653D8">
            <w:pPr>
              <w:pStyle w:val="Prrafodelista"/>
              <w:numPr>
                <w:ilvl w:val="0"/>
                <w:numId w:val="5"/>
              </w:numPr>
              <w:tabs>
                <w:tab w:val="left" w:pos="240"/>
              </w:tabs>
              <w:jc w:val="both"/>
              <w:rPr>
                <w:rFonts w:ascii="Arial" w:hAnsi="Arial" w:cs="Arial"/>
                <w:sz w:val="16"/>
                <w:szCs w:val="16"/>
              </w:rPr>
            </w:pPr>
            <w:r w:rsidRPr="009653D8">
              <w:rPr>
                <w:rFonts w:ascii="Arial" w:hAnsi="Arial" w:cs="Arial"/>
                <w:sz w:val="16"/>
                <w:szCs w:val="16"/>
              </w:rPr>
              <w:t>Diagnóstico de fallas.</w:t>
            </w:r>
          </w:p>
          <w:p w14:paraId="16ED7BDE" w14:textId="77777777" w:rsidR="009653D8" w:rsidRPr="009653D8" w:rsidRDefault="009653D8">
            <w:pPr>
              <w:pStyle w:val="Prrafodelista"/>
              <w:numPr>
                <w:ilvl w:val="0"/>
                <w:numId w:val="5"/>
              </w:numPr>
              <w:tabs>
                <w:tab w:val="left" w:pos="240"/>
              </w:tabs>
              <w:jc w:val="both"/>
              <w:rPr>
                <w:rFonts w:ascii="Arial" w:hAnsi="Arial" w:cs="Arial"/>
                <w:sz w:val="16"/>
                <w:szCs w:val="16"/>
              </w:rPr>
            </w:pPr>
            <w:r w:rsidRPr="009653D8">
              <w:rPr>
                <w:rFonts w:ascii="Arial" w:hAnsi="Arial" w:cs="Arial"/>
                <w:sz w:val="16"/>
                <w:szCs w:val="16"/>
              </w:rPr>
              <w:t>Reposición de repuestos originales o equivalentes aprobados por el fabricante.</w:t>
            </w:r>
          </w:p>
          <w:p w14:paraId="2FB5AFD1" w14:textId="77777777" w:rsidR="009653D8" w:rsidRPr="009653D8" w:rsidRDefault="009653D8">
            <w:pPr>
              <w:pStyle w:val="Prrafodelista"/>
              <w:numPr>
                <w:ilvl w:val="0"/>
                <w:numId w:val="5"/>
              </w:numPr>
              <w:tabs>
                <w:tab w:val="left" w:pos="240"/>
              </w:tabs>
              <w:jc w:val="both"/>
              <w:rPr>
                <w:rFonts w:ascii="Arial" w:hAnsi="Arial" w:cs="Arial"/>
                <w:sz w:val="16"/>
                <w:szCs w:val="16"/>
              </w:rPr>
            </w:pPr>
            <w:r w:rsidRPr="009653D8">
              <w:rPr>
                <w:rFonts w:ascii="Arial" w:hAnsi="Arial" w:cs="Arial"/>
                <w:sz w:val="16"/>
                <w:szCs w:val="16"/>
              </w:rPr>
              <w:t>Pruebas funcionales después de la intervención.</w:t>
            </w:r>
          </w:p>
          <w:p w14:paraId="0310E977" w14:textId="336C43E0" w:rsidR="003B7EC9" w:rsidRPr="009653D8" w:rsidRDefault="003B7EC9" w:rsidP="009653D8">
            <w:pPr>
              <w:tabs>
                <w:tab w:val="left" w:pos="240"/>
              </w:tabs>
              <w:jc w:val="both"/>
              <w:rPr>
                <w:rFonts w:ascii="Arial" w:hAnsi="Arial" w:cs="Arial"/>
                <w:sz w:val="16"/>
                <w:szCs w:val="16"/>
              </w:rPr>
            </w:pPr>
          </w:p>
        </w:tc>
        <w:tc>
          <w:tcPr>
            <w:tcW w:w="992" w:type="dxa"/>
          </w:tcPr>
          <w:p w14:paraId="3AD93AF8" w14:textId="77777777" w:rsidR="00D52BA8" w:rsidRPr="007A4913" w:rsidRDefault="00D52BA8" w:rsidP="0075178B">
            <w:pPr>
              <w:jc w:val="both"/>
              <w:rPr>
                <w:rFonts w:ascii="Arial" w:hAnsi="Arial" w:cs="Arial"/>
                <w:b/>
                <w:sz w:val="16"/>
                <w:szCs w:val="16"/>
              </w:rPr>
            </w:pPr>
          </w:p>
        </w:tc>
        <w:tc>
          <w:tcPr>
            <w:tcW w:w="1134" w:type="dxa"/>
          </w:tcPr>
          <w:p w14:paraId="3AB8138A" w14:textId="77777777" w:rsidR="00D52BA8" w:rsidRPr="007A4913" w:rsidRDefault="00D52BA8" w:rsidP="0075178B">
            <w:pPr>
              <w:jc w:val="both"/>
              <w:rPr>
                <w:rFonts w:ascii="Arial" w:hAnsi="Arial" w:cs="Arial"/>
                <w:b/>
                <w:sz w:val="16"/>
                <w:szCs w:val="16"/>
              </w:rPr>
            </w:pPr>
          </w:p>
        </w:tc>
      </w:tr>
      <w:tr w:rsidR="00AC6743" w:rsidRPr="007A4913" w14:paraId="70446952" w14:textId="77777777" w:rsidTr="00AC6743">
        <w:trPr>
          <w:trHeight w:val="711"/>
        </w:trPr>
        <w:tc>
          <w:tcPr>
            <w:tcW w:w="704" w:type="dxa"/>
            <w:vAlign w:val="center"/>
          </w:tcPr>
          <w:p w14:paraId="1B857453" w14:textId="77777777" w:rsidR="00AC6743" w:rsidRPr="007A4913" w:rsidRDefault="00AC6743" w:rsidP="00AC6743">
            <w:pPr>
              <w:pStyle w:val="Prrafodelista"/>
              <w:tabs>
                <w:tab w:val="left" w:pos="240"/>
              </w:tabs>
              <w:ind w:left="0"/>
              <w:jc w:val="center"/>
              <w:rPr>
                <w:rFonts w:ascii="Arial" w:hAnsi="Arial" w:cs="Arial"/>
                <w:bCs/>
                <w:sz w:val="16"/>
                <w:szCs w:val="16"/>
              </w:rPr>
            </w:pPr>
            <w:r w:rsidRPr="007A4913">
              <w:rPr>
                <w:rFonts w:ascii="Arial" w:hAnsi="Arial" w:cs="Arial"/>
                <w:bCs/>
                <w:sz w:val="16"/>
                <w:szCs w:val="16"/>
              </w:rPr>
              <w:t>10</w:t>
            </w:r>
          </w:p>
        </w:tc>
        <w:tc>
          <w:tcPr>
            <w:tcW w:w="6804" w:type="dxa"/>
            <w:vAlign w:val="center"/>
          </w:tcPr>
          <w:p w14:paraId="4224246B" w14:textId="77777777" w:rsidR="00AC6743" w:rsidRPr="00AC6743" w:rsidRDefault="00AC6743" w:rsidP="00AC6743">
            <w:pPr>
              <w:tabs>
                <w:tab w:val="left" w:pos="240"/>
              </w:tabs>
              <w:jc w:val="both"/>
              <w:rPr>
                <w:rFonts w:ascii="Arial" w:hAnsi="Arial" w:cs="Arial"/>
                <w:sz w:val="16"/>
                <w:szCs w:val="16"/>
              </w:rPr>
            </w:pPr>
            <w:r w:rsidRPr="00AC6743">
              <w:rPr>
                <w:rFonts w:ascii="Arial" w:hAnsi="Arial" w:cs="Arial"/>
                <w:sz w:val="16"/>
                <w:szCs w:val="16"/>
              </w:rPr>
              <w:t>El oferente certificará que podrá entregar la totalidad de los equipos y accesorios dentro del plazo de ejecución previsto, considerando:</w:t>
            </w:r>
          </w:p>
          <w:p w14:paraId="7F96034B" w14:textId="77777777" w:rsidR="00AC6743" w:rsidRPr="00AC6743" w:rsidRDefault="00AC6743" w:rsidP="00AC6743">
            <w:pPr>
              <w:tabs>
                <w:tab w:val="left" w:pos="240"/>
              </w:tabs>
              <w:jc w:val="both"/>
              <w:rPr>
                <w:rFonts w:ascii="Arial" w:hAnsi="Arial" w:cs="Arial"/>
                <w:sz w:val="16"/>
                <w:szCs w:val="16"/>
              </w:rPr>
            </w:pPr>
          </w:p>
          <w:p w14:paraId="39096010" w14:textId="77777777" w:rsidR="00AC6743" w:rsidRPr="00AC6743" w:rsidRDefault="00AC6743">
            <w:pPr>
              <w:pStyle w:val="Prrafodelista"/>
              <w:numPr>
                <w:ilvl w:val="0"/>
                <w:numId w:val="6"/>
              </w:numPr>
              <w:tabs>
                <w:tab w:val="left" w:pos="240"/>
              </w:tabs>
              <w:jc w:val="both"/>
              <w:rPr>
                <w:rFonts w:ascii="Arial" w:hAnsi="Arial" w:cs="Arial"/>
                <w:sz w:val="16"/>
                <w:szCs w:val="16"/>
              </w:rPr>
            </w:pPr>
            <w:r w:rsidRPr="00AC6743">
              <w:rPr>
                <w:rFonts w:ascii="Arial" w:hAnsi="Arial" w:cs="Arial"/>
                <w:sz w:val="16"/>
                <w:szCs w:val="16"/>
              </w:rPr>
              <w:t>Tiempos de fabricación o alistamiento.</w:t>
            </w:r>
          </w:p>
          <w:p w14:paraId="37B71D8E" w14:textId="77777777" w:rsidR="00AC6743" w:rsidRPr="00AC6743" w:rsidRDefault="00AC6743">
            <w:pPr>
              <w:pStyle w:val="Prrafodelista"/>
              <w:numPr>
                <w:ilvl w:val="0"/>
                <w:numId w:val="6"/>
              </w:numPr>
              <w:tabs>
                <w:tab w:val="left" w:pos="240"/>
              </w:tabs>
              <w:jc w:val="both"/>
              <w:rPr>
                <w:rFonts w:ascii="Arial" w:hAnsi="Arial" w:cs="Arial"/>
                <w:sz w:val="16"/>
                <w:szCs w:val="16"/>
              </w:rPr>
            </w:pPr>
            <w:r w:rsidRPr="00AC6743">
              <w:rPr>
                <w:rFonts w:ascii="Arial" w:hAnsi="Arial" w:cs="Arial"/>
                <w:sz w:val="16"/>
                <w:szCs w:val="16"/>
              </w:rPr>
              <w:t>Transporte nacional e internacional, si aplica.</w:t>
            </w:r>
          </w:p>
          <w:p w14:paraId="06F59EF7" w14:textId="77777777" w:rsidR="00AC6743" w:rsidRPr="00AC6743" w:rsidRDefault="00AC6743">
            <w:pPr>
              <w:pStyle w:val="Prrafodelista"/>
              <w:numPr>
                <w:ilvl w:val="0"/>
                <w:numId w:val="6"/>
              </w:numPr>
              <w:tabs>
                <w:tab w:val="left" w:pos="240"/>
              </w:tabs>
              <w:jc w:val="both"/>
              <w:rPr>
                <w:rFonts w:ascii="Arial" w:hAnsi="Arial" w:cs="Arial"/>
                <w:sz w:val="16"/>
                <w:szCs w:val="16"/>
              </w:rPr>
            </w:pPr>
            <w:r w:rsidRPr="00AC6743">
              <w:rPr>
                <w:rFonts w:ascii="Arial" w:hAnsi="Arial" w:cs="Arial"/>
                <w:sz w:val="16"/>
                <w:szCs w:val="16"/>
              </w:rPr>
              <w:t>Trámites aduaneros y demás gestiones logísticas.</w:t>
            </w:r>
          </w:p>
          <w:p w14:paraId="17E01D0F" w14:textId="77777777" w:rsidR="00AC6743" w:rsidRPr="00AC6743" w:rsidRDefault="00AC6743" w:rsidP="00AC6743">
            <w:pPr>
              <w:tabs>
                <w:tab w:val="left" w:pos="240"/>
              </w:tabs>
              <w:ind w:left="720"/>
              <w:jc w:val="both"/>
              <w:rPr>
                <w:rFonts w:ascii="Arial" w:hAnsi="Arial" w:cs="Arial"/>
                <w:sz w:val="16"/>
                <w:szCs w:val="16"/>
              </w:rPr>
            </w:pPr>
          </w:p>
          <w:p w14:paraId="7E79F73E" w14:textId="0BC78C30" w:rsidR="00AC6743" w:rsidRPr="00AC6743" w:rsidRDefault="00AC6743" w:rsidP="00AC6743">
            <w:pPr>
              <w:tabs>
                <w:tab w:val="left" w:pos="240"/>
              </w:tabs>
              <w:jc w:val="both"/>
              <w:rPr>
                <w:rFonts w:ascii="Arial" w:hAnsi="Arial" w:cs="Arial"/>
                <w:sz w:val="16"/>
                <w:szCs w:val="16"/>
                <w:highlight w:val="yellow"/>
              </w:rPr>
            </w:pPr>
            <w:r w:rsidRPr="00AC6743">
              <w:rPr>
                <w:rFonts w:ascii="Arial" w:hAnsi="Arial" w:cs="Arial"/>
                <w:sz w:val="16"/>
                <w:szCs w:val="16"/>
              </w:rPr>
              <w:t>El cumplimiento del plazo constituirá condición esencial del contrato.</w:t>
            </w:r>
          </w:p>
        </w:tc>
        <w:tc>
          <w:tcPr>
            <w:tcW w:w="992" w:type="dxa"/>
          </w:tcPr>
          <w:p w14:paraId="280EFC5D" w14:textId="77777777" w:rsidR="00AC6743" w:rsidRPr="007A4913" w:rsidRDefault="00AC6743" w:rsidP="00AC6743">
            <w:pPr>
              <w:jc w:val="both"/>
              <w:rPr>
                <w:rFonts w:ascii="Arial" w:hAnsi="Arial" w:cs="Arial"/>
                <w:b/>
                <w:sz w:val="16"/>
                <w:szCs w:val="16"/>
                <w:lang w:val="es-ES" w:eastAsia="es-ES"/>
              </w:rPr>
            </w:pPr>
          </w:p>
        </w:tc>
        <w:tc>
          <w:tcPr>
            <w:tcW w:w="1134" w:type="dxa"/>
          </w:tcPr>
          <w:p w14:paraId="61F4328E" w14:textId="77777777" w:rsidR="00AC6743" w:rsidRPr="007A4913" w:rsidRDefault="00AC6743" w:rsidP="00AC6743">
            <w:pPr>
              <w:jc w:val="both"/>
              <w:rPr>
                <w:rFonts w:ascii="Arial" w:hAnsi="Arial" w:cs="Arial"/>
                <w:b/>
                <w:sz w:val="16"/>
                <w:szCs w:val="16"/>
                <w:lang w:val="es-ES" w:eastAsia="es-ES"/>
              </w:rPr>
            </w:pPr>
          </w:p>
        </w:tc>
      </w:tr>
    </w:tbl>
    <w:p w14:paraId="1F1723BB" w14:textId="77777777" w:rsidR="000849B3" w:rsidRDefault="000849B3" w:rsidP="00464737">
      <w:pPr>
        <w:tabs>
          <w:tab w:val="left" w:pos="240"/>
        </w:tabs>
        <w:rPr>
          <w:rFonts w:ascii="Arial" w:hAnsi="Arial" w:cs="Arial"/>
          <w:b/>
          <w:sz w:val="18"/>
          <w:szCs w:val="18"/>
        </w:rPr>
      </w:pPr>
    </w:p>
    <w:p w14:paraId="216D4627" w14:textId="77777777" w:rsidR="000849B3" w:rsidRDefault="000849B3" w:rsidP="00464737">
      <w:pPr>
        <w:tabs>
          <w:tab w:val="left" w:pos="240"/>
        </w:tabs>
        <w:rPr>
          <w:rFonts w:ascii="Arial" w:hAnsi="Arial" w:cs="Arial"/>
          <w:b/>
          <w:sz w:val="18"/>
          <w:szCs w:val="18"/>
        </w:rPr>
      </w:pPr>
    </w:p>
    <w:p w14:paraId="306745E2" w14:textId="07E89282" w:rsidR="00464737" w:rsidRDefault="00464737" w:rsidP="00464737">
      <w:pPr>
        <w:tabs>
          <w:tab w:val="left" w:pos="240"/>
        </w:tabs>
        <w:rPr>
          <w:rFonts w:ascii="Arial" w:hAnsi="Arial" w:cs="Arial"/>
          <w:b/>
          <w:sz w:val="20"/>
          <w:szCs w:val="20"/>
        </w:rPr>
      </w:pPr>
      <w:r w:rsidRPr="00C2073E">
        <w:rPr>
          <w:rFonts w:ascii="Arial" w:hAnsi="Arial" w:cs="Arial"/>
          <w:b/>
        </w:rPr>
        <w:t xml:space="preserve">*     </w:t>
      </w:r>
      <w:r w:rsidRPr="00C2073E">
        <w:rPr>
          <w:rFonts w:ascii="Arial" w:hAnsi="Arial" w:cs="Arial"/>
          <w:b/>
          <w:sz w:val="20"/>
          <w:szCs w:val="20"/>
        </w:rPr>
        <w:t>CONDICIONES TÉCNICAS AMBIENTALES</w:t>
      </w:r>
    </w:p>
    <w:p w14:paraId="12ED32A1" w14:textId="77777777" w:rsidR="00DB5414" w:rsidRPr="000849B3" w:rsidRDefault="00DB5414" w:rsidP="00464737">
      <w:pPr>
        <w:tabs>
          <w:tab w:val="left" w:pos="240"/>
        </w:tabs>
        <w:rPr>
          <w:rFonts w:ascii="Arial" w:hAnsi="Arial" w:cs="Arial"/>
          <w:b/>
          <w:sz w:val="8"/>
          <w:szCs w:val="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6767"/>
        <w:gridCol w:w="993"/>
        <w:gridCol w:w="1275"/>
      </w:tblGrid>
      <w:tr w:rsidR="00DB5414" w:rsidRPr="00CB5AD3" w14:paraId="1948DC65" w14:textId="77777777" w:rsidTr="00F9431F">
        <w:trPr>
          <w:trHeight w:val="317"/>
        </w:trPr>
        <w:tc>
          <w:tcPr>
            <w:tcW w:w="0" w:type="auto"/>
            <w:vAlign w:val="center"/>
          </w:tcPr>
          <w:p w14:paraId="4BDCB093" w14:textId="77777777" w:rsidR="00DB5414" w:rsidRPr="00BC4AEF" w:rsidRDefault="00DB5414" w:rsidP="0075178B">
            <w:pPr>
              <w:pStyle w:val="Prrafodelista"/>
              <w:tabs>
                <w:tab w:val="left" w:pos="240"/>
              </w:tabs>
              <w:ind w:left="0"/>
              <w:jc w:val="center"/>
              <w:rPr>
                <w:rFonts w:ascii="Arial" w:hAnsi="Arial" w:cs="Arial"/>
                <w:b/>
                <w:sz w:val="16"/>
                <w:szCs w:val="16"/>
              </w:rPr>
            </w:pPr>
            <w:bookmarkStart w:id="5" w:name="_Hlk218794008"/>
            <w:r w:rsidRPr="00BC4AEF">
              <w:rPr>
                <w:rFonts w:ascii="Arial" w:hAnsi="Arial" w:cs="Arial"/>
                <w:b/>
                <w:sz w:val="16"/>
                <w:szCs w:val="16"/>
              </w:rPr>
              <w:t>ITEM</w:t>
            </w:r>
          </w:p>
        </w:tc>
        <w:tc>
          <w:tcPr>
            <w:tcW w:w="6767" w:type="dxa"/>
            <w:vAlign w:val="center"/>
          </w:tcPr>
          <w:p w14:paraId="6C6EDB21" w14:textId="77777777" w:rsidR="00DB5414" w:rsidRPr="00BC4AEF" w:rsidRDefault="00DB5414" w:rsidP="0075178B">
            <w:pPr>
              <w:pStyle w:val="Prrafodelista"/>
              <w:tabs>
                <w:tab w:val="left" w:pos="240"/>
              </w:tabs>
              <w:ind w:left="0"/>
              <w:jc w:val="center"/>
              <w:rPr>
                <w:rFonts w:ascii="Arial" w:hAnsi="Arial" w:cs="Arial"/>
                <w:b/>
                <w:sz w:val="16"/>
                <w:szCs w:val="16"/>
              </w:rPr>
            </w:pPr>
            <w:r w:rsidRPr="00BC4AEF">
              <w:rPr>
                <w:rFonts w:ascii="Arial" w:hAnsi="Arial" w:cs="Arial"/>
                <w:b/>
                <w:sz w:val="16"/>
                <w:szCs w:val="16"/>
              </w:rPr>
              <w:t>CONDICIONES TECNICAS AMBIENTALES</w:t>
            </w:r>
          </w:p>
        </w:tc>
        <w:tc>
          <w:tcPr>
            <w:tcW w:w="993" w:type="dxa"/>
            <w:vAlign w:val="center"/>
          </w:tcPr>
          <w:p w14:paraId="73D9781F" w14:textId="77777777" w:rsidR="00DB5414" w:rsidRPr="00BC4AEF" w:rsidRDefault="00DB5414" w:rsidP="0075178B">
            <w:pPr>
              <w:pStyle w:val="Prrafodelista"/>
              <w:tabs>
                <w:tab w:val="left" w:pos="240"/>
              </w:tabs>
              <w:ind w:left="0"/>
              <w:jc w:val="center"/>
              <w:rPr>
                <w:rFonts w:ascii="Arial" w:hAnsi="Arial" w:cs="Arial"/>
                <w:b/>
                <w:sz w:val="16"/>
                <w:szCs w:val="16"/>
              </w:rPr>
            </w:pPr>
            <w:r w:rsidRPr="00BC4AEF">
              <w:rPr>
                <w:rFonts w:ascii="Arial" w:hAnsi="Arial" w:cs="Arial"/>
                <w:b/>
                <w:sz w:val="16"/>
                <w:szCs w:val="16"/>
              </w:rPr>
              <w:t>CUMPLE</w:t>
            </w:r>
          </w:p>
        </w:tc>
        <w:tc>
          <w:tcPr>
            <w:tcW w:w="1275" w:type="dxa"/>
            <w:vAlign w:val="center"/>
          </w:tcPr>
          <w:p w14:paraId="78E23645" w14:textId="77777777" w:rsidR="00DB5414" w:rsidRPr="00BC4AEF" w:rsidRDefault="00DB5414" w:rsidP="0075178B">
            <w:pPr>
              <w:pStyle w:val="Prrafodelista"/>
              <w:tabs>
                <w:tab w:val="left" w:pos="240"/>
              </w:tabs>
              <w:ind w:left="0"/>
              <w:jc w:val="center"/>
              <w:rPr>
                <w:rFonts w:ascii="Arial" w:hAnsi="Arial" w:cs="Arial"/>
                <w:b/>
                <w:sz w:val="16"/>
                <w:szCs w:val="16"/>
              </w:rPr>
            </w:pPr>
            <w:r w:rsidRPr="00BC4AEF">
              <w:rPr>
                <w:rFonts w:ascii="Arial" w:hAnsi="Arial" w:cs="Arial"/>
                <w:b/>
                <w:sz w:val="16"/>
                <w:szCs w:val="16"/>
              </w:rPr>
              <w:t>NO CUMPLE</w:t>
            </w:r>
          </w:p>
        </w:tc>
      </w:tr>
      <w:tr w:rsidR="00DB5414" w:rsidRPr="00CB5AD3" w14:paraId="35EDC451" w14:textId="77777777" w:rsidTr="00F9431F">
        <w:trPr>
          <w:trHeight w:val="866"/>
        </w:trPr>
        <w:tc>
          <w:tcPr>
            <w:tcW w:w="0" w:type="auto"/>
            <w:vAlign w:val="center"/>
          </w:tcPr>
          <w:p w14:paraId="1B3BD4C0" w14:textId="77777777" w:rsidR="00DB5414" w:rsidRPr="00BC4AEF" w:rsidRDefault="00DB5414" w:rsidP="0075178B">
            <w:pPr>
              <w:pStyle w:val="Prrafodelista"/>
              <w:tabs>
                <w:tab w:val="left" w:pos="240"/>
              </w:tabs>
              <w:ind w:left="0"/>
              <w:jc w:val="center"/>
              <w:rPr>
                <w:rFonts w:ascii="Arial" w:hAnsi="Arial" w:cs="Arial"/>
                <w:bCs/>
                <w:sz w:val="16"/>
                <w:szCs w:val="16"/>
              </w:rPr>
            </w:pPr>
            <w:r w:rsidRPr="00BC4AEF">
              <w:rPr>
                <w:rFonts w:ascii="Arial" w:hAnsi="Arial" w:cs="Arial"/>
                <w:bCs/>
                <w:sz w:val="16"/>
                <w:szCs w:val="16"/>
              </w:rPr>
              <w:t>1</w:t>
            </w:r>
          </w:p>
        </w:tc>
        <w:tc>
          <w:tcPr>
            <w:tcW w:w="6767" w:type="dxa"/>
            <w:vAlign w:val="center"/>
          </w:tcPr>
          <w:p w14:paraId="615D9D38" w14:textId="3E421CD6" w:rsidR="00DB5414" w:rsidRPr="00BC4AEF" w:rsidRDefault="00BC4AEF" w:rsidP="0075178B">
            <w:pPr>
              <w:tabs>
                <w:tab w:val="left" w:pos="240"/>
              </w:tabs>
              <w:jc w:val="both"/>
              <w:rPr>
                <w:rFonts w:ascii="Arial" w:hAnsi="Arial" w:cs="Arial"/>
                <w:bCs/>
                <w:sz w:val="16"/>
                <w:szCs w:val="16"/>
              </w:rPr>
            </w:pPr>
            <w:r w:rsidRPr="00BC4AEF">
              <w:rPr>
                <w:rFonts w:ascii="Arial" w:hAnsi="Arial" w:cs="Arial"/>
                <w:bCs/>
                <w:sz w:val="16"/>
                <w:szCs w:val="16"/>
              </w:rPr>
              <w:t xml:space="preserve">El oferente deberá certificar por escrito que NO se encuentra reportado en el Registro Único de Infractores Ambientales (RUIA), de acuerdo a lo establecido en la </w:t>
            </w:r>
            <w:r w:rsidRPr="00BC4AEF">
              <w:rPr>
                <w:rFonts w:ascii="Arial" w:hAnsi="Arial" w:cs="Arial"/>
                <w:b/>
                <w:sz w:val="16"/>
                <w:szCs w:val="16"/>
              </w:rPr>
              <w:t>Ley 1333 de 2009</w:t>
            </w:r>
            <w:r w:rsidRPr="00BC4AEF">
              <w:rPr>
                <w:rFonts w:ascii="Arial" w:hAnsi="Arial" w:cs="Arial"/>
                <w:bCs/>
                <w:sz w:val="16"/>
                <w:szCs w:val="16"/>
              </w:rPr>
              <w:t>, “Por la cual se establece el procedimiento sancionatorio ambiental y se dictan otras disposiciones”, o cualquiera que la modifique o derogue.</w:t>
            </w:r>
          </w:p>
        </w:tc>
        <w:tc>
          <w:tcPr>
            <w:tcW w:w="993" w:type="dxa"/>
          </w:tcPr>
          <w:p w14:paraId="5F655485" w14:textId="77777777" w:rsidR="00DB5414" w:rsidRPr="00F9431F" w:rsidRDefault="00DB5414" w:rsidP="0075178B">
            <w:pPr>
              <w:tabs>
                <w:tab w:val="left" w:pos="240"/>
              </w:tabs>
              <w:jc w:val="both"/>
              <w:rPr>
                <w:rFonts w:ascii="Arial" w:hAnsi="Arial" w:cs="Arial"/>
                <w:b/>
                <w:color w:val="EE0000"/>
                <w:sz w:val="16"/>
                <w:szCs w:val="16"/>
              </w:rPr>
            </w:pPr>
          </w:p>
        </w:tc>
        <w:tc>
          <w:tcPr>
            <w:tcW w:w="1275" w:type="dxa"/>
          </w:tcPr>
          <w:p w14:paraId="4D6850BA" w14:textId="77777777" w:rsidR="00DB5414" w:rsidRPr="00F9431F" w:rsidRDefault="00DB5414" w:rsidP="0075178B">
            <w:pPr>
              <w:tabs>
                <w:tab w:val="left" w:pos="240"/>
              </w:tabs>
              <w:jc w:val="both"/>
              <w:rPr>
                <w:rFonts w:ascii="Arial" w:hAnsi="Arial" w:cs="Arial"/>
                <w:b/>
                <w:color w:val="EE0000"/>
                <w:sz w:val="16"/>
                <w:szCs w:val="16"/>
              </w:rPr>
            </w:pPr>
          </w:p>
        </w:tc>
      </w:tr>
      <w:tr w:rsidR="00DB5414" w:rsidRPr="00CB5AD3" w14:paraId="2BE32B77" w14:textId="77777777" w:rsidTr="00F9431F">
        <w:trPr>
          <w:trHeight w:val="691"/>
        </w:trPr>
        <w:tc>
          <w:tcPr>
            <w:tcW w:w="0" w:type="auto"/>
            <w:vAlign w:val="center"/>
          </w:tcPr>
          <w:p w14:paraId="7D911B9B" w14:textId="77777777" w:rsidR="00DB5414" w:rsidRPr="00BC4AEF" w:rsidRDefault="00DB5414" w:rsidP="0075178B">
            <w:pPr>
              <w:pStyle w:val="Prrafodelista"/>
              <w:tabs>
                <w:tab w:val="left" w:pos="240"/>
              </w:tabs>
              <w:ind w:left="0"/>
              <w:jc w:val="center"/>
              <w:rPr>
                <w:rFonts w:ascii="Arial" w:hAnsi="Arial" w:cs="Arial"/>
                <w:bCs/>
                <w:sz w:val="16"/>
                <w:szCs w:val="16"/>
              </w:rPr>
            </w:pPr>
            <w:r w:rsidRPr="00BC4AEF">
              <w:rPr>
                <w:rFonts w:ascii="Arial" w:hAnsi="Arial" w:cs="Arial"/>
                <w:bCs/>
                <w:sz w:val="16"/>
                <w:szCs w:val="16"/>
              </w:rPr>
              <w:t>2</w:t>
            </w:r>
          </w:p>
        </w:tc>
        <w:tc>
          <w:tcPr>
            <w:tcW w:w="6767" w:type="dxa"/>
            <w:vAlign w:val="center"/>
          </w:tcPr>
          <w:p w14:paraId="42DD14C0" w14:textId="424D9470" w:rsidR="00DB5414" w:rsidRPr="00BC4AEF" w:rsidRDefault="00BC4AEF" w:rsidP="0075178B">
            <w:pPr>
              <w:tabs>
                <w:tab w:val="left" w:pos="240"/>
              </w:tabs>
              <w:jc w:val="both"/>
              <w:rPr>
                <w:rFonts w:ascii="Arial" w:hAnsi="Arial" w:cs="Arial"/>
                <w:bCs/>
                <w:sz w:val="16"/>
                <w:szCs w:val="16"/>
              </w:rPr>
            </w:pPr>
            <w:r w:rsidRPr="00BC4AEF">
              <w:rPr>
                <w:rFonts w:ascii="Arial" w:hAnsi="Arial" w:cs="Arial"/>
                <w:bCs/>
                <w:sz w:val="16"/>
                <w:szCs w:val="16"/>
              </w:rPr>
              <w:t>El oferente deberá certificar las buenas prácticas ambientales, programas y campañas ambientales, así como las demás exigencias que se establezcan en el Sistema de Gestión Ambiental, en todas las actividades que realice durante la prestación del servicio.</w:t>
            </w:r>
          </w:p>
        </w:tc>
        <w:tc>
          <w:tcPr>
            <w:tcW w:w="993" w:type="dxa"/>
          </w:tcPr>
          <w:p w14:paraId="3671E4F0" w14:textId="77777777" w:rsidR="00DB5414" w:rsidRPr="00F9431F" w:rsidRDefault="00DB5414" w:rsidP="0075178B">
            <w:pPr>
              <w:tabs>
                <w:tab w:val="left" w:pos="240"/>
              </w:tabs>
              <w:jc w:val="both"/>
              <w:rPr>
                <w:rFonts w:ascii="Arial" w:hAnsi="Arial" w:cs="Arial"/>
                <w:b/>
                <w:color w:val="EE0000"/>
                <w:sz w:val="16"/>
                <w:szCs w:val="16"/>
              </w:rPr>
            </w:pPr>
          </w:p>
        </w:tc>
        <w:tc>
          <w:tcPr>
            <w:tcW w:w="1275" w:type="dxa"/>
          </w:tcPr>
          <w:p w14:paraId="4A68A733" w14:textId="77777777" w:rsidR="00DB5414" w:rsidRPr="00F9431F" w:rsidRDefault="00DB5414" w:rsidP="0075178B">
            <w:pPr>
              <w:tabs>
                <w:tab w:val="left" w:pos="240"/>
              </w:tabs>
              <w:jc w:val="both"/>
              <w:rPr>
                <w:rFonts w:ascii="Arial" w:hAnsi="Arial" w:cs="Arial"/>
                <w:b/>
                <w:color w:val="EE0000"/>
                <w:sz w:val="16"/>
                <w:szCs w:val="16"/>
              </w:rPr>
            </w:pPr>
          </w:p>
        </w:tc>
      </w:tr>
      <w:tr w:rsidR="00DB5414" w:rsidRPr="00CB5AD3" w14:paraId="381D9A69" w14:textId="77777777" w:rsidTr="00F9431F">
        <w:trPr>
          <w:trHeight w:val="826"/>
        </w:trPr>
        <w:tc>
          <w:tcPr>
            <w:tcW w:w="0" w:type="auto"/>
            <w:vAlign w:val="center"/>
          </w:tcPr>
          <w:p w14:paraId="45074933" w14:textId="77777777" w:rsidR="00DB5414" w:rsidRPr="00BC4AEF" w:rsidRDefault="00DB5414" w:rsidP="0075178B">
            <w:pPr>
              <w:pStyle w:val="Prrafodelista"/>
              <w:tabs>
                <w:tab w:val="left" w:pos="240"/>
              </w:tabs>
              <w:ind w:left="0"/>
              <w:jc w:val="center"/>
              <w:rPr>
                <w:rFonts w:ascii="Arial" w:hAnsi="Arial" w:cs="Arial"/>
                <w:bCs/>
                <w:sz w:val="16"/>
                <w:szCs w:val="16"/>
              </w:rPr>
            </w:pPr>
            <w:r w:rsidRPr="00BC4AEF">
              <w:rPr>
                <w:rFonts w:ascii="Arial" w:hAnsi="Arial" w:cs="Arial"/>
                <w:bCs/>
                <w:sz w:val="16"/>
                <w:szCs w:val="16"/>
              </w:rPr>
              <w:t>3</w:t>
            </w:r>
          </w:p>
        </w:tc>
        <w:tc>
          <w:tcPr>
            <w:tcW w:w="6767" w:type="dxa"/>
            <w:vAlign w:val="center"/>
          </w:tcPr>
          <w:p w14:paraId="4390029E" w14:textId="3C6609B9" w:rsidR="00DB5414" w:rsidRPr="00BC4AEF" w:rsidRDefault="00BC4AEF" w:rsidP="0075178B">
            <w:pPr>
              <w:tabs>
                <w:tab w:val="left" w:pos="240"/>
              </w:tabs>
              <w:jc w:val="both"/>
              <w:rPr>
                <w:rFonts w:ascii="Arial" w:hAnsi="Arial" w:cs="Arial"/>
                <w:bCs/>
                <w:sz w:val="16"/>
                <w:szCs w:val="16"/>
              </w:rPr>
            </w:pPr>
            <w:r w:rsidRPr="00BC4AEF">
              <w:rPr>
                <w:rFonts w:ascii="Arial" w:hAnsi="Arial" w:cs="Arial"/>
                <w:bCs/>
                <w:sz w:val="16"/>
                <w:szCs w:val="16"/>
              </w:rPr>
              <w:t>Asegurar la correcta disposición final y/o aprovechamiento de los residuos peligrosos y residuos especiales generados en consecuencia de la ejecución del contrato. Para lo cual, en caso de ser adjudicatario, entregará las correspondientes actas o certificados de disposición final o aprovechamiento de los elementos.</w:t>
            </w:r>
          </w:p>
        </w:tc>
        <w:tc>
          <w:tcPr>
            <w:tcW w:w="993" w:type="dxa"/>
          </w:tcPr>
          <w:p w14:paraId="06C1401E" w14:textId="77777777" w:rsidR="00DB5414" w:rsidRPr="00F9431F" w:rsidRDefault="00DB5414" w:rsidP="0075178B">
            <w:pPr>
              <w:tabs>
                <w:tab w:val="left" w:pos="240"/>
              </w:tabs>
              <w:jc w:val="both"/>
              <w:rPr>
                <w:rFonts w:ascii="Arial" w:hAnsi="Arial" w:cs="Arial"/>
                <w:b/>
                <w:color w:val="EE0000"/>
                <w:sz w:val="16"/>
                <w:szCs w:val="16"/>
              </w:rPr>
            </w:pPr>
          </w:p>
        </w:tc>
        <w:tc>
          <w:tcPr>
            <w:tcW w:w="1275" w:type="dxa"/>
          </w:tcPr>
          <w:p w14:paraId="3EC574C6" w14:textId="77777777" w:rsidR="00DB5414" w:rsidRPr="00F9431F" w:rsidRDefault="00DB5414" w:rsidP="0075178B">
            <w:pPr>
              <w:tabs>
                <w:tab w:val="left" w:pos="240"/>
              </w:tabs>
              <w:jc w:val="both"/>
              <w:rPr>
                <w:rFonts w:ascii="Arial" w:hAnsi="Arial" w:cs="Arial"/>
                <w:b/>
                <w:color w:val="EE0000"/>
                <w:sz w:val="16"/>
                <w:szCs w:val="16"/>
              </w:rPr>
            </w:pPr>
          </w:p>
        </w:tc>
      </w:tr>
      <w:tr w:rsidR="00DB5414" w:rsidRPr="00CB5AD3" w14:paraId="08814634" w14:textId="77777777" w:rsidTr="00F9431F">
        <w:trPr>
          <w:trHeight w:val="653"/>
        </w:trPr>
        <w:tc>
          <w:tcPr>
            <w:tcW w:w="0" w:type="auto"/>
            <w:vAlign w:val="center"/>
          </w:tcPr>
          <w:p w14:paraId="62B976C0" w14:textId="77777777" w:rsidR="00DB5414" w:rsidRPr="00BC4AEF" w:rsidRDefault="00DB5414" w:rsidP="0075178B">
            <w:pPr>
              <w:pStyle w:val="Prrafodelista"/>
              <w:tabs>
                <w:tab w:val="left" w:pos="240"/>
              </w:tabs>
              <w:ind w:left="0"/>
              <w:jc w:val="center"/>
              <w:rPr>
                <w:rFonts w:ascii="Arial" w:hAnsi="Arial" w:cs="Arial"/>
                <w:bCs/>
                <w:sz w:val="16"/>
                <w:szCs w:val="16"/>
              </w:rPr>
            </w:pPr>
            <w:r w:rsidRPr="00BC4AEF">
              <w:rPr>
                <w:rFonts w:ascii="Arial" w:hAnsi="Arial" w:cs="Arial"/>
                <w:bCs/>
                <w:sz w:val="16"/>
                <w:szCs w:val="16"/>
              </w:rPr>
              <w:t>4</w:t>
            </w:r>
          </w:p>
        </w:tc>
        <w:tc>
          <w:tcPr>
            <w:tcW w:w="6767" w:type="dxa"/>
            <w:vAlign w:val="center"/>
          </w:tcPr>
          <w:p w14:paraId="000D7DF8" w14:textId="6DF8463D" w:rsidR="00DB5414" w:rsidRPr="00BC4AEF" w:rsidRDefault="00BC4AEF" w:rsidP="0075178B">
            <w:pPr>
              <w:tabs>
                <w:tab w:val="left" w:pos="240"/>
              </w:tabs>
              <w:jc w:val="both"/>
              <w:rPr>
                <w:rFonts w:ascii="Arial" w:hAnsi="Arial" w:cs="Arial"/>
                <w:bCs/>
                <w:sz w:val="16"/>
                <w:szCs w:val="16"/>
              </w:rPr>
            </w:pPr>
            <w:r w:rsidRPr="00BC4AEF">
              <w:rPr>
                <w:rFonts w:ascii="Arial" w:hAnsi="Arial" w:cs="Arial"/>
                <w:bCs/>
                <w:sz w:val="16"/>
                <w:szCs w:val="16"/>
              </w:rPr>
              <w:t>El personal técnico designado por el oferente deberá contar con formación en manejo seguro de sustancias peligrosas, gestión adecuada de residuos, y buenas prácticas ambientales. Deberá certificarse esta formación al momento del inicio del contrato.</w:t>
            </w:r>
          </w:p>
        </w:tc>
        <w:tc>
          <w:tcPr>
            <w:tcW w:w="993" w:type="dxa"/>
          </w:tcPr>
          <w:p w14:paraId="20A63AE2" w14:textId="77777777" w:rsidR="00DB5414" w:rsidRPr="00F9431F" w:rsidRDefault="00DB5414" w:rsidP="0075178B">
            <w:pPr>
              <w:tabs>
                <w:tab w:val="left" w:pos="240"/>
              </w:tabs>
              <w:jc w:val="both"/>
              <w:rPr>
                <w:rFonts w:ascii="Arial" w:hAnsi="Arial" w:cs="Arial"/>
                <w:b/>
                <w:color w:val="EE0000"/>
                <w:sz w:val="16"/>
                <w:szCs w:val="16"/>
              </w:rPr>
            </w:pPr>
          </w:p>
        </w:tc>
        <w:tc>
          <w:tcPr>
            <w:tcW w:w="1275" w:type="dxa"/>
          </w:tcPr>
          <w:p w14:paraId="242DB4E4" w14:textId="77777777" w:rsidR="00DB5414" w:rsidRPr="00F9431F" w:rsidRDefault="00DB5414" w:rsidP="0075178B">
            <w:pPr>
              <w:tabs>
                <w:tab w:val="left" w:pos="240"/>
              </w:tabs>
              <w:jc w:val="both"/>
              <w:rPr>
                <w:rFonts w:ascii="Arial" w:hAnsi="Arial" w:cs="Arial"/>
                <w:b/>
                <w:color w:val="EE0000"/>
                <w:sz w:val="16"/>
                <w:szCs w:val="16"/>
              </w:rPr>
            </w:pPr>
          </w:p>
        </w:tc>
      </w:tr>
      <w:tr w:rsidR="00BC4AEF" w:rsidRPr="00CB5AD3" w14:paraId="3D81366D" w14:textId="77777777" w:rsidTr="00F9431F">
        <w:trPr>
          <w:trHeight w:val="803"/>
        </w:trPr>
        <w:tc>
          <w:tcPr>
            <w:tcW w:w="0" w:type="auto"/>
            <w:vAlign w:val="center"/>
          </w:tcPr>
          <w:p w14:paraId="626EF548" w14:textId="77777777" w:rsidR="00BC4AEF" w:rsidRPr="00BC4AEF" w:rsidRDefault="00BC4AEF" w:rsidP="00BC4AEF">
            <w:pPr>
              <w:pStyle w:val="Prrafodelista"/>
              <w:tabs>
                <w:tab w:val="left" w:pos="240"/>
              </w:tabs>
              <w:ind w:left="0"/>
              <w:jc w:val="center"/>
              <w:rPr>
                <w:rFonts w:ascii="Arial" w:hAnsi="Arial" w:cs="Arial"/>
                <w:bCs/>
                <w:sz w:val="16"/>
                <w:szCs w:val="16"/>
              </w:rPr>
            </w:pPr>
            <w:r w:rsidRPr="00BC4AEF">
              <w:rPr>
                <w:rFonts w:ascii="Arial" w:hAnsi="Arial" w:cs="Arial"/>
                <w:bCs/>
                <w:sz w:val="16"/>
                <w:szCs w:val="16"/>
              </w:rPr>
              <w:t>5</w:t>
            </w:r>
          </w:p>
        </w:tc>
        <w:tc>
          <w:tcPr>
            <w:tcW w:w="6767" w:type="dxa"/>
            <w:vAlign w:val="center"/>
          </w:tcPr>
          <w:p w14:paraId="55C4B46E" w14:textId="6E551E3C" w:rsidR="00BC4AEF" w:rsidRPr="00BC4AEF" w:rsidRDefault="00BC4AEF" w:rsidP="00BC4AEF">
            <w:pPr>
              <w:tabs>
                <w:tab w:val="left" w:pos="240"/>
              </w:tabs>
              <w:jc w:val="both"/>
              <w:rPr>
                <w:rFonts w:ascii="Arial" w:hAnsi="Arial" w:cs="Arial"/>
                <w:bCs/>
                <w:sz w:val="16"/>
                <w:szCs w:val="16"/>
              </w:rPr>
            </w:pPr>
            <w:r w:rsidRPr="00BC4AEF">
              <w:rPr>
                <w:rFonts w:ascii="Arial" w:hAnsi="Arial" w:cs="Arial"/>
                <w:bCs/>
                <w:sz w:val="16"/>
                <w:szCs w:val="16"/>
              </w:rPr>
              <w:t>El oferente deberá certifica que los bienes suministrados sean sostenibles, cumplan con estándares ambientales reconocidos y estén diseñados para minimizar su impacto ambiental a lo largo de su ciclo de vida. Esto incluye el uso de materiales reciclados, reciclables, biodegradables o de bajo impacto ambiental.</w:t>
            </w:r>
          </w:p>
        </w:tc>
        <w:tc>
          <w:tcPr>
            <w:tcW w:w="993" w:type="dxa"/>
          </w:tcPr>
          <w:p w14:paraId="764AC1AA" w14:textId="77777777" w:rsidR="00BC4AEF" w:rsidRPr="00F9431F" w:rsidRDefault="00BC4AEF" w:rsidP="00BC4AEF">
            <w:pPr>
              <w:tabs>
                <w:tab w:val="left" w:pos="240"/>
              </w:tabs>
              <w:jc w:val="both"/>
              <w:rPr>
                <w:rFonts w:ascii="Arial" w:hAnsi="Arial" w:cs="Arial"/>
                <w:b/>
                <w:color w:val="EE0000"/>
                <w:sz w:val="16"/>
                <w:szCs w:val="16"/>
              </w:rPr>
            </w:pPr>
          </w:p>
        </w:tc>
        <w:tc>
          <w:tcPr>
            <w:tcW w:w="1275" w:type="dxa"/>
          </w:tcPr>
          <w:p w14:paraId="2CF49191" w14:textId="77777777" w:rsidR="00BC4AEF" w:rsidRPr="00F9431F" w:rsidRDefault="00BC4AEF" w:rsidP="00BC4AEF">
            <w:pPr>
              <w:tabs>
                <w:tab w:val="left" w:pos="240"/>
              </w:tabs>
              <w:jc w:val="both"/>
              <w:rPr>
                <w:rFonts w:ascii="Arial" w:hAnsi="Arial" w:cs="Arial"/>
                <w:b/>
                <w:color w:val="EE0000"/>
                <w:sz w:val="16"/>
                <w:szCs w:val="16"/>
              </w:rPr>
            </w:pPr>
          </w:p>
        </w:tc>
      </w:tr>
      <w:tr w:rsidR="00DB5414" w:rsidRPr="00CB5AD3" w14:paraId="6ABBDE0D" w14:textId="77777777" w:rsidTr="00F9431F">
        <w:trPr>
          <w:trHeight w:val="615"/>
        </w:trPr>
        <w:tc>
          <w:tcPr>
            <w:tcW w:w="0" w:type="auto"/>
            <w:vAlign w:val="center"/>
          </w:tcPr>
          <w:p w14:paraId="2111C9C4" w14:textId="77777777" w:rsidR="00DB5414" w:rsidRPr="00BC4AEF" w:rsidRDefault="00DB5414" w:rsidP="0075178B">
            <w:pPr>
              <w:pStyle w:val="Prrafodelista"/>
              <w:tabs>
                <w:tab w:val="left" w:pos="240"/>
              </w:tabs>
              <w:ind w:left="0"/>
              <w:jc w:val="center"/>
              <w:rPr>
                <w:rFonts w:ascii="Arial" w:hAnsi="Arial" w:cs="Arial"/>
                <w:bCs/>
                <w:sz w:val="16"/>
                <w:szCs w:val="16"/>
              </w:rPr>
            </w:pPr>
            <w:r w:rsidRPr="00BC4AEF">
              <w:rPr>
                <w:rFonts w:ascii="Arial" w:hAnsi="Arial" w:cs="Arial"/>
                <w:bCs/>
                <w:sz w:val="16"/>
                <w:szCs w:val="16"/>
              </w:rPr>
              <w:t>6</w:t>
            </w:r>
          </w:p>
        </w:tc>
        <w:tc>
          <w:tcPr>
            <w:tcW w:w="6767" w:type="dxa"/>
            <w:vAlign w:val="center"/>
          </w:tcPr>
          <w:p w14:paraId="427639B2" w14:textId="67A94141" w:rsidR="00DB5414" w:rsidRPr="00BC4AEF" w:rsidRDefault="00BC4AEF" w:rsidP="0075178B">
            <w:pPr>
              <w:tabs>
                <w:tab w:val="left" w:pos="240"/>
              </w:tabs>
              <w:jc w:val="both"/>
              <w:rPr>
                <w:rFonts w:ascii="Arial" w:hAnsi="Arial" w:cs="Arial"/>
                <w:bCs/>
                <w:sz w:val="16"/>
                <w:szCs w:val="16"/>
              </w:rPr>
            </w:pPr>
            <w:r w:rsidRPr="00BC4AEF">
              <w:rPr>
                <w:rFonts w:ascii="Arial" w:hAnsi="Arial" w:cs="Arial"/>
                <w:bCs/>
                <w:sz w:val="16"/>
                <w:szCs w:val="16"/>
              </w:rPr>
              <w:t>El oferente será responsable por cualquier daño ambiental ocasionado por negligencia, omisión o mal manejo durante la ejecución de sus actividades, y deberá asumir los costos de restauración, mitigación y/o sanciones derivadas de los mismos.</w:t>
            </w:r>
          </w:p>
        </w:tc>
        <w:tc>
          <w:tcPr>
            <w:tcW w:w="993" w:type="dxa"/>
          </w:tcPr>
          <w:p w14:paraId="4C90452B" w14:textId="77777777" w:rsidR="00DB5414" w:rsidRPr="00F9431F" w:rsidRDefault="00DB5414" w:rsidP="0075178B">
            <w:pPr>
              <w:tabs>
                <w:tab w:val="left" w:pos="240"/>
              </w:tabs>
              <w:jc w:val="both"/>
              <w:rPr>
                <w:rFonts w:ascii="Arial" w:hAnsi="Arial" w:cs="Arial"/>
                <w:b/>
                <w:color w:val="EE0000"/>
                <w:sz w:val="16"/>
                <w:szCs w:val="16"/>
              </w:rPr>
            </w:pPr>
          </w:p>
        </w:tc>
        <w:tc>
          <w:tcPr>
            <w:tcW w:w="1275" w:type="dxa"/>
          </w:tcPr>
          <w:p w14:paraId="55BA64DA" w14:textId="77777777" w:rsidR="00DB5414" w:rsidRPr="00F9431F" w:rsidRDefault="00DB5414" w:rsidP="0075178B">
            <w:pPr>
              <w:tabs>
                <w:tab w:val="left" w:pos="240"/>
              </w:tabs>
              <w:jc w:val="both"/>
              <w:rPr>
                <w:rFonts w:ascii="Arial" w:hAnsi="Arial" w:cs="Arial"/>
                <w:b/>
                <w:color w:val="EE0000"/>
                <w:sz w:val="16"/>
                <w:szCs w:val="16"/>
              </w:rPr>
            </w:pPr>
          </w:p>
        </w:tc>
      </w:tr>
      <w:tr w:rsidR="00DB5414" w:rsidRPr="007A4913" w14:paraId="60880111" w14:textId="77777777" w:rsidTr="00F9431F">
        <w:trPr>
          <w:trHeight w:val="20"/>
        </w:trPr>
        <w:tc>
          <w:tcPr>
            <w:tcW w:w="0" w:type="auto"/>
            <w:vAlign w:val="center"/>
          </w:tcPr>
          <w:p w14:paraId="44429747" w14:textId="77777777" w:rsidR="00DB5414" w:rsidRPr="00BC4AEF" w:rsidRDefault="00DB5414" w:rsidP="0075178B">
            <w:pPr>
              <w:pStyle w:val="Prrafodelista"/>
              <w:tabs>
                <w:tab w:val="left" w:pos="240"/>
              </w:tabs>
              <w:ind w:left="0"/>
              <w:jc w:val="center"/>
              <w:rPr>
                <w:rFonts w:ascii="Arial" w:hAnsi="Arial" w:cs="Arial"/>
                <w:bCs/>
                <w:sz w:val="16"/>
                <w:szCs w:val="16"/>
              </w:rPr>
            </w:pPr>
            <w:r w:rsidRPr="00BC4AEF">
              <w:rPr>
                <w:rFonts w:ascii="Arial" w:hAnsi="Arial" w:cs="Arial"/>
                <w:bCs/>
                <w:sz w:val="16"/>
                <w:szCs w:val="16"/>
              </w:rPr>
              <w:t>7</w:t>
            </w:r>
          </w:p>
        </w:tc>
        <w:tc>
          <w:tcPr>
            <w:tcW w:w="6767" w:type="dxa"/>
            <w:vAlign w:val="center"/>
          </w:tcPr>
          <w:p w14:paraId="49B2509D" w14:textId="69106519" w:rsidR="00DB5414" w:rsidRPr="00BC4AEF" w:rsidRDefault="00BC4AEF" w:rsidP="0075178B">
            <w:pPr>
              <w:tabs>
                <w:tab w:val="left" w:pos="240"/>
              </w:tabs>
              <w:jc w:val="both"/>
              <w:rPr>
                <w:rFonts w:ascii="Arial" w:hAnsi="Arial" w:cs="Arial"/>
                <w:bCs/>
                <w:sz w:val="16"/>
                <w:szCs w:val="16"/>
              </w:rPr>
            </w:pPr>
            <w:r w:rsidRPr="00BC4AEF">
              <w:rPr>
                <w:rFonts w:ascii="Arial" w:hAnsi="Arial" w:cs="Arial"/>
                <w:bCs/>
                <w:sz w:val="16"/>
                <w:szCs w:val="16"/>
              </w:rPr>
              <w:t>Se priorizarán aquellos repuestos y accesorios que tengan una huella ambiental reducida, demostrable mediante certificaciones como ISO 14001, Sello Ambiental Colombiano, u otras equivalentes, relacionadas con la gestión ambiental en su fabricación, transporte o disposición final.</w:t>
            </w:r>
          </w:p>
        </w:tc>
        <w:tc>
          <w:tcPr>
            <w:tcW w:w="993" w:type="dxa"/>
          </w:tcPr>
          <w:p w14:paraId="58CB7E5C" w14:textId="77777777" w:rsidR="00DB5414" w:rsidRPr="00F9431F" w:rsidRDefault="00DB5414" w:rsidP="0075178B">
            <w:pPr>
              <w:tabs>
                <w:tab w:val="left" w:pos="240"/>
              </w:tabs>
              <w:jc w:val="both"/>
              <w:rPr>
                <w:rFonts w:ascii="Arial" w:hAnsi="Arial" w:cs="Arial"/>
                <w:b/>
                <w:color w:val="EE0000"/>
                <w:sz w:val="16"/>
                <w:szCs w:val="16"/>
              </w:rPr>
            </w:pPr>
          </w:p>
        </w:tc>
        <w:tc>
          <w:tcPr>
            <w:tcW w:w="1275" w:type="dxa"/>
          </w:tcPr>
          <w:p w14:paraId="11BB7BC5" w14:textId="77777777" w:rsidR="00DB5414" w:rsidRPr="00F9431F" w:rsidRDefault="00DB5414" w:rsidP="0075178B">
            <w:pPr>
              <w:tabs>
                <w:tab w:val="left" w:pos="240"/>
              </w:tabs>
              <w:jc w:val="both"/>
              <w:rPr>
                <w:rFonts w:ascii="Arial" w:hAnsi="Arial" w:cs="Arial"/>
                <w:b/>
                <w:color w:val="EE0000"/>
                <w:sz w:val="16"/>
                <w:szCs w:val="16"/>
              </w:rPr>
            </w:pPr>
          </w:p>
        </w:tc>
      </w:tr>
      <w:bookmarkEnd w:id="5"/>
    </w:tbl>
    <w:p w14:paraId="496A2F6A" w14:textId="77777777" w:rsidR="00C36ADC" w:rsidRPr="006576C5" w:rsidRDefault="00C36ADC" w:rsidP="00665409">
      <w:pPr>
        <w:pStyle w:val="Prrafodelista"/>
        <w:tabs>
          <w:tab w:val="left" w:pos="240"/>
        </w:tabs>
        <w:ind w:left="0"/>
        <w:rPr>
          <w:rFonts w:ascii="Arial" w:hAnsi="Arial" w:cs="Arial"/>
          <w:b/>
          <w:sz w:val="20"/>
          <w:szCs w:val="20"/>
          <w:highlight w:val="yellow"/>
        </w:rPr>
      </w:pPr>
    </w:p>
    <w:p w14:paraId="1455468A" w14:textId="77777777" w:rsidR="00464737" w:rsidRPr="00F62A6F" w:rsidRDefault="00464737" w:rsidP="00464737">
      <w:pPr>
        <w:tabs>
          <w:tab w:val="left" w:pos="240"/>
        </w:tabs>
        <w:rPr>
          <w:rFonts w:ascii="Arial" w:hAnsi="Arial" w:cs="Arial"/>
          <w:b/>
          <w:sz w:val="20"/>
          <w:szCs w:val="20"/>
        </w:rPr>
      </w:pPr>
      <w:r w:rsidRPr="00F62A6F">
        <w:rPr>
          <w:rFonts w:ascii="Arial" w:hAnsi="Arial" w:cs="Arial"/>
          <w:b/>
        </w:rPr>
        <w:t xml:space="preserve">*     </w:t>
      </w:r>
      <w:r w:rsidRPr="00F62A6F">
        <w:rPr>
          <w:rFonts w:ascii="Arial" w:hAnsi="Arial" w:cs="Arial"/>
          <w:b/>
          <w:sz w:val="20"/>
          <w:szCs w:val="20"/>
        </w:rPr>
        <w:t>CONDICIONES TÉCNICAS DE SEGURIDAD Y SALUD EN EL TRABAJO</w:t>
      </w:r>
    </w:p>
    <w:p w14:paraId="69230CB5" w14:textId="77777777" w:rsidR="002D6377" w:rsidRPr="006576C5" w:rsidRDefault="002D6377" w:rsidP="00665409">
      <w:pPr>
        <w:pStyle w:val="Prrafodelista"/>
        <w:tabs>
          <w:tab w:val="left" w:pos="240"/>
        </w:tabs>
        <w:ind w:left="0"/>
        <w:rPr>
          <w:rFonts w:ascii="Arial" w:hAnsi="Arial" w:cs="Arial"/>
          <w:b/>
          <w:sz w:val="20"/>
          <w:szCs w:val="20"/>
          <w:highlight w:val="yellow"/>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6785"/>
        <w:gridCol w:w="975"/>
        <w:gridCol w:w="1275"/>
      </w:tblGrid>
      <w:tr w:rsidR="00DB5414" w:rsidRPr="00F9431F" w14:paraId="5D119206" w14:textId="6421C489" w:rsidTr="00F9431F">
        <w:trPr>
          <w:trHeight w:val="346"/>
        </w:trPr>
        <w:tc>
          <w:tcPr>
            <w:tcW w:w="0" w:type="auto"/>
            <w:vAlign w:val="center"/>
          </w:tcPr>
          <w:p w14:paraId="4F26C3D4" w14:textId="77777777" w:rsidR="00DB5414" w:rsidRPr="00F9431F" w:rsidRDefault="00DB5414" w:rsidP="00DB5414">
            <w:pPr>
              <w:pStyle w:val="Prrafodelista"/>
              <w:tabs>
                <w:tab w:val="left" w:pos="240"/>
              </w:tabs>
              <w:ind w:left="0"/>
              <w:jc w:val="center"/>
              <w:rPr>
                <w:rFonts w:ascii="Arial" w:hAnsi="Arial" w:cs="Arial"/>
                <w:b/>
                <w:color w:val="000000" w:themeColor="text1"/>
                <w:sz w:val="16"/>
                <w:szCs w:val="16"/>
              </w:rPr>
            </w:pPr>
            <w:bookmarkStart w:id="6" w:name="_Hlk218794210"/>
            <w:r w:rsidRPr="00F9431F">
              <w:rPr>
                <w:rFonts w:ascii="Arial" w:hAnsi="Arial" w:cs="Arial"/>
                <w:b/>
                <w:color w:val="000000" w:themeColor="text1"/>
                <w:sz w:val="16"/>
                <w:szCs w:val="16"/>
              </w:rPr>
              <w:t>ITEM</w:t>
            </w:r>
          </w:p>
        </w:tc>
        <w:tc>
          <w:tcPr>
            <w:tcW w:w="6785" w:type="dxa"/>
            <w:vAlign w:val="center"/>
          </w:tcPr>
          <w:p w14:paraId="1D3388BE" w14:textId="77777777" w:rsidR="00DB5414" w:rsidRPr="00F9431F" w:rsidRDefault="00DB5414" w:rsidP="00DB5414">
            <w:pPr>
              <w:pStyle w:val="Prrafodelista"/>
              <w:tabs>
                <w:tab w:val="left" w:pos="240"/>
              </w:tabs>
              <w:ind w:left="0"/>
              <w:jc w:val="center"/>
              <w:rPr>
                <w:rFonts w:ascii="Arial" w:hAnsi="Arial" w:cs="Arial"/>
                <w:b/>
                <w:color w:val="000000" w:themeColor="text1"/>
                <w:sz w:val="16"/>
                <w:szCs w:val="16"/>
              </w:rPr>
            </w:pPr>
            <w:r w:rsidRPr="00F9431F">
              <w:rPr>
                <w:rFonts w:ascii="Arial" w:hAnsi="Arial" w:cs="Arial"/>
                <w:b/>
                <w:color w:val="000000" w:themeColor="text1"/>
                <w:sz w:val="16"/>
                <w:szCs w:val="16"/>
              </w:rPr>
              <w:t>CONDICIONES TÉCNICAS DE SEGURIDAD Y SALUD EN EL TRABAJO</w:t>
            </w:r>
          </w:p>
        </w:tc>
        <w:tc>
          <w:tcPr>
            <w:tcW w:w="975" w:type="dxa"/>
            <w:vAlign w:val="center"/>
          </w:tcPr>
          <w:p w14:paraId="7032D5B6" w14:textId="262A5183" w:rsidR="00DB5414" w:rsidRPr="00F9431F" w:rsidRDefault="00DB5414" w:rsidP="00DB5414">
            <w:pPr>
              <w:pStyle w:val="Prrafodelista"/>
              <w:tabs>
                <w:tab w:val="left" w:pos="240"/>
              </w:tabs>
              <w:ind w:left="0"/>
              <w:jc w:val="center"/>
              <w:rPr>
                <w:rFonts w:ascii="Arial" w:hAnsi="Arial" w:cs="Arial"/>
                <w:b/>
                <w:color w:val="000000" w:themeColor="text1"/>
                <w:sz w:val="16"/>
                <w:szCs w:val="16"/>
              </w:rPr>
            </w:pPr>
            <w:r w:rsidRPr="00F9431F">
              <w:rPr>
                <w:rFonts w:ascii="Arial" w:hAnsi="Arial" w:cs="Arial"/>
                <w:b/>
                <w:sz w:val="16"/>
                <w:szCs w:val="16"/>
              </w:rPr>
              <w:t>CUMPLE</w:t>
            </w:r>
          </w:p>
        </w:tc>
        <w:tc>
          <w:tcPr>
            <w:tcW w:w="1275" w:type="dxa"/>
            <w:vAlign w:val="center"/>
          </w:tcPr>
          <w:p w14:paraId="7E7DB800" w14:textId="4085CBCE" w:rsidR="00DB5414" w:rsidRPr="00F9431F" w:rsidRDefault="00DB5414" w:rsidP="00DB5414">
            <w:pPr>
              <w:pStyle w:val="Prrafodelista"/>
              <w:tabs>
                <w:tab w:val="left" w:pos="240"/>
              </w:tabs>
              <w:ind w:left="0"/>
              <w:jc w:val="center"/>
              <w:rPr>
                <w:rFonts w:ascii="Arial" w:hAnsi="Arial" w:cs="Arial"/>
                <w:b/>
                <w:color w:val="000000" w:themeColor="text1"/>
                <w:sz w:val="16"/>
                <w:szCs w:val="16"/>
              </w:rPr>
            </w:pPr>
            <w:r w:rsidRPr="00F9431F">
              <w:rPr>
                <w:rFonts w:ascii="Arial" w:hAnsi="Arial" w:cs="Arial"/>
                <w:b/>
                <w:sz w:val="16"/>
                <w:szCs w:val="16"/>
              </w:rPr>
              <w:t>NO CUMPLE</w:t>
            </w:r>
          </w:p>
        </w:tc>
      </w:tr>
      <w:tr w:rsidR="00DB5414" w:rsidRPr="00F9431F" w14:paraId="5C32CB68" w14:textId="3808C373" w:rsidTr="00F9431F">
        <w:trPr>
          <w:trHeight w:val="1174"/>
        </w:trPr>
        <w:tc>
          <w:tcPr>
            <w:tcW w:w="0" w:type="auto"/>
            <w:vAlign w:val="center"/>
          </w:tcPr>
          <w:p w14:paraId="061BE872" w14:textId="77777777" w:rsidR="00DB5414" w:rsidRPr="00F9431F" w:rsidRDefault="00DB5414" w:rsidP="00813438">
            <w:pPr>
              <w:pStyle w:val="Prrafodelista"/>
              <w:tabs>
                <w:tab w:val="left" w:pos="240"/>
              </w:tabs>
              <w:ind w:left="0"/>
              <w:jc w:val="center"/>
              <w:rPr>
                <w:rFonts w:ascii="Arial" w:hAnsi="Arial" w:cs="Arial"/>
                <w:b/>
                <w:color w:val="000000" w:themeColor="text1"/>
                <w:sz w:val="16"/>
                <w:szCs w:val="16"/>
              </w:rPr>
            </w:pPr>
            <w:r w:rsidRPr="00F9431F">
              <w:rPr>
                <w:rFonts w:ascii="Arial" w:hAnsi="Arial" w:cs="Arial"/>
                <w:color w:val="000000" w:themeColor="text1"/>
                <w:sz w:val="16"/>
                <w:szCs w:val="16"/>
              </w:rPr>
              <w:t>1</w:t>
            </w:r>
          </w:p>
        </w:tc>
        <w:tc>
          <w:tcPr>
            <w:tcW w:w="6785" w:type="dxa"/>
            <w:vAlign w:val="center"/>
          </w:tcPr>
          <w:p w14:paraId="77B0FEFB" w14:textId="6421918F" w:rsidR="00DB5414" w:rsidRPr="00F9431F" w:rsidRDefault="009E374C" w:rsidP="00785E0C">
            <w:pPr>
              <w:tabs>
                <w:tab w:val="left" w:pos="240"/>
              </w:tabs>
              <w:jc w:val="both"/>
              <w:rPr>
                <w:rFonts w:ascii="Arial" w:hAnsi="Arial" w:cs="Arial"/>
                <w:color w:val="000000" w:themeColor="text1"/>
                <w:sz w:val="16"/>
                <w:szCs w:val="16"/>
                <w:lang w:val="es-CO"/>
              </w:rPr>
            </w:pPr>
            <w:r w:rsidRPr="00F9431F">
              <w:rPr>
                <w:rFonts w:ascii="Arial" w:hAnsi="Arial" w:cs="Arial"/>
                <w:b/>
                <w:bCs/>
                <w:color w:val="000000" w:themeColor="text1"/>
                <w:sz w:val="16"/>
                <w:szCs w:val="16"/>
              </w:rPr>
              <w:t>El oferente deberá cargar en la plataforma SECOP II,</w:t>
            </w:r>
            <w:r w:rsidRPr="00F9431F">
              <w:rPr>
                <w:rFonts w:ascii="Arial" w:hAnsi="Arial" w:cs="Arial"/>
                <w:color w:val="000000" w:themeColor="text1"/>
                <w:sz w:val="16"/>
                <w:szCs w:val="16"/>
              </w:rPr>
              <w:t xml:space="preserve"> un compromiso donde compromete a dar cumplimiento a las políticas de seguridad y salud en el trabajo (anexar políticas), Resolución No. 312 de 2019, en concordancia con los lineamientos establecidos por la Policía Nacional, el Decreto 1072 de 2015, Decreto 052 del 12 de enero de 2017, Resolución 01956 del 25 de abril de 2018 demás normas vigentes en la materia.</w:t>
            </w:r>
          </w:p>
        </w:tc>
        <w:tc>
          <w:tcPr>
            <w:tcW w:w="975" w:type="dxa"/>
          </w:tcPr>
          <w:p w14:paraId="7C74101A" w14:textId="77777777" w:rsidR="00DB5414" w:rsidRPr="00F9431F" w:rsidRDefault="00DB5414" w:rsidP="00785E0C">
            <w:pPr>
              <w:tabs>
                <w:tab w:val="left" w:pos="240"/>
              </w:tabs>
              <w:jc w:val="both"/>
              <w:rPr>
                <w:rFonts w:ascii="Arial" w:hAnsi="Arial" w:cs="Arial"/>
                <w:color w:val="000000" w:themeColor="text1"/>
                <w:sz w:val="16"/>
                <w:szCs w:val="16"/>
                <w:highlight w:val="yellow"/>
              </w:rPr>
            </w:pPr>
          </w:p>
        </w:tc>
        <w:tc>
          <w:tcPr>
            <w:tcW w:w="1275" w:type="dxa"/>
          </w:tcPr>
          <w:p w14:paraId="433ED889" w14:textId="77777777" w:rsidR="00DB5414" w:rsidRPr="00F9431F" w:rsidRDefault="00DB5414" w:rsidP="00785E0C">
            <w:pPr>
              <w:tabs>
                <w:tab w:val="left" w:pos="240"/>
              </w:tabs>
              <w:jc w:val="both"/>
              <w:rPr>
                <w:rFonts w:ascii="Arial" w:hAnsi="Arial" w:cs="Arial"/>
                <w:color w:val="000000" w:themeColor="text1"/>
                <w:sz w:val="16"/>
                <w:szCs w:val="16"/>
                <w:highlight w:val="yellow"/>
              </w:rPr>
            </w:pPr>
          </w:p>
        </w:tc>
      </w:tr>
      <w:tr w:rsidR="00DB5414" w:rsidRPr="00F9431F" w14:paraId="424C2D8A" w14:textId="5D05DDBA" w:rsidTr="00F9431F">
        <w:trPr>
          <w:trHeight w:val="836"/>
        </w:trPr>
        <w:tc>
          <w:tcPr>
            <w:tcW w:w="0" w:type="auto"/>
            <w:vAlign w:val="center"/>
          </w:tcPr>
          <w:p w14:paraId="23B24819" w14:textId="77777777" w:rsidR="00DB5414" w:rsidRPr="00F9431F" w:rsidRDefault="00DB5414" w:rsidP="00813438">
            <w:pPr>
              <w:pStyle w:val="Prrafodelista"/>
              <w:tabs>
                <w:tab w:val="left" w:pos="240"/>
              </w:tabs>
              <w:ind w:left="0"/>
              <w:jc w:val="center"/>
              <w:rPr>
                <w:rFonts w:ascii="Arial" w:hAnsi="Arial" w:cs="Arial"/>
                <w:b/>
                <w:color w:val="000000" w:themeColor="text1"/>
                <w:sz w:val="16"/>
                <w:szCs w:val="16"/>
              </w:rPr>
            </w:pPr>
            <w:r w:rsidRPr="00F9431F">
              <w:rPr>
                <w:rFonts w:ascii="Arial" w:hAnsi="Arial" w:cs="Arial"/>
                <w:color w:val="000000" w:themeColor="text1"/>
                <w:sz w:val="16"/>
                <w:szCs w:val="16"/>
              </w:rPr>
              <w:t>2</w:t>
            </w:r>
          </w:p>
        </w:tc>
        <w:tc>
          <w:tcPr>
            <w:tcW w:w="6785" w:type="dxa"/>
            <w:vAlign w:val="center"/>
          </w:tcPr>
          <w:p w14:paraId="0984AF77" w14:textId="59A5556E" w:rsidR="00DB5414" w:rsidRPr="00F9431F" w:rsidRDefault="0001398A" w:rsidP="0001398A">
            <w:pPr>
              <w:tabs>
                <w:tab w:val="left" w:pos="240"/>
              </w:tabs>
              <w:jc w:val="both"/>
              <w:rPr>
                <w:rFonts w:ascii="Arial" w:hAnsi="Arial" w:cs="Arial"/>
                <w:color w:val="000000" w:themeColor="text1"/>
                <w:sz w:val="16"/>
                <w:szCs w:val="16"/>
              </w:rPr>
            </w:pPr>
            <w:r w:rsidRPr="0001398A">
              <w:rPr>
                <w:rFonts w:ascii="Arial" w:hAnsi="Arial" w:cs="Arial"/>
                <w:b/>
                <w:bCs/>
                <w:color w:val="000000" w:themeColor="text1"/>
                <w:sz w:val="16"/>
                <w:szCs w:val="16"/>
              </w:rPr>
              <w:t xml:space="preserve">El oferente deberá cargar en la plataforma SECOP II, </w:t>
            </w:r>
            <w:r w:rsidRPr="0001398A">
              <w:rPr>
                <w:rFonts w:ascii="Arial" w:hAnsi="Arial" w:cs="Arial"/>
                <w:color w:val="000000" w:themeColor="text1"/>
                <w:sz w:val="16"/>
                <w:szCs w:val="16"/>
              </w:rPr>
              <w:t>los documentos (Parafiscales, Tarjeta de</w:t>
            </w:r>
            <w:r w:rsidRPr="00F9431F">
              <w:rPr>
                <w:rFonts w:ascii="Arial" w:hAnsi="Arial" w:cs="Arial"/>
                <w:color w:val="000000" w:themeColor="text1"/>
                <w:sz w:val="16"/>
                <w:szCs w:val="16"/>
              </w:rPr>
              <w:t xml:space="preserve"> </w:t>
            </w:r>
            <w:r w:rsidRPr="0001398A">
              <w:rPr>
                <w:rFonts w:ascii="Arial" w:hAnsi="Arial" w:cs="Arial"/>
                <w:color w:val="000000" w:themeColor="text1"/>
                <w:sz w:val="16"/>
                <w:szCs w:val="16"/>
              </w:rPr>
              <w:t>Contadores y Planilla Pila) que evidencien objetivamente, la afiliación a la Seguridad Social Integral del</w:t>
            </w:r>
            <w:r w:rsidRPr="00F9431F">
              <w:rPr>
                <w:rFonts w:ascii="Arial" w:hAnsi="Arial" w:cs="Arial"/>
                <w:color w:val="000000" w:themeColor="text1"/>
                <w:sz w:val="16"/>
                <w:szCs w:val="16"/>
              </w:rPr>
              <w:t xml:space="preserve"> </w:t>
            </w:r>
            <w:r w:rsidRPr="0001398A">
              <w:rPr>
                <w:rFonts w:ascii="Arial" w:hAnsi="Arial" w:cs="Arial"/>
                <w:color w:val="000000" w:themeColor="text1"/>
                <w:sz w:val="16"/>
                <w:szCs w:val="16"/>
              </w:rPr>
              <w:t>personal contratado que ejecutará la tarea contratada, (E.P.S., A.F.P., A.R.L., C.C.F.), obligándose a</w:t>
            </w:r>
            <w:r w:rsidRPr="00F9431F">
              <w:rPr>
                <w:rFonts w:ascii="Arial" w:hAnsi="Arial" w:cs="Arial"/>
                <w:color w:val="000000" w:themeColor="text1"/>
                <w:sz w:val="16"/>
                <w:szCs w:val="16"/>
              </w:rPr>
              <w:t xml:space="preserve"> </w:t>
            </w:r>
            <w:r w:rsidRPr="0001398A">
              <w:rPr>
                <w:rFonts w:ascii="Arial" w:hAnsi="Arial" w:cs="Arial"/>
                <w:color w:val="000000" w:themeColor="text1"/>
                <w:sz w:val="16"/>
                <w:szCs w:val="16"/>
              </w:rPr>
              <w:t>mantener dicha afiliación y nivel de cobertura del riesgo, durante la totalidad del tiempo necesario para</w:t>
            </w:r>
            <w:r w:rsidRPr="00F9431F">
              <w:rPr>
                <w:rFonts w:ascii="Arial" w:hAnsi="Arial" w:cs="Arial"/>
                <w:color w:val="000000" w:themeColor="text1"/>
                <w:sz w:val="16"/>
                <w:szCs w:val="16"/>
              </w:rPr>
              <w:t xml:space="preserve"> la ejecución de la actividad contratada.</w:t>
            </w:r>
          </w:p>
        </w:tc>
        <w:tc>
          <w:tcPr>
            <w:tcW w:w="975" w:type="dxa"/>
          </w:tcPr>
          <w:p w14:paraId="49E6CB16" w14:textId="77777777" w:rsidR="00DB5414" w:rsidRPr="00F9431F" w:rsidRDefault="00DB5414" w:rsidP="00785E0C">
            <w:pPr>
              <w:tabs>
                <w:tab w:val="left" w:pos="240"/>
              </w:tabs>
              <w:jc w:val="both"/>
              <w:rPr>
                <w:rFonts w:ascii="Arial" w:hAnsi="Arial" w:cs="Arial"/>
                <w:color w:val="000000" w:themeColor="text1"/>
                <w:sz w:val="16"/>
                <w:szCs w:val="16"/>
                <w:highlight w:val="yellow"/>
              </w:rPr>
            </w:pPr>
          </w:p>
        </w:tc>
        <w:tc>
          <w:tcPr>
            <w:tcW w:w="1275" w:type="dxa"/>
          </w:tcPr>
          <w:p w14:paraId="4518203B" w14:textId="77777777" w:rsidR="00DB5414" w:rsidRPr="00F9431F" w:rsidRDefault="00DB5414" w:rsidP="00785E0C">
            <w:pPr>
              <w:tabs>
                <w:tab w:val="left" w:pos="240"/>
              </w:tabs>
              <w:jc w:val="both"/>
              <w:rPr>
                <w:rFonts w:ascii="Arial" w:hAnsi="Arial" w:cs="Arial"/>
                <w:color w:val="000000" w:themeColor="text1"/>
                <w:sz w:val="16"/>
                <w:szCs w:val="16"/>
                <w:highlight w:val="yellow"/>
              </w:rPr>
            </w:pPr>
          </w:p>
        </w:tc>
      </w:tr>
      <w:tr w:rsidR="00DB5414" w:rsidRPr="00F9431F" w14:paraId="7A70BE77" w14:textId="49995458" w:rsidTr="00F9431F">
        <w:trPr>
          <w:trHeight w:val="3114"/>
        </w:trPr>
        <w:tc>
          <w:tcPr>
            <w:tcW w:w="0" w:type="auto"/>
            <w:vAlign w:val="center"/>
          </w:tcPr>
          <w:p w14:paraId="7F7BE1A5" w14:textId="77777777" w:rsidR="00DB5414" w:rsidRPr="00F9431F" w:rsidRDefault="00DB5414" w:rsidP="00813438">
            <w:pPr>
              <w:pStyle w:val="Prrafodelista"/>
              <w:tabs>
                <w:tab w:val="left" w:pos="240"/>
              </w:tabs>
              <w:ind w:left="0"/>
              <w:jc w:val="center"/>
              <w:rPr>
                <w:rFonts w:ascii="Arial" w:hAnsi="Arial" w:cs="Arial"/>
                <w:b/>
                <w:color w:val="000000" w:themeColor="text1"/>
                <w:sz w:val="16"/>
                <w:szCs w:val="16"/>
                <w:highlight w:val="yellow"/>
              </w:rPr>
            </w:pPr>
            <w:r w:rsidRPr="00F9431F">
              <w:rPr>
                <w:rFonts w:ascii="Arial" w:hAnsi="Arial" w:cs="Arial"/>
                <w:color w:val="000000" w:themeColor="text1"/>
                <w:sz w:val="16"/>
                <w:szCs w:val="16"/>
              </w:rPr>
              <w:t>3</w:t>
            </w:r>
          </w:p>
        </w:tc>
        <w:tc>
          <w:tcPr>
            <w:tcW w:w="6785" w:type="dxa"/>
            <w:vAlign w:val="center"/>
          </w:tcPr>
          <w:p w14:paraId="75411D85" w14:textId="77777777" w:rsidR="00DB5414" w:rsidRPr="00F9431F" w:rsidRDefault="0001398A" w:rsidP="0001398A">
            <w:pPr>
              <w:tabs>
                <w:tab w:val="left" w:pos="240"/>
              </w:tabs>
              <w:jc w:val="both"/>
              <w:rPr>
                <w:rFonts w:ascii="Arial" w:hAnsi="Arial" w:cs="Arial"/>
                <w:color w:val="000000" w:themeColor="text1"/>
                <w:sz w:val="16"/>
                <w:szCs w:val="16"/>
              </w:rPr>
            </w:pPr>
            <w:r w:rsidRPr="0001398A">
              <w:rPr>
                <w:rFonts w:ascii="Arial" w:hAnsi="Arial" w:cs="Arial"/>
                <w:b/>
                <w:bCs/>
                <w:color w:val="000000" w:themeColor="text1"/>
                <w:sz w:val="16"/>
                <w:szCs w:val="16"/>
              </w:rPr>
              <w:t>El oferente deberá cargar en la plataforma SECOP II y realizar entrega de la ficha técnica de los</w:t>
            </w:r>
            <w:r w:rsidRPr="00F9431F">
              <w:rPr>
                <w:rFonts w:ascii="Arial" w:hAnsi="Arial" w:cs="Arial"/>
                <w:b/>
                <w:bCs/>
                <w:color w:val="000000" w:themeColor="text1"/>
                <w:sz w:val="16"/>
                <w:szCs w:val="16"/>
              </w:rPr>
              <w:t xml:space="preserve"> </w:t>
            </w:r>
            <w:r w:rsidRPr="0001398A">
              <w:rPr>
                <w:rFonts w:ascii="Arial" w:hAnsi="Arial" w:cs="Arial"/>
                <w:b/>
                <w:bCs/>
                <w:color w:val="000000" w:themeColor="text1"/>
                <w:sz w:val="16"/>
                <w:szCs w:val="16"/>
              </w:rPr>
              <w:t xml:space="preserve">elementos a adquirir, </w:t>
            </w:r>
            <w:r w:rsidRPr="0001398A">
              <w:rPr>
                <w:rFonts w:ascii="Arial" w:hAnsi="Arial" w:cs="Arial"/>
                <w:color w:val="000000" w:themeColor="text1"/>
                <w:sz w:val="16"/>
                <w:szCs w:val="16"/>
              </w:rPr>
              <w:t>debe contener datos claves de forma clara y concisa, y de las características</w:t>
            </w:r>
            <w:r w:rsidRPr="00F9431F">
              <w:rPr>
                <w:rFonts w:ascii="Arial" w:hAnsi="Arial" w:cs="Arial"/>
                <w:color w:val="000000" w:themeColor="text1"/>
                <w:sz w:val="16"/>
                <w:szCs w:val="16"/>
              </w:rPr>
              <w:t xml:space="preserve"> técnicas del producto. Los datos que se presenten en la ficha, así como su correcta redacción, a infraestructura o lesiones al personal adscrito a esta Dirección, de acuerdo con la Ley, tiene la </w:t>
            </w:r>
            <w:r w:rsidRPr="0001398A">
              <w:rPr>
                <w:rFonts w:ascii="Arial" w:hAnsi="Arial" w:cs="Arial"/>
                <w:color w:val="000000" w:themeColor="text1"/>
                <w:sz w:val="16"/>
                <w:szCs w:val="16"/>
              </w:rPr>
              <w:t>obligación de proporcionar a todo el personal a su cargo, equipos de protección y ropa de trabajo</w:t>
            </w:r>
            <w:r w:rsidRPr="00F9431F">
              <w:rPr>
                <w:rFonts w:ascii="Arial" w:hAnsi="Arial" w:cs="Arial"/>
                <w:color w:val="000000" w:themeColor="text1"/>
                <w:sz w:val="16"/>
                <w:szCs w:val="16"/>
              </w:rPr>
              <w:t xml:space="preserve"> </w:t>
            </w:r>
            <w:r w:rsidRPr="0001398A">
              <w:rPr>
                <w:rFonts w:ascii="Arial" w:hAnsi="Arial" w:cs="Arial"/>
                <w:color w:val="000000" w:themeColor="text1"/>
                <w:sz w:val="16"/>
                <w:szCs w:val="16"/>
              </w:rPr>
              <w:t>adecuada para resguardarlo de daños por efectos mecánicos, contaminantes, ambientales y climáticos</w:t>
            </w:r>
            <w:r w:rsidRPr="00F9431F">
              <w:rPr>
                <w:rFonts w:ascii="Arial" w:hAnsi="Arial" w:cs="Arial"/>
                <w:color w:val="000000" w:themeColor="text1"/>
                <w:sz w:val="16"/>
                <w:szCs w:val="16"/>
              </w:rPr>
              <w:t xml:space="preserve"> </w:t>
            </w:r>
            <w:r w:rsidRPr="0001398A">
              <w:rPr>
                <w:rFonts w:ascii="Arial" w:hAnsi="Arial" w:cs="Arial"/>
                <w:color w:val="000000" w:themeColor="text1"/>
                <w:sz w:val="16"/>
                <w:szCs w:val="16"/>
              </w:rPr>
              <w:t>ente otros relacionados con los servicios. Además, deberá controlar el uso correcto, calidad y efectuar</w:t>
            </w:r>
            <w:r w:rsidRPr="00F9431F">
              <w:rPr>
                <w:rFonts w:ascii="Arial" w:hAnsi="Arial" w:cs="Arial"/>
                <w:color w:val="000000" w:themeColor="text1"/>
                <w:sz w:val="16"/>
                <w:szCs w:val="16"/>
              </w:rPr>
              <w:t xml:space="preserve"> la reposición y guarda oportuna de estos elementos y anexar la siguiente información; Así:</w:t>
            </w:r>
          </w:p>
          <w:p w14:paraId="6F773812" w14:textId="77777777" w:rsidR="0001398A" w:rsidRPr="00F9431F" w:rsidRDefault="0001398A" w:rsidP="0001398A">
            <w:pPr>
              <w:tabs>
                <w:tab w:val="left" w:pos="240"/>
              </w:tabs>
              <w:jc w:val="both"/>
              <w:rPr>
                <w:rFonts w:ascii="Arial" w:hAnsi="Arial" w:cs="Arial"/>
                <w:color w:val="000000" w:themeColor="text1"/>
                <w:sz w:val="16"/>
                <w:szCs w:val="16"/>
              </w:rPr>
            </w:pPr>
          </w:p>
          <w:tbl>
            <w:tblPr>
              <w:tblStyle w:val="Tablaconcuadrcula"/>
              <w:tblW w:w="6458" w:type="dxa"/>
              <w:tblLook w:val="04A0" w:firstRow="1" w:lastRow="0" w:firstColumn="1" w:lastColumn="0" w:noHBand="0" w:noVBand="1"/>
            </w:tblPr>
            <w:tblGrid>
              <w:gridCol w:w="937"/>
              <w:gridCol w:w="937"/>
              <w:gridCol w:w="937"/>
              <w:gridCol w:w="937"/>
              <w:gridCol w:w="937"/>
              <w:gridCol w:w="937"/>
              <w:gridCol w:w="937"/>
            </w:tblGrid>
            <w:tr w:rsidR="00E33D2B" w:rsidRPr="00F9431F" w14:paraId="0E48AB1A" w14:textId="351B436B" w:rsidTr="00E33D2B">
              <w:tc>
                <w:tcPr>
                  <w:tcW w:w="6458" w:type="dxa"/>
                  <w:gridSpan w:val="7"/>
                  <w:shd w:val="clear" w:color="auto" w:fill="92D050"/>
                </w:tcPr>
                <w:p w14:paraId="7FBD1809" w14:textId="77777777" w:rsidR="00E33D2B" w:rsidRPr="00F9431F" w:rsidRDefault="00E33D2B" w:rsidP="0001398A">
                  <w:pPr>
                    <w:tabs>
                      <w:tab w:val="left" w:pos="240"/>
                    </w:tabs>
                    <w:jc w:val="center"/>
                    <w:rPr>
                      <w:rFonts w:ascii="Arial" w:hAnsi="Arial" w:cs="Arial"/>
                      <w:color w:val="000000" w:themeColor="text1"/>
                      <w:sz w:val="12"/>
                      <w:szCs w:val="12"/>
                    </w:rPr>
                  </w:pPr>
                  <w:r w:rsidRPr="00F9431F">
                    <w:rPr>
                      <w:rFonts w:ascii="Arial" w:hAnsi="Arial" w:cs="Arial"/>
                      <w:b/>
                      <w:bCs/>
                      <w:color w:val="000000" w:themeColor="text1"/>
                      <w:sz w:val="12"/>
                      <w:szCs w:val="12"/>
                    </w:rPr>
                    <w:t xml:space="preserve">¿QUE </w:t>
                  </w:r>
                  <w:r w:rsidRPr="00F9431F">
                    <w:rPr>
                      <w:rFonts w:ascii="Arial" w:hAnsi="Arial" w:cs="Arial"/>
                      <w:color w:val="000000" w:themeColor="text1"/>
                      <w:sz w:val="12"/>
                      <w:szCs w:val="12"/>
                    </w:rPr>
                    <w:t xml:space="preserve">ELEMENTOS </w:t>
                  </w:r>
                  <w:r w:rsidRPr="00F9431F">
                    <w:rPr>
                      <w:rFonts w:ascii="Arial" w:hAnsi="Arial" w:cs="Arial"/>
                      <w:b/>
                      <w:bCs/>
                      <w:color w:val="000000" w:themeColor="text1"/>
                      <w:sz w:val="12"/>
                      <w:szCs w:val="12"/>
                    </w:rPr>
                    <w:t>DE PROTECCIÓN DEBE USAR EL PERSONAL?</w:t>
                  </w:r>
                </w:p>
              </w:tc>
            </w:tr>
            <w:tr w:rsidR="00E33D2B" w:rsidRPr="00F9431F" w14:paraId="495E0C2E" w14:textId="0B536C59" w:rsidTr="00E33D2B">
              <w:trPr>
                <w:trHeight w:val="393"/>
              </w:trPr>
              <w:tc>
                <w:tcPr>
                  <w:tcW w:w="0" w:type="auto"/>
                  <w:shd w:val="clear" w:color="auto" w:fill="92D050"/>
                </w:tcPr>
                <w:p w14:paraId="230F09C8" w14:textId="77777777" w:rsidR="00E33D2B" w:rsidRPr="0001398A" w:rsidRDefault="00E33D2B" w:rsidP="0001398A">
                  <w:pPr>
                    <w:tabs>
                      <w:tab w:val="left" w:pos="240"/>
                    </w:tabs>
                    <w:jc w:val="center"/>
                    <w:rPr>
                      <w:rFonts w:ascii="Arial" w:hAnsi="Arial" w:cs="Arial"/>
                      <w:b/>
                      <w:bCs/>
                      <w:color w:val="000000" w:themeColor="text1"/>
                      <w:sz w:val="12"/>
                      <w:szCs w:val="12"/>
                    </w:rPr>
                  </w:pPr>
                  <w:r w:rsidRPr="0001398A">
                    <w:rPr>
                      <w:rFonts w:ascii="Arial" w:hAnsi="Arial" w:cs="Arial"/>
                      <w:b/>
                      <w:bCs/>
                      <w:color w:val="000000" w:themeColor="text1"/>
                      <w:sz w:val="12"/>
                      <w:szCs w:val="12"/>
                    </w:rPr>
                    <w:t>1.Protección</w:t>
                  </w:r>
                </w:p>
                <w:p w14:paraId="12F70AD6" w14:textId="77777777" w:rsidR="00E33D2B" w:rsidRPr="0001398A" w:rsidRDefault="00E33D2B" w:rsidP="0001398A">
                  <w:pPr>
                    <w:tabs>
                      <w:tab w:val="left" w:pos="240"/>
                    </w:tabs>
                    <w:jc w:val="center"/>
                    <w:rPr>
                      <w:rFonts w:ascii="Arial" w:hAnsi="Arial" w:cs="Arial"/>
                      <w:color w:val="000000" w:themeColor="text1"/>
                      <w:sz w:val="12"/>
                      <w:szCs w:val="12"/>
                    </w:rPr>
                  </w:pPr>
                  <w:r w:rsidRPr="0001398A">
                    <w:rPr>
                      <w:rFonts w:ascii="Arial" w:hAnsi="Arial" w:cs="Arial"/>
                      <w:b/>
                      <w:bCs/>
                      <w:color w:val="000000" w:themeColor="text1"/>
                      <w:sz w:val="12"/>
                      <w:szCs w:val="12"/>
                    </w:rPr>
                    <w:t xml:space="preserve">cuerpo </w:t>
                  </w:r>
                  <w:r w:rsidRPr="0001398A">
                    <w:rPr>
                      <w:rFonts w:ascii="Arial" w:hAnsi="Arial" w:cs="Arial"/>
                      <w:color w:val="000000" w:themeColor="text1"/>
                      <w:sz w:val="12"/>
                      <w:szCs w:val="12"/>
                    </w:rPr>
                    <w:t>(</w:t>
                  </w:r>
                  <w:proofErr w:type="spellStart"/>
                  <w:r w:rsidRPr="0001398A">
                    <w:rPr>
                      <w:rFonts w:ascii="Arial" w:hAnsi="Arial" w:cs="Arial"/>
                      <w:color w:val="000000" w:themeColor="text1"/>
                      <w:sz w:val="12"/>
                      <w:szCs w:val="12"/>
                    </w:rPr>
                    <w:t>tyvek</w:t>
                  </w:r>
                  <w:proofErr w:type="spellEnd"/>
                  <w:r w:rsidRPr="0001398A">
                    <w:rPr>
                      <w:rFonts w:ascii="Arial" w:hAnsi="Arial" w:cs="Arial"/>
                      <w:color w:val="000000" w:themeColor="text1"/>
                      <w:sz w:val="12"/>
                      <w:szCs w:val="12"/>
                    </w:rPr>
                    <w:t>,</w:t>
                  </w:r>
                </w:p>
                <w:p w14:paraId="2A676AAB" w14:textId="77777777" w:rsidR="00E33D2B" w:rsidRPr="0001398A" w:rsidRDefault="00E33D2B" w:rsidP="0001398A">
                  <w:pPr>
                    <w:tabs>
                      <w:tab w:val="left" w:pos="240"/>
                    </w:tabs>
                    <w:jc w:val="center"/>
                    <w:rPr>
                      <w:rFonts w:ascii="Arial" w:hAnsi="Arial" w:cs="Arial"/>
                      <w:color w:val="000000" w:themeColor="text1"/>
                      <w:sz w:val="12"/>
                      <w:szCs w:val="12"/>
                    </w:rPr>
                  </w:pPr>
                  <w:r w:rsidRPr="0001398A">
                    <w:rPr>
                      <w:rFonts w:ascii="Arial" w:hAnsi="Arial" w:cs="Arial"/>
                      <w:color w:val="000000" w:themeColor="text1"/>
                      <w:sz w:val="12"/>
                      <w:szCs w:val="12"/>
                    </w:rPr>
                    <w:t>overol, pantalón,</w:t>
                  </w:r>
                </w:p>
                <w:p w14:paraId="4DF0937D" w14:textId="5C73DB11" w:rsidR="00E33D2B" w:rsidRPr="00F9431F" w:rsidRDefault="00E33D2B" w:rsidP="0001398A">
                  <w:pPr>
                    <w:tabs>
                      <w:tab w:val="left" w:pos="240"/>
                    </w:tabs>
                    <w:jc w:val="center"/>
                    <w:rPr>
                      <w:rFonts w:ascii="Arial" w:hAnsi="Arial" w:cs="Arial"/>
                      <w:color w:val="000000" w:themeColor="text1"/>
                      <w:sz w:val="12"/>
                      <w:szCs w:val="12"/>
                    </w:rPr>
                  </w:pPr>
                  <w:r w:rsidRPr="00F9431F">
                    <w:rPr>
                      <w:rFonts w:ascii="Arial" w:hAnsi="Arial" w:cs="Arial"/>
                      <w:color w:val="000000" w:themeColor="text1"/>
                      <w:sz w:val="12"/>
                      <w:szCs w:val="12"/>
                    </w:rPr>
                    <w:t>bata)</w:t>
                  </w:r>
                </w:p>
              </w:tc>
              <w:tc>
                <w:tcPr>
                  <w:tcW w:w="0" w:type="auto"/>
                  <w:shd w:val="clear" w:color="auto" w:fill="92D050"/>
                </w:tcPr>
                <w:p w14:paraId="2A369F51" w14:textId="77777777" w:rsidR="00E33D2B" w:rsidRPr="00E33D2B" w:rsidRDefault="00E33D2B" w:rsidP="00E33D2B">
                  <w:pPr>
                    <w:tabs>
                      <w:tab w:val="left" w:pos="240"/>
                    </w:tabs>
                    <w:jc w:val="both"/>
                    <w:rPr>
                      <w:rFonts w:ascii="Arial" w:hAnsi="Arial" w:cs="Arial"/>
                      <w:b/>
                      <w:bCs/>
                      <w:color w:val="000000" w:themeColor="text1"/>
                      <w:sz w:val="12"/>
                      <w:szCs w:val="12"/>
                    </w:rPr>
                  </w:pPr>
                  <w:r w:rsidRPr="00E33D2B">
                    <w:rPr>
                      <w:rFonts w:ascii="Arial" w:hAnsi="Arial" w:cs="Arial"/>
                      <w:b/>
                      <w:bCs/>
                      <w:color w:val="000000" w:themeColor="text1"/>
                      <w:sz w:val="12"/>
                      <w:szCs w:val="12"/>
                    </w:rPr>
                    <w:t>2.Protección</w:t>
                  </w:r>
                </w:p>
                <w:p w14:paraId="0C8ABEEB" w14:textId="77777777" w:rsidR="00E33D2B" w:rsidRPr="00E33D2B" w:rsidRDefault="00E33D2B" w:rsidP="00E33D2B">
                  <w:pPr>
                    <w:tabs>
                      <w:tab w:val="left" w:pos="240"/>
                    </w:tabs>
                    <w:jc w:val="both"/>
                    <w:rPr>
                      <w:rFonts w:ascii="Arial" w:hAnsi="Arial" w:cs="Arial"/>
                      <w:color w:val="000000" w:themeColor="text1"/>
                      <w:sz w:val="12"/>
                      <w:szCs w:val="12"/>
                    </w:rPr>
                  </w:pPr>
                  <w:r w:rsidRPr="00E33D2B">
                    <w:rPr>
                      <w:rFonts w:ascii="Arial" w:hAnsi="Arial" w:cs="Arial"/>
                      <w:b/>
                      <w:bCs/>
                      <w:color w:val="000000" w:themeColor="text1"/>
                      <w:sz w:val="12"/>
                      <w:szCs w:val="12"/>
                    </w:rPr>
                    <w:t xml:space="preserve">Cabeza </w:t>
                  </w:r>
                  <w:r w:rsidRPr="00E33D2B">
                    <w:rPr>
                      <w:rFonts w:ascii="Arial" w:hAnsi="Arial" w:cs="Arial"/>
                      <w:color w:val="000000" w:themeColor="text1"/>
                      <w:sz w:val="12"/>
                      <w:szCs w:val="12"/>
                    </w:rPr>
                    <w:t>(casco,</w:t>
                  </w:r>
                </w:p>
                <w:p w14:paraId="41CB04B4" w14:textId="77777777" w:rsidR="00E33D2B" w:rsidRPr="00E33D2B" w:rsidRDefault="00E33D2B" w:rsidP="00E33D2B">
                  <w:pPr>
                    <w:tabs>
                      <w:tab w:val="left" w:pos="240"/>
                    </w:tabs>
                    <w:jc w:val="both"/>
                    <w:rPr>
                      <w:rFonts w:ascii="Arial" w:hAnsi="Arial" w:cs="Arial"/>
                      <w:color w:val="000000" w:themeColor="text1"/>
                      <w:sz w:val="12"/>
                      <w:szCs w:val="12"/>
                    </w:rPr>
                  </w:pPr>
                  <w:r w:rsidRPr="00E33D2B">
                    <w:rPr>
                      <w:rFonts w:ascii="Arial" w:hAnsi="Arial" w:cs="Arial"/>
                      <w:color w:val="000000" w:themeColor="text1"/>
                      <w:sz w:val="12"/>
                      <w:szCs w:val="12"/>
                    </w:rPr>
                    <w:t>gorros,</w:t>
                  </w:r>
                </w:p>
                <w:p w14:paraId="215702FF" w14:textId="2480443C" w:rsidR="00E33D2B" w:rsidRPr="00F9431F" w:rsidRDefault="00E33D2B" w:rsidP="00E33D2B">
                  <w:pPr>
                    <w:tabs>
                      <w:tab w:val="left" w:pos="240"/>
                    </w:tabs>
                    <w:jc w:val="both"/>
                    <w:rPr>
                      <w:rFonts w:ascii="Arial" w:hAnsi="Arial" w:cs="Arial"/>
                      <w:color w:val="000000" w:themeColor="text1"/>
                      <w:sz w:val="12"/>
                      <w:szCs w:val="12"/>
                    </w:rPr>
                  </w:pPr>
                  <w:r w:rsidRPr="00F9431F">
                    <w:rPr>
                      <w:rFonts w:ascii="Arial" w:hAnsi="Arial" w:cs="Arial"/>
                      <w:color w:val="000000" w:themeColor="text1"/>
                      <w:sz w:val="12"/>
                      <w:szCs w:val="12"/>
                    </w:rPr>
                    <w:t>capuchones)</w:t>
                  </w:r>
                </w:p>
              </w:tc>
              <w:tc>
                <w:tcPr>
                  <w:tcW w:w="0" w:type="auto"/>
                  <w:shd w:val="clear" w:color="auto" w:fill="92D050"/>
                </w:tcPr>
                <w:p w14:paraId="68215921" w14:textId="77777777" w:rsidR="00E33D2B" w:rsidRPr="00E33D2B" w:rsidRDefault="00E33D2B" w:rsidP="00E33D2B">
                  <w:pPr>
                    <w:tabs>
                      <w:tab w:val="left" w:pos="240"/>
                    </w:tabs>
                    <w:jc w:val="both"/>
                    <w:rPr>
                      <w:rFonts w:ascii="Arial" w:hAnsi="Arial" w:cs="Arial"/>
                      <w:b/>
                      <w:bCs/>
                      <w:color w:val="000000" w:themeColor="text1"/>
                      <w:sz w:val="12"/>
                      <w:szCs w:val="12"/>
                    </w:rPr>
                  </w:pPr>
                  <w:r w:rsidRPr="00E33D2B">
                    <w:rPr>
                      <w:rFonts w:ascii="Arial" w:hAnsi="Arial" w:cs="Arial"/>
                      <w:b/>
                      <w:bCs/>
                      <w:color w:val="000000" w:themeColor="text1"/>
                      <w:sz w:val="12"/>
                      <w:szCs w:val="12"/>
                    </w:rPr>
                    <w:t>3.Protección</w:t>
                  </w:r>
                </w:p>
                <w:p w14:paraId="62652E03" w14:textId="77777777" w:rsidR="00E33D2B" w:rsidRPr="00E33D2B" w:rsidRDefault="00E33D2B" w:rsidP="00E33D2B">
                  <w:pPr>
                    <w:tabs>
                      <w:tab w:val="left" w:pos="240"/>
                    </w:tabs>
                    <w:jc w:val="both"/>
                    <w:rPr>
                      <w:rFonts w:ascii="Arial" w:hAnsi="Arial" w:cs="Arial"/>
                      <w:color w:val="000000" w:themeColor="text1"/>
                      <w:sz w:val="12"/>
                      <w:szCs w:val="12"/>
                    </w:rPr>
                  </w:pPr>
                  <w:r w:rsidRPr="00E33D2B">
                    <w:rPr>
                      <w:rFonts w:ascii="Arial" w:hAnsi="Arial" w:cs="Arial"/>
                      <w:b/>
                      <w:bCs/>
                      <w:color w:val="000000" w:themeColor="text1"/>
                      <w:sz w:val="12"/>
                      <w:szCs w:val="12"/>
                    </w:rPr>
                    <w:t xml:space="preserve">Oídos </w:t>
                  </w:r>
                  <w:r w:rsidRPr="00E33D2B">
                    <w:rPr>
                      <w:rFonts w:ascii="Arial" w:hAnsi="Arial" w:cs="Arial"/>
                      <w:color w:val="000000" w:themeColor="text1"/>
                      <w:sz w:val="12"/>
                      <w:szCs w:val="12"/>
                    </w:rPr>
                    <w:t>(Tapa</w:t>
                  </w:r>
                </w:p>
                <w:p w14:paraId="221AA949" w14:textId="5EA31FED" w:rsidR="00E33D2B" w:rsidRPr="00F9431F" w:rsidRDefault="00E33D2B" w:rsidP="00E33D2B">
                  <w:pPr>
                    <w:tabs>
                      <w:tab w:val="left" w:pos="240"/>
                    </w:tabs>
                    <w:jc w:val="both"/>
                    <w:rPr>
                      <w:rFonts w:ascii="Arial" w:hAnsi="Arial" w:cs="Arial"/>
                      <w:color w:val="000000" w:themeColor="text1"/>
                      <w:sz w:val="12"/>
                      <w:szCs w:val="12"/>
                    </w:rPr>
                  </w:pPr>
                  <w:r w:rsidRPr="00F9431F">
                    <w:rPr>
                      <w:rFonts w:ascii="Arial" w:hAnsi="Arial" w:cs="Arial"/>
                      <w:color w:val="000000" w:themeColor="text1"/>
                      <w:sz w:val="12"/>
                      <w:szCs w:val="12"/>
                    </w:rPr>
                    <w:t>oídos)</w:t>
                  </w:r>
                </w:p>
              </w:tc>
              <w:tc>
                <w:tcPr>
                  <w:tcW w:w="0" w:type="auto"/>
                  <w:shd w:val="clear" w:color="auto" w:fill="92D050"/>
                </w:tcPr>
                <w:p w14:paraId="5E9582E5" w14:textId="77777777" w:rsidR="00E33D2B" w:rsidRPr="00E33D2B" w:rsidRDefault="00E33D2B" w:rsidP="00E33D2B">
                  <w:pPr>
                    <w:tabs>
                      <w:tab w:val="left" w:pos="240"/>
                    </w:tabs>
                    <w:jc w:val="both"/>
                    <w:rPr>
                      <w:rFonts w:ascii="Arial" w:hAnsi="Arial" w:cs="Arial"/>
                      <w:b/>
                      <w:bCs/>
                      <w:color w:val="000000" w:themeColor="text1"/>
                      <w:sz w:val="12"/>
                      <w:szCs w:val="12"/>
                    </w:rPr>
                  </w:pPr>
                  <w:r w:rsidRPr="00E33D2B">
                    <w:rPr>
                      <w:rFonts w:ascii="Arial" w:hAnsi="Arial" w:cs="Arial"/>
                      <w:b/>
                      <w:bCs/>
                      <w:color w:val="000000" w:themeColor="text1"/>
                      <w:sz w:val="12"/>
                      <w:szCs w:val="12"/>
                    </w:rPr>
                    <w:t>4.Protección</w:t>
                  </w:r>
                </w:p>
                <w:p w14:paraId="65F96FAC" w14:textId="28CB6E7A" w:rsidR="00E33D2B" w:rsidRPr="00F9431F" w:rsidRDefault="00E33D2B" w:rsidP="00E33D2B">
                  <w:pPr>
                    <w:tabs>
                      <w:tab w:val="left" w:pos="240"/>
                    </w:tabs>
                    <w:jc w:val="both"/>
                    <w:rPr>
                      <w:rFonts w:ascii="Arial" w:hAnsi="Arial" w:cs="Arial"/>
                      <w:color w:val="000000" w:themeColor="text1"/>
                      <w:sz w:val="12"/>
                      <w:szCs w:val="12"/>
                    </w:rPr>
                  </w:pPr>
                  <w:r w:rsidRPr="00F9431F">
                    <w:rPr>
                      <w:rFonts w:ascii="Arial" w:hAnsi="Arial" w:cs="Arial"/>
                      <w:b/>
                      <w:bCs/>
                      <w:color w:val="000000" w:themeColor="text1"/>
                      <w:sz w:val="12"/>
                      <w:szCs w:val="12"/>
                    </w:rPr>
                    <w:t xml:space="preserve">ojos </w:t>
                  </w:r>
                  <w:r w:rsidRPr="00F9431F">
                    <w:rPr>
                      <w:rFonts w:ascii="Arial" w:hAnsi="Arial" w:cs="Arial"/>
                      <w:color w:val="000000" w:themeColor="text1"/>
                      <w:sz w:val="12"/>
                      <w:szCs w:val="12"/>
                    </w:rPr>
                    <w:t>(Gafas)</w:t>
                  </w:r>
                </w:p>
                <w:p w14:paraId="3CDA86C1" w14:textId="77777777" w:rsidR="00E33D2B" w:rsidRPr="00F9431F" w:rsidRDefault="00E33D2B" w:rsidP="00E33D2B">
                  <w:pPr>
                    <w:rPr>
                      <w:rFonts w:ascii="Arial" w:hAnsi="Arial" w:cs="Arial"/>
                      <w:color w:val="000000" w:themeColor="text1"/>
                      <w:sz w:val="12"/>
                      <w:szCs w:val="12"/>
                    </w:rPr>
                  </w:pPr>
                </w:p>
                <w:p w14:paraId="73DD1548" w14:textId="77777777" w:rsidR="00E33D2B" w:rsidRPr="00F9431F" w:rsidRDefault="00E33D2B" w:rsidP="00E33D2B">
                  <w:pPr>
                    <w:rPr>
                      <w:rFonts w:ascii="Arial" w:hAnsi="Arial" w:cs="Arial"/>
                      <w:sz w:val="12"/>
                      <w:szCs w:val="12"/>
                    </w:rPr>
                  </w:pPr>
                </w:p>
              </w:tc>
              <w:tc>
                <w:tcPr>
                  <w:tcW w:w="0" w:type="auto"/>
                  <w:shd w:val="clear" w:color="auto" w:fill="92D050"/>
                </w:tcPr>
                <w:p w14:paraId="6346A913" w14:textId="77777777" w:rsidR="00E33D2B" w:rsidRPr="00E33D2B" w:rsidRDefault="00E33D2B" w:rsidP="00E33D2B">
                  <w:pPr>
                    <w:tabs>
                      <w:tab w:val="left" w:pos="240"/>
                    </w:tabs>
                    <w:jc w:val="both"/>
                    <w:rPr>
                      <w:rFonts w:ascii="Arial" w:hAnsi="Arial" w:cs="Arial"/>
                      <w:b/>
                      <w:bCs/>
                      <w:color w:val="000000" w:themeColor="text1"/>
                      <w:sz w:val="12"/>
                      <w:szCs w:val="12"/>
                    </w:rPr>
                  </w:pPr>
                  <w:r w:rsidRPr="00E33D2B">
                    <w:rPr>
                      <w:rFonts w:ascii="Arial" w:hAnsi="Arial" w:cs="Arial"/>
                      <w:b/>
                      <w:bCs/>
                      <w:color w:val="000000" w:themeColor="text1"/>
                      <w:sz w:val="12"/>
                      <w:szCs w:val="12"/>
                    </w:rPr>
                    <w:t>5.Proteccion</w:t>
                  </w:r>
                </w:p>
                <w:p w14:paraId="28D11798" w14:textId="77777777" w:rsidR="00E33D2B" w:rsidRPr="00E33D2B" w:rsidRDefault="00E33D2B" w:rsidP="00E33D2B">
                  <w:pPr>
                    <w:tabs>
                      <w:tab w:val="left" w:pos="240"/>
                    </w:tabs>
                    <w:jc w:val="both"/>
                    <w:rPr>
                      <w:rFonts w:ascii="Arial" w:hAnsi="Arial" w:cs="Arial"/>
                      <w:b/>
                      <w:bCs/>
                      <w:color w:val="000000" w:themeColor="text1"/>
                      <w:sz w:val="12"/>
                      <w:szCs w:val="12"/>
                    </w:rPr>
                  </w:pPr>
                  <w:r w:rsidRPr="00E33D2B">
                    <w:rPr>
                      <w:rFonts w:ascii="Arial" w:hAnsi="Arial" w:cs="Arial"/>
                      <w:b/>
                      <w:bCs/>
                      <w:color w:val="000000" w:themeColor="text1"/>
                      <w:sz w:val="12"/>
                      <w:szCs w:val="12"/>
                    </w:rPr>
                    <w:t>Respiratoria</w:t>
                  </w:r>
                </w:p>
                <w:p w14:paraId="03865B1A" w14:textId="7882E5F3" w:rsidR="00E33D2B" w:rsidRPr="00F9431F" w:rsidRDefault="00E33D2B" w:rsidP="00E33D2B">
                  <w:pPr>
                    <w:tabs>
                      <w:tab w:val="left" w:pos="240"/>
                    </w:tabs>
                    <w:jc w:val="both"/>
                    <w:rPr>
                      <w:rFonts w:ascii="Arial" w:hAnsi="Arial" w:cs="Arial"/>
                      <w:color w:val="000000" w:themeColor="text1"/>
                      <w:sz w:val="12"/>
                      <w:szCs w:val="12"/>
                    </w:rPr>
                  </w:pPr>
                  <w:r w:rsidRPr="00F9431F">
                    <w:rPr>
                      <w:rFonts w:ascii="Arial" w:hAnsi="Arial" w:cs="Arial"/>
                      <w:color w:val="000000" w:themeColor="text1"/>
                      <w:sz w:val="12"/>
                      <w:szCs w:val="12"/>
                    </w:rPr>
                    <w:t>(Tapabocas,</w:t>
                  </w:r>
                </w:p>
              </w:tc>
              <w:tc>
                <w:tcPr>
                  <w:tcW w:w="0" w:type="auto"/>
                  <w:shd w:val="clear" w:color="auto" w:fill="92D050"/>
                </w:tcPr>
                <w:p w14:paraId="2CDE8641" w14:textId="77777777" w:rsidR="00E33D2B" w:rsidRPr="00E33D2B" w:rsidRDefault="00E33D2B" w:rsidP="00E33D2B">
                  <w:pPr>
                    <w:tabs>
                      <w:tab w:val="left" w:pos="240"/>
                    </w:tabs>
                    <w:jc w:val="both"/>
                    <w:rPr>
                      <w:rFonts w:ascii="Arial" w:hAnsi="Arial" w:cs="Arial"/>
                      <w:b/>
                      <w:bCs/>
                      <w:color w:val="000000" w:themeColor="text1"/>
                      <w:sz w:val="12"/>
                      <w:szCs w:val="12"/>
                    </w:rPr>
                  </w:pPr>
                  <w:r w:rsidRPr="00E33D2B">
                    <w:rPr>
                      <w:rFonts w:ascii="Arial" w:hAnsi="Arial" w:cs="Arial"/>
                      <w:b/>
                      <w:bCs/>
                      <w:color w:val="000000" w:themeColor="text1"/>
                      <w:sz w:val="12"/>
                      <w:szCs w:val="12"/>
                    </w:rPr>
                    <w:t>6.Protección</w:t>
                  </w:r>
                </w:p>
                <w:p w14:paraId="6FD12827" w14:textId="77777777" w:rsidR="00E33D2B" w:rsidRPr="00E33D2B" w:rsidRDefault="00E33D2B" w:rsidP="00E33D2B">
                  <w:pPr>
                    <w:tabs>
                      <w:tab w:val="left" w:pos="240"/>
                    </w:tabs>
                    <w:jc w:val="both"/>
                    <w:rPr>
                      <w:rFonts w:ascii="Arial" w:hAnsi="Arial" w:cs="Arial"/>
                      <w:b/>
                      <w:bCs/>
                      <w:color w:val="000000" w:themeColor="text1"/>
                      <w:sz w:val="12"/>
                      <w:szCs w:val="12"/>
                    </w:rPr>
                  </w:pPr>
                  <w:r w:rsidRPr="00E33D2B">
                    <w:rPr>
                      <w:rFonts w:ascii="Arial" w:hAnsi="Arial" w:cs="Arial"/>
                      <w:b/>
                      <w:bCs/>
                      <w:color w:val="000000" w:themeColor="text1"/>
                      <w:sz w:val="12"/>
                      <w:szCs w:val="12"/>
                    </w:rPr>
                    <w:t>manos</w:t>
                  </w:r>
                </w:p>
                <w:p w14:paraId="5461B64E" w14:textId="45FE5761" w:rsidR="00E33D2B" w:rsidRPr="00F9431F" w:rsidRDefault="00E33D2B" w:rsidP="00E33D2B">
                  <w:pPr>
                    <w:tabs>
                      <w:tab w:val="left" w:pos="240"/>
                    </w:tabs>
                    <w:jc w:val="both"/>
                    <w:rPr>
                      <w:rFonts w:ascii="Arial" w:hAnsi="Arial" w:cs="Arial"/>
                      <w:color w:val="000000" w:themeColor="text1"/>
                      <w:sz w:val="12"/>
                      <w:szCs w:val="12"/>
                    </w:rPr>
                  </w:pPr>
                  <w:r w:rsidRPr="00F9431F">
                    <w:rPr>
                      <w:rFonts w:ascii="Arial" w:hAnsi="Arial" w:cs="Arial"/>
                      <w:color w:val="000000" w:themeColor="text1"/>
                      <w:sz w:val="12"/>
                      <w:szCs w:val="12"/>
                    </w:rPr>
                    <w:t>(guantes)</w:t>
                  </w:r>
                </w:p>
              </w:tc>
              <w:tc>
                <w:tcPr>
                  <w:tcW w:w="0" w:type="auto"/>
                  <w:shd w:val="clear" w:color="auto" w:fill="92D050"/>
                </w:tcPr>
                <w:p w14:paraId="78AF10A0" w14:textId="77777777" w:rsidR="00E33D2B" w:rsidRPr="00E33D2B" w:rsidRDefault="00E33D2B" w:rsidP="00E33D2B">
                  <w:pPr>
                    <w:tabs>
                      <w:tab w:val="left" w:pos="240"/>
                    </w:tabs>
                    <w:jc w:val="both"/>
                    <w:rPr>
                      <w:rFonts w:ascii="Arial" w:hAnsi="Arial" w:cs="Arial"/>
                      <w:b/>
                      <w:bCs/>
                      <w:color w:val="000000" w:themeColor="text1"/>
                      <w:sz w:val="12"/>
                      <w:szCs w:val="12"/>
                    </w:rPr>
                  </w:pPr>
                  <w:r w:rsidRPr="00E33D2B">
                    <w:rPr>
                      <w:rFonts w:ascii="Arial" w:hAnsi="Arial" w:cs="Arial"/>
                      <w:b/>
                      <w:bCs/>
                      <w:color w:val="000000" w:themeColor="text1"/>
                      <w:sz w:val="12"/>
                      <w:szCs w:val="12"/>
                    </w:rPr>
                    <w:t>7.Protección</w:t>
                  </w:r>
                </w:p>
                <w:p w14:paraId="439BC193" w14:textId="6F1DB2CC" w:rsidR="00E33D2B" w:rsidRPr="00F9431F" w:rsidRDefault="00E33D2B" w:rsidP="00E33D2B">
                  <w:pPr>
                    <w:tabs>
                      <w:tab w:val="left" w:pos="240"/>
                    </w:tabs>
                    <w:jc w:val="both"/>
                    <w:rPr>
                      <w:rFonts w:ascii="Arial" w:hAnsi="Arial" w:cs="Arial"/>
                      <w:color w:val="000000" w:themeColor="text1"/>
                      <w:sz w:val="12"/>
                      <w:szCs w:val="12"/>
                    </w:rPr>
                  </w:pPr>
                  <w:r w:rsidRPr="00F9431F">
                    <w:rPr>
                      <w:rFonts w:ascii="Arial" w:hAnsi="Arial" w:cs="Arial"/>
                      <w:b/>
                      <w:bCs/>
                      <w:color w:val="000000" w:themeColor="text1"/>
                      <w:sz w:val="12"/>
                      <w:szCs w:val="12"/>
                    </w:rPr>
                    <w:t xml:space="preserve">Pies </w:t>
                  </w:r>
                  <w:r w:rsidRPr="00F9431F">
                    <w:rPr>
                      <w:rFonts w:ascii="Arial" w:hAnsi="Arial" w:cs="Arial"/>
                      <w:color w:val="000000" w:themeColor="text1"/>
                      <w:sz w:val="12"/>
                      <w:szCs w:val="12"/>
                    </w:rPr>
                    <w:t>(Botas)</w:t>
                  </w:r>
                </w:p>
              </w:tc>
            </w:tr>
            <w:tr w:rsidR="00E33D2B" w:rsidRPr="00F9431F" w14:paraId="685EFA18" w14:textId="77777777" w:rsidTr="00E33D2B">
              <w:tc>
                <w:tcPr>
                  <w:tcW w:w="0" w:type="auto"/>
                </w:tcPr>
                <w:p w14:paraId="35A44FC8" w14:textId="77777777" w:rsidR="00E33D2B" w:rsidRPr="00F9431F" w:rsidRDefault="00E33D2B" w:rsidP="0001398A">
                  <w:pPr>
                    <w:tabs>
                      <w:tab w:val="left" w:pos="240"/>
                    </w:tabs>
                    <w:jc w:val="both"/>
                    <w:rPr>
                      <w:rFonts w:ascii="Arial" w:hAnsi="Arial" w:cs="Arial"/>
                      <w:color w:val="000000" w:themeColor="text1"/>
                      <w:sz w:val="12"/>
                      <w:szCs w:val="12"/>
                    </w:rPr>
                  </w:pPr>
                </w:p>
              </w:tc>
              <w:tc>
                <w:tcPr>
                  <w:tcW w:w="0" w:type="auto"/>
                </w:tcPr>
                <w:p w14:paraId="7B957B4D" w14:textId="77777777" w:rsidR="00E33D2B" w:rsidRPr="00F9431F" w:rsidRDefault="00E33D2B" w:rsidP="0001398A">
                  <w:pPr>
                    <w:tabs>
                      <w:tab w:val="left" w:pos="240"/>
                    </w:tabs>
                    <w:jc w:val="both"/>
                    <w:rPr>
                      <w:rFonts w:ascii="Arial" w:hAnsi="Arial" w:cs="Arial"/>
                      <w:color w:val="000000" w:themeColor="text1"/>
                      <w:sz w:val="12"/>
                      <w:szCs w:val="12"/>
                    </w:rPr>
                  </w:pPr>
                </w:p>
              </w:tc>
              <w:tc>
                <w:tcPr>
                  <w:tcW w:w="0" w:type="auto"/>
                </w:tcPr>
                <w:p w14:paraId="30A83C66" w14:textId="77777777" w:rsidR="00E33D2B" w:rsidRPr="00F9431F" w:rsidRDefault="00E33D2B" w:rsidP="0001398A">
                  <w:pPr>
                    <w:tabs>
                      <w:tab w:val="left" w:pos="240"/>
                    </w:tabs>
                    <w:jc w:val="both"/>
                    <w:rPr>
                      <w:rFonts w:ascii="Arial" w:hAnsi="Arial" w:cs="Arial"/>
                      <w:color w:val="000000" w:themeColor="text1"/>
                      <w:sz w:val="12"/>
                      <w:szCs w:val="12"/>
                    </w:rPr>
                  </w:pPr>
                </w:p>
              </w:tc>
              <w:tc>
                <w:tcPr>
                  <w:tcW w:w="0" w:type="auto"/>
                </w:tcPr>
                <w:p w14:paraId="4121DF9C" w14:textId="77777777" w:rsidR="00E33D2B" w:rsidRPr="00F9431F" w:rsidRDefault="00E33D2B" w:rsidP="0001398A">
                  <w:pPr>
                    <w:tabs>
                      <w:tab w:val="left" w:pos="240"/>
                    </w:tabs>
                    <w:jc w:val="both"/>
                    <w:rPr>
                      <w:rFonts w:ascii="Arial" w:hAnsi="Arial" w:cs="Arial"/>
                      <w:color w:val="000000" w:themeColor="text1"/>
                      <w:sz w:val="12"/>
                      <w:szCs w:val="12"/>
                    </w:rPr>
                  </w:pPr>
                </w:p>
              </w:tc>
              <w:tc>
                <w:tcPr>
                  <w:tcW w:w="0" w:type="auto"/>
                </w:tcPr>
                <w:p w14:paraId="4B8C333F" w14:textId="77777777" w:rsidR="00E33D2B" w:rsidRPr="00F9431F" w:rsidRDefault="00E33D2B" w:rsidP="0001398A">
                  <w:pPr>
                    <w:tabs>
                      <w:tab w:val="left" w:pos="240"/>
                    </w:tabs>
                    <w:jc w:val="both"/>
                    <w:rPr>
                      <w:rFonts w:ascii="Arial" w:hAnsi="Arial" w:cs="Arial"/>
                      <w:color w:val="000000" w:themeColor="text1"/>
                      <w:sz w:val="12"/>
                      <w:szCs w:val="12"/>
                    </w:rPr>
                  </w:pPr>
                </w:p>
              </w:tc>
              <w:tc>
                <w:tcPr>
                  <w:tcW w:w="0" w:type="auto"/>
                </w:tcPr>
                <w:p w14:paraId="5C96CDFA" w14:textId="77777777" w:rsidR="00E33D2B" w:rsidRPr="00F9431F" w:rsidRDefault="00E33D2B" w:rsidP="0001398A">
                  <w:pPr>
                    <w:tabs>
                      <w:tab w:val="left" w:pos="240"/>
                    </w:tabs>
                    <w:jc w:val="both"/>
                    <w:rPr>
                      <w:rFonts w:ascii="Arial" w:hAnsi="Arial" w:cs="Arial"/>
                      <w:color w:val="000000" w:themeColor="text1"/>
                      <w:sz w:val="12"/>
                      <w:szCs w:val="12"/>
                    </w:rPr>
                  </w:pPr>
                </w:p>
              </w:tc>
              <w:tc>
                <w:tcPr>
                  <w:tcW w:w="0" w:type="auto"/>
                </w:tcPr>
                <w:p w14:paraId="2068E4B6" w14:textId="77777777" w:rsidR="00E33D2B" w:rsidRPr="00F9431F" w:rsidRDefault="00E33D2B" w:rsidP="0001398A">
                  <w:pPr>
                    <w:tabs>
                      <w:tab w:val="left" w:pos="240"/>
                    </w:tabs>
                    <w:jc w:val="both"/>
                    <w:rPr>
                      <w:rFonts w:ascii="Arial" w:hAnsi="Arial" w:cs="Arial"/>
                      <w:color w:val="000000" w:themeColor="text1"/>
                      <w:sz w:val="12"/>
                      <w:szCs w:val="12"/>
                    </w:rPr>
                  </w:pPr>
                </w:p>
              </w:tc>
            </w:tr>
          </w:tbl>
          <w:p w14:paraId="4E8C60F7" w14:textId="7584B488" w:rsidR="0001398A" w:rsidRPr="00F9431F" w:rsidRDefault="0001398A" w:rsidP="0001398A">
            <w:pPr>
              <w:tabs>
                <w:tab w:val="left" w:pos="240"/>
              </w:tabs>
              <w:jc w:val="both"/>
              <w:rPr>
                <w:rFonts w:ascii="Arial" w:hAnsi="Arial" w:cs="Arial"/>
                <w:color w:val="000000" w:themeColor="text1"/>
                <w:sz w:val="16"/>
                <w:szCs w:val="16"/>
                <w:highlight w:val="yellow"/>
                <w:lang w:val="es-CO"/>
              </w:rPr>
            </w:pPr>
          </w:p>
        </w:tc>
        <w:tc>
          <w:tcPr>
            <w:tcW w:w="975" w:type="dxa"/>
          </w:tcPr>
          <w:p w14:paraId="371D9436" w14:textId="77777777" w:rsidR="00DB5414" w:rsidRPr="00F9431F" w:rsidRDefault="00DB5414" w:rsidP="00785E0C">
            <w:pPr>
              <w:tabs>
                <w:tab w:val="left" w:pos="240"/>
              </w:tabs>
              <w:jc w:val="both"/>
              <w:rPr>
                <w:rFonts w:ascii="Arial" w:hAnsi="Arial" w:cs="Arial"/>
                <w:color w:val="000000" w:themeColor="text1"/>
                <w:sz w:val="16"/>
                <w:szCs w:val="16"/>
                <w:highlight w:val="yellow"/>
              </w:rPr>
            </w:pPr>
          </w:p>
        </w:tc>
        <w:tc>
          <w:tcPr>
            <w:tcW w:w="1275" w:type="dxa"/>
          </w:tcPr>
          <w:p w14:paraId="1A4596CD" w14:textId="77777777" w:rsidR="00DB5414" w:rsidRPr="00F9431F" w:rsidRDefault="00DB5414" w:rsidP="00785E0C">
            <w:pPr>
              <w:tabs>
                <w:tab w:val="left" w:pos="240"/>
              </w:tabs>
              <w:jc w:val="both"/>
              <w:rPr>
                <w:rFonts w:ascii="Arial" w:hAnsi="Arial" w:cs="Arial"/>
                <w:color w:val="000000" w:themeColor="text1"/>
                <w:sz w:val="16"/>
                <w:szCs w:val="16"/>
                <w:highlight w:val="yellow"/>
              </w:rPr>
            </w:pPr>
          </w:p>
        </w:tc>
      </w:tr>
      <w:tr w:rsidR="00DB5414" w:rsidRPr="00F9431F" w14:paraId="49FBBD1A" w14:textId="7AB70059" w:rsidTr="00F9431F">
        <w:trPr>
          <w:trHeight w:val="415"/>
        </w:trPr>
        <w:tc>
          <w:tcPr>
            <w:tcW w:w="0" w:type="auto"/>
            <w:vAlign w:val="center"/>
          </w:tcPr>
          <w:p w14:paraId="5247DA29" w14:textId="77777777" w:rsidR="00DB5414" w:rsidRPr="00F9431F" w:rsidRDefault="00DB5414" w:rsidP="00813438">
            <w:pPr>
              <w:pStyle w:val="Prrafodelista"/>
              <w:tabs>
                <w:tab w:val="left" w:pos="240"/>
              </w:tabs>
              <w:ind w:left="0"/>
              <w:jc w:val="center"/>
              <w:rPr>
                <w:rFonts w:ascii="Arial" w:hAnsi="Arial" w:cs="Arial"/>
                <w:b/>
                <w:color w:val="000000" w:themeColor="text1"/>
                <w:sz w:val="16"/>
                <w:szCs w:val="16"/>
              </w:rPr>
            </w:pPr>
            <w:r w:rsidRPr="00F9431F">
              <w:rPr>
                <w:rFonts w:ascii="Arial" w:hAnsi="Arial" w:cs="Arial"/>
                <w:color w:val="000000" w:themeColor="text1"/>
                <w:sz w:val="16"/>
                <w:szCs w:val="16"/>
              </w:rPr>
              <w:t>4</w:t>
            </w:r>
          </w:p>
        </w:tc>
        <w:tc>
          <w:tcPr>
            <w:tcW w:w="6785" w:type="dxa"/>
            <w:vAlign w:val="center"/>
          </w:tcPr>
          <w:p w14:paraId="5888018C" w14:textId="77777777" w:rsidR="00E33D2B" w:rsidRPr="00E33D2B" w:rsidRDefault="00E33D2B" w:rsidP="00E33D2B">
            <w:pPr>
              <w:tabs>
                <w:tab w:val="left" w:pos="240"/>
              </w:tabs>
              <w:jc w:val="both"/>
              <w:rPr>
                <w:rFonts w:ascii="Arial" w:hAnsi="Arial" w:cs="Arial"/>
                <w:color w:val="000000" w:themeColor="text1"/>
                <w:sz w:val="16"/>
                <w:szCs w:val="16"/>
              </w:rPr>
            </w:pPr>
            <w:r w:rsidRPr="00E33D2B">
              <w:rPr>
                <w:rFonts w:ascii="Arial" w:hAnsi="Arial" w:cs="Arial"/>
                <w:b/>
                <w:bCs/>
                <w:color w:val="000000" w:themeColor="text1"/>
                <w:sz w:val="16"/>
                <w:szCs w:val="16"/>
              </w:rPr>
              <w:t xml:space="preserve">El oferente deberá cargar en la plataforma SECOP II, </w:t>
            </w:r>
            <w:r w:rsidRPr="00E33D2B">
              <w:rPr>
                <w:rFonts w:ascii="Arial" w:hAnsi="Arial" w:cs="Arial"/>
                <w:color w:val="000000" w:themeColor="text1"/>
                <w:sz w:val="16"/>
                <w:szCs w:val="16"/>
              </w:rPr>
              <w:t>un compromiso escrito mencionando (seguro o</w:t>
            </w:r>
          </w:p>
          <w:p w14:paraId="0AAC72E1" w14:textId="77777777" w:rsidR="00E33D2B" w:rsidRPr="00F9431F" w:rsidRDefault="00E33D2B" w:rsidP="00E33D2B">
            <w:pPr>
              <w:tabs>
                <w:tab w:val="left" w:pos="240"/>
              </w:tabs>
              <w:jc w:val="both"/>
              <w:rPr>
                <w:rFonts w:ascii="Arial" w:hAnsi="Arial" w:cs="Arial"/>
                <w:color w:val="000000" w:themeColor="text1"/>
                <w:sz w:val="16"/>
                <w:szCs w:val="16"/>
              </w:rPr>
            </w:pPr>
            <w:r w:rsidRPr="00E33D2B">
              <w:rPr>
                <w:rFonts w:ascii="Arial" w:hAnsi="Arial" w:cs="Arial"/>
                <w:color w:val="000000" w:themeColor="text1"/>
                <w:sz w:val="16"/>
                <w:szCs w:val="16"/>
              </w:rPr>
              <w:t>póliza), y de la capacidad que tiene para asumir los gastos médicos, de hospitalización y</w:t>
            </w:r>
            <w:r w:rsidRPr="00F9431F">
              <w:rPr>
                <w:rFonts w:ascii="Arial" w:hAnsi="Arial" w:cs="Arial"/>
                <w:color w:val="000000" w:themeColor="text1"/>
                <w:sz w:val="16"/>
                <w:szCs w:val="16"/>
              </w:rPr>
              <w:t xml:space="preserve"> </w:t>
            </w:r>
            <w:r w:rsidRPr="00E33D2B">
              <w:rPr>
                <w:rFonts w:ascii="Arial" w:hAnsi="Arial" w:cs="Arial"/>
                <w:color w:val="000000" w:themeColor="text1"/>
                <w:sz w:val="16"/>
                <w:szCs w:val="16"/>
              </w:rPr>
              <w:t>procedimientos médicos a que haya lugar, en caso de presentarse un accidente de trabajo o sus</w:t>
            </w:r>
            <w:r w:rsidRPr="00F9431F">
              <w:rPr>
                <w:rFonts w:ascii="Arial" w:hAnsi="Arial" w:cs="Arial"/>
                <w:color w:val="000000" w:themeColor="text1"/>
                <w:sz w:val="16"/>
                <w:szCs w:val="16"/>
              </w:rPr>
              <w:t xml:space="preserve"> </w:t>
            </w:r>
            <w:r w:rsidRPr="00E33D2B">
              <w:rPr>
                <w:rFonts w:ascii="Arial" w:hAnsi="Arial" w:cs="Arial"/>
                <w:color w:val="000000" w:themeColor="text1"/>
                <w:sz w:val="16"/>
                <w:szCs w:val="16"/>
              </w:rPr>
              <w:t>empleados sufra un accidente laboral durante la ejecución del presente contrato, (en horas</w:t>
            </w:r>
            <w:r w:rsidRPr="00F9431F">
              <w:rPr>
                <w:rFonts w:ascii="Arial" w:hAnsi="Arial" w:cs="Arial"/>
                <w:color w:val="000000" w:themeColor="text1"/>
                <w:sz w:val="16"/>
                <w:szCs w:val="16"/>
              </w:rPr>
              <w:t xml:space="preserve"> </w:t>
            </w:r>
            <w:r w:rsidRPr="00E33D2B">
              <w:rPr>
                <w:rFonts w:ascii="Arial" w:hAnsi="Arial" w:cs="Arial"/>
                <w:color w:val="000000" w:themeColor="text1"/>
                <w:sz w:val="16"/>
                <w:szCs w:val="16"/>
              </w:rPr>
              <w:t>presenciales o dentro de las instalaciones policiales), le corresponde al contratista realizar el respectivo</w:t>
            </w:r>
            <w:r w:rsidRPr="00F9431F">
              <w:rPr>
                <w:rFonts w:ascii="Arial" w:hAnsi="Arial" w:cs="Arial"/>
                <w:color w:val="000000" w:themeColor="text1"/>
                <w:sz w:val="16"/>
                <w:szCs w:val="16"/>
              </w:rPr>
              <w:t xml:space="preserve"> </w:t>
            </w:r>
            <w:r w:rsidRPr="00E33D2B">
              <w:rPr>
                <w:rFonts w:ascii="Arial" w:hAnsi="Arial" w:cs="Arial"/>
                <w:color w:val="000000" w:themeColor="text1"/>
                <w:sz w:val="16"/>
                <w:szCs w:val="16"/>
              </w:rPr>
              <w:t>reporte e investigación dentro del tiempo reglamentario, Así:</w:t>
            </w:r>
            <w:r w:rsidRPr="00F9431F">
              <w:rPr>
                <w:rFonts w:ascii="Arial" w:hAnsi="Arial" w:cs="Arial"/>
                <w:color w:val="000000" w:themeColor="text1"/>
                <w:sz w:val="16"/>
                <w:szCs w:val="16"/>
              </w:rPr>
              <w:t xml:space="preserve"> </w:t>
            </w:r>
          </w:p>
          <w:p w14:paraId="20465AEE" w14:textId="77777777" w:rsidR="00E33D2B" w:rsidRPr="00F9431F" w:rsidRDefault="00E33D2B" w:rsidP="00E33D2B">
            <w:pPr>
              <w:tabs>
                <w:tab w:val="left" w:pos="240"/>
              </w:tabs>
              <w:jc w:val="both"/>
              <w:rPr>
                <w:rFonts w:ascii="Arial" w:hAnsi="Arial" w:cs="Arial"/>
                <w:color w:val="000000" w:themeColor="text1"/>
                <w:sz w:val="16"/>
                <w:szCs w:val="16"/>
              </w:rPr>
            </w:pPr>
          </w:p>
          <w:p w14:paraId="377AF06E" w14:textId="103D487A" w:rsidR="00E33D2B" w:rsidRPr="00F9431F" w:rsidRDefault="00E33D2B" w:rsidP="00E33D2B">
            <w:pPr>
              <w:pStyle w:val="Prrafodelista"/>
              <w:numPr>
                <w:ilvl w:val="0"/>
                <w:numId w:val="7"/>
              </w:numPr>
              <w:tabs>
                <w:tab w:val="left" w:pos="240"/>
              </w:tabs>
              <w:jc w:val="both"/>
              <w:rPr>
                <w:rFonts w:ascii="Arial" w:hAnsi="Arial" w:cs="Arial"/>
                <w:color w:val="000000" w:themeColor="text1"/>
                <w:sz w:val="16"/>
                <w:szCs w:val="16"/>
              </w:rPr>
            </w:pPr>
            <w:r w:rsidRPr="00F9431F">
              <w:rPr>
                <w:rFonts w:ascii="Arial" w:hAnsi="Arial" w:cs="Arial"/>
                <w:b/>
                <w:bCs/>
                <w:color w:val="000000" w:themeColor="text1"/>
                <w:sz w:val="16"/>
                <w:szCs w:val="16"/>
              </w:rPr>
              <w:t xml:space="preserve">FURAT o FURAL: </w:t>
            </w:r>
            <w:r w:rsidRPr="00F9431F">
              <w:rPr>
                <w:rFonts w:ascii="Arial" w:hAnsi="Arial" w:cs="Arial"/>
                <w:color w:val="000000" w:themeColor="text1"/>
                <w:sz w:val="16"/>
                <w:szCs w:val="16"/>
              </w:rPr>
              <w:t>Formato único de reporte de Accidentes de Trabajo o Formato Único de Accidentes Laborales.</w:t>
            </w:r>
          </w:p>
          <w:p w14:paraId="026686C7" w14:textId="6D421EFF" w:rsidR="00E33D2B" w:rsidRPr="00F9431F" w:rsidRDefault="00E33D2B" w:rsidP="00E33D2B">
            <w:pPr>
              <w:pStyle w:val="Prrafodelista"/>
              <w:numPr>
                <w:ilvl w:val="0"/>
                <w:numId w:val="7"/>
              </w:numPr>
              <w:tabs>
                <w:tab w:val="left" w:pos="240"/>
              </w:tabs>
              <w:jc w:val="both"/>
              <w:rPr>
                <w:rFonts w:ascii="Arial" w:hAnsi="Arial" w:cs="Arial"/>
                <w:color w:val="000000" w:themeColor="text1"/>
                <w:sz w:val="16"/>
                <w:szCs w:val="16"/>
              </w:rPr>
            </w:pPr>
            <w:r w:rsidRPr="00F9431F">
              <w:rPr>
                <w:rFonts w:ascii="Arial" w:hAnsi="Arial" w:cs="Arial"/>
                <w:b/>
                <w:bCs/>
                <w:color w:val="000000" w:themeColor="text1"/>
                <w:sz w:val="16"/>
                <w:szCs w:val="16"/>
              </w:rPr>
              <w:t xml:space="preserve">FUREL: </w:t>
            </w:r>
            <w:r w:rsidRPr="00F9431F">
              <w:rPr>
                <w:rFonts w:ascii="Arial" w:hAnsi="Arial" w:cs="Arial"/>
                <w:color w:val="000000" w:themeColor="text1"/>
                <w:sz w:val="16"/>
                <w:szCs w:val="16"/>
              </w:rPr>
              <w:t>Formato único de reporte de Enfermedad Laboral.</w:t>
            </w:r>
          </w:p>
          <w:p w14:paraId="0D6A81A1" w14:textId="2BAEA3C9" w:rsidR="00DB5414" w:rsidRPr="00F9431F" w:rsidRDefault="00E33D2B" w:rsidP="00E33D2B">
            <w:pPr>
              <w:tabs>
                <w:tab w:val="left" w:pos="240"/>
              </w:tabs>
              <w:jc w:val="both"/>
              <w:rPr>
                <w:rFonts w:ascii="Arial" w:hAnsi="Arial" w:cs="Arial"/>
                <w:color w:val="000000" w:themeColor="text1"/>
                <w:sz w:val="16"/>
                <w:szCs w:val="16"/>
              </w:rPr>
            </w:pPr>
            <w:r w:rsidRPr="00E33D2B">
              <w:rPr>
                <w:rFonts w:ascii="Arial" w:hAnsi="Arial" w:cs="Arial"/>
                <w:color w:val="000000" w:themeColor="text1"/>
                <w:sz w:val="16"/>
                <w:szCs w:val="16"/>
              </w:rPr>
              <w:t>Lo anterior, presentará una copia de la documentación a esta Dirección, según lo establecido en la Resolución</w:t>
            </w:r>
            <w:r w:rsidRPr="00F9431F">
              <w:rPr>
                <w:rFonts w:ascii="Arial" w:hAnsi="Arial" w:cs="Arial"/>
                <w:color w:val="000000" w:themeColor="text1"/>
                <w:sz w:val="16"/>
                <w:szCs w:val="16"/>
              </w:rPr>
              <w:t xml:space="preserve"> 1401 del 14 de mayo de 2007.</w:t>
            </w:r>
          </w:p>
        </w:tc>
        <w:tc>
          <w:tcPr>
            <w:tcW w:w="975" w:type="dxa"/>
          </w:tcPr>
          <w:p w14:paraId="162DF8FB" w14:textId="77777777" w:rsidR="00DB5414" w:rsidRPr="00F9431F" w:rsidRDefault="00DB5414" w:rsidP="00785E0C">
            <w:pPr>
              <w:tabs>
                <w:tab w:val="left" w:pos="240"/>
              </w:tabs>
              <w:jc w:val="both"/>
              <w:rPr>
                <w:rFonts w:ascii="Arial" w:hAnsi="Arial" w:cs="Arial"/>
                <w:color w:val="000000" w:themeColor="text1"/>
                <w:sz w:val="16"/>
                <w:szCs w:val="16"/>
                <w:highlight w:val="yellow"/>
              </w:rPr>
            </w:pPr>
          </w:p>
        </w:tc>
        <w:tc>
          <w:tcPr>
            <w:tcW w:w="1275" w:type="dxa"/>
          </w:tcPr>
          <w:p w14:paraId="59955A48" w14:textId="77777777" w:rsidR="00DB5414" w:rsidRPr="00F9431F" w:rsidRDefault="00DB5414" w:rsidP="00785E0C">
            <w:pPr>
              <w:tabs>
                <w:tab w:val="left" w:pos="240"/>
              </w:tabs>
              <w:jc w:val="both"/>
              <w:rPr>
                <w:rFonts w:ascii="Arial" w:hAnsi="Arial" w:cs="Arial"/>
                <w:color w:val="000000" w:themeColor="text1"/>
                <w:sz w:val="16"/>
                <w:szCs w:val="16"/>
                <w:highlight w:val="yellow"/>
              </w:rPr>
            </w:pPr>
          </w:p>
        </w:tc>
      </w:tr>
      <w:tr w:rsidR="00DB5414" w:rsidRPr="00F9431F" w14:paraId="70386945" w14:textId="51B5510D" w:rsidTr="00F9431F">
        <w:trPr>
          <w:trHeight w:val="1128"/>
        </w:trPr>
        <w:tc>
          <w:tcPr>
            <w:tcW w:w="0" w:type="auto"/>
            <w:vAlign w:val="center"/>
          </w:tcPr>
          <w:p w14:paraId="59927073" w14:textId="77777777" w:rsidR="00DB5414" w:rsidRPr="00F9431F" w:rsidRDefault="00DB5414" w:rsidP="00813438">
            <w:pPr>
              <w:pStyle w:val="Prrafodelista"/>
              <w:tabs>
                <w:tab w:val="left" w:pos="240"/>
              </w:tabs>
              <w:ind w:left="0"/>
              <w:jc w:val="center"/>
              <w:rPr>
                <w:rFonts w:ascii="Arial" w:hAnsi="Arial" w:cs="Arial"/>
                <w:color w:val="000000" w:themeColor="text1"/>
                <w:sz w:val="16"/>
                <w:szCs w:val="16"/>
              </w:rPr>
            </w:pPr>
            <w:r w:rsidRPr="00F9431F">
              <w:rPr>
                <w:rFonts w:ascii="Arial" w:hAnsi="Arial" w:cs="Arial"/>
                <w:color w:val="000000" w:themeColor="text1"/>
                <w:sz w:val="16"/>
                <w:szCs w:val="16"/>
              </w:rPr>
              <w:t>5</w:t>
            </w:r>
          </w:p>
        </w:tc>
        <w:tc>
          <w:tcPr>
            <w:tcW w:w="6785" w:type="dxa"/>
            <w:vAlign w:val="center"/>
          </w:tcPr>
          <w:p w14:paraId="61F0DC18" w14:textId="35F049A1" w:rsidR="00DB5414" w:rsidRPr="00F9431F" w:rsidRDefault="00E33D2B" w:rsidP="00E33D2B">
            <w:pPr>
              <w:tabs>
                <w:tab w:val="left" w:pos="240"/>
              </w:tabs>
              <w:jc w:val="both"/>
              <w:rPr>
                <w:rFonts w:ascii="Arial" w:hAnsi="Arial" w:cs="Arial"/>
                <w:color w:val="000000" w:themeColor="text1"/>
                <w:sz w:val="16"/>
                <w:szCs w:val="16"/>
              </w:rPr>
            </w:pPr>
            <w:r w:rsidRPr="00E33D2B">
              <w:rPr>
                <w:rFonts w:ascii="Arial" w:hAnsi="Arial" w:cs="Arial"/>
                <w:b/>
                <w:bCs/>
                <w:color w:val="000000" w:themeColor="text1"/>
                <w:sz w:val="16"/>
                <w:szCs w:val="16"/>
              </w:rPr>
              <w:t xml:space="preserve">El oferente deberá cargar en la plataforma SECOP II, </w:t>
            </w:r>
            <w:r w:rsidRPr="00E33D2B">
              <w:rPr>
                <w:rFonts w:ascii="Arial" w:hAnsi="Arial" w:cs="Arial"/>
                <w:color w:val="000000" w:themeColor="text1"/>
                <w:sz w:val="16"/>
                <w:szCs w:val="16"/>
              </w:rPr>
              <w:t>un compromiso de garantizar que sus</w:t>
            </w:r>
            <w:r w:rsidRPr="00F9431F">
              <w:rPr>
                <w:rFonts w:ascii="Arial" w:hAnsi="Arial" w:cs="Arial"/>
                <w:color w:val="000000" w:themeColor="text1"/>
                <w:sz w:val="16"/>
                <w:szCs w:val="16"/>
              </w:rPr>
              <w:t xml:space="preserve"> </w:t>
            </w:r>
            <w:r w:rsidRPr="00E33D2B">
              <w:rPr>
                <w:rFonts w:ascii="Arial" w:hAnsi="Arial" w:cs="Arial"/>
                <w:color w:val="000000" w:themeColor="text1"/>
                <w:sz w:val="16"/>
                <w:szCs w:val="16"/>
              </w:rPr>
              <w:t>colaboradores al momento de ingresar a las instalaciones policiales, el oferente debe garantizar que</w:t>
            </w:r>
            <w:r w:rsidRPr="00F9431F">
              <w:rPr>
                <w:rFonts w:ascii="Arial" w:hAnsi="Arial" w:cs="Arial"/>
                <w:color w:val="000000" w:themeColor="text1"/>
                <w:sz w:val="16"/>
                <w:szCs w:val="16"/>
              </w:rPr>
              <w:t xml:space="preserve"> </w:t>
            </w:r>
            <w:r w:rsidRPr="00E33D2B">
              <w:rPr>
                <w:rFonts w:ascii="Arial" w:hAnsi="Arial" w:cs="Arial"/>
                <w:color w:val="000000" w:themeColor="text1"/>
                <w:sz w:val="16"/>
                <w:szCs w:val="16"/>
              </w:rPr>
              <w:t>sus empleados mantengan un buen comportamiento, no deben desplazarse por sitios no autorizados,</w:t>
            </w:r>
            <w:r w:rsidRPr="00F9431F">
              <w:rPr>
                <w:rFonts w:ascii="Arial" w:hAnsi="Arial" w:cs="Arial"/>
                <w:color w:val="000000" w:themeColor="text1"/>
                <w:sz w:val="16"/>
                <w:szCs w:val="16"/>
              </w:rPr>
              <w:t xml:space="preserve"> </w:t>
            </w:r>
            <w:r w:rsidRPr="00E33D2B">
              <w:rPr>
                <w:rFonts w:ascii="Arial" w:hAnsi="Arial" w:cs="Arial"/>
                <w:color w:val="000000" w:themeColor="text1"/>
                <w:sz w:val="16"/>
                <w:szCs w:val="16"/>
              </w:rPr>
              <w:t>realizar el registro de ingreso y salida de las mismas, finalmente, procurar que su personal no</w:t>
            </w:r>
            <w:r w:rsidRPr="00F9431F">
              <w:rPr>
                <w:rFonts w:ascii="Arial" w:hAnsi="Arial" w:cs="Arial"/>
                <w:color w:val="000000" w:themeColor="text1"/>
                <w:sz w:val="16"/>
                <w:szCs w:val="16"/>
              </w:rPr>
              <w:t xml:space="preserve"> represente un riesgo para los integrantes del centro de trabajo. </w:t>
            </w:r>
          </w:p>
        </w:tc>
        <w:tc>
          <w:tcPr>
            <w:tcW w:w="975" w:type="dxa"/>
          </w:tcPr>
          <w:p w14:paraId="576B8255" w14:textId="77777777" w:rsidR="00DB5414" w:rsidRPr="00F9431F" w:rsidRDefault="00DB5414" w:rsidP="00785E0C">
            <w:pPr>
              <w:tabs>
                <w:tab w:val="left" w:pos="240"/>
              </w:tabs>
              <w:jc w:val="both"/>
              <w:rPr>
                <w:rFonts w:ascii="Arial" w:hAnsi="Arial" w:cs="Arial"/>
                <w:color w:val="000000" w:themeColor="text1"/>
                <w:sz w:val="16"/>
                <w:szCs w:val="16"/>
                <w:highlight w:val="yellow"/>
              </w:rPr>
            </w:pPr>
          </w:p>
        </w:tc>
        <w:tc>
          <w:tcPr>
            <w:tcW w:w="1275" w:type="dxa"/>
          </w:tcPr>
          <w:p w14:paraId="33F331D8" w14:textId="77777777" w:rsidR="00DB5414" w:rsidRPr="00F9431F" w:rsidRDefault="00DB5414" w:rsidP="00785E0C">
            <w:pPr>
              <w:tabs>
                <w:tab w:val="left" w:pos="240"/>
              </w:tabs>
              <w:jc w:val="both"/>
              <w:rPr>
                <w:rFonts w:ascii="Arial" w:hAnsi="Arial" w:cs="Arial"/>
                <w:color w:val="000000" w:themeColor="text1"/>
                <w:sz w:val="16"/>
                <w:szCs w:val="16"/>
                <w:highlight w:val="yellow"/>
              </w:rPr>
            </w:pPr>
          </w:p>
        </w:tc>
      </w:tr>
      <w:bookmarkEnd w:id="6"/>
    </w:tbl>
    <w:p w14:paraId="016D6A4D" w14:textId="77777777" w:rsidR="001C5BEC" w:rsidRPr="00C1467E" w:rsidRDefault="001C5BEC" w:rsidP="007A385F">
      <w:pPr>
        <w:pStyle w:val="NormalWeb"/>
        <w:tabs>
          <w:tab w:val="left" w:pos="1140"/>
        </w:tabs>
        <w:spacing w:before="0" w:beforeAutospacing="0" w:after="0" w:afterAutospacing="0"/>
        <w:jc w:val="both"/>
        <w:rPr>
          <w:rFonts w:ascii="Arial" w:hAnsi="Arial" w:cs="Arial"/>
          <w:b/>
          <w:sz w:val="14"/>
          <w:szCs w:val="14"/>
        </w:rPr>
      </w:pPr>
    </w:p>
    <w:p w14:paraId="1894EE43" w14:textId="252E6F37" w:rsidR="007A385F" w:rsidRPr="001C5BEC" w:rsidRDefault="007A385F" w:rsidP="007A385F">
      <w:pPr>
        <w:pStyle w:val="NormalWeb"/>
        <w:tabs>
          <w:tab w:val="left" w:pos="1140"/>
        </w:tabs>
        <w:spacing w:before="0" w:beforeAutospacing="0" w:after="0" w:afterAutospacing="0"/>
        <w:jc w:val="both"/>
        <w:rPr>
          <w:rFonts w:ascii="Arial" w:hAnsi="Arial" w:cs="Arial"/>
          <w:b/>
        </w:rPr>
      </w:pPr>
      <w:r w:rsidRPr="00AA0BC3">
        <w:rPr>
          <w:rFonts w:ascii="Arial" w:hAnsi="Arial" w:cs="Arial"/>
          <w:b/>
        </w:rPr>
        <w:t xml:space="preserve">*     </w:t>
      </w:r>
      <w:r w:rsidRPr="00AA0BC3">
        <w:rPr>
          <w:rFonts w:ascii="Arial" w:hAnsi="Arial" w:cs="Arial"/>
          <w:b/>
          <w:sz w:val="20"/>
          <w:szCs w:val="20"/>
        </w:rPr>
        <w:t>CONDICIONES DE LA CONTRATACIÓN</w:t>
      </w:r>
    </w:p>
    <w:p w14:paraId="3DB057FE" w14:textId="10F5A6B4" w:rsidR="00220DD5" w:rsidRPr="00C1467E" w:rsidRDefault="0002314C" w:rsidP="005161C3">
      <w:pPr>
        <w:pStyle w:val="NormalWeb"/>
        <w:tabs>
          <w:tab w:val="left" w:pos="1140"/>
        </w:tabs>
        <w:spacing w:before="0" w:beforeAutospacing="0" w:after="0" w:afterAutospacing="0"/>
        <w:jc w:val="both"/>
        <w:rPr>
          <w:rFonts w:ascii="Arial" w:hAnsi="Arial" w:cs="Arial"/>
          <w:b/>
          <w:sz w:val="10"/>
          <w:szCs w:val="10"/>
          <w:highlight w:val="yellow"/>
        </w:rPr>
      </w:pPr>
      <w:r w:rsidRPr="006576C5">
        <w:rPr>
          <w:rFonts w:ascii="Arial" w:hAnsi="Arial" w:cs="Arial"/>
          <w:b/>
          <w:sz w:val="20"/>
          <w:szCs w:val="20"/>
          <w:highlight w:val="yellow"/>
        </w:rPr>
        <w:t xml:space="preserve"> </w:t>
      </w:r>
    </w:p>
    <w:tbl>
      <w:tblPr>
        <w:tblStyle w:val="Tablaconcuadrcula"/>
        <w:tblW w:w="0" w:type="auto"/>
        <w:tblLook w:val="04A0" w:firstRow="1" w:lastRow="0" w:firstColumn="1" w:lastColumn="0" w:noHBand="0" w:noVBand="1"/>
      </w:tblPr>
      <w:tblGrid>
        <w:gridCol w:w="1514"/>
        <w:gridCol w:w="1594"/>
        <w:gridCol w:w="6289"/>
      </w:tblGrid>
      <w:tr w:rsidR="0009758C" w:rsidRPr="006576C5" w14:paraId="118C61D2" w14:textId="77777777" w:rsidTr="000D7C5C">
        <w:trPr>
          <w:trHeight w:val="631"/>
        </w:trPr>
        <w:tc>
          <w:tcPr>
            <w:tcW w:w="1514" w:type="dxa"/>
            <w:vMerge w:val="restart"/>
            <w:vAlign w:val="center"/>
          </w:tcPr>
          <w:p w14:paraId="718C5AE9" w14:textId="77777777" w:rsidR="00FE7DC9" w:rsidRPr="005C3AC9" w:rsidRDefault="00FE7DC9" w:rsidP="003F4C2D">
            <w:pPr>
              <w:pStyle w:val="NormalWeb"/>
              <w:spacing w:before="0" w:beforeAutospacing="0" w:after="0" w:afterAutospacing="0"/>
              <w:jc w:val="center"/>
              <w:rPr>
                <w:rFonts w:ascii="Arial" w:hAnsi="Arial" w:cs="Arial"/>
                <w:b/>
                <w:sz w:val="16"/>
                <w:szCs w:val="16"/>
              </w:rPr>
            </w:pPr>
            <w:r w:rsidRPr="005C3AC9">
              <w:rPr>
                <w:rFonts w:ascii="Arial" w:hAnsi="Arial" w:cs="Arial"/>
                <w:b/>
                <w:sz w:val="16"/>
                <w:szCs w:val="16"/>
              </w:rPr>
              <w:t>CONDICIONES</w:t>
            </w:r>
          </w:p>
          <w:p w14:paraId="157CA9E1" w14:textId="187F9539" w:rsidR="00FE7DC9" w:rsidRPr="005C3AC9" w:rsidRDefault="00FE7DC9" w:rsidP="00F23298">
            <w:pPr>
              <w:pStyle w:val="NormalWeb"/>
              <w:spacing w:before="0" w:beforeAutospacing="0"/>
              <w:jc w:val="center"/>
              <w:rPr>
                <w:rFonts w:ascii="Arial" w:hAnsi="Arial" w:cs="Arial"/>
                <w:sz w:val="16"/>
                <w:szCs w:val="16"/>
              </w:rPr>
            </w:pPr>
            <w:r w:rsidRPr="005C3AC9">
              <w:rPr>
                <w:rFonts w:ascii="Arial" w:hAnsi="Arial" w:cs="Arial"/>
                <w:b/>
                <w:sz w:val="16"/>
                <w:szCs w:val="16"/>
              </w:rPr>
              <w:t>DE CONTRATACIÓN</w:t>
            </w:r>
          </w:p>
        </w:tc>
        <w:tc>
          <w:tcPr>
            <w:tcW w:w="1594" w:type="dxa"/>
            <w:vAlign w:val="center"/>
          </w:tcPr>
          <w:p w14:paraId="6A8DE6FD" w14:textId="77777777" w:rsidR="00FE7DC9" w:rsidRPr="005C3AC9" w:rsidRDefault="00FE7DC9" w:rsidP="0002314C">
            <w:pPr>
              <w:pStyle w:val="NormalWeb"/>
              <w:jc w:val="center"/>
              <w:rPr>
                <w:rFonts w:ascii="Arial" w:hAnsi="Arial" w:cs="Arial"/>
                <w:b/>
                <w:sz w:val="16"/>
                <w:szCs w:val="16"/>
              </w:rPr>
            </w:pPr>
            <w:r w:rsidRPr="005C3AC9">
              <w:rPr>
                <w:rFonts w:ascii="Arial" w:hAnsi="Arial" w:cs="Arial"/>
                <w:b/>
                <w:sz w:val="16"/>
                <w:szCs w:val="16"/>
              </w:rPr>
              <w:t>FORMA DE EJECUCIÓN DEL CONTRATO</w:t>
            </w:r>
          </w:p>
        </w:tc>
        <w:tc>
          <w:tcPr>
            <w:tcW w:w="6289" w:type="dxa"/>
          </w:tcPr>
          <w:p w14:paraId="60E37856" w14:textId="6971C449" w:rsidR="00FE7DC9" w:rsidRPr="00AA0BC3" w:rsidRDefault="00AA0BC3" w:rsidP="007D4813">
            <w:pPr>
              <w:tabs>
                <w:tab w:val="left" w:pos="567"/>
              </w:tabs>
              <w:jc w:val="both"/>
              <w:rPr>
                <w:rFonts w:ascii="Arial" w:eastAsia="Calibri" w:hAnsi="Arial" w:cs="Arial"/>
                <w:sz w:val="16"/>
                <w:szCs w:val="16"/>
              </w:rPr>
            </w:pPr>
            <w:r w:rsidRPr="00AA0BC3">
              <w:rPr>
                <w:rFonts w:ascii="Arial" w:eastAsia="Calibri" w:hAnsi="Arial" w:cs="Arial"/>
                <w:sz w:val="16"/>
                <w:szCs w:val="16"/>
              </w:rPr>
              <w:t>Por ser un contrato de compraventa,</w:t>
            </w:r>
            <w:r>
              <w:rPr>
                <w:rFonts w:ascii="Arial" w:eastAsia="Calibri" w:hAnsi="Arial" w:cs="Arial"/>
                <w:sz w:val="16"/>
                <w:szCs w:val="16"/>
              </w:rPr>
              <w:t xml:space="preserve"> </w:t>
            </w:r>
            <w:r w:rsidRPr="00AA0BC3">
              <w:rPr>
                <w:rFonts w:ascii="Arial" w:eastAsia="Calibri" w:hAnsi="Arial" w:cs="Arial"/>
                <w:sz w:val="16"/>
                <w:szCs w:val="16"/>
              </w:rPr>
              <w:t>los bienes se entregarán en forma total, en una entrega equivalente al 100% del valor del contrato, previa coordinación con el supervisor del contrato y en horario de 07:30 horas a 12:00 horas y de 14:00 horas a 17:00 horas, cumpliendo con todas las exigencias técnicas mínimas requeridas.</w:t>
            </w:r>
          </w:p>
        </w:tc>
      </w:tr>
      <w:tr w:rsidR="0009758C" w:rsidRPr="006576C5" w14:paraId="76103C92" w14:textId="77777777" w:rsidTr="00AA0BC3">
        <w:trPr>
          <w:trHeight w:val="43"/>
        </w:trPr>
        <w:tc>
          <w:tcPr>
            <w:tcW w:w="1514" w:type="dxa"/>
            <w:vMerge/>
          </w:tcPr>
          <w:p w14:paraId="51918251" w14:textId="77777777" w:rsidR="00FE7DC9" w:rsidRPr="005C3AC9" w:rsidRDefault="00FE7DC9" w:rsidP="003B0D72">
            <w:pPr>
              <w:pStyle w:val="NormalWeb"/>
              <w:jc w:val="both"/>
              <w:rPr>
                <w:rFonts w:ascii="Arial" w:hAnsi="Arial" w:cs="Arial"/>
                <w:sz w:val="16"/>
                <w:szCs w:val="16"/>
              </w:rPr>
            </w:pPr>
          </w:p>
        </w:tc>
        <w:tc>
          <w:tcPr>
            <w:tcW w:w="1594" w:type="dxa"/>
            <w:vAlign w:val="center"/>
          </w:tcPr>
          <w:p w14:paraId="56412CC6" w14:textId="77777777" w:rsidR="00FE7DC9" w:rsidRPr="005C3AC9" w:rsidRDefault="00FE7DC9" w:rsidP="0002314C">
            <w:pPr>
              <w:pStyle w:val="NormalWeb"/>
              <w:jc w:val="center"/>
              <w:rPr>
                <w:rFonts w:ascii="Arial" w:hAnsi="Arial" w:cs="Arial"/>
                <w:b/>
                <w:sz w:val="16"/>
                <w:szCs w:val="16"/>
              </w:rPr>
            </w:pPr>
            <w:r w:rsidRPr="005C3AC9">
              <w:rPr>
                <w:rFonts w:ascii="Arial" w:hAnsi="Arial" w:cs="Arial"/>
                <w:b/>
                <w:sz w:val="16"/>
                <w:szCs w:val="16"/>
              </w:rPr>
              <w:t>PLAZO DE EJECUCIÓN DEL CONTRATO</w:t>
            </w:r>
          </w:p>
        </w:tc>
        <w:tc>
          <w:tcPr>
            <w:tcW w:w="6289" w:type="dxa"/>
            <w:vAlign w:val="center"/>
          </w:tcPr>
          <w:p w14:paraId="1D5F8F7C" w14:textId="4E0317A5" w:rsidR="005C3AC9" w:rsidRPr="006576C5" w:rsidRDefault="005C3AC9" w:rsidP="00AA0BC3">
            <w:pPr>
              <w:jc w:val="both"/>
              <w:rPr>
                <w:rFonts w:ascii="Arial" w:hAnsi="Arial" w:cs="Arial"/>
                <w:sz w:val="16"/>
                <w:szCs w:val="16"/>
                <w:highlight w:val="yellow"/>
              </w:rPr>
            </w:pPr>
            <w:r w:rsidRPr="00F9431F">
              <w:rPr>
                <w:rFonts w:ascii="Arial" w:hAnsi="Arial" w:cs="Arial"/>
                <w:sz w:val="16"/>
                <w:szCs w:val="16"/>
              </w:rPr>
              <w:t xml:space="preserve">El plazo de ejecución del presente contrato de compraventa se contratará a partir de la aprobación de la garantía y de la existencia de las disponibilidades presupuestales correspondientes, o hasta el </w:t>
            </w:r>
            <w:r w:rsidR="004D4231" w:rsidRPr="00F9431F">
              <w:rPr>
                <w:rFonts w:ascii="Arial" w:hAnsi="Arial" w:cs="Arial"/>
                <w:sz w:val="16"/>
                <w:szCs w:val="16"/>
              </w:rPr>
              <w:t xml:space="preserve">30 de </w:t>
            </w:r>
            <w:r w:rsidR="00C2037B">
              <w:rPr>
                <w:rFonts w:ascii="Arial" w:hAnsi="Arial" w:cs="Arial"/>
                <w:sz w:val="16"/>
                <w:szCs w:val="16"/>
              </w:rPr>
              <w:t>octubre</w:t>
            </w:r>
            <w:r w:rsidR="004D4231" w:rsidRPr="00F9431F">
              <w:rPr>
                <w:rFonts w:ascii="Arial" w:hAnsi="Arial" w:cs="Arial"/>
                <w:sz w:val="16"/>
                <w:szCs w:val="16"/>
              </w:rPr>
              <w:t xml:space="preserve"> de 2026</w:t>
            </w:r>
            <w:r w:rsidRPr="00F9431F">
              <w:rPr>
                <w:rFonts w:ascii="Arial" w:hAnsi="Arial" w:cs="Arial"/>
                <w:sz w:val="16"/>
                <w:szCs w:val="16"/>
              </w:rPr>
              <w:t>, o al agotarse el presupuesto oficial asignado, lo que ocurra primero.</w:t>
            </w:r>
          </w:p>
        </w:tc>
      </w:tr>
      <w:tr w:rsidR="0009758C" w:rsidRPr="006576C5" w14:paraId="2C139844" w14:textId="77777777" w:rsidTr="000D7C5C">
        <w:trPr>
          <w:trHeight w:val="416"/>
        </w:trPr>
        <w:tc>
          <w:tcPr>
            <w:tcW w:w="1514" w:type="dxa"/>
            <w:vMerge/>
          </w:tcPr>
          <w:p w14:paraId="67F0938A" w14:textId="77777777" w:rsidR="00FE7DC9" w:rsidRPr="005C3AC9" w:rsidRDefault="00FE7DC9" w:rsidP="003B0D72">
            <w:pPr>
              <w:pStyle w:val="NormalWeb"/>
              <w:jc w:val="both"/>
              <w:rPr>
                <w:rFonts w:ascii="Arial" w:hAnsi="Arial" w:cs="Arial"/>
                <w:sz w:val="16"/>
                <w:szCs w:val="16"/>
              </w:rPr>
            </w:pPr>
          </w:p>
        </w:tc>
        <w:tc>
          <w:tcPr>
            <w:tcW w:w="1594" w:type="dxa"/>
            <w:vAlign w:val="center"/>
          </w:tcPr>
          <w:p w14:paraId="1359018F" w14:textId="77777777" w:rsidR="00FE7DC9" w:rsidRPr="005C3AC9" w:rsidRDefault="00FE7DC9" w:rsidP="0002314C">
            <w:pPr>
              <w:pStyle w:val="NormalWeb"/>
              <w:jc w:val="center"/>
              <w:rPr>
                <w:rFonts w:ascii="Arial" w:hAnsi="Arial" w:cs="Arial"/>
                <w:b/>
                <w:sz w:val="16"/>
                <w:szCs w:val="16"/>
              </w:rPr>
            </w:pPr>
            <w:r w:rsidRPr="005C3AC9">
              <w:rPr>
                <w:rFonts w:ascii="Arial" w:hAnsi="Arial" w:cs="Arial"/>
                <w:b/>
                <w:sz w:val="16"/>
                <w:szCs w:val="16"/>
              </w:rPr>
              <w:t>FORMA DE PAGO</w:t>
            </w:r>
          </w:p>
        </w:tc>
        <w:tc>
          <w:tcPr>
            <w:tcW w:w="6289" w:type="dxa"/>
          </w:tcPr>
          <w:p w14:paraId="2994153F" w14:textId="77777777" w:rsidR="001C5BEC" w:rsidRPr="001C5BEC" w:rsidRDefault="001C5BEC" w:rsidP="001C5BEC">
            <w:pPr>
              <w:jc w:val="both"/>
              <w:rPr>
                <w:rFonts w:ascii="Arial" w:hAnsi="Arial" w:cs="Arial"/>
                <w:sz w:val="16"/>
                <w:szCs w:val="16"/>
              </w:rPr>
            </w:pPr>
            <w:r w:rsidRPr="001C5BEC">
              <w:rPr>
                <w:rFonts w:ascii="Arial" w:hAnsi="Arial" w:cs="Arial"/>
                <w:sz w:val="16"/>
                <w:szCs w:val="16"/>
              </w:rPr>
              <w:t>La Dirección De Carabineros y Protección Ambiental, realizará el pago en moneda legal colombiana, de forma total, conforme al sustento de facturación presentado por el contratista tras la entrega total y recepción a satisfacción del objeto del contrato, suscrita por el supervisor y acompañada de los documentos requeridos.</w:t>
            </w:r>
          </w:p>
          <w:p w14:paraId="30FFCBA8" w14:textId="77777777" w:rsidR="001C5BEC" w:rsidRPr="001C5BEC" w:rsidRDefault="001C5BEC" w:rsidP="001C5BEC">
            <w:pPr>
              <w:jc w:val="both"/>
              <w:rPr>
                <w:rFonts w:ascii="Arial" w:hAnsi="Arial" w:cs="Arial"/>
                <w:sz w:val="16"/>
                <w:szCs w:val="16"/>
              </w:rPr>
            </w:pPr>
          </w:p>
          <w:p w14:paraId="6034C798" w14:textId="77777777" w:rsidR="001C5BEC" w:rsidRPr="001C5BEC" w:rsidRDefault="001C5BEC" w:rsidP="001C5BEC">
            <w:pPr>
              <w:jc w:val="both"/>
              <w:rPr>
                <w:rFonts w:ascii="Arial" w:hAnsi="Arial" w:cs="Arial"/>
                <w:sz w:val="16"/>
                <w:szCs w:val="16"/>
              </w:rPr>
            </w:pPr>
            <w:r w:rsidRPr="001C5BEC">
              <w:rPr>
                <w:rFonts w:ascii="Arial" w:hAnsi="Arial" w:cs="Arial"/>
                <w:sz w:val="16"/>
                <w:szCs w:val="16"/>
              </w:rPr>
              <w:t>El pago se realizará en moneda legal colombiana con plena verificación del supervisor del contrato, dentro de los sesenta (60) días siguientes previos a la presentación de la factura de acuerdo a lo establecido en la Circular Externa 042 del 26 de diciembre de 2023 SISTEMA INTEGRADO DE INFORMACIÓN FINANCIERA – SIIF NACIÓN del MINISTERIO DE HACIENDA Y CRÉDITO PÚBLICO, donde se expide la reglamentación para el Proceso de Recepción de Facturas Electrónicas de Venta, Notas Débito y Notas Crédito, acompañada de la certificación de aportes parafiscales vigente (en los casos que aplique), el recibido a satisfacción por parte del supervisor del contrato, Copia de entrada al almacén del bien y/o servicio objeto del contrato (si aplica), previo el cumplimiento de los trámites administrativos y fiscales vigentes a que haya lugar, ajeno a esto al cumplimiento del contrato de acuerdo con la disponibilidad presupuestal y plan anual de caja, previo el cumplimiento del objeto contractual y cumplidos los demás trámites Administrativos  y Fiscales vigentes a que haya a lugar.</w:t>
            </w:r>
          </w:p>
          <w:p w14:paraId="63D9EAB5" w14:textId="77777777" w:rsidR="001C5BEC" w:rsidRPr="001C5BEC" w:rsidRDefault="001C5BEC" w:rsidP="001C5BEC">
            <w:pPr>
              <w:jc w:val="both"/>
              <w:rPr>
                <w:rFonts w:ascii="Arial" w:hAnsi="Arial" w:cs="Arial"/>
                <w:sz w:val="16"/>
                <w:szCs w:val="16"/>
              </w:rPr>
            </w:pPr>
          </w:p>
          <w:p w14:paraId="3A0E0F73" w14:textId="77777777" w:rsidR="001C5BEC" w:rsidRPr="001C5BEC" w:rsidRDefault="001C5BEC" w:rsidP="001C5BEC">
            <w:pPr>
              <w:jc w:val="both"/>
              <w:rPr>
                <w:rFonts w:ascii="Arial" w:hAnsi="Arial" w:cs="Arial"/>
                <w:sz w:val="16"/>
                <w:szCs w:val="16"/>
              </w:rPr>
            </w:pPr>
            <w:r w:rsidRPr="001C5BEC">
              <w:rPr>
                <w:rFonts w:ascii="Arial" w:hAnsi="Arial" w:cs="Arial"/>
                <w:sz w:val="16"/>
                <w:szCs w:val="16"/>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4873859E" w14:textId="77777777" w:rsidR="001C5BEC" w:rsidRPr="001C5BEC" w:rsidRDefault="001C5BEC" w:rsidP="001C5BEC">
            <w:pPr>
              <w:jc w:val="both"/>
              <w:rPr>
                <w:rFonts w:ascii="Arial" w:hAnsi="Arial" w:cs="Arial"/>
                <w:sz w:val="16"/>
                <w:szCs w:val="16"/>
              </w:rPr>
            </w:pPr>
          </w:p>
          <w:p w14:paraId="12D9EC3F" w14:textId="77777777" w:rsidR="001C5BEC" w:rsidRPr="001C5BEC" w:rsidRDefault="001C5BEC" w:rsidP="001C5BEC">
            <w:pPr>
              <w:jc w:val="both"/>
              <w:rPr>
                <w:rFonts w:ascii="Arial" w:hAnsi="Arial" w:cs="Arial"/>
                <w:sz w:val="16"/>
                <w:szCs w:val="16"/>
              </w:rPr>
            </w:pPr>
            <w:r w:rsidRPr="001C5BEC">
              <w:rPr>
                <w:rFonts w:ascii="Arial" w:hAnsi="Arial" w:cs="Arial"/>
                <w:sz w:val="16"/>
                <w:szCs w:val="16"/>
              </w:rPr>
              <w:t>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4D48EB4D" w14:textId="77777777" w:rsidR="001C5BEC" w:rsidRPr="001C5BEC" w:rsidRDefault="001C5BEC" w:rsidP="001C5BEC">
            <w:pPr>
              <w:jc w:val="both"/>
              <w:rPr>
                <w:rFonts w:ascii="Arial" w:hAnsi="Arial" w:cs="Arial"/>
                <w:sz w:val="16"/>
                <w:szCs w:val="16"/>
              </w:rPr>
            </w:pPr>
            <w:r w:rsidRPr="001C5BEC">
              <w:rPr>
                <w:rFonts w:ascii="Arial" w:hAnsi="Arial" w:cs="Arial"/>
                <w:sz w:val="16"/>
                <w:szCs w:val="16"/>
              </w:rPr>
              <w:t>Para este proceso se han identificado los siguientes actores y esquemas para el de trámite al interior de las entidades ejecutoras PGN:</w:t>
            </w:r>
          </w:p>
          <w:p w14:paraId="0177CE94" w14:textId="77777777" w:rsidR="001C5BEC" w:rsidRPr="001C5BEC" w:rsidRDefault="001C5BEC" w:rsidP="001C5BEC">
            <w:pPr>
              <w:jc w:val="both"/>
              <w:rPr>
                <w:rFonts w:ascii="Arial" w:hAnsi="Arial" w:cs="Arial"/>
                <w:sz w:val="16"/>
                <w:szCs w:val="16"/>
              </w:rPr>
            </w:pPr>
          </w:p>
          <w:p w14:paraId="6C3CC2EE" w14:textId="77777777" w:rsidR="001C5BEC" w:rsidRPr="001C5BEC" w:rsidRDefault="001C5BEC" w:rsidP="001C5BEC">
            <w:pPr>
              <w:jc w:val="both"/>
              <w:rPr>
                <w:rFonts w:ascii="Arial" w:hAnsi="Arial" w:cs="Arial"/>
                <w:sz w:val="16"/>
                <w:szCs w:val="16"/>
              </w:rPr>
            </w:pPr>
            <w:r w:rsidRPr="001C5BEC">
              <w:rPr>
                <w:rFonts w:ascii="Arial" w:hAnsi="Arial" w:cs="Arial"/>
                <w:sz w:val="16"/>
                <w:szCs w:val="16"/>
              </w:rPr>
              <w:t>Los pagos se efectuarán una vez la Dirección del Tesoro Nacional sitúe los correspondientes recursos, previo el cumplimiento del objeto contractual y cumplidos los demás trámites administrativos y fiscales vigentes a que haya lugar.</w:t>
            </w:r>
          </w:p>
          <w:p w14:paraId="720F0305" w14:textId="77777777" w:rsidR="001C5BEC" w:rsidRPr="001C5BEC" w:rsidRDefault="001C5BEC" w:rsidP="001C5BEC">
            <w:pPr>
              <w:jc w:val="both"/>
              <w:rPr>
                <w:rFonts w:ascii="Arial" w:hAnsi="Arial" w:cs="Arial"/>
                <w:sz w:val="16"/>
                <w:szCs w:val="16"/>
              </w:rPr>
            </w:pPr>
          </w:p>
          <w:p w14:paraId="44F3C509" w14:textId="77777777" w:rsidR="001C5BEC" w:rsidRPr="001C5BEC" w:rsidRDefault="001C5BEC" w:rsidP="001C5BEC">
            <w:pPr>
              <w:jc w:val="both"/>
              <w:rPr>
                <w:rFonts w:ascii="Arial" w:hAnsi="Arial" w:cs="Arial"/>
                <w:sz w:val="16"/>
                <w:szCs w:val="16"/>
              </w:rPr>
            </w:pPr>
            <w:r w:rsidRPr="001C5BEC">
              <w:rPr>
                <w:rFonts w:ascii="Arial" w:hAnsi="Arial" w:cs="Arial"/>
                <w:b/>
                <w:bCs/>
                <w:sz w:val="16"/>
                <w:szCs w:val="16"/>
              </w:rPr>
              <w:t>Nota 1:</w:t>
            </w:r>
            <w:r w:rsidRPr="001C5BEC">
              <w:rPr>
                <w:rFonts w:ascii="Arial" w:hAnsi="Arial" w:cs="Arial"/>
                <w:sz w:val="16"/>
                <w:szCs w:val="16"/>
              </w:rPr>
              <w:t xml:space="preserve"> Si los documentos en referencia no se reciben dentro del plazo estipulado o que recibidos sean devueltos por la Dirección de Carabineros y Protección Ambiental, por la inconsistencia, como la falta de información o mal diligenciado, la Policía Nacional – Dirección de Carabineros y Protección Ambiental, realizará el pago en el siguiente mes al que está programado el pago de dicha factura, siempre y cuando se hayan subsanado las observaciones y cumplido con el trámite documental solicitado.</w:t>
            </w:r>
          </w:p>
          <w:p w14:paraId="56DACB9A" w14:textId="77777777" w:rsidR="001C5BEC" w:rsidRPr="001C5BEC" w:rsidRDefault="001C5BEC" w:rsidP="001C5BEC">
            <w:pPr>
              <w:jc w:val="both"/>
              <w:rPr>
                <w:rFonts w:ascii="Arial" w:hAnsi="Arial" w:cs="Arial"/>
                <w:sz w:val="16"/>
                <w:szCs w:val="16"/>
              </w:rPr>
            </w:pPr>
          </w:p>
          <w:p w14:paraId="22C1AAEA" w14:textId="77777777" w:rsidR="001C5BEC" w:rsidRPr="001C5BEC" w:rsidRDefault="001C5BEC" w:rsidP="001C5BEC">
            <w:pPr>
              <w:jc w:val="both"/>
              <w:rPr>
                <w:rFonts w:ascii="Arial" w:hAnsi="Arial" w:cs="Arial"/>
                <w:sz w:val="16"/>
                <w:szCs w:val="16"/>
              </w:rPr>
            </w:pPr>
            <w:r w:rsidRPr="001C5BEC">
              <w:rPr>
                <w:rFonts w:ascii="Arial" w:hAnsi="Arial" w:cs="Arial"/>
                <w:b/>
                <w:bCs/>
                <w:sz w:val="16"/>
                <w:szCs w:val="16"/>
              </w:rPr>
              <w:t>Nota 2:</w:t>
            </w:r>
            <w:r w:rsidRPr="001C5BEC">
              <w:rPr>
                <w:rFonts w:ascii="Arial" w:hAnsi="Arial" w:cs="Arial"/>
                <w:sz w:val="16"/>
                <w:szCs w:val="16"/>
              </w:rPr>
              <w:t xml:space="preserve"> Si los documentos recibidos son devueltos por la Dirección de Carabineros y Protección Ambiental por inconsistencias como la falta de información mal diligenciado o son entregadas con posterioridad para el pago en el mes de diciembre de 2025 la Policía Nacional – Dirección de Carabineros y Protección Ambiental constituirá la factura en cuentas por pagar y realizará el pago una vez la Dirección del Tesoro Nacional ubique 7los recursos para el pago de las cuentas por pagar del año 2027 siempre y cuando se hayan subsanado las observaciones y cumplido con el trámite documental solicitado Lo anterior no acarreara ningún pago de intereses y se constituirá como un riesgo asumido por el contratista.</w:t>
            </w:r>
          </w:p>
          <w:p w14:paraId="7AC68FEC" w14:textId="77777777" w:rsidR="001C5BEC" w:rsidRPr="001C5BEC" w:rsidRDefault="001C5BEC" w:rsidP="001C5BEC">
            <w:pPr>
              <w:jc w:val="both"/>
              <w:rPr>
                <w:rFonts w:ascii="Arial" w:hAnsi="Arial" w:cs="Arial"/>
                <w:sz w:val="16"/>
                <w:szCs w:val="16"/>
              </w:rPr>
            </w:pPr>
          </w:p>
          <w:p w14:paraId="2E8C446D" w14:textId="77777777" w:rsidR="001C5BEC" w:rsidRPr="001C5BEC" w:rsidRDefault="001C5BEC" w:rsidP="001C5BEC">
            <w:pPr>
              <w:jc w:val="both"/>
              <w:rPr>
                <w:rFonts w:ascii="Arial" w:hAnsi="Arial" w:cs="Arial"/>
                <w:sz w:val="16"/>
                <w:szCs w:val="16"/>
              </w:rPr>
            </w:pPr>
            <w:r w:rsidRPr="001C5BEC">
              <w:rPr>
                <w:rFonts w:ascii="Arial" w:hAnsi="Arial" w:cs="Arial"/>
                <w:b/>
                <w:bCs/>
                <w:sz w:val="16"/>
                <w:szCs w:val="16"/>
              </w:rPr>
              <w:t>Nota 3:</w:t>
            </w:r>
            <w:r w:rsidRPr="001C5BEC">
              <w:rPr>
                <w:rFonts w:ascii="Arial" w:hAnsi="Arial" w:cs="Arial"/>
                <w:sz w:val="16"/>
                <w:szCs w:val="16"/>
              </w:rPr>
              <w:t xml:space="preserve"> El valor total de la factura deberá ser presentado en pesos colombianos discriminado los valores en forma individual de los repuestos o accesorios a adquirir si es del caso, incluyendo descuentos, impuestos o cualquier otro aspecto que pudiera afectarlos, de modo que los mismos constituyan precios finales y no puedan ser objeto de modificaciones. En cumplimiento al Artículo 19 de la Ley 1150 de 2007 y el numeral 10 del Artículo 4° de la Ley 80 de 1993.</w:t>
            </w:r>
          </w:p>
          <w:p w14:paraId="5629CE75" w14:textId="77777777" w:rsidR="001C5BEC" w:rsidRPr="001C5BEC" w:rsidRDefault="001C5BEC" w:rsidP="001C5BEC">
            <w:pPr>
              <w:jc w:val="both"/>
              <w:rPr>
                <w:rFonts w:ascii="Arial" w:hAnsi="Arial" w:cs="Arial"/>
                <w:sz w:val="16"/>
                <w:szCs w:val="16"/>
              </w:rPr>
            </w:pPr>
          </w:p>
          <w:p w14:paraId="589D780E" w14:textId="2E0E1FA0" w:rsidR="00FE7DC9" w:rsidRPr="001C5BEC" w:rsidRDefault="001C5BEC" w:rsidP="005C3AC9">
            <w:pPr>
              <w:jc w:val="both"/>
              <w:rPr>
                <w:rFonts w:ascii="Arial" w:hAnsi="Arial" w:cs="Arial"/>
                <w:sz w:val="16"/>
                <w:szCs w:val="16"/>
              </w:rPr>
            </w:pPr>
            <w:r w:rsidRPr="001C5BEC">
              <w:rPr>
                <w:rFonts w:ascii="Arial" w:hAnsi="Arial" w:cs="Arial"/>
                <w:b/>
                <w:bCs/>
                <w:sz w:val="16"/>
                <w:szCs w:val="16"/>
              </w:rPr>
              <w:t>Nota 4:</w:t>
            </w:r>
            <w:r w:rsidRPr="001C5BEC">
              <w:rPr>
                <w:rFonts w:ascii="Arial" w:hAnsi="Arial" w:cs="Arial"/>
                <w:sz w:val="16"/>
                <w:szCs w:val="16"/>
              </w:rPr>
              <w:t xml:space="preserve"> El supervisor del contrato verificará que el contratista publique la factura electrónica, factura y/o documento equivalente del contrato en el Sistema Electrónico para la Contratación Pública SECOP II, la publicación electrónica deberá hacerse en la fecha de su expedición, o a más tardar dentro de los tres (3) días siguientes (Art. 2.2.1.1.1.7.1. Decreto 1082/2015).</w:t>
            </w:r>
          </w:p>
        </w:tc>
      </w:tr>
      <w:tr w:rsidR="0009758C" w:rsidRPr="006576C5" w14:paraId="2123D4DF" w14:textId="77777777" w:rsidTr="009F6CA3">
        <w:trPr>
          <w:trHeight w:val="633"/>
        </w:trPr>
        <w:tc>
          <w:tcPr>
            <w:tcW w:w="1514" w:type="dxa"/>
            <w:vMerge/>
          </w:tcPr>
          <w:p w14:paraId="06C520C1" w14:textId="77777777" w:rsidR="00FE7DC9" w:rsidRPr="006576C5" w:rsidRDefault="00FE7DC9" w:rsidP="003B0D72">
            <w:pPr>
              <w:pStyle w:val="NormalWeb"/>
              <w:jc w:val="both"/>
              <w:rPr>
                <w:rFonts w:ascii="Arial" w:hAnsi="Arial" w:cs="Arial"/>
                <w:sz w:val="16"/>
                <w:szCs w:val="16"/>
                <w:highlight w:val="yellow"/>
              </w:rPr>
            </w:pPr>
          </w:p>
        </w:tc>
        <w:tc>
          <w:tcPr>
            <w:tcW w:w="1594" w:type="dxa"/>
            <w:vAlign w:val="center"/>
          </w:tcPr>
          <w:p w14:paraId="53863A7E" w14:textId="77777777" w:rsidR="00FE7DC9" w:rsidRPr="00AA0BC3" w:rsidRDefault="00FE7DC9" w:rsidP="000374D5">
            <w:pPr>
              <w:pStyle w:val="NormalWeb"/>
              <w:jc w:val="center"/>
              <w:rPr>
                <w:rFonts w:ascii="Arial" w:hAnsi="Arial" w:cs="Arial"/>
                <w:b/>
                <w:sz w:val="16"/>
                <w:szCs w:val="16"/>
              </w:rPr>
            </w:pPr>
            <w:r w:rsidRPr="00AA0BC3">
              <w:rPr>
                <w:rFonts w:ascii="Arial" w:hAnsi="Arial" w:cs="Arial"/>
                <w:b/>
                <w:sz w:val="16"/>
                <w:szCs w:val="16"/>
              </w:rPr>
              <w:t>LUGAR DE PRESTACION DEL SERVICIO</w:t>
            </w:r>
          </w:p>
        </w:tc>
        <w:tc>
          <w:tcPr>
            <w:tcW w:w="6289" w:type="dxa"/>
          </w:tcPr>
          <w:p w14:paraId="5F7EDE52" w14:textId="3228F146" w:rsidR="00A3371A" w:rsidRPr="006576C5" w:rsidRDefault="009F6CA3" w:rsidP="00156DD7">
            <w:pPr>
              <w:tabs>
                <w:tab w:val="left" w:pos="567"/>
              </w:tabs>
              <w:jc w:val="both"/>
              <w:rPr>
                <w:rFonts w:ascii="Arial" w:eastAsia="Calibri" w:hAnsi="Arial" w:cs="Arial"/>
                <w:sz w:val="16"/>
                <w:szCs w:val="16"/>
                <w:highlight w:val="yellow"/>
              </w:rPr>
            </w:pPr>
            <w:r w:rsidRPr="009F6CA3">
              <w:rPr>
                <w:rFonts w:ascii="Arial" w:hAnsi="Arial" w:cs="Arial"/>
                <w:sz w:val="16"/>
                <w:szCs w:val="16"/>
                <w:lang w:val="es-CO" w:eastAsia="es-CO"/>
              </w:rPr>
              <w:t>La entrega de los elementos se hará en el Almacén de Intendencia de la Dirección de Carabineros y Protección Ambiental, ubicado en Facatativá (Cundinamarca) - Criadero Mancilla, Kilómetro 3 antigua vía a la Vega, Tel/Fax No. 5189796 Extensiones 21838, previa coordinación con el supervisor del contrato.</w:t>
            </w:r>
          </w:p>
        </w:tc>
      </w:tr>
      <w:tr w:rsidR="0009758C" w:rsidRPr="006576C5" w14:paraId="48343215" w14:textId="77777777" w:rsidTr="00AA0BC3">
        <w:trPr>
          <w:trHeight w:val="56"/>
        </w:trPr>
        <w:tc>
          <w:tcPr>
            <w:tcW w:w="1514" w:type="dxa"/>
            <w:vMerge/>
          </w:tcPr>
          <w:p w14:paraId="6FC580F7" w14:textId="77777777" w:rsidR="00FE7DC9" w:rsidRPr="006576C5" w:rsidRDefault="00FE7DC9" w:rsidP="003B0D72">
            <w:pPr>
              <w:pStyle w:val="NormalWeb"/>
              <w:jc w:val="both"/>
              <w:rPr>
                <w:rFonts w:ascii="Arial" w:hAnsi="Arial" w:cs="Arial"/>
                <w:sz w:val="16"/>
                <w:szCs w:val="16"/>
                <w:highlight w:val="yellow"/>
              </w:rPr>
            </w:pPr>
          </w:p>
        </w:tc>
        <w:tc>
          <w:tcPr>
            <w:tcW w:w="1594" w:type="dxa"/>
            <w:vAlign w:val="center"/>
          </w:tcPr>
          <w:p w14:paraId="06F17CD2" w14:textId="428AD56F" w:rsidR="00FE7DC9" w:rsidRPr="009F6CA3" w:rsidRDefault="00FE7DC9" w:rsidP="00FE7DC9">
            <w:pPr>
              <w:pStyle w:val="NormalWeb"/>
              <w:jc w:val="center"/>
              <w:rPr>
                <w:rFonts w:ascii="Arial" w:hAnsi="Arial" w:cs="Arial"/>
                <w:b/>
                <w:sz w:val="16"/>
                <w:szCs w:val="16"/>
              </w:rPr>
            </w:pPr>
            <w:r w:rsidRPr="009F6CA3">
              <w:rPr>
                <w:rFonts w:ascii="Arial" w:hAnsi="Arial" w:cs="Arial"/>
                <w:b/>
                <w:sz w:val="16"/>
                <w:szCs w:val="16"/>
              </w:rPr>
              <w:t>VALIDEZ DE LA COTIZACIÓN</w:t>
            </w:r>
          </w:p>
        </w:tc>
        <w:tc>
          <w:tcPr>
            <w:tcW w:w="6289" w:type="dxa"/>
            <w:vAlign w:val="center"/>
          </w:tcPr>
          <w:p w14:paraId="794E342A" w14:textId="57375D8B" w:rsidR="00FE7DC9" w:rsidRPr="009F6CA3" w:rsidRDefault="00723046" w:rsidP="00FE7DC9">
            <w:pPr>
              <w:rPr>
                <w:rFonts w:ascii="Arial" w:hAnsi="Arial" w:cs="Arial"/>
                <w:sz w:val="16"/>
                <w:szCs w:val="16"/>
              </w:rPr>
            </w:pPr>
            <w:r w:rsidRPr="009F6CA3">
              <w:rPr>
                <w:rFonts w:ascii="Arial" w:hAnsi="Arial" w:cs="Arial"/>
                <w:sz w:val="16"/>
                <w:szCs w:val="16"/>
                <w:lang w:val="es-CO"/>
              </w:rPr>
              <w:t>L</w:t>
            </w:r>
            <w:r w:rsidR="00FE7DC9" w:rsidRPr="009F6CA3">
              <w:rPr>
                <w:rFonts w:ascii="Arial" w:hAnsi="Arial" w:cs="Arial"/>
                <w:sz w:val="16"/>
                <w:szCs w:val="16"/>
              </w:rPr>
              <w:t xml:space="preserve">a validez </w:t>
            </w:r>
            <w:r w:rsidR="000744A9" w:rsidRPr="009F6CA3">
              <w:rPr>
                <w:rFonts w:ascii="Arial" w:hAnsi="Arial" w:cs="Arial"/>
                <w:sz w:val="16"/>
                <w:szCs w:val="16"/>
              </w:rPr>
              <w:t xml:space="preserve">de </w:t>
            </w:r>
            <w:r w:rsidR="00FE7DC9" w:rsidRPr="009F6CA3">
              <w:rPr>
                <w:rFonts w:ascii="Arial" w:hAnsi="Arial" w:cs="Arial"/>
                <w:sz w:val="16"/>
                <w:szCs w:val="16"/>
              </w:rPr>
              <w:t>la cotización, se solicita que no sea inferior a 60 días calendario a partir de la fecha de su expedición.</w:t>
            </w:r>
          </w:p>
        </w:tc>
      </w:tr>
      <w:tr w:rsidR="00FE7DC9" w:rsidRPr="006576C5" w14:paraId="7A3BB1FF" w14:textId="77777777" w:rsidTr="00EB3760">
        <w:trPr>
          <w:trHeight w:val="1287"/>
        </w:trPr>
        <w:tc>
          <w:tcPr>
            <w:tcW w:w="1514" w:type="dxa"/>
            <w:vMerge/>
          </w:tcPr>
          <w:p w14:paraId="3A07CE44" w14:textId="77777777" w:rsidR="00FE7DC9" w:rsidRPr="006576C5" w:rsidRDefault="00FE7DC9" w:rsidP="003B0D72">
            <w:pPr>
              <w:pStyle w:val="NormalWeb"/>
              <w:jc w:val="both"/>
              <w:rPr>
                <w:rFonts w:ascii="Arial" w:hAnsi="Arial" w:cs="Arial"/>
                <w:sz w:val="16"/>
                <w:szCs w:val="16"/>
                <w:highlight w:val="yellow"/>
              </w:rPr>
            </w:pPr>
          </w:p>
        </w:tc>
        <w:tc>
          <w:tcPr>
            <w:tcW w:w="1594" w:type="dxa"/>
            <w:vAlign w:val="center"/>
          </w:tcPr>
          <w:p w14:paraId="5880E975" w14:textId="3D85485A" w:rsidR="00FE7DC9" w:rsidRPr="009F6CA3" w:rsidRDefault="00FE7DC9" w:rsidP="00FE7DC9">
            <w:pPr>
              <w:pStyle w:val="NormalWeb"/>
              <w:jc w:val="center"/>
              <w:rPr>
                <w:rFonts w:ascii="Arial" w:hAnsi="Arial" w:cs="Arial"/>
                <w:b/>
                <w:sz w:val="16"/>
                <w:szCs w:val="16"/>
              </w:rPr>
            </w:pPr>
            <w:r w:rsidRPr="009F6CA3">
              <w:rPr>
                <w:rFonts w:ascii="Arial" w:hAnsi="Arial" w:cs="Arial"/>
                <w:b/>
                <w:sz w:val="16"/>
                <w:szCs w:val="16"/>
              </w:rPr>
              <w:t>VALOR OFRECIDO</w:t>
            </w:r>
          </w:p>
        </w:tc>
        <w:tc>
          <w:tcPr>
            <w:tcW w:w="6289" w:type="dxa"/>
            <w:vAlign w:val="center"/>
          </w:tcPr>
          <w:p w14:paraId="77763DEA" w14:textId="77777777" w:rsidR="00FE7DC9" w:rsidRPr="009F6CA3" w:rsidRDefault="00FE7DC9" w:rsidP="00F45917">
            <w:pPr>
              <w:jc w:val="both"/>
              <w:rPr>
                <w:rFonts w:ascii="Arial" w:hAnsi="Arial" w:cs="Arial"/>
                <w:sz w:val="16"/>
                <w:szCs w:val="16"/>
              </w:rPr>
            </w:pPr>
            <w:r w:rsidRPr="009F6CA3">
              <w:rPr>
                <w:rFonts w:ascii="Arial" w:hAnsi="Arial" w:cs="Arial"/>
                <w:sz w:val="16"/>
                <w:szCs w:val="16"/>
              </w:rPr>
              <w:t>Para el valor ofrecido, se deberá tener en cuenta todos los gastos en los que incurra por suscripción, legalización y ejecución del contrato, como impuestos, publicaciones, constitución garantía única, transporte, operarios, etc.</w:t>
            </w:r>
          </w:p>
          <w:p w14:paraId="05D5BFA5" w14:textId="77777777" w:rsidR="00C062B3" w:rsidRPr="009F6CA3" w:rsidRDefault="00C062B3" w:rsidP="00F45917">
            <w:pPr>
              <w:jc w:val="both"/>
              <w:rPr>
                <w:rFonts w:ascii="Arial" w:hAnsi="Arial" w:cs="Arial"/>
                <w:sz w:val="16"/>
                <w:szCs w:val="16"/>
              </w:rPr>
            </w:pPr>
          </w:p>
          <w:p w14:paraId="648916C7" w14:textId="0A9887CF" w:rsidR="00FE7DC9" w:rsidRPr="009F6CA3" w:rsidRDefault="00C062B3" w:rsidP="00F45917">
            <w:pPr>
              <w:jc w:val="both"/>
              <w:rPr>
                <w:rFonts w:ascii="Arial" w:hAnsi="Arial" w:cs="Arial"/>
                <w:sz w:val="16"/>
                <w:szCs w:val="16"/>
              </w:rPr>
            </w:pPr>
            <w:r w:rsidRPr="009F6CA3">
              <w:rPr>
                <w:rFonts w:ascii="Arial" w:hAnsi="Arial" w:cs="Arial"/>
                <w:sz w:val="16"/>
                <w:szCs w:val="16"/>
              </w:rPr>
              <w:t>E</w:t>
            </w:r>
            <w:r w:rsidR="00F45917" w:rsidRPr="009F6CA3">
              <w:rPr>
                <w:rFonts w:ascii="Arial" w:hAnsi="Arial" w:cs="Arial"/>
                <w:sz w:val="16"/>
                <w:szCs w:val="16"/>
              </w:rPr>
              <w:t xml:space="preserve">l cotizante deberá diligenciar el valor unitario </w:t>
            </w:r>
            <w:r w:rsidR="00EF1EC3" w:rsidRPr="009F6CA3">
              <w:rPr>
                <w:rFonts w:ascii="Arial" w:hAnsi="Arial" w:cs="Arial"/>
                <w:sz w:val="16"/>
                <w:szCs w:val="16"/>
              </w:rPr>
              <w:t xml:space="preserve">e </w:t>
            </w:r>
            <w:r w:rsidR="00F45917" w:rsidRPr="009F6CA3">
              <w:rPr>
                <w:rFonts w:ascii="Arial" w:hAnsi="Arial" w:cs="Arial"/>
                <w:sz w:val="16"/>
                <w:szCs w:val="16"/>
              </w:rPr>
              <w:t>incluido IVA del proceso de distribución y entrega de cada ítem.</w:t>
            </w:r>
          </w:p>
        </w:tc>
      </w:tr>
    </w:tbl>
    <w:p w14:paraId="162A4D8F" w14:textId="77777777" w:rsidR="0048363D" w:rsidRPr="00C1467E" w:rsidRDefault="0048363D" w:rsidP="000744A9">
      <w:pPr>
        <w:pStyle w:val="NormalWeb"/>
        <w:spacing w:before="0" w:beforeAutospacing="0" w:after="0" w:afterAutospacing="0"/>
        <w:rPr>
          <w:rFonts w:ascii="Arial" w:hAnsi="Arial" w:cs="Arial"/>
          <w:b/>
          <w:sz w:val="20"/>
          <w:szCs w:val="20"/>
          <w:lang w:val="es-MX"/>
        </w:rPr>
      </w:pPr>
    </w:p>
    <w:p w14:paraId="76AA23C2" w14:textId="6CDD9131" w:rsidR="00220DD5" w:rsidRPr="00C1467E" w:rsidRDefault="0002314C" w:rsidP="000744A9">
      <w:pPr>
        <w:pStyle w:val="NormalWeb"/>
        <w:spacing w:before="0" w:beforeAutospacing="0" w:after="0" w:afterAutospacing="0"/>
        <w:rPr>
          <w:rFonts w:ascii="Arial" w:hAnsi="Arial" w:cs="Arial"/>
          <w:b/>
          <w:sz w:val="20"/>
          <w:szCs w:val="20"/>
        </w:rPr>
      </w:pPr>
      <w:r w:rsidRPr="00C1467E">
        <w:rPr>
          <w:rFonts w:ascii="Arial" w:hAnsi="Arial" w:cs="Arial"/>
          <w:b/>
          <w:sz w:val="20"/>
          <w:szCs w:val="20"/>
        </w:rPr>
        <w:t>ESTIMACIÓN, TIPIFICACIÓN Y ASIGNACIÓN DE RIESGOS Y DETERMINACIÓN DE GARANTÍAS:</w:t>
      </w:r>
    </w:p>
    <w:p w14:paraId="1BD7A084" w14:textId="77777777" w:rsidR="0048363D" w:rsidRPr="00C1467E" w:rsidRDefault="0048363D" w:rsidP="005161C3">
      <w:pPr>
        <w:pStyle w:val="NormalWeb"/>
        <w:spacing w:before="0" w:beforeAutospacing="0" w:after="0" w:afterAutospacing="0"/>
        <w:rPr>
          <w:rFonts w:ascii="Arial" w:hAnsi="Arial" w:cs="Arial"/>
          <w:b/>
          <w:sz w:val="20"/>
          <w:szCs w:val="20"/>
        </w:rPr>
      </w:pPr>
    </w:p>
    <w:p w14:paraId="640CD991" w14:textId="77777777" w:rsidR="00103A81" w:rsidRPr="00C1467E" w:rsidRDefault="00103A81" w:rsidP="00CF5D73">
      <w:pPr>
        <w:tabs>
          <w:tab w:val="left" w:pos="-1080"/>
          <w:tab w:val="left" w:pos="0"/>
        </w:tabs>
        <w:rPr>
          <w:rFonts w:ascii="Arial" w:hAnsi="Arial" w:cs="Arial"/>
          <w:b/>
          <w:sz w:val="20"/>
          <w:szCs w:val="20"/>
        </w:rPr>
      </w:pPr>
      <w:r w:rsidRPr="00C1467E">
        <w:rPr>
          <w:rFonts w:ascii="Arial" w:hAnsi="Arial" w:cs="Arial"/>
          <w:b/>
          <w:sz w:val="20"/>
          <w:szCs w:val="20"/>
        </w:rPr>
        <w:t>GARANTÍAS DEL PROCESO</w:t>
      </w:r>
    </w:p>
    <w:p w14:paraId="35A41C1E" w14:textId="77777777" w:rsidR="0048363D" w:rsidRPr="00C1467E" w:rsidRDefault="0048363D" w:rsidP="0048363D">
      <w:pPr>
        <w:tabs>
          <w:tab w:val="left" w:pos="-1080"/>
          <w:tab w:val="left" w:pos="0"/>
        </w:tabs>
        <w:rPr>
          <w:rFonts w:ascii="Arial" w:hAnsi="Arial" w:cs="Arial"/>
          <w:b/>
          <w:sz w:val="20"/>
          <w:szCs w:val="20"/>
        </w:rPr>
      </w:pPr>
    </w:p>
    <w:p w14:paraId="5C038936" w14:textId="77777777" w:rsidR="00103A81" w:rsidRPr="00C1467E" w:rsidRDefault="00103A81" w:rsidP="00103A81">
      <w:pPr>
        <w:jc w:val="both"/>
        <w:rPr>
          <w:rFonts w:ascii="Arial" w:hAnsi="Arial" w:cs="Arial"/>
          <w:b/>
          <w:sz w:val="20"/>
          <w:szCs w:val="20"/>
        </w:rPr>
      </w:pPr>
      <w:r w:rsidRPr="00C1467E">
        <w:rPr>
          <w:rFonts w:ascii="Arial" w:hAnsi="Arial" w:cs="Arial"/>
          <w:b/>
          <w:sz w:val="20"/>
          <w:szCs w:val="20"/>
        </w:rPr>
        <w:t>ETAPA PRECONTRACTUAL</w:t>
      </w:r>
    </w:p>
    <w:p w14:paraId="7203600B" w14:textId="77777777" w:rsidR="00103A81" w:rsidRPr="00C1467E" w:rsidRDefault="00103A81" w:rsidP="00103A81">
      <w:pPr>
        <w:jc w:val="both"/>
        <w:rPr>
          <w:rFonts w:ascii="Arial" w:hAnsi="Arial" w:cs="Arial"/>
          <w:b/>
          <w:sz w:val="20"/>
          <w:szCs w:val="20"/>
          <w:highlight w:val="yellow"/>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998"/>
        <w:gridCol w:w="1903"/>
        <w:gridCol w:w="1123"/>
        <w:gridCol w:w="1111"/>
        <w:gridCol w:w="1163"/>
        <w:gridCol w:w="1988"/>
      </w:tblGrid>
      <w:tr w:rsidR="0009758C" w:rsidRPr="009F6CA3" w14:paraId="655CE628" w14:textId="77777777" w:rsidTr="00C36ADC">
        <w:trPr>
          <w:trHeight w:val="283"/>
        </w:trPr>
        <w:tc>
          <w:tcPr>
            <w:tcW w:w="617" w:type="pct"/>
            <w:vAlign w:val="center"/>
          </w:tcPr>
          <w:p w14:paraId="0EB3B64F"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MECANISMO DE COBERTURA</w:t>
            </w:r>
          </w:p>
        </w:tc>
        <w:tc>
          <w:tcPr>
            <w:tcW w:w="573" w:type="pct"/>
            <w:vAlign w:val="center"/>
          </w:tcPr>
          <w:p w14:paraId="1F65B870"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CLASE DE RIESGO</w:t>
            </w:r>
          </w:p>
        </w:tc>
        <w:tc>
          <w:tcPr>
            <w:tcW w:w="1046" w:type="pct"/>
            <w:vAlign w:val="center"/>
          </w:tcPr>
          <w:p w14:paraId="1C615BF5"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TIPIFICACIÓN DE LOS RIESGOS</w:t>
            </w:r>
          </w:p>
        </w:tc>
        <w:tc>
          <w:tcPr>
            <w:tcW w:w="625" w:type="pct"/>
            <w:vAlign w:val="center"/>
          </w:tcPr>
          <w:p w14:paraId="5E11937A"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ESTIMACIÓN DEL RIESGO</w:t>
            </w:r>
          </w:p>
        </w:tc>
        <w:tc>
          <w:tcPr>
            <w:tcW w:w="556" w:type="pct"/>
            <w:vAlign w:val="center"/>
          </w:tcPr>
          <w:p w14:paraId="6353A87A"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ASIGNACIÓN DEL RIESGO</w:t>
            </w:r>
          </w:p>
        </w:tc>
        <w:tc>
          <w:tcPr>
            <w:tcW w:w="486" w:type="pct"/>
            <w:vAlign w:val="center"/>
          </w:tcPr>
          <w:p w14:paraId="1B734583"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VIGENCIA</w:t>
            </w:r>
          </w:p>
        </w:tc>
        <w:tc>
          <w:tcPr>
            <w:tcW w:w="1097" w:type="pct"/>
            <w:vAlign w:val="center"/>
          </w:tcPr>
          <w:p w14:paraId="303E695D"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JUSTIFICACIÓN COBERTURA / VIGENCIA</w:t>
            </w:r>
          </w:p>
        </w:tc>
      </w:tr>
      <w:tr w:rsidR="0009758C" w:rsidRPr="009F6CA3" w14:paraId="04D15E22" w14:textId="77777777" w:rsidTr="00A3371A">
        <w:trPr>
          <w:trHeight w:val="283"/>
        </w:trPr>
        <w:tc>
          <w:tcPr>
            <w:tcW w:w="617" w:type="pct"/>
            <w:vMerge w:val="restart"/>
            <w:vAlign w:val="center"/>
          </w:tcPr>
          <w:p w14:paraId="328E4E88"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GARANTÍA DE SERIEDAD</w:t>
            </w:r>
          </w:p>
        </w:tc>
        <w:tc>
          <w:tcPr>
            <w:tcW w:w="573" w:type="pct"/>
            <w:vAlign w:val="center"/>
          </w:tcPr>
          <w:p w14:paraId="18678CC1"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RIESGO JURÍDICO</w:t>
            </w:r>
          </w:p>
        </w:tc>
        <w:tc>
          <w:tcPr>
            <w:tcW w:w="1046" w:type="pct"/>
          </w:tcPr>
          <w:p w14:paraId="578F7751"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LA NO SUSCRIPCIÓN DEL CONTRATO SIN JUSTA CAUSA</w:t>
            </w:r>
          </w:p>
        </w:tc>
        <w:tc>
          <w:tcPr>
            <w:tcW w:w="625" w:type="pct"/>
            <w:vMerge w:val="restart"/>
            <w:vAlign w:val="center"/>
          </w:tcPr>
          <w:p w14:paraId="35E148E6"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DIEZ POR CIENTO (10%) DEL MONTO DEL PRESUPUESTO OFICIAL.</w:t>
            </w:r>
          </w:p>
        </w:tc>
        <w:tc>
          <w:tcPr>
            <w:tcW w:w="556" w:type="pct"/>
            <w:vMerge w:val="restart"/>
            <w:vAlign w:val="center"/>
          </w:tcPr>
          <w:p w14:paraId="1EB67DAB" w14:textId="049B8C91" w:rsidR="00103A81" w:rsidRPr="009F6CA3" w:rsidRDefault="00103A81" w:rsidP="00A3371A">
            <w:pPr>
              <w:ind w:left="-108"/>
              <w:jc w:val="center"/>
              <w:rPr>
                <w:rFonts w:ascii="Arial" w:hAnsi="Arial" w:cs="Arial"/>
                <w:sz w:val="12"/>
                <w:szCs w:val="12"/>
              </w:rPr>
            </w:pPr>
            <w:r w:rsidRPr="009F6CA3">
              <w:rPr>
                <w:rFonts w:ascii="Arial" w:hAnsi="Arial" w:cs="Arial"/>
                <w:sz w:val="12"/>
                <w:szCs w:val="12"/>
              </w:rPr>
              <w:t>PROPONENTE SELECCIONADO</w:t>
            </w:r>
          </w:p>
        </w:tc>
        <w:tc>
          <w:tcPr>
            <w:tcW w:w="486" w:type="pct"/>
            <w:vMerge w:val="restart"/>
            <w:vAlign w:val="center"/>
          </w:tcPr>
          <w:p w14:paraId="59FFC1FE" w14:textId="77777777" w:rsidR="00103A81" w:rsidRPr="009F6CA3" w:rsidRDefault="00103A81" w:rsidP="00A3371A">
            <w:pPr>
              <w:jc w:val="both"/>
              <w:rPr>
                <w:rFonts w:ascii="Arial" w:hAnsi="Arial" w:cs="Arial"/>
                <w:sz w:val="12"/>
                <w:szCs w:val="12"/>
              </w:rPr>
            </w:pPr>
            <w:r w:rsidRPr="009F6CA3">
              <w:rPr>
                <w:rFonts w:ascii="Arial" w:hAnsi="Arial" w:cs="Arial"/>
                <w:sz w:val="12"/>
                <w:szCs w:val="12"/>
              </w:rPr>
              <w:t>DESDE LA PRESENTACIÓN DE LA OFERTA Y POR CUATRO (4) MESES MAS.</w:t>
            </w:r>
          </w:p>
        </w:tc>
        <w:tc>
          <w:tcPr>
            <w:tcW w:w="1097" w:type="pct"/>
            <w:vMerge w:val="restart"/>
            <w:vAlign w:val="center"/>
          </w:tcPr>
          <w:p w14:paraId="43C201F1" w14:textId="77777777" w:rsidR="00103A81" w:rsidRPr="009F6CA3" w:rsidRDefault="00103A81" w:rsidP="00A3371A">
            <w:pPr>
              <w:jc w:val="both"/>
              <w:rPr>
                <w:rFonts w:ascii="Arial" w:hAnsi="Arial" w:cs="Arial"/>
                <w:sz w:val="12"/>
                <w:szCs w:val="12"/>
              </w:rPr>
            </w:pPr>
            <w:r w:rsidRPr="009F6CA3">
              <w:rPr>
                <w:rFonts w:ascii="Arial" w:hAnsi="Arial" w:cs="Arial"/>
                <w:sz w:val="12"/>
                <w:szCs w:val="12"/>
              </w:rPr>
              <w:t>AMPARA LA NO SUSCRIPCIÓN DEL CONTRATO SIN JUSTA CAUSA POR EL DIEZ POR CIENTO (10%) DEL PRESUPUESTO OFICIAL DESDE LA PRESENTACIÓN DE LA OFERTA Y POR CUATRO (4) MESES MÁS.</w:t>
            </w:r>
          </w:p>
        </w:tc>
      </w:tr>
      <w:tr w:rsidR="0009758C" w:rsidRPr="009F6CA3" w14:paraId="326E7F77" w14:textId="77777777" w:rsidTr="00705883">
        <w:trPr>
          <w:trHeight w:val="283"/>
        </w:trPr>
        <w:tc>
          <w:tcPr>
            <w:tcW w:w="617" w:type="pct"/>
            <w:vMerge/>
          </w:tcPr>
          <w:p w14:paraId="6F15012F" w14:textId="77777777" w:rsidR="00103A81" w:rsidRPr="009F6CA3" w:rsidRDefault="00103A81" w:rsidP="00B70BCF">
            <w:pPr>
              <w:jc w:val="both"/>
              <w:rPr>
                <w:rFonts w:ascii="Arial" w:hAnsi="Arial" w:cs="Arial"/>
                <w:sz w:val="12"/>
                <w:szCs w:val="12"/>
              </w:rPr>
            </w:pPr>
          </w:p>
        </w:tc>
        <w:tc>
          <w:tcPr>
            <w:tcW w:w="573" w:type="pct"/>
            <w:vAlign w:val="center"/>
          </w:tcPr>
          <w:p w14:paraId="13DB692E"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RIESGO JURÍDICO</w:t>
            </w:r>
          </w:p>
        </w:tc>
        <w:tc>
          <w:tcPr>
            <w:tcW w:w="1046" w:type="pct"/>
          </w:tcPr>
          <w:p w14:paraId="635EBBFC"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 xml:space="preserve">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 </w:t>
            </w:r>
          </w:p>
          <w:p w14:paraId="445EAE2E" w14:textId="77777777" w:rsidR="00103A81" w:rsidRPr="009F6CA3" w:rsidRDefault="00103A81" w:rsidP="00B70BCF">
            <w:pPr>
              <w:jc w:val="both"/>
              <w:rPr>
                <w:rFonts w:ascii="Arial" w:hAnsi="Arial" w:cs="Arial"/>
                <w:sz w:val="12"/>
                <w:szCs w:val="12"/>
              </w:rPr>
            </w:pPr>
          </w:p>
        </w:tc>
        <w:tc>
          <w:tcPr>
            <w:tcW w:w="625" w:type="pct"/>
            <w:vMerge/>
          </w:tcPr>
          <w:p w14:paraId="7F4CE94F" w14:textId="77777777" w:rsidR="00103A81" w:rsidRPr="009F6CA3" w:rsidRDefault="00103A81" w:rsidP="00B70BCF">
            <w:pPr>
              <w:jc w:val="both"/>
              <w:rPr>
                <w:rFonts w:ascii="Arial" w:hAnsi="Arial" w:cs="Arial"/>
                <w:sz w:val="12"/>
                <w:szCs w:val="12"/>
              </w:rPr>
            </w:pPr>
          </w:p>
        </w:tc>
        <w:tc>
          <w:tcPr>
            <w:tcW w:w="556" w:type="pct"/>
            <w:vMerge/>
          </w:tcPr>
          <w:p w14:paraId="449F6A4B" w14:textId="77777777" w:rsidR="00103A81" w:rsidRPr="009F6CA3" w:rsidRDefault="00103A81" w:rsidP="00B70BCF">
            <w:pPr>
              <w:jc w:val="both"/>
              <w:rPr>
                <w:rFonts w:ascii="Arial" w:hAnsi="Arial" w:cs="Arial"/>
                <w:sz w:val="12"/>
                <w:szCs w:val="12"/>
              </w:rPr>
            </w:pPr>
          </w:p>
        </w:tc>
        <w:tc>
          <w:tcPr>
            <w:tcW w:w="486" w:type="pct"/>
            <w:vMerge/>
          </w:tcPr>
          <w:p w14:paraId="32BD9CFC" w14:textId="77777777" w:rsidR="00103A81" w:rsidRPr="009F6CA3" w:rsidRDefault="00103A81" w:rsidP="00B70BCF">
            <w:pPr>
              <w:jc w:val="both"/>
              <w:rPr>
                <w:rFonts w:ascii="Arial" w:hAnsi="Arial" w:cs="Arial"/>
                <w:sz w:val="12"/>
                <w:szCs w:val="12"/>
              </w:rPr>
            </w:pPr>
          </w:p>
        </w:tc>
        <w:tc>
          <w:tcPr>
            <w:tcW w:w="1097" w:type="pct"/>
            <w:vMerge/>
          </w:tcPr>
          <w:p w14:paraId="2F3C2BF1" w14:textId="77777777" w:rsidR="00103A81" w:rsidRPr="009F6CA3" w:rsidRDefault="00103A81" w:rsidP="00B70BCF">
            <w:pPr>
              <w:jc w:val="both"/>
              <w:rPr>
                <w:rFonts w:ascii="Arial" w:hAnsi="Arial" w:cs="Arial"/>
                <w:sz w:val="12"/>
                <w:szCs w:val="12"/>
              </w:rPr>
            </w:pPr>
          </w:p>
        </w:tc>
      </w:tr>
      <w:tr w:rsidR="0009758C" w:rsidRPr="009F6CA3" w14:paraId="4AC30A1F" w14:textId="77777777" w:rsidTr="00705883">
        <w:trPr>
          <w:trHeight w:val="283"/>
        </w:trPr>
        <w:tc>
          <w:tcPr>
            <w:tcW w:w="617" w:type="pct"/>
            <w:vMerge/>
          </w:tcPr>
          <w:p w14:paraId="541CB393" w14:textId="77777777" w:rsidR="00103A81" w:rsidRPr="009F6CA3" w:rsidRDefault="00103A81" w:rsidP="00B70BCF">
            <w:pPr>
              <w:jc w:val="both"/>
              <w:rPr>
                <w:rFonts w:ascii="Arial" w:hAnsi="Arial" w:cs="Arial"/>
                <w:sz w:val="12"/>
                <w:szCs w:val="12"/>
              </w:rPr>
            </w:pPr>
          </w:p>
        </w:tc>
        <w:tc>
          <w:tcPr>
            <w:tcW w:w="573" w:type="pct"/>
            <w:vAlign w:val="center"/>
          </w:tcPr>
          <w:p w14:paraId="6C21E2D8"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RIESGO JURÍDICO</w:t>
            </w:r>
          </w:p>
        </w:tc>
        <w:tc>
          <w:tcPr>
            <w:tcW w:w="1046" w:type="pct"/>
          </w:tcPr>
          <w:p w14:paraId="6B086D81"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LA FALTA DE OTORGAMIENTO POR PARTE DEL PROPONENTE SELECCIONADO DE GARANTÍA DE CUMPLIMIENTO EXIGIDA POR LA ENTIDAD PARA AMPARAR EL INCUMPLIMIENTO DE LAS OBLIGACIONES DEL CONTRATO.</w:t>
            </w:r>
          </w:p>
        </w:tc>
        <w:tc>
          <w:tcPr>
            <w:tcW w:w="625" w:type="pct"/>
            <w:vMerge/>
          </w:tcPr>
          <w:p w14:paraId="3D5DE393" w14:textId="77777777" w:rsidR="00103A81" w:rsidRPr="009F6CA3" w:rsidRDefault="00103A81" w:rsidP="00B70BCF">
            <w:pPr>
              <w:jc w:val="both"/>
              <w:rPr>
                <w:rFonts w:ascii="Arial" w:hAnsi="Arial" w:cs="Arial"/>
                <w:sz w:val="12"/>
                <w:szCs w:val="12"/>
              </w:rPr>
            </w:pPr>
          </w:p>
        </w:tc>
        <w:tc>
          <w:tcPr>
            <w:tcW w:w="556" w:type="pct"/>
            <w:vMerge/>
          </w:tcPr>
          <w:p w14:paraId="55F06607" w14:textId="77777777" w:rsidR="00103A81" w:rsidRPr="009F6CA3" w:rsidRDefault="00103A81" w:rsidP="00B70BCF">
            <w:pPr>
              <w:jc w:val="both"/>
              <w:rPr>
                <w:rFonts w:ascii="Arial" w:hAnsi="Arial" w:cs="Arial"/>
                <w:sz w:val="12"/>
                <w:szCs w:val="12"/>
              </w:rPr>
            </w:pPr>
          </w:p>
        </w:tc>
        <w:tc>
          <w:tcPr>
            <w:tcW w:w="486" w:type="pct"/>
            <w:vMerge/>
          </w:tcPr>
          <w:p w14:paraId="0286FC67" w14:textId="77777777" w:rsidR="00103A81" w:rsidRPr="009F6CA3" w:rsidRDefault="00103A81" w:rsidP="00B70BCF">
            <w:pPr>
              <w:jc w:val="both"/>
              <w:rPr>
                <w:rFonts w:ascii="Arial" w:hAnsi="Arial" w:cs="Arial"/>
                <w:sz w:val="12"/>
                <w:szCs w:val="12"/>
              </w:rPr>
            </w:pPr>
          </w:p>
        </w:tc>
        <w:tc>
          <w:tcPr>
            <w:tcW w:w="1097" w:type="pct"/>
            <w:vMerge/>
          </w:tcPr>
          <w:p w14:paraId="0F8DB770" w14:textId="77777777" w:rsidR="00103A81" w:rsidRPr="009F6CA3" w:rsidRDefault="00103A81" w:rsidP="00B70BCF">
            <w:pPr>
              <w:jc w:val="both"/>
              <w:rPr>
                <w:rFonts w:ascii="Arial" w:hAnsi="Arial" w:cs="Arial"/>
                <w:sz w:val="12"/>
                <w:szCs w:val="12"/>
              </w:rPr>
            </w:pPr>
          </w:p>
        </w:tc>
      </w:tr>
      <w:tr w:rsidR="00103A81" w:rsidRPr="006576C5" w14:paraId="0E692016" w14:textId="77777777" w:rsidTr="00705883">
        <w:trPr>
          <w:trHeight w:val="283"/>
        </w:trPr>
        <w:tc>
          <w:tcPr>
            <w:tcW w:w="617" w:type="pct"/>
            <w:vMerge/>
          </w:tcPr>
          <w:p w14:paraId="37682E37" w14:textId="77777777" w:rsidR="00103A81" w:rsidRPr="009F6CA3" w:rsidRDefault="00103A81" w:rsidP="00B70BCF">
            <w:pPr>
              <w:jc w:val="both"/>
              <w:rPr>
                <w:rFonts w:ascii="Arial" w:hAnsi="Arial" w:cs="Arial"/>
                <w:sz w:val="12"/>
                <w:szCs w:val="12"/>
              </w:rPr>
            </w:pPr>
          </w:p>
        </w:tc>
        <w:tc>
          <w:tcPr>
            <w:tcW w:w="573" w:type="pct"/>
            <w:vAlign w:val="center"/>
          </w:tcPr>
          <w:p w14:paraId="32C1BD7C"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RIESGO JURÍDICO</w:t>
            </w:r>
          </w:p>
        </w:tc>
        <w:tc>
          <w:tcPr>
            <w:tcW w:w="1046" w:type="pct"/>
          </w:tcPr>
          <w:p w14:paraId="4D8F1F27"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EL RETIRO DE LA OFERTA DESPUÉS DE VENCIDO EL TERMINO FIJADO PARA LA PRESENTACIÓN DE LAS OFERTAS.</w:t>
            </w:r>
          </w:p>
        </w:tc>
        <w:tc>
          <w:tcPr>
            <w:tcW w:w="625" w:type="pct"/>
            <w:vMerge/>
          </w:tcPr>
          <w:p w14:paraId="06AB0499" w14:textId="77777777" w:rsidR="00103A81" w:rsidRPr="009F6CA3" w:rsidRDefault="00103A81" w:rsidP="00B70BCF">
            <w:pPr>
              <w:jc w:val="both"/>
              <w:rPr>
                <w:rFonts w:ascii="Arial" w:hAnsi="Arial" w:cs="Arial"/>
                <w:sz w:val="12"/>
                <w:szCs w:val="12"/>
              </w:rPr>
            </w:pPr>
          </w:p>
        </w:tc>
        <w:tc>
          <w:tcPr>
            <w:tcW w:w="556" w:type="pct"/>
            <w:vMerge/>
          </w:tcPr>
          <w:p w14:paraId="69DC047F" w14:textId="77777777" w:rsidR="00103A81" w:rsidRPr="009F6CA3" w:rsidRDefault="00103A81" w:rsidP="00B70BCF">
            <w:pPr>
              <w:jc w:val="both"/>
              <w:rPr>
                <w:rFonts w:ascii="Arial" w:hAnsi="Arial" w:cs="Arial"/>
                <w:sz w:val="12"/>
                <w:szCs w:val="12"/>
              </w:rPr>
            </w:pPr>
          </w:p>
        </w:tc>
        <w:tc>
          <w:tcPr>
            <w:tcW w:w="486" w:type="pct"/>
            <w:vMerge/>
          </w:tcPr>
          <w:p w14:paraId="38A56EB4" w14:textId="77777777" w:rsidR="00103A81" w:rsidRPr="009F6CA3" w:rsidRDefault="00103A81" w:rsidP="00B70BCF">
            <w:pPr>
              <w:jc w:val="both"/>
              <w:rPr>
                <w:rFonts w:ascii="Arial" w:hAnsi="Arial" w:cs="Arial"/>
                <w:sz w:val="12"/>
                <w:szCs w:val="12"/>
              </w:rPr>
            </w:pPr>
          </w:p>
        </w:tc>
        <w:tc>
          <w:tcPr>
            <w:tcW w:w="1097" w:type="pct"/>
            <w:vMerge/>
          </w:tcPr>
          <w:p w14:paraId="3D94BED1" w14:textId="77777777" w:rsidR="00103A81" w:rsidRPr="009F6CA3" w:rsidRDefault="00103A81" w:rsidP="00B70BCF">
            <w:pPr>
              <w:jc w:val="both"/>
              <w:rPr>
                <w:rFonts w:ascii="Arial" w:hAnsi="Arial" w:cs="Arial"/>
                <w:sz w:val="12"/>
                <w:szCs w:val="12"/>
              </w:rPr>
            </w:pPr>
          </w:p>
        </w:tc>
      </w:tr>
    </w:tbl>
    <w:p w14:paraId="72009C65" w14:textId="77777777" w:rsidR="00103A81" w:rsidRPr="006576C5" w:rsidRDefault="00103A81" w:rsidP="00103A81">
      <w:pPr>
        <w:tabs>
          <w:tab w:val="left" w:pos="-1080"/>
          <w:tab w:val="left" w:pos="0"/>
        </w:tabs>
        <w:rPr>
          <w:rFonts w:ascii="Arial" w:eastAsia="MS Mincho" w:hAnsi="Arial" w:cs="Arial"/>
          <w:b/>
          <w:sz w:val="2"/>
          <w:szCs w:val="2"/>
          <w:highlight w:val="yellow"/>
        </w:rPr>
      </w:pPr>
    </w:p>
    <w:p w14:paraId="08FDCF57" w14:textId="77777777" w:rsidR="00705883" w:rsidRPr="00C1467E" w:rsidRDefault="00705883" w:rsidP="00103A81">
      <w:pPr>
        <w:jc w:val="both"/>
        <w:rPr>
          <w:rFonts w:ascii="Arial" w:hAnsi="Arial" w:cs="Arial"/>
          <w:b/>
          <w:sz w:val="20"/>
          <w:szCs w:val="20"/>
          <w:highlight w:val="yellow"/>
        </w:rPr>
      </w:pPr>
    </w:p>
    <w:p w14:paraId="7D76740A" w14:textId="09DC996D" w:rsidR="00790474" w:rsidRPr="009F6CA3" w:rsidRDefault="00103A81" w:rsidP="00103A81">
      <w:pPr>
        <w:jc w:val="both"/>
        <w:rPr>
          <w:rFonts w:ascii="Arial" w:hAnsi="Arial" w:cs="Arial"/>
          <w:b/>
          <w:sz w:val="20"/>
        </w:rPr>
      </w:pPr>
      <w:r w:rsidRPr="009F6CA3">
        <w:rPr>
          <w:rFonts w:ascii="Arial" w:hAnsi="Arial" w:cs="Arial"/>
          <w:b/>
          <w:sz w:val="20"/>
        </w:rPr>
        <w:t>ETAPA CONTRACTUAL</w:t>
      </w:r>
    </w:p>
    <w:p w14:paraId="11D6D60E" w14:textId="77777777" w:rsidR="00C1467E" w:rsidRPr="00C1467E" w:rsidRDefault="00C1467E" w:rsidP="00103A81">
      <w:pPr>
        <w:jc w:val="both"/>
        <w:rPr>
          <w:rFonts w:ascii="Arial" w:hAnsi="Arial" w:cs="Arial"/>
          <w:b/>
          <w:sz w:val="20"/>
          <w:szCs w:val="20"/>
          <w:highlight w:val="yellow"/>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9"/>
        <w:gridCol w:w="942"/>
        <w:gridCol w:w="1337"/>
        <w:gridCol w:w="1240"/>
        <w:gridCol w:w="1111"/>
        <w:gridCol w:w="1274"/>
        <w:gridCol w:w="2314"/>
      </w:tblGrid>
      <w:tr w:rsidR="0009758C" w:rsidRPr="009F6CA3" w14:paraId="701F5FB3" w14:textId="77777777" w:rsidTr="00C36ADC">
        <w:trPr>
          <w:trHeight w:val="20"/>
        </w:trPr>
        <w:tc>
          <w:tcPr>
            <w:tcW w:w="627" w:type="pct"/>
            <w:vAlign w:val="center"/>
          </w:tcPr>
          <w:p w14:paraId="774E64A6"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MECANISMO DE COBERTURA</w:t>
            </w:r>
          </w:p>
        </w:tc>
        <w:tc>
          <w:tcPr>
            <w:tcW w:w="501" w:type="pct"/>
            <w:vAlign w:val="center"/>
          </w:tcPr>
          <w:p w14:paraId="15782081"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CLASE DE RIESGO</w:t>
            </w:r>
          </w:p>
        </w:tc>
        <w:tc>
          <w:tcPr>
            <w:tcW w:w="711" w:type="pct"/>
            <w:vAlign w:val="center"/>
          </w:tcPr>
          <w:p w14:paraId="3C83B36E"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TIPIFICACIÓN DE LOS RIESGOS</w:t>
            </w:r>
          </w:p>
        </w:tc>
        <w:tc>
          <w:tcPr>
            <w:tcW w:w="660" w:type="pct"/>
            <w:vAlign w:val="center"/>
          </w:tcPr>
          <w:p w14:paraId="23875024"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ESTIMACIÓN DEL RIESGO</w:t>
            </w:r>
          </w:p>
        </w:tc>
        <w:tc>
          <w:tcPr>
            <w:tcW w:w="591" w:type="pct"/>
            <w:vAlign w:val="center"/>
          </w:tcPr>
          <w:p w14:paraId="191A2C01"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ASIGNACIÓN DEL RIESGO</w:t>
            </w:r>
          </w:p>
        </w:tc>
        <w:tc>
          <w:tcPr>
            <w:tcW w:w="678" w:type="pct"/>
            <w:vAlign w:val="center"/>
          </w:tcPr>
          <w:p w14:paraId="1C16DB50"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VIGENCIA</w:t>
            </w:r>
          </w:p>
        </w:tc>
        <w:tc>
          <w:tcPr>
            <w:tcW w:w="1231" w:type="pct"/>
            <w:vAlign w:val="center"/>
          </w:tcPr>
          <w:p w14:paraId="33E84156"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JUSTIFICACIÓN COBERTURA / VIGENCIA</w:t>
            </w:r>
          </w:p>
        </w:tc>
      </w:tr>
      <w:tr w:rsidR="0009758C" w:rsidRPr="009F6CA3" w14:paraId="368060A5" w14:textId="77777777" w:rsidTr="00F5093C">
        <w:trPr>
          <w:trHeight w:val="20"/>
        </w:trPr>
        <w:tc>
          <w:tcPr>
            <w:tcW w:w="627" w:type="pct"/>
            <w:vAlign w:val="center"/>
          </w:tcPr>
          <w:p w14:paraId="7EA73F99" w14:textId="77777777" w:rsidR="00103A81" w:rsidRPr="009F6CA3" w:rsidRDefault="00103A81" w:rsidP="00F5093C">
            <w:pPr>
              <w:jc w:val="center"/>
              <w:rPr>
                <w:rFonts w:ascii="Arial" w:hAnsi="Arial" w:cs="Arial"/>
                <w:sz w:val="12"/>
                <w:szCs w:val="12"/>
              </w:rPr>
            </w:pPr>
            <w:r w:rsidRPr="009F6CA3">
              <w:rPr>
                <w:rFonts w:ascii="Arial" w:hAnsi="Arial" w:cs="Arial"/>
                <w:sz w:val="12"/>
                <w:szCs w:val="12"/>
              </w:rPr>
              <w:t>GARANTÍA ÚNICA</w:t>
            </w:r>
          </w:p>
        </w:tc>
        <w:tc>
          <w:tcPr>
            <w:tcW w:w="501" w:type="pct"/>
            <w:vAlign w:val="center"/>
          </w:tcPr>
          <w:p w14:paraId="713FCE3C"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RIESGO JURÍDICO</w:t>
            </w:r>
          </w:p>
        </w:tc>
        <w:tc>
          <w:tcPr>
            <w:tcW w:w="711" w:type="pct"/>
            <w:vAlign w:val="center"/>
          </w:tcPr>
          <w:p w14:paraId="37D7C52A"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INCUMPLIMIENTO DEL CONTRATO</w:t>
            </w:r>
          </w:p>
        </w:tc>
        <w:tc>
          <w:tcPr>
            <w:tcW w:w="660" w:type="pct"/>
            <w:vAlign w:val="center"/>
          </w:tcPr>
          <w:p w14:paraId="6BB3AF5A"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VEINTE POR CIENTO (20%) DEL VALOR DEL CONTRATO</w:t>
            </w:r>
          </w:p>
        </w:tc>
        <w:tc>
          <w:tcPr>
            <w:tcW w:w="591" w:type="pct"/>
            <w:vAlign w:val="center"/>
          </w:tcPr>
          <w:p w14:paraId="675AFA64"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CONTRATISTA</w:t>
            </w:r>
          </w:p>
        </w:tc>
        <w:tc>
          <w:tcPr>
            <w:tcW w:w="678" w:type="pct"/>
            <w:vAlign w:val="center"/>
          </w:tcPr>
          <w:p w14:paraId="2844C158"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VIGENTE POR UN TERMINO IGUAL A LA VIGENCIA DEL CONTRATO Y SESENTA (60) DÍAS CALENDARIO MAS</w:t>
            </w:r>
          </w:p>
        </w:tc>
        <w:tc>
          <w:tcPr>
            <w:tcW w:w="1231" w:type="pct"/>
            <w:vAlign w:val="center"/>
          </w:tcPr>
          <w:p w14:paraId="70BA1FD6" w14:textId="77777777" w:rsidR="00103A81" w:rsidRPr="009F6CA3" w:rsidRDefault="00103A81" w:rsidP="00B70BCF">
            <w:pPr>
              <w:jc w:val="center"/>
              <w:rPr>
                <w:rFonts w:ascii="Arial" w:hAnsi="Arial" w:cs="Arial"/>
                <w:sz w:val="12"/>
                <w:szCs w:val="12"/>
              </w:rPr>
            </w:pPr>
          </w:p>
          <w:p w14:paraId="2F6450E6"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09758C" w:rsidRPr="009F6CA3" w14:paraId="72D785DF" w14:textId="77777777" w:rsidTr="00F5093C">
        <w:trPr>
          <w:trHeight w:val="20"/>
        </w:trPr>
        <w:tc>
          <w:tcPr>
            <w:tcW w:w="627" w:type="pct"/>
            <w:vAlign w:val="center"/>
          </w:tcPr>
          <w:p w14:paraId="760872A7" w14:textId="77777777" w:rsidR="00103A81" w:rsidRPr="009F6CA3" w:rsidRDefault="00103A81" w:rsidP="00F5093C">
            <w:pPr>
              <w:jc w:val="center"/>
              <w:rPr>
                <w:rFonts w:ascii="Arial" w:hAnsi="Arial" w:cs="Arial"/>
                <w:sz w:val="12"/>
                <w:szCs w:val="12"/>
              </w:rPr>
            </w:pPr>
            <w:r w:rsidRPr="009F6CA3">
              <w:rPr>
                <w:rFonts w:ascii="Arial" w:hAnsi="Arial" w:cs="Arial"/>
                <w:sz w:val="12"/>
                <w:szCs w:val="12"/>
              </w:rPr>
              <w:t>GARANTÍA ÚNICA</w:t>
            </w:r>
          </w:p>
        </w:tc>
        <w:tc>
          <w:tcPr>
            <w:tcW w:w="501" w:type="pct"/>
            <w:vAlign w:val="center"/>
          </w:tcPr>
          <w:p w14:paraId="3D237345"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RIESGO OPERATIVO</w:t>
            </w:r>
          </w:p>
        </w:tc>
        <w:tc>
          <w:tcPr>
            <w:tcW w:w="711" w:type="pct"/>
            <w:vAlign w:val="center"/>
          </w:tcPr>
          <w:p w14:paraId="1409E8A0" w14:textId="77777777" w:rsidR="00103A81" w:rsidRPr="009F6CA3" w:rsidRDefault="00103A81" w:rsidP="00B70BCF">
            <w:pPr>
              <w:jc w:val="both"/>
              <w:rPr>
                <w:rFonts w:ascii="Arial" w:hAnsi="Arial" w:cs="Arial"/>
                <w:sz w:val="12"/>
                <w:szCs w:val="12"/>
              </w:rPr>
            </w:pPr>
            <w:r w:rsidRPr="009F6CA3">
              <w:rPr>
                <w:rFonts w:ascii="Arial" w:hAnsi="Arial" w:cs="Arial"/>
                <w:sz w:val="12"/>
                <w:szCs w:val="12"/>
                <w:lang w:eastAsia="es-CO"/>
              </w:rPr>
              <w:t>CALIDAD DE LOS BIENES</w:t>
            </w:r>
          </w:p>
        </w:tc>
        <w:tc>
          <w:tcPr>
            <w:tcW w:w="660" w:type="pct"/>
            <w:vAlign w:val="center"/>
          </w:tcPr>
          <w:p w14:paraId="5B2DEB56" w14:textId="77777777" w:rsidR="00103A81" w:rsidRPr="009F6CA3" w:rsidRDefault="00103A81" w:rsidP="00B70BCF">
            <w:pPr>
              <w:jc w:val="both"/>
              <w:rPr>
                <w:rFonts w:ascii="Arial" w:hAnsi="Arial" w:cs="Arial"/>
                <w:sz w:val="12"/>
                <w:szCs w:val="12"/>
              </w:rPr>
            </w:pPr>
            <w:r w:rsidRPr="009F6CA3">
              <w:rPr>
                <w:rFonts w:ascii="Arial" w:hAnsi="Arial" w:cs="Arial"/>
                <w:sz w:val="12"/>
                <w:szCs w:val="12"/>
                <w:lang w:eastAsia="es-CO"/>
              </w:rPr>
              <w:t>50% DEL VALOR TOTAL DEL CONTRATO</w:t>
            </w:r>
          </w:p>
        </w:tc>
        <w:tc>
          <w:tcPr>
            <w:tcW w:w="591" w:type="pct"/>
            <w:vAlign w:val="center"/>
          </w:tcPr>
          <w:p w14:paraId="0BAA1857"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CONTRATISTA</w:t>
            </w:r>
          </w:p>
        </w:tc>
        <w:tc>
          <w:tcPr>
            <w:tcW w:w="678" w:type="pct"/>
            <w:vAlign w:val="center"/>
          </w:tcPr>
          <w:p w14:paraId="177469C5"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VIGENTE POR UN TERMINO IGUAL A LA VIGENCIA</w:t>
            </w:r>
            <w:r w:rsidRPr="009F6CA3">
              <w:rPr>
                <w:rFonts w:ascii="Arial" w:hAnsi="Arial" w:cs="Arial"/>
                <w:sz w:val="12"/>
                <w:szCs w:val="12"/>
                <w:lang w:eastAsia="es-CO"/>
              </w:rPr>
              <w:t xml:space="preserve"> DEL CONTRATO Y DOS (2) MESES MÁS</w:t>
            </w:r>
          </w:p>
        </w:tc>
        <w:tc>
          <w:tcPr>
            <w:tcW w:w="1231" w:type="pct"/>
          </w:tcPr>
          <w:p w14:paraId="680A6BD4"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AMPARA EL RIESGO DE LA MALA CALIDAD Y EL CORRECTO FUNCIONAMIENTO DE LOS BIENES SUMINISTRADOS, DURANTE EL PLAZO DE EJECUCIÓN Y EL TIEMPO QUE CUBRE LA GARANTÍA TÉCNICA. LA ESTIMACIÓN DEL RIESGO CUBRE EL 50% DEL VALOR DEL CONTRATO, LO QUE CUBRIRÍA EL PERJUICIO ADMINISTRATIVO POR LA POSIBLE PÉRDIDA DE LOS RECURSOS, LOS GASTOS OCASIONADOS POR EL PROCESO Y LA NO ENTREGA DE LOS BIENES REQUERIDOS</w:t>
            </w:r>
          </w:p>
        </w:tc>
      </w:tr>
      <w:tr w:rsidR="00103A81" w:rsidRPr="006576C5" w14:paraId="465A5375" w14:textId="77777777" w:rsidTr="00F5093C">
        <w:trPr>
          <w:trHeight w:val="20"/>
        </w:trPr>
        <w:tc>
          <w:tcPr>
            <w:tcW w:w="627" w:type="pct"/>
            <w:vAlign w:val="center"/>
          </w:tcPr>
          <w:p w14:paraId="51379E64" w14:textId="77777777" w:rsidR="00103A81" w:rsidRPr="009F6CA3" w:rsidRDefault="00103A81" w:rsidP="00F5093C">
            <w:pPr>
              <w:jc w:val="center"/>
              <w:rPr>
                <w:rFonts w:ascii="Arial" w:hAnsi="Arial" w:cs="Arial"/>
                <w:sz w:val="12"/>
                <w:szCs w:val="12"/>
              </w:rPr>
            </w:pPr>
            <w:r w:rsidRPr="009F6CA3">
              <w:rPr>
                <w:rFonts w:ascii="Arial" w:hAnsi="Arial" w:cs="Arial"/>
                <w:sz w:val="12"/>
                <w:szCs w:val="12"/>
              </w:rPr>
              <w:t>GARANTÍA ÚNICA</w:t>
            </w:r>
          </w:p>
        </w:tc>
        <w:tc>
          <w:tcPr>
            <w:tcW w:w="501" w:type="pct"/>
            <w:vAlign w:val="center"/>
          </w:tcPr>
          <w:p w14:paraId="5DC44F33"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RIESGO JURÍDICO</w:t>
            </w:r>
          </w:p>
        </w:tc>
        <w:tc>
          <w:tcPr>
            <w:tcW w:w="711" w:type="pct"/>
            <w:vAlign w:val="center"/>
          </w:tcPr>
          <w:p w14:paraId="4F1F2E72"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NO PAGO DE SALARIOS PRESTACIONES E INDEMNIZACIONES LABORALES.</w:t>
            </w:r>
          </w:p>
        </w:tc>
        <w:tc>
          <w:tcPr>
            <w:tcW w:w="660" w:type="pct"/>
            <w:vAlign w:val="center"/>
          </w:tcPr>
          <w:p w14:paraId="7A4599DC"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CINCO POR CIENTO (5%) DEL VALOR DEL CONTRATO.</w:t>
            </w:r>
          </w:p>
        </w:tc>
        <w:tc>
          <w:tcPr>
            <w:tcW w:w="591" w:type="pct"/>
            <w:vAlign w:val="center"/>
          </w:tcPr>
          <w:p w14:paraId="5B2C93F1"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CONTRATISTA</w:t>
            </w:r>
          </w:p>
        </w:tc>
        <w:tc>
          <w:tcPr>
            <w:tcW w:w="678" w:type="pct"/>
            <w:vAlign w:val="center"/>
          </w:tcPr>
          <w:p w14:paraId="58346AAD"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VIGENTE POR UN TÉRMINO IGUAL AL PLAZO DE EJECUCIÓN DEL CONTRATO Y TRES (3) AÑOS MÁS.</w:t>
            </w:r>
          </w:p>
        </w:tc>
        <w:tc>
          <w:tcPr>
            <w:tcW w:w="1231" w:type="pct"/>
            <w:vAlign w:val="center"/>
          </w:tcPr>
          <w:p w14:paraId="6DED5ECA"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124094E3" w14:textId="77777777" w:rsidR="00103A81" w:rsidRPr="006576C5" w:rsidRDefault="00103A81" w:rsidP="00103A81">
      <w:pPr>
        <w:rPr>
          <w:sz w:val="2"/>
          <w:szCs w:val="2"/>
          <w:highlight w:val="yellow"/>
        </w:rPr>
      </w:pPr>
    </w:p>
    <w:p w14:paraId="3ECBE633" w14:textId="77777777" w:rsidR="00D37E01" w:rsidRPr="006576C5" w:rsidRDefault="00D37E01" w:rsidP="00C36ADC">
      <w:pPr>
        <w:tabs>
          <w:tab w:val="center" w:pos="4991"/>
        </w:tabs>
        <w:rPr>
          <w:rFonts w:ascii="Arial" w:hAnsi="Arial" w:cs="Arial"/>
          <w:b/>
          <w:sz w:val="14"/>
          <w:szCs w:val="18"/>
          <w:highlight w:val="yellow"/>
        </w:rPr>
      </w:pPr>
    </w:p>
    <w:p w14:paraId="56EA0E21" w14:textId="71D62164" w:rsidR="00103A81" w:rsidRPr="009F6CA3" w:rsidRDefault="00103A81" w:rsidP="00C36ADC">
      <w:pPr>
        <w:tabs>
          <w:tab w:val="center" w:pos="4991"/>
        </w:tabs>
        <w:rPr>
          <w:rFonts w:ascii="Arial" w:hAnsi="Arial" w:cs="Arial"/>
          <w:b/>
          <w:sz w:val="20"/>
        </w:rPr>
      </w:pPr>
      <w:r w:rsidRPr="009F6CA3">
        <w:rPr>
          <w:rFonts w:ascii="Arial" w:hAnsi="Arial" w:cs="Arial"/>
          <w:b/>
          <w:sz w:val="20"/>
        </w:rPr>
        <w:t>CLAUSULAS SANCIONATORIAS</w:t>
      </w:r>
    </w:p>
    <w:p w14:paraId="2206A2FD" w14:textId="77777777" w:rsidR="0009758C" w:rsidRPr="006576C5" w:rsidRDefault="0009758C" w:rsidP="00C36ADC">
      <w:pPr>
        <w:tabs>
          <w:tab w:val="center" w:pos="4991"/>
        </w:tabs>
        <w:rPr>
          <w:rFonts w:ascii="Arial" w:hAnsi="Arial" w:cs="Arial"/>
          <w:b/>
          <w:sz w:val="10"/>
          <w:szCs w:val="14"/>
          <w:highlight w:val="yellow"/>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13"/>
        <w:gridCol w:w="868"/>
        <w:gridCol w:w="1417"/>
        <w:gridCol w:w="1332"/>
        <w:gridCol w:w="1220"/>
        <w:gridCol w:w="1415"/>
        <w:gridCol w:w="2032"/>
      </w:tblGrid>
      <w:tr w:rsidR="0009758C" w:rsidRPr="009F6CA3" w14:paraId="6D03F5DB" w14:textId="77777777" w:rsidTr="008B3AA3">
        <w:trPr>
          <w:trHeight w:val="614"/>
        </w:trPr>
        <w:tc>
          <w:tcPr>
            <w:tcW w:w="592" w:type="pct"/>
            <w:vAlign w:val="center"/>
          </w:tcPr>
          <w:p w14:paraId="6C2CE98B"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MECANISMO DE COBERTURA</w:t>
            </w:r>
          </w:p>
        </w:tc>
        <w:tc>
          <w:tcPr>
            <w:tcW w:w="462" w:type="pct"/>
            <w:vAlign w:val="center"/>
          </w:tcPr>
          <w:p w14:paraId="1208665F"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CLASE DE RIESGO</w:t>
            </w:r>
          </w:p>
        </w:tc>
        <w:tc>
          <w:tcPr>
            <w:tcW w:w="754" w:type="pct"/>
            <w:vAlign w:val="center"/>
          </w:tcPr>
          <w:p w14:paraId="674BFB23"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TIPIFICACIÓN DE LOS RIESGOS</w:t>
            </w:r>
          </w:p>
        </w:tc>
        <w:tc>
          <w:tcPr>
            <w:tcW w:w="709" w:type="pct"/>
            <w:vAlign w:val="center"/>
          </w:tcPr>
          <w:p w14:paraId="68EE697F"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ESTIMACIÓN DEL RIESGO</w:t>
            </w:r>
          </w:p>
        </w:tc>
        <w:tc>
          <w:tcPr>
            <w:tcW w:w="649" w:type="pct"/>
            <w:vAlign w:val="center"/>
          </w:tcPr>
          <w:p w14:paraId="1D5209AD"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ASIGNACIÓN DEL RIESGO</w:t>
            </w:r>
          </w:p>
        </w:tc>
        <w:tc>
          <w:tcPr>
            <w:tcW w:w="753" w:type="pct"/>
            <w:vAlign w:val="center"/>
          </w:tcPr>
          <w:p w14:paraId="6F49F1D5"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VIGENCIA</w:t>
            </w:r>
          </w:p>
        </w:tc>
        <w:tc>
          <w:tcPr>
            <w:tcW w:w="1081" w:type="pct"/>
            <w:vAlign w:val="center"/>
          </w:tcPr>
          <w:p w14:paraId="02CF7D3B" w14:textId="77777777" w:rsidR="00103A81" w:rsidRPr="009F6CA3" w:rsidRDefault="00103A81" w:rsidP="00B70BCF">
            <w:pPr>
              <w:jc w:val="center"/>
              <w:rPr>
                <w:rFonts w:ascii="Arial" w:hAnsi="Arial" w:cs="Arial"/>
                <w:b/>
                <w:sz w:val="14"/>
                <w:szCs w:val="14"/>
              </w:rPr>
            </w:pPr>
            <w:r w:rsidRPr="009F6CA3">
              <w:rPr>
                <w:rFonts w:ascii="Arial" w:hAnsi="Arial" w:cs="Arial"/>
                <w:b/>
                <w:sz w:val="14"/>
                <w:szCs w:val="14"/>
              </w:rPr>
              <w:t>JUSTIFICACIÓN COBERTURA / VIGENCIA</w:t>
            </w:r>
          </w:p>
        </w:tc>
      </w:tr>
      <w:tr w:rsidR="0009758C" w:rsidRPr="009F6CA3" w14:paraId="03685480" w14:textId="77777777" w:rsidTr="008B3AA3">
        <w:trPr>
          <w:trHeight w:val="1546"/>
        </w:trPr>
        <w:tc>
          <w:tcPr>
            <w:tcW w:w="592" w:type="pct"/>
            <w:vAlign w:val="center"/>
          </w:tcPr>
          <w:p w14:paraId="4BFBBFF5"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MULTA</w:t>
            </w:r>
          </w:p>
        </w:tc>
        <w:tc>
          <w:tcPr>
            <w:tcW w:w="462" w:type="pct"/>
            <w:vAlign w:val="center"/>
          </w:tcPr>
          <w:p w14:paraId="13FFEC0E"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RIESGO JURÍDICO</w:t>
            </w:r>
          </w:p>
        </w:tc>
        <w:tc>
          <w:tcPr>
            <w:tcW w:w="754" w:type="pct"/>
            <w:vAlign w:val="center"/>
          </w:tcPr>
          <w:p w14:paraId="5A5E74D6"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 xml:space="preserve">LA NO CONSTITUCIÓN DENTRO DEL TÉRMINO Y EN LA FORMA PREVISTA EN EL CONTRATO O EN ALGUNO DE SUS MODIFICATORIOS LA PÓLIZA DE GARANTÍA ÚNICA </w:t>
            </w:r>
          </w:p>
        </w:tc>
        <w:tc>
          <w:tcPr>
            <w:tcW w:w="709" w:type="pct"/>
            <w:vAlign w:val="center"/>
          </w:tcPr>
          <w:p w14:paraId="74B529BA"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MULTA CUYO VALOR SE LIQUIDARÁ CON BASE EN UNOS CERO PUNTOS DOS (0.2%) DEL VALOR DEL CONTRATO</w:t>
            </w:r>
          </w:p>
        </w:tc>
        <w:tc>
          <w:tcPr>
            <w:tcW w:w="649" w:type="pct"/>
            <w:vAlign w:val="center"/>
          </w:tcPr>
          <w:p w14:paraId="650ECBAA"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CONTRATISTA</w:t>
            </w:r>
          </w:p>
        </w:tc>
        <w:tc>
          <w:tcPr>
            <w:tcW w:w="753" w:type="pct"/>
            <w:vAlign w:val="center"/>
          </w:tcPr>
          <w:p w14:paraId="03A825C8"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LA MULTA SE APLICARÁ POR CADA DÍA DE RETARDO Y HASTA POR DIEZ (10) DÍAS</w:t>
            </w:r>
          </w:p>
        </w:tc>
        <w:tc>
          <w:tcPr>
            <w:tcW w:w="1081" w:type="pct"/>
            <w:vAlign w:val="center"/>
          </w:tcPr>
          <w:p w14:paraId="6E170003"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CUANDO EL CONTRATISTA NO CONSTITUYA DENTRO DEL TÉRMINO Y EN LA FORMA PREVISTA EN EL CONTRATO O EN ALGUNO DE SUS MODIFICATORIOS, A PÓLIZA DE GARANTÍA ÚNICA</w:t>
            </w:r>
          </w:p>
        </w:tc>
      </w:tr>
      <w:tr w:rsidR="0009758C" w:rsidRPr="009F6CA3" w14:paraId="40F09FC3" w14:textId="77777777" w:rsidTr="008B3AA3">
        <w:trPr>
          <w:trHeight w:val="3123"/>
        </w:trPr>
        <w:tc>
          <w:tcPr>
            <w:tcW w:w="592" w:type="pct"/>
            <w:vAlign w:val="center"/>
          </w:tcPr>
          <w:p w14:paraId="547E6B12"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MULTA</w:t>
            </w:r>
          </w:p>
        </w:tc>
        <w:tc>
          <w:tcPr>
            <w:tcW w:w="462" w:type="pct"/>
            <w:vAlign w:val="center"/>
          </w:tcPr>
          <w:p w14:paraId="10DE70B4"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RIESGO JURÍDICO</w:t>
            </w:r>
          </w:p>
        </w:tc>
        <w:tc>
          <w:tcPr>
            <w:tcW w:w="754" w:type="pct"/>
            <w:vAlign w:val="center"/>
          </w:tcPr>
          <w:p w14:paraId="409650BA"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INCUMPLIMIENTO PARCIAL</w:t>
            </w:r>
          </w:p>
        </w:tc>
        <w:tc>
          <w:tcPr>
            <w:tcW w:w="709" w:type="pct"/>
            <w:vAlign w:val="center"/>
          </w:tcPr>
          <w:p w14:paraId="61A3D745"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MULTAS CUYO VALOR SE LIQUIDARÁ CON BASE EN UNOS CERO PUNTOS CINCO (0.5%) DEL VALOR DEJADO DE CUMPLIR O ENTREGAR</w:t>
            </w:r>
          </w:p>
        </w:tc>
        <w:tc>
          <w:tcPr>
            <w:tcW w:w="649" w:type="pct"/>
            <w:vAlign w:val="center"/>
          </w:tcPr>
          <w:p w14:paraId="65865AE4"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CONTRATISTA</w:t>
            </w:r>
          </w:p>
        </w:tc>
        <w:tc>
          <w:tcPr>
            <w:tcW w:w="753" w:type="pct"/>
            <w:vAlign w:val="center"/>
          </w:tcPr>
          <w:p w14:paraId="6E59BB16"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081" w:type="pct"/>
            <w:vAlign w:val="center"/>
          </w:tcPr>
          <w:p w14:paraId="036B282B"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AMPARA LA MORA O INCUMPLIMIENTO PARCIAL DE ALGUNA OBLIGACIÓN DERIVADA DEL CONTRATO POR CAUSAS IMPUTABLES AL CONTRATISTA</w:t>
            </w:r>
          </w:p>
        </w:tc>
      </w:tr>
      <w:tr w:rsidR="00103A81" w:rsidRPr="006576C5" w14:paraId="28CF9FE0" w14:textId="77777777" w:rsidTr="008B3AA3">
        <w:trPr>
          <w:trHeight w:val="1962"/>
        </w:trPr>
        <w:tc>
          <w:tcPr>
            <w:tcW w:w="592" w:type="pct"/>
            <w:vAlign w:val="center"/>
          </w:tcPr>
          <w:p w14:paraId="6A2DC0C6"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CLAUSULA PENAL PECUNIARIO</w:t>
            </w:r>
          </w:p>
        </w:tc>
        <w:tc>
          <w:tcPr>
            <w:tcW w:w="462" w:type="pct"/>
            <w:vAlign w:val="center"/>
          </w:tcPr>
          <w:p w14:paraId="784949F6"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RIESGO JURÍDICO</w:t>
            </w:r>
          </w:p>
        </w:tc>
        <w:tc>
          <w:tcPr>
            <w:tcW w:w="754" w:type="pct"/>
            <w:vAlign w:val="center"/>
          </w:tcPr>
          <w:p w14:paraId="2EA760FF"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INCUMPLIMIENTO TOTAL DECLARATORIA DE CADUCIDAD</w:t>
            </w:r>
          </w:p>
        </w:tc>
        <w:tc>
          <w:tcPr>
            <w:tcW w:w="709" w:type="pct"/>
            <w:vAlign w:val="center"/>
          </w:tcPr>
          <w:p w14:paraId="6640EF93"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VEINTE POR CIENTO (20%) DEL VALOR TOTAL DEL CONTRATO</w:t>
            </w:r>
          </w:p>
        </w:tc>
        <w:tc>
          <w:tcPr>
            <w:tcW w:w="649" w:type="pct"/>
            <w:vAlign w:val="center"/>
          </w:tcPr>
          <w:p w14:paraId="6433CB8B" w14:textId="77777777" w:rsidR="00103A81" w:rsidRPr="009F6CA3" w:rsidRDefault="00103A81" w:rsidP="00705883">
            <w:pPr>
              <w:jc w:val="center"/>
              <w:rPr>
                <w:rFonts w:ascii="Arial" w:hAnsi="Arial" w:cs="Arial"/>
                <w:sz w:val="12"/>
                <w:szCs w:val="12"/>
              </w:rPr>
            </w:pPr>
            <w:r w:rsidRPr="009F6CA3">
              <w:rPr>
                <w:rFonts w:ascii="Arial" w:hAnsi="Arial" w:cs="Arial"/>
                <w:sz w:val="12"/>
                <w:szCs w:val="12"/>
              </w:rPr>
              <w:t>CONTRATISTA</w:t>
            </w:r>
          </w:p>
        </w:tc>
        <w:tc>
          <w:tcPr>
            <w:tcW w:w="753" w:type="pct"/>
            <w:vAlign w:val="center"/>
          </w:tcPr>
          <w:p w14:paraId="321477FA"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EL VEINTE POR CIENTO (20%) DEL VALOR TOTAL DEL CONTRATO CUANDO SE TRATE DE INCUMPLIMIENTO TOTAL DEL CONTRATO Y PROPORCIONAL AL INCUMPLIMIENTO PARCIAL DEL CONTRATO</w:t>
            </w:r>
          </w:p>
        </w:tc>
        <w:tc>
          <w:tcPr>
            <w:tcW w:w="1081" w:type="pct"/>
            <w:vAlign w:val="center"/>
          </w:tcPr>
          <w:p w14:paraId="564B7B8C" w14:textId="77777777" w:rsidR="00103A81" w:rsidRPr="009F6CA3" w:rsidRDefault="00103A81" w:rsidP="00B70BCF">
            <w:pPr>
              <w:jc w:val="both"/>
              <w:rPr>
                <w:rFonts w:ascii="Arial" w:hAnsi="Arial" w:cs="Arial"/>
                <w:sz w:val="12"/>
                <w:szCs w:val="12"/>
              </w:rPr>
            </w:pPr>
            <w:r w:rsidRPr="009F6CA3">
              <w:rPr>
                <w:rFonts w:ascii="Arial" w:hAnsi="Arial" w:cs="Arial"/>
                <w:sz w:val="12"/>
                <w:szCs w:val="12"/>
              </w:rPr>
              <w:t>AMPARA EL INCUMPLIMIENTO PARCIAL O DEFINITIVO DEL CONTRATO POR PARTE DEL CONTRATISTA, SE BUSCA EL PAGO PARCIAL Y DEFINITIVO DE LOS PERJUICIOS QUE SE CAUSEN A LA ENTIDAD</w:t>
            </w:r>
          </w:p>
        </w:tc>
      </w:tr>
    </w:tbl>
    <w:p w14:paraId="007401CF" w14:textId="77777777" w:rsidR="00D37E01" w:rsidRPr="006576C5" w:rsidRDefault="00D37E01" w:rsidP="006A1D1F">
      <w:pPr>
        <w:jc w:val="both"/>
        <w:rPr>
          <w:rFonts w:ascii="Arial" w:hAnsi="Arial" w:cs="Arial"/>
          <w:b/>
          <w:sz w:val="20"/>
          <w:szCs w:val="20"/>
          <w:highlight w:val="yellow"/>
        </w:rPr>
      </w:pPr>
    </w:p>
    <w:p w14:paraId="5371E194" w14:textId="0F10C551" w:rsidR="00D37E01" w:rsidRDefault="00D37E01" w:rsidP="006A1D1F">
      <w:pPr>
        <w:jc w:val="both"/>
        <w:rPr>
          <w:rFonts w:ascii="Arial" w:hAnsi="Arial" w:cs="Arial"/>
          <w:b/>
          <w:sz w:val="20"/>
          <w:szCs w:val="20"/>
        </w:rPr>
      </w:pPr>
      <w:r w:rsidRPr="009F6CA3">
        <w:rPr>
          <w:rFonts w:ascii="Arial" w:hAnsi="Arial" w:cs="Arial"/>
          <w:b/>
          <w:sz w:val="20"/>
          <w:szCs w:val="20"/>
        </w:rPr>
        <w:t>6. CÓDIGOS DE CLASIFICACIÓN UNSPSC</w:t>
      </w:r>
    </w:p>
    <w:p w14:paraId="145AC6CF" w14:textId="77777777" w:rsidR="00CF2C74" w:rsidRPr="009F6CA3" w:rsidRDefault="00CF2C74" w:rsidP="006A1D1F">
      <w:pPr>
        <w:jc w:val="both"/>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1958"/>
        <w:gridCol w:w="2111"/>
        <w:gridCol w:w="2026"/>
        <w:gridCol w:w="1864"/>
      </w:tblGrid>
      <w:tr w:rsidR="00714571" w:rsidRPr="00714571" w14:paraId="667CF99E" w14:textId="77777777" w:rsidTr="004C5448">
        <w:trPr>
          <w:trHeight w:val="427"/>
        </w:trPr>
        <w:tc>
          <w:tcPr>
            <w:tcW w:w="765" w:type="pct"/>
            <w:vAlign w:val="center"/>
          </w:tcPr>
          <w:p w14:paraId="28A8FEB2" w14:textId="77777777" w:rsidR="00714571" w:rsidRPr="00714571" w:rsidRDefault="00714571" w:rsidP="004C5448">
            <w:pPr>
              <w:jc w:val="center"/>
              <w:rPr>
                <w:rFonts w:ascii="Arial" w:eastAsia="MS Mincho" w:hAnsi="Arial" w:cs="Arial"/>
                <w:b/>
                <w:bCs/>
                <w:sz w:val="14"/>
                <w:szCs w:val="14"/>
              </w:rPr>
            </w:pPr>
            <w:r w:rsidRPr="00714571">
              <w:rPr>
                <w:rFonts w:ascii="Arial" w:eastAsia="MS Mincho" w:hAnsi="Arial" w:cs="Arial"/>
                <w:b/>
                <w:bCs/>
                <w:sz w:val="14"/>
                <w:szCs w:val="14"/>
              </w:rPr>
              <w:t>CLASIFICACIÓN UNSPSC</w:t>
            </w:r>
          </w:p>
        </w:tc>
        <w:tc>
          <w:tcPr>
            <w:tcW w:w="1042" w:type="pct"/>
            <w:vAlign w:val="center"/>
          </w:tcPr>
          <w:p w14:paraId="763FBBCB" w14:textId="77777777" w:rsidR="00714571" w:rsidRPr="00714571" w:rsidRDefault="00714571" w:rsidP="004C5448">
            <w:pPr>
              <w:jc w:val="center"/>
              <w:rPr>
                <w:rFonts w:ascii="Arial" w:eastAsia="MS Mincho" w:hAnsi="Arial" w:cs="Arial"/>
                <w:b/>
                <w:bCs/>
                <w:sz w:val="14"/>
                <w:szCs w:val="14"/>
              </w:rPr>
            </w:pPr>
            <w:r w:rsidRPr="00714571">
              <w:rPr>
                <w:rFonts w:ascii="Arial" w:eastAsia="MS Mincho" w:hAnsi="Arial" w:cs="Arial"/>
                <w:b/>
                <w:bCs/>
                <w:sz w:val="14"/>
                <w:szCs w:val="14"/>
              </w:rPr>
              <w:t>SEGMENTO</w:t>
            </w:r>
          </w:p>
        </w:tc>
        <w:tc>
          <w:tcPr>
            <w:tcW w:w="1123" w:type="pct"/>
            <w:vAlign w:val="center"/>
          </w:tcPr>
          <w:p w14:paraId="06143F61" w14:textId="77777777" w:rsidR="00714571" w:rsidRPr="00714571" w:rsidRDefault="00714571" w:rsidP="004C5448">
            <w:pPr>
              <w:jc w:val="center"/>
              <w:rPr>
                <w:rFonts w:ascii="Arial" w:eastAsia="MS Mincho" w:hAnsi="Arial" w:cs="Arial"/>
                <w:b/>
                <w:bCs/>
                <w:sz w:val="14"/>
                <w:szCs w:val="14"/>
              </w:rPr>
            </w:pPr>
            <w:r w:rsidRPr="00714571">
              <w:rPr>
                <w:rFonts w:ascii="Arial" w:eastAsia="MS Mincho" w:hAnsi="Arial" w:cs="Arial"/>
                <w:b/>
                <w:bCs/>
                <w:sz w:val="14"/>
                <w:szCs w:val="14"/>
              </w:rPr>
              <w:t>FAMILIA</w:t>
            </w:r>
          </w:p>
        </w:tc>
        <w:tc>
          <w:tcPr>
            <w:tcW w:w="1078" w:type="pct"/>
            <w:vAlign w:val="center"/>
          </w:tcPr>
          <w:p w14:paraId="51D01D9E" w14:textId="77777777" w:rsidR="00714571" w:rsidRPr="00714571" w:rsidRDefault="00714571" w:rsidP="004C5448">
            <w:pPr>
              <w:jc w:val="center"/>
              <w:rPr>
                <w:rFonts w:ascii="Arial" w:eastAsia="MS Mincho" w:hAnsi="Arial" w:cs="Arial"/>
                <w:b/>
                <w:bCs/>
                <w:sz w:val="14"/>
                <w:szCs w:val="14"/>
              </w:rPr>
            </w:pPr>
            <w:r w:rsidRPr="00714571">
              <w:rPr>
                <w:rFonts w:ascii="Arial" w:eastAsia="MS Mincho" w:hAnsi="Arial" w:cs="Arial"/>
                <w:b/>
                <w:bCs/>
                <w:sz w:val="14"/>
                <w:szCs w:val="14"/>
              </w:rPr>
              <w:t>CLASE</w:t>
            </w:r>
          </w:p>
        </w:tc>
        <w:tc>
          <w:tcPr>
            <w:tcW w:w="992" w:type="pct"/>
            <w:vAlign w:val="center"/>
          </w:tcPr>
          <w:p w14:paraId="380D04C6" w14:textId="77777777" w:rsidR="00714571" w:rsidRPr="00714571" w:rsidRDefault="00714571" w:rsidP="004C5448">
            <w:pPr>
              <w:jc w:val="center"/>
              <w:rPr>
                <w:rFonts w:ascii="Arial" w:eastAsia="MS Mincho" w:hAnsi="Arial" w:cs="Arial"/>
                <w:b/>
                <w:bCs/>
                <w:sz w:val="14"/>
                <w:szCs w:val="14"/>
              </w:rPr>
            </w:pPr>
            <w:r w:rsidRPr="00714571">
              <w:rPr>
                <w:rFonts w:ascii="Arial" w:eastAsia="MS Mincho" w:hAnsi="Arial" w:cs="Arial"/>
                <w:b/>
                <w:bCs/>
                <w:sz w:val="14"/>
                <w:szCs w:val="14"/>
              </w:rPr>
              <w:t>PRODUCTO</w:t>
            </w:r>
          </w:p>
        </w:tc>
      </w:tr>
      <w:tr w:rsidR="00714571" w:rsidRPr="00714571" w14:paraId="0226FC2E" w14:textId="77777777" w:rsidTr="004C5448">
        <w:trPr>
          <w:trHeight w:val="57"/>
        </w:trPr>
        <w:tc>
          <w:tcPr>
            <w:tcW w:w="765" w:type="pct"/>
            <w:vAlign w:val="center"/>
          </w:tcPr>
          <w:p w14:paraId="63810C7F" w14:textId="77777777" w:rsidR="00714571" w:rsidRPr="00714571" w:rsidRDefault="00714571" w:rsidP="004C5448">
            <w:pPr>
              <w:jc w:val="center"/>
              <w:rPr>
                <w:rFonts w:ascii="Arial" w:eastAsia="MS Mincho" w:hAnsi="Arial" w:cs="Arial"/>
                <w:sz w:val="14"/>
                <w:szCs w:val="14"/>
                <w:highlight w:val="yellow"/>
              </w:rPr>
            </w:pPr>
            <w:r w:rsidRPr="00714571">
              <w:rPr>
                <w:rFonts w:ascii="Arial" w:eastAsia="MS Mincho" w:hAnsi="Arial" w:cs="Arial"/>
                <w:sz w:val="14"/>
                <w:szCs w:val="14"/>
              </w:rPr>
              <w:t>21101701</w:t>
            </w:r>
          </w:p>
        </w:tc>
        <w:tc>
          <w:tcPr>
            <w:tcW w:w="1042" w:type="pct"/>
            <w:vAlign w:val="center"/>
          </w:tcPr>
          <w:p w14:paraId="68C945C4" w14:textId="4136902B" w:rsidR="00714571" w:rsidRPr="00714571" w:rsidRDefault="00C1410A" w:rsidP="004C5448">
            <w:pPr>
              <w:jc w:val="center"/>
              <w:rPr>
                <w:rFonts w:ascii="Arial" w:eastAsia="MS Mincho" w:hAnsi="Arial" w:cs="Arial"/>
                <w:sz w:val="14"/>
                <w:szCs w:val="14"/>
                <w:highlight w:val="yellow"/>
              </w:rPr>
            </w:pPr>
            <w:r w:rsidRPr="00714571">
              <w:rPr>
                <w:rFonts w:ascii="Arial" w:hAnsi="Arial" w:cs="Arial"/>
                <w:sz w:val="14"/>
                <w:szCs w:val="14"/>
              </w:rPr>
              <w:t>MAQUINARIA Y ACCESORIOS PARA AGRICULTURA, PESCA, SILVICULTURA Y FAUNA SILVESTRE</w:t>
            </w:r>
          </w:p>
        </w:tc>
        <w:tc>
          <w:tcPr>
            <w:tcW w:w="1123" w:type="pct"/>
            <w:vAlign w:val="center"/>
          </w:tcPr>
          <w:p w14:paraId="0C86640C" w14:textId="3889C523" w:rsidR="00714571" w:rsidRPr="00714571" w:rsidRDefault="00C1410A" w:rsidP="004C5448">
            <w:pPr>
              <w:jc w:val="center"/>
              <w:rPr>
                <w:rFonts w:ascii="Arial" w:eastAsia="MS Mincho" w:hAnsi="Arial" w:cs="Arial"/>
                <w:sz w:val="14"/>
                <w:szCs w:val="14"/>
                <w:highlight w:val="yellow"/>
              </w:rPr>
            </w:pPr>
            <w:r w:rsidRPr="00714571">
              <w:rPr>
                <w:rFonts w:ascii="Arial" w:hAnsi="Arial" w:cs="Arial"/>
                <w:sz w:val="14"/>
                <w:szCs w:val="14"/>
              </w:rPr>
              <w:t>MAQUINARIA Y EQUIPO AGRÍCOLA Y FORESTAL Y DE PAISAJISMO</w:t>
            </w:r>
          </w:p>
        </w:tc>
        <w:tc>
          <w:tcPr>
            <w:tcW w:w="1078" w:type="pct"/>
            <w:vAlign w:val="center"/>
          </w:tcPr>
          <w:p w14:paraId="1AB8CCCB" w14:textId="3577230B" w:rsidR="00714571" w:rsidRPr="00714571" w:rsidRDefault="00C1410A" w:rsidP="004C5448">
            <w:pPr>
              <w:jc w:val="center"/>
              <w:rPr>
                <w:rFonts w:ascii="Arial" w:eastAsia="MS Mincho" w:hAnsi="Arial" w:cs="Arial"/>
                <w:sz w:val="14"/>
                <w:szCs w:val="14"/>
                <w:highlight w:val="yellow"/>
              </w:rPr>
            </w:pPr>
            <w:r w:rsidRPr="00714571">
              <w:rPr>
                <w:rFonts w:ascii="Arial" w:hAnsi="Arial" w:cs="Arial"/>
                <w:sz w:val="14"/>
                <w:szCs w:val="14"/>
              </w:rPr>
              <w:t>MAQUINARIA AGRÍCOLA PARA LA COSECHA</w:t>
            </w:r>
          </w:p>
        </w:tc>
        <w:tc>
          <w:tcPr>
            <w:tcW w:w="992" w:type="pct"/>
            <w:vAlign w:val="center"/>
          </w:tcPr>
          <w:p w14:paraId="3E955692" w14:textId="2275E3E0" w:rsidR="00714571" w:rsidRPr="00714571" w:rsidRDefault="00C1410A" w:rsidP="004C5448">
            <w:pPr>
              <w:jc w:val="center"/>
              <w:rPr>
                <w:rFonts w:ascii="Arial" w:eastAsia="MS Mincho" w:hAnsi="Arial" w:cs="Arial"/>
                <w:sz w:val="14"/>
                <w:szCs w:val="14"/>
                <w:highlight w:val="yellow"/>
              </w:rPr>
            </w:pPr>
            <w:r w:rsidRPr="00714571">
              <w:rPr>
                <w:rFonts w:ascii="Arial" w:hAnsi="Arial" w:cs="Arial"/>
                <w:sz w:val="14"/>
                <w:szCs w:val="14"/>
              </w:rPr>
              <w:t>SEGADORAS</w:t>
            </w:r>
          </w:p>
        </w:tc>
      </w:tr>
      <w:tr w:rsidR="00714571" w:rsidRPr="00714571" w14:paraId="40D25B44" w14:textId="77777777" w:rsidTr="004C5448">
        <w:trPr>
          <w:trHeight w:val="57"/>
        </w:trPr>
        <w:tc>
          <w:tcPr>
            <w:tcW w:w="765" w:type="pct"/>
            <w:vAlign w:val="center"/>
          </w:tcPr>
          <w:p w14:paraId="2CA51BB9" w14:textId="77777777" w:rsidR="00714571" w:rsidRPr="00714571" w:rsidRDefault="00714571" w:rsidP="004C5448">
            <w:pPr>
              <w:jc w:val="center"/>
              <w:rPr>
                <w:rFonts w:ascii="Arial" w:eastAsia="MS Mincho" w:hAnsi="Arial" w:cs="Arial"/>
                <w:sz w:val="14"/>
                <w:szCs w:val="14"/>
              </w:rPr>
            </w:pPr>
            <w:r w:rsidRPr="00714571">
              <w:rPr>
                <w:rFonts w:ascii="Arial" w:eastAsia="MS Mincho" w:hAnsi="Arial" w:cs="Arial"/>
                <w:sz w:val="14"/>
                <w:szCs w:val="14"/>
              </w:rPr>
              <w:t>21101702</w:t>
            </w:r>
          </w:p>
        </w:tc>
        <w:tc>
          <w:tcPr>
            <w:tcW w:w="1042" w:type="pct"/>
            <w:vAlign w:val="center"/>
          </w:tcPr>
          <w:p w14:paraId="552545B9" w14:textId="4D6589ED" w:rsidR="00714571" w:rsidRPr="00714571" w:rsidRDefault="00C1410A" w:rsidP="004C5448">
            <w:pPr>
              <w:jc w:val="center"/>
              <w:rPr>
                <w:rFonts w:ascii="Arial" w:hAnsi="Arial" w:cs="Arial"/>
                <w:sz w:val="14"/>
                <w:szCs w:val="14"/>
              </w:rPr>
            </w:pPr>
            <w:r w:rsidRPr="00714571">
              <w:rPr>
                <w:rFonts w:ascii="Arial" w:hAnsi="Arial" w:cs="Arial"/>
                <w:sz w:val="14"/>
                <w:szCs w:val="14"/>
              </w:rPr>
              <w:t>MAQUINARIA Y ACCESORIOS PARA AGRICULTURA, PESCA, SILVICULTURA Y FAUNA SILVESTRE</w:t>
            </w:r>
          </w:p>
        </w:tc>
        <w:tc>
          <w:tcPr>
            <w:tcW w:w="1123" w:type="pct"/>
            <w:vAlign w:val="center"/>
          </w:tcPr>
          <w:p w14:paraId="11F0BFEC" w14:textId="1D98E9E7" w:rsidR="00714571" w:rsidRPr="00714571" w:rsidRDefault="00C1410A" w:rsidP="004C5448">
            <w:pPr>
              <w:jc w:val="center"/>
              <w:rPr>
                <w:rFonts w:ascii="Arial" w:hAnsi="Arial" w:cs="Arial"/>
                <w:sz w:val="14"/>
                <w:szCs w:val="14"/>
              </w:rPr>
            </w:pPr>
            <w:r w:rsidRPr="00714571">
              <w:rPr>
                <w:rFonts w:ascii="Arial" w:hAnsi="Arial" w:cs="Arial"/>
                <w:sz w:val="14"/>
                <w:szCs w:val="14"/>
              </w:rPr>
              <w:t>MAQUINARIA Y EQUIPO AGRÍCOLA Y FORESTAL Y DE PAISAJISMO</w:t>
            </w:r>
          </w:p>
        </w:tc>
        <w:tc>
          <w:tcPr>
            <w:tcW w:w="1078" w:type="pct"/>
            <w:vAlign w:val="center"/>
          </w:tcPr>
          <w:p w14:paraId="5BFF81EC" w14:textId="7ADEE16B" w:rsidR="00714571" w:rsidRPr="00714571" w:rsidRDefault="00C1410A" w:rsidP="004C5448">
            <w:pPr>
              <w:jc w:val="center"/>
              <w:rPr>
                <w:rFonts w:ascii="Arial" w:hAnsi="Arial" w:cs="Arial"/>
                <w:sz w:val="14"/>
                <w:szCs w:val="14"/>
              </w:rPr>
            </w:pPr>
            <w:r w:rsidRPr="00714571">
              <w:rPr>
                <w:rFonts w:ascii="Arial" w:hAnsi="Arial" w:cs="Arial"/>
                <w:sz w:val="14"/>
                <w:szCs w:val="14"/>
              </w:rPr>
              <w:t>MAQUINARIA AGRÍCOLA PARA LA COSECHA</w:t>
            </w:r>
          </w:p>
        </w:tc>
        <w:tc>
          <w:tcPr>
            <w:tcW w:w="992" w:type="pct"/>
            <w:vAlign w:val="center"/>
          </w:tcPr>
          <w:p w14:paraId="7428159F" w14:textId="2791FE23" w:rsidR="00714571" w:rsidRPr="00714571" w:rsidRDefault="00C1410A" w:rsidP="004C5448">
            <w:pPr>
              <w:jc w:val="center"/>
              <w:rPr>
                <w:rFonts w:ascii="Arial" w:hAnsi="Arial" w:cs="Arial"/>
                <w:sz w:val="14"/>
                <w:szCs w:val="14"/>
              </w:rPr>
            </w:pPr>
            <w:r w:rsidRPr="00714571">
              <w:rPr>
                <w:rFonts w:ascii="Arial" w:hAnsi="Arial" w:cs="Arial"/>
                <w:sz w:val="14"/>
                <w:szCs w:val="14"/>
              </w:rPr>
              <w:t>MAQUINARIA PARA HACER HENO</w:t>
            </w:r>
          </w:p>
        </w:tc>
      </w:tr>
      <w:tr w:rsidR="00714571" w:rsidRPr="00714571" w14:paraId="1D351948" w14:textId="77777777" w:rsidTr="004C5448">
        <w:trPr>
          <w:trHeight w:val="57"/>
        </w:trPr>
        <w:tc>
          <w:tcPr>
            <w:tcW w:w="765" w:type="pct"/>
            <w:vAlign w:val="center"/>
          </w:tcPr>
          <w:p w14:paraId="610405C2" w14:textId="77777777" w:rsidR="00714571" w:rsidRPr="00714571" w:rsidRDefault="00714571" w:rsidP="004C5448">
            <w:pPr>
              <w:jc w:val="center"/>
              <w:rPr>
                <w:rFonts w:ascii="Arial" w:eastAsia="MS Mincho" w:hAnsi="Arial" w:cs="Arial"/>
                <w:sz w:val="14"/>
                <w:szCs w:val="14"/>
              </w:rPr>
            </w:pPr>
            <w:r w:rsidRPr="00714571">
              <w:rPr>
                <w:rFonts w:ascii="Arial" w:eastAsia="MS Mincho" w:hAnsi="Arial" w:cs="Arial"/>
                <w:sz w:val="14"/>
                <w:szCs w:val="14"/>
              </w:rPr>
              <w:t>21101704</w:t>
            </w:r>
          </w:p>
        </w:tc>
        <w:tc>
          <w:tcPr>
            <w:tcW w:w="1042" w:type="pct"/>
            <w:vAlign w:val="center"/>
          </w:tcPr>
          <w:p w14:paraId="725DDD4F" w14:textId="7A297940" w:rsidR="00714571" w:rsidRPr="00714571" w:rsidRDefault="00C1410A" w:rsidP="004C5448">
            <w:pPr>
              <w:jc w:val="center"/>
              <w:rPr>
                <w:rFonts w:ascii="Arial" w:hAnsi="Arial" w:cs="Arial"/>
                <w:sz w:val="14"/>
                <w:szCs w:val="14"/>
              </w:rPr>
            </w:pPr>
            <w:r w:rsidRPr="00714571">
              <w:rPr>
                <w:rFonts w:ascii="Arial" w:hAnsi="Arial" w:cs="Arial"/>
                <w:sz w:val="14"/>
                <w:szCs w:val="14"/>
              </w:rPr>
              <w:t>MAQUINARIA Y ACCESORIOS PARA AGRICULTURA, PESCA, SILVICULTURA Y FAUNA SILVESTRE</w:t>
            </w:r>
          </w:p>
        </w:tc>
        <w:tc>
          <w:tcPr>
            <w:tcW w:w="1123" w:type="pct"/>
            <w:vAlign w:val="center"/>
          </w:tcPr>
          <w:p w14:paraId="160006E1" w14:textId="1A380B9F" w:rsidR="00714571" w:rsidRPr="00714571" w:rsidRDefault="00C1410A" w:rsidP="004C5448">
            <w:pPr>
              <w:jc w:val="center"/>
              <w:rPr>
                <w:rFonts w:ascii="Arial" w:hAnsi="Arial" w:cs="Arial"/>
                <w:sz w:val="14"/>
                <w:szCs w:val="14"/>
              </w:rPr>
            </w:pPr>
            <w:r w:rsidRPr="00714571">
              <w:rPr>
                <w:rFonts w:ascii="Arial" w:hAnsi="Arial" w:cs="Arial"/>
                <w:sz w:val="14"/>
                <w:szCs w:val="14"/>
              </w:rPr>
              <w:t>MAQUINARIA Y EQUIPO AGRÍCOLA Y FORESTAL Y DE PAISAJISMO</w:t>
            </w:r>
          </w:p>
        </w:tc>
        <w:tc>
          <w:tcPr>
            <w:tcW w:w="1078" w:type="pct"/>
            <w:vAlign w:val="center"/>
          </w:tcPr>
          <w:p w14:paraId="1A149DDD" w14:textId="0F003E46" w:rsidR="00714571" w:rsidRPr="00714571" w:rsidRDefault="00C1410A" w:rsidP="004C5448">
            <w:pPr>
              <w:jc w:val="center"/>
              <w:rPr>
                <w:rFonts w:ascii="Arial" w:hAnsi="Arial" w:cs="Arial"/>
                <w:sz w:val="14"/>
                <w:szCs w:val="14"/>
              </w:rPr>
            </w:pPr>
            <w:r w:rsidRPr="00714571">
              <w:rPr>
                <w:rFonts w:ascii="Arial" w:hAnsi="Arial" w:cs="Arial"/>
                <w:sz w:val="14"/>
                <w:szCs w:val="14"/>
              </w:rPr>
              <w:t>MAQUINARIA AGRÍCOLA PARA LA COSECHA</w:t>
            </w:r>
          </w:p>
        </w:tc>
        <w:tc>
          <w:tcPr>
            <w:tcW w:w="992" w:type="pct"/>
            <w:vAlign w:val="center"/>
          </w:tcPr>
          <w:p w14:paraId="23F8DCA3" w14:textId="1CD4DB62" w:rsidR="00714571" w:rsidRPr="0041358E" w:rsidRDefault="00C1410A" w:rsidP="004C5448">
            <w:pPr>
              <w:jc w:val="center"/>
              <w:rPr>
                <w:rFonts w:ascii="Arial" w:hAnsi="Arial" w:cs="Arial"/>
                <w:sz w:val="14"/>
                <w:szCs w:val="14"/>
              </w:rPr>
            </w:pPr>
            <w:r w:rsidRPr="0041358E">
              <w:rPr>
                <w:rFonts w:ascii="Arial" w:hAnsi="Arial" w:cs="Arial"/>
                <w:sz w:val="14"/>
                <w:szCs w:val="14"/>
              </w:rPr>
              <w:t>SEGADORAS-TRILLADORAS</w:t>
            </w:r>
          </w:p>
        </w:tc>
      </w:tr>
      <w:tr w:rsidR="00714571" w:rsidRPr="00714571" w14:paraId="09E42F7C" w14:textId="77777777" w:rsidTr="004C5448">
        <w:trPr>
          <w:trHeight w:val="57"/>
        </w:trPr>
        <w:tc>
          <w:tcPr>
            <w:tcW w:w="765" w:type="pct"/>
            <w:vAlign w:val="center"/>
          </w:tcPr>
          <w:p w14:paraId="19179E40" w14:textId="77777777" w:rsidR="00714571" w:rsidRPr="00714571" w:rsidRDefault="00714571" w:rsidP="004C5448">
            <w:pPr>
              <w:jc w:val="center"/>
              <w:rPr>
                <w:rFonts w:ascii="Arial" w:eastAsia="MS Mincho" w:hAnsi="Arial" w:cs="Arial"/>
                <w:sz w:val="14"/>
                <w:szCs w:val="14"/>
              </w:rPr>
            </w:pPr>
            <w:r w:rsidRPr="00714571">
              <w:rPr>
                <w:rFonts w:ascii="Arial" w:eastAsia="MS Mincho" w:hAnsi="Arial" w:cs="Arial"/>
                <w:sz w:val="14"/>
                <w:szCs w:val="14"/>
              </w:rPr>
              <w:t>21101707</w:t>
            </w:r>
          </w:p>
        </w:tc>
        <w:tc>
          <w:tcPr>
            <w:tcW w:w="1042" w:type="pct"/>
            <w:vAlign w:val="center"/>
          </w:tcPr>
          <w:p w14:paraId="3A1EAE7B" w14:textId="35D694A8" w:rsidR="00714571" w:rsidRPr="00714571" w:rsidRDefault="00C1410A" w:rsidP="004C5448">
            <w:pPr>
              <w:jc w:val="center"/>
              <w:rPr>
                <w:rFonts w:ascii="Arial" w:hAnsi="Arial" w:cs="Arial"/>
                <w:sz w:val="14"/>
                <w:szCs w:val="14"/>
              </w:rPr>
            </w:pPr>
            <w:r w:rsidRPr="00714571">
              <w:rPr>
                <w:rFonts w:ascii="Arial" w:hAnsi="Arial" w:cs="Arial"/>
                <w:sz w:val="14"/>
                <w:szCs w:val="14"/>
              </w:rPr>
              <w:t>MAQUINARIA Y ACCESORIOS PARA AGRICULTURA, PESCA, SILVICULTURA Y FAUNA SILVESTRE</w:t>
            </w:r>
          </w:p>
        </w:tc>
        <w:tc>
          <w:tcPr>
            <w:tcW w:w="1123" w:type="pct"/>
            <w:vAlign w:val="center"/>
          </w:tcPr>
          <w:p w14:paraId="4618651F" w14:textId="3ABA5203" w:rsidR="00714571" w:rsidRPr="00714571" w:rsidRDefault="00C1410A" w:rsidP="004C5448">
            <w:pPr>
              <w:jc w:val="center"/>
              <w:rPr>
                <w:rFonts w:ascii="Arial" w:hAnsi="Arial" w:cs="Arial"/>
                <w:sz w:val="14"/>
                <w:szCs w:val="14"/>
              </w:rPr>
            </w:pPr>
            <w:r w:rsidRPr="00714571">
              <w:rPr>
                <w:rFonts w:ascii="Arial" w:hAnsi="Arial" w:cs="Arial"/>
                <w:sz w:val="14"/>
                <w:szCs w:val="14"/>
              </w:rPr>
              <w:t>MAQUINARIA Y EQUIPO AGRÍCOLA Y FORESTAL Y DE PAISAJISMO</w:t>
            </w:r>
          </w:p>
        </w:tc>
        <w:tc>
          <w:tcPr>
            <w:tcW w:w="1078" w:type="pct"/>
            <w:vAlign w:val="center"/>
          </w:tcPr>
          <w:p w14:paraId="30EC3832" w14:textId="3E081DD4" w:rsidR="00714571" w:rsidRPr="00714571" w:rsidRDefault="00C1410A" w:rsidP="004C5448">
            <w:pPr>
              <w:jc w:val="center"/>
              <w:rPr>
                <w:rFonts w:ascii="Arial" w:hAnsi="Arial" w:cs="Arial"/>
                <w:sz w:val="14"/>
                <w:szCs w:val="14"/>
              </w:rPr>
            </w:pPr>
            <w:r w:rsidRPr="00714571">
              <w:rPr>
                <w:rFonts w:ascii="Arial" w:hAnsi="Arial" w:cs="Arial"/>
                <w:sz w:val="14"/>
                <w:szCs w:val="14"/>
              </w:rPr>
              <w:t>MAQUINARIA AGRÍCOLA PARA LA COSECHA</w:t>
            </w:r>
          </w:p>
        </w:tc>
        <w:tc>
          <w:tcPr>
            <w:tcW w:w="992" w:type="pct"/>
            <w:vAlign w:val="center"/>
          </w:tcPr>
          <w:p w14:paraId="71349926" w14:textId="6C882648" w:rsidR="00714571" w:rsidRPr="00714571" w:rsidRDefault="00C1410A" w:rsidP="004C5448">
            <w:pPr>
              <w:jc w:val="center"/>
              <w:rPr>
                <w:rFonts w:ascii="Arial" w:hAnsi="Arial" w:cs="Arial"/>
                <w:b/>
                <w:bCs/>
                <w:sz w:val="14"/>
                <w:szCs w:val="14"/>
              </w:rPr>
            </w:pPr>
            <w:r w:rsidRPr="00714571">
              <w:rPr>
                <w:rFonts w:ascii="Arial" w:hAnsi="Arial" w:cs="Arial"/>
                <w:sz w:val="14"/>
                <w:szCs w:val="14"/>
              </w:rPr>
              <w:t>SIN DESCRIPCIÓN DISPONIBLE</w:t>
            </w:r>
          </w:p>
        </w:tc>
      </w:tr>
      <w:tr w:rsidR="00714571" w:rsidRPr="00714571" w14:paraId="69CC29EC" w14:textId="77777777" w:rsidTr="004C5448">
        <w:trPr>
          <w:trHeight w:val="57"/>
        </w:trPr>
        <w:tc>
          <w:tcPr>
            <w:tcW w:w="765" w:type="pct"/>
            <w:vAlign w:val="center"/>
          </w:tcPr>
          <w:p w14:paraId="11FE5216" w14:textId="77777777" w:rsidR="00714571" w:rsidRPr="00714571" w:rsidRDefault="00714571" w:rsidP="004C5448">
            <w:pPr>
              <w:jc w:val="center"/>
              <w:rPr>
                <w:rFonts w:ascii="Arial" w:eastAsia="MS Mincho" w:hAnsi="Arial" w:cs="Arial"/>
                <w:sz w:val="14"/>
                <w:szCs w:val="14"/>
                <w:highlight w:val="yellow"/>
              </w:rPr>
            </w:pPr>
            <w:r w:rsidRPr="00714571">
              <w:rPr>
                <w:rFonts w:ascii="Arial" w:eastAsia="MS Mincho" w:hAnsi="Arial" w:cs="Arial"/>
                <w:sz w:val="14"/>
                <w:szCs w:val="14"/>
              </w:rPr>
              <w:t>21101709</w:t>
            </w:r>
          </w:p>
        </w:tc>
        <w:tc>
          <w:tcPr>
            <w:tcW w:w="1042" w:type="pct"/>
            <w:vAlign w:val="center"/>
          </w:tcPr>
          <w:p w14:paraId="649FC5A5" w14:textId="0F80D53E" w:rsidR="00714571" w:rsidRPr="00714571" w:rsidRDefault="00C1410A" w:rsidP="004C5448">
            <w:pPr>
              <w:jc w:val="center"/>
              <w:rPr>
                <w:rFonts w:ascii="Arial" w:eastAsia="MS Mincho" w:hAnsi="Arial" w:cs="Arial"/>
                <w:sz w:val="14"/>
                <w:szCs w:val="14"/>
                <w:highlight w:val="yellow"/>
              </w:rPr>
            </w:pPr>
            <w:r w:rsidRPr="00714571">
              <w:rPr>
                <w:rFonts w:ascii="Arial" w:hAnsi="Arial" w:cs="Arial"/>
                <w:sz w:val="14"/>
                <w:szCs w:val="14"/>
              </w:rPr>
              <w:t>MAQUINARIA Y ACCESORIOS PARA AGRICULTURA, PESCA, SILVICULTURA Y FAUNA SILVESTRE</w:t>
            </w:r>
          </w:p>
        </w:tc>
        <w:tc>
          <w:tcPr>
            <w:tcW w:w="1123" w:type="pct"/>
            <w:vAlign w:val="center"/>
          </w:tcPr>
          <w:p w14:paraId="606E38DC" w14:textId="69827C0B" w:rsidR="00714571" w:rsidRPr="00714571" w:rsidRDefault="00C1410A" w:rsidP="004C5448">
            <w:pPr>
              <w:jc w:val="center"/>
              <w:rPr>
                <w:rFonts w:ascii="Arial" w:eastAsia="MS Mincho" w:hAnsi="Arial" w:cs="Arial"/>
                <w:sz w:val="14"/>
                <w:szCs w:val="14"/>
                <w:highlight w:val="yellow"/>
              </w:rPr>
            </w:pPr>
            <w:r w:rsidRPr="00714571">
              <w:rPr>
                <w:rFonts w:ascii="Arial" w:hAnsi="Arial" w:cs="Arial"/>
                <w:sz w:val="14"/>
                <w:szCs w:val="14"/>
              </w:rPr>
              <w:t>MAQUINARIA Y EQUIPO AGRÍCOLA Y FORESTAL Y DE PAISAJISMO</w:t>
            </w:r>
          </w:p>
        </w:tc>
        <w:tc>
          <w:tcPr>
            <w:tcW w:w="1078" w:type="pct"/>
            <w:vAlign w:val="center"/>
          </w:tcPr>
          <w:p w14:paraId="7F883BAA" w14:textId="47EE3B0B" w:rsidR="00714571" w:rsidRPr="00714571" w:rsidRDefault="00C1410A" w:rsidP="004C5448">
            <w:pPr>
              <w:jc w:val="center"/>
              <w:rPr>
                <w:rFonts w:ascii="Arial" w:eastAsia="MS Mincho" w:hAnsi="Arial" w:cs="Arial"/>
                <w:sz w:val="14"/>
                <w:szCs w:val="14"/>
                <w:highlight w:val="yellow"/>
              </w:rPr>
            </w:pPr>
            <w:r w:rsidRPr="00714571">
              <w:rPr>
                <w:rFonts w:ascii="Arial" w:hAnsi="Arial" w:cs="Arial"/>
                <w:sz w:val="14"/>
                <w:szCs w:val="14"/>
              </w:rPr>
              <w:t>MAQUINARIA AGRÍCOLA PARA LA COSECHA</w:t>
            </w:r>
          </w:p>
        </w:tc>
        <w:tc>
          <w:tcPr>
            <w:tcW w:w="992" w:type="pct"/>
            <w:vAlign w:val="center"/>
          </w:tcPr>
          <w:p w14:paraId="2865F09B" w14:textId="76200256" w:rsidR="00714571" w:rsidRPr="00714571" w:rsidRDefault="00C1410A" w:rsidP="004C5448">
            <w:pPr>
              <w:jc w:val="center"/>
              <w:rPr>
                <w:rFonts w:ascii="Arial" w:eastAsia="MS Mincho" w:hAnsi="Arial" w:cs="Arial"/>
                <w:sz w:val="14"/>
                <w:szCs w:val="14"/>
                <w:highlight w:val="yellow"/>
              </w:rPr>
            </w:pPr>
            <w:r w:rsidRPr="00714571">
              <w:rPr>
                <w:rFonts w:ascii="Arial" w:hAnsi="Arial" w:cs="Arial"/>
                <w:sz w:val="14"/>
                <w:szCs w:val="14"/>
              </w:rPr>
              <w:t>EMPACADORA</w:t>
            </w:r>
          </w:p>
        </w:tc>
      </w:tr>
      <w:tr w:rsidR="00714571" w:rsidRPr="00714571" w14:paraId="6186B9C4" w14:textId="77777777" w:rsidTr="004C5448">
        <w:trPr>
          <w:trHeight w:val="57"/>
        </w:trPr>
        <w:tc>
          <w:tcPr>
            <w:tcW w:w="765" w:type="pct"/>
            <w:vAlign w:val="center"/>
          </w:tcPr>
          <w:p w14:paraId="587124BD" w14:textId="77777777" w:rsidR="00714571" w:rsidRPr="00714571" w:rsidRDefault="00714571" w:rsidP="004C5448">
            <w:pPr>
              <w:jc w:val="center"/>
              <w:rPr>
                <w:rFonts w:ascii="Arial" w:eastAsia="MS Mincho" w:hAnsi="Arial" w:cs="Arial"/>
                <w:sz w:val="14"/>
                <w:szCs w:val="14"/>
              </w:rPr>
            </w:pPr>
            <w:r w:rsidRPr="00714571">
              <w:rPr>
                <w:rFonts w:ascii="Arial" w:eastAsia="MS Mincho" w:hAnsi="Arial" w:cs="Arial"/>
                <w:sz w:val="14"/>
                <w:szCs w:val="14"/>
              </w:rPr>
              <w:t>21101715</w:t>
            </w:r>
          </w:p>
        </w:tc>
        <w:tc>
          <w:tcPr>
            <w:tcW w:w="1042" w:type="pct"/>
            <w:vAlign w:val="center"/>
          </w:tcPr>
          <w:p w14:paraId="079B56FB" w14:textId="266077CA" w:rsidR="00714571" w:rsidRPr="00714571" w:rsidRDefault="00C1410A" w:rsidP="004C5448">
            <w:pPr>
              <w:jc w:val="center"/>
              <w:rPr>
                <w:rFonts w:ascii="Arial" w:hAnsi="Arial" w:cs="Arial"/>
                <w:sz w:val="14"/>
                <w:szCs w:val="14"/>
              </w:rPr>
            </w:pPr>
            <w:r w:rsidRPr="00714571">
              <w:rPr>
                <w:rFonts w:ascii="Arial" w:hAnsi="Arial" w:cs="Arial"/>
                <w:sz w:val="14"/>
                <w:szCs w:val="14"/>
              </w:rPr>
              <w:t>MAQUINARIA Y ACCESORIOS PARA AGRICULTURA, PESCA, SILVICULTURA Y FAUNA SILVESTRE</w:t>
            </w:r>
          </w:p>
        </w:tc>
        <w:tc>
          <w:tcPr>
            <w:tcW w:w="1123" w:type="pct"/>
            <w:vAlign w:val="center"/>
          </w:tcPr>
          <w:p w14:paraId="6D64995F" w14:textId="02C13095" w:rsidR="00714571" w:rsidRPr="00714571" w:rsidRDefault="00C1410A" w:rsidP="004C5448">
            <w:pPr>
              <w:jc w:val="center"/>
              <w:rPr>
                <w:rFonts w:ascii="Arial" w:hAnsi="Arial" w:cs="Arial"/>
                <w:sz w:val="14"/>
                <w:szCs w:val="14"/>
              </w:rPr>
            </w:pPr>
            <w:r w:rsidRPr="00714571">
              <w:rPr>
                <w:rFonts w:ascii="Arial" w:hAnsi="Arial" w:cs="Arial"/>
                <w:sz w:val="14"/>
                <w:szCs w:val="14"/>
              </w:rPr>
              <w:t>MAQUINARIA Y EQUIPO AGRÍCOLA Y FORESTAL Y DE PAISAJISMO</w:t>
            </w:r>
          </w:p>
        </w:tc>
        <w:tc>
          <w:tcPr>
            <w:tcW w:w="1078" w:type="pct"/>
            <w:vAlign w:val="center"/>
          </w:tcPr>
          <w:p w14:paraId="475CC893" w14:textId="42F53345" w:rsidR="00714571" w:rsidRPr="00714571" w:rsidRDefault="00C1410A" w:rsidP="004C5448">
            <w:pPr>
              <w:jc w:val="center"/>
              <w:rPr>
                <w:rFonts w:ascii="Arial" w:hAnsi="Arial" w:cs="Arial"/>
                <w:sz w:val="14"/>
                <w:szCs w:val="14"/>
              </w:rPr>
            </w:pPr>
            <w:r w:rsidRPr="00714571">
              <w:rPr>
                <w:rFonts w:ascii="Arial" w:hAnsi="Arial" w:cs="Arial"/>
                <w:sz w:val="14"/>
                <w:szCs w:val="14"/>
              </w:rPr>
              <w:t>MAQUINARIA AGRÍCOLA PARA LA COSECHA</w:t>
            </w:r>
          </w:p>
        </w:tc>
        <w:tc>
          <w:tcPr>
            <w:tcW w:w="992" w:type="pct"/>
            <w:vAlign w:val="center"/>
          </w:tcPr>
          <w:p w14:paraId="4D877B01" w14:textId="08B75EAA" w:rsidR="00714571" w:rsidRPr="00714571" w:rsidRDefault="00C1410A" w:rsidP="004C5448">
            <w:pPr>
              <w:jc w:val="center"/>
              <w:rPr>
                <w:rFonts w:ascii="Arial" w:hAnsi="Arial" w:cs="Arial"/>
                <w:sz w:val="14"/>
                <w:szCs w:val="14"/>
              </w:rPr>
            </w:pPr>
            <w:r w:rsidRPr="00714571">
              <w:rPr>
                <w:rFonts w:ascii="Arial" w:hAnsi="Arial" w:cs="Arial"/>
                <w:sz w:val="14"/>
                <w:szCs w:val="14"/>
              </w:rPr>
              <w:t>SIN DESCRIPCIÓN DISPONIBLE</w:t>
            </w:r>
          </w:p>
        </w:tc>
      </w:tr>
    </w:tbl>
    <w:p w14:paraId="1D5C4D3B" w14:textId="05BE8B8D" w:rsidR="00D37E01" w:rsidRPr="008F318C" w:rsidRDefault="00D37E01" w:rsidP="006A1D1F">
      <w:pPr>
        <w:jc w:val="both"/>
        <w:rPr>
          <w:rFonts w:ascii="Arial" w:hAnsi="Arial" w:cs="Arial"/>
          <w:color w:val="FF0000"/>
          <w:sz w:val="12"/>
          <w:szCs w:val="12"/>
        </w:rPr>
      </w:pPr>
      <w:r w:rsidRPr="008D2534">
        <w:rPr>
          <w:rFonts w:ascii="Arial" w:hAnsi="Arial" w:cs="Arial"/>
          <w:color w:val="FF0000"/>
          <w:sz w:val="16"/>
          <w:szCs w:val="16"/>
        </w:rPr>
        <w:t xml:space="preserve"> </w:t>
      </w:r>
    </w:p>
    <w:p w14:paraId="1EF05475" w14:textId="0731F922" w:rsidR="006A1D1F" w:rsidRPr="00CB57D9" w:rsidRDefault="00D37E01" w:rsidP="006A1D1F">
      <w:pPr>
        <w:jc w:val="both"/>
        <w:rPr>
          <w:rFonts w:ascii="Arial" w:hAnsi="Arial" w:cs="Arial"/>
          <w:b/>
          <w:sz w:val="20"/>
          <w:szCs w:val="20"/>
        </w:rPr>
      </w:pPr>
      <w:r>
        <w:rPr>
          <w:rFonts w:ascii="Arial" w:hAnsi="Arial" w:cs="Arial"/>
          <w:b/>
          <w:sz w:val="20"/>
          <w:szCs w:val="20"/>
        </w:rPr>
        <w:t xml:space="preserve">7. </w:t>
      </w:r>
      <w:r w:rsidR="006A1D1F" w:rsidRPr="00CB57D9">
        <w:rPr>
          <w:rFonts w:ascii="Arial" w:hAnsi="Arial" w:cs="Arial"/>
          <w:b/>
          <w:sz w:val="20"/>
          <w:szCs w:val="20"/>
        </w:rPr>
        <w:t>PLAZO PARA PRESENTAR LA COTIZACIÓN:</w:t>
      </w:r>
    </w:p>
    <w:p w14:paraId="60D24209" w14:textId="77777777" w:rsidR="0009758C" w:rsidRPr="00CB57D9" w:rsidRDefault="0009758C" w:rsidP="006A1D1F">
      <w:pPr>
        <w:jc w:val="both"/>
        <w:rPr>
          <w:rFonts w:ascii="Arial" w:hAnsi="Arial" w:cs="Arial"/>
          <w:b/>
          <w:sz w:val="20"/>
          <w:szCs w:val="20"/>
        </w:rPr>
      </w:pPr>
    </w:p>
    <w:p w14:paraId="5A6BA667" w14:textId="5FD64EA5" w:rsidR="006A1D1F" w:rsidRPr="00CB57D9" w:rsidRDefault="005E0DAB" w:rsidP="006A1D1F">
      <w:pPr>
        <w:jc w:val="both"/>
        <w:rPr>
          <w:rFonts w:ascii="Arial" w:hAnsi="Arial" w:cs="Arial"/>
          <w:sz w:val="20"/>
          <w:szCs w:val="20"/>
        </w:rPr>
      </w:pPr>
      <w:r>
        <w:rPr>
          <w:rFonts w:ascii="Arial" w:hAnsi="Arial" w:cs="Arial"/>
          <w:bCs/>
          <w:sz w:val="20"/>
          <w:szCs w:val="20"/>
        </w:rPr>
        <w:t>cinco</w:t>
      </w:r>
      <w:r w:rsidR="00D37E01" w:rsidRPr="00CB57D9">
        <w:rPr>
          <w:rFonts w:ascii="Arial" w:hAnsi="Arial" w:cs="Arial"/>
          <w:sz w:val="20"/>
          <w:szCs w:val="20"/>
        </w:rPr>
        <w:t xml:space="preserve"> </w:t>
      </w:r>
      <w:r w:rsidR="00D245D4">
        <w:rPr>
          <w:rFonts w:ascii="Arial" w:hAnsi="Arial" w:cs="Arial"/>
          <w:sz w:val="20"/>
          <w:szCs w:val="20"/>
        </w:rPr>
        <w:t>(0</w:t>
      </w:r>
      <w:r>
        <w:rPr>
          <w:rFonts w:ascii="Arial" w:hAnsi="Arial" w:cs="Arial"/>
          <w:sz w:val="20"/>
          <w:szCs w:val="20"/>
        </w:rPr>
        <w:t>5</w:t>
      </w:r>
      <w:r w:rsidR="006A1D1F" w:rsidRPr="00CB57D9">
        <w:rPr>
          <w:rFonts w:ascii="Arial" w:hAnsi="Arial" w:cs="Arial"/>
          <w:sz w:val="20"/>
          <w:szCs w:val="20"/>
        </w:rPr>
        <w:t xml:space="preserve">) días </w:t>
      </w:r>
      <w:r w:rsidR="00C1467E">
        <w:rPr>
          <w:rFonts w:ascii="Arial" w:hAnsi="Arial" w:cs="Arial"/>
          <w:sz w:val="20"/>
          <w:szCs w:val="20"/>
        </w:rPr>
        <w:t>calendario</w:t>
      </w:r>
    </w:p>
    <w:p w14:paraId="4D39696E" w14:textId="77777777" w:rsidR="003B3E19" w:rsidRPr="00CB57D9" w:rsidRDefault="003B3E19" w:rsidP="006A1D1F">
      <w:pPr>
        <w:jc w:val="both"/>
        <w:rPr>
          <w:rFonts w:ascii="Arial" w:hAnsi="Arial" w:cs="Arial"/>
          <w:b/>
          <w:bCs/>
          <w:sz w:val="18"/>
          <w:szCs w:val="16"/>
        </w:rPr>
      </w:pPr>
    </w:p>
    <w:p w14:paraId="379F2A9E" w14:textId="0E8560D4" w:rsidR="00743AC4" w:rsidRDefault="00E815E9" w:rsidP="00EE5D4C">
      <w:pPr>
        <w:pStyle w:val="Textoindependiente"/>
        <w:jc w:val="both"/>
        <w:rPr>
          <w:rFonts w:ascii="Arial" w:hAnsi="Arial" w:cs="Arial"/>
          <w:sz w:val="20"/>
          <w:szCs w:val="20"/>
          <w:lang w:val="es-CO"/>
        </w:rPr>
      </w:pPr>
      <w:r w:rsidRPr="00CB57D9">
        <w:rPr>
          <w:rFonts w:ascii="Arial" w:hAnsi="Arial" w:cs="Arial"/>
          <w:sz w:val="20"/>
          <w:szCs w:val="20"/>
          <w:lang w:val="es-CO"/>
        </w:rPr>
        <w:t>Atentamente,</w:t>
      </w:r>
    </w:p>
    <w:p w14:paraId="120861FE" w14:textId="071DB97D" w:rsidR="00EE5D4C" w:rsidRDefault="00EE5D4C" w:rsidP="00E815E9">
      <w:pPr>
        <w:pStyle w:val="Sangra2detindependiente"/>
        <w:spacing w:after="0" w:line="240" w:lineRule="auto"/>
        <w:ind w:left="0"/>
        <w:jc w:val="both"/>
        <w:rPr>
          <w:rFonts w:ascii="Arial" w:hAnsi="Arial" w:cs="Arial"/>
          <w:b/>
        </w:rPr>
      </w:pPr>
    </w:p>
    <w:sectPr w:rsidR="00EE5D4C" w:rsidSect="009F1E4A">
      <w:headerReference w:type="default" r:id="rId14"/>
      <w:pgSz w:w="12242" w:h="15842" w:code="1"/>
      <w:pgMar w:top="1134" w:right="1134" w:bottom="1134" w:left="1701" w:header="357" w:footer="5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42ECF" w14:textId="77777777" w:rsidR="006562F3" w:rsidRDefault="006562F3">
      <w:r>
        <w:separator/>
      </w:r>
    </w:p>
  </w:endnote>
  <w:endnote w:type="continuationSeparator" w:id="0">
    <w:p w14:paraId="1FB6C954" w14:textId="77777777" w:rsidR="006562F3" w:rsidRDefault="00656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utiger 45 Light">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A4CF8" w14:textId="77777777" w:rsidR="006562F3" w:rsidRDefault="006562F3">
      <w:r>
        <w:separator/>
      </w:r>
    </w:p>
  </w:footnote>
  <w:footnote w:type="continuationSeparator" w:id="0">
    <w:p w14:paraId="3F802857" w14:textId="77777777" w:rsidR="006562F3" w:rsidRDefault="006562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86D55" w14:textId="77777777" w:rsidR="003A197F" w:rsidRDefault="003A197F" w:rsidP="004A7B7E">
    <w:pPr>
      <w:pStyle w:val="Encabezado"/>
    </w:pPr>
  </w:p>
  <w:p w14:paraId="720720BB" w14:textId="77777777" w:rsidR="003A197F" w:rsidRPr="00D705CF" w:rsidRDefault="003A197F" w:rsidP="008646E9">
    <w:pPr>
      <w:pStyle w:val="Encabezado"/>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8194F"/>
    <w:multiLevelType w:val="hybridMultilevel"/>
    <w:tmpl w:val="92507AF0"/>
    <w:lvl w:ilvl="0" w:tplc="D068DFAE">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C744A33"/>
    <w:multiLevelType w:val="hybridMultilevel"/>
    <w:tmpl w:val="A7AE5946"/>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399832F5"/>
    <w:multiLevelType w:val="hybridMultilevel"/>
    <w:tmpl w:val="4EFA370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43321CE5"/>
    <w:multiLevelType w:val="hybridMultilevel"/>
    <w:tmpl w:val="65CA64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443154A7"/>
    <w:multiLevelType w:val="hybridMultilevel"/>
    <w:tmpl w:val="844E27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54C60476"/>
    <w:multiLevelType w:val="hybridMultilevel"/>
    <w:tmpl w:val="0696F4E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649440C2"/>
    <w:multiLevelType w:val="hybridMultilevel"/>
    <w:tmpl w:val="70CA6CD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AC7250D"/>
    <w:multiLevelType w:val="hybridMultilevel"/>
    <w:tmpl w:val="5402638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7D3700D7"/>
    <w:multiLevelType w:val="hybridMultilevel"/>
    <w:tmpl w:val="AED49BF8"/>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006322258">
    <w:abstractNumId w:val="6"/>
  </w:num>
  <w:num w:numId="2" w16cid:durableId="1097095017">
    <w:abstractNumId w:val="1"/>
  </w:num>
  <w:num w:numId="3" w16cid:durableId="1434671354">
    <w:abstractNumId w:val="2"/>
  </w:num>
  <w:num w:numId="4" w16cid:durableId="95558553">
    <w:abstractNumId w:val="8"/>
  </w:num>
  <w:num w:numId="5" w16cid:durableId="126894659">
    <w:abstractNumId w:val="5"/>
  </w:num>
  <w:num w:numId="6" w16cid:durableId="1699503182">
    <w:abstractNumId w:val="7"/>
  </w:num>
  <w:num w:numId="7" w16cid:durableId="1544094404">
    <w:abstractNumId w:val="4"/>
  </w:num>
  <w:num w:numId="8" w16cid:durableId="708341031">
    <w:abstractNumId w:val="3"/>
  </w:num>
  <w:num w:numId="9" w16cid:durableId="1265961147">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EAE"/>
    <w:rsid w:val="00006204"/>
    <w:rsid w:val="000070CF"/>
    <w:rsid w:val="000130A2"/>
    <w:rsid w:val="000131B8"/>
    <w:rsid w:val="0001398A"/>
    <w:rsid w:val="000170FB"/>
    <w:rsid w:val="000205BF"/>
    <w:rsid w:val="0002314C"/>
    <w:rsid w:val="00025E15"/>
    <w:rsid w:val="00026392"/>
    <w:rsid w:val="0002665B"/>
    <w:rsid w:val="0003014F"/>
    <w:rsid w:val="000314A2"/>
    <w:rsid w:val="000366C2"/>
    <w:rsid w:val="000374D5"/>
    <w:rsid w:val="00046342"/>
    <w:rsid w:val="0005341D"/>
    <w:rsid w:val="00053DFC"/>
    <w:rsid w:val="00053E75"/>
    <w:rsid w:val="000553B8"/>
    <w:rsid w:val="00055A5E"/>
    <w:rsid w:val="0006073A"/>
    <w:rsid w:val="000656A0"/>
    <w:rsid w:val="00070143"/>
    <w:rsid w:val="00072F44"/>
    <w:rsid w:val="0007325D"/>
    <w:rsid w:val="000744A9"/>
    <w:rsid w:val="0007522E"/>
    <w:rsid w:val="0007538C"/>
    <w:rsid w:val="0007583A"/>
    <w:rsid w:val="000800AC"/>
    <w:rsid w:val="00084360"/>
    <w:rsid w:val="000849B3"/>
    <w:rsid w:val="000858C4"/>
    <w:rsid w:val="000910AE"/>
    <w:rsid w:val="00091705"/>
    <w:rsid w:val="0009290F"/>
    <w:rsid w:val="00092E74"/>
    <w:rsid w:val="0009333D"/>
    <w:rsid w:val="00093A46"/>
    <w:rsid w:val="000949E2"/>
    <w:rsid w:val="000959AA"/>
    <w:rsid w:val="00096DC1"/>
    <w:rsid w:val="0009758C"/>
    <w:rsid w:val="000A1493"/>
    <w:rsid w:val="000A2C51"/>
    <w:rsid w:val="000A3602"/>
    <w:rsid w:val="000A45A9"/>
    <w:rsid w:val="000A673B"/>
    <w:rsid w:val="000A6852"/>
    <w:rsid w:val="000A7A96"/>
    <w:rsid w:val="000B10C3"/>
    <w:rsid w:val="000B6590"/>
    <w:rsid w:val="000C08E0"/>
    <w:rsid w:val="000C2978"/>
    <w:rsid w:val="000C5107"/>
    <w:rsid w:val="000C59F1"/>
    <w:rsid w:val="000C6A74"/>
    <w:rsid w:val="000C7D3C"/>
    <w:rsid w:val="000C7EF9"/>
    <w:rsid w:val="000D2006"/>
    <w:rsid w:val="000D41FA"/>
    <w:rsid w:val="000D5DE6"/>
    <w:rsid w:val="000D7974"/>
    <w:rsid w:val="000D7C5C"/>
    <w:rsid w:val="000E187B"/>
    <w:rsid w:val="000E278D"/>
    <w:rsid w:val="000E5805"/>
    <w:rsid w:val="000E5F16"/>
    <w:rsid w:val="000F10A6"/>
    <w:rsid w:val="000F125C"/>
    <w:rsid w:val="000F5376"/>
    <w:rsid w:val="000F5F60"/>
    <w:rsid w:val="00102612"/>
    <w:rsid w:val="00102F37"/>
    <w:rsid w:val="00103A81"/>
    <w:rsid w:val="00103DBB"/>
    <w:rsid w:val="001040B6"/>
    <w:rsid w:val="00104188"/>
    <w:rsid w:val="00105745"/>
    <w:rsid w:val="00106795"/>
    <w:rsid w:val="00107978"/>
    <w:rsid w:val="00111146"/>
    <w:rsid w:val="00112171"/>
    <w:rsid w:val="0011268A"/>
    <w:rsid w:val="00114808"/>
    <w:rsid w:val="00114C75"/>
    <w:rsid w:val="00116467"/>
    <w:rsid w:val="00122747"/>
    <w:rsid w:val="00124CF9"/>
    <w:rsid w:val="0012530C"/>
    <w:rsid w:val="00125BD6"/>
    <w:rsid w:val="00130097"/>
    <w:rsid w:val="00130E4C"/>
    <w:rsid w:val="00133748"/>
    <w:rsid w:val="00140E4D"/>
    <w:rsid w:val="0014334D"/>
    <w:rsid w:val="0014463C"/>
    <w:rsid w:val="00147104"/>
    <w:rsid w:val="00147873"/>
    <w:rsid w:val="001508A2"/>
    <w:rsid w:val="00151B54"/>
    <w:rsid w:val="00154067"/>
    <w:rsid w:val="00154791"/>
    <w:rsid w:val="00154940"/>
    <w:rsid w:val="00154CB1"/>
    <w:rsid w:val="00156DD7"/>
    <w:rsid w:val="0016122E"/>
    <w:rsid w:val="00161FD3"/>
    <w:rsid w:val="001630FB"/>
    <w:rsid w:val="00166588"/>
    <w:rsid w:val="00171B64"/>
    <w:rsid w:val="00172323"/>
    <w:rsid w:val="001734D9"/>
    <w:rsid w:val="00174302"/>
    <w:rsid w:val="00176BDF"/>
    <w:rsid w:val="001771FA"/>
    <w:rsid w:val="001773E8"/>
    <w:rsid w:val="00180D40"/>
    <w:rsid w:val="00185794"/>
    <w:rsid w:val="001867A0"/>
    <w:rsid w:val="00190EB3"/>
    <w:rsid w:val="001955B2"/>
    <w:rsid w:val="00195D3C"/>
    <w:rsid w:val="00197824"/>
    <w:rsid w:val="001A1858"/>
    <w:rsid w:val="001A382B"/>
    <w:rsid w:val="001A3FA1"/>
    <w:rsid w:val="001A3FB3"/>
    <w:rsid w:val="001A6CA9"/>
    <w:rsid w:val="001A6E9F"/>
    <w:rsid w:val="001B093A"/>
    <w:rsid w:val="001B3536"/>
    <w:rsid w:val="001B75E6"/>
    <w:rsid w:val="001C1CC3"/>
    <w:rsid w:val="001C3922"/>
    <w:rsid w:val="001C3B92"/>
    <w:rsid w:val="001C5499"/>
    <w:rsid w:val="001C5BEC"/>
    <w:rsid w:val="001C716E"/>
    <w:rsid w:val="001E3025"/>
    <w:rsid w:val="001E4ADB"/>
    <w:rsid w:val="001E5060"/>
    <w:rsid w:val="001E5715"/>
    <w:rsid w:val="001E643E"/>
    <w:rsid w:val="001E7416"/>
    <w:rsid w:val="001F17C6"/>
    <w:rsid w:val="001F18A2"/>
    <w:rsid w:val="001F2BE2"/>
    <w:rsid w:val="001F42CF"/>
    <w:rsid w:val="001F46DD"/>
    <w:rsid w:val="001F4965"/>
    <w:rsid w:val="001F5C75"/>
    <w:rsid w:val="001F790A"/>
    <w:rsid w:val="00200B25"/>
    <w:rsid w:val="00201606"/>
    <w:rsid w:val="0020191A"/>
    <w:rsid w:val="00205213"/>
    <w:rsid w:val="00207AE1"/>
    <w:rsid w:val="00212C3C"/>
    <w:rsid w:val="0021771B"/>
    <w:rsid w:val="00220DD5"/>
    <w:rsid w:val="00224BA1"/>
    <w:rsid w:val="00230B6B"/>
    <w:rsid w:val="00232C87"/>
    <w:rsid w:val="00233619"/>
    <w:rsid w:val="00233A46"/>
    <w:rsid w:val="00233D5E"/>
    <w:rsid w:val="00233EFA"/>
    <w:rsid w:val="00236CA4"/>
    <w:rsid w:val="0024246B"/>
    <w:rsid w:val="00244729"/>
    <w:rsid w:val="002518E2"/>
    <w:rsid w:val="002527ED"/>
    <w:rsid w:val="002557A0"/>
    <w:rsid w:val="00255BD8"/>
    <w:rsid w:val="00255E68"/>
    <w:rsid w:val="0026274E"/>
    <w:rsid w:val="00262874"/>
    <w:rsid w:val="00263881"/>
    <w:rsid w:val="0026503F"/>
    <w:rsid w:val="002654E6"/>
    <w:rsid w:val="0026581B"/>
    <w:rsid w:val="00265F00"/>
    <w:rsid w:val="00267D88"/>
    <w:rsid w:val="00271453"/>
    <w:rsid w:val="0027389D"/>
    <w:rsid w:val="00274240"/>
    <w:rsid w:val="00277056"/>
    <w:rsid w:val="00284300"/>
    <w:rsid w:val="00284D8D"/>
    <w:rsid w:val="00285A1D"/>
    <w:rsid w:val="00292E01"/>
    <w:rsid w:val="00293216"/>
    <w:rsid w:val="0029355C"/>
    <w:rsid w:val="002A0050"/>
    <w:rsid w:val="002A36D6"/>
    <w:rsid w:val="002A44EA"/>
    <w:rsid w:val="002A4724"/>
    <w:rsid w:val="002A6E62"/>
    <w:rsid w:val="002B1B00"/>
    <w:rsid w:val="002B1B4C"/>
    <w:rsid w:val="002B22D2"/>
    <w:rsid w:val="002B3591"/>
    <w:rsid w:val="002C7627"/>
    <w:rsid w:val="002D1083"/>
    <w:rsid w:val="002D178D"/>
    <w:rsid w:val="002D268B"/>
    <w:rsid w:val="002D3221"/>
    <w:rsid w:val="002D3B5A"/>
    <w:rsid w:val="002D471B"/>
    <w:rsid w:val="002D483A"/>
    <w:rsid w:val="002D5750"/>
    <w:rsid w:val="002D59ED"/>
    <w:rsid w:val="002D6377"/>
    <w:rsid w:val="002D6C11"/>
    <w:rsid w:val="002D7676"/>
    <w:rsid w:val="002E24C7"/>
    <w:rsid w:val="002E396D"/>
    <w:rsid w:val="002E69CD"/>
    <w:rsid w:val="002F0458"/>
    <w:rsid w:val="002F096D"/>
    <w:rsid w:val="002F2B40"/>
    <w:rsid w:val="002F4E7A"/>
    <w:rsid w:val="002F53CC"/>
    <w:rsid w:val="002F75F5"/>
    <w:rsid w:val="003000EF"/>
    <w:rsid w:val="003002B7"/>
    <w:rsid w:val="00301350"/>
    <w:rsid w:val="003041C2"/>
    <w:rsid w:val="00317486"/>
    <w:rsid w:val="00322F97"/>
    <w:rsid w:val="00323DD5"/>
    <w:rsid w:val="003255D3"/>
    <w:rsid w:val="00330EB0"/>
    <w:rsid w:val="00333460"/>
    <w:rsid w:val="0033444D"/>
    <w:rsid w:val="003344A2"/>
    <w:rsid w:val="003363B8"/>
    <w:rsid w:val="00336482"/>
    <w:rsid w:val="003367E3"/>
    <w:rsid w:val="00341735"/>
    <w:rsid w:val="003417BD"/>
    <w:rsid w:val="003419D3"/>
    <w:rsid w:val="00344EAF"/>
    <w:rsid w:val="003473E8"/>
    <w:rsid w:val="0035373E"/>
    <w:rsid w:val="0035543C"/>
    <w:rsid w:val="00361358"/>
    <w:rsid w:val="00362718"/>
    <w:rsid w:val="00363156"/>
    <w:rsid w:val="003633AF"/>
    <w:rsid w:val="00363D20"/>
    <w:rsid w:val="00366320"/>
    <w:rsid w:val="00370699"/>
    <w:rsid w:val="00371D36"/>
    <w:rsid w:val="003732F6"/>
    <w:rsid w:val="00375BB1"/>
    <w:rsid w:val="003760D2"/>
    <w:rsid w:val="003764D2"/>
    <w:rsid w:val="0038020A"/>
    <w:rsid w:val="003823AE"/>
    <w:rsid w:val="00383A36"/>
    <w:rsid w:val="00386FD0"/>
    <w:rsid w:val="00390034"/>
    <w:rsid w:val="00392038"/>
    <w:rsid w:val="00394DE4"/>
    <w:rsid w:val="00395213"/>
    <w:rsid w:val="0039590B"/>
    <w:rsid w:val="003977B1"/>
    <w:rsid w:val="003A027C"/>
    <w:rsid w:val="003A197F"/>
    <w:rsid w:val="003A33D9"/>
    <w:rsid w:val="003A4943"/>
    <w:rsid w:val="003A49D2"/>
    <w:rsid w:val="003A5DA8"/>
    <w:rsid w:val="003A5FEF"/>
    <w:rsid w:val="003B0C2C"/>
    <w:rsid w:val="003B0D4B"/>
    <w:rsid w:val="003B0D72"/>
    <w:rsid w:val="003B3E19"/>
    <w:rsid w:val="003B6C6C"/>
    <w:rsid w:val="003B7EC9"/>
    <w:rsid w:val="003C5323"/>
    <w:rsid w:val="003D2D08"/>
    <w:rsid w:val="003D574F"/>
    <w:rsid w:val="003D5CF1"/>
    <w:rsid w:val="003D6198"/>
    <w:rsid w:val="003D7A4C"/>
    <w:rsid w:val="003E003A"/>
    <w:rsid w:val="003F2869"/>
    <w:rsid w:val="003F3CC3"/>
    <w:rsid w:val="003F42AF"/>
    <w:rsid w:val="003F4B71"/>
    <w:rsid w:val="003F4C2D"/>
    <w:rsid w:val="003F6A95"/>
    <w:rsid w:val="003F7D0A"/>
    <w:rsid w:val="00400F1B"/>
    <w:rsid w:val="004012C6"/>
    <w:rsid w:val="00401E62"/>
    <w:rsid w:val="00401F08"/>
    <w:rsid w:val="004031BD"/>
    <w:rsid w:val="00407023"/>
    <w:rsid w:val="00407A7C"/>
    <w:rsid w:val="00407DD8"/>
    <w:rsid w:val="00410AA1"/>
    <w:rsid w:val="0041358E"/>
    <w:rsid w:val="00413665"/>
    <w:rsid w:val="00417121"/>
    <w:rsid w:val="00417448"/>
    <w:rsid w:val="004177E6"/>
    <w:rsid w:val="0042010C"/>
    <w:rsid w:val="004210B2"/>
    <w:rsid w:val="0042383F"/>
    <w:rsid w:val="0042436A"/>
    <w:rsid w:val="00425636"/>
    <w:rsid w:val="00427D1D"/>
    <w:rsid w:val="004318CF"/>
    <w:rsid w:val="00432BC4"/>
    <w:rsid w:val="00434C2D"/>
    <w:rsid w:val="00435C55"/>
    <w:rsid w:val="004366EB"/>
    <w:rsid w:val="00436770"/>
    <w:rsid w:val="0044426D"/>
    <w:rsid w:val="0044582E"/>
    <w:rsid w:val="004465E3"/>
    <w:rsid w:val="004474F0"/>
    <w:rsid w:val="004523B7"/>
    <w:rsid w:val="00454D01"/>
    <w:rsid w:val="004624AB"/>
    <w:rsid w:val="00463B98"/>
    <w:rsid w:val="00464737"/>
    <w:rsid w:val="00466D2A"/>
    <w:rsid w:val="0046744A"/>
    <w:rsid w:val="004701DE"/>
    <w:rsid w:val="00470581"/>
    <w:rsid w:val="00474C49"/>
    <w:rsid w:val="00477730"/>
    <w:rsid w:val="00477929"/>
    <w:rsid w:val="004779E0"/>
    <w:rsid w:val="004808F8"/>
    <w:rsid w:val="0048363D"/>
    <w:rsid w:val="00483B3F"/>
    <w:rsid w:val="00485612"/>
    <w:rsid w:val="004866D5"/>
    <w:rsid w:val="00486BA0"/>
    <w:rsid w:val="0048758B"/>
    <w:rsid w:val="0049158C"/>
    <w:rsid w:val="00491D51"/>
    <w:rsid w:val="00492556"/>
    <w:rsid w:val="0049357B"/>
    <w:rsid w:val="00493B42"/>
    <w:rsid w:val="004A0661"/>
    <w:rsid w:val="004A11A9"/>
    <w:rsid w:val="004A3FA9"/>
    <w:rsid w:val="004A4526"/>
    <w:rsid w:val="004A5995"/>
    <w:rsid w:val="004A7B7E"/>
    <w:rsid w:val="004B07F0"/>
    <w:rsid w:val="004B0DA3"/>
    <w:rsid w:val="004B36AE"/>
    <w:rsid w:val="004B45AD"/>
    <w:rsid w:val="004B4DA6"/>
    <w:rsid w:val="004B7D4B"/>
    <w:rsid w:val="004C1097"/>
    <w:rsid w:val="004C5B72"/>
    <w:rsid w:val="004D1222"/>
    <w:rsid w:val="004D12E8"/>
    <w:rsid w:val="004D1828"/>
    <w:rsid w:val="004D2F41"/>
    <w:rsid w:val="004D4231"/>
    <w:rsid w:val="004D6EA2"/>
    <w:rsid w:val="004D7A06"/>
    <w:rsid w:val="004E1EBD"/>
    <w:rsid w:val="004E4B7C"/>
    <w:rsid w:val="004E590D"/>
    <w:rsid w:val="004E7A75"/>
    <w:rsid w:val="004F02D2"/>
    <w:rsid w:val="004F0C2F"/>
    <w:rsid w:val="004F0D23"/>
    <w:rsid w:val="004F4476"/>
    <w:rsid w:val="004F4E3C"/>
    <w:rsid w:val="004F679D"/>
    <w:rsid w:val="00502037"/>
    <w:rsid w:val="00505E84"/>
    <w:rsid w:val="0050795F"/>
    <w:rsid w:val="005161C3"/>
    <w:rsid w:val="00520AA7"/>
    <w:rsid w:val="005211D5"/>
    <w:rsid w:val="005221C9"/>
    <w:rsid w:val="0052550F"/>
    <w:rsid w:val="00525EB8"/>
    <w:rsid w:val="00526D75"/>
    <w:rsid w:val="0052727D"/>
    <w:rsid w:val="00530C0B"/>
    <w:rsid w:val="0053369B"/>
    <w:rsid w:val="00533CFD"/>
    <w:rsid w:val="005343C6"/>
    <w:rsid w:val="0053460F"/>
    <w:rsid w:val="00536110"/>
    <w:rsid w:val="00540834"/>
    <w:rsid w:val="00540DF5"/>
    <w:rsid w:val="005416A6"/>
    <w:rsid w:val="005440B1"/>
    <w:rsid w:val="00544DC7"/>
    <w:rsid w:val="0054618D"/>
    <w:rsid w:val="005522E6"/>
    <w:rsid w:val="00555CF7"/>
    <w:rsid w:val="00556F17"/>
    <w:rsid w:val="00557C90"/>
    <w:rsid w:val="00563C47"/>
    <w:rsid w:val="0057019C"/>
    <w:rsid w:val="00571A49"/>
    <w:rsid w:val="005730AA"/>
    <w:rsid w:val="00574C0A"/>
    <w:rsid w:val="005768E8"/>
    <w:rsid w:val="00580639"/>
    <w:rsid w:val="0058293F"/>
    <w:rsid w:val="00583BE1"/>
    <w:rsid w:val="00585215"/>
    <w:rsid w:val="005857B7"/>
    <w:rsid w:val="00585BA0"/>
    <w:rsid w:val="00591482"/>
    <w:rsid w:val="00591B83"/>
    <w:rsid w:val="0059466D"/>
    <w:rsid w:val="005A035F"/>
    <w:rsid w:val="005A1321"/>
    <w:rsid w:val="005A4B6D"/>
    <w:rsid w:val="005A4CF2"/>
    <w:rsid w:val="005A63E9"/>
    <w:rsid w:val="005B0248"/>
    <w:rsid w:val="005B05CE"/>
    <w:rsid w:val="005B1838"/>
    <w:rsid w:val="005B6125"/>
    <w:rsid w:val="005B79D3"/>
    <w:rsid w:val="005C34A6"/>
    <w:rsid w:val="005C39F6"/>
    <w:rsid w:val="005C3AC9"/>
    <w:rsid w:val="005C40FC"/>
    <w:rsid w:val="005C419B"/>
    <w:rsid w:val="005C4222"/>
    <w:rsid w:val="005C7F9E"/>
    <w:rsid w:val="005D61F8"/>
    <w:rsid w:val="005D7A4F"/>
    <w:rsid w:val="005E0DAB"/>
    <w:rsid w:val="005E14E7"/>
    <w:rsid w:val="005E2087"/>
    <w:rsid w:val="005E3227"/>
    <w:rsid w:val="005E650A"/>
    <w:rsid w:val="005E6792"/>
    <w:rsid w:val="005E6D62"/>
    <w:rsid w:val="005F0046"/>
    <w:rsid w:val="005F503D"/>
    <w:rsid w:val="005F7C77"/>
    <w:rsid w:val="0060067C"/>
    <w:rsid w:val="00600A52"/>
    <w:rsid w:val="006024BA"/>
    <w:rsid w:val="006039EE"/>
    <w:rsid w:val="006104BF"/>
    <w:rsid w:val="00610A99"/>
    <w:rsid w:val="0061139D"/>
    <w:rsid w:val="00617329"/>
    <w:rsid w:val="006202C9"/>
    <w:rsid w:val="0062175C"/>
    <w:rsid w:val="00621D51"/>
    <w:rsid w:val="0062203D"/>
    <w:rsid w:val="00622EED"/>
    <w:rsid w:val="00622F1D"/>
    <w:rsid w:val="00623179"/>
    <w:rsid w:val="006238E2"/>
    <w:rsid w:val="00627DAA"/>
    <w:rsid w:val="00630DC2"/>
    <w:rsid w:val="00631810"/>
    <w:rsid w:val="00633AA0"/>
    <w:rsid w:val="006346E5"/>
    <w:rsid w:val="00636930"/>
    <w:rsid w:val="00643446"/>
    <w:rsid w:val="00644D4E"/>
    <w:rsid w:val="0064516C"/>
    <w:rsid w:val="006461D3"/>
    <w:rsid w:val="00646B2F"/>
    <w:rsid w:val="006475F1"/>
    <w:rsid w:val="00647856"/>
    <w:rsid w:val="00651F07"/>
    <w:rsid w:val="0065510A"/>
    <w:rsid w:val="006562F3"/>
    <w:rsid w:val="006576C5"/>
    <w:rsid w:val="00657DF4"/>
    <w:rsid w:val="00661B85"/>
    <w:rsid w:val="006634C6"/>
    <w:rsid w:val="006644C8"/>
    <w:rsid w:val="00665409"/>
    <w:rsid w:val="00667411"/>
    <w:rsid w:val="00670B09"/>
    <w:rsid w:val="00675F9D"/>
    <w:rsid w:val="00676149"/>
    <w:rsid w:val="00676878"/>
    <w:rsid w:val="00677EAF"/>
    <w:rsid w:val="0068074F"/>
    <w:rsid w:val="00680A70"/>
    <w:rsid w:val="00680C0C"/>
    <w:rsid w:val="0068168B"/>
    <w:rsid w:val="00683DC4"/>
    <w:rsid w:val="006866D2"/>
    <w:rsid w:val="006868E6"/>
    <w:rsid w:val="00692B79"/>
    <w:rsid w:val="00695554"/>
    <w:rsid w:val="00696367"/>
    <w:rsid w:val="006A0F99"/>
    <w:rsid w:val="006A15FD"/>
    <w:rsid w:val="006A1D1F"/>
    <w:rsid w:val="006A1DAA"/>
    <w:rsid w:val="006A3B74"/>
    <w:rsid w:val="006B242B"/>
    <w:rsid w:val="006B438C"/>
    <w:rsid w:val="006B4466"/>
    <w:rsid w:val="006B69F6"/>
    <w:rsid w:val="006B6B14"/>
    <w:rsid w:val="006B7161"/>
    <w:rsid w:val="006C31CB"/>
    <w:rsid w:val="006C4DB5"/>
    <w:rsid w:val="006C6A6F"/>
    <w:rsid w:val="006D0067"/>
    <w:rsid w:val="006D1662"/>
    <w:rsid w:val="006E2E84"/>
    <w:rsid w:val="006E4E5E"/>
    <w:rsid w:val="006E6554"/>
    <w:rsid w:val="006E69B1"/>
    <w:rsid w:val="006E6AB1"/>
    <w:rsid w:val="006F04A4"/>
    <w:rsid w:val="006F1941"/>
    <w:rsid w:val="006F1C19"/>
    <w:rsid w:val="006F2F62"/>
    <w:rsid w:val="0070292B"/>
    <w:rsid w:val="0070500C"/>
    <w:rsid w:val="00705883"/>
    <w:rsid w:val="007103D8"/>
    <w:rsid w:val="00714571"/>
    <w:rsid w:val="0071488A"/>
    <w:rsid w:val="00716B3B"/>
    <w:rsid w:val="00720971"/>
    <w:rsid w:val="00721C02"/>
    <w:rsid w:val="00723046"/>
    <w:rsid w:val="00723E35"/>
    <w:rsid w:val="00724BF1"/>
    <w:rsid w:val="007255E8"/>
    <w:rsid w:val="0072562B"/>
    <w:rsid w:val="00727763"/>
    <w:rsid w:val="00727DD5"/>
    <w:rsid w:val="00732AC8"/>
    <w:rsid w:val="00732BF8"/>
    <w:rsid w:val="00737093"/>
    <w:rsid w:val="00743AC4"/>
    <w:rsid w:val="00744023"/>
    <w:rsid w:val="007442DE"/>
    <w:rsid w:val="00745C36"/>
    <w:rsid w:val="00745C9E"/>
    <w:rsid w:val="00751626"/>
    <w:rsid w:val="007558C7"/>
    <w:rsid w:val="00755ADC"/>
    <w:rsid w:val="00756CE2"/>
    <w:rsid w:val="00757E01"/>
    <w:rsid w:val="00757EEA"/>
    <w:rsid w:val="00762AE9"/>
    <w:rsid w:val="007669A1"/>
    <w:rsid w:val="0077163C"/>
    <w:rsid w:val="00772A98"/>
    <w:rsid w:val="00773C63"/>
    <w:rsid w:val="007744FB"/>
    <w:rsid w:val="0078060A"/>
    <w:rsid w:val="00783BBE"/>
    <w:rsid w:val="00783DF5"/>
    <w:rsid w:val="00783E01"/>
    <w:rsid w:val="00785D6A"/>
    <w:rsid w:val="00785E0C"/>
    <w:rsid w:val="00790474"/>
    <w:rsid w:val="00793813"/>
    <w:rsid w:val="00794337"/>
    <w:rsid w:val="00794C25"/>
    <w:rsid w:val="00794FAC"/>
    <w:rsid w:val="00795899"/>
    <w:rsid w:val="007A385F"/>
    <w:rsid w:val="007A5E0D"/>
    <w:rsid w:val="007B0E97"/>
    <w:rsid w:val="007B1B01"/>
    <w:rsid w:val="007B20D1"/>
    <w:rsid w:val="007B2C01"/>
    <w:rsid w:val="007B3FF6"/>
    <w:rsid w:val="007B45C7"/>
    <w:rsid w:val="007B68A5"/>
    <w:rsid w:val="007C32E2"/>
    <w:rsid w:val="007C49B7"/>
    <w:rsid w:val="007C7D34"/>
    <w:rsid w:val="007D0007"/>
    <w:rsid w:val="007D0BB4"/>
    <w:rsid w:val="007D4813"/>
    <w:rsid w:val="007E011B"/>
    <w:rsid w:val="007E036F"/>
    <w:rsid w:val="007E0DAA"/>
    <w:rsid w:val="007E4D57"/>
    <w:rsid w:val="007E4D7B"/>
    <w:rsid w:val="007E7134"/>
    <w:rsid w:val="007E7999"/>
    <w:rsid w:val="007F2FF3"/>
    <w:rsid w:val="007F4919"/>
    <w:rsid w:val="007F5115"/>
    <w:rsid w:val="007F5953"/>
    <w:rsid w:val="007F5F5E"/>
    <w:rsid w:val="007F6E14"/>
    <w:rsid w:val="007F74DC"/>
    <w:rsid w:val="007F7A16"/>
    <w:rsid w:val="008001EE"/>
    <w:rsid w:val="00811073"/>
    <w:rsid w:val="008110B7"/>
    <w:rsid w:val="00813768"/>
    <w:rsid w:val="008167C0"/>
    <w:rsid w:val="00817959"/>
    <w:rsid w:val="008245C9"/>
    <w:rsid w:val="008265F7"/>
    <w:rsid w:val="008269CE"/>
    <w:rsid w:val="00830557"/>
    <w:rsid w:val="00832C78"/>
    <w:rsid w:val="00836708"/>
    <w:rsid w:val="00840A26"/>
    <w:rsid w:val="00842168"/>
    <w:rsid w:val="0084455C"/>
    <w:rsid w:val="00844AC6"/>
    <w:rsid w:val="00846BEA"/>
    <w:rsid w:val="008515F9"/>
    <w:rsid w:val="008568AF"/>
    <w:rsid w:val="00856C11"/>
    <w:rsid w:val="0086014F"/>
    <w:rsid w:val="00861F18"/>
    <w:rsid w:val="008646E9"/>
    <w:rsid w:val="00865CFE"/>
    <w:rsid w:val="0086775F"/>
    <w:rsid w:val="008702A4"/>
    <w:rsid w:val="0087169B"/>
    <w:rsid w:val="00872633"/>
    <w:rsid w:val="00875D90"/>
    <w:rsid w:val="00877BF1"/>
    <w:rsid w:val="00880BF8"/>
    <w:rsid w:val="00881F09"/>
    <w:rsid w:val="0088264A"/>
    <w:rsid w:val="00883F8A"/>
    <w:rsid w:val="008945D0"/>
    <w:rsid w:val="008968AC"/>
    <w:rsid w:val="008A6A64"/>
    <w:rsid w:val="008A6B65"/>
    <w:rsid w:val="008A78FD"/>
    <w:rsid w:val="008A7F62"/>
    <w:rsid w:val="008B1CBB"/>
    <w:rsid w:val="008B36D5"/>
    <w:rsid w:val="008B3AA3"/>
    <w:rsid w:val="008B4F39"/>
    <w:rsid w:val="008C202A"/>
    <w:rsid w:val="008C3336"/>
    <w:rsid w:val="008C553B"/>
    <w:rsid w:val="008C7FE5"/>
    <w:rsid w:val="008C7FEE"/>
    <w:rsid w:val="008D161E"/>
    <w:rsid w:val="008D5C6B"/>
    <w:rsid w:val="008D639D"/>
    <w:rsid w:val="008D653F"/>
    <w:rsid w:val="008E0883"/>
    <w:rsid w:val="008E298F"/>
    <w:rsid w:val="008E36B8"/>
    <w:rsid w:val="008E3ED9"/>
    <w:rsid w:val="008E4009"/>
    <w:rsid w:val="008E4421"/>
    <w:rsid w:val="008E45B3"/>
    <w:rsid w:val="008E73EF"/>
    <w:rsid w:val="008F183B"/>
    <w:rsid w:val="008F318C"/>
    <w:rsid w:val="008F7AC7"/>
    <w:rsid w:val="00900D78"/>
    <w:rsid w:val="009010CB"/>
    <w:rsid w:val="009018E1"/>
    <w:rsid w:val="0090512D"/>
    <w:rsid w:val="00910CAF"/>
    <w:rsid w:val="009129F1"/>
    <w:rsid w:val="0091433F"/>
    <w:rsid w:val="00915B12"/>
    <w:rsid w:val="0092222C"/>
    <w:rsid w:val="00922981"/>
    <w:rsid w:val="009230B6"/>
    <w:rsid w:val="009244DD"/>
    <w:rsid w:val="00925B29"/>
    <w:rsid w:val="0093152F"/>
    <w:rsid w:val="009315E6"/>
    <w:rsid w:val="009332D2"/>
    <w:rsid w:val="00933D94"/>
    <w:rsid w:val="009349F1"/>
    <w:rsid w:val="0094222F"/>
    <w:rsid w:val="00943716"/>
    <w:rsid w:val="009476DB"/>
    <w:rsid w:val="009505C7"/>
    <w:rsid w:val="00952B3D"/>
    <w:rsid w:val="00953FC5"/>
    <w:rsid w:val="00955B82"/>
    <w:rsid w:val="009570F4"/>
    <w:rsid w:val="00960438"/>
    <w:rsid w:val="009605CF"/>
    <w:rsid w:val="00962988"/>
    <w:rsid w:val="009653D8"/>
    <w:rsid w:val="00970BCE"/>
    <w:rsid w:val="00971D26"/>
    <w:rsid w:val="00972659"/>
    <w:rsid w:val="00972A04"/>
    <w:rsid w:val="009762DA"/>
    <w:rsid w:val="0098013C"/>
    <w:rsid w:val="009851AF"/>
    <w:rsid w:val="0098533E"/>
    <w:rsid w:val="00986AA3"/>
    <w:rsid w:val="0098700A"/>
    <w:rsid w:val="00987EDA"/>
    <w:rsid w:val="0099245F"/>
    <w:rsid w:val="009A1C01"/>
    <w:rsid w:val="009A20DF"/>
    <w:rsid w:val="009A2267"/>
    <w:rsid w:val="009A49EB"/>
    <w:rsid w:val="009A4CFA"/>
    <w:rsid w:val="009A60D3"/>
    <w:rsid w:val="009A638E"/>
    <w:rsid w:val="009A6ECF"/>
    <w:rsid w:val="009B62DC"/>
    <w:rsid w:val="009B6A14"/>
    <w:rsid w:val="009B6D0C"/>
    <w:rsid w:val="009B6F0F"/>
    <w:rsid w:val="009B72AA"/>
    <w:rsid w:val="009C12E3"/>
    <w:rsid w:val="009C12F9"/>
    <w:rsid w:val="009C1B91"/>
    <w:rsid w:val="009C2EF9"/>
    <w:rsid w:val="009C5C24"/>
    <w:rsid w:val="009C5F2B"/>
    <w:rsid w:val="009C72B0"/>
    <w:rsid w:val="009C7A4E"/>
    <w:rsid w:val="009D0C75"/>
    <w:rsid w:val="009D1B8A"/>
    <w:rsid w:val="009D20D7"/>
    <w:rsid w:val="009D3717"/>
    <w:rsid w:val="009D43DE"/>
    <w:rsid w:val="009D733E"/>
    <w:rsid w:val="009E0058"/>
    <w:rsid w:val="009E1616"/>
    <w:rsid w:val="009E374C"/>
    <w:rsid w:val="009E38A2"/>
    <w:rsid w:val="009E4386"/>
    <w:rsid w:val="009F1E4A"/>
    <w:rsid w:val="009F35A0"/>
    <w:rsid w:val="009F5CBF"/>
    <w:rsid w:val="009F6CA3"/>
    <w:rsid w:val="00A02C56"/>
    <w:rsid w:val="00A03780"/>
    <w:rsid w:val="00A0535A"/>
    <w:rsid w:val="00A06775"/>
    <w:rsid w:val="00A10193"/>
    <w:rsid w:val="00A10D27"/>
    <w:rsid w:val="00A11026"/>
    <w:rsid w:val="00A12D8F"/>
    <w:rsid w:val="00A1394D"/>
    <w:rsid w:val="00A15688"/>
    <w:rsid w:val="00A17986"/>
    <w:rsid w:val="00A2058C"/>
    <w:rsid w:val="00A21CCE"/>
    <w:rsid w:val="00A22F83"/>
    <w:rsid w:val="00A24008"/>
    <w:rsid w:val="00A24318"/>
    <w:rsid w:val="00A2446C"/>
    <w:rsid w:val="00A263A0"/>
    <w:rsid w:val="00A26F22"/>
    <w:rsid w:val="00A309BE"/>
    <w:rsid w:val="00A320FF"/>
    <w:rsid w:val="00A3320A"/>
    <w:rsid w:val="00A3371A"/>
    <w:rsid w:val="00A33D87"/>
    <w:rsid w:val="00A35A1F"/>
    <w:rsid w:val="00A4216E"/>
    <w:rsid w:val="00A46588"/>
    <w:rsid w:val="00A50713"/>
    <w:rsid w:val="00A511AA"/>
    <w:rsid w:val="00A553A4"/>
    <w:rsid w:val="00A579C7"/>
    <w:rsid w:val="00A63B94"/>
    <w:rsid w:val="00A65CF3"/>
    <w:rsid w:val="00A65F05"/>
    <w:rsid w:val="00A6676D"/>
    <w:rsid w:val="00A6767A"/>
    <w:rsid w:val="00A74405"/>
    <w:rsid w:val="00A74730"/>
    <w:rsid w:val="00A74ED7"/>
    <w:rsid w:val="00A7764D"/>
    <w:rsid w:val="00A77962"/>
    <w:rsid w:val="00A803FE"/>
    <w:rsid w:val="00A81C17"/>
    <w:rsid w:val="00A84742"/>
    <w:rsid w:val="00A856D3"/>
    <w:rsid w:val="00A863E5"/>
    <w:rsid w:val="00A864DC"/>
    <w:rsid w:val="00A879CE"/>
    <w:rsid w:val="00A93771"/>
    <w:rsid w:val="00AA0BC3"/>
    <w:rsid w:val="00AA1EB0"/>
    <w:rsid w:val="00AA77D4"/>
    <w:rsid w:val="00AB6668"/>
    <w:rsid w:val="00AC0EE1"/>
    <w:rsid w:val="00AC6743"/>
    <w:rsid w:val="00AC7D10"/>
    <w:rsid w:val="00AD0A5C"/>
    <w:rsid w:val="00AD1863"/>
    <w:rsid w:val="00AD3467"/>
    <w:rsid w:val="00AD4BF8"/>
    <w:rsid w:val="00AD4F36"/>
    <w:rsid w:val="00AD52F8"/>
    <w:rsid w:val="00AD6A83"/>
    <w:rsid w:val="00AE7035"/>
    <w:rsid w:val="00AF18D2"/>
    <w:rsid w:val="00AF19FF"/>
    <w:rsid w:val="00AF2AE5"/>
    <w:rsid w:val="00AF5FB3"/>
    <w:rsid w:val="00AF67C5"/>
    <w:rsid w:val="00B03364"/>
    <w:rsid w:val="00B0732B"/>
    <w:rsid w:val="00B1153D"/>
    <w:rsid w:val="00B11716"/>
    <w:rsid w:val="00B12123"/>
    <w:rsid w:val="00B12A30"/>
    <w:rsid w:val="00B12C44"/>
    <w:rsid w:val="00B13A83"/>
    <w:rsid w:val="00B1400B"/>
    <w:rsid w:val="00B14E36"/>
    <w:rsid w:val="00B163E5"/>
    <w:rsid w:val="00B22CFC"/>
    <w:rsid w:val="00B30FC5"/>
    <w:rsid w:val="00B33BAD"/>
    <w:rsid w:val="00B34413"/>
    <w:rsid w:val="00B355BE"/>
    <w:rsid w:val="00B36927"/>
    <w:rsid w:val="00B425AD"/>
    <w:rsid w:val="00B42910"/>
    <w:rsid w:val="00B4469F"/>
    <w:rsid w:val="00B45864"/>
    <w:rsid w:val="00B45D6A"/>
    <w:rsid w:val="00B52112"/>
    <w:rsid w:val="00B52705"/>
    <w:rsid w:val="00B54DC4"/>
    <w:rsid w:val="00B561CB"/>
    <w:rsid w:val="00B56640"/>
    <w:rsid w:val="00B56B21"/>
    <w:rsid w:val="00B5722A"/>
    <w:rsid w:val="00B57D91"/>
    <w:rsid w:val="00B61466"/>
    <w:rsid w:val="00B61665"/>
    <w:rsid w:val="00B616AB"/>
    <w:rsid w:val="00B6215E"/>
    <w:rsid w:val="00B6256F"/>
    <w:rsid w:val="00B6424C"/>
    <w:rsid w:val="00B65D66"/>
    <w:rsid w:val="00B71C21"/>
    <w:rsid w:val="00B72014"/>
    <w:rsid w:val="00B72E7D"/>
    <w:rsid w:val="00B76BA7"/>
    <w:rsid w:val="00B775CB"/>
    <w:rsid w:val="00B81F5D"/>
    <w:rsid w:val="00B82C70"/>
    <w:rsid w:val="00B8532B"/>
    <w:rsid w:val="00B85462"/>
    <w:rsid w:val="00B857AC"/>
    <w:rsid w:val="00B86E07"/>
    <w:rsid w:val="00B8700C"/>
    <w:rsid w:val="00B8740D"/>
    <w:rsid w:val="00B9203C"/>
    <w:rsid w:val="00B96615"/>
    <w:rsid w:val="00BA03F0"/>
    <w:rsid w:val="00BA14C7"/>
    <w:rsid w:val="00BA35F5"/>
    <w:rsid w:val="00BA3921"/>
    <w:rsid w:val="00BA475A"/>
    <w:rsid w:val="00BA7F6A"/>
    <w:rsid w:val="00BB11F3"/>
    <w:rsid w:val="00BB536E"/>
    <w:rsid w:val="00BB7793"/>
    <w:rsid w:val="00BC2574"/>
    <w:rsid w:val="00BC4AEF"/>
    <w:rsid w:val="00BD342B"/>
    <w:rsid w:val="00BD5343"/>
    <w:rsid w:val="00BD5D19"/>
    <w:rsid w:val="00BD6FC9"/>
    <w:rsid w:val="00BE1AE1"/>
    <w:rsid w:val="00BE2EDA"/>
    <w:rsid w:val="00BE3CFC"/>
    <w:rsid w:val="00BE72C4"/>
    <w:rsid w:val="00BF15F4"/>
    <w:rsid w:val="00BF2661"/>
    <w:rsid w:val="00BF2C2B"/>
    <w:rsid w:val="00BF35C2"/>
    <w:rsid w:val="00BF3A20"/>
    <w:rsid w:val="00BF5D89"/>
    <w:rsid w:val="00BF7A4E"/>
    <w:rsid w:val="00C062B3"/>
    <w:rsid w:val="00C0633D"/>
    <w:rsid w:val="00C06D57"/>
    <w:rsid w:val="00C111AA"/>
    <w:rsid w:val="00C12252"/>
    <w:rsid w:val="00C1410A"/>
    <w:rsid w:val="00C1467E"/>
    <w:rsid w:val="00C2037B"/>
    <w:rsid w:val="00C2073E"/>
    <w:rsid w:val="00C20F47"/>
    <w:rsid w:val="00C22277"/>
    <w:rsid w:val="00C22B5B"/>
    <w:rsid w:val="00C26BD6"/>
    <w:rsid w:val="00C27D2C"/>
    <w:rsid w:val="00C30F52"/>
    <w:rsid w:val="00C36ADC"/>
    <w:rsid w:val="00C426D4"/>
    <w:rsid w:val="00C4424C"/>
    <w:rsid w:val="00C44737"/>
    <w:rsid w:val="00C44775"/>
    <w:rsid w:val="00C44D12"/>
    <w:rsid w:val="00C45381"/>
    <w:rsid w:val="00C4737E"/>
    <w:rsid w:val="00C47FF9"/>
    <w:rsid w:val="00C5282E"/>
    <w:rsid w:val="00C52BFB"/>
    <w:rsid w:val="00C53A96"/>
    <w:rsid w:val="00C5408A"/>
    <w:rsid w:val="00C60462"/>
    <w:rsid w:val="00C604E0"/>
    <w:rsid w:val="00C6072D"/>
    <w:rsid w:val="00C62A8C"/>
    <w:rsid w:val="00C62E08"/>
    <w:rsid w:val="00C65534"/>
    <w:rsid w:val="00C65992"/>
    <w:rsid w:val="00C66B65"/>
    <w:rsid w:val="00C66E24"/>
    <w:rsid w:val="00C67B02"/>
    <w:rsid w:val="00C739C2"/>
    <w:rsid w:val="00C73D4E"/>
    <w:rsid w:val="00C771F0"/>
    <w:rsid w:val="00C809DB"/>
    <w:rsid w:val="00C83D63"/>
    <w:rsid w:val="00C85256"/>
    <w:rsid w:val="00C85F1B"/>
    <w:rsid w:val="00C9181E"/>
    <w:rsid w:val="00C91DFE"/>
    <w:rsid w:val="00C95009"/>
    <w:rsid w:val="00CA135C"/>
    <w:rsid w:val="00CA1888"/>
    <w:rsid w:val="00CA64EA"/>
    <w:rsid w:val="00CA751A"/>
    <w:rsid w:val="00CA7F2A"/>
    <w:rsid w:val="00CB1909"/>
    <w:rsid w:val="00CB2102"/>
    <w:rsid w:val="00CB2139"/>
    <w:rsid w:val="00CB221A"/>
    <w:rsid w:val="00CB57D9"/>
    <w:rsid w:val="00CB5A7F"/>
    <w:rsid w:val="00CB5AD3"/>
    <w:rsid w:val="00CC0A3B"/>
    <w:rsid w:val="00CC228F"/>
    <w:rsid w:val="00CC6A22"/>
    <w:rsid w:val="00CC78C1"/>
    <w:rsid w:val="00CC7FE6"/>
    <w:rsid w:val="00CD324A"/>
    <w:rsid w:val="00CD407E"/>
    <w:rsid w:val="00CE0B3C"/>
    <w:rsid w:val="00CE2692"/>
    <w:rsid w:val="00CE471F"/>
    <w:rsid w:val="00CE50A0"/>
    <w:rsid w:val="00CE5441"/>
    <w:rsid w:val="00CE6517"/>
    <w:rsid w:val="00CE7E36"/>
    <w:rsid w:val="00CF00FF"/>
    <w:rsid w:val="00CF0C93"/>
    <w:rsid w:val="00CF1600"/>
    <w:rsid w:val="00CF2C74"/>
    <w:rsid w:val="00CF5D73"/>
    <w:rsid w:val="00CF6806"/>
    <w:rsid w:val="00CF746D"/>
    <w:rsid w:val="00CF75EE"/>
    <w:rsid w:val="00CF776E"/>
    <w:rsid w:val="00D02F9C"/>
    <w:rsid w:val="00D03AB5"/>
    <w:rsid w:val="00D05118"/>
    <w:rsid w:val="00D06C76"/>
    <w:rsid w:val="00D07623"/>
    <w:rsid w:val="00D11311"/>
    <w:rsid w:val="00D14322"/>
    <w:rsid w:val="00D15671"/>
    <w:rsid w:val="00D2191F"/>
    <w:rsid w:val="00D21F6D"/>
    <w:rsid w:val="00D21F74"/>
    <w:rsid w:val="00D245D4"/>
    <w:rsid w:val="00D26EE9"/>
    <w:rsid w:val="00D30656"/>
    <w:rsid w:val="00D31A78"/>
    <w:rsid w:val="00D32DEF"/>
    <w:rsid w:val="00D338E0"/>
    <w:rsid w:val="00D3411E"/>
    <w:rsid w:val="00D35135"/>
    <w:rsid w:val="00D37E01"/>
    <w:rsid w:val="00D41FCF"/>
    <w:rsid w:val="00D425B0"/>
    <w:rsid w:val="00D44933"/>
    <w:rsid w:val="00D461F0"/>
    <w:rsid w:val="00D46351"/>
    <w:rsid w:val="00D5120B"/>
    <w:rsid w:val="00D51A25"/>
    <w:rsid w:val="00D52BA8"/>
    <w:rsid w:val="00D5399C"/>
    <w:rsid w:val="00D54D5A"/>
    <w:rsid w:val="00D61C12"/>
    <w:rsid w:val="00D62E03"/>
    <w:rsid w:val="00D64D14"/>
    <w:rsid w:val="00D66064"/>
    <w:rsid w:val="00D66CC7"/>
    <w:rsid w:val="00D756EC"/>
    <w:rsid w:val="00D7630F"/>
    <w:rsid w:val="00D76A76"/>
    <w:rsid w:val="00D77B50"/>
    <w:rsid w:val="00D77B5E"/>
    <w:rsid w:val="00D80A97"/>
    <w:rsid w:val="00D80FFB"/>
    <w:rsid w:val="00D81AE5"/>
    <w:rsid w:val="00D847A4"/>
    <w:rsid w:val="00D84E92"/>
    <w:rsid w:val="00D87197"/>
    <w:rsid w:val="00D94729"/>
    <w:rsid w:val="00D97060"/>
    <w:rsid w:val="00DA12C0"/>
    <w:rsid w:val="00DA1949"/>
    <w:rsid w:val="00DA27AA"/>
    <w:rsid w:val="00DA68BD"/>
    <w:rsid w:val="00DB0752"/>
    <w:rsid w:val="00DB0A30"/>
    <w:rsid w:val="00DB0C2B"/>
    <w:rsid w:val="00DB1BF3"/>
    <w:rsid w:val="00DB1E45"/>
    <w:rsid w:val="00DB2947"/>
    <w:rsid w:val="00DB2E7C"/>
    <w:rsid w:val="00DB4D78"/>
    <w:rsid w:val="00DB5414"/>
    <w:rsid w:val="00DB59A0"/>
    <w:rsid w:val="00DB67BD"/>
    <w:rsid w:val="00DB750C"/>
    <w:rsid w:val="00DB77DD"/>
    <w:rsid w:val="00DB7948"/>
    <w:rsid w:val="00DC4EAE"/>
    <w:rsid w:val="00DC5705"/>
    <w:rsid w:val="00DC5724"/>
    <w:rsid w:val="00DC6454"/>
    <w:rsid w:val="00DC660C"/>
    <w:rsid w:val="00DC6FFB"/>
    <w:rsid w:val="00DC72D5"/>
    <w:rsid w:val="00DD0F5D"/>
    <w:rsid w:val="00DD11CA"/>
    <w:rsid w:val="00DD21F6"/>
    <w:rsid w:val="00DD70AD"/>
    <w:rsid w:val="00DD71E0"/>
    <w:rsid w:val="00DD76EE"/>
    <w:rsid w:val="00DE4818"/>
    <w:rsid w:val="00DE6A40"/>
    <w:rsid w:val="00DE6FB0"/>
    <w:rsid w:val="00DF0850"/>
    <w:rsid w:val="00DF1B44"/>
    <w:rsid w:val="00DF1FA6"/>
    <w:rsid w:val="00DF2382"/>
    <w:rsid w:val="00DF4D56"/>
    <w:rsid w:val="00DF63D2"/>
    <w:rsid w:val="00DF63FB"/>
    <w:rsid w:val="00DF72EA"/>
    <w:rsid w:val="00DF7C07"/>
    <w:rsid w:val="00DF7E01"/>
    <w:rsid w:val="00E02298"/>
    <w:rsid w:val="00E06A52"/>
    <w:rsid w:val="00E07C91"/>
    <w:rsid w:val="00E12503"/>
    <w:rsid w:val="00E13127"/>
    <w:rsid w:val="00E1758D"/>
    <w:rsid w:val="00E202FF"/>
    <w:rsid w:val="00E239C3"/>
    <w:rsid w:val="00E23EA5"/>
    <w:rsid w:val="00E24BFD"/>
    <w:rsid w:val="00E25824"/>
    <w:rsid w:val="00E25C06"/>
    <w:rsid w:val="00E26B54"/>
    <w:rsid w:val="00E2752A"/>
    <w:rsid w:val="00E30983"/>
    <w:rsid w:val="00E30FB6"/>
    <w:rsid w:val="00E33822"/>
    <w:rsid w:val="00E33D2B"/>
    <w:rsid w:val="00E33EDA"/>
    <w:rsid w:val="00E348DE"/>
    <w:rsid w:val="00E349AE"/>
    <w:rsid w:val="00E43486"/>
    <w:rsid w:val="00E457E2"/>
    <w:rsid w:val="00E458C7"/>
    <w:rsid w:val="00E46384"/>
    <w:rsid w:val="00E46C94"/>
    <w:rsid w:val="00E512C3"/>
    <w:rsid w:val="00E5198A"/>
    <w:rsid w:val="00E539A4"/>
    <w:rsid w:val="00E53D0A"/>
    <w:rsid w:val="00E54102"/>
    <w:rsid w:val="00E57D1B"/>
    <w:rsid w:val="00E610F8"/>
    <w:rsid w:val="00E617CF"/>
    <w:rsid w:val="00E619BD"/>
    <w:rsid w:val="00E61D76"/>
    <w:rsid w:val="00E621D4"/>
    <w:rsid w:val="00E63CEA"/>
    <w:rsid w:val="00E66141"/>
    <w:rsid w:val="00E7013C"/>
    <w:rsid w:val="00E720C7"/>
    <w:rsid w:val="00E741FC"/>
    <w:rsid w:val="00E74DCD"/>
    <w:rsid w:val="00E815E9"/>
    <w:rsid w:val="00E83E7B"/>
    <w:rsid w:val="00E83EF1"/>
    <w:rsid w:val="00E842E3"/>
    <w:rsid w:val="00E84536"/>
    <w:rsid w:val="00E86EF2"/>
    <w:rsid w:val="00E90A9E"/>
    <w:rsid w:val="00E90CF3"/>
    <w:rsid w:val="00E91C92"/>
    <w:rsid w:val="00E926CD"/>
    <w:rsid w:val="00E92D2A"/>
    <w:rsid w:val="00E94CBA"/>
    <w:rsid w:val="00E94E3F"/>
    <w:rsid w:val="00E96C3D"/>
    <w:rsid w:val="00EA00C0"/>
    <w:rsid w:val="00EA093F"/>
    <w:rsid w:val="00EA1C52"/>
    <w:rsid w:val="00EA4F05"/>
    <w:rsid w:val="00EB0E90"/>
    <w:rsid w:val="00EB27EE"/>
    <w:rsid w:val="00EB2E30"/>
    <w:rsid w:val="00EB3760"/>
    <w:rsid w:val="00EB7607"/>
    <w:rsid w:val="00EB792C"/>
    <w:rsid w:val="00EC0A50"/>
    <w:rsid w:val="00EC1200"/>
    <w:rsid w:val="00EC43DE"/>
    <w:rsid w:val="00EC72F0"/>
    <w:rsid w:val="00ED3909"/>
    <w:rsid w:val="00ED3BBD"/>
    <w:rsid w:val="00ED6261"/>
    <w:rsid w:val="00ED7B73"/>
    <w:rsid w:val="00EE2911"/>
    <w:rsid w:val="00EE30B5"/>
    <w:rsid w:val="00EE3C65"/>
    <w:rsid w:val="00EE401F"/>
    <w:rsid w:val="00EE4326"/>
    <w:rsid w:val="00EE4FAC"/>
    <w:rsid w:val="00EE59E7"/>
    <w:rsid w:val="00EE5D4C"/>
    <w:rsid w:val="00EE7DD2"/>
    <w:rsid w:val="00EF05F0"/>
    <w:rsid w:val="00EF1EC3"/>
    <w:rsid w:val="00EF5D5B"/>
    <w:rsid w:val="00EF68BF"/>
    <w:rsid w:val="00EF75B4"/>
    <w:rsid w:val="00F00E9E"/>
    <w:rsid w:val="00F159DF"/>
    <w:rsid w:val="00F15CBB"/>
    <w:rsid w:val="00F173DF"/>
    <w:rsid w:val="00F17F6E"/>
    <w:rsid w:val="00F218A6"/>
    <w:rsid w:val="00F224C8"/>
    <w:rsid w:val="00F23298"/>
    <w:rsid w:val="00F243D3"/>
    <w:rsid w:val="00F2528B"/>
    <w:rsid w:val="00F27D24"/>
    <w:rsid w:val="00F368D6"/>
    <w:rsid w:val="00F36DC5"/>
    <w:rsid w:val="00F3768C"/>
    <w:rsid w:val="00F40A17"/>
    <w:rsid w:val="00F419C2"/>
    <w:rsid w:val="00F42267"/>
    <w:rsid w:val="00F456C0"/>
    <w:rsid w:val="00F45917"/>
    <w:rsid w:val="00F463A8"/>
    <w:rsid w:val="00F47B27"/>
    <w:rsid w:val="00F50619"/>
    <w:rsid w:val="00F5093C"/>
    <w:rsid w:val="00F513EF"/>
    <w:rsid w:val="00F51C7D"/>
    <w:rsid w:val="00F56587"/>
    <w:rsid w:val="00F57F79"/>
    <w:rsid w:val="00F60DFD"/>
    <w:rsid w:val="00F6226D"/>
    <w:rsid w:val="00F62A6F"/>
    <w:rsid w:val="00F65B57"/>
    <w:rsid w:val="00F71576"/>
    <w:rsid w:val="00F73C7F"/>
    <w:rsid w:val="00F75707"/>
    <w:rsid w:val="00F80ABE"/>
    <w:rsid w:val="00F84C54"/>
    <w:rsid w:val="00F85024"/>
    <w:rsid w:val="00F85DB8"/>
    <w:rsid w:val="00F90991"/>
    <w:rsid w:val="00F91073"/>
    <w:rsid w:val="00F92E0D"/>
    <w:rsid w:val="00F93A24"/>
    <w:rsid w:val="00F9431F"/>
    <w:rsid w:val="00F9453D"/>
    <w:rsid w:val="00F95505"/>
    <w:rsid w:val="00F95A25"/>
    <w:rsid w:val="00F95A56"/>
    <w:rsid w:val="00F97EC7"/>
    <w:rsid w:val="00FA18F3"/>
    <w:rsid w:val="00FA47F5"/>
    <w:rsid w:val="00FA763A"/>
    <w:rsid w:val="00FB3742"/>
    <w:rsid w:val="00FB3CAC"/>
    <w:rsid w:val="00FC28C1"/>
    <w:rsid w:val="00FC2DE2"/>
    <w:rsid w:val="00FC2EAE"/>
    <w:rsid w:val="00FC3359"/>
    <w:rsid w:val="00FC5158"/>
    <w:rsid w:val="00FC66C3"/>
    <w:rsid w:val="00FC73D1"/>
    <w:rsid w:val="00FD2189"/>
    <w:rsid w:val="00FD7CA1"/>
    <w:rsid w:val="00FE100A"/>
    <w:rsid w:val="00FE105C"/>
    <w:rsid w:val="00FE1263"/>
    <w:rsid w:val="00FE3202"/>
    <w:rsid w:val="00FE5614"/>
    <w:rsid w:val="00FE5A88"/>
    <w:rsid w:val="00FE735C"/>
    <w:rsid w:val="00FE74C7"/>
    <w:rsid w:val="00FE7DC9"/>
    <w:rsid w:val="00FF123E"/>
    <w:rsid w:val="00FF344A"/>
    <w:rsid w:val="00FF37FB"/>
    <w:rsid w:val="00FF7C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4A9B75"/>
  <w15:chartTrackingRefBased/>
  <w15:docId w15:val="{E7A146FB-328E-43D6-9EBA-FA442BDCF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A4C"/>
    <w:pPr>
      <w:spacing w:after="0" w:line="240" w:lineRule="auto"/>
    </w:pPr>
    <w:rPr>
      <w:rFonts w:ascii="Times New Roman" w:eastAsia="Times New Roman" w:hAnsi="Times New Roman" w:cs="Times New Roman"/>
      <w:sz w:val="24"/>
      <w:szCs w:val="24"/>
      <w:lang w:val="es-MX" w:eastAsia="es-MX"/>
    </w:rPr>
  </w:style>
  <w:style w:type="paragraph" w:styleId="Ttulo1">
    <w:name w:val="heading 1"/>
    <w:aliases w:val="Edgar 1"/>
    <w:basedOn w:val="Normal"/>
    <w:next w:val="Normal"/>
    <w:link w:val="Ttulo1Car"/>
    <w:uiPriority w:val="9"/>
    <w:qFormat/>
    <w:rsid w:val="00DC4EAE"/>
    <w:pPr>
      <w:keepNext/>
      <w:spacing w:line="360" w:lineRule="auto"/>
      <w:outlineLvl w:val="0"/>
    </w:pPr>
    <w:rPr>
      <w:rFonts w:ascii="Arial" w:hAnsi="Arial"/>
      <w:szCs w:val="20"/>
      <w:lang w:val="es-CO" w:eastAsia="es-ES"/>
    </w:rPr>
  </w:style>
  <w:style w:type="paragraph" w:styleId="Ttulo2">
    <w:name w:val="heading 2"/>
    <w:basedOn w:val="Normal"/>
    <w:next w:val="Normal"/>
    <w:link w:val="Ttulo2Car"/>
    <w:uiPriority w:val="9"/>
    <w:semiHidden/>
    <w:unhideWhenUsed/>
    <w:qFormat/>
    <w:rsid w:val="00E91C92"/>
    <w:pPr>
      <w:keepNext/>
      <w:keepLines/>
      <w:spacing w:before="160" w:after="80" w:line="259" w:lineRule="auto"/>
      <w:outlineLvl w:val="1"/>
    </w:pPr>
    <w:rPr>
      <w:rFonts w:asciiTheme="majorHAnsi" w:eastAsiaTheme="majorEastAsia" w:hAnsiTheme="majorHAnsi" w:cstheme="majorBidi"/>
      <w:color w:val="2E74B5"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E91C92"/>
    <w:pPr>
      <w:keepNext/>
      <w:keepLines/>
      <w:spacing w:before="160" w:after="80" w:line="259" w:lineRule="auto"/>
      <w:outlineLvl w:val="2"/>
    </w:pPr>
    <w:rPr>
      <w:rFonts w:asciiTheme="minorHAnsi" w:eastAsiaTheme="majorEastAsia" w:hAnsiTheme="minorHAnsi" w:cstheme="majorBidi"/>
      <w:color w:val="2E74B5"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E91C92"/>
    <w:pPr>
      <w:keepNext/>
      <w:keepLines/>
      <w:spacing w:before="80" w:after="40" w:line="259" w:lineRule="auto"/>
      <w:outlineLvl w:val="3"/>
    </w:pPr>
    <w:rPr>
      <w:rFonts w:asciiTheme="minorHAnsi" w:eastAsiaTheme="majorEastAsia" w:hAnsiTheme="minorHAnsi" w:cstheme="majorBidi"/>
      <w:i/>
      <w:iCs/>
      <w:color w:val="2E74B5" w:themeColor="accent1" w:themeShade="BF"/>
      <w:kern w:val="2"/>
      <w:sz w:val="22"/>
      <w:szCs w:val="22"/>
      <w:lang w:eastAsia="en-US"/>
      <w14:ligatures w14:val="standardContextual"/>
    </w:rPr>
  </w:style>
  <w:style w:type="paragraph" w:styleId="Ttulo5">
    <w:name w:val="heading 5"/>
    <w:basedOn w:val="Normal"/>
    <w:next w:val="Normal"/>
    <w:link w:val="Ttulo5Car"/>
    <w:uiPriority w:val="9"/>
    <w:semiHidden/>
    <w:unhideWhenUsed/>
    <w:qFormat/>
    <w:rsid w:val="00E91C92"/>
    <w:pPr>
      <w:keepNext/>
      <w:keepLines/>
      <w:spacing w:before="80" w:after="40" w:line="259" w:lineRule="auto"/>
      <w:outlineLvl w:val="4"/>
    </w:pPr>
    <w:rPr>
      <w:rFonts w:asciiTheme="minorHAnsi" w:eastAsiaTheme="majorEastAsia" w:hAnsiTheme="minorHAnsi" w:cstheme="majorBidi"/>
      <w:color w:val="2E74B5" w:themeColor="accent1" w:themeShade="BF"/>
      <w:kern w:val="2"/>
      <w:sz w:val="22"/>
      <w:szCs w:val="22"/>
      <w:lang w:eastAsia="en-US"/>
      <w14:ligatures w14:val="standardContextual"/>
    </w:rPr>
  </w:style>
  <w:style w:type="paragraph" w:styleId="Ttulo6">
    <w:name w:val="heading 6"/>
    <w:basedOn w:val="Normal"/>
    <w:next w:val="Normal"/>
    <w:link w:val="Ttulo6Car"/>
    <w:uiPriority w:val="9"/>
    <w:qFormat/>
    <w:rsid w:val="00DC4EAE"/>
    <w:pPr>
      <w:spacing w:before="240" w:after="60"/>
      <w:outlineLvl w:val="5"/>
    </w:pPr>
    <w:rPr>
      <w:rFonts w:ascii="Calibri" w:hAnsi="Calibri"/>
      <w:b/>
      <w:bCs/>
      <w:sz w:val="20"/>
      <w:szCs w:val="20"/>
    </w:rPr>
  </w:style>
  <w:style w:type="paragraph" w:styleId="Ttulo7">
    <w:name w:val="heading 7"/>
    <w:basedOn w:val="Normal"/>
    <w:next w:val="Normal"/>
    <w:link w:val="Ttulo7Car"/>
    <w:uiPriority w:val="9"/>
    <w:semiHidden/>
    <w:unhideWhenUsed/>
    <w:qFormat/>
    <w:rsid w:val="00E91C92"/>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ar"/>
    <w:uiPriority w:val="9"/>
    <w:semiHidden/>
    <w:unhideWhenUsed/>
    <w:qFormat/>
    <w:rsid w:val="00E91C92"/>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ar"/>
    <w:uiPriority w:val="9"/>
    <w:semiHidden/>
    <w:unhideWhenUsed/>
    <w:qFormat/>
    <w:rsid w:val="00E91C92"/>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uiPriority w:val="9"/>
    <w:rsid w:val="00DC4EAE"/>
    <w:rPr>
      <w:rFonts w:ascii="Arial" w:eastAsia="Times New Roman" w:hAnsi="Arial" w:cs="Times New Roman"/>
      <w:sz w:val="24"/>
      <w:szCs w:val="20"/>
      <w:lang w:eastAsia="es-ES"/>
    </w:rPr>
  </w:style>
  <w:style w:type="character" w:customStyle="1" w:styleId="Ttulo6Car">
    <w:name w:val="Título 6 Car"/>
    <w:basedOn w:val="Fuentedeprrafopredeter"/>
    <w:link w:val="Ttulo6"/>
    <w:uiPriority w:val="9"/>
    <w:rsid w:val="00DC4EAE"/>
    <w:rPr>
      <w:rFonts w:ascii="Calibri" w:eastAsia="Times New Roman" w:hAnsi="Calibri" w:cs="Times New Roman"/>
      <w:b/>
      <w:bCs/>
      <w:sz w:val="20"/>
      <w:szCs w:val="20"/>
      <w:lang w:val="es-MX" w:eastAsia="es-MX"/>
    </w:rPr>
  </w:style>
  <w:style w:type="paragraph" w:styleId="Encabezado">
    <w:name w:val="header"/>
    <w:aliases w:val=" Car3,h,h8,h9,h10,h18,encabezado,Encabezado Car1 Car,Encabezado Car Car Car, Car6 Car Car Car, Car6 Car1 Car, Car6 Car, Car6,Car6 Car Car Car,Car6 Car1 Car,Car6 Car,Car6,Encabezado Car2 Car,Encabezado Car Car1 Car,Car1 Car Car Car"/>
    <w:basedOn w:val="Normal"/>
    <w:link w:val="EncabezadoCar"/>
    <w:uiPriority w:val="99"/>
    <w:rsid w:val="00DC4EAE"/>
    <w:pPr>
      <w:tabs>
        <w:tab w:val="center" w:pos="4252"/>
        <w:tab w:val="right" w:pos="8504"/>
      </w:tabs>
    </w:pPr>
    <w:rPr>
      <w:sz w:val="20"/>
      <w:szCs w:val="20"/>
      <w:lang w:val="x-none" w:eastAsia="es-ES"/>
    </w:rPr>
  </w:style>
  <w:style w:type="character" w:customStyle="1" w:styleId="EncabezadoCar">
    <w:name w:val="Encabezado Car"/>
    <w:aliases w:val=" Car3 Car,h Car,h8 Car,h9 Car,h10 Car,h18 Car,encabezado Car,Encabezado Car1 Car Car,Encabezado Car Car Car Car, Car6 Car Car Car Car, Car6 Car1 Car Car, Car6 Car Car, Car6 Car1,Car6 Car Car Car Car,Car6 Car1 Car Car,Car6 Car Car"/>
    <w:basedOn w:val="Fuentedeprrafopredeter"/>
    <w:link w:val="Encabezado"/>
    <w:uiPriority w:val="99"/>
    <w:rsid w:val="00DC4EAE"/>
    <w:rPr>
      <w:rFonts w:ascii="Times New Roman" w:eastAsia="Times New Roman" w:hAnsi="Times New Roman" w:cs="Times New Roman"/>
      <w:sz w:val="20"/>
      <w:szCs w:val="20"/>
      <w:lang w:val="x-none" w:eastAsia="es-ES"/>
    </w:rPr>
  </w:style>
  <w:style w:type="paragraph" w:styleId="Piedepgina">
    <w:name w:val="footer"/>
    <w:aliases w:val="Car,pie de página, Car5, Car,Footer Char Car,Car5"/>
    <w:basedOn w:val="Normal"/>
    <w:link w:val="PiedepginaCar"/>
    <w:uiPriority w:val="99"/>
    <w:rsid w:val="00DC4EAE"/>
    <w:pPr>
      <w:tabs>
        <w:tab w:val="center" w:pos="4252"/>
        <w:tab w:val="right" w:pos="8504"/>
      </w:tabs>
    </w:pPr>
    <w:rPr>
      <w:sz w:val="20"/>
      <w:szCs w:val="20"/>
      <w:lang w:val="x-none" w:eastAsia="es-ES"/>
    </w:rPr>
  </w:style>
  <w:style w:type="character" w:customStyle="1" w:styleId="PiedepginaCar">
    <w:name w:val="Pie de página Car"/>
    <w:aliases w:val="Car Car,pie de página Car, Car5 Car, Car Car,Footer Char Car Car,Car5 Car"/>
    <w:basedOn w:val="Fuentedeprrafopredeter"/>
    <w:link w:val="Piedepgina"/>
    <w:uiPriority w:val="99"/>
    <w:rsid w:val="00DC4EAE"/>
    <w:rPr>
      <w:rFonts w:ascii="Times New Roman" w:eastAsia="Times New Roman" w:hAnsi="Times New Roman" w:cs="Times New Roman"/>
      <w:sz w:val="20"/>
      <w:szCs w:val="20"/>
      <w:lang w:val="x-none" w:eastAsia="es-ES"/>
    </w:rPr>
  </w:style>
  <w:style w:type="paragraph" w:styleId="Sangra2detindependiente">
    <w:name w:val="Body Text Indent 2"/>
    <w:basedOn w:val="Normal"/>
    <w:link w:val="Sangra2detindependienteCar"/>
    <w:rsid w:val="00DC4EAE"/>
    <w:pPr>
      <w:spacing w:after="120" w:line="480" w:lineRule="auto"/>
      <w:ind w:left="283"/>
    </w:pPr>
    <w:rPr>
      <w:sz w:val="20"/>
      <w:szCs w:val="20"/>
      <w:lang w:val="es-CO"/>
    </w:rPr>
  </w:style>
  <w:style w:type="character" w:customStyle="1" w:styleId="Sangra2detindependienteCar">
    <w:name w:val="Sangría 2 de t. independiente Car"/>
    <w:basedOn w:val="Fuentedeprrafopredeter"/>
    <w:link w:val="Sangra2detindependiente"/>
    <w:rsid w:val="00DC4EAE"/>
    <w:rPr>
      <w:rFonts w:ascii="Times New Roman" w:eastAsia="Times New Roman" w:hAnsi="Times New Roman" w:cs="Times New Roman"/>
      <w:sz w:val="20"/>
      <w:szCs w:val="20"/>
      <w:lang w:eastAsia="es-MX"/>
    </w:rPr>
  </w:style>
  <w:style w:type="paragraph" w:customStyle="1" w:styleId="TextoTextos">
    <w:name w:val="Texto (Textos)"/>
    <w:basedOn w:val="Normal"/>
    <w:uiPriority w:val="99"/>
    <w:rsid w:val="00DC4EAE"/>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paragraph" w:styleId="Sangradetextonormal">
    <w:name w:val="Body Text Indent"/>
    <w:basedOn w:val="Normal"/>
    <w:link w:val="SangradetextonormalCar"/>
    <w:uiPriority w:val="99"/>
    <w:unhideWhenUsed/>
    <w:rsid w:val="00DC4EAE"/>
    <w:pPr>
      <w:spacing w:after="120"/>
      <w:ind w:left="283"/>
    </w:pPr>
  </w:style>
  <w:style w:type="character" w:customStyle="1" w:styleId="SangradetextonormalCar">
    <w:name w:val="Sangría de texto normal Car"/>
    <w:basedOn w:val="Fuentedeprrafopredeter"/>
    <w:link w:val="Sangradetextonormal"/>
    <w:uiPriority w:val="99"/>
    <w:rsid w:val="00DC4EAE"/>
    <w:rPr>
      <w:rFonts w:ascii="Times New Roman" w:eastAsia="Times New Roman" w:hAnsi="Times New Roman" w:cs="Times New Roman"/>
      <w:sz w:val="24"/>
      <w:szCs w:val="24"/>
      <w:lang w:val="es-MX" w:eastAsia="es-MX"/>
    </w:rPr>
  </w:style>
  <w:style w:type="paragraph" w:customStyle="1" w:styleId="Default">
    <w:name w:val="Default"/>
    <w:rsid w:val="00DC4EA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rrafodelista">
    <w:name w:val="List Paragraph"/>
    <w:aliases w:val="NORMAL,Bullet List,FooterText,numbered,Paragraphe de liste1,lp1,Párrafo de lista4,List Paragraph1,Use Case List Paragraph,Lista vistosa - Énfasis 12,Elabora,Lista vistosa - Énfasis 13,Párrafo de lista11,List Paragraph,Ha,titulo 3,HOJA,B"/>
    <w:basedOn w:val="Normal"/>
    <w:link w:val="PrrafodelistaCar"/>
    <w:uiPriority w:val="34"/>
    <w:qFormat/>
    <w:rsid w:val="00DC4EAE"/>
    <w:pPr>
      <w:ind w:left="720"/>
      <w:contextualSpacing/>
    </w:pPr>
  </w:style>
  <w:style w:type="paragraph" w:styleId="Textodeglobo">
    <w:name w:val="Balloon Text"/>
    <w:basedOn w:val="Normal"/>
    <w:link w:val="TextodegloboCar"/>
    <w:uiPriority w:val="99"/>
    <w:semiHidden/>
    <w:unhideWhenUsed/>
    <w:rsid w:val="00E457E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457E2"/>
    <w:rPr>
      <w:rFonts w:ascii="Segoe UI" w:eastAsia="Times New Roman" w:hAnsi="Segoe UI" w:cs="Segoe UI"/>
      <w:sz w:val="18"/>
      <w:szCs w:val="18"/>
      <w:lang w:val="es-MX" w:eastAsia="es-MX"/>
    </w:rPr>
  </w:style>
  <w:style w:type="table" w:styleId="Tablaconcuadrcula">
    <w:name w:val="Table Grid"/>
    <w:basedOn w:val="Tablanormal"/>
    <w:uiPriority w:val="39"/>
    <w:rsid w:val="00D30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646E9"/>
    <w:rPr>
      <w:strike w:val="0"/>
      <w:dstrike w:val="0"/>
      <w:color w:val="999999"/>
      <w:u w:val="none"/>
      <w:effect w:val="none"/>
    </w:rPr>
  </w:style>
  <w:style w:type="character" w:customStyle="1" w:styleId="tituloseccion1">
    <w:name w:val="titulo_seccion1"/>
    <w:basedOn w:val="Fuentedeprrafopredeter"/>
    <w:rsid w:val="008646E9"/>
    <w:rPr>
      <w:rFonts w:ascii="Verdana" w:hAnsi="Verdana" w:hint="default"/>
      <w:color w:val="80A941"/>
      <w:sz w:val="24"/>
      <w:szCs w:val="24"/>
    </w:rPr>
  </w:style>
  <w:style w:type="paragraph" w:styleId="NormalWeb">
    <w:name w:val="Normal (Web)"/>
    <w:aliases w:val="Normal (Web) Car Car,Normal1"/>
    <w:basedOn w:val="Normal"/>
    <w:link w:val="NormalWebCar"/>
    <w:uiPriority w:val="99"/>
    <w:unhideWhenUsed/>
    <w:qFormat/>
    <w:rsid w:val="006A1D1F"/>
    <w:pPr>
      <w:spacing w:before="100" w:beforeAutospacing="1" w:after="100" w:afterAutospacing="1"/>
    </w:pPr>
    <w:rPr>
      <w:lang w:val="es-CO" w:eastAsia="es-CO"/>
    </w:rPr>
  </w:style>
  <w:style w:type="character" w:customStyle="1" w:styleId="PrrafodelistaCar">
    <w:name w:val="Párrafo de lista Car"/>
    <w:aliases w:val="NORMAL Car,Bullet List Car,FooterText Car,numbered Car,Paragraphe de liste1 Car,lp1 Car,Párrafo de lista4 Car,List Paragraph1 Car,Use Case List Paragraph Car,Lista vistosa - Énfasis 12 Car,Elabora Car,Lista vistosa - Énfasis 13 Car"/>
    <w:link w:val="Prrafodelista"/>
    <w:uiPriority w:val="34"/>
    <w:qFormat/>
    <w:rsid w:val="006A1D1F"/>
    <w:rPr>
      <w:rFonts w:ascii="Times New Roman" w:eastAsia="Times New Roman" w:hAnsi="Times New Roman" w:cs="Times New Roman"/>
      <w:sz w:val="24"/>
      <w:szCs w:val="24"/>
      <w:lang w:val="es-MX" w:eastAsia="es-MX"/>
    </w:rPr>
  </w:style>
  <w:style w:type="paragraph" w:styleId="Sinespaciado">
    <w:name w:val="No Spacing"/>
    <w:aliases w:val="Aries,k,A1,No Spacing,Sin espaciado11,Formato"/>
    <w:link w:val="SinespaciadoCar"/>
    <w:uiPriority w:val="1"/>
    <w:qFormat/>
    <w:rsid w:val="00A50713"/>
    <w:pPr>
      <w:spacing w:after="0" w:line="240" w:lineRule="auto"/>
    </w:pPr>
    <w:rPr>
      <w:rFonts w:ascii="Calibri" w:eastAsia="Times New Roman" w:hAnsi="Calibri" w:cs="Times New Roman"/>
      <w:lang w:eastAsia="es-CO"/>
    </w:rPr>
  </w:style>
  <w:style w:type="character" w:customStyle="1" w:styleId="SinespaciadoCar">
    <w:name w:val="Sin espaciado Car"/>
    <w:aliases w:val="Aries Car,k Car,A1 Car,No Spacing Car,Sin espaciado11 Car,Formato Car"/>
    <w:link w:val="Sinespaciado"/>
    <w:uiPriority w:val="1"/>
    <w:rsid w:val="00A50713"/>
    <w:rPr>
      <w:rFonts w:ascii="Calibri" w:eastAsia="Times New Roman" w:hAnsi="Calibri" w:cs="Times New Roman"/>
      <w:lang w:eastAsia="es-CO"/>
    </w:rPr>
  </w:style>
  <w:style w:type="paragraph" w:customStyle="1" w:styleId="a">
    <w:basedOn w:val="Normal"/>
    <w:next w:val="Normal"/>
    <w:qFormat/>
    <w:rsid w:val="00CF776E"/>
    <w:pPr>
      <w:jc w:val="center"/>
    </w:pPr>
    <w:rPr>
      <w:rFonts w:ascii="Arial" w:hAnsi="Arial"/>
      <w:b/>
      <w:szCs w:val="20"/>
      <w:lang w:val="es-ES" w:eastAsia="es-ES"/>
    </w:rPr>
  </w:style>
  <w:style w:type="paragraph" w:styleId="Textoindependiente">
    <w:name w:val="Body Text"/>
    <w:basedOn w:val="Normal"/>
    <w:link w:val="TextoindependienteCar"/>
    <w:unhideWhenUsed/>
    <w:rsid w:val="00E815E9"/>
    <w:pPr>
      <w:spacing w:after="120"/>
    </w:pPr>
  </w:style>
  <w:style w:type="character" w:customStyle="1" w:styleId="TextoindependienteCar">
    <w:name w:val="Texto independiente Car"/>
    <w:basedOn w:val="Fuentedeprrafopredeter"/>
    <w:link w:val="Textoindependiente"/>
    <w:rsid w:val="00E815E9"/>
    <w:rPr>
      <w:rFonts w:ascii="Times New Roman" w:eastAsia="Times New Roman" w:hAnsi="Times New Roman" w:cs="Times New Roman"/>
      <w:sz w:val="24"/>
      <w:szCs w:val="24"/>
      <w:lang w:val="es-MX" w:eastAsia="es-MX"/>
    </w:rPr>
  </w:style>
  <w:style w:type="character" w:styleId="Mencinsinresolver">
    <w:name w:val="Unresolved Mention"/>
    <w:basedOn w:val="Fuentedeprrafopredeter"/>
    <w:uiPriority w:val="99"/>
    <w:semiHidden/>
    <w:unhideWhenUsed/>
    <w:rsid w:val="00E02298"/>
    <w:rPr>
      <w:color w:val="605E5C"/>
      <w:shd w:val="clear" w:color="auto" w:fill="E1DFDD"/>
    </w:rPr>
  </w:style>
  <w:style w:type="paragraph" w:styleId="Textoindependiente2">
    <w:name w:val="Body Text 2"/>
    <w:aliases w:val="Car3, Car2,Car2, Car2 Car Car Car"/>
    <w:basedOn w:val="Normal"/>
    <w:link w:val="Textoindependiente2Car"/>
    <w:unhideWhenUsed/>
    <w:rsid w:val="00FE7DC9"/>
    <w:pPr>
      <w:spacing w:after="120" w:line="480" w:lineRule="auto"/>
    </w:pPr>
    <w:rPr>
      <w:lang w:val="es-ES" w:eastAsia="es-ES"/>
    </w:rPr>
  </w:style>
  <w:style w:type="character" w:customStyle="1" w:styleId="Textoindependiente2Car">
    <w:name w:val="Texto independiente 2 Car"/>
    <w:aliases w:val="Car3 Car, Car2 Car,Car2 Car, Car2 Car Car Car Car"/>
    <w:basedOn w:val="Fuentedeprrafopredeter"/>
    <w:link w:val="Textoindependiente2"/>
    <w:rsid w:val="00FE7DC9"/>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unhideWhenUsed/>
    <w:rsid w:val="00DF72EA"/>
    <w:rPr>
      <w:color w:val="954F72"/>
      <w:u w:val="single"/>
    </w:rPr>
  </w:style>
  <w:style w:type="paragraph" w:customStyle="1" w:styleId="msonormal0">
    <w:name w:val="msonormal"/>
    <w:basedOn w:val="Normal"/>
    <w:rsid w:val="00DF72EA"/>
    <w:pPr>
      <w:spacing w:before="100" w:beforeAutospacing="1" w:after="100" w:afterAutospacing="1"/>
    </w:pPr>
  </w:style>
  <w:style w:type="paragraph" w:customStyle="1" w:styleId="font5">
    <w:name w:val="font5"/>
    <w:basedOn w:val="Normal"/>
    <w:rsid w:val="00DF72EA"/>
    <w:pPr>
      <w:spacing w:before="100" w:beforeAutospacing="1" w:after="100" w:afterAutospacing="1"/>
    </w:pPr>
    <w:rPr>
      <w:rFonts w:ascii="Arial" w:hAnsi="Arial" w:cs="Arial"/>
      <w:color w:val="000000"/>
      <w:sz w:val="18"/>
      <w:szCs w:val="18"/>
    </w:rPr>
  </w:style>
  <w:style w:type="paragraph" w:customStyle="1" w:styleId="font6">
    <w:name w:val="font6"/>
    <w:basedOn w:val="Normal"/>
    <w:rsid w:val="00DF72EA"/>
    <w:pPr>
      <w:spacing w:before="100" w:beforeAutospacing="1" w:after="100" w:afterAutospacing="1"/>
    </w:pPr>
    <w:rPr>
      <w:rFonts w:ascii="Arial" w:hAnsi="Arial" w:cs="Arial"/>
      <w:b/>
      <w:bCs/>
      <w:color w:val="000000"/>
      <w:sz w:val="18"/>
      <w:szCs w:val="18"/>
    </w:rPr>
  </w:style>
  <w:style w:type="paragraph" w:customStyle="1" w:styleId="xl63">
    <w:name w:val="xl63"/>
    <w:basedOn w:val="Normal"/>
    <w:rsid w:val="00DF72E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64">
    <w:name w:val="xl64"/>
    <w:basedOn w:val="Normal"/>
    <w:rsid w:val="00DF72E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65">
    <w:name w:val="xl65"/>
    <w:basedOn w:val="Normal"/>
    <w:rsid w:val="00DF72E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66">
    <w:name w:val="xl66"/>
    <w:basedOn w:val="Normal"/>
    <w:rsid w:val="00DF72E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67">
    <w:name w:val="xl67"/>
    <w:basedOn w:val="Normal"/>
    <w:rsid w:val="00DF72E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68">
    <w:name w:val="xl68"/>
    <w:basedOn w:val="Normal"/>
    <w:rsid w:val="00DF72EA"/>
    <w:pPr>
      <w:spacing w:before="100" w:beforeAutospacing="1" w:after="100" w:afterAutospacing="1"/>
    </w:pPr>
  </w:style>
  <w:style w:type="paragraph" w:customStyle="1" w:styleId="xl69">
    <w:name w:val="xl69"/>
    <w:basedOn w:val="Normal"/>
    <w:rsid w:val="00DF72E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style>
  <w:style w:type="character" w:styleId="Refdecomentario">
    <w:name w:val="annotation reference"/>
    <w:basedOn w:val="Fuentedeprrafopredeter"/>
    <w:rsid w:val="008568AF"/>
    <w:rPr>
      <w:sz w:val="16"/>
      <w:szCs w:val="16"/>
    </w:rPr>
  </w:style>
  <w:style w:type="paragraph" w:styleId="Textocomentario">
    <w:name w:val="annotation text"/>
    <w:basedOn w:val="Normal"/>
    <w:link w:val="TextocomentarioCar"/>
    <w:rsid w:val="008568AF"/>
    <w:rPr>
      <w:sz w:val="20"/>
      <w:szCs w:val="20"/>
      <w:lang w:val="es-ES" w:eastAsia="es-ES"/>
    </w:rPr>
  </w:style>
  <w:style w:type="character" w:customStyle="1" w:styleId="TextocomentarioCar">
    <w:name w:val="Texto comentario Car"/>
    <w:basedOn w:val="Fuentedeprrafopredeter"/>
    <w:link w:val="Textocomentario"/>
    <w:rsid w:val="008568AF"/>
    <w:rPr>
      <w:rFonts w:ascii="Times New Roman" w:eastAsia="Times New Roman" w:hAnsi="Times New Roman" w:cs="Times New Roman"/>
      <w:sz w:val="20"/>
      <w:szCs w:val="20"/>
      <w:lang w:val="es-ES" w:eastAsia="es-ES"/>
    </w:rPr>
  </w:style>
  <w:style w:type="character" w:customStyle="1" w:styleId="NormalWebCar">
    <w:name w:val="Normal (Web) Car"/>
    <w:aliases w:val="Normal (Web) Car Car Car,Normal1 Car"/>
    <w:link w:val="NormalWeb"/>
    <w:uiPriority w:val="99"/>
    <w:locked/>
    <w:rsid w:val="00F65B57"/>
    <w:rPr>
      <w:rFonts w:ascii="Times New Roman" w:eastAsia="Times New Roman" w:hAnsi="Times New Roman" w:cs="Times New Roman"/>
      <w:sz w:val="24"/>
      <w:szCs w:val="24"/>
      <w:lang w:eastAsia="es-CO"/>
    </w:rPr>
  </w:style>
  <w:style w:type="paragraph" w:styleId="Ttulo">
    <w:name w:val="Title"/>
    <w:basedOn w:val="Normal"/>
    <w:link w:val="TtuloCar"/>
    <w:uiPriority w:val="10"/>
    <w:qFormat/>
    <w:rsid w:val="00C111AA"/>
    <w:pPr>
      <w:jc w:val="center"/>
    </w:pPr>
    <w:rPr>
      <w:rFonts w:ascii="Arial" w:hAnsi="Arial"/>
      <w:b/>
      <w:szCs w:val="20"/>
      <w:lang w:val="es-ES" w:eastAsia="es-ES"/>
    </w:rPr>
  </w:style>
  <w:style w:type="character" w:customStyle="1" w:styleId="TtuloCar">
    <w:name w:val="Título Car"/>
    <w:basedOn w:val="Fuentedeprrafopredeter"/>
    <w:link w:val="Ttulo"/>
    <w:uiPriority w:val="10"/>
    <w:rsid w:val="00C111AA"/>
    <w:rPr>
      <w:rFonts w:ascii="Arial" w:eastAsia="Times New Roman" w:hAnsi="Arial" w:cs="Times New Roman"/>
      <w:b/>
      <w:sz w:val="24"/>
      <w:szCs w:val="20"/>
      <w:lang w:val="es-ES" w:eastAsia="es-ES"/>
    </w:rPr>
  </w:style>
  <w:style w:type="paragraph" w:customStyle="1" w:styleId="font7">
    <w:name w:val="font7"/>
    <w:basedOn w:val="Normal"/>
    <w:rsid w:val="00675F9D"/>
    <w:pPr>
      <w:spacing w:before="100" w:beforeAutospacing="1" w:after="100" w:afterAutospacing="1"/>
    </w:pPr>
    <w:rPr>
      <w:rFonts w:ascii="Arial" w:hAnsi="Arial" w:cs="Arial"/>
      <w:color w:val="000000"/>
      <w:sz w:val="20"/>
      <w:szCs w:val="20"/>
    </w:rPr>
  </w:style>
  <w:style w:type="paragraph" w:customStyle="1" w:styleId="font8">
    <w:name w:val="font8"/>
    <w:basedOn w:val="Normal"/>
    <w:rsid w:val="00675F9D"/>
    <w:pPr>
      <w:spacing w:before="100" w:beforeAutospacing="1" w:after="100" w:afterAutospacing="1"/>
    </w:pPr>
    <w:rPr>
      <w:rFonts w:ascii="Arial" w:hAnsi="Arial" w:cs="Arial"/>
      <w:b/>
      <w:bCs/>
      <w:color w:val="000000"/>
      <w:sz w:val="20"/>
      <w:szCs w:val="20"/>
    </w:rPr>
  </w:style>
  <w:style w:type="paragraph" w:customStyle="1" w:styleId="xl70">
    <w:name w:val="xl70"/>
    <w:basedOn w:val="Normal"/>
    <w:rsid w:val="00675F9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rPr>
  </w:style>
  <w:style w:type="paragraph" w:customStyle="1" w:styleId="xl71">
    <w:name w:val="xl71"/>
    <w:basedOn w:val="Normal"/>
    <w:rsid w:val="00675F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2">
    <w:name w:val="xl72"/>
    <w:basedOn w:val="Normal"/>
    <w:rsid w:val="00675F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73">
    <w:name w:val="xl73"/>
    <w:basedOn w:val="Normal"/>
    <w:rsid w:val="00675F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Normal"/>
    <w:rsid w:val="00675F9D"/>
    <w:pPr>
      <w:spacing w:before="100" w:beforeAutospacing="1" w:after="100" w:afterAutospacing="1"/>
    </w:pPr>
    <w:rPr>
      <w:rFonts w:ascii="Arial" w:hAnsi="Arial" w:cs="Arial"/>
    </w:rPr>
  </w:style>
  <w:style w:type="paragraph" w:customStyle="1" w:styleId="xl75">
    <w:name w:val="xl75"/>
    <w:basedOn w:val="Normal"/>
    <w:rsid w:val="00675F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76">
    <w:name w:val="xl76"/>
    <w:basedOn w:val="Normal"/>
    <w:rsid w:val="00675F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8"/>
      <w:szCs w:val="28"/>
    </w:rPr>
  </w:style>
  <w:style w:type="paragraph" w:customStyle="1" w:styleId="font9">
    <w:name w:val="font9"/>
    <w:basedOn w:val="Normal"/>
    <w:rsid w:val="000130A2"/>
    <w:pPr>
      <w:spacing w:before="100" w:beforeAutospacing="1" w:after="100" w:afterAutospacing="1"/>
    </w:pPr>
    <w:rPr>
      <w:rFonts w:ascii="Arial" w:hAnsi="Arial" w:cs="Arial"/>
      <w:color w:val="000000"/>
      <w:sz w:val="16"/>
      <w:szCs w:val="16"/>
    </w:rPr>
  </w:style>
  <w:style w:type="paragraph" w:customStyle="1" w:styleId="xl77">
    <w:name w:val="xl77"/>
    <w:basedOn w:val="Normal"/>
    <w:rsid w:val="000130A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78">
    <w:name w:val="xl78"/>
    <w:basedOn w:val="Normal"/>
    <w:rsid w:val="00013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8"/>
      <w:szCs w:val="28"/>
    </w:rPr>
  </w:style>
  <w:style w:type="paragraph" w:customStyle="1" w:styleId="xl79">
    <w:name w:val="xl79"/>
    <w:basedOn w:val="Normal"/>
    <w:rsid w:val="000130A2"/>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b/>
      <w:bCs/>
      <w:color w:val="000000"/>
      <w:sz w:val="16"/>
      <w:szCs w:val="16"/>
    </w:rPr>
  </w:style>
  <w:style w:type="paragraph" w:customStyle="1" w:styleId="xl80">
    <w:name w:val="xl80"/>
    <w:basedOn w:val="Normal"/>
    <w:rsid w:val="000130A2"/>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b/>
      <w:bCs/>
      <w:color w:val="000000"/>
      <w:sz w:val="16"/>
      <w:szCs w:val="16"/>
    </w:rPr>
  </w:style>
  <w:style w:type="paragraph" w:customStyle="1" w:styleId="xl81">
    <w:name w:val="xl81"/>
    <w:basedOn w:val="Normal"/>
    <w:rsid w:val="000130A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82">
    <w:name w:val="xl82"/>
    <w:basedOn w:val="Normal"/>
    <w:rsid w:val="000130A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83">
    <w:name w:val="xl83"/>
    <w:basedOn w:val="Normal"/>
    <w:rsid w:val="00FE320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rPr>
  </w:style>
  <w:style w:type="paragraph" w:customStyle="1" w:styleId="xl84">
    <w:name w:val="xl84"/>
    <w:basedOn w:val="Normal"/>
    <w:rsid w:val="00FE3202"/>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sz w:val="14"/>
      <w:szCs w:val="14"/>
    </w:rPr>
  </w:style>
  <w:style w:type="paragraph" w:customStyle="1" w:styleId="xl85">
    <w:name w:val="xl85"/>
    <w:basedOn w:val="Normal"/>
    <w:rsid w:val="00FE3202"/>
    <w:pPr>
      <w:pBdr>
        <w:top w:val="single" w:sz="8" w:space="0" w:color="auto"/>
        <w:left w:val="single" w:sz="8" w:space="0" w:color="auto"/>
        <w:bottom w:val="single" w:sz="8" w:space="0" w:color="auto"/>
      </w:pBdr>
      <w:shd w:val="clear" w:color="000000" w:fill="D0CECE"/>
      <w:spacing w:before="100" w:beforeAutospacing="1" w:after="100" w:afterAutospacing="1"/>
      <w:jc w:val="center"/>
      <w:textAlignment w:val="center"/>
    </w:pPr>
    <w:rPr>
      <w:b/>
      <w:bCs/>
    </w:rPr>
  </w:style>
  <w:style w:type="paragraph" w:customStyle="1" w:styleId="xl86">
    <w:name w:val="xl86"/>
    <w:basedOn w:val="Normal"/>
    <w:rsid w:val="00FE3202"/>
    <w:pPr>
      <w:pBdr>
        <w:top w:val="single" w:sz="8" w:space="0" w:color="auto"/>
        <w:bottom w:val="single" w:sz="8" w:space="0" w:color="auto"/>
      </w:pBdr>
      <w:shd w:val="clear" w:color="000000" w:fill="D0CECE"/>
      <w:spacing w:before="100" w:beforeAutospacing="1" w:after="100" w:afterAutospacing="1"/>
      <w:jc w:val="center"/>
      <w:textAlignment w:val="center"/>
    </w:pPr>
    <w:rPr>
      <w:b/>
      <w:bCs/>
    </w:rPr>
  </w:style>
  <w:style w:type="paragraph" w:customStyle="1" w:styleId="xl87">
    <w:name w:val="xl87"/>
    <w:basedOn w:val="Normal"/>
    <w:rsid w:val="00FE3202"/>
    <w:pPr>
      <w:pBdr>
        <w:top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b/>
      <w:bCs/>
    </w:rPr>
  </w:style>
  <w:style w:type="paragraph" w:styleId="Asuntodelcomentario">
    <w:name w:val="annotation subject"/>
    <w:basedOn w:val="Textocomentario"/>
    <w:next w:val="Textocomentario"/>
    <w:link w:val="AsuntodelcomentarioCar"/>
    <w:uiPriority w:val="99"/>
    <w:semiHidden/>
    <w:unhideWhenUsed/>
    <w:rsid w:val="004E4B7C"/>
    <w:rPr>
      <w:b/>
      <w:bCs/>
      <w:lang w:val="es-MX" w:eastAsia="es-MX"/>
    </w:rPr>
  </w:style>
  <w:style w:type="character" w:customStyle="1" w:styleId="AsuntodelcomentarioCar">
    <w:name w:val="Asunto del comentario Car"/>
    <w:basedOn w:val="TextocomentarioCar"/>
    <w:link w:val="Asuntodelcomentario"/>
    <w:uiPriority w:val="99"/>
    <w:semiHidden/>
    <w:rsid w:val="004E4B7C"/>
    <w:rPr>
      <w:rFonts w:ascii="Times New Roman" w:eastAsia="Times New Roman" w:hAnsi="Times New Roman" w:cs="Times New Roman"/>
      <w:b/>
      <w:bCs/>
      <w:sz w:val="20"/>
      <w:szCs w:val="20"/>
      <w:lang w:val="es-MX" w:eastAsia="es-MX"/>
    </w:rPr>
  </w:style>
  <w:style w:type="paragraph" w:customStyle="1" w:styleId="font10">
    <w:name w:val="font10"/>
    <w:basedOn w:val="Normal"/>
    <w:rsid w:val="00D15671"/>
    <w:pPr>
      <w:spacing w:before="100" w:beforeAutospacing="1" w:after="100" w:afterAutospacing="1"/>
    </w:pPr>
    <w:rPr>
      <w:rFonts w:ascii="Arial" w:hAnsi="Arial" w:cs="Arial"/>
      <w:color w:val="000000"/>
      <w:sz w:val="10"/>
      <w:szCs w:val="10"/>
    </w:rPr>
  </w:style>
  <w:style w:type="paragraph" w:customStyle="1" w:styleId="xl88">
    <w:name w:val="xl88"/>
    <w:basedOn w:val="Normal"/>
    <w:rsid w:val="00D156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89">
    <w:name w:val="xl89"/>
    <w:basedOn w:val="Normal"/>
    <w:rsid w:val="00D15671"/>
    <w:pPr>
      <w:pBdr>
        <w:top w:val="single" w:sz="8" w:space="0" w:color="auto"/>
        <w:bottom w:val="single" w:sz="8" w:space="0" w:color="auto"/>
      </w:pBdr>
      <w:spacing w:before="100" w:beforeAutospacing="1" w:after="100" w:afterAutospacing="1"/>
    </w:pPr>
    <w:rPr>
      <w:rFonts w:ascii="Arial" w:hAnsi="Arial" w:cs="Arial"/>
      <w:sz w:val="18"/>
      <w:szCs w:val="18"/>
    </w:rPr>
  </w:style>
  <w:style w:type="paragraph" w:customStyle="1" w:styleId="xl90">
    <w:name w:val="xl90"/>
    <w:basedOn w:val="Normal"/>
    <w:rsid w:val="00D156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character" w:customStyle="1" w:styleId="Ttulo2Car">
    <w:name w:val="Título 2 Car"/>
    <w:basedOn w:val="Fuentedeprrafopredeter"/>
    <w:link w:val="Ttulo2"/>
    <w:uiPriority w:val="9"/>
    <w:semiHidden/>
    <w:rsid w:val="00E91C92"/>
    <w:rPr>
      <w:rFonts w:asciiTheme="majorHAnsi" w:eastAsiaTheme="majorEastAsia" w:hAnsiTheme="majorHAnsi" w:cstheme="majorBidi"/>
      <w:color w:val="2E74B5" w:themeColor="accent1" w:themeShade="BF"/>
      <w:kern w:val="2"/>
      <w:sz w:val="32"/>
      <w:szCs w:val="32"/>
      <w:lang w:val="es-MX"/>
      <w14:ligatures w14:val="standardContextual"/>
    </w:rPr>
  </w:style>
  <w:style w:type="character" w:customStyle="1" w:styleId="Ttulo3Car">
    <w:name w:val="Título 3 Car"/>
    <w:basedOn w:val="Fuentedeprrafopredeter"/>
    <w:link w:val="Ttulo3"/>
    <w:uiPriority w:val="9"/>
    <w:semiHidden/>
    <w:rsid w:val="00E91C92"/>
    <w:rPr>
      <w:rFonts w:eastAsiaTheme="majorEastAsia" w:cstheme="majorBidi"/>
      <w:color w:val="2E74B5" w:themeColor="accent1" w:themeShade="BF"/>
      <w:kern w:val="2"/>
      <w:sz w:val="28"/>
      <w:szCs w:val="28"/>
      <w:lang w:val="es-MX"/>
      <w14:ligatures w14:val="standardContextual"/>
    </w:rPr>
  </w:style>
  <w:style w:type="character" w:customStyle="1" w:styleId="Ttulo4Car">
    <w:name w:val="Título 4 Car"/>
    <w:basedOn w:val="Fuentedeprrafopredeter"/>
    <w:link w:val="Ttulo4"/>
    <w:uiPriority w:val="9"/>
    <w:semiHidden/>
    <w:rsid w:val="00E91C92"/>
    <w:rPr>
      <w:rFonts w:eastAsiaTheme="majorEastAsia" w:cstheme="majorBidi"/>
      <w:i/>
      <w:iCs/>
      <w:color w:val="2E74B5" w:themeColor="accent1" w:themeShade="BF"/>
      <w:kern w:val="2"/>
      <w:lang w:val="es-MX"/>
      <w14:ligatures w14:val="standardContextual"/>
    </w:rPr>
  </w:style>
  <w:style w:type="character" w:customStyle="1" w:styleId="Ttulo5Car">
    <w:name w:val="Título 5 Car"/>
    <w:basedOn w:val="Fuentedeprrafopredeter"/>
    <w:link w:val="Ttulo5"/>
    <w:uiPriority w:val="9"/>
    <w:semiHidden/>
    <w:rsid w:val="00E91C92"/>
    <w:rPr>
      <w:rFonts w:eastAsiaTheme="majorEastAsia" w:cstheme="majorBidi"/>
      <w:color w:val="2E74B5" w:themeColor="accent1" w:themeShade="BF"/>
      <w:kern w:val="2"/>
      <w:lang w:val="es-MX"/>
      <w14:ligatures w14:val="standardContextual"/>
    </w:rPr>
  </w:style>
  <w:style w:type="character" w:customStyle="1" w:styleId="Ttulo7Car">
    <w:name w:val="Título 7 Car"/>
    <w:basedOn w:val="Fuentedeprrafopredeter"/>
    <w:link w:val="Ttulo7"/>
    <w:uiPriority w:val="9"/>
    <w:semiHidden/>
    <w:rsid w:val="00E91C92"/>
    <w:rPr>
      <w:rFonts w:eastAsiaTheme="majorEastAsia" w:cstheme="majorBidi"/>
      <w:color w:val="595959" w:themeColor="text1" w:themeTint="A6"/>
      <w:kern w:val="2"/>
      <w:lang w:val="es-MX"/>
      <w14:ligatures w14:val="standardContextual"/>
    </w:rPr>
  </w:style>
  <w:style w:type="character" w:customStyle="1" w:styleId="Ttulo8Car">
    <w:name w:val="Título 8 Car"/>
    <w:basedOn w:val="Fuentedeprrafopredeter"/>
    <w:link w:val="Ttulo8"/>
    <w:uiPriority w:val="9"/>
    <w:semiHidden/>
    <w:rsid w:val="00E91C92"/>
    <w:rPr>
      <w:rFonts w:eastAsiaTheme="majorEastAsia" w:cstheme="majorBidi"/>
      <w:i/>
      <w:iCs/>
      <w:color w:val="272727" w:themeColor="text1" w:themeTint="D8"/>
      <w:kern w:val="2"/>
      <w:lang w:val="es-MX"/>
      <w14:ligatures w14:val="standardContextual"/>
    </w:rPr>
  </w:style>
  <w:style w:type="character" w:customStyle="1" w:styleId="Ttulo9Car">
    <w:name w:val="Título 9 Car"/>
    <w:basedOn w:val="Fuentedeprrafopredeter"/>
    <w:link w:val="Ttulo9"/>
    <w:uiPriority w:val="9"/>
    <w:semiHidden/>
    <w:rsid w:val="00E91C92"/>
    <w:rPr>
      <w:rFonts w:eastAsiaTheme="majorEastAsia" w:cstheme="majorBidi"/>
      <w:color w:val="272727" w:themeColor="text1" w:themeTint="D8"/>
      <w:kern w:val="2"/>
      <w:lang w:val="es-MX"/>
      <w14:ligatures w14:val="standardContextual"/>
    </w:rPr>
  </w:style>
  <w:style w:type="paragraph" w:styleId="Subttulo">
    <w:name w:val="Subtitle"/>
    <w:basedOn w:val="Normal"/>
    <w:next w:val="Normal"/>
    <w:link w:val="SubttuloCar"/>
    <w:uiPriority w:val="11"/>
    <w:qFormat/>
    <w:rsid w:val="00E91C92"/>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E91C92"/>
    <w:rPr>
      <w:rFonts w:eastAsiaTheme="majorEastAsia" w:cstheme="majorBidi"/>
      <w:color w:val="595959" w:themeColor="text1" w:themeTint="A6"/>
      <w:spacing w:val="15"/>
      <w:kern w:val="2"/>
      <w:sz w:val="28"/>
      <w:szCs w:val="28"/>
      <w:lang w:val="es-MX"/>
      <w14:ligatures w14:val="standardContextual"/>
    </w:rPr>
  </w:style>
  <w:style w:type="paragraph" w:styleId="Cita">
    <w:name w:val="Quote"/>
    <w:basedOn w:val="Normal"/>
    <w:next w:val="Normal"/>
    <w:link w:val="CitaCar"/>
    <w:uiPriority w:val="29"/>
    <w:qFormat/>
    <w:rsid w:val="00E91C92"/>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Car">
    <w:name w:val="Cita Car"/>
    <w:basedOn w:val="Fuentedeprrafopredeter"/>
    <w:link w:val="Cita"/>
    <w:uiPriority w:val="29"/>
    <w:rsid w:val="00E91C92"/>
    <w:rPr>
      <w:i/>
      <w:iCs/>
      <w:color w:val="404040" w:themeColor="text1" w:themeTint="BF"/>
      <w:kern w:val="2"/>
      <w:lang w:val="es-MX"/>
      <w14:ligatures w14:val="standardContextual"/>
    </w:rPr>
  </w:style>
  <w:style w:type="character" w:styleId="nfasisintenso">
    <w:name w:val="Intense Emphasis"/>
    <w:basedOn w:val="Fuentedeprrafopredeter"/>
    <w:uiPriority w:val="21"/>
    <w:qFormat/>
    <w:rsid w:val="00E91C92"/>
    <w:rPr>
      <w:i/>
      <w:iCs/>
      <w:color w:val="2E74B5" w:themeColor="accent1" w:themeShade="BF"/>
    </w:rPr>
  </w:style>
  <w:style w:type="paragraph" w:styleId="Citadestacada">
    <w:name w:val="Intense Quote"/>
    <w:basedOn w:val="Normal"/>
    <w:next w:val="Normal"/>
    <w:link w:val="CitadestacadaCar"/>
    <w:uiPriority w:val="30"/>
    <w:qFormat/>
    <w:rsid w:val="00E91C92"/>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lang w:eastAsia="en-US"/>
      <w14:ligatures w14:val="standardContextual"/>
    </w:rPr>
  </w:style>
  <w:style w:type="character" w:customStyle="1" w:styleId="CitadestacadaCar">
    <w:name w:val="Cita destacada Car"/>
    <w:basedOn w:val="Fuentedeprrafopredeter"/>
    <w:link w:val="Citadestacada"/>
    <w:uiPriority w:val="30"/>
    <w:rsid w:val="00E91C92"/>
    <w:rPr>
      <w:i/>
      <w:iCs/>
      <w:color w:val="2E74B5" w:themeColor="accent1" w:themeShade="BF"/>
      <w:kern w:val="2"/>
      <w:lang w:val="es-MX"/>
      <w14:ligatures w14:val="standardContextual"/>
    </w:rPr>
  </w:style>
  <w:style w:type="character" w:styleId="Referenciaintensa">
    <w:name w:val="Intense Reference"/>
    <w:basedOn w:val="Fuentedeprrafopredeter"/>
    <w:uiPriority w:val="32"/>
    <w:qFormat/>
    <w:rsid w:val="00E91C92"/>
    <w:rPr>
      <w:b/>
      <w:bCs/>
      <w:smallCaps/>
      <w:color w:val="2E74B5" w:themeColor="accent1" w:themeShade="BF"/>
      <w:spacing w:val="5"/>
    </w:rPr>
  </w:style>
  <w:style w:type="paragraph" w:customStyle="1" w:styleId="font11">
    <w:name w:val="font11"/>
    <w:basedOn w:val="Normal"/>
    <w:rsid w:val="00E91C92"/>
    <w:pPr>
      <w:spacing w:before="100" w:beforeAutospacing="1" w:after="100" w:afterAutospacing="1"/>
    </w:pPr>
    <w:rPr>
      <w:rFonts w:ascii="Arial" w:hAnsi="Arial" w:cs="Arial"/>
      <w:sz w:val="14"/>
      <w:szCs w:val="14"/>
    </w:rPr>
  </w:style>
  <w:style w:type="paragraph" w:customStyle="1" w:styleId="font12">
    <w:name w:val="font12"/>
    <w:basedOn w:val="Normal"/>
    <w:rsid w:val="00E91C92"/>
    <w:pPr>
      <w:spacing w:before="100" w:beforeAutospacing="1" w:after="100" w:afterAutospacing="1"/>
    </w:pPr>
    <w:rPr>
      <w:rFonts w:ascii="Arial" w:hAnsi="Arial" w:cs="Arial"/>
      <w:color w:val="000000"/>
      <w:sz w:val="16"/>
      <w:szCs w:val="16"/>
    </w:rPr>
  </w:style>
  <w:style w:type="paragraph" w:customStyle="1" w:styleId="font13">
    <w:name w:val="font13"/>
    <w:basedOn w:val="Normal"/>
    <w:rsid w:val="00E91C92"/>
    <w:pPr>
      <w:spacing w:before="100" w:beforeAutospacing="1" w:after="100" w:afterAutospacing="1"/>
    </w:pPr>
    <w:rPr>
      <w:rFonts w:ascii="Arial" w:hAnsi="Arial" w:cs="Arial"/>
      <w:color w:val="C00000"/>
      <w:sz w:val="14"/>
      <w:szCs w:val="14"/>
    </w:rPr>
  </w:style>
  <w:style w:type="paragraph" w:customStyle="1" w:styleId="xl91">
    <w:name w:val="xl91"/>
    <w:basedOn w:val="Normal"/>
    <w:rsid w:val="00E91C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C00000"/>
      <w:sz w:val="14"/>
      <w:szCs w:val="14"/>
    </w:rPr>
  </w:style>
  <w:style w:type="paragraph" w:customStyle="1" w:styleId="xl92">
    <w:name w:val="xl92"/>
    <w:basedOn w:val="Normal"/>
    <w:rsid w:val="00E91C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C00000"/>
      <w:sz w:val="14"/>
      <w:szCs w:val="14"/>
    </w:rPr>
  </w:style>
  <w:style w:type="paragraph" w:customStyle="1" w:styleId="xl93">
    <w:name w:val="xl93"/>
    <w:basedOn w:val="Normal"/>
    <w:rsid w:val="00E91C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C00000"/>
      <w:sz w:val="14"/>
      <w:szCs w:val="14"/>
    </w:rPr>
  </w:style>
  <w:style w:type="paragraph" w:customStyle="1" w:styleId="xl94">
    <w:name w:val="xl94"/>
    <w:basedOn w:val="Normal"/>
    <w:rsid w:val="00E91C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C00000"/>
      <w:sz w:val="14"/>
      <w:szCs w:val="14"/>
    </w:rPr>
  </w:style>
  <w:style w:type="paragraph" w:customStyle="1" w:styleId="xl95">
    <w:name w:val="xl95"/>
    <w:basedOn w:val="Normal"/>
    <w:rsid w:val="00E91C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C00000"/>
      <w:sz w:val="16"/>
      <w:szCs w:val="16"/>
    </w:rPr>
  </w:style>
  <w:style w:type="paragraph" w:customStyle="1" w:styleId="xl96">
    <w:name w:val="xl96"/>
    <w:basedOn w:val="Normal"/>
    <w:rsid w:val="00E91C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C00000"/>
      <w:sz w:val="16"/>
      <w:szCs w:val="16"/>
    </w:rPr>
  </w:style>
  <w:style w:type="paragraph" w:customStyle="1" w:styleId="xl97">
    <w:name w:val="xl97"/>
    <w:basedOn w:val="Normal"/>
    <w:rsid w:val="00E91C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C00000"/>
      <w:sz w:val="16"/>
      <w:szCs w:val="16"/>
    </w:rPr>
  </w:style>
  <w:style w:type="paragraph" w:customStyle="1" w:styleId="xl98">
    <w:name w:val="xl98"/>
    <w:basedOn w:val="Normal"/>
    <w:rsid w:val="00E91C92"/>
    <w:pPr>
      <w:spacing w:before="100" w:beforeAutospacing="1" w:after="100" w:afterAutospacing="1"/>
    </w:pPr>
    <w:rPr>
      <w:sz w:val="16"/>
      <w:szCs w:val="16"/>
    </w:rPr>
  </w:style>
  <w:style w:type="paragraph" w:customStyle="1" w:styleId="xl99">
    <w:name w:val="xl99"/>
    <w:basedOn w:val="Normal"/>
    <w:rsid w:val="00E91C92"/>
    <w:pPr>
      <w:spacing w:before="100" w:beforeAutospacing="1" w:after="100" w:afterAutospacing="1"/>
    </w:pPr>
    <w:rPr>
      <w:sz w:val="18"/>
      <w:szCs w:val="18"/>
    </w:rPr>
  </w:style>
  <w:style w:type="paragraph" w:customStyle="1" w:styleId="xl100">
    <w:name w:val="xl100"/>
    <w:basedOn w:val="Normal"/>
    <w:rsid w:val="00E91C92"/>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4"/>
      <w:szCs w:val="14"/>
    </w:rPr>
  </w:style>
  <w:style w:type="paragraph" w:customStyle="1" w:styleId="xl101">
    <w:name w:val="xl101"/>
    <w:basedOn w:val="Normal"/>
    <w:rsid w:val="00E91C92"/>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4"/>
      <w:szCs w:val="14"/>
    </w:rPr>
  </w:style>
  <w:style w:type="paragraph" w:customStyle="1" w:styleId="xl102">
    <w:name w:val="xl102"/>
    <w:basedOn w:val="Normal"/>
    <w:rsid w:val="00E91C92"/>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color w:val="000000"/>
      <w:sz w:val="14"/>
      <w:szCs w:val="14"/>
    </w:rPr>
  </w:style>
  <w:style w:type="paragraph" w:customStyle="1" w:styleId="xl103">
    <w:name w:val="xl103"/>
    <w:basedOn w:val="Normal"/>
    <w:rsid w:val="00E91C92"/>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rPr>
  </w:style>
  <w:style w:type="paragraph" w:customStyle="1" w:styleId="xl104">
    <w:name w:val="xl104"/>
    <w:basedOn w:val="Normal"/>
    <w:rsid w:val="00E91C92"/>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b/>
      <w:bCs/>
      <w:color w:val="000000"/>
      <w:sz w:val="18"/>
      <w:szCs w:val="18"/>
    </w:rPr>
  </w:style>
  <w:style w:type="character" w:styleId="Fuerte">
    <w:name w:val="Strong"/>
    <w:basedOn w:val="Fuentedeprrafopredeter"/>
    <w:uiPriority w:val="22"/>
    <w:qFormat/>
    <w:rsid w:val="00AC67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97695">
      <w:bodyDiv w:val="1"/>
      <w:marLeft w:val="0"/>
      <w:marRight w:val="0"/>
      <w:marTop w:val="0"/>
      <w:marBottom w:val="0"/>
      <w:divBdr>
        <w:top w:val="none" w:sz="0" w:space="0" w:color="auto"/>
        <w:left w:val="none" w:sz="0" w:space="0" w:color="auto"/>
        <w:bottom w:val="none" w:sz="0" w:space="0" w:color="auto"/>
        <w:right w:val="none" w:sz="0" w:space="0" w:color="auto"/>
      </w:divBdr>
    </w:div>
    <w:div w:id="51274571">
      <w:bodyDiv w:val="1"/>
      <w:marLeft w:val="0"/>
      <w:marRight w:val="0"/>
      <w:marTop w:val="0"/>
      <w:marBottom w:val="0"/>
      <w:divBdr>
        <w:top w:val="none" w:sz="0" w:space="0" w:color="auto"/>
        <w:left w:val="none" w:sz="0" w:space="0" w:color="auto"/>
        <w:bottom w:val="none" w:sz="0" w:space="0" w:color="auto"/>
        <w:right w:val="none" w:sz="0" w:space="0" w:color="auto"/>
      </w:divBdr>
    </w:div>
    <w:div w:id="111679077">
      <w:bodyDiv w:val="1"/>
      <w:marLeft w:val="0"/>
      <w:marRight w:val="0"/>
      <w:marTop w:val="0"/>
      <w:marBottom w:val="0"/>
      <w:divBdr>
        <w:top w:val="none" w:sz="0" w:space="0" w:color="auto"/>
        <w:left w:val="none" w:sz="0" w:space="0" w:color="auto"/>
        <w:bottom w:val="none" w:sz="0" w:space="0" w:color="auto"/>
        <w:right w:val="none" w:sz="0" w:space="0" w:color="auto"/>
      </w:divBdr>
    </w:div>
    <w:div w:id="112015972">
      <w:bodyDiv w:val="1"/>
      <w:marLeft w:val="0"/>
      <w:marRight w:val="0"/>
      <w:marTop w:val="0"/>
      <w:marBottom w:val="0"/>
      <w:divBdr>
        <w:top w:val="none" w:sz="0" w:space="0" w:color="auto"/>
        <w:left w:val="none" w:sz="0" w:space="0" w:color="auto"/>
        <w:bottom w:val="none" w:sz="0" w:space="0" w:color="auto"/>
        <w:right w:val="none" w:sz="0" w:space="0" w:color="auto"/>
      </w:divBdr>
    </w:div>
    <w:div w:id="149247839">
      <w:bodyDiv w:val="1"/>
      <w:marLeft w:val="0"/>
      <w:marRight w:val="0"/>
      <w:marTop w:val="0"/>
      <w:marBottom w:val="0"/>
      <w:divBdr>
        <w:top w:val="none" w:sz="0" w:space="0" w:color="auto"/>
        <w:left w:val="none" w:sz="0" w:space="0" w:color="auto"/>
        <w:bottom w:val="none" w:sz="0" w:space="0" w:color="auto"/>
        <w:right w:val="none" w:sz="0" w:space="0" w:color="auto"/>
      </w:divBdr>
    </w:div>
    <w:div w:id="175309098">
      <w:bodyDiv w:val="1"/>
      <w:marLeft w:val="0"/>
      <w:marRight w:val="0"/>
      <w:marTop w:val="0"/>
      <w:marBottom w:val="0"/>
      <w:divBdr>
        <w:top w:val="none" w:sz="0" w:space="0" w:color="auto"/>
        <w:left w:val="none" w:sz="0" w:space="0" w:color="auto"/>
        <w:bottom w:val="none" w:sz="0" w:space="0" w:color="auto"/>
        <w:right w:val="none" w:sz="0" w:space="0" w:color="auto"/>
      </w:divBdr>
    </w:div>
    <w:div w:id="261691836">
      <w:bodyDiv w:val="1"/>
      <w:marLeft w:val="0"/>
      <w:marRight w:val="0"/>
      <w:marTop w:val="0"/>
      <w:marBottom w:val="0"/>
      <w:divBdr>
        <w:top w:val="none" w:sz="0" w:space="0" w:color="auto"/>
        <w:left w:val="none" w:sz="0" w:space="0" w:color="auto"/>
        <w:bottom w:val="none" w:sz="0" w:space="0" w:color="auto"/>
        <w:right w:val="none" w:sz="0" w:space="0" w:color="auto"/>
      </w:divBdr>
    </w:div>
    <w:div w:id="285089335">
      <w:bodyDiv w:val="1"/>
      <w:marLeft w:val="0"/>
      <w:marRight w:val="0"/>
      <w:marTop w:val="0"/>
      <w:marBottom w:val="0"/>
      <w:divBdr>
        <w:top w:val="none" w:sz="0" w:space="0" w:color="auto"/>
        <w:left w:val="none" w:sz="0" w:space="0" w:color="auto"/>
        <w:bottom w:val="none" w:sz="0" w:space="0" w:color="auto"/>
        <w:right w:val="none" w:sz="0" w:space="0" w:color="auto"/>
      </w:divBdr>
    </w:div>
    <w:div w:id="441606154">
      <w:bodyDiv w:val="1"/>
      <w:marLeft w:val="0"/>
      <w:marRight w:val="0"/>
      <w:marTop w:val="0"/>
      <w:marBottom w:val="0"/>
      <w:divBdr>
        <w:top w:val="none" w:sz="0" w:space="0" w:color="auto"/>
        <w:left w:val="none" w:sz="0" w:space="0" w:color="auto"/>
        <w:bottom w:val="none" w:sz="0" w:space="0" w:color="auto"/>
        <w:right w:val="none" w:sz="0" w:space="0" w:color="auto"/>
      </w:divBdr>
    </w:div>
    <w:div w:id="442114841">
      <w:bodyDiv w:val="1"/>
      <w:marLeft w:val="0"/>
      <w:marRight w:val="0"/>
      <w:marTop w:val="0"/>
      <w:marBottom w:val="0"/>
      <w:divBdr>
        <w:top w:val="none" w:sz="0" w:space="0" w:color="auto"/>
        <w:left w:val="none" w:sz="0" w:space="0" w:color="auto"/>
        <w:bottom w:val="none" w:sz="0" w:space="0" w:color="auto"/>
        <w:right w:val="none" w:sz="0" w:space="0" w:color="auto"/>
      </w:divBdr>
    </w:div>
    <w:div w:id="447748266">
      <w:bodyDiv w:val="1"/>
      <w:marLeft w:val="0"/>
      <w:marRight w:val="0"/>
      <w:marTop w:val="0"/>
      <w:marBottom w:val="0"/>
      <w:divBdr>
        <w:top w:val="none" w:sz="0" w:space="0" w:color="auto"/>
        <w:left w:val="none" w:sz="0" w:space="0" w:color="auto"/>
        <w:bottom w:val="none" w:sz="0" w:space="0" w:color="auto"/>
        <w:right w:val="none" w:sz="0" w:space="0" w:color="auto"/>
      </w:divBdr>
    </w:div>
    <w:div w:id="524249863">
      <w:bodyDiv w:val="1"/>
      <w:marLeft w:val="0"/>
      <w:marRight w:val="0"/>
      <w:marTop w:val="0"/>
      <w:marBottom w:val="0"/>
      <w:divBdr>
        <w:top w:val="none" w:sz="0" w:space="0" w:color="auto"/>
        <w:left w:val="none" w:sz="0" w:space="0" w:color="auto"/>
        <w:bottom w:val="none" w:sz="0" w:space="0" w:color="auto"/>
        <w:right w:val="none" w:sz="0" w:space="0" w:color="auto"/>
      </w:divBdr>
    </w:div>
    <w:div w:id="535388747">
      <w:bodyDiv w:val="1"/>
      <w:marLeft w:val="0"/>
      <w:marRight w:val="0"/>
      <w:marTop w:val="0"/>
      <w:marBottom w:val="0"/>
      <w:divBdr>
        <w:top w:val="none" w:sz="0" w:space="0" w:color="auto"/>
        <w:left w:val="none" w:sz="0" w:space="0" w:color="auto"/>
        <w:bottom w:val="none" w:sz="0" w:space="0" w:color="auto"/>
        <w:right w:val="none" w:sz="0" w:space="0" w:color="auto"/>
      </w:divBdr>
    </w:div>
    <w:div w:id="546913588">
      <w:bodyDiv w:val="1"/>
      <w:marLeft w:val="0"/>
      <w:marRight w:val="0"/>
      <w:marTop w:val="0"/>
      <w:marBottom w:val="0"/>
      <w:divBdr>
        <w:top w:val="none" w:sz="0" w:space="0" w:color="auto"/>
        <w:left w:val="none" w:sz="0" w:space="0" w:color="auto"/>
        <w:bottom w:val="none" w:sz="0" w:space="0" w:color="auto"/>
        <w:right w:val="none" w:sz="0" w:space="0" w:color="auto"/>
      </w:divBdr>
    </w:div>
    <w:div w:id="550699659">
      <w:bodyDiv w:val="1"/>
      <w:marLeft w:val="0"/>
      <w:marRight w:val="0"/>
      <w:marTop w:val="0"/>
      <w:marBottom w:val="0"/>
      <w:divBdr>
        <w:top w:val="none" w:sz="0" w:space="0" w:color="auto"/>
        <w:left w:val="none" w:sz="0" w:space="0" w:color="auto"/>
        <w:bottom w:val="none" w:sz="0" w:space="0" w:color="auto"/>
        <w:right w:val="none" w:sz="0" w:space="0" w:color="auto"/>
      </w:divBdr>
    </w:div>
    <w:div w:id="600719130">
      <w:bodyDiv w:val="1"/>
      <w:marLeft w:val="0"/>
      <w:marRight w:val="0"/>
      <w:marTop w:val="0"/>
      <w:marBottom w:val="0"/>
      <w:divBdr>
        <w:top w:val="none" w:sz="0" w:space="0" w:color="auto"/>
        <w:left w:val="none" w:sz="0" w:space="0" w:color="auto"/>
        <w:bottom w:val="none" w:sz="0" w:space="0" w:color="auto"/>
        <w:right w:val="none" w:sz="0" w:space="0" w:color="auto"/>
      </w:divBdr>
    </w:div>
    <w:div w:id="670254283">
      <w:bodyDiv w:val="1"/>
      <w:marLeft w:val="0"/>
      <w:marRight w:val="0"/>
      <w:marTop w:val="0"/>
      <w:marBottom w:val="0"/>
      <w:divBdr>
        <w:top w:val="none" w:sz="0" w:space="0" w:color="auto"/>
        <w:left w:val="none" w:sz="0" w:space="0" w:color="auto"/>
        <w:bottom w:val="none" w:sz="0" w:space="0" w:color="auto"/>
        <w:right w:val="none" w:sz="0" w:space="0" w:color="auto"/>
      </w:divBdr>
    </w:div>
    <w:div w:id="710617273">
      <w:bodyDiv w:val="1"/>
      <w:marLeft w:val="0"/>
      <w:marRight w:val="0"/>
      <w:marTop w:val="0"/>
      <w:marBottom w:val="0"/>
      <w:divBdr>
        <w:top w:val="none" w:sz="0" w:space="0" w:color="auto"/>
        <w:left w:val="none" w:sz="0" w:space="0" w:color="auto"/>
        <w:bottom w:val="none" w:sz="0" w:space="0" w:color="auto"/>
        <w:right w:val="none" w:sz="0" w:space="0" w:color="auto"/>
      </w:divBdr>
    </w:div>
    <w:div w:id="766580429">
      <w:bodyDiv w:val="1"/>
      <w:marLeft w:val="0"/>
      <w:marRight w:val="0"/>
      <w:marTop w:val="0"/>
      <w:marBottom w:val="0"/>
      <w:divBdr>
        <w:top w:val="none" w:sz="0" w:space="0" w:color="auto"/>
        <w:left w:val="none" w:sz="0" w:space="0" w:color="auto"/>
        <w:bottom w:val="none" w:sz="0" w:space="0" w:color="auto"/>
        <w:right w:val="none" w:sz="0" w:space="0" w:color="auto"/>
      </w:divBdr>
    </w:div>
    <w:div w:id="772016342">
      <w:bodyDiv w:val="1"/>
      <w:marLeft w:val="0"/>
      <w:marRight w:val="0"/>
      <w:marTop w:val="0"/>
      <w:marBottom w:val="0"/>
      <w:divBdr>
        <w:top w:val="none" w:sz="0" w:space="0" w:color="auto"/>
        <w:left w:val="none" w:sz="0" w:space="0" w:color="auto"/>
        <w:bottom w:val="none" w:sz="0" w:space="0" w:color="auto"/>
        <w:right w:val="none" w:sz="0" w:space="0" w:color="auto"/>
      </w:divBdr>
    </w:div>
    <w:div w:id="808790344">
      <w:bodyDiv w:val="1"/>
      <w:marLeft w:val="0"/>
      <w:marRight w:val="0"/>
      <w:marTop w:val="0"/>
      <w:marBottom w:val="0"/>
      <w:divBdr>
        <w:top w:val="none" w:sz="0" w:space="0" w:color="auto"/>
        <w:left w:val="none" w:sz="0" w:space="0" w:color="auto"/>
        <w:bottom w:val="none" w:sz="0" w:space="0" w:color="auto"/>
        <w:right w:val="none" w:sz="0" w:space="0" w:color="auto"/>
      </w:divBdr>
    </w:div>
    <w:div w:id="833884754">
      <w:bodyDiv w:val="1"/>
      <w:marLeft w:val="0"/>
      <w:marRight w:val="0"/>
      <w:marTop w:val="0"/>
      <w:marBottom w:val="0"/>
      <w:divBdr>
        <w:top w:val="none" w:sz="0" w:space="0" w:color="auto"/>
        <w:left w:val="none" w:sz="0" w:space="0" w:color="auto"/>
        <w:bottom w:val="none" w:sz="0" w:space="0" w:color="auto"/>
        <w:right w:val="none" w:sz="0" w:space="0" w:color="auto"/>
      </w:divBdr>
    </w:div>
    <w:div w:id="1062286934">
      <w:bodyDiv w:val="1"/>
      <w:marLeft w:val="0"/>
      <w:marRight w:val="0"/>
      <w:marTop w:val="0"/>
      <w:marBottom w:val="0"/>
      <w:divBdr>
        <w:top w:val="none" w:sz="0" w:space="0" w:color="auto"/>
        <w:left w:val="none" w:sz="0" w:space="0" w:color="auto"/>
        <w:bottom w:val="none" w:sz="0" w:space="0" w:color="auto"/>
        <w:right w:val="none" w:sz="0" w:space="0" w:color="auto"/>
      </w:divBdr>
    </w:div>
    <w:div w:id="1245724837">
      <w:bodyDiv w:val="1"/>
      <w:marLeft w:val="0"/>
      <w:marRight w:val="0"/>
      <w:marTop w:val="0"/>
      <w:marBottom w:val="0"/>
      <w:divBdr>
        <w:top w:val="none" w:sz="0" w:space="0" w:color="auto"/>
        <w:left w:val="none" w:sz="0" w:space="0" w:color="auto"/>
        <w:bottom w:val="none" w:sz="0" w:space="0" w:color="auto"/>
        <w:right w:val="none" w:sz="0" w:space="0" w:color="auto"/>
      </w:divBdr>
    </w:div>
    <w:div w:id="1249651191">
      <w:bodyDiv w:val="1"/>
      <w:marLeft w:val="0"/>
      <w:marRight w:val="0"/>
      <w:marTop w:val="0"/>
      <w:marBottom w:val="0"/>
      <w:divBdr>
        <w:top w:val="none" w:sz="0" w:space="0" w:color="auto"/>
        <w:left w:val="none" w:sz="0" w:space="0" w:color="auto"/>
        <w:bottom w:val="none" w:sz="0" w:space="0" w:color="auto"/>
        <w:right w:val="none" w:sz="0" w:space="0" w:color="auto"/>
      </w:divBdr>
    </w:div>
    <w:div w:id="1259562268">
      <w:bodyDiv w:val="1"/>
      <w:marLeft w:val="0"/>
      <w:marRight w:val="0"/>
      <w:marTop w:val="0"/>
      <w:marBottom w:val="0"/>
      <w:divBdr>
        <w:top w:val="none" w:sz="0" w:space="0" w:color="auto"/>
        <w:left w:val="none" w:sz="0" w:space="0" w:color="auto"/>
        <w:bottom w:val="none" w:sz="0" w:space="0" w:color="auto"/>
        <w:right w:val="none" w:sz="0" w:space="0" w:color="auto"/>
      </w:divBdr>
    </w:div>
    <w:div w:id="1302810520">
      <w:bodyDiv w:val="1"/>
      <w:marLeft w:val="0"/>
      <w:marRight w:val="0"/>
      <w:marTop w:val="0"/>
      <w:marBottom w:val="0"/>
      <w:divBdr>
        <w:top w:val="none" w:sz="0" w:space="0" w:color="auto"/>
        <w:left w:val="none" w:sz="0" w:space="0" w:color="auto"/>
        <w:bottom w:val="none" w:sz="0" w:space="0" w:color="auto"/>
        <w:right w:val="none" w:sz="0" w:space="0" w:color="auto"/>
      </w:divBdr>
    </w:div>
    <w:div w:id="1414740593">
      <w:bodyDiv w:val="1"/>
      <w:marLeft w:val="0"/>
      <w:marRight w:val="0"/>
      <w:marTop w:val="0"/>
      <w:marBottom w:val="0"/>
      <w:divBdr>
        <w:top w:val="none" w:sz="0" w:space="0" w:color="auto"/>
        <w:left w:val="none" w:sz="0" w:space="0" w:color="auto"/>
        <w:bottom w:val="none" w:sz="0" w:space="0" w:color="auto"/>
        <w:right w:val="none" w:sz="0" w:space="0" w:color="auto"/>
      </w:divBdr>
    </w:div>
    <w:div w:id="1430664270">
      <w:bodyDiv w:val="1"/>
      <w:marLeft w:val="0"/>
      <w:marRight w:val="0"/>
      <w:marTop w:val="0"/>
      <w:marBottom w:val="0"/>
      <w:divBdr>
        <w:top w:val="none" w:sz="0" w:space="0" w:color="auto"/>
        <w:left w:val="none" w:sz="0" w:space="0" w:color="auto"/>
        <w:bottom w:val="none" w:sz="0" w:space="0" w:color="auto"/>
        <w:right w:val="none" w:sz="0" w:space="0" w:color="auto"/>
      </w:divBdr>
    </w:div>
    <w:div w:id="1436973742">
      <w:bodyDiv w:val="1"/>
      <w:marLeft w:val="0"/>
      <w:marRight w:val="0"/>
      <w:marTop w:val="0"/>
      <w:marBottom w:val="0"/>
      <w:divBdr>
        <w:top w:val="none" w:sz="0" w:space="0" w:color="auto"/>
        <w:left w:val="none" w:sz="0" w:space="0" w:color="auto"/>
        <w:bottom w:val="none" w:sz="0" w:space="0" w:color="auto"/>
        <w:right w:val="none" w:sz="0" w:space="0" w:color="auto"/>
      </w:divBdr>
    </w:div>
    <w:div w:id="1576668754">
      <w:bodyDiv w:val="1"/>
      <w:marLeft w:val="0"/>
      <w:marRight w:val="0"/>
      <w:marTop w:val="0"/>
      <w:marBottom w:val="0"/>
      <w:divBdr>
        <w:top w:val="none" w:sz="0" w:space="0" w:color="auto"/>
        <w:left w:val="none" w:sz="0" w:space="0" w:color="auto"/>
        <w:bottom w:val="none" w:sz="0" w:space="0" w:color="auto"/>
        <w:right w:val="none" w:sz="0" w:space="0" w:color="auto"/>
      </w:divBdr>
    </w:div>
    <w:div w:id="1577352292">
      <w:bodyDiv w:val="1"/>
      <w:marLeft w:val="0"/>
      <w:marRight w:val="0"/>
      <w:marTop w:val="0"/>
      <w:marBottom w:val="0"/>
      <w:divBdr>
        <w:top w:val="none" w:sz="0" w:space="0" w:color="auto"/>
        <w:left w:val="none" w:sz="0" w:space="0" w:color="auto"/>
        <w:bottom w:val="none" w:sz="0" w:space="0" w:color="auto"/>
        <w:right w:val="none" w:sz="0" w:space="0" w:color="auto"/>
      </w:divBdr>
    </w:div>
    <w:div w:id="1624725729">
      <w:bodyDiv w:val="1"/>
      <w:marLeft w:val="0"/>
      <w:marRight w:val="0"/>
      <w:marTop w:val="0"/>
      <w:marBottom w:val="0"/>
      <w:divBdr>
        <w:top w:val="none" w:sz="0" w:space="0" w:color="auto"/>
        <w:left w:val="none" w:sz="0" w:space="0" w:color="auto"/>
        <w:bottom w:val="none" w:sz="0" w:space="0" w:color="auto"/>
        <w:right w:val="none" w:sz="0" w:space="0" w:color="auto"/>
      </w:divBdr>
    </w:div>
    <w:div w:id="1671640649">
      <w:bodyDiv w:val="1"/>
      <w:marLeft w:val="0"/>
      <w:marRight w:val="0"/>
      <w:marTop w:val="0"/>
      <w:marBottom w:val="0"/>
      <w:divBdr>
        <w:top w:val="none" w:sz="0" w:space="0" w:color="auto"/>
        <w:left w:val="none" w:sz="0" w:space="0" w:color="auto"/>
        <w:bottom w:val="none" w:sz="0" w:space="0" w:color="auto"/>
        <w:right w:val="none" w:sz="0" w:space="0" w:color="auto"/>
      </w:divBdr>
    </w:div>
    <w:div w:id="1678188059">
      <w:bodyDiv w:val="1"/>
      <w:marLeft w:val="0"/>
      <w:marRight w:val="0"/>
      <w:marTop w:val="0"/>
      <w:marBottom w:val="0"/>
      <w:divBdr>
        <w:top w:val="none" w:sz="0" w:space="0" w:color="auto"/>
        <w:left w:val="none" w:sz="0" w:space="0" w:color="auto"/>
        <w:bottom w:val="none" w:sz="0" w:space="0" w:color="auto"/>
        <w:right w:val="none" w:sz="0" w:space="0" w:color="auto"/>
      </w:divBdr>
    </w:div>
    <w:div w:id="1858108056">
      <w:bodyDiv w:val="1"/>
      <w:marLeft w:val="0"/>
      <w:marRight w:val="0"/>
      <w:marTop w:val="0"/>
      <w:marBottom w:val="0"/>
      <w:divBdr>
        <w:top w:val="none" w:sz="0" w:space="0" w:color="auto"/>
        <w:left w:val="none" w:sz="0" w:space="0" w:color="auto"/>
        <w:bottom w:val="none" w:sz="0" w:space="0" w:color="auto"/>
        <w:right w:val="none" w:sz="0" w:space="0" w:color="auto"/>
      </w:divBdr>
    </w:div>
    <w:div w:id="1913810015">
      <w:bodyDiv w:val="1"/>
      <w:marLeft w:val="0"/>
      <w:marRight w:val="0"/>
      <w:marTop w:val="0"/>
      <w:marBottom w:val="0"/>
      <w:divBdr>
        <w:top w:val="none" w:sz="0" w:space="0" w:color="auto"/>
        <w:left w:val="none" w:sz="0" w:space="0" w:color="auto"/>
        <w:bottom w:val="none" w:sz="0" w:space="0" w:color="auto"/>
        <w:right w:val="none" w:sz="0" w:space="0" w:color="auto"/>
      </w:divBdr>
    </w:div>
    <w:div w:id="1945189609">
      <w:bodyDiv w:val="1"/>
      <w:marLeft w:val="0"/>
      <w:marRight w:val="0"/>
      <w:marTop w:val="0"/>
      <w:marBottom w:val="0"/>
      <w:divBdr>
        <w:top w:val="none" w:sz="0" w:space="0" w:color="auto"/>
        <w:left w:val="none" w:sz="0" w:space="0" w:color="auto"/>
        <w:bottom w:val="none" w:sz="0" w:space="0" w:color="auto"/>
        <w:right w:val="none" w:sz="0" w:space="0" w:color="auto"/>
      </w:divBdr>
    </w:div>
    <w:div w:id="1986855468">
      <w:bodyDiv w:val="1"/>
      <w:marLeft w:val="0"/>
      <w:marRight w:val="0"/>
      <w:marTop w:val="0"/>
      <w:marBottom w:val="0"/>
      <w:divBdr>
        <w:top w:val="none" w:sz="0" w:space="0" w:color="auto"/>
        <w:left w:val="none" w:sz="0" w:space="0" w:color="auto"/>
        <w:bottom w:val="none" w:sz="0" w:space="0" w:color="auto"/>
        <w:right w:val="none" w:sz="0" w:space="0" w:color="auto"/>
      </w:divBdr>
    </w:div>
    <w:div w:id="1999336302">
      <w:bodyDiv w:val="1"/>
      <w:marLeft w:val="0"/>
      <w:marRight w:val="0"/>
      <w:marTop w:val="0"/>
      <w:marBottom w:val="0"/>
      <w:divBdr>
        <w:top w:val="none" w:sz="0" w:space="0" w:color="auto"/>
        <w:left w:val="none" w:sz="0" w:space="0" w:color="auto"/>
        <w:bottom w:val="none" w:sz="0" w:space="0" w:color="auto"/>
        <w:right w:val="none" w:sz="0" w:space="0" w:color="auto"/>
      </w:divBdr>
    </w:div>
    <w:div w:id="2008822821">
      <w:bodyDiv w:val="1"/>
      <w:marLeft w:val="0"/>
      <w:marRight w:val="0"/>
      <w:marTop w:val="0"/>
      <w:marBottom w:val="0"/>
      <w:divBdr>
        <w:top w:val="none" w:sz="0" w:space="0" w:color="auto"/>
        <w:left w:val="none" w:sz="0" w:space="0" w:color="auto"/>
        <w:bottom w:val="none" w:sz="0" w:space="0" w:color="auto"/>
        <w:right w:val="none" w:sz="0" w:space="0" w:color="auto"/>
      </w:divBdr>
    </w:div>
    <w:div w:id="2051146945">
      <w:bodyDiv w:val="1"/>
      <w:marLeft w:val="0"/>
      <w:marRight w:val="0"/>
      <w:marTop w:val="0"/>
      <w:marBottom w:val="0"/>
      <w:divBdr>
        <w:top w:val="none" w:sz="0" w:space="0" w:color="auto"/>
        <w:left w:val="none" w:sz="0" w:space="0" w:color="auto"/>
        <w:bottom w:val="none" w:sz="0" w:space="0" w:color="auto"/>
        <w:right w:val="none" w:sz="0" w:space="0" w:color="auto"/>
      </w:divBdr>
    </w:div>
    <w:div w:id="2097626960">
      <w:bodyDiv w:val="1"/>
      <w:marLeft w:val="0"/>
      <w:marRight w:val="0"/>
      <w:marTop w:val="0"/>
      <w:marBottom w:val="0"/>
      <w:divBdr>
        <w:top w:val="none" w:sz="0" w:space="0" w:color="auto"/>
        <w:left w:val="none" w:sz="0" w:space="0" w:color="auto"/>
        <w:bottom w:val="none" w:sz="0" w:space="0" w:color="auto"/>
        <w:right w:val="none" w:sz="0" w:space="0" w:color="auto"/>
      </w:divBdr>
    </w:div>
    <w:div w:id="2099406904">
      <w:bodyDiv w:val="1"/>
      <w:marLeft w:val="0"/>
      <w:marRight w:val="0"/>
      <w:marTop w:val="0"/>
      <w:marBottom w:val="0"/>
      <w:divBdr>
        <w:top w:val="none" w:sz="0" w:space="0" w:color="auto"/>
        <w:left w:val="none" w:sz="0" w:space="0" w:color="auto"/>
        <w:bottom w:val="none" w:sz="0" w:space="0" w:color="auto"/>
        <w:right w:val="none" w:sz="0" w:space="0" w:color="auto"/>
      </w:divBdr>
    </w:div>
    <w:div w:id="2141725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tmp"/><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655E2-7EC5-40CB-9875-47A47E86D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5125</Words>
  <Characters>28188</Characters>
  <Application>Microsoft Office Word</Application>
  <DocSecurity>0</DocSecurity>
  <Lines>234</Lines>
  <Paragraphs>66</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
      <vt:lpstr>DIRECCIÓN DE CARABINEROS Y PROTECCIÓN AMBIENTAL</vt:lpstr>
      <vt:lpstr>GRUPO ADMINISTRACIÓN DE SEMOVIENTES</vt:lpstr>
    </vt:vector>
  </TitlesOfParts>
  <Company/>
  <LinksUpToDate>false</LinksUpToDate>
  <CharactersWithSpaces>33247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DICAR - SULVEY ANDREA BERMUDEZ ALVAREZ</dc:creator>
  <cp:keywords/>
  <dc:description/>
  <cp:lastModifiedBy>DICAR GREVE-PRE</cp:lastModifiedBy>
  <cp:revision>5</cp:revision>
  <cp:lastPrinted>2026-02-11T22:08:00Z</cp:lastPrinted>
  <dcterms:created xsi:type="dcterms:W3CDTF">2026-04-17T22:29:00Z</dcterms:created>
  <dcterms:modified xsi:type="dcterms:W3CDTF">2026-04-17T23:14:00Z</dcterms:modified>
</cp:coreProperties>
</file>