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562BC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>FORMATO No. 2</w:t>
      </w:r>
    </w:p>
    <w:p w14:paraId="3B123E91" w14:textId="173F171C" w:rsidR="005D340E" w:rsidRPr="00562BC4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 xml:space="preserve">OFERTA </w:t>
      </w:r>
      <w:r w:rsidR="00945471" w:rsidRPr="00562BC4">
        <w:rPr>
          <w:rFonts w:ascii="Arial Narrow" w:hAnsi="Arial Narrow" w:cs="Arial"/>
          <w:b/>
          <w:sz w:val="20"/>
        </w:rPr>
        <w:t>ECONÓMICA</w:t>
      </w:r>
      <w:r w:rsidRPr="00562BC4">
        <w:rPr>
          <w:rFonts w:ascii="Arial Narrow" w:hAnsi="Arial Narrow" w:cs="Arial"/>
          <w:b/>
          <w:sz w:val="20"/>
        </w:rPr>
        <w:t xml:space="preserve"> </w:t>
      </w:r>
    </w:p>
    <w:p w14:paraId="45F7138C" w14:textId="77777777" w:rsidR="00DC477E" w:rsidRPr="00562BC4" w:rsidRDefault="00DC477E" w:rsidP="005040BE">
      <w:pPr>
        <w:rPr>
          <w:rFonts w:ascii="Arial Narrow" w:hAnsi="Arial Narrow" w:cs="Arial"/>
          <w:sz w:val="20"/>
        </w:rPr>
      </w:pPr>
    </w:p>
    <w:p w14:paraId="00535AB0" w14:textId="613A638A" w:rsidR="00792773" w:rsidRPr="00562BC4" w:rsidRDefault="00331C04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xxxxxxxxxxx</w:t>
      </w:r>
      <w:r w:rsidR="00E1634E" w:rsidRPr="00562BC4">
        <w:rPr>
          <w:rFonts w:ascii="Arial Narrow" w:hAnsi="Arial Narrow" w:cs="Arial"/>
          <w:sz w:val="20"/>
        </w:rPr>
        <w:t xml:space="preserve"> (Putumayo), xx</w:t>
      </w:r>
      <w:r w:rsidR="003A06AC" w:rsidRPr="00562BC4">
        <w:rPr>
          <w:rFonts w:ascii="Arial Narrow" w:hAnsi="Arial Narrow" w:cs="Arial"/>
          <w:sz w:val="20"/>
        </w:rPr>
        <w:t xml:space="preserve"> de </w:t>
      </w:r>
      <w:r w:rsidR="00A51C50" w:rsidRPr="00562BC4">
        <w:rPr>
          <w:rFonts w:ascii="Arial Narrow" w:hAnsi="Arial Narrow" w:cs="Arial"/>
          <w:sz w:val="20"/>
        </w:rPr>
        <w:t>xx</w:t>
      </w:r>
      <w:r w:rsidR="00FC7EB2" w:rsidRPr="00562BC4">
        <w:rPr>
          <w:rFonts w:ascii="Arial Narrow" w:hAnsi="Arial Narrow" w:cs="Arial"/>
          <w:sz w:val="20"/>
        </w:rPr>
        <w:t xml:space="preserve"> de 2026</w:t>
      </w:r>
    </w:p>
    <w:p w14:paraId="26FD796F" w14:textId="6B147247" w:rsidR="003A06AC" w:rsidRPr="00562BC4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0A710DC6" w14:textId="77777777" w:rsidR="003A06AC" w:rsidRPr="00562BC4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562BC4" w:rsidRDefault="00792773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562BC4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 xml:space="preserve">ALCALDIA MUNICIPAL </w:t>
      </w:r>
      <w:r w:rsidR="003A06AC" w:rsidRPr="00562BC4">
        <w:rPr>
          <w:rFonts w:ascii="Arial Narrow" w:hAnsi="Arial Narrow" w:cs="Arial"/>
          <w:b/>
          <w:sz w:val="20"/>
        </w:rPr>
        <w:t>SAN MIGUEL</w:t>
      </w:r>
    </w:p>
    <w:p w14:paraId="5A5BF0C7" w14:textId="622EF274" w:rsidR="003A06AC" w:rsidRPr="00562BC4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Carrera 4 Calle 7 Barrio la Libertad</w:t>
      </w:r>
      <w:r w:rsidR="00636A24" w:rsidRPr="00562BC4">
        <w:rPr>
          <w:rFonts w:ascii="Arial Narrow" w:hAnsi="Arial Narrow" w:cs="Arial"/>
          <w:sz w:val="20"/>
        </w:rPr>
        <w:tab/>
      </w:r>
    </w:p>
    <w:p w14:paraId="3AF10398" w14:textId="769A8B5F" w:rsidR="00792773" w:rsidRPr="00562BC4" w:rsidRDefault="003A06AC" w:rsidP="003A06AC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562BC4" w:rsidRDefault="00792773" w:rsidP="005040BE">
      <w:pPr>
        <w:rPr>
          <w:rFonts w:ascii="Arial Narrow" w:hAnsi="Arial Narrow" w:cs="Arial"/>
          <w:sz w:val="20"/>
        </w:rPr>
      </w:pPr>
    </w:p>
    <w:p w14:paraId="53421C4F" w14:textId="6CE553BD" w:rsidR="005C311B" w:rsidRPr="00562BC4" w:rsidRDefault="005C311B" w:rsidP="005C311B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b/>
          <w:sz w:val="20"/>
        </w:rPr>
        <w:t>Referencia:</w:t>
      </w:r>
      <w:r w:rsidRPr="00562BC4">
        <w:rPr>
          <w:rFonts w:ascii="Arial Narrow" w:hAnsi="Arial Narrow" w:cs="Arial"/>
          <w:sz w:val="20"/>
        </w:rPr>
        <w:t xml:space="preserve"> Proceso de selección de</w:t>
      </w:r>
      <w:r w:rsidR="00FC7EB2" w:rsidRPr="00562BC4">
        <w:rPr>
          <w:rFonts w:ascii="Arial Narrow" w:hAnsi="Arial Narrow" w:cs="Arial"/>
          <w:sz w:val="20"/>
        </w:rPr>
        <w:t xml:space="preserve"> Mínima Cuantía No. MINC-xx-2026</w:t>
      </w:r>
    </w:p>
    <w:p w14:paraId="4FAFE844" w14:textId="77777777" w:rsidR="006D5EFB" w:rsidRPr="00562BC4" w:rsidRDefault="006D5EFB" w:rsidP="005040BE">
      <w:pPr>
        <w:rPr>
          <w:rFonts w:ascii="Arial Narrow" w:hAnsi="Arial Narrow" w:cs="Arial"/>
          <w:sz w:val="20"/>
        </w:rPr>
      </w:pPr>
    </w:p>
    <w:p w14:paraId="429828C5" w14:textId="469AC91C" w:rsidR="00636A24" w:rsidRPr="00562BC4" w:rsidRDefault="00792773" w:rsidP="006754A2">
      <w:pPr>
        <w:jc w:val="both"/>
        <w:rPr>
          <w:rFonts w:ascii="Arial Narrow" w:hAnsi="Arial Narrow" w:cs="Arial"/>
          <w:b/>
          <w:iCs/>
          <w:sz w:val="20"/>
        </w:rPr>
      </w:pPr>
      <w:r w:rsidRPr="00562BC4">
        <w:rPr>
          <w:rFonts w:ascii="Arial Narrow" w:hAnsi="Arial Narrow" w:cs="Arial"/>
          <w:sz w:val="20"/>
        </w:rPr>
        <w:t xml:space="preserve">El suscrito </w:t>
      </w:r>
      <w:r w:rsidRPr="00562BC4">
        <w:rPr>
          <w:rFonts w:ascii="Arial Narrow" w:hAnsi="Arial Narrow" w:cs="Arial"/>
          <w:color w:val="FF0000"/>
          <w:sz w:val="20"/>
        </w:rPr>
        <w:t>xxxxxxx</w:t>
      </w:r>
      <w:r w:rsidRPr="00562BC4">
        <w:rPr>
          <w:rFonts w:ascii="Arial Narrow" w:hAnsi="Arial Narrow" w:cs="Arial"/>
          <w:sz w:val="20"/>
        </w:rPr>
        <w:t xml:space="preserve">, obrando en Representación de </w:t>
      </w:r>
      <w:r w:rsidRPr="00562BC4">
        <w:rPr>
          <w:rFonts w:ascii="Arial Narrow" w:hAnsi="Arial Narrow" w:cs="Arial"/>
          <w:color w:val="FF0000"/>
          <w:sz w:val="20"/>
        </w:rPr>
        <w:t>xxxxx</w:t>
      </w:r>
      <w:r w:rsidRPr="00562BC4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562BC4">
        <w:rPr>
          <w:rFonts w:ascii="Arial Narrow" w:hAnsi="Arial Narrow" w:cs="Arial"/>
          <w:sz w:val="20"/>
        </w:rPr>
        <w:t>eto:</w:t>
      </w:r>
      <w:r w:rsidRPr="00562BC4">
        <w:rPr>
          <w:rFonts w:ascii="Arial Narrow" w:hAnsi="Arial Narrow" w:cs="Arial"/>
          <w:sz w:val="20"/>
        </w:rPr>
        <w:t xml:space="preserve"> “</w:t>
      </w:r>
      <w:r w:rsidR="006754A2" w:rsidRPr="00562BC4">
        <w:rPr>
          <w:rFonts w:ascii="Arial Narrow" w:hAnsi="Arial Narrow" w:cs="Arial"/>
          <w:sz w:val="20"/>
        </w:rPr>
        <w:t>xxxxxxxxxxxxxxxxxxxxxxxxxxxxxxxxxx</w:t>
      </w:r>
      <w:r w:rsidRPr="00562BC4">
        <w:rPr>
          <w:rFonts w:ascii="Arial Narrow" w:hAnsi="Arial Narrow" w:cs="Arial"/>
          <w:b/>
          <w:iCs/>
          <w:sz w:val="20"/>
        </w:rPr>
        <w:t>”</w:t>
      </w:r>
      <w:r w:rsidR="00D47674" w:rsidRPr="00562BC4">
        <w:rPr>
          <w:rFonts w:ascii="Arial Narrow" w:hAnsi="Arial Narrow" w:cs="Arial"/>
          <w:b/>
          <w:iCs/>
          <w:sz w:val="20"/>
        </w:rPr>
        <w:t>.</w:t>
      </w:r>
    </w:p>
    <w:p w14:paraId="3B221B5A" w14:textId="404C8854" w:rsidR="00AF6C4E" w:rsidRPr="00562BC4" w:rsidRDefault="00AF6C4E" w:rsidP="006754A2">
      <w:pPr>
        <w:jc w:val="both"/>
        <w:rPr>
          <w:rFonts w:ascii="Arial Narrow" w:hAnsi="Arial Narrow" w:cs="Arial"/>
          <w:b/>
          <w:iCs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161"/>
        <w:gridCol w:w="4203"/>
        <w:gridCol w:w="778"/>
        <w:gridCol w:w="996"/>
        <w:gridCol w:w="933"/>
        <w:gridCol w:w="1225"/>
      </w:tblGrid>
      <w:tr w:rsidR="0094488D" w:rsidRPr="0094488D" w14:paraId="7335BE9F" w14:textId="77777777" w:rsidTr="00ED76E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7ACC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sz w:val="20"/>
                <w:lang w:val="es-CO" w:eastAsia="es-CO"/>
              </w:rPr>
              <w:t>Actividad 1: Realizar establecimiento de material vegetal</w:t>
            </w:r>
          </w:p>
        </w:tc>
      </w:tr>
      <w:tr w:rsidR="00ED76EB" w:rsidRPr="0094488D" w14:paraId="3E9CC362" w14:textId="77777777" w:rsidTr="00ED76EB">
        <w:trPr>
          <w:trHeight w:val="2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C3C8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ITEM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D0C2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ELEMENTOS Y SERVICIOS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7B1E" w14:textId="5EFD8C8D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ESPECIFICACIONES </w:t>
            </w:r>
            <w:r w:rsidR="00ED76EB"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TÉCNICAS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2032A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5738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CANTIDAD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EEE03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V/ UNITARIO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CDCB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</w:t>
            </w:r>
          </w:p>
        </w:tc>
      </w:tr>
      <w:tr w:rsidR="00ED76EB" w:rsidRPr="0094488D" w14:paraId="1618F41A" w14:textId="77777777" w:rsidTr="00FF299B">
        <w:trPr>
          <w:trHeight w:val="2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049E4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1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67A6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Árboles maderables.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3181" w14:textId="03AC7D27" w:rsidR="00B35693" w:rsidRPr="0094488D" w:rsidRDefault="0094488D" w:rsidP="00D26A4C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Se requiere la adquisición de plántulas</w:t>
            </w:r>
            <w:r w:rsidR="00D26A4C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forestales de la especie Achapo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, y </w:t>
            </w:r>
            <w:r w:rsidR="00D26A4C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C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hiparo, las cuales deberán cumplir con las siguientes especificaciones técnicas: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1. Altura entre 20 y 40 cm.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2. Ausencia de daños físicos visibles.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3. Condiciones fitosanitarias, morfológicas y fisiológicas óptimas.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4. Diámetro del tallo de 7 mm.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El material vegetal deberá provenir</w:t>
            </w:r>
            <w:bookmarkStart w:id="0" w:name="_GoBack"/>
            <w:bookmarkEnd w:id="0"/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 exclusivamente de viveros que cuenten con resolución vigente expedida por el Instituto Colombiano Agropecuario (ICA), en la cual se certifique que el vivero está autorizado como Productor y Comercializador de material vegetal forestal.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018C7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347F6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2700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C6EA6" w14:textId="38726071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BEAE" w14:textId="6C05E014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ED76EB" w:rsidRPr="0094488D" w14:paraId="486828EB" w14:textId="77777777" w:rsidTr="00FF299B">
        <w:trPr>
          <w:trHeight w:val="2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94995" w14:textId="42D32D63" w:rsidR="0094488D" w:rsidRPr="0094488D" w:rsidRDefault="007503BC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C58D" w14:textId="775D43BF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Canastillas </w:t>
            </w:r>
            <w:r w:rsidR="00F03CCD"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Plásticas</w:t>
            </w: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.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85B1" w14:textId="1C1F4266" w:rsidR="0094488D" w:rsidRPr="0094488D" w:rsidRDefault="0094488D" w:rsidP="00ED76EB">
            <w:pPr>
              <w:jc w:val="both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Canastillas plásticas Polietileno de </w:t>
            </w:r>
            <w:r w:rsidR="00F03CCD"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alta densidad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 xml:space="preserve">, con alta resistencia al impacto y a la deformación, color: surtido, peso: 2.5 kg, forma: prismática, sin tapa, diseñadas para la recolección, almacenamiento y transporte. El diseño permite un manejo seguro y práctico de las plántulas, garantizando su conservación en condiciones óptimas durante el proceso de traslado, almacenamiento y siembra, disponibles en colores surtidos para facilitar la identificación y organización, las canastillas cuentan con dimensiones estandarizadas de 60 cm de largo, 40 cm de ancho y 25 cm de alto,  lo que asegura facilidad en el apilamiento, transporte y compatibilidad con procesos 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lastRenderedPageBreak/>
              <w:t>logísticos.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BE7A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lastRenderedPageBreak/>
              <w:t>UNIDAD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02CBC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D6AD" w14:textId="44387AAC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9566" w14:textId="16EAAE96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ED76EB" w:rsidRPr="0094488D" w14:paraId="03E3681A" w14:textId="77777777" w:rsidTr="00FF299B">
        <w:trPr>
          <w:trHeight w:val="3943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6A86B" w14:textId="2B76A948" w:rsidR="0094488D" w:rsidRPr="0094488D" w:rsidRDefault="007503BC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lastRenderedPageBreak/>
              <w:t>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80409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Abono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FAE14" w14:textId="77777777" w:rsidR="0094488D" w:rsidRPr="0094488D" w:rsidRDefault="0094488D" w:rsidP="0094488D">
            <w:pPr>
              <w:rPr>
                <w:rFonts w:ascii="Arial Narrow" w:hAnsi="Arial Narrow" w:cs="Calibri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t>Abono en presentación granulada para aplicación directa al suelo, formulado con microorganismos benéficos de acción específica: fijadores de nitrógeno, solubilizadores de fósforo, promotores de crecimiento vegetal y bioestimulantes radiculares. Su uso favorece el incremento en la altura de las plantas, el desarrollo radicular y la generación de biomasa.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Composición e inoculante : El producto debe contener,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1. Elementos mayores y menores esenciales para el desarrollo vegetal.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2. Acondicionador de suelos que mejore la estructura y la retención de nutrientes.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3. Nitrógeno total: mínimo 1,8%.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4. Fósforo total: mínimo 1,0%.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5. Potasio soluble: mínimo 1,2%.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6. Carbón orgánico oxidable: mínimo 18%.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Empaque: bulto de 40 kg.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Registro sanitario: obligatorio registro ICA vigente.</w:t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</w:r>
            <w:r w:rsidRPr="0094488D">
              <w:rPr>
                <w:rFonts w:ascii="Arial Narrow" w:hAnsi="Arial Narrow" w:cs="Calibri"/>
                <w:sz w:val="20"/>
                <w:lang w:val="es-CO" w:eastAsia="es-CO"/>
              </w:rPr>
              <w:br/>
              <w:t>El producto deberá entregarse en el lugar, fecha y horario establecidos por el supervisor del contrato, conforme al cronograma aprobado.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02D1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BULTO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6E5B0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14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68202" w14:textId="5409EEAF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3DF4" w14:textId="6037B43A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94488D" w:rsidRPr="0094488D" w14:paraId="119ECF9B" w14:textId="77777777" w:rsidTr="00ED76EB">
        <w:trPr>
          <w:trHeight w:val="20"/>
        </w:trPr>
        <w:tc>
          <w:tcPr>
            <w:tcW w:w="42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523C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SUBTOTAL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8A8C0" w14:textId="42DE60BB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94488D" w:rsidRPr="0094488D" w14:paraId="50AD5EEB" w14:textId="77777777" w:rsidTr="00ED76EB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8F188C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ENTREGABLE 2: Mantenimiento de las áreas en proceso de reforestación.</w:t>
            </w:r>
          </w:p>
        </w:tc>
      </w:tr>
      <w:tr w:rsidR="00ED76EB" w:rsidRPr="0094488D" w14:paraId="0B69D287" w14:textId="77777777" w:rsidTr="00120DBC">
        <w:trPr>
          <w:trHeight w:val="215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2FB8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ITEM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67139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ELEMENTOS Y SERVICIOS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6734" w14:textId="65AD7DAC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ESPECIFICACIONES </w:t>
            </w:r>
            <w:r w:rsidR="00F03CCD"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TÉCNICAS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E2B61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2FAE2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CANTIDAD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975B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V/ UNITARIO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3D12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</w:t>
            </w:r>
          </w:p>
        </w:tc>
      </w:tr>
      <w:tr w:rsidR="00ED76EB" w:rsidRPr="0094488D" w14:paraId="31F62FD0" w14:textId="77777777" w:rsidTr="00FF299B">
        <w:trPr>
          <w:trHeight w:val="20"/>
        </w:trPr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4999" w14:textId="75468B44" w:rsidR="0094488D" w:rsidRPr="0094488D" w:rsidRDefault="007503BC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7A81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PALAS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6D86" w14:textId="3BF351FF" w:rsidR="0094488D" w:rsidRPr="0094488D" w:rsidRDefault="0094488D" w:rsidP="0094488D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Herramienta manual especialmente diseñada para labores agrícolas y de campo, ideal para realizar excavaciones y actividades de ahoyado destinadas a la siembra de plántulas. fabricada con materiales resistentes y diseño optimizado que garantice un desempeño confiable en condiciones de terreno exigentes.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Dimensiones de la cabeza: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1. Ancho: 29 cm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2. Largo: 52 cm (20 ½")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3. Largo total de la herramienta: 104 cm (41")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4. Material de la cabeza: acero tratado, con acabado anticorrosivo para mayor resistencia al desgaste.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>5. Mango o astil: elaborado en madera dura, seca y pulida, con diseño ergonómico que facilita el agarre y reduce la fatiga durante el uso.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br/>
              <w:t xml:space="preserve">6. Unión cabeza–mango: sistema de encaje reforzado </w:t>
            </w: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lastRenderedPageBreak/>
              <w:t>que asegura firmeza y estabilidad en cada aplicación.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6C2D" w14:textId="77777777" w:rsidR="0094488D" w:rsidRPr="0094488D" w:rsidRDefault="0094488D" w:rsidP="0094488D">
            <w:pPr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lastRenderedPageBreak/>
              <w:t>UNIDAD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9A31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color w:val="000000"/>
                <w:sz w:val="20"/>
                <w:lang w:val="es-CO" w:eastAsia="es-CO"/>
              </w:rPr>
              <w:t>10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2B36" w14:textId="51626008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7AA7" w14:textId="17C3E62F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94488D" w:rsidRPr="0094488D" w14:paraId="69DC80D6" w14:textId="77777777" w:rsidTr="00FF299B">
        <w:trPr>
          <w:trHeight w:val="20"/>
        </w:trPr>
        <w:tc>
          <w:tcPr>
            <w:tcW w:w="42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FB8E" w14:textId="7777777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lastRenderedPageBreak/>
              <w:t>SUBTOTAL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834AE2" w14:textId="390055F7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  <w:tr w:rsidR="0094488D" w:rsidRPr="0094488D" w14:paraId="1C869162" w14:textId="77777777" w:rsidTr="00FF299B">
        <w:trPr>
          <w:trHeight w:val="20"/>
        </w:trPr>
        <w:tc>
          <w:tcPr>
            <w:tcW w:w="429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8F8C" w14:textId="4326B3A7" w:rsidR="0094488D" w:rsidRPr="0094488D" w:rsidRDefault="00FF299B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</w:t>
            </w:r>
            <w:r w:rsidR="0094488D" w:rsidRPr="0094488D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TOTAL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OFERTADO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C6BA" w14:textId="5CEEC456" w:rsidR="0094488D" w:rsidRPr="0094488D" w:rsidRDefault="0094488D" w:rsidP="0094488D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5316D369" w14:textId="1D001554" w:rsidR="00AF6C4E" w:rsidRDefault="00AF6C4E" w:rsidP="006754A2">
      <w:pPr>
        <w:jc w:val="both"/>
        <w:rPr>
          <w:rFonts w:ascii="Arial Narrow" w:hAnsi="Arial Narrow" w:cs="Arial"/>
          <w:b/>
          <w:iCs/>
          <w:sz w:val="20"/>
        </w:rPr>
      </w:pPr>
    </w:p>
    <w:p w14:paraId="0C8D1B0A" w14:textId="0F4B262B" w:rsidR="006D1FDC" w:rsidRPr="00562BC4" w:rsidRDefault="008220BD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r w:rsidRPr="00562BC4">
        <w:rPr>
          <w:rFonts w:ascii="Arial Narrow" w:hAnsi="Arial Narrow" w:cs="Calibri"/>
          <w:b/>
          <w:color w:val="000000" w:themeColor="text1"/>
          <w:sz w:val="20"/>
          <w:lang w:val="es-CO" w:eastAsia="es-CO"/>
        </w:rPr>
        <w:t>Nota 1: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Únicamente el proponente contribuyente responsable del impuesto a las ventas (IVA), deberá obligatoriamente en el presente formato de oferta económica</w:t>
      </w:r>
      <w:r w:rsidR="00AE0C51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,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insertar </w:t>
      </w:r>
      <w:r w:rsidR="00961069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columnas adicionales 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para indicar el porcentaje del impuesto a las ventas (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IVA) (cuando aplique), 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para indicar 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el 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valor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unitario</w:t>
      </w: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impuesto a la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s ventas (IVA) (cuando aplique), el valor unitario </w:t>
      </w:r>
      <w:r w:rsidR="00072A64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más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IVA, el valor total del IVA, el valor valor total</w:t>
      </w:r>
      <w:r w:rsidR="004F52B7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sin </w:t>
      </w:r>
      <w:r w:rsidR="008E7FA2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IVA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y finalmente el valor total</w:t>
      </w:r>
      <w:r w:rsidR="00072A64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incluido IVA.  </w:t>
      </w:r>
    </w:p>
    <w:p w14:paraId="6F9F7328" w14:textId="2B73A1DB" w:rsidR="006D1FDC" w:rsidRPr="00562BC4" w:rsidRDefault="00711166" w:rsidP="00711166">
      <w:pPr>
        <w:tabs>
          <w:tab w:val="left" w:pos="3031"/>
        </w:tabs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r>
        <w:rPr>
          <w:rFonts w:ascii="Arial Narrow" w:hAnsi="Arial Narrow" w:cs="Calibri"/>
          <w:color w:val="000000" w:themeColor="text1"/>
          <w:sz w:val="20"/>
          <w:lang w:val="es-CO" w:eastAsia="es-CO"/>
        </w:rPr>
        <w:tab/>
      </w:r>
    </w:p>
    <w:p w14:paraId="2D516DE1" w14:textId="77777777" w:rsidR="008220BD" w:rsidRPr="00562BC4" w:rsidRDefault="008220BD" w:rsidP="008220BD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Calibri"/>
          <w:color w:val="000000" w:themeColor="text1"/>
          <w:sz w:val="20"/>
          <w:lang w:val="es-CO" w:eastAsia="es-CO"/>
        </w:rPr>
        <w:t>En los bienes/servicios no gravados con el impuesto a las ventas (IVA) deberá en las dos columnas agregarse la expresión: “No aplica” finalmente antes de la fila “valor total ofertado” se deberá insertar dos (2) filas adicionales, la primera para indicar el subtotal de toda la oferta económica (valor sin IVA) y la segunda fila para indicar el valor total del impuesto a las ventas (IVA).</w:t>
      </w:r>
    </w:p>
    <w:p w14:paraId="2C080803" w14:textId="0F51D27E" w:rsidR="00A26EC9" w:rsidRPr="00562BC4" w:rsidRDefault="00A26EC9" w:rsidP="005040BE">
      <w:pPr>
        <w:jc w:val="both"/>
        <w:rPr>
          <w:rFonts w:ascii="Arial Narrow" w:hAnsi="Arial Narrow" w:cs="Arial"/>
          <w:sz w:val="20"/>
        </w:rPr>
      </w:pPr>
    </w:p>
    <w:p w14:paraId="58522179" w14:textId="3BB030AB" w:rsidR="006D776D" w:rsidRPr="00562BC4" w:rsidRDefault="006D776D" w:rsidP="005040BE">
      <w:pPr>
        <w:jc w:val="both"/>
        <w:rPr>
          <w:rFonts w:ascii="Arial Narrow" w:hAnsi="Arial Narrow" w:cs="Arial"/>
          <w:b/>
          <w:sz w:val="20"/>
        </w:rPr>
      </w:pPr>
      <w:r w:rsidRPr="00562BC4">
        <w:rPr>
          <w:rFonts w:ascii="Arial Narrow" w:hAnsi="Arial Narrow" w:cs="Arial"/>
          <w:b/>
          <w:sz w:val="20"/>
        </w:rPr>
        <w:t xml:space="preserve">Ejemplo: </w:t>
      </w:r>
    </w:p>
    <w:p w14:paraId="7147E709" w14:textId="73BD832C" w:rsidR="00444B05" w:rsidRPr="00562BC4" w:rsidRDefault="00444B05" w:rsidP="005040BE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983"/>
        <w:gridCol w:w="1415"/>
        <w:gridCol w:w="708"/>
        <w:gridCol w:w="706"/>
        <w:gridCol w:w="849"/>
        <w:gridCol w:w="625"/>
        <w:gridCol w:w="890"/>
        <w:gridCol w:w="890"/>
        <w:gridCol w:w="682"/>
        <w:gridCol w:w="682"/>
        <w:gridCol w:w="886"/>
      </w:tblGrid>
      <w:tr w:rsidR="00444B05" w:rsidRPr="00562BC4" w14:paraId="66187F28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  <w:hideMark/>
          </w:tcPr>
          <w:p w14:paraId="0E40416D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ÍTEM 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21AAD57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14:paraId="6478CC07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ESPECIFICACIÓN TÉCNICA 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14:paraId="09381831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4804B5A4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</w:t>
            </w:r>
          </w:p>
        </w:tc>
        <w:tc>
          <w:tcPr>
            <w:tcW w:w="432" w:type="pct"/>
            <w:shd w:val="clear" w:color="auto" w:fill="auto"/>
            <w:vAlign w:val="center"/>
            <w:hideMark/>
          </w:tcPr>
          <w:p w14:paraId="77B92400" w14:textId="1DD27064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UNITARIO </w:t>
            </w:r>
            <w:r w:rsidR="00DD3307"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SIN IVA</w:t>
            </w:r>
          </w:p>
        </w:tc>
        <w:tc>
          <w:tcPr>
            <w:tcW w:w="318" w:type="pct"/>
          </w:tcPr>
          <w:p w14:paraId="1EEA96E3" w14:textId="567900F3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IVA</w:t>
            </w:r>
          </w:p>
        </w:tc>
        <w:tc>
          <w:tcPr>
            <w:tcW w:w="453" w:type="pct"/>
          </w:tcPr>
          <w:p w14:paraId="15FFC26B" w14:textId="18564836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IVA UNITARIO </w:t>
            </w:r>
          </w:p>
        </w:tc>
        <w:tc>
          <w:tcPr>
            <w:tcW w:w="453" w:type="pct"/>
          </w:tcPr>
          <w:p w14:paraId="0E7A8F37" w14:textId="36799186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+ IVA</w:t>
            </w:r>
          </w:p>
        </w:tc>
        <w:tc>
          <w:tcPr>
            <w:tcW w:w="347" w:type="pct"/>
          </w:tcPr>
          <w:p w14:paraId="6F8B3247" w14:textId="56C77FEC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IVA</w:t>
            </w:r>
          </w:p>
        </w:tc>
        <w:tc>
          <w:tcPr>
            <w:tcW w:w="347" w:type="pct"/>
          </w:tcPr>
          <w:p w14:paraId="1393926C" w14:textId="6F44E708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SIN IVA</w:t>
            </w:r>
          </w:p>
        </w:tc>
        <w:tc>
          <w:tcPr>
            <w:tcW w:w="451" w:type="pct"/>
            <w:shd w:val="clear" w:color="auto" w:fill="auto"/>
            <w:vAlign w:val="center"/>
            <w:hideMark/>
          </w:tcPr>
          <w:p w14:paraId="14A70286" w14:textId="14657704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562BC4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TOTAL INCLUIDO IVA  </w:t>
            </w:r>
          </w:p>
        </w:tc>
      </w:tr>
      <w:tr w:rsidR="00444B05" w:rsidRPr="00562BC4" w14:paraId="4EBE24C0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</w:tcPr>
          <w:p w14:paraId="3BE0DFA2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3CF02B8F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64C3E164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14:paraId="49AAAE5E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33F01B59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1D55FEF3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18" w:type="pct"/>
          </w:tcPr>
          <w:p w14:paraId="4EE1A673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0D76AD9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6D78A7E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1AB10714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7F18E56E" w14:textId="77777777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07226D0C" w14:textId="1F64F508" w:rsidR="00444B05" w:rsidRPr="00562BC4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485E18EF" w14:textId="77777777" w:rsidR="00444B05" w:rsidRPr="00562BC4" w:rsidRDefault="00444B05" w:rsidP="005040BE">
      <w:pPr>
        <w:jc w:val="both"/>
        <w:rPr>
          <w:rFonts w:ascii="Arial Narrow" w:hAnsi="Arial Narrow" w:cs="Arial"/>
          <w:sz w:val="20"/>
        </w:rPr>
      </w:pPr>
    </w:p>
    <w:p w14:paraId="1ED63202" w14:textId="77777777" w:rsidR="00464755" w:rsidRPr="00562BC4" w:rsidRDefault="00464755" w:rsidP="005040BE">
      <w:pPr>
        <w:jc w:val="both"/>
        <w:rPr>
          <w:rFonts w:ascii="Arial Narrow" w:hAnsi="Arial Narrow" w:cs="Arial"/>
          <w:sz w:val="20"/>
        </w:rPr>
      </w:pPr>
    </w:p>
    <w:p w14:paraId="4B281AB4" w14:textId="77777777" w:rsidR="005D340E" w:rsidRPr="00562BC4" w:rsidRDefault="005D340E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FIRMA: ________________________</w:t>
      </w:r>
    </w:p>
    <w:p w14:paraId="5C954D65" w14:textId="77777777" w:rsidR="005D340E" w:rsidRPr="00562BC4" w:rsidRDefault="005D340E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NOMBRE:</w:t>
      </w:r>
    </w:p>
    <w:p w14:paraId="66C70C02" w14:textId="77777777" w:rsidR="00F23162" w:rsidRPr="00562BC4" w:rsidRDefault="005D340E" w:rsidP="005040BE">
      <w:pPr>
        <w:jc w:val="both"/>
        <w:rPr>
          <w:rFonts w:ascii="Arial Narrow" w:hAnsi="Arial Narrow" w:cs="Arial"/>
          <w:sz w:val="20"/>
        </w:rPr>
      </w:pPr>
      <w:r w:rsidRPr="00562BC4">
        <w:rPr>
          <w:rFonts w:ascii="Arial Narrow" w:hAnsi="Arial Narrow" w:cs="Arial"/>
          <w:sz w:val="20"/>
        </w:rPr>
        <w:t>C.C.  …</w:t>
      </w:r>
    </w:p>
    <w:sectPr w:rsidR="00F23162" w:rsidRPr="00562BC4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6FC1A" w14:textId="77777777" w:rsidR="004868C3" w:rsidRDefault="004868C3" w:rsidP="00274EEB">
      <w:r>
        <w:separator/>
      </w:r>
    </w:p>
  </w:endnote>
  <w:endnote w:type="continuationSeparator" w:id="0">
    <w:p w14:paraId="27EA6BDF" w14:textId="77777777" w:rsidR="004868C3" w:rsidRDefault="004868C3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15F28A29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271E43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271E43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C5738" w14:textId="77777777" w:rsidR="004868C3" w:rsidRDefault="004868C3" w:rsidP="00274EEB">
      <w:r>
        <w:separator/>
      </w:r>
    </w:p>
  </w:footnote>
  <w:footnote w:type="continuationSeparator" w:id="0">
    <w:p w14:paraId="4EC65696" w14:textId="77777777" w:rsidR="004868C3" w:rsidRDefault="004868C3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4868C3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0476A"/>
    <w:rsid w:val="00006263"/>
    <w:rsid w:val="00007DB3"/>
    <w:rsid w:val="00014B18"/>
    <w:rsid w:val="00020601"/>
    <w:rsid w:val="00027D49"/>
    <w:rsid w:val="000407FF"/>
    <w:rsid w:val="000468A2"/>
    <w:rsid w:val="00063DE0"/>
    <w:rsid w:val="00072A64"/>
    <w:rsid w:val="00073B4A"/>
    <w:rsid w:val="00082731"/>
    <w:rsid w:val="000843FF"/>
    <w:rsid w:val="0008560C"/>
    <w:rsid w:val="00086A79"/>
    <w:rsid w:val="00091F59"/>
    <w:rsid w:val="00093947"/>
    <w:rsid w:val="00094DBD"/>
    <w:rsid w:val="000B311E"/>
    <w:rsid w:val="000B65F2"/>
    <w:rsid w:val="000B749A"/>
    <w:rsid w:val="000C2329"/>
    <w:rsid w:val="000C3125"/>
    <w:rsid w:val="000C52BE"/>
    <w:rsid w:val="000C7354"/>
    <w:rsid w:val="000D6DF3"/>
    <w:rsid w:val="000E1835"/>
    <w:rsid w:val="000E6E40"/>
    <w:rsid w:val="00107ABD"/>
    <w:rsid w:val="001110E3"/>
    <w:rsid w:val="00120DBC"/>
    <w:rsid w:val="00121D1D"/>
    <w:rsid w:val="0012394D"/>
    <w:rsid w:val="00132F29"/>
    <w:rsid w:val="00134196"/>
    <w:rsid w:val="00136B27"/>
    <w:rsid w:val="00137EF6"/>
    <w:rsid w:val="001439A4"/>
    <w:rsid w:val="00156976"/>
    <w:rsid w:val="001605F2"/>
    <w:rsid w:val="00171774"/>
    <w:rsid w:val="0017208B"/>
    <w:rsid w:val="001723F2"/>
    <w:rsid w:val="00173214"/>
    <w:rsid w:val="001820A1"/>
    <w:rsid w:val="00184444"/>
    <w:rsid w:val="00192FA3"/>
    <w:rsid w:val="00197A81"/>
    <w:rsid w:val="001A1851"/>
    <w:rsid w:val="001A57BC"/>
    <w:rsid w:val="001B0C1A"/>
    <w:rsid w:val="001B15F0"/>
    <w:rsid w:val="001B1BBA"/>
    <w:rsid w:val="001B5D77"/>
    <w:rsid w:val="001C1E42"/>
    <w:rsid w:val="001D37D8"/>
    <w:rsid w:val="001D5879"/>
    <w:rsid w:val="001D727C"/>
    <w:rsid w:val="001D7359"/>
    <w:rsid w:val="001D7CE7"/>
    <w:rsid w:val="001F464D"/>
    <w:rsid w:val="001F5567"/>
    <w:rsid w:val="00204935"/>
    <w:rsid w:val="00210903"/>
    <w:rsid w:val="00224CDE"/>
    <w:rsid w:val="002269F4"/>
    <w:rsid w:val="00243A08"/>
    <w:rsid w:val="00250B5D"/>
    <w:rsid w:val="00253245"/>
    <w:rsid w:val="0025333C"/>
    <w:rsid w:val="00270BBC"/>
    <w:rsid w:val="00271E43"/>
    <w:rsid w:val="00274EEB"/>
    <w:rsid w:val="002768A4"/>
    <w:rsid w:val="00285EB5"/>
    <w:rsid w:val="00287D09"/>
    <w:rsid w:val="002967FD"/>
    <w:rsid w:val="002A4C64"/>
    <w:rsid w:val="002B12D1"/>
    <w:rsid w:val="002B240A"/>
    <w:rsid w:val="002C7CB3"/>
    <w:rsid w:val="002D219A"/>
    <w:rsid w:val="002E09F4"/>
    <w:rsid w:val="002E231A"/>
    <w:rsid w:val="002E5075"/>
    <w:rsid w:val="002F0626"/>
    <w:rsid w:val="002F3F0C"/>
    <w:rsid w:val="00314B6A"/>
    <w:rsid w:val="003202B3"/>
    <w:rsid w:val="00320567"/>
    <w:rsid w:val="00321F7B"/>
    <w:rsid w:val="00324755"/>
    <w:rsid w:val="00331C04"/>
    <w:rsid w:val="00336065"/>
    <w:rsid w:val="00351452"/>
    <w:rsid w:val="00354EF8"/>
    <w:rsid w:val="003619E1"/>
    <w:rsid w:val="00390E8D"/>
    <w:rsid w:val="003A06AC"/>
    <w:rsid w:val="003B701A"/>
    <w:rsid w:val="003D0BA1"/>
    <w:rsid w:val="003D4629"/>
    <w:rsid w:val="00405781"/>
    <w:rsid w:val="00407269"/>
    <w:rsid w:val="00412DDC"/>
    <w:rsid w:val="004270E1"/>
    <w:rsid w:val="00444B05"/>
    <w:rsid w:val="004461A9"/>
    <w:rsid w:val="004464BC"/>
    <w:rsid w:val="00453CBA"/>
    <w:rsid w:val="00454666"/>
    <w:rsid w:val="00464755"/>
    <w:rsid w:val="0047177B"/>
    <w:rsid w:val="0047338C"/>
    <w:rsid w:val="00477F74"/>
    <w:rsid w:val="004868C3"/>
    <w:rsid w:val="00497BC9"/>
    <w:rsid w:val="004A1C55"/>
    <w:rsid w:val="004A2416"/>
    <w:rsid w:val="004A7E25"/>
    <w:rsid w:val="004B202C"/>
    <w:rsid w:val="004B3222"/>
    <w:rsid w:val="004B5E04"/>
    <w:rsid w:val="004C1392"/>
    <w:rsid w:val="004C224E"/>
    <w:rsid w:val="004C4E7B"/>
    <w:rsid w:val="004D5F48"/>
    <w:rsid w:val="004F3D00"/>
    <w:rsid w:val="004F52B7"/>
    <w:rsid w:val="004F5714"/>
    <w:rsid w:val="005040BE"/>
    <w:rsid w:val="005060BC"/>
    <w:rsid w:val="00507EEB"/>
    <w:rsid w:val="00517ADD"/>
    <w:rsid w:val="0052326B"/>
    <w:rsid w:val="0053213D"/>
    <w:rsid w:val="0053700D"/>
    <w:rsid w:val="00545A27"/>
    <w:rsid w:val="00562BC4"/>
    <w:rsid w:val="00591CE1"/>
    <w:rsid w:val="00592E58"/>
    <w:rsid w:val="00594C0D"/>
    <w:rsid w:val="00597C6B"/>
    <w:rsid w:val="005C311B"/>
    <w:rsid w:val="005C3496"/>
    <w:rsid w:val="005D1971"/>
    <w:rsid w:val="005D340E"/>
    <w:rsid w:val="005D3749"/>
    <w:rsid w:val="005E3F0C"/>
    <w:rsid w:val="005F41BA"/>
    <w:rsid w:val="006059B8"/>
    <w:rsid w:val="00607381"/>
    <w:rsid w:val="006108AF"/>
    <w:rsid w:val="0061251B"/>
    <w:rsid w:val="00612CE7"/>
    <w:rsid w:val="00614F1D"/>
    <w:rsid w:val="006178DA"/>
    <w:rsid w:val="00623159"/>
    <w:rsid w:val="00631BB5"/>
    <w:rsid w:val="00635B95"/>
    <w:rsid w:val="00636A24"/>
    <w:rsid w:val="00640921"/>
    <w:rsid w:val="00644924"/>
    <w:rsid w:val="006457EA"/>
    <w:rsid w:val="00652555"/>
    <w:rsid w:val="00652F85"/>
    <w:rsid w:val="00671882"/>
    <w:rsid w:val="00672819"/>
    <w:rsid w:val="006754A2"/>
    <w:rsid w:val="00685633"/>
    <w:rsid w:val="00687917"/>
    <w:rsid w:val="0069034B"/>
    <w:rsid w:val="006A2CCC"/>
    <w:rsid w:val="006A611D"/>
    <w:rsid w:val="006B1C4B"/>
    <w:rsid w:val="006C3AB0"/>
    <w:rsid w:val="006C69BA"/>
    <w:rsid w:val="006D1FDC"/>
    <w:rsid w:val="006D5EFB"/>
    <w:rsid w:val="006D776D"/>
    <w:rsid w:val="006E0A2C"/>
    <w:rsid w:val="006F1521"/>
    <w:rsid w:val="006F3869"/>
    <w:rsid w:val="006F6883"/>
    <w:rsid w:val="00710B5E"/>
    <w:rsid w:val="00711166"/>
    <w:rsid w:val="007113BB"/>
    <w:rsid w:val="007148B4"/>
    <w:rsid w:val="00716831"/>
    <w:rsid w:val="00725E7B"/>
    <w:rsid w:val="007503BC"/>
    <w:rsid w:val="00751D67"/>
    <w:rsid w:val="00760A52"/>
    <w:rsid w:val="00773DD2"/>
    <w:rsid w:val="0077448A"/>
    <w:rsid w:val="00783F94"/>
    <w:rsid w:val="00784532"/>
    <w:rsid w:val="00785D96"/>
    <w:rsid w:val="00787E07"/>
    <w:rsid w:val="00792773"/>
    <w:rsid w:val="00794CE7"/>
    <w:rsid w:val="007D4FAB"/>
    <w:rsid w:val="007E1AC9"/>
    <w:rsid w:val="007E2651"/>
    <w:rsid w:val="007F4A27"/>
    <w:rsid w:val="007F674B"/>
    <w:rsid w:val="0082000A"/>
    <w:rsid w:val="00820F88"/>
    <w:rsid w:val="008220BD"/>
    <w:rsid w:val="0083030D"/>
    <w:rsid w:val="0083272C"/>
    <w:rsid w:val="00832A4B"/>
    <w:rsid w:val="00832FDD"/>
    <w:rsid w:val="00841D78"/>
    <w:rsid w:val="00856ADE"/>
    <w:rsid w:val="00863721"/>
    <w:rsid w:val="008828AC"/>
    <w:rsid w:val="00893BD7"/>
    <w:rsid w:val="008A79F3"/>
    <w:rsid w:val="008B1780"/>
    <w:rsid w:val="008B7AE7"/>
    <w:rsid w:val="008E7FA2"/>
    <w:rsid w:val="00904627"/>
    <w:rsid w:val="00904D3A"/>
    <w:rsid w:val="009167FC"/>
    <w:rsid w:val="00916B9F"/>
    <w:rsid w:val="0092348D"/>
    <w:rsid w:val="00923D27"/>
    <w:rsid w:val="009255DF"/>
    <w:rsid w:val="009372C7"/>
    <w:rsid w:val="00940181"/>
    <w:rsid w:val="00941D5F"/>
    <w:rsid w:val="00941EB3"/>
    <w:rsid w:val="0094488D"/>
    <w:rsid w:val="009452AC"/>
    <w:rsid w:val="00945471"/>
    <w:rsid w:val="00951AA8"/>
    <w:rsid w:val="00954BCD"/>
    <w:rsid w:val="00961069"/>
    <w:rsid w:val="00966B50"/>
    <w:rsid w:val="00976D12"/>
    <w:rsid w:val="009B7CE2"/>
    <w:rsid w:val="009C5A18"/>
    <w:rsid w:val="009D1EB6"/>
    <w:rsid w:val="009D7091"/>
    <w:rsid w:val="009D7FF5"/>
    <w:rsid w:val="009E3CF7"/>
    <w:rsid w:val="009E663C"/>
    <w:rsid w:val="009F2053"/>
    <w:rsid w:val="00A001D9"/>
    <w:rsid w:val="00A037B5"/>
    <w:rsid w:val="00A26DDB"/>
    <w:rsid w:val="00A26EC9"/>
    <w:rsid w:val="00A31BA9"/>
    <w:rsid w:val="00A43587"/>
    <w:rsid w:val="00A44B8C"/>
    <w:rsid w:val="00A51C50"/>
    <w:rsid w:val="00A53AE9"/>
    <w:rsid w:val="00A5749A"/>
    <w:rsid w:val="00A77512"/>
    <w:rsid w:val="00A815AB"/>
    <w:rsid w:val="00A8378A"/>
    <w:rsid w:val="00A92AFC"/>
    <w:rsid w:val="00A9451A"/>
    <w:rsid w:val="00A97B43"/>
    <w:rsid w:val="00AA191F"/>
    <w:rsid w:val="00AA1E37"/>
    <w:rsid w:val="00AB40FD"/>
    <w:rsid w:val="00AB4AA1"/>
    <w:rsid w:val="00AB4C7C"/>
    <w:rsid w:val="00AB7018"/>
    <w:rsid w:val="00AC760B"/>
    <w:rsid w:val="00AD0736"/>
    <w:rsid w:val="00AD6C24"/>
    <w:rsid w:val="00AD714B"/>
    <w:rsid w:val="00AE0C51"/>
    <w:rsid w:val="00AF3E9B"/>
    <w:rsid w:val="00AF4EA1"/>
    <w:rsid w:val="00AF6B15"/>
    <w:rsid w:val="00AF6C4E"/>
    <w:rsid w:val="00B02933"/>
    <w:rsid w:val="00B04F69"/>
    <w:rsid w:val="00B0525C"/>
    <w:rsid w:val="00B0538F"/>
    <w:rsid w:val="00B05769"/>
    <w:rsid w:val="00B161C2"/>
    <w:rsid w:val="00B217A7"/>
    <w:rsid w:val="00B2193A"/>
    <w:rsid w:val="00B24CDC"/>
    <w:rsid w:val="00B26197"/>
    <w:rsid w:val="00B35693"/>
    <w:rsid w:val="00B406F7"/>
    <w:rsid w:val="00B41BB1"/>
    <w:rsid w:val="00B4592A"/>
    <w:rsid w:val="00B45EA8"/>
    <w:rsid w:val="00B57CC4"/>
    <w:rsid w:val="00B67929"/>
    <w:rsid w:val="00B71B1B"/>
    <w:rsid w:val="00B72095"/>
    <w:rsid w:val="00B76130"/>
    <w:rsid w:val="00B81C29"/>
    <w:rsid w:val="00B962A0"/>
    <w:rsid w:val="00BA0622"/>
    <w:rsid w:val="00BA3684"/>
    <w:rsid w:val="00BB19BA"/>
    <w:rsid w:val="00BB31E4"/>
    <w:rsid w:val="00BC325A"/>
    <w:rsid w:val="00BD005B"/>
    <w:rsid w:val="00BD4F80"/>
    <w:rsid w:val="00BE2792"/>
    <w:rsid w:val="00BE5DAF"/>
    <w:rsid w:val="00C066ED"/>
    <w:rsid w:val="00C10990"/>
    <w:rsid w:val="00C24CA7"/>
    <w:rsid w:val="00C52DEF"/>
    <w:rsid w:val="00C62F78"/>
    <w:rsid w:val="00C63014"/>
    <w:rsid w:val="00C67D9F"/>
    <w:rsid w:val="00C7395C"/>
    <w:rsid w:val="00C7422D"/>
    <w:rsid w:val="00CA7CF0"/>
    <w:rsid w:val="00CB1AA0"/>
    <w:rsid w:val="00CB7D2C"/>
    <w:rsid w:val="00CC064B"/>
    <w:rsid w:val="00CC57FB"/>
    <w:rsid w:val="00CD2462"/>
    <w:rsid w:val="00CD48D9"/>
    <w:rsid w:val="00CE598F"/>
    <w:rsid w:val="00CE60F1"/>
    <w:rsid w:val="00CF1AFE"/>
    <w:rsid w:val="00D26A4C"/>
    <w:rsid w:val="00D31C33"/>
    <w:rsid w:val="00D46502"/>
    <w:rsid w:val="00D47674"/>
    <w:rsid w:val="00D50146"/>
    <w:rsid w:val="00D820B3"/>
    <w:rsid w:val="00D83C6D"/>
    <w:rsid w:val="00D840C1"/>
    <w:rsid w:val="00D93BF4"/>
    <w:rsid w:val="00DA6FC4"/>
    <w:rsid w:val="00DA7353"/>
    <w:rsid w:val="00DB07CD"/>
    <w:rsid w:val="00DB7BC3"/>
    <w:rsid w:val="00DB7F6E"/>
    <w:rsid w:val="00DC2455"/>
    <w:rsid w:val="00DC477E"/>
    <w:rsid w:val="00DC7E7D"/>
    <w:rsid w:val="00DD04C8"/>
    <w:rsid w:val="00DD3307"/>
    <w:rsid w:val="00DD70DC"/>
    <w:rsid w:val="00DE686E"/>
    <w:rsid w:val="00DF3F95"/>
    <w:rsid w:val="00DF4B08"/>
    <w:rsid w:val="00DF716C"/>
    <w:rsid w:val="00E04B81"/>
    <w:rsid w:val="00E13F71"/>
    <w:rsid w:val="00E157A7"/>
    <w:rsid w:val="00E158EF"/>
    <w:rsid w:val="00E1634E"/>
    <w:rsid w:val="00E21B3A"/>
    <w:rsid w:val="00E248CD"/>
    <w:rsid w:val="00E4089C"/>
    <w:rsid w:val="00E4490A"/>
    <w:rsid w:val="00E452CB"/>
    <w:rsid w:val="00E456E1"/>
    <w:rsid w:val="00E55AA4"/>
    <w:rsid w:val="00E82759"/>
    <w:rsid w:val="00E965E6"/>
    <w:rsid w:val="00E96A54"/>
    <w:rsid w:val="00EB1D54"/>
    <w:rsid w:val="00EB650F"/>
    <w:rsid w:val="00EC563A"/>
    <w:rsid w:val="00EC5C60"/>
    <w:rsid w:val="00ED2D9E"/>
    <w:rsid w:val="00ED76EB"/>
    <w:rsid w:val="00EE77E5"/>
    <w:rsid w:val="00EF30E8"/>
    <w:rsid w:val="00EF36B6"/>
    <w:rsid w:val="00F02E67"/>
    <w:rsid w:val="00F03CCD"/>
    <w:rsid w:val="00F075F1"/>
    <w:rsid w:val="00F110F6"/>
    <w:rsid w:val="00F136EF"/>
    <w:rsid w:val="00F23162"/>
    <w:rsid w:val="00F25B12"/>
    <w:rsid w:val="00F52A2A"/>
    <w:rsid w:val="00F71F75"/>
    <w:rsid w:val="00F7269E"/>
    <w:rsid w:val="00F8326E"/>
    <w:rsid w:val="00F8735C"/>
    <w:rsid w:val="00FC48B7"/>
    <w:rsid w:val="00FC6B3D"/>
    <w:rsid w:val="00FC7EB2"/>
    <w:rsid w:val="00FF299B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777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EDWIN EXENOVER TOVAR TEZ</cp:lastModifiedBy>
  <cp:revision>317</cp:revision>
  <cp:lastPrinted>2020-03-11T21:58:00Z</cp:lastPrinted>
  <dcterms:created xsi:type="dcterms:W3CDTF">2011-10-04T20:46:00Z</dcterms:created>
  <dcterms:modified xsi:type="dcterms:W3CDTF">2026-04-16T20:20:00Z</dcterms:modified>
</cp:coreProperties>
</file>