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F977FF5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89372A">
        <w:rPr>
          <w:rFonts w:ascii="Arial" w:hAnsi="Arial" w:cs="Arial"/>
          <w:color w:val="000000"/>
        </w:rPr>
        <w:t>MAYO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D54F8A" w:rsidP="00B87F6D">
      <w:pPr>
        <w:jc w:val="both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color w:val="000000"/>
        </w:rPr>
        <w:t xml:space="preserve">Yo </w:t>
      </w:r>
      <w:r w:rsidRPr="00D54F8A">
        <w:rPr>
          <w:rFonts w:ascii="Arial" w:hAnsi="Arial" w:cs="Arial"/>
          <w:b/>
          <w:color w:val="000000"/>
        </w:rPr>
        <w:t>CLAUDIA MARCELA CARREÑO CORDERO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="00B87F6D" w:rsidRPr="00E570B8">
        <w:rPr>
          <w:rFonts w:ascii="Arial" w:hAnsi="Arial" w:cs="Arial"/>
          <w:color w:val="000000"/>
        </w:rPr>
        <w:t>identificada con la cedula de ciudadanía</w:t>
      </w:r>
      <w:r w:rsidR="00E570B8" w:rsidRPr="00E570B8">
        <w:rPr>
          <w:rFonts w:ascii="Arial" w:hAnsi="Arial" w:cs="Arial"/>
          <w:color w:val="000000"/>
        </w:rPr>
        <w:t xml:space="preserve"> No. </w:t>
      </w:r>
      <w:r>
        <w:rPr>
          <w:rFonts w:ascii="Arial" w:hAnsi="Arial" w:cs="Arial"/>
          <w:b/>
          <w:color w:val="000000"/>
        </w:rPr>
        <w:t>1.049.628.555</w:t>
      </w:r>
      <w:r w:rsidR="008C7243"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>de Tunja</w:t>
      </w:r>
      <w:r w:rsidR="008C7243" w:rsidRPr="008C7243">
        <w:rPr>
          <w:rFonts w:ascii="Arial" w:hAnsi="Arial" w:cs="Arial"/>
          <w:color w:val="000000"/>
        </w:rPr>
        <w:t>.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="008C7243">
        <w:rPr>
          <w:rFonts w:ascii="Arial" w:hAnsi="Arial" w:cs="Arial"/>
          <w:b/>
          <w:color w:val="000000"/>
        </w:rPr>
        <w:t xml:space="preserve"> CENAC PERSONAL </w:t>
      </w:r>
      <w:r w:rsidRPr="00E570B8">
        <w:rPr>
          <w:rFonts w:ascii="Arial" w:hAnsi="Arial" w:cs="Arial"/>
          <w:b/>
          <w:color w:val="000000"/>
        </w:rPr>
        <w:t>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8C7243">
        <w:rPr>
          <w:rFonts w:ascii="Arial" w:hAnsi="Arial" w:cs="Arial"/>
        </w:rPr>
        <w:t>Dos Millones Seiscientos Mil Pesos ($2.600.0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8C7243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PRESTACIÒN DE SERVICIOS COMO ASESOR Y ORIENTADOR PSICOSOCIAL DEL CEFAM DE LA BR13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</w:t>
      </w:r>
      <w:r w:rsidRPr="008C7243">
        <w:rPr>
          <w:rFonts w:ascii="Arial" w:hAnsi="Arial" w:cs="Arial"/>
          <w:color w:val="000000" w:themeColor="text1"/>
        </w:rPr>
        <w:t xml:space="preserve">No. </w:t>
      </w:r>
      <w:r w:rsidR="008C7243" w:rsidRPr="008C7243">
        <w:rPr>
          <w:rFonts w:ascii="Arial" w:hAnsi="Arial" w:cs="Arial"/>
          <w:color w:val="000000" w:themeColor="text1"/>
        </w:rPr>
        <w:t>208</w:t>
      </w:r>
      <w:r w:rsidRPr="008C7243">
        <w:rPr>
          <w:rFonts w:ascii="Arial" w:hAnsi="Arial" w:cs="Arial"/>
          <w:color w:val="000000" w:themeColor="text1"/>
        </w:rPr>
        <w:t xml:space="preserve"> </w:t>
      </w:r>
      <w:r w:rsidRPr="00E570B8">
        <w:rPr>
          <w:rFonts w:ascii="Arial" w:hAnsi="Arial" w:cs="Arial"/>
          <w:color w:val="000000"/>
        </w:rPr>
        <w:t xml:space="preserve">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 w:rsidR="008C7243">
        <w:rPr>
          <w:rFonts w:ascii="Arial" w:hAnsi="Arial" w:cs="Arial"/>
        </w:rPr>
        <w:t>lones Seiscientos</w:t>
      </w:r>
      <w:r>
        <w:rPr>
          <w:rFonts w:ascii="Arial" w:hAnsi="Arial" w:cs="Arial"/>
        </w:rPr>
        <w:t xml:space="preserve"> </w:t>
      </w:r>
      <w:r w:rsidR="008C7243">
        <w:rPr>
          <w:rFonts w:ascii="Arial" w:hAnsi="Arial" w:cs="Arial"/>
        </w:rPr>
        <w:t>Mil Pesos ($28.600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D54F8A">
        <w:rPr>
          <w:rFonts w:ascii="Arial" w:hAnsi="Arial" w:cs="Arial"/>
          <w:b/>
          <w:color w:val="000000"/>
        </w:rPr>
        <w:t>CLAUDIA MARCELA CARREÑO CORDERO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D54F8A">
        <w:rPr>
          <w:rFonts w:ascii="Arial" w:hAnsi="Arial" w:cs="Arial"/>
          <w:b/>
          <w:color w:val="000000"/>
        </w:rPr>
        <w:t>1.049.628.555</w:t>
      </w:r>
      <w:r w:rsidR="004628AC">
        <w:rPr>
          <w:rFonts w:ascii="Arial" w:hAnsi="Arial" w:cs="Arial"/>
          <w:b/>
          <w:color w:val="000000"/>
        </w:rPr>
        <w:t xml:space="preserve"> de Tunja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D54F8A">
        <w:rPr>
          <w:rFonts w:ascii="Arial" w:hAnsi="Arial" w:cs="Arial"/>
          <w:b/>
          <w:color w:val="000000"/>
        </w:rPr>
        <w:t>BOGOTÁ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D54F8A">
        <w:rPr>
          <w:rFonts w:ascii="Arial" w:hAnsi="Arial" w:cs="Arial"/>
          <w:b/>
          <w:color w:val="000000"/>
        </w:rPr>
        <w:t>3213815414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D54F8A" w:rsidRPr="00D54F8A">
        <w:rPr>
          <w:rFonts w:ascii="Helvetica" w:eastAsiaTheme="minorHAnsi" w:hAnsi="Helvetica" w:cs="Helvetica"/>
          <w:b/>
          <w:kern w:val="0"/>
          <w:lang w:eastAsia="en-US"/>
        </w:rPr>
        <w:t>88279613834</w:t>
      </w:r>
      <w:r w:rsidR="00B469CF" w:rsidRPr="00D54F8A">
        <w:rPr>
          <w:rFonts w:ascii="Arial" w:hAnsi="Arial" w:cs="Arial"/>
          <w:b/>
          <w:color w:val="000000"/>
        </w:rPr>
        <w:t xml:space="preserve"> –</w:t>
      </w:r>
      <w:r w:rsidR="00D54F8A" w:rsidRPr="00D54F8A">
        <w:rPr>
          <w:rFonts w:ascii="Arial" w:hAnsi="Arial" w:cs="Arial"/>
          <w:b/>
          <w:color w:val="000000"/>
        </w:rPr>
        <w:t xml:space="preserve"> BANCOLOMBIA</w:t>
      </w:r>
    </w:p>
    <w:p w:rsidR="009401EE" w:rsidRDefault="0044524C" w:rsidP="008C7243">
      <w:pPr>
        <w:jc w:val="both"/>
        <w:rPr>
          <w:rFonts w:ascii="Arial" w:hAnsi="Arial" w:cs="Arial"/>
          <w:color w:val="000000"/>
        </w:rPr>
      </w:pPr>
      <w:r>
        <w:rPr>
          <w:rFonts w:ascii="Tahoma" w:hAnsi="Tahoma" w:cs="Tahoma"/>
          <w:b/>
          <w:noProof/>
          <w:sz w:val="16"/>
          <w:szCs w:val="16"/>
        </w:rPr>
        <w:drawing>
          <wp:anchor distT="0" distB="0" distL="114300" distR="114300" simplePos="0" relativeHeight="251660288" behindDoc="0" locked="0" layoutInCell="1" allowOverlap="1" wp14:anchorId="7CB79EF3" wp14:editId="2B59D653">
            <wp:simplePos x="0" y="0"/>
            <wp:positionH relativeFrom="margin">
              <wp:posOffset>1744345</wp:posOffset>
            </wp:positionH>
            <wp:positionV relativeFrom="margin">
              <wp:posOffset>6592570</wp:posOffset>
            </wp:positionV>
            <wp:extent cx="926465" cy="662940"/>
            <wp:effectExtent l="0" t="0" r="6985" b="0"/>
            <wp:wrapSquare wrapText="bothSides"/>
            <wp:docPr id="3" name="Imagen 3" descr="F:\Fir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Firm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EDEDED"/>
                        </a:clrFrom>
                        <a:clrTo>
                          <a:srgbClr val="EDEDE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</w:rPr>
        <w:t>Firma: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44524C" w:rsidRPr="00E570B8" w:rsidRDefault="0044524C" w:rsidP="008C7243">
      <w:pPr>
        <w:jc w:val="both"/>
        <w:rPr>
          <w:rFonts w:ascii="Arial" w:hAnsi="Arial" w:cs="Arial"/>
        </w:rPr>
      </w:pPr>
      <w:bookmarkStart w:id="0" w:name="_GoBack"/>
      <w:bookmarkEnd w:id="0"/>
    </w:p>
    <w:sectPr w:rsidR="0044524C" w:rsidRPr="00E570B8" w:rsidSect="00837462">
      <w:pgSz w:w="12242" w:h="20163" w:code="5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D69F8"/>
    <w:rsid w:val="00203C63"/>
    <w:rsid w:val="0035648B"/>
    <w:rsid w:val="0044524C"/>
    <w:rsid w:val="004628AC"/>
    <w:rsid w:val="004E3898"/>
    <w:rsid w:val="0063047F"/>
    <w:rsid w:val="00837462"/>
    <w:rsid w:val="00847F74"/>
    <w:rsid w:val="00863271"/>
    <w:rsid w:val="00871B2D"/>
    <w:rsid w:val="00880AC6"/>
    <w:rsid w:val="00886E29"/>
    <w:rsid w:val="0089372A"/>
    <w:rsid w:val="008C34A8"/>
    <w:rsid w:val="008C7243"/>
    <w:rsid w:val="009366DD"/>
    <w:rsid w:val="009401EE"/>
    <w:rsid w:val="00945C9E"/>
    <w:rsid w:val="009E2896"/>
    <w:rsid w:val="00B00F69"/>
    <w:rsid w:val="00B012A2"/>
    <w:rsid w:val="00B469CF"/>
    <w:rsid w:val="00B87F6D"/>
    <w:rsid w:val="00BD396B"/>
    <w:rsid w:val="00D54F8A"/>
    <w:rsid w:val="00E11CC3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69C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69CF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69C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69CF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183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USUARIO</cp:lastModifiedBy>
  <cp:revision>7</cp:revision>
  <cp:lastPrinted>2018-04-10T13:40:00Z</cp:lastPrinted>
  <dcterms:created xsi:type="dcterms:W3CDTF">2018-03-09T03:35:00Z</dcterms:created>
  <dcterms:modified xsi:type="dcterms:W3CDTF">2018-05-11T11:59:00Z</dcterms:modified>
</cp:coreProperties>
</file>