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D06C6" w14:textId="1338A8FD" w:rsidR="007C04A5" w:rsidRDefault="00000000">
      <w:pPr>
        <w:spacing w:before="204"/>
        <w:ind w:left="473" w:right="166"/>
        <w:jc w:val="both"/>
        <w:rPr>
          <w:rFonts w:ascii="Arial MT" w:hAnsi="Arial MT"/>
        </w:rPr>
      </w:pPr>
      <w:r>
        <w:rPr>
          <w:rFonts w:ascii="Arial MT" w:hAnsi="Arial MT"/>
        </w:rPr>
        <w:t>El presente proceso de contratación se encuentra identificado con el número No. 0</w:t>
      </w:r>
      <w:r w:rsidR="007C04A5">
        <w:rPr>
          <w:rFonts w:ascii="Arial MT" w:hAnsi="Arial MT"/>
        </w:rPr>
        <w:t>13</w:t>
      </w:r>
      <w:r>
        <w:rPr>
          <w:rFonts w:ascii="Arial MT" w:hAnsi="Arial MT"/>
        </w:rPr>
        <w:t>-00-P-EPFAC- EPFAC-GRUA</w:t>
      </w:r>
      <w:r w:rsidR="007C04A5">
        <w:rPr>
          <w:rFonts w:ascii="Arial MT" w:hAnsi="Arial MT"/>
        </w:rPr>
        <w:t>C</w:t>
      </w:r>
      <w:r>
        <w:rPr>
          <w:rFonts w:ascii="Arial MT" w:hAnsi="Arial MT"/>
        </w:rPr>
        <w:t>-202</w:t>
      </w:r>
      <w:r w:rsidR="007C04A5">
        <w:rPr>
          <w:rFonts w:ascii="Arial MT" w:hAnsi="Arial MT"/>
        </w:rPr>
        <w:t>6</w:t>
      </w:r>
      <w:r>
        <w:rPr>
          <w:rFonts w:ascii="Arial MT" w:hAnsi="Arial MT"/>
          <w:spacing w:val="-10"/>
        </w:rPr>
        <w:t xml:space="preserve"> </w:t>
      </w:r>
      <w:r>
        <w:rPr>
          <w:rFonts w:ascii="Arial MT" w:hAnsi="Arial MT"/>
        </w:rPr>
        <w:t>y</w:t>
      </w:r>
      <w:r>
        <w:rPr>
          <w:rFonts w:ascii="Arial MT" w:hAnsi="Arial MT"/>
          <w:spacing w:val="-9"/>
        </w:rPr>
        <w:t xml:space="preserve"> </w:t>
      </w:r>
      <w:r>
        <w:rPr>
          <w:rFonts w:ascii="Arial MT" w:hAnsi="Arial MT"/>
        </w:rPr>
        <w:t>objeto</w:t>
      </w:r>
      <w:r>
        <w:rPr>
          <w:rFonts w:ascii="Arial MT" w:hAnsi="Arial MT"/>
          <w:spacing w:val="-8"/>
        </w:rPr>
        <w:t xml:space="preserve"> </w:t>
      </w:r>
      <w:r>
        <w:rPr>
          <w:rFonts w:ascii="Arial MT" w:hAnsi="Arial MT"/>
        </w:rPr>
        <w:t>contractual</w:t>
      </w:r>
      <w:r>
        <w:rPr>
          <w:rFonts w:ascii="Arial MT" w:hAnsi="Arial MT"/>
          <w:spacing w:val="-5"/>
        </w:rPr>
        <w:t xml:space="preserve"> </w:t>
      </w:r>
      <w:r>
        <w:rPr>
          <w:rFonts w:ascii="Arial MT" w:hAnsi="Arial MT"/>
        </w:rPr>
        <w:t>es</w:t>
      </w:r>
      <w:r>
        <w:rPr>
          <w:rFonts w:ascii="Arial MT" w:hAnsi="Arial MT"/>
          <w:spacing w:val="-5"/>
        </w:rPr>
        <w:t xml:space="preserve"> </w:t>
      </w:r>
      <w:r w:rsidR="007C04A5">
        <w:rPr>
          <w:rFonts w:ascii="Arial MT" w:hAnsi="Arial MT"/>
          <w:spacing w:val="-5"/>
        </w:rPr>
        <w:t xml:space="preserve">el </w:t>
      </w:r>
      <w:r w:rsidR="007C04A5" w:rsidRPr="007C04A5">
        <w:rPr>
          <w:rFonts w:ascii="Arial MT" w:hAnsi="Arial MT"/>
        </w:rPr>
        <w:t>SERVICIO DE CAPACITACIÓN EN IDIOMA INGLÉS DIRIGIDO AL PERSONAL MILITAR DE LA FAC, MEDIADO POR PLATAFORMAS DIGITALES, BAJO LA ESTRATEGIA DE APRENDIZAJE AUTÓNOMO, DESARROLLADO EN MODALIDAD VIRTUAL SINCRÓNICO Y ASINCRÓNICO</w:t>
      </w:r>
      <w:r w:rsidR="007C04A5">
        <w:rPr>
          <w:rFonts w:ascii="Arial MT" w:hAnsi="Arial MT"/>
        </w:rPr>
        <w:t>.</w:t>
      </w:r>
    </w:p>
    <w:p w14:paraId="2DA44E16" w14:textId="77777777" w:rsidR="008D0A40" w:rsidRDefault="00000000">
      <w:pPr>
        <w:spacing w:before="230"/>
        <w:ind w:left="473" w:right="160"/>
        <w:jc w:val="both"/>
        <w:rPr>
          <w:rFonts w:ascii="Arial MT" w:hAnsi="Arial MT"/>
        </w:rPr>
      </w:pPr>
      <w:r>
        <w:rPr>
          <w:rFonts w:ascii="Arial MT" w:hAnsi="Arial MT"/>
        </w:rPr>
        <w:t>Los</w:t>
      </w:r>
      <w:r>
        <w:rPr>
          <w:rFonts w:ascii="Arial MT" w:hAnsi="Arial MT"/>
          <w:spacing w:val="-16"/>
        </w:rPr>
        <w:t xml:space="preserve"> </w:t>
      </w:r>
      <w:r>
        <w:rPr>
          <w:rFonts w:ascii="Arial MT" w:hAnsi="Arial MT"/>
        </w:rPr>
        <w:t>estudios</w:t>
      </w:r>
      <w:r>
        <w:rPr>
          <w:rFonts w:ascii="Arial MT" w:hAnsi="Arial MT"/>
          <w:spacing w:val="-15"/>
        </w:rPr>
        <w:t xml:space="preserve"> </w:t>
      </w:r>
      <w:r>
        <w:rPr>
          <w:rFonts w:ascii="Arial MT" w:hAnsi="Arial MT"/>
        </w:rPr>
        <w:t>y</w:t>
      </w:r>
      <w:r>
        <w:rPr>
          <w:rFonts w:ascii="Arial MT" w:hAnsi="Arial MT"/>
          <w:spacing w:val="-14"/>
        </w:rPr>
        <w:t xml:space="preserve"> </w:t>
      </w:r>
      <w:r>
        <w:rPr>
          <w:rFonts w:ascii="Arial MT" w:hAnsi="Arial MT"/>
        </w:rPr>
        <w:t>documentos</w:t>
      </w:r>
      <w:r>
        <w:rPr>
          <w:rFonts w:ascii="Arial MT" w:hAnsi="Arial MT"/>
          <w:spacing w:val="-16"/>
        </w:rPr>
        <w:t xml:space="preserve"> </w:t>
      </w:r>
      <w:r>
        <w:rPr>
          <w:rFonts w:ascii="Arial MT" w:hAnsi="Arial MT"/>
        </w:rPr>
        <w:t>previos</w:t>
      </w:r>
      <w:r>
        <w:rPr>
          <w:rFonts w:ascii="Arial MT" w:hAnsi="Arial MT"/>
          <w:spacing w:val="-11"/>
        </w:rPr>
        <w:t xml:space="preserve"> </w:t>
      </w:r>
      <w:r>
        <w:rPr>
          <w:rFonts w:ascii="Arial MT" w:hAnsi="Arial MT"/>
        </w:rPr>
        <w:t>que</w:t>
      </w:r>
      <w:r>
        <w:rPr>
          <w:rFonts w:ascii="Arial MT" w:hAnsi="Arial MT"/>
          <w:spacing w:val="-16"/>
        </w:rPr>
        <w:t xml:space="preserve"> </w:t>
      </w:r>
      <w:r>
        <w:rPr>
          <w:rFonts w:ascii="Arial MT" w:hAnsi="Arial MT"/>
        </w:rPr>
        <w:t>incluyen</w:t>
      </w:r>
      <w:r>
        <w:rPr>
          <w:rFonts w:ascii="Arial MT" w:hAnsi="Arial MT"/>
          <w:spacing w:val="-14"/>
        </w:rPr>
        <w:t xml:space="preserve"> </w:t>
      </w:r>
      <w:r>
        <w:rPr>
          <w:rFonts w:ascii="Arial MT" w:hAnsi="Arial MT"/>
        </w:rPr>
        <w:t>el</w:t>
      </w:r>
      <w:r>
        <w:rPr>
          <w:rFonts w:ascii="Arial MT" w:hAnsi="Arial MT"/>
          <w:spacing w:val="-14"/>
        </w:rPr>
        <w:t xml:space="preserve"> </w:t>
      </w:r>
      <w:r>
        <w:rPr>
          <w:rFonts w:ascii="Arial MT" w:hAnsi="Arial MT"/>
        </w:rPr>
        <w:t>análisis</w:t>
      </w:r>
      <w:r>
        <w:rPr>
          <w:rFonts w:ascii="Arial MT" w:hAnsi="Arial MT"/>
          <w:spacing w:val="-11"/>
        </w:rPr>
        <w:t xml:space="preserve"> </w:t>
      </w:r>
      <w:r>
        <w:rPr>
          <w:rFonts w:ascii="Arial MT" w:hAnsi="Arial MT"/>
        </w:rPr>
        <w:t>del</w:t>
      </w:r>
      <w:r>
        <w:rPr>
          <w:rFonts w:ascii="Arial MT" w:hAnsi="Arial MT"/>
          <w:spacing w:val="-14"/>
        </w:rPr>
        <w:t xml:space="preserve"> </w:t>
      </w:r>
      <w:r>
        <w:rPr>
          <w:rFonts w:ascii="Arial MT" w:hAnsi="Arial MT"/>
        </w:rPr>
        <w:t>sector,</w:t>
      </w:r>
      <w:r>
        <w:rPr>
          <w:rFonts w:ascii="Arial MT" w:hAnsi="Arial MT"/>
          <w:spacing w:val="-12"/>
        </w:rPr>
        <w:t xml:space="preserve"> </w:t>
      </w:r>
      <w:r>
        <w:rPr>
          <w:rFonts w:ascii="Arial MT" w:hAnsi="Arial MT"/>
        </w:rPr>
        <w:t>así</w:t>
      </w:r>
      <w:r>
        <w:rPr>
          <w:rFonts w:ascii="Arial MT" w:hAnsi="Arial MT"/>
          <w:spacing w:val="-14"/>
        </w:rPr>
        <w:t xml:space="preserve"> </w:t>
      </w:r>
      <w:r>
        <w:rPr>
          <w:rFonts w:ascii="Arial MT" w:hAnsi="Arial MT"/>
        </w:rPr>
        <w:t>como</w:t>
      </w:r>
      <w:r>
        <w:rPr>
          <w:rFonts w:ascii="Arial MT" w:hAnsi="Arial MT"/>
          <w:spacing w:val="-15"/>
        </w:rPr>
        <w:t xml:space="preserve"> </w:t>
      </w:r>
      <w:r>
        <w:rPr>
          <w:rFonts w:ascii="Arial MT" w:hAnsi="Arial MT"/>
        </w:rPr>
        <w:t>cualquiera</w:t>
      </w:r>
      <w:r>
        <w:rPr>
          <w:rFonts w:ascii="Arial MT" w:hAnsi="Arial MT"/>
          <w:spacing w:val="-1"/>
        </w:rPr>
        <w:t xml:space="preserve"> </w:t>
      </w:r>
      <w:r>
        <w:rPr>
          <w:rFonts w:ascii="Arial MT" w:hAnsi="Arial MT"/>
        </w:rPr>
        <w:t>de</w:t>
      </w:r>
      <w:r>
        <w:rPr>
          <w:rFonts w:ascii="Arial MT" w:hAnsi="Arial MT"/>
          <w:spacing w:val="-3"/>
        </w:rPr>
        <w:t xml:space="preserve"> </w:t>
      </w:r>
      <w:r>
        <w:rPr>
          <w:rFonts w:ascii="Arial MT" w:hAnsi="Arial MT"/>
        </w:rPr>
        <w:t>sus</w:t>
      </w:r>
      <w:r>
        <w:rPr>
          <w:rFonts w:ascii="Arial MT" w:hAnsi="Arial MT"/>
          <w:spacing w:val="-4"/>
        </w:rPr>
        <w:t xml:space="preserve"> </w:t>
      </w:r>
      <w:r>
        <w:rPr>
          <w:rFonts w:ascii="Arial MT" w:hAnsi="Arial MT"/>
        </w:rPr>
        <w:t>anexos hará parte del expediente electrónico y hacen parte integral del Pliego de condiciones de conformidad con</w:t>
      </w:r>
      <w:r>
        <w:rPr>
          <w:rFonts w:ascii="Arial MT" w:hAnsi="Arial MT"/>
          <w:spacing w:val="-16"/>
        </w:rPr>
        <w:t xml:space="preserve"> </w:t>
      </w:r>
      <w:r>
        <w:rPr>
          <w:rFonts w:ascii="Arial MT" w:hAnsi="Arial MT"/>
        </w:rPr>
        <w:t>lo</w:t>
      </w:r>
      <w:r>
        <w:rPr>
          <w:rFonts w:ascii="Arial MT" w:hAnsi="Arial MT"/>
          <w:spacing w:val="-15"/>
        </w:rPr>
        <w:t xml:space="preserve"> </w:t>
      </w:r>
      <w:r>
        <w:rPr>
          <w:rFonts w:ascii="Arial MT" w:hAnsi="Arial MT"/>
        </w:rPr>
        <w:t>establecido</w:t>
      </w:r>
      <w:r>
        <w:rPr>
          <w:rFonts w:ascii="Arial MT" w:hAnsi="Arial MT"/>
          <w:spacing w:val="-15"/>
        </w:rPr>
        <w:t xml:space="preserve"> </w:t>
      </w:r>
      <w:r>
        <w:rPr>
          <w:rFonts w:ascii="Arial MT" w:hAnsi="Arial MT"/>
        </w:rPr>
        <w:t>en</w:t>
      </w:r>
      <w:r>
        <w:rPr>
          <w:rFonts w:ascii="Arial MT" w:hAnsi="Arial MT"/>
          <w:spacing w:val="-16"/>
        </w:rPr>
        <w:t xml:space="preserve"> </w:t>
      </w:r>
      <w:r>
        <w:rPr>
          <w:rFonts w:ascii="Arial MT" w:hAnsi="Arial MT"/>
        </w:rPr>
        <w:t>el</w:t>
      </w:r>
      <w:r>
        <w:rPr>
          <w:rFonts w:ascii="Arial MT" w:hAnsi="Arial MT"/>
          <w:spacing w:val="-14"/>
        </w:rPr>
        <w:t xml:space="preserve"> </w:t>
      </w:r>
      <w:r>
        <w:rPr>
          <w:rFonts w:ascii="Arial MT" w:hAnsi="Arial MT"/>
        </w:rPr>
        <w:t>artículo</w:t>
      </w:r>
      <w:r>
        <w:rPr>
          <w:rFonts w:ascii="Arial MT" w:hAnsi="Arial MT"/>
          <w:spacing w:val="-13"/>
        </w:rPr>
        <w:t xml:space="preserve"> </w:t>
      </w:r>
      <w:r>
        <w:rPr>
          <w:rFonts w:ascii="Arial MT" w:hAnsi="Arial MT"/>
        </w:rPr>
        <w:t>2.2.1.1.2.1.1.</w:t>
      </w:r>
      <w:r>
        <w:rPr>
          <w:rFonts w:ascii="Arial MT" w:hAnsi="Arial MT"/>
          <w:spacing w:val="-14"/>
        </w:rPr>
        <w:t xml:space="preserve"> </w:t>
      </w:r>
      <w:r>
        <w:rPr>
          <w:rFonts w:ascii="Arial MT" w:hAnsi="Arial MT"/>
        </w:rPr>
        <w:t>Del</w:t>
      </w:r>
      <w:r>
        <w:rPr>
          <w:rFonts w:ascii="Arial MT" w:hAnsi="Arial MT"/>
          <w:spacing w:val="-16"/>
        </w:rPr>
        <w:t xml:space="preserve"> </w:t>
      </w:r>
      <w:r>
        <w:rPr>
          <w:rFonts w:ascii="Arial MT" w:hAnsi="Arial MT"/>
        </w:rPr>
        <w:t>Decreto</w:t>
      </w:r>
      <w:r>
        <w:rPr>
          <w:rFonts w:ascii="Arial MT" w:hAnsi="Arial MT"/>
          <w:spacing w:val="-15"/>
        </w:rPr>
        <w:t xml:space="preserve"> </w:t>
      </w:r>
      <w:r>
        <w:rPr>
          <w:rFonts w:ascii="Arial MT" w:hAnsi="Arial MT"/>
        </w:rPr>
        <w:t>1082</w:t>
      </w:r>
      <w:r>
        <w:rPr>
          <w:rFonts w:ascii="Arial MT" w:hAnsi="Arial MT"/>
          <w:spacing w:val="-15"/>
        </w:rPr>
        <w:t xml:space="preserve"> </w:t>
      </w:r>
      <w:r>
        <w:rPr>
          <w:rFonts w:ascii="Arial MT" w:hAnsi="Arial MT"/>
        </w:rPr>
        <w:t>del</w:t>
      </w:r>
      <w:r>
        <w:rPr>
          <w:rFonts w:ascii="Arial MT" w:hAnsi="Arial MT"/>
          <w:spacing w:val="-16"/>
        </w:rPr>
        <w:t xml:space="preserve"> </w:t>
      </w:r>
      <w:r>
        <w:rPr>
          <w:rFonts w:ascii="Arial MT" w:hAnsi="Arial MT"/>
        </w:rPr>
        <w:t>2015,</w:t>
      </w:r>
      <w:r>
        <w:rPr>
          <w:rFonts w:ascii="Arial MT" w:hAnsi="Arial MT"/>
          <w:spacing w:val="-14"/>
        </w:rPr>
        <w:t xml:space="preserve"> </w:t>
      </w:r>
      <w:r>
        <w:rPr>
          <w:rFonts w:ascii="Arial MT" w:hAnsi="Arial MT"/>
        </w:rPr>
        <w:t>los</w:t>
      </w:r>
      <w:r>
        <w:rPr>
          <w:rFonts w:ascii="Arial MT" w:hAnsi="Arial MT"/>
          <w:spacing w:val="-11"/>
        </w:rPr>
        <w:t xml:space="preserve"> </w:t>
      </w:r>
      <w:r>
        <w:rPr>
          <w:rFonts w:ascii="Arial MT" w:hAnsi="Arial MT"/>
        </w:rPr>
        <w:t>cuales</w:t>
      </w:r>
      <w:r>
        <w:rPr>
          <w:rFonts w:ascii="Arial MT" w:hAnsi="Arial MT"/>
          <w:spacing w:val="25"/>
        </w:rPr>
        <w:t xml:space="preserve"> </w:t>
      </w:r>
      <w:r>
        <w:rPr>
          <w:rFonts w:ascii="Arial MT" w:hAnsi="Arial MT"/>
        </w:rPr>
        <w:t>estarán</w:t>
      </w:r>
      <w:r>
        <w:rPr>
          <w:rFonts w:ascii="Arial MT" w:hAnsi="Arial MT"/>
          <w:spacing w:val="-5"/>
        </w:rPr>
        <w:t xml:space="preserve"> </w:t>
      </w:r>
      <w:r>
        <w:rPr>
          <w:rFonts w:ascii="Arial MT" w:hAnsi="Arial MT"/>
        </w:rPr>
        <w:t>a</w:t>
      </w:r>
      <w:r>
        <w:rPr>
          <w:rFonts w:ascii="Arial MT" w:hAnsi="Arial MT"/>
          <w:spacing w:val="-6"/>
        </w:rPr>
        <w:t xml:space="preserve"> </w:t>
      </w:r>
      <w:r>
        <w:rPr>
          <w:rFonts w:ascii="Arial MT" w:hAnsi="Arial MT"/>
        </w:rPr>
        <w:t>disposición del público, en formato digital, a través del Sistema Electrónico de Contratación Pública – SECOP II.</w:t>
      </w:r>
    </w:p>
    <w:p w14:paraId="1354668E" w14:textId="77777777" w:rsidR="008D0A40" w:rsidRDefault="00000000">
      <w:pPr>
        <w:pStyle w:val="Ttulo4"/>
        <w:numPr>
          <w:ilvl w:val="0"/>
          <w:numId w:val="19"/>
        </w:numPr>
        <w:tabs>
          <w:tab w:val="left" w:pos="1212"/>
        </w:tabs>
        <w:spacing w:before="226"/>
        <w:ind w:hanging="739"/>
      </w:pPr>
      <w:r>
        <w:rPr>
          <w:w w:val="80"/>
        </w:rPr>
        <w:t>Aspectos</w:t>
      </w:r>
      <w:r>
        <w:rPr>
          <w:spacing w:val="6"/>
        </w:rPr>
        <w:t xml:space="preserve"> </w:t>
      </w:r>
      <w:r>
        <w:rPr>
          <w:spacing w:val="-2"/>
        </w:rPr>
        <w:t>Generales</w:t>
      </w:r>
    </w:p>
    <w:p w14:paraId="27EF10C8" w14:textId="77777777" w:rsidR="008D0A40" w:rsidRDefault="00000000">
      <w:pPr>
        <w:pStyle w:val="Prrafodelista"/>
        <w:numPr>
          <w:ilvl w:val="1"/>
          <w:numId w:val="19"/>
        </w:numPr>
        <w:tabs>
          <w:tab w:val="left" w:pos="663"/>
        </w:tabs>
        <w:spacing w:before="229"/>
        <w:ind w:left="663" w:hanging="190"/>
        <w:rPr>
          <w:rFonts w:ascii="Arial" w:hAnsi="Arial"/>
          <w:b/>
          <w:sz w:val="20"/>
        </w:rPr>
      </w:pPr>
      <w:r>
        <w:rPr>
          <w:rFonts w:ascii="Arial" w:hAnsi="Arial"/>
          <w:b/>
          <w:w w:val="80"/>
          <w:sz w:val="20"/>
        </w:rPr>
        <w:t>Invitación</w:t>
      </w:r>
      <w:r>
        <w:rPr>
          <w:rFonts w:ascii="Arial" w:hAnsi="Arial"/>
          <w:b/>
          <w:spacing w:val="3"/>
          <w:sz w:val="20"/>
        </w:rPr>
        <w:t xml:space="preserve"> </w:t>
      </w:r>
      <w:r>
        <w:rPr>
          <w:rFonts w:ascii="Arial" w:hAnsi="Arial"/>
          <w:b/>
          <w:w w:val="80"/>
          <w:sz w:val="20"/>
        </w:rPr>
        <w:t>a</w:t>
      </w:r>
      <w:r>
        <w:rPr>
          <w:rFonts w:ascii="Arial" w:hAnsi="Arial"/>
          <w:b/>
          <w:spacing w:val="-3"/>
          <w:sz w:val="20"/>
        </w:rPr>
        <w:t xml:space="preserve"> </w:t>
      </w:r>
      <w:r>
        <w:rPr>
          <w:rFonts w:ascii="Arial" w:hAnsi="Arial"/>
          <w:b/>
          <w:w w:val="80"/>
          <w:sz w:val="20"/>
        </w:rPr>
        <w:t>las</w:t>
      </w:r>
      <w:r>
        <w:rPr>
          <w:rFonts w:ascii="Arial" w:hAnsi="Arial"/>
          <w:b/>
          <w:spacing w:val="3"/>
          <w:sz w:val="20"/>
        </w:rPr>
        <w:t xml:space="preserve"> </w:t>
      </w:r>
      <w:r>
        <w:rPr>
          <w:rFonts w:ascii="Arial" w:hAnsi="Arial"/>
          <w:b/>
          <w:w w:val="80"/>
          <w:sz w:val="20"/>
        </w:rPr>
        <w:t>veedurías</w:t>
      </w:r>
      <w:r>
        <w:rPr>
          <w:rFonts w:ascii="Arial" w:hAnsi="Arial"/>
          <w:b/>
          <w:spacing w:val="1"/>
          <w:sz w:val="20"/>
        </w:rPr>
        <w:t xml:space="preserve"> </w:t>
      </w:r>
      <w:r>
        <w:rPr>
          <w:rFonts w:ascii="Arial" w:hAnsi="Arial"/>
          <w:b/>
          <w:spacing w:val="-2"/>
          <w:w w:val="80"/>
          <w:sz w:val="20"/>
        </w:rPr>
        <w:t>ciudadanas</w:t>
      </w:r>
    </w:p>
    <w:p w14:paraId="19638F2B" w14:textId="77777777" w:rsidR="008D0A40" w:rsidRDefault="008D0A40">
      <w:pPr>
        <w:pStyle w:val="Textoindependiente"/>
        <w:spacing w:before="9"/>
        <w:rPr>
          <w:rFonts w:ascii="Arial"/>
          <w:b/>
        </w:rPr>
      </w:pPr>
    </w:p>
    <w:p w14:paraId="1B78152D" w14:textId="77777777" w:rsidR="008D0A40" w:rsidRDefault="00000000">
      <w:pPr>
        <w:pStyle w:val="Textoindependiente"/>
        <w:ind w:left="473" w:right="184"/>
        <w:jc w:val="both"/>
      </w:pPr>
      <w:r>
        <w:rPr>
          <w:w w:val="85"/>
        </w:rPr>
        <w:t>En</w:t>
      </w:r>
      <w:r>
        <w:rPr>
          <w:spacing w:val="-6"/>
          <w:w w:val="85"/>
        </w:rPr>
        <w:t xml:space="preserve"> </w:t>
      </w:r>
      <w:r>
        <w:rPr>
          <w:w w:val="85"/>
        </w:rPr>
        <w:t>cumplimiento de</w:t>
      </w:r>
      <w:r>
        <w:rPr>
          <w:spacing w:val="-2"/>
          <w:w w:val="85"/>
        </w:rPr>
        <w:t xml:space="preserve"> </w:t>
      </w:r>
      <w:r>
        <w:rPr>
          <w:w w:val="85"/>
        </w:rPr>
        <w:t>lo</w:t>
      </w:r>
      <w:r>
        <w:rPr>
          <w:spacing w:val="-5"/>
          <w:w w:val="85"/>
        </w:rPr>
        <w:t xml:space="preserve"> </w:t>
      </w:r>
      <w:r>
        <w:rPr>
          <w:w w:val="85"/>
        </w:rPr>
        <w:t>dispuesto en</w:t>
      </w:r>
      <w:r>
        <w:rPr>
          <w:spacing w:val="-2"/>
          <w:w w:val="85"/>
        </w:rPr>
        <w:t xml:space="preserve"> </w:t>
      </w:r>
      <w:r>
        <w:rPr>
          <w:w w:val="85"/>
        </w:rPr>
        <w:t>el</w:t>
      </w:r>
      <w:r>
        <w:rPr>
          <w:spacing w:val="-5"/>
          <w:w w:val="85"/>
        </w:rPr>
        <w:t xml:space="preserve"> </w:t>
      </w:r>
      <w:r>
        <w:rPr>
          <w:w w:val="85"/>
        </w:rPr>
        <w:t>inciso 3</w:t>
      </w:r>
      <w:r>
        <w:rPr>
          <w:spacing w:val="-1"/>
          <w:w w:val="85"/>
        </w:rPr>
        <w:t xml:space="preserve"> </w:t>
      </w:r>
      <w:r>
        <w:rPr>
          <w:w w:val="85"/>
        </w:rPr>
        <w:t>del</w:t>
      </w:r>
      <w:r>
        <w:rPr>
          <w:spacing w:val="-2"/>
          <w:w w:val="85"/>
        </w:rPr>
        <w:t xml:space="preserve"> </w:t>
      </w:r>
      <w:r>
        <w:rPr>
          <w:w w:val="85"/>
        </w:rPr>
        <w:t>artículo 66</w:t>
      </w:r>
      <w:r>
        <w:rPr>
          <w:spacing w:val="-1"/>
          <w:w w:val="85"/>
        </w:rPr>
        <w:t xml:space="preserve"> </w:t>
      </w:r>
      <w:r>
        <w:rPr>
          <w:w w:val="85"/>
        </w:rPr>
        <w:t>de la</w:t>
      </w:r>
      <w:r>
        <w:rPr>
          <w:spacing w:val="-6"/>
          <w:w w:val="85"/>
        </w:rPr>
        <w:t xml:space="preserve"> </w:t>
      </w:r>
      <w:r>
        <w:rPr>
          <w:w w:val="85"/>
        </w:rPr>
        <w:t>Ley</w:t>
      </w:r>
      <w:r>
        <w:rPr>
          <w:spacing w:val="-2"/>
          <w:w w:val="85"/>
        </w:rPr>
        <w:t xml:space="preserve"> </w:t>
      </w:r>
      <w:r>
        <w:rPr>
          <w:w w:val="85"/>
        </w:rPr>
        <w:t>80</w:t>
      </w:r>
      <w:r>
        <w:rPr>
          <w:spacing w:val="-2"/>
          <w:w w:val="85"/>
        </w:rPr>
        <w:t xml:space="preserve"> </w:t>
      </w:r>
      <w:r>
        <w:rPr>
          <w:w w:val="85"/>
        </w:rPr>
        <w:t>de 1993</w:t>
      </w:r>
      <w:r>
        <w:rPr>
          <w:spacing w:val="-1"/>
          <w:w w:val="85"/>
        </w:rPr>
        <w:t xml:space="preserve"> </w:t>
      </w:r>
      <w:r>
        <w:rPr>
          <w:w w:val="85"/>
        </w:rPr>
        <w:t>y</w:t>
      </w:r>
      <w:r>
        <w:rPr>
          <w:spacing w:val="-2"/>
          <w:w w:val="85"/>
        </w:rPr>
        <w:t xml:space="preserve"> </w:t>
      </w:r>
      <w:r>
        <w:rPr>
          <w:w w:val="85"/>
        </w:rPr>
        <w:t>ley 850</w:t>
      </w:r>
      <w:r>
        <w:rPr>
          <w:spacing w:val="-1"/>
          <w:w w:val="85"/>
        </w:rPr>
        <w:t xml:space="preserve"> </w:t>
      </w:r>
      <w:r>
        <w:rPr>
          <w:w w:val="85"/>
        </w:rPr>
        <w:t>de</w:t>
      </w:r>
      <w:r>
        <w:rPr>
          <w:spacing w:val="-2"/>
          <w:w w:val="85"/>
        </w:rPr>
        <w:t xml:space="preserve"> </w:t>
      </w:r>
      <w:r>
        <w:rPr>
          <w:w w:val="85"/>
        </w:rPr>
        <w:t>2003,</w:t>
      </w:r>
      <w:r>
        <w:rPr>
          <w:spacing w:val="-6"/>
          <w:w w:val="85"/>
        </w:rPr>
        <w:t xml:space="preserve"> </w:t>
      </w:r>
      <w:r>
        <w:rPr>
          <w:w w:val="85"/>
        </w:rPr>
        <w:t>el Ministerio de Defensa-</w:t>
      </w:r>
      <w:r>
        <w:rPr>
          <w:spacing w:val="33"/>
        </w:rPr>
        <w:t xml:space="preserve"> </w:t>
      </w:r>
      <w:r>
        <w:rPr>
          <w:w w:val="85"/>
        </w:rPr>
        <w:t xml:space="preserve">Fuerza </w:t>
      </w:r>
      <w:r>
        <w:rPr>
          <w:w w:val="80"/>
        </w:rPr>
        <w:t>aeroespacial</w:t>
      </w:r>
      <w:r>
        <w:rPr>
          <w:spacing w:val="26"/>
        </w:rPr>
        <w:t xml:space="preserve"> </w:t>
      </w:r>
      <w:r>
        <w:rPr>
          <w:w w:val="80"/>
        </w:rPr>
        <w:t>colombiana-</w:t>
      </w:r>
      <w:r>
        <w:rPr>
          <w:spacing w:val="25"/>
        </w:rPr>
        <w:t xml:space="preserve"> </w:t>
      </w:r>
      <w:r>
        <w:rPr>
          <w:w w:val="80"/>
        </w:rPr>
        <w:t>EPFAC,</w:t>
      </w:r>
      <w:r>
        <w:rPr>
          <w:spacing w:val="12"/>
        </w:rPr>
        <w:t xml:space="preserve"> </w:t>
      </w:r>
      <w:r>
        <w:rPr>
          <w:w w:val="80"/>
        </w:rPr>
        <w:t>invita</w:t>
      </w:r>
      <w:r>
        <w:rPr>
          <w:spacing w:val="21"/>
        </w:rPr>
        <w:t xml:space="preserve"> </w:t>
      </w:r>
      <w:r>
        <w:rPr>
          <w:w w:val="80"/>
        </w:rPr>
        <w:t>a</w:t>
      </w:r>
      <w:r>
        <w:rPr>
          <w:spacing w:val="18"/>
        </w:rPr>
        <w:t xml:space="preserve"> </w:t>
      </w:r>
      <w:r>
        <w:rPr>
          <w:w w:val="80"/>
        </w:rPr>
        <w:t>todas</w:t>
      </w:r>
      <w:r>
        <w:rPr>
          <w:spacing w:val="17"/>
        </w:rPr>
        <w:t xml:space="preserve"> </w:t>
      </w:r>
      <w:r>
        <w:rPr>
          <w:w w:val="80"/>
        </w:rPr>
        <w:t>las</w:t>
      </w:r>
      <w:r>
        <w:rPr>
          <w:spacing w:val="21"/>
        </w:rPr>
        <w:t xml:space="preserve"> </w:t>
      </w:r>
      <w:r>
        <w:rPr>
          <w:w w:val="80"/>
        </w:rPr>
        <w:t>personas</w:t>
      </w:r>
      <w:r>
        <w:rPr>
          <w:spacing w:val="24"/>
        </w:rPr>
        <w:t xml:space="preserve"> </w:t>
      </w:r>
      <w:r>
        <w:rPr>
          <w:w w:val="80"/>
        </w:rPr>
        <w:t>y</w:t>
      </w:r>
      <w:r>
        <w:rPr>
          <w:spacing w:val="19"/>
        </w:rPr>
        <w:t xml:space="preserve"> </w:t>
      </w:r>
      <w:r>
        <w:rPr>
          <w:w w:val="80"/>
        </w:rPr>
        <w:t>organizaciones</w:t>
      </w:r>
      <w:r>
        <w:rPr>
          <w:spacing w:val="20"/>
        </w:rPr>
        <w:t xml:space="preserve"> </w:t>
      </w:r>
      <w:r>
        <w:rPr>
          <w:w w:val="80"/>
        </w:rPr>
        <w:t>interesadas</w:t>
      </w:r>
      <w:r>
        <w:rPr>
          <w:spacing w:val="20"/>
        </w:rPr>
        <w:t xml:space="preserve"> </w:t>
      </w:r>
      <w:r>
        <w:rPr>
          <w:w w:val="80"/>
        </w:rPr>
        <w:t>en</w:t>
      </w:r>
      <w:r>
        <w:rPr>
          <w:spacing w:val="22"/>
        </w:rPr>
        <w:t xml:space="preserve"> </w:t>
      </w:r>
      <w:r>
        <w:rPr>
          <w:w w:val="80"/>
        </w:rPr>
        <w:t>hacer</w:t>
      </w:r>
      <w:r>
        <w:rPr>
          <w:spacing w:val="15"/>
        </w:rPr>
        <w:t xml:space="preserve"> </w:t>
      </w:r>
      <w:r>
        <w:rPr>
          <w:w w:val="80"/>
        </w:rPr>
        <w:t>control</w:t>
      </w:r>
      <w:r>
        <w:rPr>
          <w:spacing w:val="14"/>
        </w:rPr>
        <w:t xml:space="preserve"> </w:t>
      </w:r>
      <w:r>
        <w:rPr>
          <w:w w:val="80"/>
        </w:rPr>
        <w:t>social</w:t>
      </w:r>
      <w:r>
        <w:rPr>
          <w:spacing w:val="22"/>
        </w:rPr>
        <w:t xml:space="preserve"> </w:t>
      </w:r>
      <w:r>
        <w:rPr>
          <w:w w:val="80"/>
        </w:rPr>
        <w:t>al</w:t>
      </w:r>
      <w:r>
        <w:rPr>
          <w:spacing w:val="19"/>
        </w:rPr>
        <w:t xml:space="preserve"> </w:t>
      </w:r>
      <w:r>
        <w:rPr>
          <w:w w:val="80"/>
        </w:rPr>
        <w:t>presente</w:t>
      </w:r>
      <w:r>
        <w:rPr>
          <w:spacing w:val="40"/>
        </w:rPr>
        <w:t xml:space="preserve"> </w:t>
      </w:r>
      <w:r>
        <w:rPr>
          <w:w w:val="80"/>
        </w:rPr>
        <w:t>Proceso de Contratación a que presenten las recomendaciones que</w:t>
      </w:r>
      <w:r>
        <w:t xml:space="preserve"> </w:t>
      </w:r>
      <w:r>
        <w:rPr>
          <w:w w:val="80"/>
        </w:rPr>
        <w:t>consideren convenientes, intervengan en las audiencias y a que</w:t>
      </w:r>
      <w:r>
        <w:rPr>
          <w:spacing w:val="40"/>
        </w:rPr>
        <w:t xml:space="preserve"> </w:t>
      </w:r>
      <w:r>
        <w:rPr>
          <w:w w:val="80"/>
        </w:rPr>
        <w:t xml:space="preserve">consulten los </w:t>
      </w:r>
      <w:r>
        <w:rPr>
          <w:w w:val="90"/>
        </w:rPr>
        <w:t>Documentos del Proceso en el SECOP II.</w:t>
      </w:r>
    </w:p>
    <w:p w14:paraId="68D12DCC" w14:textId="77777777" w:rsidR="008D0A40" w:rsidRDefault="008D0A40">
      <w:pPr>
        <w:pStyle w:val="Textoindependiente"/>
        <w:spacing w:before="123"/>
      </w:pPr>
    </w:p>
    <w:p w14:paraId="3BD6CBC4" w14:textId="77777777" w:rsidR="008D0A40" w:rsidRDefault="00000000">
      <w:pPr>
        <w:pStyle w:val="Ttulo4"/>
        <w:numPr>
          <w:ilvl w:val="1"/>
          <w:numId w:val="19"/>
        </w:numPr>
        <w:tabs>
          <w:tab w:val="left" w:pos="692"/>
        </w:tabs>
        <w:ind w:left="692" w:hanging="219"/>
      </w:pPr>
      <w:r>
        <w:rPr>
          <w:w w:val="75"/>
        </w:rPr>
        <w:t>Secretaría</w:t>
      </w:r>
      <w:r>
        <w:rPr>
          <w:spacing w:val="-1"/>
        </w:rPr>
        <w:t xml:space="preserve"> </w:t>
      </w:r>
      <w:r>
        <w:rPr>
          <w:w w:val="75"/>
        </w:rPr>
        <w:t>De</w:t>
      </w:r>
      <w:r>
        <w:rPr>
          <w:spacing w:val="-2"/>
        </w:rPr>
        <w:t xml:space="preserve"> </w:t>
      </w:r>
      <w:r>
        <w:rPr>
          <w:spacing w:val="-2"/>
          <w:w w:val="75"/>
        </w:rPr>
        <w:t>Transparencia</w:t>
      </w:r>
    </w:p>
    <w:p w14:paraId="3A54042E" w14:textId="77777777" w:rsidR="008D0A40" w:rsidRDefault="008D0A40">
      <w:pPr>
        <w:pStyle w:val="Textoindependiente"/>
        <w:spacing w:before="4"/>
        <w:rPr>
          <w:rFonts w:ascii="Arial"/>
          <w:b/>
        </w:rPr>
      </w:pPr>
    </w:p>
    <w:p w14:paraId="44313AB8" w14:textId="77777777" w:rsidR="008D0A40" w:rsidRDefault="00000000">
      <w:pPr>
        <w:pStyle w:val="Textoindependiente"/>
        <w:ind w:left="473" w:right="178"/>
        <w:jc w:val="both"/>
      </w:pPr>
      <w:r>
        <w:rPr>
          <w:w w:val="85"/>
        </w:rPr>
        <w:t>En</w:t>
      </w:r>
      <w:r>
        <w:rPr>
          <w:spacing w:val="-1"/>
          <w:w w:val="85"/>
        </w:rPr>
        <w:t xml:space="preserve"> </w:t>
      </w:r>
      <w:r>
        <w:rPr>
          <w:w w:val="85"/>
        </w:rPr>
        <w:t>el</w:t>
      </w:r>
      <w:r>
        <w:rPr>
          <w:spacing w:val="-4"/>
          <w:w w:val="85"/>
        </w:rPr>
        <w:t xml:space="preserve"> </w:t>
      </w:r>
      <w:r>
        <w:rPr>
          <w:w w:val="85"/>
        </w:rPr>
        <w:t>evento de</w:t>
      </w:r>
      <w:r>
        <w:rPr>
          <w:spacing w:val="-3"/>
          <w:w w:val="85"/>
        </w:rPr>
        <w:t xml:space="preserve"> </w:t>
      </w:r>
      <w:r>
        <w:rPr>
          <w:w w:val="85"/>
        </w:rPr>
        <w:t>conocerse casos</w:t>
      </w:r>
      <w:r>
        <w:rPr>
          <w:spacing w:val="-5"/>
          <w:w w:val="85"/>
        </w:rPr>
        <w:t xml:space="preserve"> </w:t>
      </w:r>
      <w:r>
        <w:rPr>
          <w:w w:val="85"/>
        </w:rPr>
        <w:t>de</w:t>
      </w:r>
      <w:r>
        <w:rPr>
          <w:spacing w:val="-5"/>
          <w:w w:val="85"/>
        </w:rPr>
        <w:t xml:space="preserve"> </w:t>
      </w:r>
      <w:r>
        <w:rPr>
          <w:w w:val="85"/>
        </w:rPr>
        <w:t>corrupción</w:t>
      </w:r>
      <w:r>
        <w:rPr>
          <w:spacing w:val="-3"/>
          <w:w w:val="85"/>
        </w:rPr>
        <w:t xml:space="preserve"> </w:t>
      </w:r>
      <w:r>
        <w:rPr>
          <w:w w:val="85"/>
        </w:rPr>
        <w:t>en</w:t>
      </w:r>
      <w:r>
        <w:rPr>
          <w:spacing w:val="-5"/>
          <w:w w:val="85"/>
        </w:rPr>
        <w:t xml:space="preserve"> </w:t>
      </w:r>
      <w:r>
        <w:rPr>
          <w:w w:val="85"/>
        </w:rPr>
        <w:t>las</w:t>
      </w:r>
      <w:r>
        <w:t xml:space="preserve"> </w:t>
      </w:r>
      <w:r>
        <w:rPr>
          <w:w w:val="85"/>
        </w:rPr>
        <w:t>Entidades</w:t>
      </w:r>
      <w:r>
        <w:rPr>
          <w:spacing w:val="-6"/>
          <w:w w:val="85"/>
        </w:rPr>
        <w:t xml:space="preserve"> </w:t>
      </w:r>
      <w:r>
        <w:rPr>
          <w:w w:val="85"/>
        </w:rPr>
        <w:t>del Estado, se reportará el</w:t>
      </w:r>
      <w:r>
        <w:rPr>
          <w:spacing w:val="-3"/>
          <w:w w:val="85"/>
        </w:rPr>
        <w:t xml:space="preserve"> </w:t>
      </w:r>
      <w:r>
        <w:rPr>
          <w:w w:val="85"/>
        </w:rPr>
        <w:t>hecho a</w:t>
      </w:r>
      <w:r>
        <w:rPr>
          <w:spacing w:val="-6"/>
          <w:w w:val="85"/>
        </w:rPr>
        <w:t xml:space="preserve"> </w:t>
      </w:r>
      <w:r>
        <w:rPr>
          <w:w w:val="85"/>
        </w:rPr>
        <w:t>la</w:t>
      </w:r>
      <w:r>
        <w:rPr>
          <w:spacing w:val="-4"/>
          <w:w w:val="85"/>
        </w:rPr>
        <w:t xml:space="preserve"> </w:t>
      </w:r>
      <w:r>
        <w:rPr>
          <w:w w:val="85"/>
        </w:rPr>
        <w:t>secretaria de</w:t>
      </w:r>
      <w:r>
        <w:rPr>
          <w:spacing w:val="-3"/>
          <w:w w:val="85"/>
        </w:rPr>
        <w:t xml:space="preserve"> </w:t>
      </w:r>
      <w:r>
        <w:rPr>
          <w:w w:val="85"/>
        </w:rPr>
        <w:t>Transparencia</w:t>
      </w:r>
      <w:r>
        <w:rPr>
          <w:spacing w:val="34"/>
        </w:rPr>
        <w:t xml:space="preserve"> </w:t>
      </w:r>
      <w:r>
        <w:rPr>
          <w:w w:val="85"/>
        </w:rPr>
        <w:t xml:space="preserve">de la Presidencia de la República a los números telefónicos: (1) 5870555, </w:t>
      </w:r>
      <w:r>
        <w:rPr>
          <w:spacing w:val="12"/>
          <w:w w:val="85"/>
        </w:rPr>
        <w:t>01-</w:t>
      </w:r>
      <w:r>
        <w:rPr>
          <w:w w:val="85"/>
        </w:rPr>
        <w:t>8000-913666, vía fax al número telefónico: (1) 5960638</w:t>
      </w:r>
      <w:r>
        <w:rPr>
          <w:spacing w:val="40"/>
        </w:rPr>
        <w:t xml:space="preserve"> </w:t>
      </w:r>
      <w:r>
        <w:rPr>
          <w:w w:val="85"/>
        </w:rPr>
        <w:t xml:space="preserve">o personalmente en la dirección Carrera 8ª </w:t>
      </w:r>
      <w:proofErr w:type="spellStart"/>
      <w:r>
        <w:rPr>
          <w:w w:val="85"/>
        </w:rPr>
        <w:t>Nº</w:t>
      </w:r>
      <w:proofErr w:type="spellEnd"/>
      <w:r>
        <w:rPr>
          <w:w w:val="85"/>
        </w:rPr>
        <w:t xml:space="preserve"> 7–27 Bogotá D.C.</w:t>
      </w:r>
    </w:p>
    <w:p w14:paraId="2FA66ECD" w14:textId="77777777" w:rsidR="008D0A40" w:rsidRDefault="008D0A40">
      <w:pPr>
        <w:pStyle w:val="Textoindependiente"/>
        <w:spacing w:before="11"/>
      </w:pPr>
    </w:p>
    <w:p w14:paraId="1EF56CAA" w14:textId="77777777" w:rsidR="008D0A40" w:rsidRDefault="00000000">
      <w:pPr>
        <w:pStyle w:val="Textoindependiente"/>
        <w:ind w:left="473" w:right="231"/>
        <w:jc w:val="both"/>
      </w:pPr>
      <w:r>
        <w:rPr>
          <w:w w:val="90"/>
        </w:rPr>
        <w:t>En</w:t>
      </w:r>
      <w:r>
        <w:rPr>
          <w:spacing w:val="-8"/>
          <w:w w:val="90"/>
        </w:rPr>
        <w:t xml:space="preserve"> </w:t>
      </w:r>
      <w:r>
        <w:rPr>
          <w:w w:val="90"/>
        </w:rPr>
        <w:t>todas</w:t>
      </w:r>
      <w:r>
        <w:rPr>
          <w:spacing w:val="-5"/>
          <w:w w:val="90"/>
        </w:rPr>
        <w:t xml:space="preserve"> </w:t>
      </w:r>
      <w:r>
        <w:rPr>
          <w:w w:val="90"/>
        </w:rPr>
        <w:t>las</w:t>
      </w:r>
      <w:r>
        <w:rPr>
          <w:spacing w:val="-5"/>
          <w:w w:val="90"/>
        </w:rPr>
        <w:t xml:space="preserve"> </w:t>
      </w:r>
      <w:r>
        <w:rPr>
          <w:w w:val="90"/>
        </w:rPr>
        <w:t>actuaciones</w:t>
      </w:r>
      <w:r>
        <w:rPr>
          <w:spacing w:val="-4"/>
          <w:w w:val="90"/>
        </w:rPr>
        <w:t xml:space="preserve"> </w:t>
      </w:r>
      <w:r>
        <w:rPr>
          <w:w w:val="90"/>
        </w:rPr>
        <w:t>derivadas de las estipulaciones del presente pliego de</w:t>
      </w:r>
      <w:r>
        <w:rPr>
          <w:spacing w:val="-1"/>
          <w:w w:val="90"/>
        </w:rPr>
        <w:t xml:space="preserve"> </w:t>
      </w:r>
      <w:r>
        <w:rPr>
          <w:w w:val="90"/>
        </w:rPr>
        <w:t>condiciones y del contrato que</w:t>
      </w:r>
      <w:r>
        <w:rPr>
          <w:spacing w:val="-1"/>
          <w:w w:val="90"/>
        </w:rPr>
        <w:t xml:space="preserve"> </w:t>
      </w:r>
      <w:r>
        <w:rPr>
          <w:w w:val="90"/>
        </w:rPr>
        <w:t xml:space="preserve">forma parte </w:t>
      </w:r>
      <w:proofErr w:type="gramStart"/>
      <w:r>
        <w:rPr>
          <w:w w:val="90"/>
        </w:rPr>
        <w:t xml:space="preserve">del </w:t>
      </w:r>
      <w:r>
        <w:rPr>
          <w:w w:val="85"/>
        </w:rPr>
        <w:t>mismo</w:t>
      </w:r>
      <w:proofErr w:type="gramEnd"/>
      <w:r>
        <w:rPr>
          <w:w w:val="85"/>
        </w:rPr>
        <w:t>, el proponente obrará con la transparencia y la moralidad que la Constitución Política y las leyes consagran.</w:t>
      </w:r>
    </w:p>
    <w:p w14:paraId="48568675" w14:textId="77777777" w:rsidR="008D0A40" w:rsidRDefault="008D0A40">
      <w:pPr>
        <w:pStyle w:val="Textoindependiente"/>
        <w:spacing w:before="10"/>
      </w:pPr>
    </w:p>
    <w:p w14:paraId="3A710208" w14:textId="3C93B0A5" w:rsidR="008D0A40" w:rsidRDefault="00000000">
      <w:pPr>
        <w:pStyle w:val="Textoindependiente"/>
        <w:ind w:left="473" w:right="512"/>
      </w:pPr>
      <w:r>
        <w:rPr>
          <w:w w:val="80"/>
        </w:rPr>
        <w:t>En</w:t>
      </w:r>
      <w:r>
        <w:t xml:space="preserve"> </w:t>
      </w:r>
      <w:r>
        <w:rPr>
          <w:w w:val="80"/>
        </w:rPr>
        <w:t>el</w:t>
      </w:r>
      <w:r>
        <w:t xml:space="preserve"> </w:t>
      </w:r>
      <w:r>
        <w:rPr>
          <w:w w:val="80"/>
        </w:rPr>
        <w:t>caso</w:t>
      </w:r>
      <w:r>
        <w:t xml:space="preserve"> </w:t>
      </w:r>
      <w:r>
        <w:rPr>
          <w:w w:val="80"/>
        </w:rPr>
        <w:t>en</w:t>
      </w:r>
      <w:r>
        <w:t xml:space="preserve"> </w:t>
      </w:r>
      <w:r>
        <w:rPr>
          <w:w w:val="80"/>
        </w:rPr>
        <w:t>que</w:t>
      </w:r>
      <w:r>
        <w:t xml:space="preserve"> </w:t>
      </w:r>
      <w:r>
        <w:rPr>
          <w:w w:val="80"/>
        </w:rPr>
        <w:t>el</w:t>
      </w:r>
      <w:r>
        <w:rPr>
          <w:spacing w:val="30"/>
        </w:rPr>
        <w:t xml:space="preserve"> </w:t>
      </w:r>
      <w:r>
        <w:rPr>
          <w:w w:val="80"/>
        </w:rPr>
        <w:t>Ministerio</w:t>
      </w:r>
      <w:r>
        <w:t xml:space="preserve"> </w:t>
      </w:r>
      <w:r>
        <w:rPr>
          <w:w w:val="80"/>
        </w:rPr>
        <w:t>de</w:t>
      </w:r>
      <w:r>
        <w:t xml:space="preserve"> </w:t>
      </w:r>
      <w:r>
        <w:rPr>
          <w:w w:val="80"/>
        </w:rPr>
        <w:t>Defensa</w:t>
      </w:r>
      <w:r>
        <w:rPr>
          <w:spacing w:val="18"/>
        </w:rPr>
        <w:t xml:space="preserve"> </w:t>
      </w:r>
      <w:r>
        <w:rPr>
          <w:w w:val="80"/>
        </w:rPr>
        <w:t>Nacional</w:t>
      </w:r>
      <w:r>
        <w:rPr>
          <w:spacing w:val="27"/>
        </w:rPr>
        <w:t xml:space="preserve"> </w:t>
      </w:r>
      <w:r>
        <w:rPr>
          <w:w w:val="80"/>
        </w:rPr>
        <w:t>comprobare</w:t>
      </w:r>
      <w:r>
        <w:t xml:space="preserve"> </w:t>
      </w:r>
      <w:r>
        <w:rPr>
          <w:w w:val="80"/>
        </w:rPr>
        <w:t>hechos</w:t>
      </w:r>
      <w:r>
        <w:rPr>
          <w:spacing w:val="29"/>
        </w:rPr>
        <w:t xml:space="preserve"> </w:t>
      </w:r>
      <w:r>
        <w:rPr>
          <w:w w:val="80"/>
        </w:rPr>
        <w:t>constitutivos</w:t>
      </w:r>
      <w:r>
        <w:t xml:space="preserve"> </w:t>
      </w:r>
      <w:r>
        <w:rPr>
          <w:w w:val="80"/>
        </w:rPr>
        <w:t>de</w:t>
      </w:r>
      <w:r>
        <w:t xml:space="preserve"> </w:t>
      </w:r>
      <w:r>
        <w:rPr>
          <w:w w:val="80"/>
        </w:rPr>
        <w:t>corrupción</w:t>
      </w:r>
      <w:r>
        <w:t xml:space="preserve"> </w:t>
      </w:r>
      <w:r>
        <w:rPr>
          <w:w w:val="80"/>
        </w:rPr>
        <w:t>por</w:t>
      </w:r>
      <w:r>
        <w:t xml:space="preserve"> </w:t>
      </w:r>
      <w:r>
        <w:rPr>
          <w:w w:val="80"/>
        </w:rPr>
        <w:t>parte</w:t>
      </w:r>
      <w:r>
        <w:t xml:space="preserve"> </w:t>
      </w:r>
      <w:r>
        <w:rPr>
          <w:w w:val="80"/>
        </w:rPr>
        <w:t>de</w:t>
      </w:r>
      <w:r>
        <w:t xml:space="preserve"> </w:t>
      </w:r>
      <w:r>
        <w:rPr>
          <w:w w:val="80"/>
        </w:rPr>
        <w:t>un</w:t>
      </w:r>
      <w:r>
        <w:t xml:space="preserve"> </w:t>
      </w:r>
      <w:r>
        <w:rPr>
          <w:w w:val="80"/>
        </w:rPr>
        <w:t xml:space="preserve">proponente </w:t>
      </w:r>
      <w:r w:rsidR="007C04A5">
        <w:rPr>
          <w:w w:val="80"/>
        </w:rPr>
        <w:t>d</w:t>
      </w:r>
      <w:r>
        <w:rPr>
          <w:w w:val="85"/>
        </w:rPr>
        <w:t>urante el proceso de selección, sin perjuicio de las acciones legales a que hubiere lugar, podrá rechazar la respectiva oferta.</w:t>
      </w:r>
    </w:p>
    <w:p w14:paraId="1C67CA58" w14:textId="77777777" w:rsidR="008D0A40" w:rsidRDefault="008D0A40">
      <w:pPr>
        <w:pStyle w:val="Textoindependiente"/>
        <w:spacing w:before="7"/>
      </w:pPr>
    </w:p>
    <w:p w14:paraId="54CA58DA" w14:textId="77777777" w:rsidR="008D0A40" w:rsidRDefault="00000000">
      <w:pPr>
        <w:pStyle w:val="Textoindependiente"/>
        <w:spacing w:line="244" w:lineRule="auto"/>
        <w:ind w:left="473" w:right="187"/>
        <w:jc w:val="both"/>
      </w:pPr>
      <w:r>
        <w:rPr>
          <w:w w:val="80"/>
        </w:rPr>
        <w:t>Si</w:t>
      </w:r>
      <w:r>
        <w:rPr>
          <w:spacing w:val="-2"/>
        </w:rPr>
        <w:t xml:space="preserve"> </w:t>
      </w:r>
      <w:r>
        <w:rPr>
          <w:w w:val="80"/>
        </w:rPr>
        <w:t>los</w:t>
      </w:r>
      <w:r>
        <w:rPr>
          <w:spacing w:val="15"/>
        </w:rPr>
        <w:t xml:space="preserve"> </w:t>
      </w:r>
      <w:r>
        <w:rPr>
          <w:w w:val="80"/>
        </w:rPr>
        <w:t>hechos</w:t>
      </w:r>
      <w:r>
        <w:rPr>
          <w:spacing w:val="10"/>
        </w:rPr>
        <w:t xml:space="preserve"> </w:t>
      </w:r>
      <w:r>
        <w:rPr>
          <w:w w:val="80"/>
        </w:rPr>
        <w:t>constitutivos</w:t>
      </w:r>
      <w:r>
        <w:rPr>
          <w:spacing w:val="18"/>
        </w:rPr>
        <w:t xml:space="preserve"> </w:t>
      </w:r>
      <w:r>
        <w:rPr>
          <w:w w:val="80"/>
        </w:rPr>
        <w:t>de</w:t>
      </w:r>
      <w:r>
        <w:rPr>
          <w:spacing w:val="11"/>
        </w:rPr>
        <w:t xml:space="preserve"> </w:t>
      </w:r>
      <w:r>
        <w:rPr>
          <w:w w:val="80"/>
        </w:rPr>
        <w:t>corrupción</w:t>
      </w:r>
      <w:r>
        <w:rPr>
          <w:spacing w:val="13"/>
        </w:rPr>
        <w:t xml:space="preserve"> </w:t>
      </w:r>
      <w:r>
        <w:rPr>
          <w:w w:val="80"/>
        </w:rPr>
        <w:t>tuvieren</w:t>
      </w:r>
      <w:r>
        <w:t xml:space="preserve"> </w:t>
      </w:r>
      <w:r>
        <w:rPr>
          <w:w w:val="80"/>
        </w:rPr>
        <w:t>lugar</w:t>
      </w:r>
      <w:r>
        <w:rPr>
          <w:spacing w:val="12"/>
        </w:rPr>
        <w:t xml:space="preserve"> </w:t>
      </w:r>
      <w:r>
        <w:rPr>
          <w:w w:val="80"/>
        </w:rPr>
        <w:t>dentro</w:t>
      </w:r>
      <w:r>
        <w:rPr>
          <w:spacing w:val="11"/>
        </w:rPr>
        <w:t xml:space="preserve"> </w:t>
      </w:r>
      <w:r>
        <w:rPr>
          <w:w w:val="80"/>
        </w:rPr>
        <w:t>del</w:t>
      </w:r>
      <w:r>
        <w:rPr>
          <w:spacing w:val="11"/>
        </w:rPr>
        <w:t xml:space="preserve"> </w:t>
      </w:r>
      <w:r>
        <w:rPr>
          <w:w w:val="80"/>
        </w:rPr>
        <w:t>plazo</w:t>
      </w:r>
      <w:r>
        <w:rPr>
          <w:spacing w:val="16"/>
        </w:rPr>
        <w:t xml:space="preserve"> </w:t>
      </w:r>
      <w:r>
        <w:rPr>
          <w:w w:val="80"/>
        </w:rPr>
        <w:t>de</w:t>
      </w:r>
      <w:r>
        <w:rPr>
          <w:spacing w:val="11"/>
        </w:rPr>
        <w:t xml:space="preserve"> </w:t>
      </w:r>
      <w:r>
        <w:rPr>
          <w:w w:val="80"/>
        </w:rPr>
        <w:t>ejecución</w:t>
      </w:r>
      <w:r>
        <w:rPr>
          <w:spacing w:val="14"/>
        </w:rPr>
        <w:t xml:space="preserve"> </w:t>
      </w:r>
      <w:r>
        <w:rPr>
          <w:w w:val="80"/>
        </w:rPr>
        <w:t>del</w:t>
      </w:r>
      <w:r>
        <w:rPr>
          <w:spacing w:val="11"/>
        </w:rPr>
        <w:t xml:space="preserve"> </w:t>
      </w:r>
      <w:r>
        <w:rPr>
          <w:w w:val="80"/>
        </w:rPr>
        <w:t>contrato,</w:t>
      </w:r>
      <w:r>
        <w:rPr>
          <w:spacing w:val="12"/>
        </w:rPr>
        <w:t xml:space="preserve"> </w:t>
      </w:r>
      <w:r>
        <w:rPr>
          <w:w w:val="80"/>
        </w:rPr>
        <w:t>tales</w:t>
      </w:r>
      <w:r>
        <w:rPr>
          <w:spacing w:val="10"/>
        </w:rPr>
        <w:t xml:space="preserve"> </w:t>
      </w:r>
      <w:r>
        <w:rPr>
          <w:w w:val="80"/>
        </w:rPr>
        <w:t>circunstancias</w:t>
      </w:r>
      <w:r>
        <w:rPr>
          <w:spacing w:val="17"/>
        </w:rPr>
        <w:t xml:space="preserve"> </w:t>
      </w:r>
      <w:r>
        <w:rPr>
          <w:w w:val="80"/>
        </w:rPr>
        <w:t>podrán</w:t>
      </w:r>
      <w:r>
        <w:rPr>
          <w:spacing w:val="11"/>
        </w:rPr>
        <w:t xml:space="preserve"> </w:t>
      </w:r>
      <w:r>
        <w:rPr>
          <w:w w:val="80"/>
        </w:rPr>
        <w:t>dar</w:t>
      </w:r>
      <w:r>
        <w:t xml:space="preserve"> </w:t>
      </w:r>
      <w:r>
        <w:rPr>
          <w:w w:val="80"/>
        </w:rPr>
        <w:t xml:space="preserve">lugar a </w:t>
      </w:r>
      <w:r>
        <w:rPr>
          <w:w w:val="85"/>
        </w:rPr>
        <w:t>la declaratoria de caducidad, de conformidad con las reglas previstas para el efecto en la ley y en el respectivo contrato.</w:t>
      </w:r>
    </w:p>
    <w:p w14:paraId="71BF7696" w14:textId="77777777" w:rsidR="008D0A40" w:rsidRDefault="008D0A40">
      <w:pPr>
        <w:pStyle w:val="Textoindependiente"/>
        <w:spacing w:before="106"/>
      </w:pPr>
    </w:p>
    <w:p w14:paraId="59355F10" w14:textId="77777777" w:rsidR="008D0A40" w:rsidRDefault="00000000">
      <w:pPr>
        <w:pStyle w:val="Ttulo4"/>
        <w:numPr>
          <w:ilvl w:val="1"/>
          <w:numId w:val="19"/>
        </w:numPr>
        <w:tabs>
          <w:tab w:val="left" w:pos="663"/>
        </w:tabs>
        <w:ind w:left="663" w:hanging="190"/>
      </w:pPr>
      <w:r>
        <w:rPr>
          <w:w w:val="80"/>
        </w:rPr>
        <w:t>Costos</w:t>
      </w:r>
      <w:r>
        <w:rPr>
          <w:spacing w:val="1"/>
        </w:rPr>
        <w:t xml:space="preserve"> </w:t>
      </w:r>
      <w:r>
        <w:rPr>
          <w:w w:val="80"/>
        </w:rPr>
        <w:t>derivados</w:t>
      </w:r>
      <w:r>
        <w:rPr>
          <w:spacing w:val="1"/>
        </w:rPr>
        <w:t xml:space="preserve"> </w:t>
      </w:r>
      <w:r>
        <w:rPr>
          <w:w w:val="80"/>
        </w:rPr>
        <w:t>de</w:t>
      </w:r>
      <w:r>
        <w:rPr>
          <w:spacing w:val="3"/>
        </w:rPr>
        <w:t xml:space="preserve"> </w:t>
      </w:r>
      <w:r>
        <w:rPr>
          <w:w w:val="80"/>
        </w:rPr>
        <w:t>participar</w:t>
      </w:r>
      <w:r>
        <w:rPr>
          <w:spacing w:val="14"/>
        </w:rPr>
        <w:t xml:space="preserve"> </w:t>
      </w:r>
      <w:r>
        <w:rPr>
          <w:w w:val="80"/>
        </w:rPr>
        <w:t>en</w:t>
      </w:r>
      <w:r>
        <w:rPr>
          <w:spacing w:val="5"/>
        </w:rPr>
        <w:t xml:space="preserve"> </w:t>
      </w:r>
      <w:r>
        <w:rPr>
          <w:w w:val="80"/>
        </w:rPr>
        <w:t>el</w:t>
      </w:r>
      <w:r>
        <w:rPr>
          <w:spacing w:val="1"/>
        </w:rPr>
        <w:t xml:space="preserve"> </w:t>
      </w:r>
      <w:r>
        <w:rPr>
          <w:w w:val="80"/>
        </w:rPr>
        <w:t>Proceso</w:t>
      </w:r>
      <w:r>
        <w:rPr>
          <w:spacing w:val="8"/>
        </w:rPr>
        <w:t xml:space="preserve"> </w:t>
      </w:r>
      <w:r>
        <w:rPr>
          <w:w w:val="80"/>
        </w:rPr>
        <w:t>de</w:t>
      </w:r>
      <w:r>
        <w:rPr>
          <w:spacing w:val="4"/>
        </w:rPr>
        <w:t xml:space="preserve"> </w:t>
      </w:r>
      <w:r>
        <w:rPr>
          <w:spacing w:val="-2"/>
          <w:w w:val="80"/>
        </w:rPr>
        <w:t>Contratación.</w:t>
      </w:r>
    </w:p>
    <w:p w14:paraId="6F8CCB57" w14:textId="77777777" w:rsidR="008D0A40" w:rsidRDefault="008D0A40">
      <w:pPr>
        <w:pStyle w:val="Textoindependiente"/>
        <w:spacing w:before="4"/>
        <w:rPr>
          <w:rFonts w:ascii="Arial"/>
          <w:b/>
        </w:rPr>
      </w:pPr>
    </w:p>
    <w:p w14:paraId="0761C358" w14:textId="77777777" w:rsidR="008D0A40" w:rsidRDefault="00000000">
      <w:pPr>
        <w:pStyle w:val="Textoindependiente"/>
        <w:ind w:left="473" w:right="180"/>
        <w:jc w:val="both"/>
      </w:pPr>
      <w:r>
        <w:rPr>
          <w:w w:val="90"/>
        </w:rPr>
        <w:t>Los</w:t>
      </w:r>
      <w:r>
        <w:rPr>
          <w:spacing w:val="-6"/>
          <w:w w:val="90"/>
        </w:rPr>
        <w:t xml:space="preserve"> </w:t>
      </w:r>
      <w:r>
        <w:rPr>
          <w:w w:val="90"/>
        </w:rPr>
        <w:t>costos</w:t>
      </w:r>
      <w:r>
        <w:rPr>
          <w:spacing w:val="-6"/>
          <w:w w:val="90"/>
        </w:rPr>
        <w:t xml:space="preserve"> </w:t>
      </w:r>
      <w:r>
        <w:rPr>
          <w:w w:val="90"/>
        </w:rPr>
        <w:t>y</w:t>
      </w:r>
      <w:r>
        <w:rPr>
          <w:spacing w:val="-5"/>
          <w:w w:val="90"/>
        </w:rPr>
        <w:t xml:space="preserve"> </w:t>
      </w:r>
      <w:r>
        <w:rPr>
          <w:w w:val="90"/>
        </w:rPr>
        <w:t>gastos</w:t>
      </w:r>
      <w:r>
        <w:rPr>
          <w:spacing w:val="-6"/>
          <w:w w:val="90"/>
        </w:rPr>
        <w:t xml:space="preserve"> </w:t>
      </w:r>
      <w:r>
        <w:rPr>
          <w:w w:val="90"/>
        </w:rPr>
        <w:t>en</w:t>
      </w:r>
      <w:r>
        <w:rPr>
          <w:spacing w:val="-6"/>
          <w:w w:val="90"/>
        </w:rPr>
        <w:t xml:space="preserve"> </w:t>
      </w:r>
      <w:r>
        <w:rPr>
          <w:w w:val="90"/>
        </w:rPr>
        <w:t>que</w:t>
      </w:r>
      <w:r>
        <w:rPr>
          <w:spacing w:val="-6"/>
          <w:w w:val="90"/>
        </w:rPr>
        <w:t xml:space="preserve"> </w:t>
      </w:r>
      <w:r>
        <w:rPr>
          <w:w w:val="90"/>
        </w:rPr>
        <w:t>los</w:t>
      </w:r>
      <w:r>
        <w:rPr>
          <w:spacing w:val="-6"/>
          <w:w w:val="90"/>
        </w:rPr>
        <w:t xml:space="preserve"> </w:t>
      </w:r>
      <w:r>
        <w:rPr>
          <w:w w:val="90"/>
        </w:rPr>
        <w:t>interesados</w:t>
      </w:r>
      <w:r>
        <w:rPr>
          <w:spacing w:val="-6"/>
          <w:w w:val="90"/>
        </w:rPr>
        <w:t xml:space="preserve"> </w:t>
      </w:r>
      <w:r>
        <w:rPr>
          <w:w w:val="90"/>
        </w:rPr>
        <w:t>incurran</w:t>
      </w:r>
      <w:r>
        <w:rPr>
          <w:spacing w:val="-8"/>
          <w:w w:val="90"/>
        </w:rPr>
        <w:t xml:space="preserve"> </w:t>
      </w:r>
      <w:r>
        <w:rPr>
          <w:w w:val="90"/>
        </w:rPr>
        <w:t>con</w:t>
      </w:r>
      <w:r>
        <w:rPr>
          <w:spacing w:val="-6"/>
          <w:w w:val="90"/>
        </w:rPr>
        <w:t xml:space="preserve"> </w:t>
      </w:r>
      <w:r>
        <w:rPr>
          <w:w w:val="90"/>
        </w:rPr>
        <w:t>ocasión</w:t>
      </w:r>
      <w:r>
        <w:rPr>
          <w:spacing w:val="-2"/>
          <w:w w:val="90"/>
        </w:rPr>
        <w:t xml:space="preserve"> </w:t>
      </w:r>
      <w:r>
        <w:rPr>
          <w:w w:val="90"/>
        </w:rPr>
        <w:t>del</w:t>
      </w:r>
      <w:r>
        <w:rPr>
          <w:spacing w:val="-6"/>
          <w:w w:val="90"/>
        </w:rPr>
        <w:t xml:space="preserve"> </w:t>
      </w:r>
      <w:r>
        <w:rPr>
          <w:w w:val="90"/>
        </w:rPr>
        <w:t>análisis</w:t>
      </w:r>
      <w:r>
        <w:rPr>
          <w:spacing w:val="-4"/>
          <w:w w:val="90"/>
        </w:rPr>
        <w:t xml:space="preserve"> </w:t>
      </w:r>
      <w:r>
        <w:rPr>
          <w:w w:val="90"/>
        </w:rPr>
        <w:t>de</w:t>
      </w:r>
      <w:r>
        <w:rPr>
          <w:spacing w:val="-6"/>
          <w:w w:val="90"/>
        </w:rPr>
        <w:t xml:space="preserve"> </w:t>
      </w:r>
      <w:r>
        <w:rPr>
          <w:w w:val="90"/>
        </w:rPr>
        <w:t>los</w:t>
      </w:r>
      <w:r>
        <w:rPr>
          <w:spacing w:val="-6"/>
          <w:w w:val="90"/>
        </w:rPr>
        <w:t xml:space="preserve"> </w:t>
      </w:r>
      <w:r>
        <w:rPr>
          <w:w w:val="90"/>
        </w:rPr>
        <w:t>Documentos</w:t>
      </w:r>
      <w:r>
        <w:rPr>
          <w:spacing w:val="-6"/>
          <w:w w:val="90"/>
        </w:rPr>
        <w:t xml:space="preserve"> </w:t>
      </w:r>
      <w:r>
        <w:rPr>
          <w:w w:val="90"/>
        </w:rPr>
        <w:t>del</w:t>
      </w:r>
      <w:r>
        <w:rPr>
          <w:spacing w:val="-4"/>
          <w:w w:val="90"/>
        </w:rPr>
        <w:t xml:space="preserve"> </w:t>
      </w:r>
      <w:r>
        <w:rPr>
          <w:w w:val="90"/>
        </w:rPr>
        <w:t>Proceso,</w:t>
      </w:r>
      <w:r>
        <w:rPr>
          <w:spacing w:val="-5"/>
          <w:w w:val="90"/>
        </w:rPr>
        <w:t xml:space="preserve"> </w:t>
      </w:r>
      <w:r>
        <w:rPr>
          <w:w w:val="90"/>
        </w:rPr>
        <w:t>la</w:t>
      </w:r>
      <w:r>
        <w:rPr>
          <w:spacing w:val="6"/>
        </w:rPr>
        <w:t xml:space="preserve"> </w:t>
      </w:r>
      <w:r>
        <w:rPr>
          <w:w w:val="90"/>
        </w:rPr>
        <w:t>presentación</w:t>
      </w:r>
      <w:r>
        <w:rPr>
          <w:spacing w:val="-2"/>
          <w:w w:val="90"/>
        </w:rPr>
        <w:t xml:space="preserve"> </w:t>
      </w:r>
      <w:r>
        <w:rPr>
          <w:w w:val="90"/>
        </w:rPr>
        <w:t xml:space="preserve">de observaciones, la preparación y presentación de las Ofertas, la presentación de observaciones a las mismas, la asistencia a </w:t>
      </w:r>
      <w:r>
        <w:rPr>
          <w:w w:val="75"/>
        </w:rPr>
        <w:t>audiencias</w:t>
      </w:r>
      <w:r>
        <w:t xml:space="preserve"> </w:t>
      </w:r>
      <w:r>
        <w:rPr>
          <w:w w:val="75"/>
        </w:rPr>
        <w:t>públicas</w:t>
      </w:r>
      <w:r>
        <w:t xml:space="preserve"> </w:t>
      </w:r>
      <w:r>
        <w:rPr>
          <w:w w:val="75"/>
        </w:rPr>
        <w:t>y</w:t>
      </w:r>
      <w:r>
        <w:t xml:space="preserve"> </w:t>
      </w:r>
      <w:r>
        <w:rPr>
          <w:w w:val="75"/>
        </w:rPr>
        <w:t>cualquier</w:t>
      </w:r>
      <w:r>
        <w:t xml:space="preserve"> </w:t>
      </w:r>
      <w:r>
        <w:rPr>
          <w:w w:val="75"/>
        </w:rPr>
        <w:t>otro costo</w:t>
      </w:r>
      <w:r>
        <w:t xml:space="preserve"> </w:t>
      </w:r>
      <w:r>
        <w:rPr>
          <w:w w:val="75"/>
        </w:rPr>
        <w:t>o gasto relacionado con la</w:t>
      </w:r>
      <w:r>
        <w:t xml:space="preserve"> </w:t>
      </w:r>
      <w:r>
        <w:rPr>
          <w:w w:val="75"/>
        </w:rPr>
        <w:t>participación en</w:t>
      </w:r>
      <w:r>
        <w:t xml:space="preserve"> </w:t>
      </w:r>
      <w:r>
        <w:rPr>
          <w:w w:val="75"/>
        </w:rPr>
        <w:t>el Proceso</w:t>
      </w:r>
      <w:r>
        <w:t xml:space="preserve"> </w:t>
      </w:r>
      <w:r>
        <w:rPr>
          <w:w w:val="75"/>
        </w:rPr>
        <w:t>de Contratación estará a cargo</w:t>
      </w:r>
      <w:r>
        <w:t xml:space="preserve"> </w:t>
      </w:r>
      <w:r>
        <w:rPr>
          <w:w w:val="75"/>
        </w:rPr>
        <w:t>exclusivo</w:t>
      </w:r>
      <w:r>
        <w:t xml:space="preserve"> </w:t>
      </w:r>
      <w:r>
        <w:rPr>
          <w:w w:val="75"/>
        </w:rPr>
        <w:t>de los</w:t>
      </w:r>
      <w:r>
        <w:rPr>
          <w:w w:val="95"/>
        </w:rPr>
        <w:t xml:space="preserve"> interesados y Proponentes.</w:t>
      </w:r>
    </w:p>
    <w:p w14:paraId="4C8FA876" w14:textId="77777777" w:rsidR="008D0A40" w:rsidRDefault="008D0A40">
      <w:pPr>
        <w:pStyle w:val="Textoindependiente"/>
        <w:spacing w:before="122"/>
      </w:pPr>
    </w:p>
    <w:p w14:paraId="3E3E9820" w14:textId="77777777" w:rsidR="008D0A40" w:rsidRDefault="00000000">
      <w:pPr>
        <w:pStyle w:val="Ttulo4"/>
        <w:numPr>
          <w:ilvl w:val="1"/>
          <w:numId w:val="19"/>
        </w:numPr>
        <w:tabs>
          <w:tab w:val="left" w:pos="663"/>
        </w:tabs>
        <w:spacing w:before="1"/>
        <w:ind w:left="663" w:hanging="190"/>
      </w:pPr>
      <w:r>
        <w:rPr>
          <w:spacing w:val="-2"/>
        </w:rPr>
        <w:t>Idioma.</w:t>
      </w:r>
    </w:p>
    <w:p w14:paraId="025ED4A0" w14:textId="77777777" w:rsidR="008D0A40" w:rsidRDefault="008D0A40">
      <w:pPr>
        <w:pStyle w:val="Textoindependiente"/>
        <w:spacing w:before="6"/>
        <w:rPr>
          <w:rFonts w:ascii="Arial"/>
          <w:b/>
        </w:rPr>
      </w:pPr>
    </w:p>
    <w:p w14:paraId="0B0FBF2B" w14:textId="77777777" w:rsidR="008D0A40" w:rsidRDefault="00000000">
      <w:pPr>
        <w:pStyle w:val="Textoindependiente"/>
        <w:ind w:left="473" w:right="204"/>
        <w:jc w:val="both"/>
      </w:pPr>
      <w:r>
        <w:rPr>
          <w:w w:val="85"/>
        </w:rPr>
        <w:t>Los</w:t>
      </w:r>
      <w:r>
        <w:rPr>
          <w:spacing w:val="-6"/>
          <w:w w:val="85"/>
        </w:rPr>
        <w:t xml:space="preserve"> </w:t>
      </w:r>
      <w:r>
        <w:rPr>
          <w:w w:val="85"/>
        </w:rPr>
        <w:t>documentos</w:t>
      </w:r>
      <w:r>
        <w:rPr>
          <w:spacing w:val="-2"/>
          <w:w w:val="85"/>
        </w:rPr>
        <w:t xml:space="preserve"> </w:t>
      </w:r>
      <w:r>
        <w:rPr>
          <w:w w:val="85"/>
        </w:rPr>
        <w:t>y</w:t>
      </w:r>
      <w:r>
        <w:rPr>
          <w:spacing w:val="-6"/>
          <w:w w:val="85"/>
        </w:rPr>
        <w:t xml:space="preserve"> </w:t>
      </w:r>
      <w:r>
        <w:rPr>
          <w:w w:val="85"/>
        </w:rPr>
        <w:t>las</w:t>
      </w:r>
      <w:r>
        <w:rPr>
          <w:spacing w:val="-5"/>
          <w:w w:val="85"/>
        </w:rPr>
        <w:t xml:space="preserve"> </w:t>
      </w:r>
      <w:r>
        <w:rPr>
          <w:w w:val="85"/>
        </w:rPr>
        <w:t>comunicaciones entregadas,</w:t>
      </w:r>
      <w:r>
        <w:rPr>
          <w:spacing w:val="-6"/>
          <w:w w:val="85"/>
        </w:rPr>
        <w:t xml:space="preserve"> </w:t>
      </w:r>
      <w:r>
        <w:rPr>
          <w:w w:val="85"/>
        </w:rPr>
        <w:t>enviadas o</w:t>
      </w:r>
      <w:r>
        <w:rPr>
          <w:spacing w:val="-4"/>
          <w:w w:val="85"/>
        </w:rPr>
        <w:t xml:space="preserve"> </w:t>
      </w:r>
      <w:r>
        <w:rPr>
          <w:w w:val="85"/>
        </w:rPr>
        <w:t>expedidas</w:t>
      </w:r>
      <w:r>
        <w:rPr>
          <w:spacing w:val="-6"/>
          <w:w w:val="85"/>
        </w:rPr>
        <w:t xml:space="preserve"> </w:t>
      </w:r>
      <w:r>
        <w:rPr>
          <w:w w:val="85"/>
        </w:rPr>
        <w:t>por</w:t>
      </w:r>
      <w:r>
        <w:rPr>
          <w:spacing w:val="-5"/>
          <w:w w:val="85"/>
        </w:rPr>
        <w:t xml:space="preserve"> </w:t>
      </w:r>
      <w:r>
        <w:rPr>
          <w:w w:val="85"/>
        </w:rPr>
        <w:t>los Proponentes</w:t>
      </w:r>
      <w:r>
        <w:rPr>
          <w:spacing w:val="-1"/>
          <w:w w:val="85"/>
        </w:rPr>
        <w:t xml:space="preserve"> </w:t>
      </w:r>
      <w:r>
        <w:rPr>
          <w:w w:val="85"/>
        </w:rPr>
        <w:t>o por</w:t>
      </w:r>
      <w:r>
        <w:t xml:space="preserve"> </w:t>
      </w:r>
      <w:r>
        <w:rPr>
          <w:w w:val="85"/>
        </w:rPr>
        <w:t>terceros</w:t>
      </w:r>
      <w:r>
        <w:rPr>
          <w:spacing w:val="-6"/>
          <w:w w:val="85"/>
        </w:rPr>
        <w:t xml:space="preserve"> </w:t>
      </w:r>
      <w:r>
        <w:rPr>
          <w:w w:val="85"/>
        </w:rPr>
        <w:t>para</w:t>
      </w:r>
      <w:r>
        <w:rPr>
          <w:spacing w:val="-5"/>
          <w:w w:val="85"/>
        </w:rPr>
        <w:t xml:space="preserve"> </w:t>
      </w:r>
      <w:r>
        <w:rPr>
          <w:w w:val="85"/>
        </w:rPr>
        <w:t>efectos</w:t>
      </w:r>
      <w:r>
        <w:rPr>
          <w:spacing w:val="-3"/>
          <w:w w:val="85"/>
        </w:rPr>
        <w:t xml:space="preserve"> </w:t>
      </w:r>
      <w:r>
        <w:rPr>
          <w:w w:val="85"/>
        </w:rPr>
        <w:t>del</w:t>
      </w:r>
      <w:r>
        <w:rPr>
          <w:spacing w:val="38"/>
        </w:rPr>
        <w:t xml:space="preserve"> </w:t>
      </w:r>
      <w:r>
        <w:rPr>
          <w:w w:val="85"/>
        </w:rPr>
        <w:t xml:space="preserve">Proceso </w:t>
      </w:r>
      <w:r>
        <w:rPr>
          <w:w w:val="90"/>
        </w:rPr>
        <w:t>de Contratación o para ser tenidos en cuenta en el mismo, deben ser otorgados y presentados en castellano. Los documentos con</w:t>
      </w:r>
      <w:r>
        <w:rPr>
          <w:spacing w:val="-8"/>
          <w:w w:val="90"/>
        </w:rPr>
        <w:t xml:space="preserve"> </w:t>
      </w:r>
      <w:r>
        <w:rPr>
          <w:w w:val="90"/>
        </w:rPr>
        <w:t>los</w:t>
      </w:r>
      <w:r>
        <w:rPr>
          <w:spacing w:val="-6"/>
          <w:w w:val="90"/>
        </w:rPr>
        <w:t xml:space="preserve"> </w:t>
      </w:r>
      <w:r>
        <w:rPr>
          <w:w w:val="90"/>
        </w:rPr>
        <w:t>cuales</w:t>
      </w:r>
      <w:r>
        <w:rPr>
          <w:spacing w:val="-4"/>
          <w:w w:val="90"/>
        </w:rPr>
        <w:t xml:space="preserve"> </w:t>
      </w:r>
      <w:r>
        <w:rPr>
          <w:w w:val="90"/>
        </w:rPr>
        <w:t>los</w:t>
      </w:r>
      <w:r>
        <w:rPr>
          <w:spacing w:val="-1"/>
          <w:w w:val="90"/>
        </w:rPr>
        <w:t xml:space="preserve"> </w:t>
      </w:r>
      <w:r>
        <w:rPr>
          <w:w w:val="90"/>
        </w:rPr>
        <w:t>Proponentes</w:t>
      </w:r>
      <w:r>
        <w:rPr>
          <w:spacing w:val="-2"/>
          <w:w w:val="90"/>
        </w:rPr>
        <w:t xml:space="preserve"> </w:t>
      </w:r>
      <w:r>
        <w:rPr>
          <w:w w:val="90"/>
        </w:rPr>
        <w:t>acrediten</w:t>
      </w:r>
      <w:r>
        <w:rPr>
          <w:spacing w:val="-3"/>
          <w:w w:val="90"/>
        </w:rPr>
        <w:t xml:space="preserve"> </w:t>
      </w:r>
      <w:r>
        <w:rPr>
          <w:w w:val="90"/>
        </w:rPr>
        <w:t>los</w:t>
      </w:r>
      <w:r>
        <w:rPr>
          <w:spacing w:val="-6"/>
          <w:w w:val="90"/>
        </w:rPr>
        <w:t xml:space="preserve"> </w:t>
      </w:r>
      <w:r>
        <w:rPr>
          <w:w w:val="90"/>
        </w:rPr>
        <w:t>requisitos</w:t>
      </w:r>
      <w:r>
        <w:rPr>
          <w:spacing w:val="-3"/>
          <w:w w:val="90"/>
        </w:rPr>
        <w:t xml:space="preserve"> </w:t>
      </w:r>
      <w:r>
        <w:rPr>
          <w:w w:val="90"/>
        </w:rPr>
        <w:t>habilitantes</w:t>
      </w:r>
      <w:r>
        <w:rPr>
          <w:spacing w:val="-1"/>
          <w:w w:val="90"/>
        </w:rPr>
        <w:t xml:space="preserve"> </w:t>
      </w:r>
      <w:r>
        <w:rPr>
          <w:w w:val="90"/>
        </w:rPr>
        <w:t>establecidos</w:t>
      </w:r>
      <w:r>
        <w:rPr>
          <w:spacing w:val="-2"/>
          <w:w w:val="90"/>
        </w:rPr>
        <w:t xml:space="preserve"> </w:t>
      </w:r>
      <w:r>
        <w:rPr>
          <w:w w:val="90"/>
        </w:rPr>
        <w:t>en</w:t>
      </w:r>
      <w:r>
        <w:rPr>
          <w:spacing w:val="-4"/>
          <w:w w:val="90"/>
        </w:rPr>
        <w:t xml:space="preserve"> </w:t>
      </w:r>
      <w:r>
        <w:rPr>
          <w:w w:val="90"/>
        </w:rPr>
        <w:t>el</w:t>
      </w:r>
      <w:r>
        <w:rPr>
          <w:spacing w:val="-1"/>
          <w:w w:val="90"/>
        </w:rPr>
        <w:t xml:space="preserve"> </w:t>
      </w:r>
      <w:r>
        <w:rPr>
          <w:w w:val="90"/>
        </w:rPr>
        <w:t>presente</w:t>
      </w:r>
      <w:r>
        <w:rPr>
          <w:spacing w:val="-4"/>
          <w:w w:val="90"/>
        </w:rPr>
        <w:t xml:space="preserve"> </w:t>
      </w:r>
      <w:r>
        <w:rPr>
          <w:w w:val="90"/>
        </w:rPr>
        <w:t>pliego</w:t>
      </w:r>
      <w:r>
        <w:rPr>
          <w:spacing w:val="-2"/>
          <w:w w:val="90"/>
        </w:rPr>
        <w:t xml:space="preserve"> </w:t>
      </w:r>
      <w:r>
        <w:rPr>
          <w:w w:val="90"/>
        </w:rPr>
        <w:t>que estén</w:t>
      </w:r>
      <w:r>
        <w:rPr>
          <w:spacing w:val="-3"/>
          <w:w w:val="90"/>
        </w:rPr>
        <w:t xml:space="preserve"> </w:t>
      </w:r>
      <w:r>
        <w:rPr>
          <w:w w:val="90"/>
        </w:rPr>
        <w:t>en</w:t>
      </w:r>
      <w:r>
        <w:rPr>
          <w:spacing w:val="40"/>
        </w:rPr>
        <w:t xml:space="preserve"> </w:t>
      </w:r>
      <w:r>
        <w:rPr>
          <w:w w:val="90"/>
        </w:rPr>
        <w:t>una</w:t>
      </w:r>
      <w:r>
        <w:rPr>
          <w:spacing w:val="-8"/>
          <w:w w:val="90"/>
        </w:rPr>
        <w:t xml:space="preserve"> </w:t>
      </w:r>
      <w:r>
        <w:rPr>
          <w:w w:val="90"/>
        </w:rPr>
        <w:t xml:space="preserve">lengua </w:t>
      </w:r>
      <w:r>
        <w:rPr>
          <w:w w:val="85"/>
        </w:rPr>
        <w:t>extranjera, deben ser traducidos al castellano y presentarse junto con su original.</w:t>
      </w:r>
    </w:p>
    <w:p w14:paraId="76257B35" w14:textId="77777777" w:rsidR="008D0A40" w:rsidRDefault="008D0A40">
      <w:pPr>
        <w:pStyle w:val="Textoindependiente"/>
        <w:spacing w:before="15"/>
      </w:pPr>
    </w:p>
    <w:p w14:paraId="16F4A5FF" w14:textId="77777777" w:rsidR="008D0A40" w:rsidRDefault="00000000">
      <w:pPr>
        <w:pStyle w:val="Textoindependiente"/>
        <w:spacing w:line="242" w:lineRule="auto"/>
        <w:ind w:left="473" w:right="186"/>
        <w:jc w:val="both"/>
      </w:pPr>
      <w:r>
        <w:rPr>
          <w:w w:val="85"/>
        </w:rPr>
        <w:t>Para el</w:t>
      </w:r>
      <w:r>
        <w:t xml:space="preserve"> </w:t>
      </w:r>
      <w:r>
        <w:rPr>
          <w:w w:val="85"/>
        </w:rPr>
        <w:t>momento de la Adjudicación, el</w:t>
      </w:r>
      <w:r>
        <w:t xml:space="preserve"> </w:t>
      </w:r>
      <w:r>
        <w:rPr>
          <w:w w:val="85"/>
        </w:rPr>
        <w:t>Proponente que</w:t>
      </w:r>
      <w:r>
        <w:t xml:space="preserve"> </w:t>
      </w:r>
      <w:r>
        <w:rPr>
          <w:w w:val="85"/>
        </w:rPr>
        <w:t>resulte adjudicatario debe presentar</w:t>
      </w:r>
      <w:r>
        <w:t xml:space="preserve"> </w:t>
      </w:r>
      <w:r>
        <w:rPr>
          <w:w w:val="85"/>
        </w:rPr>
        <w:t>la traducción oficial al castellano</w:t>
      </w:r>
      <w:r>
        <w:t xml:space="preserve"> </w:t>
      </w:r>
      <w:r>
        <w:rPr>
          <w:w w:val="85"/>
        </w:rPr>
        <w:t>de los documentos</w:t>
      </w:r>
      <w:r>
        <w:rPr>
          <w:spacing w:val="-6"/>
          <w:w w:val="85"/>
        </w:rPr>
        <w:t xml:space="preserve"> </w:t>
      </w:r>
      <w:r>
        <w:rPr>
          <w:w w:val="85"/>
        </w:rPr>
        <w:t>presentados</w:t>
      </w:r>
      <w:r>
        <w:rPr>
          <w:spacing w:val="-5"/>
          <w:w w:val="85"/>
        </w:rPr>
        <w:t xml:space="preserve"> </w:t>
      </w:r>
      <w:r>
        <w:rPr>
          <w:w w:val="85"/>
        </w:rPr>
        <w:t>por</w:t>
      </w:r>
      <w:r>
        <w:rPr>
          <w:spacing w:val="-5"/>
          <w:w w:val="85"/>
        </w:rPr>
        <w:t xml:space="preserve"> </w:t>
      </w:r>
      <w:r>
        <w:rPr>
          <w:w w:val="85"/>
        </w:rPr>
        <w:t>escrito</w:t>
      </w:r>
      <w:r>
        <w:rPr>
          <w:spacing w:val="-6"/>
          <w:w w:val="85"/>
        </w:rPr>
        <w:t xml:space="preserve"> </w:t>
      </w:r>
      <w:r>
        <w:rPr>
          <w:w w:val="85"/>
        </w:rPr>
        <w:t>en</w:t>
      </w:r>
      <w:r>
        <w:rPr>
          <w:spacing w:val="-5"/>
          <w:w w:val="85"/>
        </w:rPr>
        <w:t xml:space="preserve"> </w:t>
      </w:r>
      <w:r>
        <w:rPr>
          <w:w w:val="85"/>
        </w:rPr>
        <w:t>lengua</w:t>
      </w:r>
      <w:r>
        <w:rPr>
          <w:spacing w:val="-5"/>
          <w:w w:val="85"/>
        </w:rPr>
        <w:t xml:space="preserve"> </w:t>
      </w:r>
      <w:r>
        <w:rPr>
          <w:w w:val="85"/>
        </w:rPr>
        <w:t>extranjera,</w:t>
      </w:r>
      <w:r>
        <w:rPr>
          <w:spacing w:val="-6"/>
          <w:w w:val="85"/>
        </w:rPr>
        <w:t xml:space="preserve"> </w:t>
      </w:r>
      <w:r>
        <w:rPr>
          <w:w w:val="85"/>
        </w:rPr>
        <w:t>la</w:t>
      </w:r>
      <w:r>
        <w:rPr>
          <w:spacing w:val="-1"/>
          <w:w w:val="85"/>
        </w:rPr>
        <w:t xml:space="preserve"> </w:t>
      </w:r>
      <w:r>
        <w:rPr>
          <w:w w:val="85"/>
        </w:rPr>
        <w:t>cual</w:t>
      </w:r>
      <w:r>
        <w:rPr>
          <w:spacing w:val="-6"/>
          <w:w w:val="85"/>
        </w:rPr>
        <w:t xml:space="preserve"> </w:t>
      </w:r>
      <w:r>
        <w:rPr>
          <w:w w:val="85"/>
        </w:rPr>
        <w:t>deberá</w:t>
      </w:r>
      <w:r>
        <w:rPr>
          <w:spacing w:val="-4"/>
          <w:w w:val="85"/>
        </w:rPr>
        <w:t xml:space="preserve"> </w:t>
      </w:r>
      <w:r>
        <w:rPr>
          <w:w w:val="85"/>
        </w:rPr>
        <w:t>ser</w:t>
      </w:r>
      <w:r>
        <w:rPr>
          <w:spacing w:val="-6"/>
          <w:w w:val="85"/>
        </w:rPr>
        <w:t xml:space="preserve"> </w:t>
      </w:r>
      <w:r>
        <w:rPr>
          <w:w w:val="85"/>
        </w:rPr>
        <w:t>oficial</w:t>
      </w:r>
      <w:r>
        <w:rPr>
          <w:spacing w:val="-2"/>
          <w:w w:val="85"/>
        </w:rPr>
        <w:t xml:space="preserve"> </w:t>
      </w:r>
      <w:r>
        <w:rPr>
          <w:w w:val="85"/>
        </w:rPr>
        <w:t>en</w:t>
      </w:r>
      <w:r>
        <w:rPr>
          <w:spacing w:val="-6"/>
          <w:w w:val="85"/>
        </w:rPr>
        <w:t xml:space="preserve"> </w:t>
      </w:r>
      <w:r>
        <w:rPr>
          <w:w w:val="85"/>
        </w:rPr>
        <w:t>los</w:t>
      </w:r>
      <w:r>
        <w:rPr>
          <w:spacing w:val="-2"/>
          <w:w w:val="85"/>
        </w:rPr>
        <w:t xml:space="preserve"> </w:t>
      </w:r>
      <w:r>
        <w:rPr>
          <w:w w:val="85"/>
        </w:rPr>
        <w:t>términos</w:t>
      </w:r>
      <w:r>
        <w:rPr>
          <w:spacing w:val="-6"/>
          <w:w w:val="85"/>
        </w:rPr>
        <w:t xml:space="preserve"> </w:t>
      </w:r>
      <w:r>
        <w:rPr>
          <w:w w:val="85"/>
        </w:rPr>
        <w:t>del</w:t>
      </w:r>
      <w:r>
        <w:rPr>
          <w:spacing w:val="-5"/>
          <w:w w:val="85"/>
        </w:rPr>
        <w:t xml:space="preserve"> </w:t>
      </w:r>
      <w:r>
        <w:rPr>
          <w:w w:val="85"/>
        </w:rPr>
        <w:t>artículo</w:t>
      </w:r>
      <w:r>
        <w:rPr>
          <w:spacing w:val="-2"/>
          <w:w w:val="85"/>
        </w:rPr>
        <w:t xml:space="preserve"> </w:t>
      </w:r>
      <w:r>
        <w:rPr>
          <w:w w:val="85"/>
        </w:rPr>
        <w:t>251 del</w:t>
      </w:r>
      <w:r>
        <w:rPr>
          <w:spacing w:val="39"/>
        </w:rPr>
        <w:t xml:space="preserve"> </w:t>
      </w:r>
      <w:r>
        <w:rPr>
          <w:w w:val="85"/>
        </w:rPr>
        <w:t xml:space="preserve">Código General del Proceso, cumpliendo el trámite de apostilla o </w:t>
      </w:r>
      <w:proofErr w:type="spellStart"/>
      <w:r>
        <w:rPr>
          <w:w w:val="85"/>
        </w:rPr>
        <w:t>consularización</w:t>
      </w:r>
      <w:proofErr w:type="spellEnd"/>
      <w:r>
        <w:rPr>
          <w:w w:val="85"/>
        </w:rPr>
        <w:t>.</w:t>
      </w:r>
    </w:p>
    <w:p w14:paraId="4290D4AB" w14:textId="77777777" w:rsidR="008D0A40" w:rsidRDefault="008D0A40">
      <w:pPr>
        <w:pStyle w:val="Textoindependiente"/>
        <w:spacing w:before="115"/>
      </w:pPr>
    </w:p>
    <w:p w14:paraId="493B8454" w14:textId="77777777" w:rsidR="008D0A40" w:rsidRDefault="00000000">
      <w:pPr>
        <w:pStyle w:val="Ttulo4"/>
        <w:numPr>
          <w:ilvl w:val="1"/>
          <w:numId w:val="19"/>
        </w:numPr>
        <w:tabs>
          <w:tab w:val="left" w:pos="714"/>
        </w:tabs>
        <w:ind w:left="714" w:hanging="193"/>
      </w:pPr>
      <w:r>
        <w:rPr>
          <w:w w:val="80"/>
        </w:rPr>
        <w:t>Legalización</w:t>
      </w:r>
      <w:r>
        <w:rPr>
          <w:spacing w:val="4"/>
        </w:rPr>
        <w:t xml:space="preserve"> </w:t>
      </w:r>
      <w:r>
        <w:rPr>
          <w:w w:val="80"/>
        </w:rPr>
        <w:t>de</w:t>
      </w:r>
      <w:r>
        <w:rPr>
          <w:spacing w:val="8"/>
        </w:rPr>
        <w:t xml:space="preserve"> </w:t>
      </w:r>
      <w:r>
        <w:rPr>
          <w:w w:val="80"/>
        </w:rPr>
        <w:t>documentos</w:t>
      </w:r>
      <w:r>
        <w:rPr>
          <w:spacing w:val="12"/>
        </w:rPr>
        <w:t xml:space="preserve"> </w:t>
      </w:r>
      <w:r>
        <w:rPr>
          <w:w w:val="80"/>
        </w:rPr>
        <w:t>otorgados</w:t>
      </w:r>
      <w:r>
        <w:rPr>
          <w:spacing w:val="10"/>
        </w:rPr>
        <w:t xml:space="preserve"> </w:t>
      </w:r>
      <w:r>
        <w:rPr>
          <w:w w:val="80"/>
        </w:rPr>
        <w:t>en</w:t>
      </w:r>
      <w:r>
        <w:rPr>
          <w:spacing w:val="10"/>
        </w:rPr>
        <w:t xml:space="preserve"> </w:t>
      </w:r>
      <w:r>
        <w:rPr>
          <w:w w:val="80"/>
        </w:rPr>
        <w:t>el</w:t>
      </w:r>
      <w:r>
        <w:rPr>
          <w:spacing w:val="9"/>
        </w:rPr>
        <w:t xml:space="preserve"> </w:t>
      </w:r>
      <w:r>
        <w:rPr>
          <w:spacing w:val="-2"/>
          <w:w w:val="80"/>
        </w:rPr>
        <w:t>exterior.</w:t>
      </w:r>
    </w:p>
    <w:p w14:paraId="0B506D0D" w14:textId="77777777" w:rsidR="008D0A40" w:rsidRDefault="008D0A40">
      <w:pPr>
        <w:pStyle w:val="Textoindependiente"/>
        <w:spacing w:before="2"/>
        <w:rPr>
          <w:rFonts w:ascii="Arial"/>
          <w:b/>
        </w:rPr>
      </w:pPr>
    </w:p>
    <w:p w14:paraId="277439BB" w14:textId="77777777" w:rsidR="008D0A40" w:rsidRDefault="00000000">
      <w:pPr>
        <w:pStyle w:val="Textoindependiente"/>
        <w:ind w:left="473" w:right="512"/>
      </w:pPr>
      <w:r>
        <w:rPr>
          <w:w w:val="75"/>
        </w:rPr>
        <w:t>Los</w:t>
      </w:r>
      <w:r>
        <w:rPr>
          <w:spacing w:val="17"/>
        </w:rPr>
        <w:t xml:space="preserve"> </w:t>
      </w:r>
      <w:r>
        <w:rPr>
          <w:w w:val="75"/>
        </w:rPr>
        <w:t>documentos</w:t>
      </w:r>
      <w:r>
        <w:rPr>
          <w:spacing w:val="14"/>
        </w:rPr>
        <w:t xml:space="preserve"> </w:t>
      </w:r>
      <w:r>
        <w:rPr>
          <w:w w:val="75"/>
        </w:rPr>
        <w:t>presentados</w:t>
      </w:r>
      <w:r>
        <w:rPr>
          <w:spacing w:val="17"/>
        </w:rPr>
        <w:t xml:space="preserve"> </w:t>
      </w:r>
      <w:r>
        <w:rPr>
          <w:w w:val="75"/>
        </w:rPr>
        <w:t>por</w:t>
      </w:r>
      <w:r>
        <w:rPr>
          <w:spacing w:val="17"/>
        </w:rPr>
        <w:t xml:space="preserve"> </w:t>
      </w:r>
      <w:r>
        <w:rPr>
          <w:w w:val="75"/>
        </w:rPr>
        <w:t>el</w:t>
      </w:r>
      <w:r>
        <w:rPr>
          <w:spacing w:val="17"/>
        </w:rPr>
        <w:t xml:space="preserve"> </w:t>
      </w:r>
      <w:r>
        <w:rPr>
          <w:w w:val="75"/>
        </w:rPr>
        <w:t>Proponente</w:t>
      </w:r>
      <w:r>
        <w:rPr>
          <w:spacing w:val="15"/>
        </w:rPr>
        <w:t xml:space="preserve"> </w:t>
      </w:r>
      <w:r>
        <w:rPr>
          <w:w w:val="75"/>
        </w:rPr>
        <w:t>no</w:t>
      </w:r>
      <w:r>
        <w:rPr>
          <w:spacing w:val="12"/>
        </w:rPr>
        <w:t xml:space="preserve"> </w:t>
      </w:r>
      <w:r>
        <w:rPr>
          <w:w w:val="75"/>
        </w:rPr>
        <w:t>requieren</w:t>
      </w:r>
      <w:r>
        <w:rPr>
          <w:spacing w:val="12"/>
        </w:rPr>
        <w:t xml:space="preserve"> </w:t>
      </w:r>
      <w:r>
        <w:rPr>
          <w:w w:val="75"/>
        </w:rPr>
        <w:t>legalización</w:t>
      </w:r>
      <w:r>
        <w:rPr>
          <w:spacing w:val="15"/>
        </w:rPr>
        <w:t xml:space="preserve"> </w:t>
      </w:r>
      <w:r>
        <w:rPr>
          <w:w w:val="75"/>
        </w:rPr>
        <w:t>alguna</w:t>
      </w:r>
      <w:r>
        <w:rPr>
          <w:spacing w:val="15"/>
        </w:rPr>
        <w:t xml:space="preserve"> </w:t>
      </w:r>
      <w:r>
        <w:rPr>
          <w:w w:val="75"/>
        </w:rPr>
        <w:t>salvo</w:t>
      </w:r>
      <w:r>
        <w:rPr>
          <w:spacing w:val="15"/>
        </w:rPr>
        <w:t xml:space="preserve"> </w:t>
      </w:r>
      <w:r>
        <w:rPr>
          <w:w w:val="75"/>
        </w:rPr>
        <w:t>por</w:t>
      </w:r>
      <w:r>
        <w:rPr>
          <w:spacing w:val="14"/>
        </w:rPr>
        <w:t xml:space="preserve"> </w:t>
      </w:r>
      <w:r>
        <w:rPr>
          <w:w w:val="75"/>
        </w:rPr>
        <w:t>lo</w:t>
      </w:r>
      <w:r>
        <w:rPr>
          <w:spacing w:val="80"/>
        </w:rPr>
        <w:t xml:space="preserve"> </w:t>
      </w:r>
      <w:r>
        <w:rPr>
          <w:w w:val="75"/>
        </w:rPr>
        <w:t>establecido</w:t>
      </w:r>
      <w:r>
        <w:rPr>
          <w:spacing w:val="15"/>
        </w:rPr>
        <w:t xml:space="preserve"> </w:t>
      </w:r>
      <w:r>
        <w:rPr>
          <w:w w:val="75"/>
        </w:rPr>
        <w:t>en</w:t>
      </w:r>
      <w:r>
        <w:rPr>
          <w:spacing w:val="12"/>
        </w:rPr>
        <w:t xml:space="preserve"> </w:t>
      </w:r>
      <w:r>
        <w:rPr>
          <w:w w:val="75"/>
        </w:rPr>
        <w:t>la</w:t>
      </w:r>
      <w:r>
        <w:rPr>
          <w:spacing w:val="15"/>
        </w:rPr>
        <w:t xml:space="preserve"> </w:t>
      </w:r>
      <w:r>
        <w:rPr>
          <w:w w:val="75"/>
        </w:rPr>
        <w:t>presente</w:t>
      </w:r>
      <w:r>
        <w:rPr>
          <w:spacing w:val="12"/>
        </w:rPr>
        <w:t xml:space="preserve"> </w:t>
      </w:r>
      <w:r>
        <w:rPr>
          <w:w w:val="75"/>
        </w:rPr>
        <w:t>sección</w:t>
      </w:r>
      <w:r>
        <w:rPr>
          <w:spacing w:val="34"/>
        </w:rPr>
        <w:t xml:space="preserve"> </w:t>
      </w:r>
      <w:r>
        <w:rPr>
          <w:w w:val="75"/>
        </w:rPr>
        <w:t>respecto</w:t>
      </w:r>
      <w:r>
        <w:rPr>
          <w:w w:val="80"/>
        </w:rPr>
        <w:t xml:space="preserve"> de los</w:t>
      </w:r>
      <w:r>
        <w:t xml:space="preserve"> </w:t>
      </w:r>
      <w:r>
        <w:rPr>
          <w:w w:val="80"/>
        </w:rPr>
        <w:t>documentos</w:t>
      </w:r>
      <w:r>
        <w:t xml:space="preserve"> </w:t>
      </w:r>
      <w:r>
        <w:rPr>
          <w:w w:val="80"/>
        </w:rPr>
        <w:t>otorgados</w:t>
      </w:r>
      <w:r>
        <w:t xml:space="preserve"> </w:t>
      </w:r>
      <w:r>
        <w:rPr>
          <w:w w:val="80"/>
        </w:rPr>
        <w:t>en el exterior y</w:t>
      </w:r>
      <w:r>
        <w:t xml:space="preserve"> </w:t>
      </w:r>
      <w:r>
        <w:rPr>
          <w:w w:val="80"/>
        </w:rPr>
        <w:t>por los poderes</w:t>
      </w:r>
      <w:r>
        <w:t xml:space="preserve"> </w:t>
      </w:r>
      <w:r>
        <w:rPr>
          <w:w w:val="80"/>
        </w:rPr>
        <w:t>generales</w:t>
      </w:r>
      <w:r>
        <w:t xml:space="preserve"> </w:t>
      </w:r>
      <w:r>
        <w:rPr>
          <w:w w:val="80"/>
        </w:rPr>
        <w:t>o especiales</w:t>
      </w:r>
      <w:r>
        <w:t xml:space="preserve"> </w:t>
      </w:r>
      <w:r>
        <w:rPr>
          <w:w w:val="80"/>
        </w:rPr>
        <w:t>que deben ser</w:t>
      </w:r>
      <w:r>
        <w:t xml:space="preserve"> </w:t>
      </w:r>
      <w:r>
        <w:rPr>
          <w:w w:val="80"/>
        </w:rPr>
        <w:t>otorgados</w:t>
      </w:r>
      <w:r>
        <w:t xml:space="preserve"> </w:t>
      </w:r>
      <w:r>
        <w:rPr>
          <w:w w:val="80"/>
        </w:rPr>
        <w:t>ante notario público.</w:t>
      </w:r>
    </w:p>
    <w:p w14:paraId="30D782A4" w14:textId="77777777" w:rsidR="008D0A40" w:rsidRDefault="008D0A40">
      <w:pPr>
        <w:pStyle w:val="Textoindependiente"/>
        <w:spacing w:before="12"/>
      </w:pPr>
    </w:p>
    <w:p w14:paraId="56BBA0E6" w14:textId="77777777" w:rsidR="008D0A40" w:rsidRDefault="00000000">
      <w:pPr>
        <w:pStyle w:val="Textoindependiente"/>
        <w:ind w:left="473" w:right="176"/>
        <w:jc w:val="both"/>
      </w:pPr>
      <w:r>
        <w:rPr>
          <w:w w:val="85"/>
        </w:rPr>
        <w:t>El</w:t>
      </w:r>
      <w:r>
        <w:rPr>
          <w:spacing w:val="-6"/>
          <w:w w:val="85"/>
        </w:rPr>
        <w:t xml:space="preserve"> </w:t>
      </w:r>
      <w:r>
        <w:rPr>
          <w:w w:val="85"/>
        </w:rPr>
        <w:t>Proponente</w:t>
      </w:r>
      <w:r>
        <w:rPr>
          <w:spacing w:val="-5"/>
          <w:w w:val="85"/>
        </w:rPr>
        <w:t xml:space="preserve"> </w:t>
      </w:r>
      <w:r>
        <w:rPr>
          <w:w w:val="85"/>
        </w:rPr>
        <w:t>debe</w:t>
      </w:r>
      <w:r>
        <w:rPr>
          <w:spacing w:val="-5"/>
          <w:w w:val="85"/>
        </w:rPr>
        <w:t xml:space="preserve"> </w:t>
      </w:r>
      <w:r>
        <w:rPr>
          <w:w w:val="85"/>
        </w:rPr>
        <w:t>presentar</w:t>
      </w:r>
      <w:r>
        <w:rPr>
          <w:spacing w:val="-6"/>
          <w:w w:val="85"/>
        </w:rPr>
        <w:t xml:space="preserve"> </w:t>
      </w:r>
      <w:r>
        <w:rPr>
          <w:w w:val="85"/>
        </w:rPr>
        <w:t>con</w:t>
      </w:r>
      <w:r>
        <w:rPr>
          <w:spacing w:val="-5"/>
          <w:w w:val="85"/>
        </w:rPr>
        <w:t xml:space="preserve"> </w:t>
      </w:r>
      <w:r>
        <w:rPr>
          <w:w w:val="85"/>
        </w:rPr>
        <w:t>su</w:t>
      </w:r>
      <w:r>
        <w:rPr>
          <w:spacing w:val="-5"/>
          <w:w w:val="85"/>
        </w:rPr>
        <w:t xml:space="preserve"> </w:t>
      </w:r>
      <w:r>
        <w:rPr>
          <w:w w:val="85"/>
        </w:rPr>
        <w:t>Oferta</w:t>
      </w:r>
      <w:r>
        <w:rPr>
          <w:spacing w:val="-6"/>
          <w:w w:val="85"/>
        </w:rPr>
        <w:t xml:space="preserve"> </w:t>
      </w:r>
      <w:r>
        <w:rPr>
          <w:w w:val="85"/>
        </w:rPr>
        <w:t>los</w:t>
      </w:r>
      <w:r>
        <w:rPr>
          <w:spacing w:val="-5"/>
          <w:w w:val="85"/>
        </w:rPr>
        <w:t xml:space="preserve"> </w:t>
      </w:r>
      <w:r>
        <w:rPr>
          <w:w w:val="85"/>
        </w:rPr>
        <w:t>documentos</w:t>
      </w:r>
      <w:r>
        <w:rPr>
          <w:spacing w:val="-4"/>
          <w:w w:val="85"/>
        </w:rPr>
        <w:t xml:space="preserve"> </w:t>
      </w:r>
      <w:r>
        <w:rPr>
          <w:w w:val="85"/>
        </w:rPr>
        <w:t>públicos</w:t>
      </w:r>
      <w:r>
        <w:rPr>
          <w:spacing w:val="-6"/>
          <w:w w:val="85"/>
        </w:rPr>
        <w:t xml:space="preserve"> </w:t>
      </w:r>
      <w:r>
        <w:rPr>
          <w:w w:val="85"/>
        </w:rPr>
        <w:t>otorgados</w:t>
      </w:r>
      <w:r>
        <w:t xml:space="preserve"> </w:t>
      </w:r>
      <w:r>
        <w:rPr>
          <w:w w:val="85"/>
        </w:rPr>
        <w:t>en</w:t>
      </w:r>
      <w:r>
        <w:rPr>
          <w:spacing w:val="-6"/>
          <w:w w:val="85"/>
        </w:rPr>
        <w:t xml:space="preserve"> </w:t>
      </w:r>
      <w:r>
        <w:rPr>
          <w:w w:val="85"/>
        </w:rPr>
        <w:t>el</w:t>
      </w:r>
      <w:r>
        <w:rPr>
          <w:spacing w:val="-5"/>
          <w:w w:val="85"/>
        </w:rPr>
        <w:t xml:space="preserve"> </w:t>
      </w:r>
      <w:r>
        <w:rPr>
          <w:w w:val="85"/>
        </w:rPr>
        <w:t>exterior sin</w:t>
      </w:r>
      <w:r>
        <w:rPr>
          <w:spacing w:val="-6"/>
          <w:w w:val="85"/>
        </w:rPr>
        <w:t xml:space="preserve"> </w:t>
      </w:r>
      <w:r>
        <w:rPr>
          <w:w w:val="85"/>
        </w:rPr>
        <w:t>que</w:t>
      </w:r>
      <w:r>
        <w:rPr>
          <w:spacing w:val="-4"/>
          <w:w w:val="85"/>
        </w:rPr>
        <w:t xml:space="preserve"> </w:t>
      </w:r>
      <w:r>
        <w:rPr>
          <w:w w:val="85"/>
        </w:rPr>
        <w:t>sea</w:t>
      </w:r>
      <w:r>
        <w:rPr>
          <w:spacing w:val="-5"/>
          <w:w w:val="85"/>
        </w:rPr>
        <w:t xml:space="preserve"> </w:t>
      </w:r>
      <w:r>
        <w:rPr>
          <w:w w:val="85"/>
        </w:rPr>
        <w:t>necesaria</w:t>
      </w:r>
      <w:r>
        <w:rPr>
          <w:spacing w:val="-4"/>
          <w:w w:val="85"/>
        </w:rPr>
        <w:t xml:space="preserve"> </w:t>
      </w:r>
      <w:r>
        <w:rPr>
          <w:w w:val="85"/>
        </w:rPr>
        <w:t>su</w:t>
      </w:r>
      <w:r>
        <w:rPr>
          <w:spacing w:val="-6"/>
          <w:w w:val="85"/>
        </w:rPr>
        <w:t xml:space="preserve"> </w:t>
      </w:r>
      <w:r>
        <w:rPr>
          <w:w w:val="85"/>
        </w:rPr>
        <w:t>legalización</w:t>
      </w:r>
      <w:r>
        <w:rPr>
          <w:spacing w:val="66"/>
        </w:rPr>
        <w:t xml:space="preserve"> </w:t>
      </w:r>
      <w:r>
        <w:rPr>
          <w:w w:val="85"/>
        </w:rPr>
        <w:t xml:space="preserve">de </w:t>
      </w:r>
      <w:r>
        <w:rPr>
          <w:w w:val="80"/>
        </w:rPr>
        <w:t>acuerdo</w:t>
      </w:r>
      <w:r>
        <w:rPr>
          <w:spacing w:val="-3"/>
          <w:w w:val="80"/>
        </w:rPr>
        <w:t xml:space="preserve"> </w:t>
      </w:r>
      <w:r>
        <w:rPr>
          <w:w w:val="80"/>
        </w:rPr>
        <w:t>con</w:t>
      </w:r>
      <w:r>
        <w:rPr>
          <w:spacing w:val="-3"/>
          <w:w w:val="80"/>
        </w:rPr>
        <w:t xml:space="preserve"> </w:t>
      </w:r>
      <w:r>
        <w:rPr>
          <w:w w:val="80"/>
        </w:rPr>
        <w:t>la</w:t>
      </w:r>
      <w:r>
        <w:rPr>
          <w:spacing w:val="-2"/>
          <w:w w:val="80"/>
        </w:rPr>
        <w:t xml:space="preserve"> </w:t>
      </w:r>
      <w:r>
        <w:rPr>
          <w:w w:val="80"/>
        </w:rPr>
        <w:t>Convención</w:t>
      </w:r>
      <w:r>
        <w:rPr>
          <w:spacing w:val="-4"/>
        </w:rPr>
        <w:t xml:space="preserve"> </w:t>
      </w:r>
      <w:r>
        <w:rPr>
          <w:w w:val="80"/>
        </w:rPr>
        <w:t>sobre</w:t>
      </w:r>
      <w:r>
        <w:rPr>
          <w:spacing w:val="-3"/>
          <w:w w:val="80"/>
        </w:rPr>
        <w:t xml:space="preserve"> </w:t>
      </w:r>
      <w:r>
        <w:rPr>
          <w:w w:val="80"/>
        </w:rPr>
        <w:t>la</w:t>
      </w:r>
      <w:r>
        <w:rPr>
          <w:spacing w:val="-3"/>
          <w:w w:val="80"/>
        </w:rPr>
        <w:t xml:space="preserve"> </w:t>
      </w:r>
      <w:r>
        <w:rPr>
          <w:w w:val="80"/>
        </w:rPr>
        <w:t>abolición</w:t>
      </w:r>
      <w:r>
        <w:rPr>
          <w:spacing w:val="-2"/>
        </w:rPr>
        <w:t xml:space="preserve"> </w:t>
      </w:r>
      <w:r>
        <w:rPr>
          <w:w w:val="80"/>
        </w:rPr>
        <w:t>del requisito</w:t>
      </w:r>
      <w:r>
        <w:rPr>
          <w:spacing w:val="-3"/>
          <w:w w:val="80"/>
        </w:rPr>
        <w:t xml:space="preserve"> </w:t>
      </w:r>
      <w:r>
        <w:rPr>
          <w:w w:val="80"/>
        </w:rPr>
        <w:t>de</w:t>
      </w:r>
      <w:r>
        <w:rPr>
          <w:spacing w:val="-3"/>
          <w:w w:val="80"/>
        </w:rPr>
        <w:t xml:space="preserve"> </w:t>
      </w:r>
      <w:r>
        <w:rPr>
          <w:w w:val="80"/>
        </w:rPr>
        <w:t>legalización</w:t>
      </w:r>
      <w:r>
        <w:rPr>
          <w:spacing w:val="-2"/>
          <w:w w:val="80"/>
        </w:rPr>
        <w:t xml:space="preserve"> </w:t>
      </w:r>
      <w:r>
        <w:rPr>
          <w:w w:val="80"/>
        </w:rPr>
        <w:t>para</w:t>
      </w:r>
      <w:r>
        <w:rPr>
          <w:spacing w:val="-3"/>
        </w:rPr>
        <w:t xml:space="preserve"> </w:t>
      </w:r>
      <w:r>
        <w:rPr>
          <w:w w:val="80"/>
        </w:rPr>
        <w:t>documentos</w:t>
      </w:r>
      <w:r>
        <w:rPr>
          <w:spacing w:val="-1"/>
          <w:w w:val="80"/>
        </w:rPr>
        <w:t xml:space="preserve"> </w:t>
      </w:r>
      <w:r>
        <w:rPr>
          <w:w w:val="80"/>
        </w:rPr>
        <w:t>públicos</w:t>
      </w:r>
      <w:r>
        <w:rPr>
          <w:spacing w:val="-3"/>
          <w:w w:val="80"/>
        </w:rPr>
        <w:t xml:space="preserve"> </w:t>
      </w:r>
      <w:r>
        <w:rPr>
          <w:w w:val="80"/>
        </w:rPr>
        <w:t>extranjeros</w:t>
      </w:r>
      <w:r>
        <w:rPr>
          <w:spacing w:val="-1"/>
        </w:rPr>
        <w:t xml:space="preserve"> </w:t>
      </w:r>
      <w:r>
        <w:rPr>
          <w:w w:val="80"/>
        </w:rPr>
        <w:t>y</w:t>
      </w:r>
      <w:r>
        <w:rPr>
          <w:spacing w:val="-3"/>
          <w:w w:val="80"/>
        </w:rPr>
        <w:t xml:space="preserve"> </w:t>
      </w:r>
      <w:r>
        <w:rPr>
          <w:w w:val="80"/>
        </w:rPr>
        <w:t>la Ley</w:t>
      </w:r>
      <w:r>
        <w:rPr>
          <w:spacing w:val="-3"/>
        </w:rPr>
        <w:t xml:space="preserve"> </w:t>
      </w:r>
      <w:r>
        <w:rPr>
          <w:w w:val="80"/>
        </w:rPr>
        <w:t>1</w:t>
      </w:r>
      <w:r>
        <w:rPr>
          <w:spacing w:val="18"/>
        </w:rPr>
        <w:t xml:space="preserve"> </w:t>
      </w:r>
      <w:r>
        <w:rPr>
          <w:w w:val="80"/>
        </w:rPr>
        <w:t>564</w:t>
      </w:r>
      <w:r>
        <w:rPr>
          <w:spacing w:val="31"/>
        </w:rPr>
        <w:t xml:space="preserve"> </w:t>
      </w:r>
      <w:r>
        <w:rPr>
          <w:w w:val="80"/>
        </w:rPr>
        <w:t>de</w:t>
      </w:r>
      <w:r>
        <w:rPr>
          <w:spacing w:val="-3"/>
          <w:w w:val="80"/>
        </w:rPr>
        <w:t xml:space="preserve"> </w:t>
      </w:r>
      <w:r>
        <w:rPr>
          <w:w w:val="80"/>
        </w:rPr>
        <w:t>2012.</w:t>
      </w:r>
      <w:r>
        <w:rPr>
          <w:spacing w:val="-3"/>
          <w:w w:val="80"/>
        </w:rPr>
        <w:t xml:space="preserve"> </w:t>
      </w:r>
      <w:r>
        <w:rPr>
          <w:w w:val="80"/>
        </w:rPr>
        <w:t xml:space="preserve">Para </w:t>
      </w:r>
      <w:r>
        <w:rPr>
          <w:w w:val="85"/>
        </w:rPr>
        <w:t xml:space="preserve">el momento de la Adjudicación el Proponente debe presentar los documentos públicos otorgados en el extranjero, legalizados de </w:t>
      </w:r>
      <w:r>
        <w:rPr>
          <w:w w:val="90"/>
        </w:rPr>
        <w:t>conformidad con la normativa aplicable.</w:t>
      </w:r>
    </w:p>
    <w:p w14:paraId="771870CB" w14:textId="77777777" w:rsidR="008D0A40" w:rsidRDefault="008D0A40">
      <w:pPr>
        <w:pStyle w:val="Textoindependiente"/>
        <w:jc w:val="both"/>
        <w:sectPr w:rsidR="008D0A40">
          <w:headerReference w:type="default" r:id="rId7"/>
          <w:footerReference w:type="default" r:id="rId8"/>
          <w:type w:val="continuous"/>
          <w:pgSz w:w="12250" w:h="18730"/>
          <w:pgMar w:top="1020" w:right="850" w:bottom="1560" w:left="566" w:header="477" w:footer="1363" w:gutter="0"/>
          <w:pgNumType w:start="1"/>
          <w:cols w:space="720"/>
        </w:sectPr>
      </w:pPr>
    </w:p>
    <w:p w14:paraId="7FAC0265" w14:textId="77777777" w:rsidR="008D0A40" w:rsidRDefault="00000000">
      <w:pPr>
        <w:pStyle w:val="Ttulo4"/>
        <w:numPr>
          <w:ilvl w:val="1"/>
          <w:numId w:val="19"/>
        </w:numPr>
        <w:tabs>
          <w:tab w:val="left" w:pos="663"/>
        </w:tabs>
        <w:spacing w:before="185"/>
        <w:ind w:left="663" w:hanging="190"/>
      </w:pPr>
      <w:r>
        <w:rPr>
          <w:spacing w:val="-2"/>
          <w:w w:val="85"/>
        </w:rPr>
        <w:lastRenderedPageBreak/>
        <w:t>Cierre</w:t>
      </w:r>
      <w:r>
        <w:rPr>
          <w:spacing w:val="-6"/>
          <w:w w:val="85"/>
        </w:rPr>
        <w:t xml:space="preserve"> </w:t>
      </w:r>
      <w:r>
        <w:rPr>
          <w:spacing w:val="-2"/>
          <w:w w:val="85"/>
        </w:rPr>
        <w:t>del</w:t>
      </w:r>
      <w:r>
        <w:rPr>
          <w:spacing w:val="-3"/>
          <w:w w:val="85"/>
        </w:rPr>
        <w:t xml:space="preserve"> </w:t>
      </w:r>
      <w:r>
        <w:rPr>
          <w:spacing w:val="-2"/>
          <w:w w:val="85"/>
        </w:rPr>
        <w:t>proceso</w:t>
      </w:r>
    </w:p>
    <w:p w14:paraId="04E4D734" w14:textId="77777777" w:rsidR="008D0A40" w:rsidRDefault="008D0A40">
      <w:pPr>
        <w:pStyle w:val="Textoindependiente"/>
        <w:spacing w:before="2"/>
        <w:rPr>
          <w:rFonts w:ascii="Arial"/>
          <w:b/>
        </w:rPr>
      </w:pPr>
    </w:p>
    <w:p w14:paraId="5A2098C4" w14:textId="77777777" w:rsidR="008D0A40" w:rsidRDefault="00000000">
      <w:pPr>
        <w:pStyle w:val="Textoindependiente"/>
        <w:ind w:left="473" w:right="512"/>
      </w:pPr>
      <w:r>
        <w:rPr>
          <w:w w:val="80"/>
        </w:rPr>
        <w:t>Se</w:t>
      </w:r>
      <w:r>
        <w:t xml:space="preserve"> </w:t>
      </w:r>
      <w:r>
        <w:rPr>
          <w:w w:val="80"/>
        </w:rPr>
        <w:t>entenderán</w:t>
      </w:r>
      <w:r>
        <w:t xml:space="preserve"> </w:t>
      </w:r>
      <w:r>
        <w:rPr>
          <w:w w:val="80"/>
        </w:rPr>
        <w:t>recibidas</w:t>
      </w:r>
      <w:r>
        <w:t xml:space="preserve"> </w:t>
      </w:r>
      <w:r>
        <w:rPr>
          <w:w w:val="80"/>
        </w:rPr>
        <w:t>por</w:t>
      </w:r>
      <w:r>
        <w:t xml:space="preserve"> </w:t>
      </w:r>
      <w:r>
        <w:rPr>
          <w:w w:val="80"/>
        </w:rPr>
        <w:t>la</w:t>
      </w:r>
      <w:r>
        <w:t xml:space="preserve"> </w:t>
      </w:r>
      <w:r>
        <w:rPr>
          <w:w w:val="80"/>
        </w:rPr>
        <w:t>Entidad</w:t>
      </w:r>
      <w:r>
        <w:t xml:space="preserve"> </w:t>
      </w:r>
      <w:r>
        <w:rPr>
          <w:w w:val="80"/>
        </w:rPr>
        <w:t>las</w:t>
      </w:r>
      <w:r>
        <w:t xml:space="preserve"> </w:t>
      </w:r>
      <w:r>
        <w:rPr>
          <w:w w:val="80"/>
        </w:rPr>
        <w:t>ofertas</w:t>
      </w:r>
      <w:r>
        <w:t xml:space="preserve"> </w:t>
      </w:r>
      <w:r>
        <w:rPr>
          <w:w w:val="80"/>
        </w:rPr>
        <w:t>que</w:t>
      </w:r>
      <w:r>
        <w:t xml:space="preserve"> </w:t>
      </w:r>
      <w:r>
        <w:rPr>
          <w:w w:val="80"/>
        </w:rPr>
        <w:t>a</w:t>
      </w:r>
      <w:r>
        <w:t xml:space="preserve"> </w:t>
      </w:r>
      <w:r>
        <w:rPr>
          <w:w w:val="80"/>
        </w:rPr>
        <w:t>la</w:t>
      </w:r>
      <w:r>
        <w:t xml:space="preserve"> </w:t>
      </w:r>
      <w:r>
        <w:rPr>
          <w:w w:val="80"/>
        </w:rPr>
        <w:t>fecha</w:t>
      </w:r>
      <w:r>
        <w:t xml:space="preserve"> </w:t>
      </w:r>
      <w:r>
        <w:rPr>
          <w:w w:val="80"/>
        </w:rPr>
        <w:t>y</w:t>
      </w:r>
      <w:r>
        <w:t xml:space="preserve"> </w:t>
      </w:r>
      <w:r>
        <w:rPr>
          <w:w w:val="80"/>
        </w:rPr>
        <w:t>hora</w:t>
      </w:r>
      <w:r>
        <w:t xml:space="preserve"> </w:t>
      </w:r>
      <w:r>
        <w:rPr>
          <w:w w:val="80"/>
        </w:rPr>
        <w:t>indicada</w:t>
      </w:r>
      <w:r>
        <w:t xml:space="preserve"> </w:t>
      </w:r>
      <w:r>
        <w:rPr>
          <w:w w:val="80"/>
        </w:rPr>
        <w:t>en</w:t>
      </w:r>
      <w:r>
        <w:t xml:space="preserve"> </w:t>
      </w:r>
      <w:r>
        <w:rPr>
          <w:w w:val="80"/>
        </w:rPr>
        <w:t>el</w:t>
      </w:r>
      <w:r>
        <w:t xml:space="preserve"> </w:t>
      </w:r>
      <w:r>
        <w:rPr>
          <w:w w:val="80"/>
        </w:rPr>
        <w:t>cronograma</w:t>
      </w:r>
      <w:r>
        <w:t xml:space="preserve"> </w:t>
      </w:r>
      <w:r>
        <w:rPr>
          <w:w w:val="80"/>
        </w:rPr>
        <w:t>del</w:t>
      </w:r>
      <w:r>
        <w:t xml:space="preserve"> </w:t>
      </w:r>
      <w:r>
        <w:rPr>
          <w:w w:val="80"/>
        </w:rPr>
        <w:t>Proceso</w:t>
      </w:r>
      <w:r>
        <w:t xml:space="preserve"> </w:t>
      </w:r>
      <w:r>
        <w:rPr>
          <w:w w:val="80"/>
        </w:rPr>
        <w:t>de</w:t>
      </w:r>
      <w:r>
        <w:rPr>
          <w:spacing w:val="73"/>
        </w:rPr>
        <w:t xml:space="preserve"> </w:t>
      </w:r>
      <w:r>
        <w:rPr>
          <w:w w:val="80"/>
        </w:rPr>
        <w:t>Contratación</w:t>
      </w:r>
      <w:r>
        <w:t xml:space="preserve"> </w:t>
      </w:r>
      <w:r>
        <w:rPr>
          <w:w w:val="80"/>
        </w:rPr>
        <w:t xml:space="preserve">se </w:t>
      </w:r>
      <w:r>
        <w:rPr>
          <w:w w:val="85"/>
        </w:rPr>
        <w:t>encuentren en el lugar destinado para la recepción de estas.</w:t>
      </w:r>
    </w:p>
    <w:p w14:paraId="2F917DDB" w14:textId="77777777" w:rsidR="008D0A40" w:rsidRDefault="008D0A40">
      <w:pPr>
        <w:pStyle w:val="Textoindependiente"/>
      </w:pPr>
    </w:p>
    <w:p w14:paraId="7B960E8D" w14:textId="77777777" w:rsidR="008D0A40" w:rsidRDefault="00000000">
      <w:pPr>
        <w:pStyle w:val="Textoindependiente"/>
        <w:ind w:left="473" w:right="173"/>
        <w:jc w:val="both"/>
      </w:pPr>
      <w:r>
        <w:rPr>
          <w:w w:val="80"/>
        </w:rPr>
        <w:t>Se darán</w:t>
      </w:r>
      <w:r>
        <w:t xml:space="preserve"> </w:t>
      </w:r>
      <w:r>
        <w:rPr>
          <w:w w:val="80"/>
        </w:rPr>
        <w:t>por no presentadas</w:t>
      </w:r>
      <w:r>
        <w:t xml:space="preserve"> </w:t>
      </w:r>
      <w:r>
        <w:rPr>
          <w:w w:val="80"/>
        </w:rPr>
        <w:t>todas las propuestas</w:t>
      </w:r>
      <w:r>
        <w:t xml:space="preserve"> </w:t>
      </w:r>
      <w:r>
        <w:rPr>
          <w:w w:val="80"/>
        </w:rPr>
        <w:t>que no</w:t>
      </w:r>
      <w:r>
        <w:t xml:space="preserve"> </w:t>
      </w:r>
      <w:r>
        <w:rPr>
          <w:w w:val="80"/>
        </w:rPr>
        <w:t>hayan</w:t>
      </w:r>
      <w:r>
        <w:t xml:space="preserve"> </w:t>
      </w:r>
      <w:r>
        <w:rPr>
          <w:w w:val="80"/>
        </w:rPr>
        <w:t>sido</w:t>
      </w:r>
      <w:r>
        <w:t xml:space="preserve"> </w:t>
      </w:r>
      <w:r>
        <w:rPr>
          <w:w w:val="80"/>
        </w:rPr>
        <w:t>entregadas en el</w:t>
      </w:r>
      <w:r>
        <w:t xml:space="preserve"> </w:t>
      </w:r>
      <w:r>
        <w:rPr>
          <w:w w:val="80"/>
        </w:rPr>
        <w:t>espacio dispuesto para ello</w:t>
      </w:r>
      <w:r>
        <w:t xml:space="preserve"> </w:t>
      </w:r>
      <w:r>
        <w:rPr>
          <w:w w:val="80"/>
        </w:rPr>
        <w:t>en la plataforma</w:t>
      </w:r>
      <w:r>
        <w:rPr>
          <w:spacing w:val="25"/>
        </w:rPr>
        <w:t xml:space="preserve"> </w:t>
      </w:r>
      <w:r>
        <w:rPr>
          <w:w w:val="80"/>
        </w:rPr>
        <w:t>y</w:t>
      </w:r>
      <w:r>
        <w:t xml:space="preserve"> </w:t>
      </w:r>
      <w:r>
        <w:rPr>
          <w:w w:val="80"/>
        </w:rPr>
        <w:t>en</w:t>
      </w:r>
      <w:r>
        <w:rPr>
          <w:spacing w:val="-3"/>
          <w:w w:val="80"/>
        </w:rPr>
        <w:t xml:space="preserve"> </w:t>
      </w:r>
      <w:r>
        <w:rPr>
          <w:w w:val="80"/>
        </w:rPr>
        <w:t xml:space="preserve">el </w:t>
      </w:r>
      <w:r>
        <w:rPr>
          <w:w w:val="95"/>
        </w:rPr>
        <w:t>plazo</w:t>
      </w:r>
      <w:r>
        <w:rPr>
          <w:spacing w:val="-7"/>
          <w:w w:val="95"/>
        </w:rPr>
        <w:t xml:space="preserve"> </w:t>
      </w:r>
      <w:r>
        <w:rPr>
          <w:w w:val="95"/>
        </w:rPr>
        <w:t>previsto</w:t>
      </w:r>
      <w:r>
        <w:rPr>
          <w:spacing w:val="-5"/>
          <w:w w:val="95"/>
        </w:rPr>
        <w:t xml:space="preserve"> </w:t>
      </w:r>
      <w:r>
        <w:rPr>
          <w:w w:val="95"/>
        </w:rPr>
        <w:t>para</w:t>
      </w:r>
      <w:r>
        <w:rPr>
          <w:spacing w:val="-5"/>
          <w:w w:val="95"/>
        </w:rPr>
        <w:t xml:space="preserve"> </w:t>
      </w:r>
      <w:r>
        <w:rPr>
          <w:w w:val="95"/>
        </w:rPr>
        <w:t>ello</w:t>
      </w:r>
      <w:r>
        <w:rPr>
          <w:spacing w:val="-5"/>
          <w:w w:val="95"/>
        </w:rPr>
        <w:t xml:space="preserve"> </w:t>
      </w:r>
      <w:r>
        <w:rPr>
          <w:w w:val="95"/>
        </w:rPr>
        <w:t>en</w:t>
      </w:r>
      <w:r>
        <w:rPr>
          <w:spacing w:val="-7"/>
          <w:w w:val="95"/>
        </w:rPr>
        <w:t xml:space="preserve"> </w:t>
      </w:r>
      <w:r>
        <w:rPr>
          <w:w w:val="95"/>
        </w:rPr>
        <w:t>el</w:t>
      </w:r>
      <w:r>
        <w:rPr>
          <w:spacing w:val="-5"/>
          <w:w w:val="95"/>
        </w:rPr>
        <w:t xml:space="preserve"> </w:t>
      </w:r>
      <w:r>
        <w:rPr>
          <w:w w:val="95"/>
        </w:rPr>
        <w:t>presente</w:t>
      </w:r>
      <w:r>
        <w:rPr>
          <w:spacing w:val="-5"/>
          <w:w w:val="95"/>
        </w:rPr>
        <w:t xml:space="preserve"> </w:t>
      </w:r>
      <w:r>
        <w:rPr>
          <w:w w:val="95"/>
        </w:rPr>
        <w:t>pliego</w:t>
      </w:r>
      <w:r>
        <w:rPr>
          <w:spacing w:val="-5"/>
          <w:w w:val="95"/>
        </w:rPr>
        <w:t xml:space="preserve"> </w:t>
      </w:r>
      <w:r>
        <w:rPr>
          <w:w w:val="95"/>
        </w:rPr>
        <w:t>de</w:t>
      </w:r>
      <w:r>
        <w:rPr>
          <w:spacing w:val="-5"/>
          <w:w w:val="95"/>
        </w:rPr>
        <w:t xml:space="preserve"> </w:t>
      </w:r>
      <w:r>
        <w:rPr>
          <w:w w:val="95"/>
        </w:rPr>
        <w:t>condiciones.</w:t>
      </w:r>
      <w:r>
        <w:rPr>
          <w:spacing w:val="-6"/>
          <w:w w:val="95"/>
        </w:rPr>
        <w:t xml:space="preserve"> </w:t>
      </w:r>
      <w:r>
        <w:rPr>
          <w:w w:val="95"/>
        </w:rPr>
        <w:t>No</w:t>
      </w:r>
      <w:r>
        <w:rPr>
          <w:spacing w:val="-7"/>
          <w:w w:val="95"/>
        </w:rPr>
        <w:t xml:space="preserve"> </w:t>
      </w:r>
      <w:r>
        <w:rPr>
          <w:w w:val="95"/>
        </w:rPr>
        <w:t>serán</w:t>
      </w:r>
      <w:r>
        <w:rPr>
          <w:spacing w:val="-7"/>
          <w:w w:val="95"/>
        </w:rPr>
        <w:t xml:space="preserve"> </w:t>
      </w:r>
      <w:r>
        <w:rPr>
          <w:w w:val="95"/>
        </w:rPr>
        <w:t>tenidas</w:t>
      </w:r>
      <w:r>
        <w:rPr>
          <w:spacing w:val="-7"/>
          <w:w w:val="95"/>
        </w:rPr>
        <w:t xml:space="preserve"> </w:t>
      </w:r>
      <w:r>
        <w:rPr>
          <w:w w:val="95"/>
        </w:rPr>
        <w:t>como</w:t>
      </w:r>
      <w:r>
        <w:rPr>
          <w:spacing w:val="-7"/>
          <w:w w:val="95"/>
        </w:rPr>
        <w:t xml:space="preserve"> </w:t>
      </w:r>
      <w:r>
        <w:rPr>
          <w:w w:val="95"/>
        </w:rPr>
        <w:t>recibidas</w:t>
      </w:r>
      <w:r>
        <w:rPr>
          <w:spacing w:val="-7"/>
          <w:w w:val="95"/>
        </w:rPr>
        <w:t xml:space="preserve"> </w:t>
      </w:r>
      <w:r>
        <w:rPr>
          <w:w w:val="95"/>
        </w:rPr>
        <w:t>las</w:t>
      </w:r>
      <w:r>
        <w:rPr>
          <w:spacing w:val="-7"/>
          <w:w w:val="95"/>
        </w:rPr>
        <w:t xml:space="preserve"> </w:t>
      </w:r>
      <w:r>
        <w:rPr>
          <w:w w:val="95"/>
        </w:rPr>
        <w:t>ofertas</w:t>
      </w:r>
      <w:r>
        <w:rPr>
          <w:spacing w:val="-7"/>
          <w:w w:val="95"/>
        </w:rPr>
        <w:t xml:space="preserve"> </w:t>
      </w:r>
      <w:r>
        <w:rPr>
          <w:w w:val="95"/>
        </w:rPr>
        <w:t>que</w:t>
      </w:r>
      <w:r>
        <w:rPr>
          <w:spacing w:val="-7"/>
          <w:w w:val="95"/>
        </w:rPr>
        <w:t xml:space="preserve"> </w:t>
      </w:r>
      <w:r>
        <w:rPr>
          <w:w w:val="95"/>
        </w:rPr>
        <w:t>hayan</w:t>
      </w:r>
      <w:r>
        <w:rPr>
          <w:spacing w:val="40"/>
        </w:rPr>
        <w:t xml:space="preserve"> </w:t>
      </w:r>
      <w:r>
        <w:rPr>
          <w:w w:val="95"/>
        </w:rPr>
        <w:t xml:space="preserve">sido </w:t>
      </w:r>
      <w:r>
        <w:rPr>
          <w:w w:val="80"/>
        </w:rPr>
        <w:t>presentadas por medios distintos al SECOP II o que no hayan sido presentadas de conformidad</w:t>
      </w:r>
      <w:r>
        <w:t xml:space="preserve"> </w:t>
      </w:r>
      <w:r>
        <w:rPr>
          <w:w w:val="80"/>
        </w:rPr>
        <w:t>con los Términos de Condiciones y</w:t>
      </w:r>
      <w:r>
        <w:rPr>
          <w:spacing w:val="31"/>
        </w:rPr>
        <w:t xml:space="preserve"> </w:t>
      </w:r>
      <w:r>
        <w:rPr>
          <w:w w:val="80"/>
        </w:rPr>
        <w:t xml:space="preserve">Uso del </w:t>
      </w:r>
      <w:r>
        <w:rPr>
          <w:w w:val="95"/>
        </w:rPr>
        <w:t>SECOP II.</w:t>
      </w:r>
    </w:p>
    <w:p w14:paraId="46B928D0" w14:textId="77777777" w:rsidR="008D0A40" w:rsidRDefault="008D0A40">
      <w:pPr>
        <w:pStyle w:val="Textoindependiente"/>
        <w:spacing w:before="120"/>
      </w:pPr>
    </w:p>
    <w:p w14:paraId="485F9B7D" w14:textId="77777777" w:rsidR="008D0A40" w:rsidRDefault="00000000">
      <w:pPr>
        <w:pStyle w:val="Ttulo4"/>
        <w:numPr>
          <w:ilvl w:val="1"/>
          <w:numId w:val="19"/>
        </w:numPr>
        <w:tabs>
          <w:tab w:val="left" w:pos="663"/>
        </w:tabs>
        <w:ind w:left="663" w:hanging="190"/>
      </w:pPr>
      <w:r>
        <w:rPr>
          <w:w w:val="80"/>
        </w:rPr>
        <w:t>Protocolo</w:t>
      </w:r>
      <w:r>
        <w:rPr>
          <w:spacing w:val="6"/>
        </w:rPr>
        <w:t xml:space="preserve"> </w:t>
      </w:r>
      <w:r>
        <w:rPr>
          <w:w w:val="80"/>
        </w:rPr>
        <w:t>de</w:t>
      </w:r>
      <w:r>
        <w:rPr>
          <w:spacing w:val="3"/>
        </w:rPr>
        <w:t xml:space="preserve"> </w:t>
      </w:r>
      <w:r>
        <w:rPr>
          <w:w w:val="80"/>
        </w:rPr>
        <w:t>Indisponibilidad</w:t>
      </w:r>
      <w:r>
        <w:rPr>
          <w:spacing w:val="15"/>
        </w:rPr>
        <w:t xml:space="preserve"> </w:t>
      </w:r>
      <w:r>
        <w:rPr>
          <w:w w:val="80"/>
        </w:rPr>
        <w:t>del</w:t>
      </w:r>
      <w:r>
        <w:rPr>
          <w:spacing w:val="2"/>
        </w:rPr>
        <w:t xml:space="preserve"> </w:t>
      </w:r>
      <w:r>
        <w:rPr>
          <w:w w:val="80"/>
        </w:rPr>
        <w:t>SECOP</w:t>
      </w:r>
      <w:r>
        <w:rPr>
          <w:spacing w:val="7"/>
        </w:rPr>
        <w:t xml:space="preserve"> </w:t>
      </w:r>
      <w:r>
        <w:rPr>
          <w:w w:val="80"/>
        </w:rPr>
        <w:t>II</w:t>
      </w:r>
      <w:r>
        <w:rPr>
          <w:spacing w:val="1"/>
        </w:rPr>
        <w:t xml:space="preserve"> </w:t>
      </w:r>
      <w:r>
        <w:rPr>
          <w:w w:val="80"/>
        </w:rPr>
        <w:t>para</w:t>
      </w:r>
      <w:r>
        <w:rPr>
          <w:spacing w:val="3"/>
        </w:rPr>
        <w:t xml:space="preserve"> </w:t>
      </w:r>
      <w:r>
        <w:rPr>
          <w:w w:val="80"/>
        </w:rPr>
        <w:t>presentar</w:t>
      </w:r>
      <w:r>
        <w:rPr>
          <w:spacing w:val="8"/>
        </w:rPr>
        <w:t xml:space="preserve"> </w:t>
      </w:r>
      <w:r>
        <w:rPr>
          <w:spacing w:val="-2"/>
          <w:w w:val="80"/>
        </w:rPr>
        <w:t>ofertas:</w:t>
      </w:r>
    </w:p>
    <w:p w14:paraId="16DCE1C8" w14:textId="77777777" w:rsidR="008D0A40" w:rsidRDefault="008D0A40">
      <w:pPr>
        <w:pStyle w:val="Textoindependiente"/>
        <w:spacing w:before="6"/>
        <w:rPr>
          <w:rFonts w:ascii="Arial"/>
          <w:b/>
        </w:rPr>
      </w:pPr>
    </w:p>
    <w:p w14:paraId="32CE6131" w14:textId="77777777" w:rsidR="008D0A40" w:rsidRDefault="00000000">
      <w:pPr>
        <w:pStyle w:val="Textoindependiente"/>
        <w:ind w:left="473" w:right="106"/>
      </w:pPr>
      <w:r>
        <w:rPr>
          <w:w w:val="80"/>
        </w:rPr>
        <w:t>En</w:t>
      </w:r>
      <w:r>
        <w:rPr>
          <w:spacing w:val="-3"/>
          <w:w w:val="80"/>
        </w:rPr>
        <w:t xml:space="preserve"> </w:t>
      </w:r>
      <w:r>
        <w:rPr>
          <w:w w:val="80"/>
        </w:rPr>
        <w:t>caso</w:t>
      </w:r>
      <w:r>
        <w:rPr>
          <w:spacing w:val="-3"/>
          <w:w w:val="80"/>
        </w:rPr>
        <w:t xml:space="preserve"> </w:t>
      </w:r>
      <w:r>
        <w:rPr>
          <w:w w:val="80"/>
        </w:rPr>
        <w:t>de</w:t>
      </w:r>
      <w:r>
        <w:rPr>
          <w:spacing w:val="-2"/>
          <w:w w:val="80"/>
        </w:rPr>
        <w:t xml:space="preserve"> </w:t>
      </w:r>
      <w:r>
        <w:rPr>
          <w:w w:val="80"/>
        </w:rPr>
        <w:t>que</w:t>
      </w:r>
      <w:r>
        <w:rPr>
          <w:spacing w:val="-3"/>
          <w:w w:val="80"/>
        </w:rPr>
        <w:t xml:space="preserve"> </w:t>
      </w:r>
      <w:r>
        <w:rPr>
          <w:w w:val="80"/>
        </w:rPr>
        <w:t>la</w:t>
      </w:r>
      <w:r>
        <w:rPr>
          <w:spacing w:val="27"/>
        </w:rPr>
        <w:t xml:space="preserve"> </w:t>
      </w:r>
      <w:r>
        <w:rPr>
          <w:w w:val="80"/>
        </w:rPr>
        <w:t>plataforma</w:t>
      </w:r>
      <w:r>
        <w:rPr>
          <w:spacing w:val="31"/>
        </w:rPr>
        <w:t xml:space="preserve"> </w:t>
      </w:r>
      <w:r>
        <w:rPr>
          <w:w w:val="80"/>
        </w:rPr>
        <w:t>SECOP</w:t>
      </w:r>
      <w:r>
        <w:rPr>
          <w:spacing w:val="-2"/>
          <w:w w:val="80"/>
        </w:rPr>
        <w:t xml:space="preserve"> </w:t>
      </w:r>
      <w:r>
        <w:rPr>
          <w:w w:val="80"/>
        </w:rPr>
        <w:t>II,</w:t>
      </w:r>
      <w:r>
        <w:rPr>
          <w:spacing w:val="-3"/>
          <w:w w:val="80"/>
        </w:rPr>
        <w:t xml:space="preserve"> </w:t>
      </w:r>
      <w:r>
        <w:rPr>
          <w:w w:val="80"/>
        </w:rPr>
        <w:t>presente</w:t>
      </w:r>
      <w:r>
        <w:rPr>
          <w:spacing w:val="-2"/>
          <w:w w:val="80"/>
        </w:rPr>
        <w:t xml:space="preserve"> </w:t>
      </w:r>
      <w:r>
        <w:rPr>
          <w:w w:val="80"/>
        </w:rPr>
        <w:t>fallas</w:t>
      </w:r>
      <w:r>
        <w:rPr>
          <w:spacing w:val="-1"/>
          <w:w w:val="80"/>
        </w:rPr>
        <w:t xml:space="preserve"> </w:t>
      </w:r>
      <w:r>
        <w:rPr>
          <w:w w:val="80"/>
        </w:rPr>
        <w:t>que</w:t>
      </w:r>
      <w:r>
        <w:rPr>
          <w:spacing w:val="31"/>
        </w:rPr>
        <w:t xml:space="preserve"> </w:t>
      </w:r>
      <w:r>
        <w:rPr>
          <w:w w:val="80"/>
        </w:rPr>
        <w:t>afecten</w:t>
      </w:r>
      <w:r>
        <w:rPr>
          <w:spacing w:val="-3"/>
          <w:w w:val="80"/>
        </w:rPr>
        <w:t xml:space="preserve"> </w:t>
      </w:r>
      <w:r>
        <w:rPr>
          <w:w w:val="80"/>
        </w:rPr>
        <w:t>la</w:t>
      </w:r>
      <w:r>
        <w:rPr>
          <w:spacing w:val="-2"/>
          <w:w w:val="80"/>
        </w:rPr>
        <w:t xml:space="preserve"> </w:t>
      </w:r>
      <w:r>
        <w:rPr>
          <w:w w:val="80"/>
        </w:rPr>
        <w:t>disponibilidad</w:t>
      </w:r>
      <w:r>
        <w:rPr>
          <w:spacing w:val="34"/>
        </w:rPr>
        <w:t xml:space="preserve"> </w:t>
      </w:r>
      <w:r>
        <w:rPr>
          <w:w w:val="80"/>
        </w:rPr>
        <w:t>para</w:t>
      </w:r>
      <w:r>
        <w:rPr>
          <w:spacing w:val="-3"/>
          <w:w w:val="80"/>
        </w:rPr>
        <w:t xml:space="preserve"> </w:t>
      </w:r>
      <w:r>
        <w:rPr>
          <w:w w:val="80"/>
        </w:rPr>
        <w:t>la</w:t>
      </w:r>
      <w:r>
        <w:rPr>
          <w:spacing w:val="-2"/>
          <w:w w:val="80"/>
        </w:rPr>
        <w:t xml:space="preserve"> </w:t>
      </w:r>
      <w:r>
        <w:rPr>
          <w:w w:val="80"/>
        </w:rPr>
        <w:t>presentación</w:t>
      </w:r>
      <w:r>
        <w:rPr>
          <w:spacing w:val="-2"/>
          <w:w w:val="80"/>
        </w:rPr>
        <w:t xml:space="preserve"> </w:t>
      </w:r>
      <w:r>
        <w:rPr>
          <w:w w:val="80"/>
        </w:rPr>
        <w:t>de</w:t>
      </w:r>
      <w:r>
        <w:rPr>
          <w:spacing w:val="32"/>
        </w:rPr>
        <w:t xml:space="preserve"> </w:t>
      </w:r>
      <w:r>
        <w:rPr>
          <w:w w:val="80"/>
        </w:rPr>
        <w:t>ofertas,</w:t>
      </w:r>
      <w:r>
        <w:rPr>
          <w:spacing w:val="-1"/>
          <w:w w:val="80"/>
        </w:rPr>
        <w:t xml:space="preserve"> </w:t>
      </w:r>
      <w:r>
        <w:rPr>
          <w:w w:val="80"/>
        </w:rPr>
        <w:t>el</w:t>
      </w:r>
      <w:r>
        <w:rPr>
          <w:spacing w:val="-1"/>
          <w:w w:val="80"/>
        </w:rPr>
        <w:t xml:space="preserve"> </w:t>
      </w:r>
      <w:r>
        <w:rPr>
          <w:w w:val="80"/>
        </w:rPr>
        <w:t>proponente</w:t>
      </w:r>
      <w:r>
        <w:rPr>
          <w:spacing w:val="-3"/>
          <w:w w:val="80"/>
        </w:rPr>
        <w:t xml:space="preserve"> </w:t>
      </w:r>
      <w:r>
        <w:rPr>
          <w:w w:val="80"/>
        </w:rPr>
        <w:t xml:space="preserve">deberá </w:t>
      </w:r>
      <w:r>
        <w:rPr>
          <w:w w:val="85"/>
        </w:rPr>
        <w:t>llamar a la Mesa de Servicio de Colombia Compra Eficiente e informar una posible falla atribuible a SECOP II</w:t>
      </w:r>
    </w:p>
    <w:p w14:paraId="32735CBC" w14:textId="77777777" w:rsidR="008D0A40" w:rsidRDefault="008D0A40">
      <w:pPr>
        <w:pStyle w:val="Textoindependiente"/>
        <w:spacing w:before="8"/>
      </w:pPr>
    </w:p>
    <w:p w14:paraId="0EB95A2A" w14:textId="77777777" w:rsidR="008D0A40" w:rsidRDefault="00000000">
      <w:pPr>
        <w:spacing w:before="1" w:line="244" w:lineRule="auto"/>
        <w:ind w:left="473" w:right="157"/>
        <w:jc w:val="both"/>
      </w:pPr>
      <w:r>
        <w:rPr>
          <w:spacing w:val="-2"/>
          <w:w w:val="85"/>
        </w:rPr>
        <w:t>En el evento en que se presenten indisponibilidades en la plataforma consulte</w:t>
      </w:r>
      <w:r>
        <w:rPr>
          <w:spacing w:val="19"/>
        </w:rPr>
        <w:t xml:space="preserve"> </w:t>
      </w:r>
      <w:r>
        <w:rPr>
          <w:spacing w:val="-2"/>
          <w:w w:val="85"/>
        </w:rPr>
        <w:t>el “protocolo de indisponibilidad del SECOP</w:t>
      </w:r>
      <w:r>
        <w:rPr>
          <w:spacing w:val="-3"/>
          <w:w w:val="85"/>
        </w:rPr>
        <w:t xml:space="preserve"> </w:t>
      </w:r>
      <w:r>
        <w:rPr>
          <w:spacing w:val="-2"/>
          <w:w w:val="85"/>
        </w:rPr>
        <w:t xml:space="preserve">II” </w:t>
      </w:r>
      <w:r>
        <w:rPr>
          <w:w w:val="90"/>
        </w:rPr>
        <w:t xml:space="preserve">disponible en el siguiente enlace: </w:t>
      </w:r>
      <w:hyperlink r:id="rId9">
        <w:r w:rsidR="008D0A40">
          <w:rPr>
            <w:color w:val="0000FF"/>
            <w:w w:val="90"/>
            <w:u w:val="single" w:color="0000FF"/>
          </w:rPr>
          <w:t>https://www.colombiacompra.gov.co/sites/cce_public/files/files_2020/cce-sec-gi-</w:t>
        </w:r>
      </w:hyperlink>
      <w:r>
        <w:rPr>
          <w:color w:val="0000FF"/>
          <w:w w:val="90"/>
        </w:rPr>
        <w:t xml:space="preserve"> </w:t>
      </w:r>
      <w:hyperlink r:id="rId10">
        <w:r w:rsidR="008D0A40">
          <w:rPr>
            <w:color w:val="0000FF"/>
            <w:spacing w:val="-2"/>
            <w:w w:val="85"/>
            <w:u w:val="single" w:color="0000FF"/>
          </w:rPr>
          <w:t>14_protocolo_de_indisponibilidad_secop_ii_25-11-2022_0.pdf</w:t>
        </w:r>
      </w:hyperlink>
    </w:p>
    <w:p w14:paraId="77C4A3C5" w14:textId="77777777" w:rsidR="008D0A40" w:rsidRDefault="00000000">
      <w:pPr>
        <w:pStyle w:val="Textoindependiente"/>
        <w:spacing w:before="219"/>
        <w:ind w:left="473"/>
        <w:jc w:val="both"/>
      </w:pPr>
      <w:r>
        <w:rPr>
          <w:w w:val="80"/>
        </w:rPr>
        <w:t>Los</w:t>
      </w:r>
      <w:r>
        <w:rPr>
          <w:spacing w:val="3"/>
        </w:rPr>
        <w:t xml:space="preserve"> </w:t>
      </w:r>
      <w:r>
        <w:rPr>
          <w:w w:val="80"/>
        </w:rPr>
        <w:t>teléfonos</w:t>
      </w:r>
      <w:r>
        <w:rPr>
          <w:spacing w:val="3"/>
        </w:rPr>
        <w:t xml:space="preserve"> </w:t>
      </w:r>
      <w:r>
        <w:rPr>
          <w:w w:val="80"/>
        </w:rPr>
        <w:t>de</w:t>
      </w:r>
      <w:r>
        <w:t xml:space="preserve"> </w:t>
      </w:r>
      <w:r>
        <w:rPr>
          <w:w w:val="80"/>
        </w:rPr>
        <w:t>la</w:t>
      </w:r>
      <w:r>
        <w:rPr>
          <w:spacing w:val="12"/>
        </w:rPr>
        <w:t xml:space="preserve"> </w:t>
      </w:r>
      <w:r>
        <w:rPr>
          <w:w w:val="80"/>
        </w:rPr>
        <w:t>mesa</w:t>
      </w:r>
      <w:r>
        <w:rPr>
          <w:spacing w:val="4"/>
        </w:rPr>
        <w:t xml:space="preserve"> </w:t>
      </w:r>
      <w:r>
        <w:rPr>
          <w:w w:val="80"/>
        </w:rPr>
        <w:t>de</w:t>
      </w:r>
      <w:r>
        <w:t xml:space="preserve"> </w:t>
      </w:r>
      <w:r>
        <w:rPr>
          <w:w w:val="80"/>
        </w:rPr>
        <w:t>servicio</w:t>
      </w:r>
      <w:r>
        <w:rPr>
          <w:spacing w:val="9"/>
        </w:rPr>
        <w:t xml:space="preserve"> </w:t>
      </w:r>
      <w:r>
        <w:rPr>
          <w:w w:val="80"/>
        </w:rPr>
        <w:t>son:</w:t>
      </w:r>
      <w:r>
        <w:t xml:space="preserve"> </w:t>
      </w:r>
      <w:r>
        <w:rPr>
          <w:w w:val="80"/>
        </w:rPr>
        <w:t>7456788</w:t>
      </w:r>
      <w:r>
        <w:rPr>
          <w:spacing w:val="10"/>
        </w:rPr>
        <w:t xml:space="preserve"> </w:t>
      </w:r>
      <w:r>
        <w:rPr>
          <w:w w:val="80"/>
        </w:rPr>
        <w:t>en</w:t>
      </w:r>
      <w:r>
        <w:rPr>
          <w:spacing w:val="12"/>
        </w:rPr>
        <w:t xml:space="preserve"> </w:t>
      </w:r>
      <w:r>
        <w:rPr>
          <w:w w:val="80"/>
        </w:rPr>
        <w:t>Bogotá</w:t>
      </w:r>
      <w:r>
        <w:rPr>
          <w:spacing w:val="10"/>
        </w:rPr>
        <w:t xml:space="preserve"> </w:t>
      </w:r>
      <w:r>
        <w:rPr>
          <w:w w:val="80"/>
        </w:rPr>
        <w:t>y</w:t>
      </w:r>
      <w:r>
        <w:rPr>
          <w:spacing w:val="6"/>
        </w:rPr>
        <w:t xml:space="preserve"> </w:t>
      </w:r>
      <w:r>
        <w:rPr>
          <w:w w:val="80"/>
        </w:rPr>
        <w:t>01800</w:t>
      </w:r>
      <w:r>
        <w:rPr>
          <w:spacing w:val="1"/>
        </w:rPr>
        <w:t xml:space="preserve"> </w:t>
      </w:r>
      <w:r>
        <w:rPr>
          <w:w w:val="80"/>
        </w:rPr>
        <w:t>52</w:t>
      </w:r>
      <w:r>
        <w:t xml:space="preserve"> </w:t>
      </w:r>
      <w:r>
        <w:rPr>
          <w:w w:val="80"/>
        </w:rPr>
        <w:t>08</w:t>
      </w:r>
      <w:r>
        <w:rPr>
          <w:spacing w:val="6"/>
        </w:rPr>
        <w:t xml:space="preserve"> </w:t>
      </w:r>
      <w:r>
        <w:rPr>
          <w:w w:val="80"/>
        </w:rPr>
        <w:t>08</w:t>
      </w:r>
      <w:r>
        <w:rPr>
          <w:spacing w:val="6"/>
        </w:rPr>
        <w:t xml:space="preserve"> </w:t>
      </w:r>
      <w:r>
        <w:rPr>
          <w:w w:val="80"/>
        </w:rPr>
        <w:t>para</w:t>
      </w:r>
      <w:r>
        <w:rPr>
          <w:spacing w:val="2"/>
        </w:rPr>
        <w:t xml:space="preserve"> </w:t>
      </w:r>
      <w:r>
        <w:rPr>
          <w:w w:val="80"/>
        </w:rPr>
        <w:t>el</w:t>
      </w:r>
      <w:r>
        <w:rPr>
          <w:spacing w:val="2"/>
        </w:rPr>
        <w:t xml:space="preserve"> </w:t>
      </w:r>
      <w:r>
        <w:rPr>
          <w:w w:val="80"/>
        </w:rPr>
        <w:t>resto</w:t>
      </w:r>
      <w:r>
        <w:rPr>
          <w:spacing w:val="9"/>
        </w:rPr>
        <w:t xml:space="preserve"> </w:t>
      </w:r>
      <w:r>
        <w:rPr>
          <w:w w:val="80"/>
        </w:rPr>
        <w:t>del</w:t>
      </w:r>
      <w:r>
        <w:rPr>
          <w:spacing w:val="2"/>
        </w:rPr>
        <w:t xml:space="preserve"> </w:t>
      </w:r>
      <w:r>
        <w:rPr>
          <w:spacing w:val="-2"/>
          <w:w w:val="80"/>
        </w:rPr>
        <w:t>país.</w:t>
      </w:r>
    </w:p>
    <w:p w14:paraId="4DCBA457" w14:textId="77777777" w:rsidR="008D0A40" w:rsidRDefault="008D0A40">
      <w:pPr>
        <w:pStyle w:val="Textoindependiente"/>
        <w:spacing w:before="3"/>
      </w:pPr>
    </w:p>
    <w:p w14:paraId="186C8D7A" w14:textId="77777777" w:rsidR="008D0A40" w:rsidRDefault="00000000">
      <w:pPr>
        <w:pStyle w:val="Textoindependiente"/>
        <w:spacing w:line="242" w:lineRule="auto"/>
        <w:ind w:left="473" w:right="177"/>
        <w:jc w:val="both"/>
      </w:pPr>
      <w:r>
        <w:rPr>
          <w:w w:val="90"/>
        </w:rPr>
        <w:t>Una</w:t>
      </w:r>
      <w:r>
        <w:rPr>
          <w:spacing w:val="-7"/>
          <w:w w:val="90"/>
        </w:rPr>
        <w:t xml:space="preserve"> </w:t>
      </w:r>
      <w:r>
        <w:rPr>
          <w:w w:val="90"/>
        </w:rPr>
        <w:t>vez</w:t>
      </w:r>
      <w:r>
        <w:rPr>
          <w:spacing w:val="-8"/>
          <w:w w:val="90"/>
        </w:rPr>
        <w:t xml:space="preserve"> </w:t>
      </w:r>
      <w:r>
        <w:rPr>
          <w:w w:val="90"/>
        </w:rPr>
        <w:t>informada</w:t>
      </w:r>
      <w:r>
        <w:rPr>
          <w:spacing w:val="-8"/>
          <w:w w:val="90"/>
        </w:rPr>
        <w:t xml:space="preserve"> </w:t>
      </w:r>
      <w:r>
        <w:rPr>
          <w:w w:val="90"/>
        </w:rPr>
        <w:t>la</w:t>
      </w:r>
      <w:r>
        <w:rPr>
          <w:spacing w:val="-8"/>
          <w:w w:val="90"/>
        </w:rPr>
        <w:t xml:space="preserve"> </w:t>
      </w:r>
      <w:r>
        <w:rPr>
          <w:w w:val="90"/>
        </w:rPr>
        <w:t>indisponibilidad</w:t>
      </w:r>
      <w:r>
        <w:rPr>
          <w:spacing w:val="-7"/>
          <w:w w:val="90"/>
        </w:rPr>
        <w:t xml:space="preserve"> </w:t>
      </w:r>
      <w:r>
        <w:rPr>
          <w:w w:val="90"/>
        </w:rPr>
        <w:t>del</w:t>
      </w:r>
      <w:r>
        <w:rPr>
          <w:spacing w:val="-1"/>
          <w:w w:val="90"/>
        </w:rPr>
        <w:t xml:space="preserve"> </w:t>
      </w:r>
      <w:r>
        <w:rPr>
          <w:w w:val="90"/>
        </w:rPr>
        <w:t>SECOP</w:t>
      </w:r>
      <w:r>
        <w:rPr>
          <w:spacing w:val="-8"/>
          <w:w w:val="90"/>
        </w:rPr>
        <w:t xml:space="preserve"> </w:t>
      </w:r>
      <w:r>
        <w:rPr>
          <w:w w:val="90"/>
        </w:rPr>
        <w:t>II</w:t>
      </w:r>
      <w:r>
        <w:rPr>
          <w:spacing w:val="-3"/>
          <w:w w:val="90"/>
        </w:rPr>
        <w:t xml:space="preserve"> </w:t>
      </w:r>
      <w:r>
        <w:rPr>
          <w:w w:val="90"/>
        </w:rPr>
        <w:t>para</w:t>
      </w:r>
      <w:r>
        <w:rPr>
          <w:spacing w:val="-3"/>
          <w:w w:val="90"/>
        </w:rPr>
        <w:t xml:space="preserve"> </w:t>
      </w:r>
      <w:r>
        <w:rPr>
          <w:w w:val="90"/>
        </w:rPr>
        <w:t>ofertas,</w:t>
      </w:r>
      <w:r>
        <w:rPr>
          <w:spacing w:val="-3"/>
          <w:w w:val="90"/>
        </w:rPr>
        <w:t xml:space="preserve"> </w:t>
      </w:r>
      <w:r>
        <w:rPr>
          <w:w w:val="90"/>
        </w:rPr>
        <w:t>deberá</w:t>
      </w:r>
      <w:r>
        <w:rPr>
          <w:spacing w:val="-3"/>
          <w:w w:val="90"/>
        </w:rPr>
        <w:t xml:space="preserve"> </w:t>
      </w:r>
      <w:r>
        <w:rPr>
          <w:w w:val="90"/>
        </w:rPr>
        <w:t>enviar</w:t>
      </w:r>
      <w:r>
        <w:rPr>
          <w:spacing w:val="-3"/>
          <w:w w:val="90"/>
        </w:rPr>
        <w:t xml:space="preserve"> </w:t>
      </w:r>
      <w:r>
        <w:rPr>
          <w:w w:val="90"/>
        </w:rPr>
        <w:t>de</w:t>
      </w:r>
      <w:r>
        <w:rPr>
          <w:spacing w:val="-4"/>
          <w:w w:val="90"/>
        </w:rPr>
        <w:t xml:space="preserve"> </w:t>
      </w:r>
      <w:r>
        <w:rPr>
          <w:w w:val="90"/>
        </w:rPr>
        <w:t>inmediato</w:t>
      </w:r>
      <w:r>
        <w:rPr>
          <w:spacing w:val="-6"/>
          <w:w w:val="90"/>
        </w:rPr>
        <w:t xml:space="preserve"> </w:t>
      </w:r>
      <w:r>
        <w:rPr>
          <w:w w:val="90"/>
        </w:rPr>
        <w:t>un</w:t>
      </w:r>
      <w:r>
        <w:rPr>
          <w:spacing w:val="-4"/>
          <w:w w:val="90"/>
        </w:rPr>
        <w:t xml:space="preserve"> </w:t>
      </w:r>
      <w:r>
        <w:rPr>
          <w:w w:val="90"/>
        </w:rPr>
        <w:t>correo</w:t>
      </w:r>
      <w:r>
        <w:rPr>
          <w:spacing w:val="-4"/>
          <w:w w:val="90"/>
        </w:rPr>
        <w:t xml:space="preserve"> </w:t>
      </w:r>
      <w:r>
        <w:rPr>
          <w:w w:val="90"/>
        </w:rPr>
        <w:t>electrónico</w:t>
      </w:r>
      <w:r>
        <w:rPr>
          <w:spacing w:val="-3"/>
          <w:w w:val="90"/>
        </w:rPr>
        <w:t xml:space="preserve"> </w:t>
      </w:r>
      <w:r>
        <w:rPr>
          <w:w w:val="90"/>
        </w:rPr>
        <w:t>a</w:t>
      </w:r>
      <w:r>
        <w:rPr>
          <w:spacing w:val="-6"/>
          <w:w w:val="90"/>
        </w:rPr>
        <w:t xml:space="preserve"> </w:t>
      </w:r>
      <w:r>
        <w:rPr>
          <w:w w:val="90"/>
        </w:rPr>
        <w:t>la</w:t>
      </w:r>
      <w:r>
        <w:t xml:space="preserve"> </w:t>
      </w:r>
      <w:r>
        <w:rPr>
          <w:w w:val="90"/>
        </w:rPr>
        <w:t>entidad</w:t>
      </w:r>
      <w:r>
        <w:rPr>
          <w:spacing w:val="-8"/>
          <w:w w:val="90"/>
        </w:rPr>
        <w:t xml:space="preserve"> </w:t>
      </w:r>
      <w:r>
        <w:rPr>
          <w:w w:val="90"/>
        </w:rPr>
        <w:t xml:space="preserve">d informando sobre la imposibilidad de presentar la oferta por esta situación, indicando además el nombre de su usuario en la </w:t>
      </w:r>
      <w:r>
        <w:rPr>
          <w:w w:val="95"/>
        </w:rPr>
        <w:t xml:space="preserve">plataforma y la cuenta del proponente que quiere presentar la oferta. El correo electrónico institucional para este fin es </w:t>
      </w:r>
      <w:hyperlink r:id="rId11">
        <w:r w:rsidR="008D0A40">
          <w:rPr>
            <w:w w:val="85"/>
          </w:rPr>
          <w:t>yilma.adames@epfac.edu.co</w:t>
        </w:r>
      </w:hyperlink>
      <w:r>
        <w:rPr>
          <w:w w:val="85"/>
        </w:rPr>
        <w:t xml:space="preserve"> y</w:t>
      </w:r>
      <w:r>
        <w:rPr>
          <w:spacing w:val="-2"/>
          <w:w w:val="85"/>
        </w:rPr>
        <w:t xml:space="preserve"> </w:t>
      </w:r>
      <w:hyperlink r:id="rId12">
        <w:r w:rsidR="008D0A40">
          <w:rPr>
            <w:w w:val="85"/>
          </w:rPr>
          <w:t>jonathan.vargas@epfac.edu.co</w:t>
        </w:r>
      </w:hyperlink>
      <w:r>
        <w:rPr>
          <w:w w:val="85"/>
        </w:rPr>
        <w:t xml:space="preserve"> proponente deberá</w:t>
      </w:r>
      <w:r>
        <w:rPr>
          <w:spacing w:val="35"/>
        </w:rPr>
        <w:t xml:space="preserve"> </w:t>
      </w:r>
      <w:r>
        <w:rPr>
          <w:rFonts w:ascii="Arial MT" w:hAnsi="Arial MT"/>
          <w:w w:val="85"/>
        </w:rPr>
        <w:t>seguir el procedimiento establecido relacionado</w:t>
      </w:r>
      <w:r>
        <w:rPr>
          <w:rFonts w:ascii="Arial MT" w:hAnsi="Arial MT"/>
          <w:spacing w:val="-1"/>
          <w:w w:val="85"/>
        </w:rPr>
        <w:t xml:space="preserve"> </w:t>
      </w:r>
      <w:r>
        <w:rPr>
          <w:rFonts w:ascii="Arial MT" w:hAnsi="Arial MT"/>
          <w:w w:val="85"/>
        </w:rPr>
        <w:t xml:space="preserve">en </w:t>
      </w:r>
      <w:r>
        <w:rPr>
          <w:rFonts w:ascii="Arial MT" w:hAnsi="Arial MT"/>
          <w:w w:val="95"/>
        </w:rPr>
        <w:t>los párrafos precedentes</w:t>
      </w:r>
      <w:r>
        <w:rPr>
          <w:color w:val="FF0000"/>
          <w:w w:val="95"/>
        </w:rPr>
        <w:t>.</w:t>
      </w:r>
    </w:p>
    <w:p w14:paraId="177C3C11" w14:textId="77777777" w:rsidR="008D0A40" w:rsidRDefault="008D0A40">
      <w:pPr>
        <w:pStyle w:val="Textoindependiente"/>
        <w:spacing w:before="3"/>
      </w:pPr>
    </w:p>
    <w:p w14:paraId="14191B3D" w14:textId="77777777" w:rsidR="008D0A40" w:rsidRDefault="00000000">
      <w:pPr>
        <w:pStyle w:val="Textoindependiente"/>
        <w:ind w:left="473" w:right="176"/>
        <w:jc w:val="both"/>
      </w:pPr>
      <w:r>
        <w:rPr>
          <w:w w:val="85"/>
        </w:rPr>
        <w:t>El</w:t>
      </w:r>
      <w:r>
        <w:rPr>
          <w:spacing w:val="-6"/>
          <w:w w:val="85"/>
        </w:rPr>
        <w:t xml:space="preserve"> </w:t>
      </w:r>
      <w:r>
        <w:rPr>
          <w:w w:val="85"/>
        </w:rPr>
        <w:t>proponente</w:t>
      </w:r>
      <w:r>
        <w:rPr>
          <w:spacing w:val="-1"/>
          <w:w w:val="85"/>
        </w:rPr>
        <w:t xml:space="preserve"> </w:t>
      </w:r>
      <w:r>
        <w:rPr>
          <w:w w:val="85"/>
        </w:rPr>
        <w:t>deberá</w:t>
      </w:r>
      <w:r>
        <w:rPr>
          <w:spacing w:val="-1"/>
          <w:w w:val="85"/>
        </w:rPr>
        <w:t xml:space="preserve"> </w:t>
      </w:r>
      <w:r>
        <w:rPr>
          <w:w w:val="85"/>
        </w:rPr>
        <w:t>verificar</w:t>
      </w:r>
      <w:r>
        <w:rPr>
          <w:spacing w:val="-4"/>
          <w:w w:val="85"/>
        </w:rPr>
        <w:t xml:space="preserve"> </w:t>
      </w:r>
      <w:r>
        <w:rPr>
          <w:w w:val="85"/>
        </w:rPr>
        <w:t>que</w:t>
      </w:r>
      <w:r>
        <w:rPr>
          <w:spacing w:val="-4"/>
          <w:w w:val="85"/>
        </w:rPr>
        <w:t xml:space="preserve"> </w:t>
      </w:r>
      <w:r>
        <w:rPr>
          <w:w w:val="85"/>
        </w:rPr>
        <w:t>Colombia</w:t>
      </w:r>
      <w:r>
        <w:rPr>
          <w:spacing w:val="-2"/>
          <w:w w:val="85"/>
        </w:rPr>
        <w:t xml:space="preserve"> </w:t>
      </w:r>
      <w:r>
        <w:rPr>
          <w:w w:val="85"/>
        </w:rPr>
        <w:t>compra</w:t>
      </w:r>
      <w:r>
        <w:rPr>
          <w:spacing w:val="-4"/>
          <w:w w:val="85"/>
        </w:rPr>
        <w:t xml:space="preserve"> </w:t>
      </w:r>
      <w:r>
        <w:rPr>
          <w:w w:val="85"/>
        </w:rPr>
        <w:t>eficiente</w:t>
      </w:r>
      <w:r>
        <w:rPr>
          <w:spacing w:val="-2"/>
          <w:w w:val="85"/>
        </w:rPr>
        <w:t xml:space="preserve"> </w:t>
      </w:r>
      <w:r>
        <w:rPr>
          <w:w w:val="85"/>
        </w:rPr>
        <w:t>haya publicado dentro</w:t>
      </w:r>
      <w:r>
        <w:rPr>
          <w:spacing w:val="-2"/>
          <w:w w:val="85"/>
        </w:rPr>
        <w:t xml:space="preserve"> </w:t>
      </w:r>
      <w:r>
        <w:rPr>
          <w:w w:val="85"/>
        </w:rPr>
        <w:t>de</w:t>
      </w:r>
      <w:r>
        <w:rPr>
          <w:spacing w:val="-6"/>
          <w:w w:val="85"/>
        </w:rPr>
        <w:t xml:space="preserve"> </w:t>
      </w:r>
      <w:r>
        <w:rPr>
          <w:w w:val="85"/>
        </w:rPr>
        <w:t>las</w:t>
      </w:r>
      <w:r>
        <w:rPr>
          <w:spacing w:val="-3"/>
          <w:w w:val="85"/>
        </w:rPr>
        <w:t xml:space="preserve"> </w:t>
      </w:r>
      <w:r>
        <w:rPr>
          <w:w w:val="85"/>
        </w:rPr>
        <w:t>24</w:t>
      </w:r>
      <w:r>
        <w:rPr>
          <w:spacing w:val="-4"/>
          <w:w w:val="85"/>
        </w:rPr>
        <w:t xml:space="preserve"> </w:t>
      </w:r>
      <w:r>
        <w:rPr>
          <w:w w:val="85"/>
        </w:rPr>
        <w:t>horas</w:t>
      </w:r>
      <w:r>
        <w:rPr>
          <w:spacing w:val="-6"/>
          <w:w w:val="85"/>
        </w:rPr>
        <w:t xml:space="preserve"> </w:t>
      </w:r>
      <w:r>
        <w:rPr>
          <w:w w:val="85"/>
        </w:rPr>
        <w:t>siguientes</w:t>
      </w:r>
      <w:r>
        <w:rPr>
          <w:spacing w:val="-2"/>
          <w:w w:val="85"/>
        </w:rPr>
        <w:t xml:space="preserve"> </w:t>
      </w:r>
      <w:r>
        <w:rPr>
          <w:w w:val="85"/>
        </w:rPr>
        <w:t>al</w:t>
      </w:r>
      <w:r>
        <w:rPr>
          <w:spacing w:val="-5"/>
          <w:w w:val="85"/>
        </w:rPr>
        <w:t xml:space="preserve"> </w:t>
      </w:r>
      <w:r>
        <w:rPr>
          <w:w w:val="85"/>
        </w:rPr>
        <w:t>cierre</w:t>
      </w:r>
      <w:r>
        <w:rPr>
          <w:spacing w:val="-5"/>
          <w:w w:val="85"/>
        </w:rPr>
        <w:t xml:space="preserve"> </w:t>
      </w:r>
      <w:r>
        <w:rPr>
          <w:w w:val="85"/>
        </w:rPr>
        <w:t>del</w:t>
      </w:r>
      <w:r>
        <w:rPr>
          <w:spacing w:val="-4"/>
          <w:w w:val="85"/>
        </w:rPr>
        <w:t xml:space="preserve"> </w:t>
      </w:r>
      <w:r>
        <w:rPr>
          <w:w w:val="85"/>
        </w:rPr>
        <w:t>proceso</w:t>
      </w:r>
      <w:r>
        <w:rPr>
          <w:spacing w:val="-3"/>
          <w:w w:val="85"/>
        </w:rPr>
        <w:t xml:space="preserve"> </w:t>
      </w:r>
      <w:r>
        <w:rPr>
          <w:w w:val="85"/>
        </w:rPr>
        <w:t xml:space="preserve">de </w:t>
      </w:r>
      <w:r>
        <w:rPr>
          <w:w w:val="80"/>
        </w:rPr>
        <w:t>contratación un certificado</w:t>
      </w:r>
      <w:r>
        <w:t xml:space="preserve"> </w:t>
      </w:r>
      <w:r>
        <w:rPr>
          <w:w w:val="80"/>
        </w:rPr>
        <w:t>de indisponibilidad</w:t>
      </w:r>
      <w:r>
        <w:t xml:space="preserve"> </w:t>
      </w:r>
      <w:r>
        <w:rPr>
          <w:w w:val="80"/>
        </w:rPr>
        <w:t>del SECOP II.</w:t>
      </w:r>
      <w:r>
        <w:t xml:space="preserve"> </w:t>
      </w:r>
      <w:r>
        <w:rPr>
          <w:w w:val="80"/>
        </w:rPr>
        <w:t>Si confirma la indisponibilidad,</w:t>
      </w:r>
      <w:r>
        <w:t xml:space="preserve"> </w:t>
      </w:r>
      <w:r>
        <w:rPr>
          <w:w w:val="80"/>
        </w:rPr>
        <w:t>puede presentar su oferta al c correo</w:t>
      </w:r>
      <w:r>
        <w:t xml:space="preserve"> </w:t>
      </w:r>
      <w:r>
        <w:rPr>
          <w:w w:val="80"/>
        </w:rPr>
        <w:t xml:space="preserve">electrónico </w:t>
      </w:r>
      <w:r>
        <w:rPr>
          <w:w w:val="85"/>
        </w:rPr>
        <w:t>anteriormente enunciado dentro de las 48 horas siguientes al momento previsto para el cierre.</w:t>
      </w:r>
    </w:p>
    <w:p w14:paraId="2236BC71" w14:textId="77777777" w:rsidR="008D0A40" w:rsidRDefault="008D0A40">
      <w:pPr>
        <w:pStyle w:val="Textoindependiente"/>
      </w:pPr>
    </w:p>
    <w:p w14:paraId="28E80741" w14:textId="77777777" w:rsidR="008D0A40" w:rsidRDefault="008D0A40">
      <w:pPr>
        <w:pStyle w:val="Textoindependiente"/>
        <w:spacing w:before="118"/>
      </w:pPr>
    </w:p>
    <w:p w14:paraId="686B1809" w14:textId="77777777" w:rsidR="008D0A40" w:rsidRDefault="00000000">
      <w:pPr>
        <w:pStyle w:val="Ttulo4"/>
        <w:numPr>
          <w:ilvl w:val="1"/>
          <w:numId w:val="19"/>
        </w:numPr>
        <w:tabs>
          <w:tab w:val="left" w:pos="663"/>
        </w:tabs>
        <w:ind w:left="663" w:hanging="190"/>
      </w:pPr>
      <w:r>
        <w:rPr>
          <w:w w:val="80"/>
        </w:rPr>
        <w:t>Análisis</w:t>
      </w:r>
      <w:r>
        <w:rPr>
          <w:spacing w:val="1"/>
        </w:rPr>
        <w:t xml:space="preserve"> </w:t>
      </w:r>
      <w:r>
        <w:rPr>
          <w:w w:val="80"/>
        </w:rPr>
        <w:t>del</w:t>
      </w:r>
      <w:r>
        <w:rPr>
          <w:spacing w:val="2"/>
        </w:rPr>
        <w:t xml:space="preserve"> </w:t>
      </w:r>
      <w:r>
        <w:rPr>
          <w:w w:val="80"/>
        </w:rPr>
        <w:t>riesgo</w:t>
      </w:r>
      <w:r>
        <w:rPr>
          <w:spacing w:val="4"/>
        </w:rPr>
        <w:t xml:space="preserve"> </w:t>
      </w:r>
      <w:r>
        <w:rPr>
          <w:w w:val="80"/>
        </w:rPr>
        <w:t>y</w:t>
      </w:r>
      <w:r>
        <w:t xml:space="preserve"> </w:t>
      </w:r>
      <w:r>
        <w:rPr>
          <w:w w:val="80"/>
        </w:rPr>
        <w:t>forma</w:t>
      </w:r>
      <w:r>
        <w:rPr>
          <w:spacing w:val="4"/>
        </w:rPr>
        <w:t xml:space="preserve"> </w:t>
      </w:r>
      <w:r>
        <w:rPr>
          <w:w w:val="80"/>
        </w:rPr>
        <w:t>de</w:t>
      </w:r>
      <w:r>
        <w:rPr>
          <w:spacing w:val="7"/>
        </w:rPr>
        <w:t xml:space="preserve"> </w:t>
      </w:r>
      <w:r>
        <w:rPr>
          <w:spacing w:val="-2"/>
          <w:w w:val="80"/>
        </w:rPr>
        <w:t>mitigarlo:</w:t>
      </w:r>
    </w:p>
    <w:p w14:paraId="6F85FFC9" w14:textId="77777777" w:rsidR="008D0A40" w:rsidRDefault="008D0A40">
      <w:pPr>
        <w:pStyle w:val="Textoindependiente"/>
        <w:spacing w:before="9"/>
        <w:rPr>
          <w:rFonts w:ascii="Arial"/>
          <w:b/>
        </w:rPr>
      </w:pPr>
    </w:p>
    <w:p w14:paraId="02B2BF27" w14:textId="77777777" w:rsidR="008D0A40" w:rsidRDefault="00000000">
      <w:pPr>
        <w:pStyle w:val="Textoindependiente"/>
        <w:ind w:left="473" w:right="193"/>
        <w:jc w:val="both"/>
      </w:pPr>
      <w:r>
        <w:rPr>
          <w:w w:val="90"/>
        </w:rPr>
        <w:t xml:space="preserve">De conformidad con lo establecido en el artículo 4 de la Ley 1150 de 2007 y el Decreto 1082 de 2015 y los lineamientos de la </w:t>
      </w:r>
      <w:r>
        <w:rPr>
          <w:w w:val="80"/>
        </w:rPr>
        <w:t>Agencia Compra</w:t>
      </w:r>
      <w:r>
        <w:t xml:space="preserve"> </w:t>
      </w:r>
      <w:r>
        <w:rPr>
          <w:w w:val="80"/>
        </w:rPr>
        <w:t>Eficiente, la FAC establece la siguiente</w:t>
      </w:r>
      <w:r>
        <w:t xml:space="preserve"> </w:t>
      </w:r>
      <w:r>
        <w:rPr>
          <w:w w:val="80"/>
        </w:rPr>
        <w:t>Estimación y Asignación</w:t>
      </w:r>
      <w:r>
        <w:t xml:space="preserve"> </w:t>
      </w:r>
      <w:r>
        <w:rPr>
          <w:w w:val="80"/>
        </w:rPr>
        <w:t xml:space="preserve">de riesgos que pueda presentarse durante el desarrollo y </w:t>
      </w:r>
      <w:r>
        <w:rPr>
          <w:w w:val="85"/>
        </w:rPr>
        <w:t>ejecución del</w:t>
      </w:r>
      <w:r>
        <w:t xml:space="preserve"> </w:t>
      </w:r>
      <w:r>
        <w:rPr>
          <w:w w:val="85"/>
        </w:rPr>
        <w:t>contrato y que tienen la potencialidad de alterar el equilibrio</w:t>
      </w:r>
      <w:r>
        <w:t xml:space="preserve"> </w:t>
      </w:r>
      <w:r>
        <w:rPr>
          <w:w w:val="85"/>
        </w:rPr>
        <w:t>económico del mismo.</w:t>
      </w:r>
    </w:p>
    <w:p w14:paraId="1E5BFBD5" w14:textId="77777777" w:rsidR="008D0A40" w:rsidRDefault="008D0A40">
      <w:pPr>
        <w:pStyle w:val="Textoindependiente"/>
        <w:spacing w:before="9"/>
      </w:pPr>
    </w:p>
    <w:p w14:paraId="49D8EADB" w14:textId="77777777" w:rsidR="008D0A40" w:rsidRDefault="00000000">
      <w:pPr>
        <w:pStyle w:val="Textoindependiente"/>
        <w:ind w:left="473" w:right="178"/>
        <w:jc w:val="both"/>
      </w:pPr>
      <w:r>
        <w:rPr>
          <w:w w:val="90"/>
        </w:rPr>
        <w:t>Con base en lo anterior se establece dentro del presente estudio el soporte del análisis de riesgos, para lo cual se utilizó</w:t>
      </w:r>
      <w:r>
        <w:t xml:space="preserve"> </w:t>
      </w:r>
      <w:r>
        <w:rPr>
          <w:w w:val="90"/>
        </w:rPr>
        <w:t xml:space="preserve">los </w:t>
      </w:r>
      <w:r>
        <w:rPr>
          <w:w w:val="85"/>
        </w:rPr>
        <w:t>instructivos</w:t>
      </w:r>
      <w:r>
        <w:rPr>
          <w:spacing w:val="-6"/>
          <w:w w:val="85"/>
        </w:rPr>
        <w:t xml:space="preserve"> </w:t>
      </w:r>
      <w:r>
        <w:rPr>
          <w:w w:val="85"/>
        </w:rPr>
        <w:t>del</w:t>
      </w:r>
      <w:r>
        <w:rPr>
          <w:spacing w:val="-5"/>
          <w:w w:val="85"/>
        </w:rPr>
        <w:t xml:space="preserve"> </w:t>
      </w:r>
      <w:r>
        <w:rPr>
          <w:w w:val="85"/>
        </w:rPr>
        <w:t>documento</w:t>
      </w:r>
      <w:r>
        <w:rPr>
          <w:spacing w:val="-5"/>
          <w:w w:val="85"/>
        </w:rPr>
        <w:t xml:space="preserve"> </w:t>
      </w:r>
      <w:r>
        <w:rPr>
          <w:w w:val="85"/>
        </w:rPr>
        <w:t>CONPES</w:t>
      </w:r>
      <w:r>
        <w:rPr>
          <w:spacing w:val="-5"/>
          <w:w w:val="85"/>
        </w:rPr>
        <w:t xml:space="preserve"> </w:t>
      </w:r>
      <w:r>
        <w:rPr>
          <w:w w:val="85"/>
        </w:rPr>
        <w:t>3714</w:t>
      </w:r>
      <w:r>
        <w:rPr>
          <w:spacing w:val="-2"/>
          <w:w w:val="85"/>
        </w:rPr>
        <w:t xml:space="preserve"> </w:t>
      </w:r>
      <w:r>
        <w:rPr>
          <w:w w:val="85"/>
        </w:rPr>
        <w:t>del</w:t>
      </w:r>
      <w:r>
        <w:rPr>
          <w:spacing w:val="-6"/>
          <w:w w:val="85"/>
        </w:rPr>
        <w:t xml:space="preserve"> </w:t>
      </w:r>
      <w:r>
        <w:rPr>
          <w:w w:val="85"/>
        </w:rPr>
        <w:t>1</w:t>
      </w:r>
      <w:r>
        <w:rPr>
          <w:spacing w:val="-2"/>
          <w:w w:val="85"/>
        </w:rPr>
        <w:t xml:space="preserve"> </w:t>
      </w:r>
      <w:r>
        <w:rPr>
          <w:w w:val="85"/>
        </w:rPr>
        <w:t>de</w:t>
      </w:r>
      <w:r>
        <w:rPr>
          <w:spacing w:val="-6"/>
          <w:w w:val="85"/>
        </w:rPr>
        <w:t xml:space="preserve"> </w:t>
      </w:r>
      <w:r>
        <w:rPr>
          <w:w w:val="85"/>
        </w:rPr>
        <w:t>diciembre</w:t>
      </w:r>
      <w:r>
        <w:rPr>
          <w:spacing w:val="-2"/>
          <w:w w:val="85"/>
        </w:rPr>
        <w:t xml:space="preserve"> </w:t>
      </w:r>
      <w:r>
        <w:rPr>
          <w:w w:val="85"/>
        </w:rPr>
        <w:t>de</w:t>
      </w:r>
      <w:r>
        <w:rPr>
          <w:spacing w:val="-3"/>
          <w:w w:val="85"/>
        </w:rPr>
        <w:t xml:space="preserve"> </w:t>
      </w:r>
      <w:r>
        <w:rPr>
          <w:w w:val="85"/>
        </w:rPr>
        <w:t>2011</w:t>
      </w:r>
      <w:r>
        <w:rPr>
          <w:spacing w:val="-5"/>
          <w:w w:val="85"/>
        </w:rPr>
        <w:t xml:space="preserve"> </w:t>
      </w:r>
      <w:r>
        <w:rPr>
          <w:w w:val="85"/>
        </w:rPr>
        <w:t>y</w:t>
      </w:r>
      <w:r>
        <w:rPr>
          <w:spacing w:val="-6"/>
          <w:w w:val="85"/>
        </w:rPr>
        <w:t xml:space="preserve"> </w:t>
      </w:r>
      <w:r>
        <w:rPr>
          <w:w w:val="85"/>
        </w:rPr>
        <w:t>la</w:t>
      </w:r>
      <w:r>
        <w:rPr>
          <w:spacing w:val="-2"/>
          <w:w w:val="85"/>
        </w:rPr>
        <w:t xml:space="preserve"> </w:t>
      </w:r>
      <w:r>
        <w:rPr>
          <w:w w:val="85"/>
        </w:rPr>
        <w:t>tabla</w:t>
      </w:r>
      <w:r>
        <w:rPr>
          <w:spacing w:val="-1"/>
          <w:w w:val="85"/>
        </w:rPr>
        <w:t xml:space="preserve"> </w:t>
      </w:r>
      <w:r>
        <w:rPr>
          <w:w w:val="85"/>
        </w:rPr>
        <w:t>CONPES</w:t>
      </w:r>
      <w:r>
        <w:rPr>
          <w:spacing w:val="-3"/>
          <w:w w:val="85"/>
        </w:rPr>
        <w:t xml:space="preserve"> </w:t>
      </w:r>
      <w:r>
        <w:rPr>
          <w:w w:val="85"/>
        </w:rPr>
        <w:t>y</w:t>
      </w:r>
      <w:r>
        <w:rPr>
          <w:spacing w:val="-6"/>
          <w:w w:val="85"/>
        </w:rPr>
        <w:t xml:space="preserve"> </w:t>
      </w:r>
      <w:r>
        <w:rPr>
          <w:w w:val="85"/>
        </w:rPr>
        <w:t>la</w:t>
      </w:r>
      <w:r>
        <w:rPr>
          <w:spacing w:val="-5"/>
          <w:w w:val="85"/>
        </w:rPr>
        <w:t xml:space="preserve"> </w:t>
      </w:r>
      <w:r>
        <w:rPr>
          <w:w w:val="85"/>
        </w:rPr>
        <w:t>tabla Matriz</w:t>
      </w:r>
      <w:r>
        <w:rPr>
          <w:spacing w:val="-3"/>
          <w:w w:val="85"/>
        </w:rPr>
        <w:t xml:space="preserve"> </w:t>
      </w:r>
      <w:r>
        <w:rPr>
          <w:w w:val="85"/>
        </w:rPr>
        <w:t>para</w:t>
      </w:r>
      <w:r>
        <w:rPr>
          <w:spacing w:val="-6"/>
          <w:w w:val="85"/>
        </w:rPr>
        <w:t xml:space="preserve"> </w:t>
      </w:r>
      <w:r>
        <w:rPr>
          <w:w w:val="85"/>
        </w:rPr>
        <w:t>la</w:t>
      </w:r>
      <w:r>
        <w:rPr>
          <w:spacing w:val="-4"/>
          <w:w w:val="85"/>
        </w:rPr>
        <w:t xml:space="preserve"> </w:t>
      </w:r>
      <w:r>
        <w:rPr>
          <w:w w:val="85"/>
        </w:rPr>
        <w:t>estimación</w:t>
      </w:r>
      <w:r>
        <w:rPr>
          <w:spacing w:val="-2"/>
          <w:w w:val="85"/>
        </w:rPr>
        <w:t xml:space="preserve"> </w:t>
      </w:r>
      <w:r>
        <w:rPr>
          <w:w w:val="85"/>
        </w:rPr>
        <w:t>del</w:t>
      </w:r>
      <w:r>
        <w:rPr>
          <w:spacing w:val="4"/>
        </w:rPr>
        <w:t xml:space="preserve"> </w:t>
      </w:r>
      <w:r>
        <w:rPr>
          <w:w w:val="85"/>
        </w:rPr>
        <w:t>riesgo de acuerdo con su probabilidad de ocurrencia e impacto, por lo tanto, se hace necesario que los futuros oferentes conozcan lo</w:t>
      </w:r>
      <w:r>
        <w:rPr>
          <w:spacing w:val="40"/>
        </w:rPr>
        <w:t xml:space="preserve"> </w:t>
      </w:r>
      <w:r>
        <w:rPr>
          <w:w w:val="85"/>
        </w:rPr>
        <w:t xml:space="preserve">que a </w:t>
      </w:r>
      <w:r>
        <w:rPr>
          <w:w w:val="95"/>
        </w:rPr>
        <w:t>continuación se señala:</w:t>
      </w:r>
    </w:p>
    <w:p w14:paraId="21B6A130" w14:textId="77777777" w:rsidR="008D0A40" w:rsidRDefault="008D0A40">
      <w:pPr>
        <w:pStyle w:val="Textoindependiente"/>
        <w:spacing w:before="8"/>
      </w:pPr>
    </w:p>
    <w:p w14:paraId="765268CE" w14:textId="77777777" w:rsidR="008D0A40" w:rsidRDefault="00000000">
      <w:pPr>
        <w:pStyle w:val="Prrafodelista"/>
        <w:numPr>
          <w:ilvl w:val="2"/>
          <w:numId w:val="19"/>
        </w:numPr>
        <w:tabs>
          <w:tab w:val="left" w:pos="1173"/>
        </w:tabs>
        <w:spacing w:before="1" w:line="245" w:lineRule="exact"/>
        <w:ind w:left="1173" w:hanging="275"/>
        <w:rPr>
          <w:sz w:val="20"/>
        </w:rPr>
      </w:pPr>
      <w:r>
        <w:rPr>
          <w:w w:val="80"/>
          <w:sz w:val="20"/>
        </w:rPr>
        <w:t>Riesgo</w:t>
      </w:r>
      <w:r>
        <w:rPr>
          <w:spacing w:val="12"/>
          <w:sz w:val="20"/>
        </w:rPr>
        <w:t xml:space="preserve"> </w:t>
      </w:r>
      <w:r>
        <w:rPr>
          <w:w w:val="80"/>
          <w:sz w:val="20"/>
        </w:rPr>
        <w:t>previsible:</w:t>
      </w:r>
      <w:r>
        <w:rPr>
          <w:spacing w:val="20"/>
          <w:sz w:val="20"/>
        </w:rPr>
        <w:t xml:space="preserve"> </w:t>
      </w:r>
      <w:r>
        <w:rPr>
          <w:w w:val="80"/>
          <w:sz w:val="20"/>
        </w:rPr>
        <w:t>Son</w:t>
      </w:r>
      <w:r>
        <w:rPr>
          <w:spacing w:val="16"/>
          <w:sz w:val="20"/>
        </w:rPr>
        <w:t xml:space="preserve"> </w:t>
      </w:r>
      <w:r>
        <w:rPr>
          <w:w w:val="80"/>
          <w:sz w:val="20"/>
        </w:rPr>
        <w:t>aquellos</w:t>
      </w:r>
      <w:r>
        <w:rPr>
          <w:spacing w:val="24"/>
          <w:sz w:val="20"/>
        </w:rPr>
        <w:t xml:space="preserve"> </w:t>
      </w:r>
      <w:r>
        <w:rPr>
          <w:w w:val="80"/>
          <w:sz w:val="20"/>
        </w:rPr>
        <w:t>hechos</w:t>
      </w:r>
      <w:r>
        <w:rPr>
          <w:spacing w:val="12"/>
          <w:sz w:val="20"/>
        </w:rPr>
        <w:t xml:space="preserve"> </w:t>
      </w:r>
      <w:r>
        <w:rPr>
          <w:w w:val="80"/>
          <w:sz w:val="20"/>
        </w:rPr>
        <w:t>y/o</w:t>
      </w:r>
      <w:r>
        <w:rPr>
          <w:spacing w:val="11"/>
          <w:sz w:val="20"/>
        </w:rPr>
        <w:t xml:space="preserve"> </w:t>
      </w:r>
      <w:r>
        <w:rPr>
          <w:w w:val="80"/>
          <w:sz w:val="20"/>
        </w:rPr>
        <w:t>circunstancias</w:t>
      </w:r>
      <w:r>
        <w:rPr>
          <w:spacing w:val="22"/>
          <w:sz w:val="20"/>
        </w:rPr>
        <w:t xml:space="preserve"> </w:t>
      </w:r>
      <w:r>
        <w:rPr>
          <w:w w:val="80"/>
          <w:sz w:val="20"/>
        </w:rPr>
        <w:t>que</w:t>
      </w:r>
      <w:r>
        <w:rPr>
          <w:spacing w:val="17"/>
          <w:sz w:val="20"/>
        </w:rPr>
        <w:t xml:space="preserve"> </w:t>
      </w:r>
      <w:r>
        <w:rPr>
          <w:w w:val="80"/>
          <w:sz w:val="20"/>
        </w:rPr>
        <w:t>por</w:t>
      </w:r>
      <w:r>
        <w:rPr>
          <w:spacing w:val="14"/>
          <w:sz w:val="20"/>
        </w:rPr>
        <w:t xml:space="preserve"> </w:t>
      </w:r>
      <w:r>
        <w:rPr>
          <w:w w:val="80"/>
          <w:sz w:val="20"/>
        </w:rPr>
        <w:t>la</w:t>
      </w:r>
      <w:r>
        <w:rPr>
          <w:spacing w:val="15"/>
          <w:sz w:val="20"/>
        </w:rPr>
        <w:t xml:space="preserve"> </w:t>
      </w:r>
      <w:r>
        <w:rPr>
          <w:w w:val="80"/>
          <w:sz w:val="20"/>
        </w:rPr>
        <w:t>naturaleza</w:t>
      </w:r>
      <w:r>
        <w:rPr>
          <w:spacing w:val="18"/>
          <w:sz w:val="20"/>
        </w:rPr>
        <w:t xml:space="preserve"> </w:t>
      </w:r>
      <w:r>
        <w:rPr>
          <w:w w:val="80"/>
          <w:sz w:val="20"/>
        </w:rPr>
        <w:t>del</w:t>
      </w:r>
      <w:r>
        <w:rPr>
          <w:spacing w:val="11"/>
          <w:sz w:val="20"/>
        </w:rPr>
        <w:t xml:space="preserve"> </w:t>
      </w:r>
      <w:r>
        <w:rPr>
          <w:w w:val="80"/>
          <w:sz w:val="20"/>
        </w:rPr>
        <w:t>contrato</w:t>
      </w:r>
      <w:r>
        <w:rPr>
          <w:spacing w:val="13"/>
          <w:sz w:val="20"/>
        </w:rPr>
        <w:t xml:space="preserve"> </w:t>
      </w:r>
      <w:r>
        <w:rPr>
          <w:w w:val="80"/>
          <w:sz w:val="20"/>
        </w:rPr>
        <w:t>son</w:t>
      </w:r>
      <w:r>
        <w:rPr>
          <w:spacing w:val="13"/>
          <w:sz w:val="20"/>
        </w:rPr>
        <w:t xml:space="preserve"> </w:t>
      </w:r>
      <w:r>
        <w:rPr>
          <w:w w:val="80"/>
          <w:sz w:val="20"/>
        </w:rPr>
        <w:t>de</w:t>
      </w:r>
      <w:r>
        <w:rPr>
          <w:spacing w:val="17"/>
          <w:sz w:val="20"/>
        </w:rPr>
        <w:t xml:space="preserve"> </w:t>
      </w:r>
      <w:r>
        <w:rPr>
          <w:w w:val="80"/>
          <w:sz w:val="20"/>
        </w:rPr>
        <w:t>posible</w:t>
      </w:r>
      <w:r>
        <w:rPr>
          <w:spacing w:val="46"/>
          <w:sz w:val="20"/>
        </w:rPr>
        <w:t xml:space="preserve"> </w:t>
      </w:r>
      <w:r>
        <w:rPr>
          <w:spacing w:val="-2"/>
          <w:w w:val="80"/>
          <w:sz w:val="20"/>
        </w:rPr>
        <w:t>ocurrencia.</w:t>
      </w:r>
    </w:p>
    <w:p w14:paraId="528B93C8" w14:textId="77777777" w:rsidR="008D0A40" w:rsidRDefault="00000000">
      <w:pPr>
        <w:pStyle w:val="Prrafodelista"/>
        <w:numPr>
          <w:ilvl w:val="2"/>
          <w:numId w:val="19"/>
        </w:numPr>
        <w:tabs>
          <w:tab w:val="left" w:pos="1175"/>
          <w:tab w:val="left" w:pos="1181"/>
        </w:tabs>
        <w:spacing w:before="4" w:line="235" w:lineRule="auto"/>
        <w:ind w:right="402" w:hanging="286"/>
        <w:rPr>
          <w:sz w:val="20"/>
        </w:rPr>
      </w:pPr>
      <w:r>
        <w:rPr>
          <w:w w:val="80"/>
          <w:sz w:val="20"/>
        </w:rPr>
        <w:t>Riesgo</w:t>
      </w:r>
      <w:r>
        <w:rPr>
          <w:spacing w:val="21"/>
          <w:sz w:val="20"/>
        </w:rPr>
        <w:t xml:space="preserve"> </w:t>
      </w:r>
      <w:r>
        <w:rPr>
          <w:w w:val="80"/>
          <w:sz w:val="20"/>
        </w:rPr>
        <w:t>imprevisible:</w:t>
      </w:r>
      <w:r>
        <w:rPr>
          <w:spacing w:val="31"/>
          <w:sz w:val="20"/>
        </w:rPr>
        <w:t xml:space="preserve"> </w:t>
      </w:r>
      <w:r>
        <w:rPr>
          <w:w w:val="80"/>
          <w:sz w:val="20"/>
        </w:rPr>
        <w:t>Son</w:t>
      </w:r>
      <w:r>
        <w:rPr>
          <w:spacing w:val="30"/>
          <w:sz w:val="20"/>
        </w:rPr>
        <w:t xml:space="preserve"> </w:t>
      </w:r>
      <w:r>
        <w:rPr>
          <w:w w:val="80"/>
          <w:sz w:val="20"/>
        </w:rPr>
        <w:t>aquellos</w:t>
      </w:r>
      <w:r>
        <w:rPr>
          <w:spacing w:val="30"/>
          <w:sz w:val="20"/>
        </w:rPr>
        <w:t xml:space="preserve"> </w:t>
      </w:r>
      <w:r>
        <w:rPr>
          <w:w w:val="80"/>
          <w:sz w:val="20"/>
        </w:rPr>
        <w:t>hechos</w:t>
      </w:r>
      <w:r>
        <w:rPr>
          <w:spacing w:val="31"/>
          <w:sz w:val="20"/>
        </w:rPr>
        <w:t xml:space="preserve"> </w:t>
      </w:r>
      <w:r>
        <w:rPr>
          <w:w w:val="80"/>
          <w:sz w:val="20"/>
        </w:rPr>
        <w:t>o</w:t>
      </w:r>
      <w:r>
        <w:rPr>
          <w:spacing w:val="20"/>
          <w:sz w:val="20"/>
        </w:rPr>
        <w:t xml:space="preserve"> </w:t>
      </w:r>
      <w:r>
        <w:rPr>
          <w:w w:val="80"/>
          <w:sz w:val="20"/>
        </w:rPr>
        <w:t>circunstancias</w:t>
      </w:r>
      <w:r>
        <w:rPr>
          <w:spacing w:val="30"/>
          <w:sz w:val="20"/>
        </w:rPr>
        <w:t xml:space="preserve"> </w:t>
      </w:r>
      <w:r>
        <w:rPr>
          <w:w w:val="80"/>
          <w:sz w:val="20"/>
        </w:rPr>
        <w:t>coyunturales</w:t>
      </w:r>
      <w:r>
        <w:rPr>
          <w:spacing w:val="35"/>
          <w:sz w:val="20"/>
        </w:rPr>
        <w:t xml:space="preserve"> </w:t>
      </w:r>
      <w:proofErr w:type="spellStart"/>
      <w:r>
        <w:rPr>
          <w:w w:val="80"/>
          <w:sz w:val="20"/>
        </w:rPr>
        <w:t>ó</w:t>
      </w:r>
      <w:proofErr w:type="spellEnd"/>
      <w:r>
        <w:rPr>
          <w:spacing w:val="30"/>
          <w:sz w:val="20"/>
        </w:rPr>
        <w:t xml:space="preserve"> </w:t>
      </w:r>
      <w:r>
        <w:rPr>
          <w:w w:val="80"/>
          <w:sz w:val="20"/>
        </w:rPr>
        <w:t>administrativas,</w:t>
      </w:r>
      <w:r>
        <w:rPr>
          <w:spacing w:val="31"/>
          <w:sz w:val="20"/>
        </w:rPr>
        <w:t xml:space="preserve"> </w:t>
      </w:r>
      <w:r>
        <w:rPr>
          <w:w w:val="80"/>
          <w:sz w:val="20"/>
        </w:rPr>
        <w:t>que</w:t>
      </w:r>
      <w:r>
        <w:rPr>
          <w:spacing w:val="27"/>
          <w:sz w:val="20"/>
        </w:rPr>
        <w:t xml:space="preserve"> </w:t>
      </w:r>
      <w:r>
        <w:rPr>
          <w:w w:val="80"/>
          <w:sz w:val="20"/>
        </w:rPr>
        <w:t>no</w:t>
      </w:r>
      <w:r>
        <w:rPr>
          <w:spacing w:val="22"/>
          <w:sz w:val="20"/>
        </w:rPr>
        <w:t xml:space="preserve"> </w:t>
      </w:r>
      <w:r>
        <w:rPr>
          <w:w w:val="80"/>
          <w:sz w:val="20"/>
        </w:rPr>
        <w:t>se</w:t>
      </w:r>
      <w:r>
        <w:rPr>
          <w:spacing w:val="30"/>
          <w:sz w:val="20"/>
        </w:rPr>
        <w:t xml:space="preserve"> </w:t>
      </w:r>
      <w:r>
        <w:rPr>
          <w:w w:val="80"/>
          <w:sz w:val="20"/>
        </w:rPr>
        <w:t>pueden</w:t>
      </w:r>
      <w:r>
        <w:rPr>
          <w:spacing w:val="32"/>
          <w:sz w:val="20"/>
        </w:rPr>
        <w:t xml:space="preserve"> </w:t>
      </w:r>
      <w:r>
        <w:rPr>
          <w:w w:val="80"/>
          <w:sz w:val="20"/>
        </w:rPr>
        <w:t>prever,</w:t>
      </w:r>
      <w:r>
        <w:rPr>
          <w:spacing w:val="23"/>
          <w:sz w:val="20"/>
        </w:rPr>
        <w:t xml:space="preserve"> </w:t>
      </w:r>
      <w:r>
        <w:rPr>
          <w:w w:val="80"/>
          <w:sz w:val="20"/>
        </w:rPr>
        <w:t xml:space="preserve">tales </w:t>
      </w:r>
      <w:r>
        <w:rPr>
          <w:w w:val="85"/>
          <w:sz w:val="20"/>
        </w:rPr>
        <w:t>como los desastres naturales que afectan la ejecución del contrato.</w:t>
      </w:r>
    </w:p>
    <w:p w14:paraId="4FB13DB1" w14:textId="77777777" w:rsidR="008D0A40" w:rsidRDefault="00000000">
      <w:pPr>
        <w:pStyle w:val="Prrafodelista"/>
        <w:numPr>
          <w:ilvl w:val="2"/>
          <w:numId w:val="19"/>
        </w:numPr>
        <w:tabs>
          <w:tab w:val="left" w:pos="1175"/>
          <w:tab w:val="left" w:pos="1181"/>
        </w:tabs>
        <w:spacing w:before="8" w:line="232" w:lineRule="auto"/>
        <w:ind w:right="917" w:hanging="286"/>
        <w:rPr>
          <w:sz w:val="20"/>
        </w:rPr>
      </w:pPr>
      <w:r>
        <w:rPr>
          <w:w w:val="80"/>
          <w:sz w:val="20"/>
        </w:rPr>
        <w:t xml:space="preserve">Tipificación del riesgo: Es la definición que se hace de aquellos hechos previsibles constitutivos de riesgo que se puedan </w:t>
      </w:r>
      <w:r>
        <w:rPr>
          <w:w w:val="85"/>
          <w:sz w:val="20"/>
        </w:rPr>
        <w:t>presentar en la ejecución del contrato. En otras palabras, consiste en</w:t>
      </w:r>
      <w:r>
        <w:rPr>
          <w:spacing w:val="31"/>
          <w:sz w:val="20"/>
        </w:rPr>
        <w:t xml:space="preserve"> </w:t>
      </w:r>
      <w:r>
        <w:rPr>
          <w:w w:val="85"/>
          <w:sz w:val="20"/>
        </w:rPr>
        <w:t>señalar los hechos de la humanidad.</w:t>
      </w:r>
    </w:p>
    <w:p w14:paraId="5D988791" w14:textId="77777777" w:rsidR="008D0A40" w:rsidRDefault="00000000">
      <w:pPr>
        <w:pStyle w:val="Prrafodelista"/>
        <w:numPr>
          <w:ilvl w:val="2"/>
          <w:numId w:val="19"/>
        </w:numPr>
        <w:tabs>
          <w:tab w:val="left" w:pos="1173"/>
        </w:tabs>
        <w:spacing w:line="233" w:lineRule="exact"/>
        <w:ind w:left="1173" w:hanging="275"/>
        <w:rPr>
          <w:sz w:val="20"/>
        </w:rPr>
      </w:pPr>
      <w:r>
        <w:rPr>
          <w:w w:val="80"/>
          <w:sz w:val="20"/>
        </w:rPr>
        <w:t>de</w:t>
      </w:r>
      <w:r>
        <w:rPr>
          <w:spacing w:val="6"/>
          <w:sz w:val="20"/>
        </w:rPr>
        <w:t xml:space="preserve"> </w:t>
      </w:r>
      <w:r>
        <w:rPr>
          <w:w w:val="80"/>
          <w:sz w:val="20"/>
        </w:rPr>
        <w:t>la</w:t>
      </w:r>
      <w:r>
        <w:rPr>
          <w:spacing w:val="13"/>
          <w:sz w:val="20"/>
        </w:rPr>
        <w:t xml:space="preserve"> </w:t>
      </w:r>
      <w:r>
        <w:rPr>
          <w:w w:val="80"/>
          <w:sz w:val="20"/>
        </w:rPr>
        <w:t>naturaleza</w:t>
      </w:r>
      <w:r>
        <w:rPr>
          <w:spacing w:val="14"/>
          <w:sz w:val="20"/>
        </w:rPr>
        <w:t xml:space="preserve"> </w:t>
      </w:r>
      <w:r>
        <w:rPr>
          <w:w w:val="80"/>
          <w:sz w:val="20"/>
        </w:rPr>
        <w:t>que</w:t>
      </w:r>
      <w:r>
        <w:rPr>
          <w:spacing w:val="13"/>
          <w:sz w:val="20"/>
        </w:rPr>
        <w:t xml:space="preserve"> </w:t>
      </w:r>
      <w:r>
        <w:rPr>
          <w:w w:val="80"/>
          <w:sz w:val="20"/>
        </w:rPr>
        <w:t>en</w:t>
      </w:r>
      <w:r>
        <w:rPr>
          <w:spacing w:val="13"/>
          <w:sz w:val="20"/>
        </w:rPr>
        <w:t xml:space="preserve"> </w:t>
      </w:r>
      <w:r>
        <w:rPr>
          <w:w w:val="80"/>
          <w:sz w:val="20"/>
        </w:rPr>
        <w:t>un</w:t>
      </w:r>
      <w:r>
        <w:rPr>
          <w:spacing w:val="11"/>
          <w:sz w:val="20"/>
        </w:rPr>
        <w:t xml:space="preserve"> </w:t>
      </w:r>
      <w:r>
        <w:rPr>
          <w:w w:val="80"/>
          <w:sz w:val="20"/>
        </w:rPr>
        <w:t>futuro</w:t>
      </w:r>
      <w:r>
        <w:rPr>
          <w:spacing w:val="16"/>
          <w:sz w:val="20"/>
        </w:rPr>
        <w:t xml:space="preserve"> </w:t>
      </w:r>
      <w:r>
        <w:rPr>
          <w:w w:val="80"/>
          <w:sz w:val="20"/>
        </w:rPr>
        <w:t>pueden</w:t>
      </w:r>
      <w:r>
        <w:rPr>
          <w:spacing w:val="12"/>
          <w:sz w:val="20"/>
        </w:rPr>
        <w:t xml:space="preserve"> </w:t>
      </w:r>
      <w:r>
        <w:rPr>
          <w:w w:val="80"/>
          <w:sz w:val="20"/>
        </w:rPr>
        <w:t>ocasionar</w:t>
      </w:r>
      <w:r>
        <w:rPr>
          <w:spacing w:val="16"/>
          <w:sz w:val="20"/>
        </w:rPr>
        <w:t xml:space="preserve"> </w:t>
      </w:r>
      <w:r>
        <w:rPr>
          <w:w w:val="80"/>
          <w:sz w:val="20"/>
        </w:rPr>
        <w:t>daño</w:t>
      </w:r>
      <w:r>
        <w:rPr>
          <w:spacing w:val="11"/>
          <w:sz w:val="20"/>
        </w:rPr>
        <w:t xml:space="preserve"> </w:t>
      </w:r>
      <w:r>
        <w:rPr>
          <w:w w:val="80"/>
          <w:sz w:val="20"/>
        </w:rPr>
        <w:t>para</w:t>
      </w:r>
      <w:r>
        <w:rPr>
          <w:spacing w:val="9"/>
          <w:sz w:val="20"/>
        </w:rPr>
        <w:t xml:space="preserve"> </w:t>
      </w:r>
      <w:r>
        <w:rPr>
          <w:w w:val="80"/>
          <w:sz w:val="20"/>
        </w:rPr>
        <w:t>la</w:t>
      </w:r>
      <w:r>
        <w:rPr>
          <w:spacing w:val="26"/>
          <w:sz w:val="20"/>
        </w:rPr>
        <w:t xml:space="preserve"> </w:t>
      </w:r>
      <w:r>
        <w:rPr>
          <w:w w:val="80"/>
          <w:sz w:val="20"/>
        </w:rPr>
        <w:t>estructura</w:t>
      </w:r>
      <w:r>
        <w:rPr>
          <w:spacing w:val="16"/>
          <w:sz w:val="20"/>
        </w:rPr>
        <w:t xml:space="preserve"> </w:t>
      </w:r>
      <w:r>
        <w:rPr>
          <w:w w:val="80"/>
          <w:sz w:val="20"/>
        </w:rPr>
        <w:t>económica</w:t>
      </w:r>
      <w:r>
        <w:rPr>
          <w:spacing w:val="16"/>
          <w:sz w:val="20"/>
        </w:rPr>
        <w:t xml:space="preserve"> </w:t>
      </w:r>
      <w:r>
        <w:rPr>
          <w:w w:val="80"/>
          <w:sz w:val="20"/>
        </w:rPr>
        <w:t>del</w:t>
      </w:r>
      <w:r>
        <w:rPr>
          <w:spacing w:val="9"/>
          <w:sz w:val="20"/>
        </w:rPr>
        <w:t xml:space="preserve"> </w:t>
      </w:r>
      <w:r>
        <w:rPr>
          <w:spacing w:val="-2"/>
          <w:w w:val="80"/>
          <w:sz w:val="20"/>
        </w:rPr>
        <w:t>contrato.</w:t>
      </w:r>
    </w:p>
    <w:p w14:paraId="3F959E77" w14:textId="77777777" w:rsidR="008D0A40" w:rsidRDefault="00000000">
      <w:pPr>
        <w:pStyle w:val="Prrafodelista"/>
        <w:numPr>
          <w:ilvl w:val="2"/>
          <w:numId w:val="19"/>
        </w:numPr>
        <w:tabs>
          <w:tab w:val="left" w:pos="1173"/>
        </w:tabs>
        <w:spacing w:before="10"/>
        <w:ind w:left="1173" w:hanging="275"/>
        <w:rPr>
          <w:sz w:val="20"/>
        </w:rPr>
      </w:pPr>
      <w:r>
        <w:rPr>
          <w:w w:val="80"/>
          <w:sz w:val="20"/>
        </w:rPr>
        <w:t>Estimación</w:t>
      </w:r>
      <w:r>
        <w:rPr>
          <w:spacing w:val="16"/>
          <w:sz w:val="20"/>
        </w:rPr>
        <w:t xml:space="preserve"> </w:t>
      </w:r>
      <w:r>
        <w:rPr>
          <w:w w:val="80"/>
          <w:sz w:val="20"/>
        </w:rPr>
        <w:t>del</w:t>
      </w:r>
      <w:r>
        <w:rPr>
          <w:spacing w:val="9"/>
          <w:sz w:val="20"/>
        </w:rPr>
        <w:t xml:space="preserve"> </w:t>
      </w:r>
      <w:r>
        <w:rPr>
          <w:w w:val="80"/>
          <w:sz w:val="20"/>
        </w:rPr>
        <w:t>riesgo:</w:t>
      </w:r>
      <w:r>
        <w:rPr>
          <w:spacing w:val="15"/>
          <w:sz w:val="20"/>
        </w:rPr>
        <w:t xml:space="preserve"> </w:t>
      </w:r>
      <w:r>
        <w:rPr>
          <w:w w:val="80"/>
          <w:sz w:val="20"/>
        </w:rPr>
        <w:t>Consiste</w:t>
      </w:r>
      <w:r>
        <w:rPr>
          <w:spacing w:val="18"/>
          <w:sz w:val="20"/>
        </w:rPr>
        <w:t xml:space="preserve"> </w:t>
      </w:r>
      <w:r>
        <w:rPr>
          <w:w w:val="80"/>
          <w:sz w:val="20"/>
        </w:rPr>
        <w:t>en</w:t>
      </w:r>
      <w:r>
        <w:rPr>
          <w:spacing w:val="14"/>
          <w:sz w:val="20"/>
        </w:rPr>
        <w:t xml:space="preserve"> </w:t>
      </w:r>
      <w:r>
        <w:rPr>
          <w:w w:val="80"/>
          <w:sz w:val="20"/>
        </w:rPr>
        <w:t>determinar</w:t>
      </w:r>
      <w:r>
        <w:rPr>
          <w:spacing w:val="16"/>
          <w:sz w:val="20"/>
        </w:rPr>
        <w:t xml:space="preserve"> </w:t>
      </w:r>
      <w:r>
        <w:rPr>
          <w:w w:val="80"/>
          <w:sz w:val="20"/>
        </w:rPr>
        <w:t>un</w:t>
      </w:r>
      <w:r>
        <w:rPr>
          <w:spacing w:val="11"/>
          <w:sz w:val="20"/>
        </w:rPr>
        <w:t xml:space="preserve"> </w:t>
      </w:r>
      <w:r>
        <w:rPr>
          <w:w w:val="80"/>
          <w:sz w:val="20"/>
        </w:rPr>
        <w:t>valor</w:t>
      </w:r>
      <w:r>
        <w:rPr>
          <w:spacing w:val="15"/>
          <w:sz w:val="20"/>
        </w:rPr>
        <w:t xml:space="preserve"> </w:t>
      </w:r>
      <w:r>
        <w:rPr>
          <w:w w:val="80"/>
          <w:sz w:val="20"/>
        </w:rPr>
        <w:t>para</w:t>
      </w:r>
      <w:r>
        <w:rPr>
          <w:spacing w:val="8"/>
          <w:sz w:val="20"/>
        </w:rPr>
        <w:t xml:space="preserve"> </w:t>
      </w:r>
      <w:r>
        <w:rPr>
          <w:w w:val="80"/>
          <w:sz w:val="20"/>
        </w:rPr>
        <w:t>los</w:t>
      </w:r>
      <w:r>
        <w:rPr>
          <w:spacing w:val="16"/>
          <w:sz w:val="20"/>
        </w:rPr>
        <w:t xml:space="preserve"> </w:t>
      </w:r>
      <w:r>
        <w:rPr>
          <w:w w:val="80"/>
          <w:sz w:val="20"/>
        </w:rPr>
        <w:t>riesgos</w:t>
      </w:r>
      <w:r>
        <w:rPr>
          <w:spacing w:val="18"/>
          <w:sz w:val="20"/>
        </w:rPr>
        <w:t xml:space="preserve"> </w:t>
      </w:r>
      <w:r>
        <w:rPr>
          <w:w w:val="80"/>
          <w:sz w:val="20"/>
        </w:rPr>
        <w:t>que</w:t>
      </w:r>
      <w:r>
        <w:rPr>
          <w:spacing w:val="8"/>
          <w:sz w:val="20"/>
        </w:rPr>
        <w:t xml:space="preserve"> </w:t>
      </w:r>
      <w:r>
        <w:rPr>
          <w:w w:val="80"/>
          <w:sz w:val="20"/>
        </w:rPr>
        <w:t>se</w:t>
      </w:r>
      <w:r>
        <w:rPr>
          <w:spacing w:val="10"/>
          <w:sz w:val="20"/>
        </w:rPr>
        <w:t xml:space="preserve"> </w:t>
      </w:r>
      <w:r>
        <w:rPr>
          <w:w w:val="80"/>
          <w:sz w:val="20"/>
        </w:rPr>
        <w:t>han</w:t>
      </w:r>
      <w:r>
        <w:rPr>
          <w:spacing w:val="15"/>
          <w:sz w:val="20"/>
        </w:rPr>
        <w:t xml:space="preserve"> </w:t>
      </w:r>
      <w:r>
        <w:rPr>
          <w:spacing w:val="-2"/>
          <w:w w:val="80"/>
          <w:sz w:val="20"/>
        </w:rPr>
        <w:t>tipificado.</w:t>
      </w:r>
    </w:p>
    <w:p w14:paraId="69ED1E6F" w14:textId="77777777" w:rsidR="008D0A40" w:rsidRDefault="008D0A40">
      <w:pPr>
        <w:pStyle w:val="Textoindependiente"/>
        <w:spacing w:before="19"/>
      </w:pPr>
    </w:p>
    <w:p w14:paraId="48B5750C" w14:textId="77777777" w:rsidR="008D0A40" w:rsidRDefault="00000000">
      <w:pPr>
        <w:pStyle w:val="Textoindependiente"/>
        <w:spacing w:before="1" w:line="237" w:lineRule="auto"/>
        <w:ind w:left="283" w:right="512"/>
      </w:pPr>
      <w:r>
        <w:rPr>
          <w:w w:val="80"/>
        </w:rPr>
        <w:t>El</w:t>
      </w:r>
      <w:r>
        <w:t xml:space="preserve"> </w:t>
      </w:r>
      <w:r>
        <w:rPr>
          <w:w w:val="80"/>
        </w:rPr>
        <w:t>proponente</w:t>
      </w:r>
      <w:r>
        <w:t xml:space="preserve"> </w:t>
      </w:r>
      <w:r>
        <w:rPr>
          <w:w w:val="80"/>
        </w:rPr>
        <w:t>deberá</w:t>
      </w:r>
      <w:r>
        <w:t xml:space="preserve"> </w:t>
      </w:r>
      <w:r>
        <w:rPr>
          <w:w w:val="80"/>
        </w:rPr>
        <w:t>revisar</w:t>
      </w:r>
      <w:r>
        <w:t xml:space="preserve"> </w:t>
      </w:r>
      <w:r>
        <w:rPr>
          <w:w w:val="80"/>
        </w:rPr>
        <w:t>el</w:t>
      </w:r>
      <w:r>
        <w:t xml:space="preserve"> </w:t>
      </w:r>
      <w:r>
        <w:rPr>
          <w:w w:val="80"/>
        </w:rPr>
        <w:t>anexo</w:t>
      </w:r>
      <w:r>
        <w:t xml:space="preserve"> </w:t>
      </w:r>
      <w:r>
        <w:rPr>
          <w:w w:val="80"/>
        </w:rPr>
        <w:t>matriz</w:t>
      </w:r>
      <w:r>
        <w:t xml:space="preserve"> </w:t>
      </w:r>
      <w:r>
        <w:rPr>
          <w:w w:val="80"/>
        </w:rPr>
        <w:t>de</w:t>
      </w:r>
      <w:r>
        <w:t xml:space="preserve"> </w:t>
      </w:r>
      <w:r>
        <w:rPr>
          <w:w w:val="80"/>
        </w:rPr>
        <w:t>riesgos</w:t>
      </w:r>
      <w:r>
        <w:t xml:space="preserve"> </w:t>
      </w:r>
      <w:r>
        <w:rPr>
          <w:w w:val="80"/>
        </w:rPr>
        <w:t>previsibles</w:t>
      </w:r>
      <w:r>
        <w:rPr>
          <w:spacing w:val="24"/>
        </w:rPr>
        <w:t xml:space="preserve"> </w:t>
      </w:r>
      <w:r>
        <w:rPr>
          <w:w w:val="80"/>
        </w:rPr>
        <w:t>–</w:t>
      </w:r>
      <w:r>
        <w:t xml:space="preserve"> </w:t>
      </w:r>
      <w:r>
        <w:rPr>
          <w:w w:val="80"/>
        </w:rPr>
        <w:t>y</w:t>
      </w:r>
      <w:r>
        <w:t xml:space="preserve"> </w:t>
      </w:r>
      <w:r>
        <w:rPr>
          <w:w w:val="80"/>
        </w:rPr>
        <w:t>enviará</w:t>
      </w:r>
      <w:r>
        <w:t xml:space="preserve"> </w:t>
      </w:r>
      <w:r>
        <w:rPr>
          <w:w w:val="80"/>
        </w:rPr>
        <w:t>junto</w:t>
      </w:r>
      <w:r>
        <w:t xml:space="preserve"> </w:t>
      </w:r>
      <w:r>
        <w:rPr>
          <w:w w:val="80"/>
        </w:rPr>
        <w:t>con</w:t>
      </w:r>
      <w:r>
        <w:t xml:space="preserve"> </w:t>
      </w:r>
      <w:r>
        <w:rPr>
          <w:w w:val="80"/>
        </w:rPr>
        <w:t>la</w:t>
      </w:r>
      <w:r>
        <w:t xml:space="preserve"> </w:t>
      </w:r>
      <w:r>
        <w:rPr>
          <w:w w:val="80"/>
        </w:rPr>
        <w:t>oferta</w:t>
      </w:r>
      <w:r>
        <w:t xml:space="preserve"> </w:t>
      </w:r>
      <w:r>
        <w:rPr>
          <w:w w:val="80"/>
        </w:rPr>
        <w:t>la</w:t>
      </w:r>
      <w:r>
        <w:t xml:space="preserve"> </w:t>
      </w:r>
      <w:r>
        <w:rPr>
          <w:w w:val="80"/>
        </w:rPr>
        <w:t>respuesta</w:t>
      </w:r>
      <w:r>
        <w:t xml:space="preserve"> </w:t>
      </w:r>
      <w:r>
        <w:rPr>
          <w:w w:val="80"/>
        </w:rPr>
        <w:t>de</w:t>
      </w:r>
      <w:r>
        <w:t xml:space="preserve"> </w:t>
      </w:r>
      <w:r>
        <w:rPr>
          <w:w w:val="80"/>
        </w:rPr>
        <w:t>su</w:t>
      </w:r>
      <w:r>
        <w:t xml:space="preserve"> </w:t>
      </w:r>
      <w:r>
        <w:rPr>
          <w:w w:val="80"/>
        </w:rPr>
        <w:t xml:space="preserve">manifestación </w:t>
      </w:r>
      <w:r>
        <w:rPr>
          <w:w w:val="95"/>
        </w:rPr>
        <w:t>revisión y aceptación.</w:t>
      </w:r>
    </w:p>
    <w:p w14:paraId="74581656" w14:textId="77777777" w:rsidR="008D0A40" w:rsidRDefault="008D0A40">
      <w:pPr>
        <w:pStyle w:val="Textoindependiente"/>
        <w:spacing w:before="109"/>
      </w:pPr>
    </w:p>
    <w:p w14:paraId="725DDE4B" w14:textId="77777777" w:rsidR="008D0A40" w:rsidRDefault="00000000">
      <w:pPr>
        <w:pStyle w:val="Ttulo4"/>
        <w:numPr>
          <w:ilvl w:val="1"/>
          <w:numId w:val="19"/>
        </w:numPr>
        <w:tabs>
          <w:tab w:val="left" w:pos="663"/>
        </w:tabs>
        <w:spacing w:before="1"/>
        <w:ind w:left="663" w:hanging="190"/>
      </w:pPr>
      <w:r>
        <w:rPr>
          <w:w w:val="80"/>
        </w:rPr>
        <w:t>Presentación</w:t>
      </w:r>
      <w:r>
        <w:rPr>
          <w:spacing w:val="6"/>
        </w:rPr>
        <w:t xml:space="preserve"> </w:t>
      </w:r>
      <w:r>
        <w:rPr>
          <w:w w:val="80"/>
        </w:rPr>
        <w:t>de</w:t>
      </w:r>
      <w:r>
        <w:rPr>
          <w:spacing w:val="4"/>
        </w:rPr>
        <w:t xml:space="preserve"> </w:t>
      </w:r>
      <w:r>
        <w:rPr>
          <w:w w:val="80"/>
        </w:rPr>
        <w:t>la</w:t>
      </w:r>
      <w:r>
        <w:rPr>
          <w:spacing w:val="3"/>
        </w:rPr>
        <w:t xml:space="preserve"> </w:t>
      </w:r>
      <w:r>
        <w:rPr>
          <w:spacing w:val="-2"/>
          <w:w w:val="80"/>
        </w:rPr>
        <w:t>oferta</w:t>
      </w:r>
    </w:p>
    <w:p w14:paraId="1625E998" w14:textId="77777777" w:rsidR="008D0A40" w:rsidRDefault="008D0A40">
      <w:pPr>
        <w:pStyle w:val="Textoindependiente"/>
        <w:spacing w:before="6"/>
        <w:rPr>
          <w:rFonts w:ascii="Arial"/>
          <w:b/>
        </w:rPr>
      </w:pPr>
    </w:p>
    <w:p w14:paraId="477F39EB" w14:textId="77777777" w:rsidR="008D0A40" w:rsidRDefault="00000000">
      <w:pPr>
        <w:pStyle w:val="Textoindependiente"/>
        <w:ind w:left="473" w:right="183"/>
        <w:jc w:val="both"/>
      </w:pPr>
      <w:r>
        <w:rPr>
          <w:w w:val="70"/>
        </w:rPr>
        <w:t>Este</w:t>
      </w:r>
      <w:r>
        <w:rPr>
          <w:spacing w:val="-1"/>
        </w:rPr>
        <w:t xml:space="preserve"> </w:t>
      </w:r>
      <w:r>
        <w:rPr>
          <w:w w:val="70"/>
        </w:rPr>
        <w:t>protocolo</w:t>
      </w:r>
      <w:r>
        <w:rPr>
          <w:spacing w:val="-1"/>
        </w:rPr>
        <w:t xml:space="preserve"> </w:t>
      </w:r>
      <w:r>
        <w:rPr>
          <w:w w:val="70"/>
        </w:rPr>
        <w:t>solo</w:t>
      </w:r>
      <w:r>
        <w:t xml:space="preserve"> </w:t>
      </w:r>
      <w:r>
        <w:rPr>
          <w:w w:val="70"/>
        </w:rPr>
        <w:t>aplica</w:t>
      </w:r>
      <w:r>
        <w:t xml:space="preserve"> </w:t>
      </w:r>
      <w:r>
        <w:rPr>
          <w:w w:val="70"/>
        </w:rPr>
        <w:t>para</w:t>
      </w:r>
      <w:r>
        <w:rPr>
          <w:spacing w:val="-4"/>
        </w:rPr>
        <w:t xml:space="preserve"> </w:t>
      </w:r>
      <w:r>
        <w:rPr>
          <w:w w:val="70"/>
        </w:rPr>
        <w:t>las</w:t>
      </w:r>
      <w:r>
        <w:t xml:space="preserve"> </w:t>
      </w:r>
      <w:r>
        <w:rPr>
          <w:w w:val="70"/>
        </w:rPr>
        <w:t>fallas</w:t>
      </w:r>
      <w:r>
        <w:t xml:space="preserve"> </w:t>
      </w:r>
      <w:r>
        <w:rPr>
          <w:w w:val="70"/>
        </w:rPr>
        <w:t>que</w:t>
      </w:r>
      <w:r>
        <w:rPr>
          <w:spacing w:val="-1"/>
        </w:rPr>
        <w:t xml:space="preserve"> </w:t>
      </w:r>
      <w:r>
        <w:rPr>
          <w:w w:val="70"/>
        </w:rPr>
        <w:t>se</w:t>
      </w:r>
      <w:r>
        <w:rPr>
          <w:spacing w:val="-1"/>
        </w:rPr>
        <w:t xml:space="preserve"> </w:t>
      </w:r>
      <w:r>
        <w:rPr>
          <w:w w:val="70"/>
        </w:rPr>
        <w:t>presenten</w:t>
      </w:r>
      <w:r>
        <w:rPr>
          <w:spacing w:val="-1"/>
        </w:rPr>
        <w:t xml:space="preserve"> </w:t>
      </w:r>
      <w:r>
        <w:rPr>
          <w:w w:val="70"/>
        </w:rPr>
        <w:t>dentro</w:t>
      </w:r>
      <w:r>
        <w:rPr>
          <w:spacing w:val="-1"/>
        </w:rPr>
        <w:t xml:space="preserve"> </w:t>
      </w:r>
      <w:r>
        <w:rPr>
          <w:w w:val="70"/>
        </w:rPr>
        <w:t>de</w:t>
      </w:r>
      <w:r>
        <w:rPr>
          <w:spacing w:val="-1"/>
        </w:rPr>
        <w:t xml:space="preserve"> </w:t>
      </w:r>
      <w:r>
        <w:rPr>
          <w:w w:val="70"/>
        </w:rPr>
        <w:t>las</w:t>
      </w:r>
      <w:r>
        <w:t xml:space="preserve"> </w:t>
      </w:r>
      <w:r>
        <w:rPr>
          <w:w w:val="70"/>
        </w:rPr>
        <w:t>16</w:t>
      </w:r>
      <w:r>
        <w:t xml:space="preserve"> </w:t>
      </w:r>
      <w:r>
        <w:rPr>
          <w:w w:val="70"/>
        </w:rPr>
        <w:t>horas</w:t>
      </w:r>
      <w:r>
        <w:t xml:space="preserve"> </w:t>
      </w:r>
      <w:r>
        <w:rPr>
          <w:w w:val="70"/>
        </w:rPr>
        <w:t>calendario</w:t>
      </w:r>
      <w:r>
        <w:t xml:space="preserve"> </w:t>
      </w:r>
      <w:r>
        <w:rPr>
          <w:w w:val="70"/>
        </w:rPr>
        <w:t>previas</w:t>
      </w:r>
      <w:r>
        <w:t xml:space="preserve"> </w:t>
      </w:r>
      <w:r>
        <w:rPr>
          <w:w w:val="70"/>
        </w:rPr>
        <w:t>al</w:t>
      </w:r>
      <w:r>
        <w:rPr>
          <w:spacing w:val="-1"/>
        </w:rPr>
        <w:t xml:space="preserve"> </w:t>
      </w:r>
      <w:r>
        <w:rPr>
          <w:w w:val="70"/>
        </w:rPr>
        <w:t>evento,</w:t>
      </w:r>
      <w:r>
        <w:t xml:space="preserve"> </w:t>
      </w:r>
      <w:r>
        <w:rPr>
          <w:w w:val="70"/>
        </w:rPr>
        <w:t>que</w:t>
      </w:r>
      <w:r>
        <w:t xml:space="preserve"> </w:t>
      </w:r>
      <w:r>
        <w:rPr>
          <w:w w:val="70"/>
        </w:rPr>
        <w:t>para</w:t>
      </w:r>
      <w:r>
        <w:t xml:space="preserve"> </w:t>
      </w:r>
      <w:r>
        <w:rPr>
          <w:w w:val="70"/>
        </w:rPr>
        <w:t>el</w:t>
      </w:r>
      <w:r>
        <w:rPr>
          <w:spacing w:val="80"/>
        </w:rPr>
        <w:t xml:space="preserve"> </w:t>
      </w:r>
      <w:r>
        <w:rPr>
          <w:w w:val="70"/>
        </w:rPr>
        <w:t>presente</w:t>
      </w:r>
      <w:r>
        <w:t xml:space="preserve"> </w:t>
      </w:r>
      <w:r>
        <w:rPr>
          <w:w w:val="70"/>
        </w:rPr>
        <w:t>proceso</w:t>
      </w:r>
      <w:r>
        <w:rPr>
          <w:spacing w:val="77"/>
        </w:rPr>
        <w:t xml:space="preserve"> </w:t>
      </w:r>
      <w:r>
        <w:rPr>
          <w:w w:val="70"/>
        </w:rPr>
        <w:t>se</w:t>
      </w:r>
      <w:r>
        <w:t xml:space="preserve"> </w:t>
      </w:r>
      <w:r>
        <w:rPr>
          <w:w w:val="70"/>
        </w:rPr>
        <w:t>entenderá</w:t>
      </w:r>
      <w:r>
        <w:rPr>
          <w:w w:val="80"/>
        </w:rPr>
        <w:t xml:space="preserve"> el plazo máximo para presentar oferta.</w:t>
      </w:r>
    </w:p>
    <w:p w14:paraId="76DDD412" w14:textId="77777777" w:rsidR="008D0A40" w:rsidRDefault="00000000">
      <w:pPr>
        <w:pStyle w:val="Textoindependiente"/>
        <w:spacing w:before="8"/>
        <w:ind w:left="473" w:right="178"/>
        <w:jc w:val="both"/>
      </w:pPr>
      <w:r>
        <w:rPr>
          <w:w w:val="85"/>
        </w:rPr>
        <w:t>La</w:t>
      </w:r>
      <w:r>
        <w:rPr>
          <w:spacing w:val="-2"/>
          <w:w w:val="85"/>
        </w:rPr>
        <w:t xml:space="preserve"> </w:t>
      </w:r>
      <w:r>
        <w:rPr>
          <w:w w:val="85"/>
        </w:rPr>
        <w:t>comunicación con la Entidad Compradora debe realizarse antes de finalizar</w:t>
      </w:r>
      <w:r>
        <w:rPr>
          <w:spacing w:val="-3"/>
          <w:w w:val="85"/>
        </w:rPr>
        <w:t xml:space="preserve"> </w:t>
      </w:r>
      <w:r>
        <w:rPr>
          <w:w w:val="85"/>
        </w:rPr>
        <w:t>los tiempos definidos en el cronograma contenido</w:t>
      </w:r>
      <w:r>
        <w:t xml:space="preserve"> </w:t>
      </w:r>
      <w:r>
        <w:rPr>
          <w:w w:val="85"/>
        </w:rPr>
        <w:t>en</w:t>
      </w:r>
      <w:r>
        <w:rPr>
          <w:spacing w:val="-2"/>
          <w:w w:val="85"/>
        </w:rPr>
        <w:t xml:space="preserve"> </w:t>
      </w:r>
      <w:r>
        <w:rPr>
          <w:w w:val="85"/>
        </w:rPr>
        <w:t xml:space="preserve">la </w:t>
      </w:r>
      <w:r>
        <w:rPr>
          <w:w w:val="90"/>
        </w:rPr>
        <w:t>invitación</w:t>
      </w:r>
      <w:r>
        <w:rPr>
          <w:spacing w:val="-8"/>
          <w:w w:val="90"/>
        </w:rPr>
        <w:t xml:space="preserve"> </w:t>
      </w:r>
      <w:r>
        <w:rPr>
          <w:w w:val="90"/>
        </w:rPr>
        <w:t>pública</w:t>
      </w:r>
      <w:r>
        <w:rPr>
          <w:spacing w:val="-8"/>
          <w:w w:val="90"/>
        </w:rPr>
        <w:t xml:space="preserve"> </w:t>
      </w:r>
      <w:r>
        <w:rPr>
          <w:w w:val="90"/>
        </w:rPr>
        <w:t>del</w:t>
      </w:r>
      <w:r>
        <w:rPr>
          <w:spacing w:val="-5"/>
          <w:w w:val="90"/>
        </w:rPr>
        <w:t xml:space="preserve"> </w:t>
      </w:r>
      <w:r>
        <w:rPr>
          <w:w w:val="90"/>
        </w:rPr>
        <w:t>Proceso</w:t>
      </w:r>
      <w:r>
        <w:rPr>
          <w:spacing w:val="-4"/>
          <w:w w:val="90"/>
        </w:rPr>
        <w:t xml:space="preserve"> </w:t>
      </w:r>
      <w:r>
        <w:rPr>
          <w:w w:val="90"/>
        </w:rPr>
        <w:t>de</w:t>
      </w:r>
      <w:r>
        <w:rPr>
          <w:spacing w:val="-7"/>
          <w:w w:val="90"/>
        </w:rPr>
        <w:t xml:space="preserve"> </w:t>
      </w:r>
      <w:r>
        <w:rPr>
          <w:w w:val="90"/>
        </w:rPr>
        <w:t>Contratación,</w:t>
      </w:r>
      <w:r>
        <w:rPr>
          <w:spacing w:val="-1"/>
          <w:w w:val="90"/>
        </w:rPr>
        <w:t xml:space="preserve"> </w:t>
      </w:r>
      <w:r>
        <w:rPr>
          <w:w w:val="90"/>
        </w:rPr>
        <w:t>para</w:t>
      </w:r>
      <w:r>
        <w:rPr>
          <w:spacing w:val="-7"/>
          <w:w w:val="90"/>
        </w:rPr>
        <w:t xml:space="preserve"> </w:t>
      </w:r>
      <w:r>
        <w:rPr>
          <w:w w:val="90"/>
        </w:rPr>
        <w:t>este</w:t>
      </w:r>
      <w:r>
        <w:rPr>
          <w:spacing w:val="-7"/>
          <w:w w:val="90"/>
        </w:rPr>
        <w:t xml:space="preserve"> </w:t>
      </w:r>
      <w:r>
        <w:rPr>
          <w:w w:val="90"/>
        </w:rPr>
        <w:t>caso</w:t>
      </w:r>
      <w:r>
        <w:rPr>
          <w:spacing w:val="-8"/>
          <w:w w:val="90"/>
        </w:rPr>
        <w:t xml:space="preserve"> </w:t>
      </w:r>
      <w:r>
        <w:rPr>
          <w:w w:val="90"/>
        </w:rPr>
        <w:t>se</w:t>
      </w:r>
      <w:r>
        <w:rPr>
          <w:spacing w:val="-7"/>
          <w:w w:val="90"/>
        </w:rPr>
        <w:t xml:space="preserve"> </w:t>
      </w:r>
      <w:r>
        <w:rPr>
          <w:w w:val="90"/>
        </w:rPr>
        <w:t>habilita</w:t>
      </w:r>
      <w:r>
        <w:rPr>
          <w:spacing w:val="-7"/>
          <w:w w:val="90"/>
        </w:rPr>
        <w:t xml:space="preserve"> </w:t>
      </w:r>
      <w:r>
        <w:rPr>
          <w:w w:val="90"/>
        </w:rPr>
        <w:t>el</w:t>
      </w:r>
      <w:r>
        <w:rPr>
          <w:spacing w:val="-7"/>
          <w:w w:val="90"/>
        </w:rPr>
        <w:t xml:space="preserve"> </w:t>
      </w:r>
      <w:r>
        <w:rPr>
          <w:w w:val="90"/>
        </w:rPr>
        <w:t>envío</w:t>
      </w:r>
      <w:r>
        <w:rPr>
          <w:spacing w:val="-7"/>
          <w:w w:val="90"/>
        </w:rPr>
        <w:t xml:space="preserve"> </w:t>
      </w:r>
      <w:r>
        <w:rPr>
          <w:w w:val="90"/>
        </w:rPr>
        <w:t>de</w:t>
      </w:r>
      <w:r>
        <w:rPr>
          <w:spacing w:val="-8"/>
          <w:w w:val="90"/>
        </w:rPr>
        <w:t xml:space="preserve"> </w:t>
      </w:r>
      <w:r>
        <w:rPr>
          <w:w w:val="90"/>
        </w:rPr>
        <w:t>mensajes</w:t>
      </w:r>
      <w:r>
        <w:rPr>
          <w:spacing w:val="-4"/>
          <w:w w:val="90"/>
        </w:rPr>
        <w:t xml:space="preserve"> </w:t>
      </w:r>
      <w:r>
        <w:rPr>
          <w:w w:val="90"/>
        </w:rPr>
        <w:t>al</w:t>
      </w:r>
      <w:r>
        <w:rPr>
          <w:spacing w:val="-7"/>
          <w:w w:val="90"/>
        </w:rPr>
        <w:t xml:space="preserve"> </w:t>
      </w:r>
      <w:r>
        <w:rPr>
          <w:w w:val="90"/>
        </w:rPr>
        <w:t>correo</w:t>
      </w:r>
      <w:r>
        <w:rPr>
          <w:spacing w:val="-7"/>
          <w:w w:val="90"/>
        </w:rPr>
        <w:t xml:space="preserve"> </w:t>
      </w:r>
      <w:r>
        <w:rPr>
          <w:w w:val="90"/>
        </w:rPr>
        <w:t>electrónico</w:t>
      </w:r>
      <w:r>
        <w:rPr>
          <w:spacing w:val="-8"/>
          <w:w w:val="90"/>
        </w:rPr>
        <w:t xml:space="preserve"> </w:t>
      </w:r>
      <w:r>
        <w:rPr>
          <w:w w:val="90"/>
        </w:rPr>
        <w:t xml:space="preserve">mencionado </w:t>
      </w:r>
      <w:r>
        <w:rPr>
          <w:spacing w:val="-2"/>
          <w:w w:val="95"/>
        </w:rPr>
        <w:t>anteriormente.</w:t>
      </w:r>
    </w:p>
    <w:p w14:paraId="371D9F5D" w14:textId="77777777" w:rsidR="008D0A40" w:rsidRDefault="00000000">
      <w:pPr>
        <w:pStyle w:val="Textoindependiente"/>
        <w:spacing w:before="10"/>
        <w:ind w:left="473"/>
        <w:jc w:val="both"/>
      </w:pPr>
      <w:r>
        <w:rPr>
          <w:w w:val="75"/>
        </w:rPr>
        <w:t>El</w:t>
      </w:r>
      <w:r>
        <w:rPr>
          <w:spacing w:val="-3"/>
        </w:rPr>
        <w:t xml:space="preserve"> </w:t>
      </w:r>
      <w:r>
        <w:rPr>
          <w:w w:val="75"/>
        </w:rPr>
        <w:t>correo</w:t>
      </w:r>
      <w:r>
        <w:rPr>
          <w:spacing w:val="6"/>
        </w:rPr>
        <w:t xml:space="preserve"> </w:t>
      </w:r>
      <w:r>
        <w:rPr>
          <w:w w:val="75"/>
        </w:rPr>
        <w:t>que</w:t>
      </w:r>
      <w:r>
        <w:rPr>
          <w:spacing w:val="9"/>
        </w:rPr>
        <w:t xml:space="preserve"> </w:t>
      </w:r>
      <w:r>
        <w:rPr>
          <w:w w:val="75"/>
        </w:rPr>
        <w:t>el</w:t>
      </w:r>
      <w:r>
        <w:rPr>
          <w:spacing w:val="6"/>
        </w:rPr>
        <w:t xml:space="preserve"> </w:t>
      </w:r>
      <w:r>
        <w:rPr>
          <w:w w:val="75"/>
        </w:rPr>
        <w:t>Proveedor</w:t>
      </w:r>
      <w:r>
        <w:rPr>
          <w:spacing w:val="10"/>
        </w:rPr>
        <w:t xml:space="preserve"> </w:t>
      </w:r>
      <w:r>
        <w:rPr>
          <w:w w:val="75"/>
        </w:rPr>
        <w:t>envía</w:t>
      </w:r>
      <w:r>
        <w:rPr>
          <w:spacing w:val="9"/>
        </w:rPr>
        <w:t xml:space="preserve"> </w:t>
      </w:r>
      <w:r>
        <w:rPr>
          <w:w w:val="75"/>
        </w:rPr>
        <w:t>a</w:t>
      </w:r>
      <w:r>
        <w:rPr>
          <w:spacing w:val="-1"/>
        </w:rPr>
        <w:t xml:space="preserve"> </w:t>
      </w:r>
      <w:r>
        <w:rPr>
          <w:w w:val="75"/>
        </w:rPr>
        <w:t>la</w:t>
      </w:r>
      <w:r>
        <w:rPr>
          <w:spacing w:val="9"/>
        </w:rPr>
        <w:t xml:space="preserve"> </w:t>
      </w:r>
      <w:r>
        <w:rPr>
          <w:w w:val="75"/>
        </w:rPr>
        <w:t>Entidad</w:t>
      </w:r>
      <w:r>
        <w:rPr>
          <w:spacing w:val="12"/>
        </w:rPr>
        <w:t xml:space="preserve"> </w:t>
      </w:r>
      <w:r>
        <w:rPr>
          <w:w w:val="75"/>
        </w:rPr>
        <w:t>Estatal</w:t>
      </w:r>
      <w:r>
        <w:rPr>
          <w:spacing w:val="7"/>
        </w:rPr>
        <w:t xml:space="preserve"> </w:t>
      </w:r>
      <w:r>
        <w:rPr>
          <w:w w:val="75"/>
        </w:rPr>
        <w:t>deberá</w:t>
      </w:r>
      <w:r>
        <w:rPr>
          <w:spacing w:val="2"/>
        </w:rPr>
        <w:t xml:space="preserve"> </w:t>
      </w:r>
      <w:r>
        <w:rPr>
          <w:spacing w:val="-2"/>
          <w:w w:val="75"/>
        </w:rPr>
        <w:t>contener:</w:t>
      </w:r>
    </w:p>
    <w:p w14:paraId="06779120" w14:textId="77777777" w:rsidR="008D0A40" w:rsidRDefault="00000000">
      <w:pPr>
        <w:pStyle w:val="Prrafodelista"/>
        <w:numPr>
          <w:ilvl w:val="0"/>
          <w:numId w:val="18"/>
        </w:numPr>
        <w:tabs>
          <w:tab w:val="left" w:pos="1403"/>
        </w:tabs>
        <w:spacing w:before="4" w:line="225" w:lineRule="exact"/>
        <w:ind w:left="1403" w:hanging="176"/>
        <w:rPr>
          <w:sz w:val="20"/>
        </w:rPr>
      </w:pPr>
      <w:r>
        <w:rPr>
          <w:w w:val="75"/>
          <w:sz w:val="20"/>
        </w:rPr>
        <w:t>el</w:t>
      </w:r>
      <w:r>
        <w:rPr>
          <w:spacing w:val="5"/>
          <w:sz w:val="20"/>
        </w:rPr>
        <w:t xml:space="preserve"> </w:t>
      </w:r>
      <w:r>
        <w:rPr>
          <w:w w:val="75"/>
          <w:sz w:val="20"/>
        </w:rPr>
        <w:t>número</w:t>
      </w:r>
      <w:r>
        <w:rPr>
          <w:spacing w:val="5"/>
          <w:sz w:val="20"/>
        </w:rPr>
        <w:t xml:space="preserve"> </w:t>
      </w:r>
      <w:r>
        <w:rPr>
          <w:w w:val="75"/>
          <w:sz w:val="20"/>
        </w:rPr>
        <w:t>de</w:t>
      </w:r>
      <w:r>
        <w:rPr>
          <w:spacing w:val="1"/>
          <w:sz w:val="20"/>
        </w:rPr>
        <w:t xml:space="preserve"> </w:t>
      </w:r>
      <w:r>
        <w:rPr>
          <w:spacing w:val="-2"/>
          <w:w w:val="75"/>
          <w:sz w:val="20"/>
        </w:rPr>
        <w:t>Proceso;</w:t>
      </w:r>
    </w:p>
    <w:p w14:paraId="3407200A" w14:textId="77777777" w:rsidR="008D0A40" w:rsidRDefault="00000000">
      <w:pPr>
        <w:pStyle w:val="Prrafodelista"/>
        <w:numPr>
          <w:ilvl w:val="0"/>
          <w:numId w:val="18"/>
        </w:numPr>
        <w:tabs>
          <w:tab w:val="left" w:pos="1355"/>
        </w:tabs>
        <w:spacing w:line="225" w:lineRule="exact"/>
        <w:ind w:left="1355" w:hanging="174"/>
        <w:rPr>
          <w:sz w:val="20"/>
        </w:rPr>
      </w:pPr>
      <w:r>
        <w:rPr>
          <w:w w:val="75"/>
          <w:sz w:val="20"/>
        </w:rPr>
        <w:t>el</w:t>
      </w:r>
      <w:r>
        <w:rPr>
          <w:spacing w:val="3"/>
          <w:sz w:val="20"/>
        </w:rPr>
        <w:t xml:space="preserve"> </w:t>
      </w:r>
      <w:r>
        <w:rPr>
          <w:w w:val="75"/>
          <w:sz w:val="20"/>
        </w:rPr>
        <w:t>nombre</w:t>
      </w:r>
      <w:r>
        <w:rPr>
          <w:spacing w:val="7"/>
          <w:sz w:val="20"/>
        </w:rPr>
        <w:t xml:space="preserve"> </w:t>
      </w:r>
      <w:r>
        <w:rPr>
          <w:w w:val="75"/>
          <w:sz w:val="20"/>
        </w:rPr>
        <w:t>del</w:t>
      </w:r>
      <w:r>
        <w:rPr>
          <w:spacing w:val="2"/>
          <w:sz w:val="20"/>
        </w:rPr>
        <w:t xml:space="preserve"> </w:t>
      </w:r>
      <w:r>
        <w:rPr>
          <w:w w:val="75"/>
          <w:sz w:val="20"/>
        </w:rPr>
        <w:t>usuario</w:t>
      </w:r>
      <w:r>
        <w:rPr>
          <w:spacing w:val="4"/>
          <w:sz w:val="20"/>
        </w:rPr>
        <w:t xml:space="preserve"> </w:t>
      </w:r>
      <w:r>
        <w:rPr>
          <w:w w:val="75"/>
          <w:sz w:val="20"/>
        </w:rPr>
        <w:t>en</w:t>
      </w:r>
      <w:r>
        <w:rPr>
          <w:spacing w:val="-3"/>
          <w:sz w:val="20"/>
        </w:rPr>
        <w:t xml:space="preserve"> </w:t>
      </w:r>
      <w:r>
        <w:rPr>
          <w:w w:val="75"/>
          <w:sz w:val="20"/>
        </w:rPr>
        <w:t>la</w:t>
      </w:r>
      <w:r>
        <w:rPr>
          <w:spacing w:val="4"/>
          <w:sz w:val="20"/>
        </w:rPr>
        <w:t xml:space="preserve"> </w:t>
      </w:r>
      <w:r>
        <w:rPr>
          <w:spacing w:val="-2"/>
          <w:w w:val="75"/>
          <w:sz w:val="20"/>
        </w:rPr>
        <w:t>plataforma</w:t>
      </w:r>
    </w:p>
    <w:p w14:paraId="1064E7F1" w14:textId="77777777" w:rsidR="008D0A40" w:rsidRDefault="00000000">
      <w:pPr>
        <w:pStyle w:val="Prrafodelista"/>
        <w:numPr>
          <w:ilvl w:val="0"/>
          <w:numId w:val="18"/>
        </w:numPr>
        <w:tabs>
          <w:tab w:val="left" w:pos="1391"/>
        </w:tabs>
        <w:spacing w:line="226" w:lineRule="exact"/>
        <w:ind w:left="1391" w:hanging="164"/>
        <w:rPr>
          <w:sz w:val="20"/>
        </w:rPr>
      </w:pPr>
      <w:r>
        <w:rPr>
          <w:w w:val="75"/>
          <w:sz w:val="20"/>
        </w:rPr>
        <w:t>nombre</w:t>
      </w:r>
      <w:r>
        <w:rPr>
          <w:spacing w:val="9"/>
          <w:sz w:val="20"/>
        </w:rPr>
        <w:t xml:space="preserve"> </w:t>
      </w:r>
      <w:r>
        <w:rPr>
          <w:w w:val="75"/>
          <w:sz w:val="20"/>
        </w:rPr>
        <w:t>de</w:t>
      </w:r>
      <w:r>
        <w:rPr>
          <w:spacing w:val="-2"/>
          <w:sz w:val="20"/>
        </w:rPr>
        <w:t xml:space="preserve"> </w:t>
      </w:r>
      <w:r>
        <w:rPr>
          <w:w w:val="75"/>
          <w:sz w:val="20"/>
        </w:rPr>
        <w:t>la</w:t>
      </w:r>
      <w:r>
        <w:rPr>
          <w:spacing w:val="3"/>
          <w:sz w:val="20"/>
        </w:rPr>
        <w:t xml:space="preserve"> </w:t>
      </w:r>
      <w:r>
        <w:rPr>
          <w:w w:val="75"/>
          <w:sz w:val="20"/>
        </w:rPr>
        <w:t>cuenta</w:t>
      </w:r>
      <w:r>
        <w:rPr>
          <w:spacing w:val="12"/>
          <w:sz w:val="20"/>
        </w:rPr>
        <w:t xml:space="preserve"> </w:t>
      </w:r>
      <w:r>
        <w:rPr>
          <w:w w:val="75"/>
          <w:sz w:val="20"/>
        </w:rPr>
        <w:t>del</w:t>
      </w:r>
      <w:r>
        <w:rPr>
          <w:spacing w:val="7"/>
          <w:sz w:val="20"/>
        </w:rPr>
        <w:t xml:space="preserve"> </w:t>
      </w:r>
      <w:r>
        <w:rPr>
          <w:w w:val="75"/>
          <w:sz w:val="20"/>
        </w:rPr>
        <w:t>proponente</w:t>
      </w:r>
      <w:r>
        <w:rPr>
          <w:spacing w:val="11"/>
          <w:sz w:val="20"/>
        </w:rPr>
        <w:t xml:space="preserve"> </w:t>
      </w:r>
      <w:r>
        <w:rPr>
          <w:w w:val="75"/>
          <w:sz w:val="20"/>
        </w:rPr>
        <w:t>que</w:t>
      </w:r>
      <w:r>
        <w:rPr>
          <w:spacing w:val="7"/>
          <w:sz w:val="20"/>
        </w:rPr>
        <w:t xml:space="preserve"> </w:t>
      </w:r>
      <w:r>
        <w:rPr>
          <w:w w:val="75"/>
          <w:sz w:val="20"/>
        </w:rPr>
        <w:t>quiere</w:t>
      </w:r>
      <w:r>
        <w:rPr>
          <w:spacing w:val="7"/>
          <w:sz w:val="20"/>
        </w:rPr>
        <w:t xml:space="preserve"> </w:t>
      </w:r>
      <w:r>
        <w:rPr>
          <w:w w:val="75"/>
          <w:sz w:val="20"/>
        </w:rPr>
        <w:t>presentar</w:t>
      </w:r>
      <w:r>
        <w:rPr>
          <w:spacing w:val="7"/>
          <w:sz w:val="20"/>
        </w:rPr>
        <w:t xml:space="preserve"> </w:t>
      </w:r>
      <w:r>
        <w:rPr>
          <w:w w:val="75"/>
          <w:sz w:val="20"/>
        </w:rPr>
        <w:t>la</w:t>
      </w:r>
      <w:r>
        <w:rPr>
          <w:spacing w:val="5"/>
          <w:sz w:val="20"/>
        </w:rPr>
        <w:t xml:space="preserve"> </w:t>
      </w:r>
      <w:r>
        <w:rPr>
          <w:spacing w:val="-2"/>
          <w:w w:val="75"/>
          <w:sz w:val="20"/>
        </w:rPr>
        <w:t>oferta;</w:t>
      </w:r>
    </w:p>
    <w:p w14:paraId="0A22C6E5" w14:textId="77777777" w:rsidR="008D0A40" w:rsidRDefault="00000000">
      <w:pPr>
        <w:pStyle w:val="Prrafodelista"/>
        <w:numPr>
          <w:ilvl w:val="0"/>
          <w:numId w:val="18"/>
        </w:numPr>
        <w:tabs>
          <w:tab w:val="left" w:pos="1355"/>
        </w:tabs>
        <w:spacing w:line="226" w:lineRule="exact"/>
        <w:ind w:left="1355" w:hanging="174"/>
        <w:rPr>
          <w:sz w:val="20"/>
        </w:rPr>
      </w:pPr>
      <w:r>
        <w:rPr>
          <w:w w:val="75"/>
          <w:sz w:val="20"/>
        </w:rPr>
        <w:t>el</w:t>
      </w:r>
      <w:r>
        <w:rPr>
          <w:spacing w:val="2"/>
          <w:sz w:val="20"/>
        </w:rPr>
        <w:t xml:space="preserve"> </w:t>
      </w:r>
      <w:r>
        <w:rPr>
          <w:w w:val="75"/>
          <w:sz w:val="20"/>
        </w:rPr>
        <w:t>NIT</w:t>
      </w:r>
      <w:r>
        <w:rPr>
          <w:spacing w:val="7"/>
          <w:sz w:val="20"/>
        </w:rPr>
        <w:t xml:space="preserve"> </w:t>
      </w:r>
      <w:r>
        <w:rPr>
          <w:w w:val="75"/>
          <w:sz w:val="20"/>
        </w:rPr>
        <w:t>o</w:t>
      </w:r>
      <w:r>
        <w:rPr>
          <w:spacing w:val="-4"/>
          <w:sz w:val="20"/>
        </w:rPr>
        <w:t xml:space="preserve"> </w:t>
      </w:r>
      <w:r>
        <w:rPr>
          <w:w w:val="75"/>
          <w:sz w:val="20"/>
        </w:rPr>
        <w:t>cédula</w:t>
      </w:r>
      <w:r>
        <w:rPr>
          <w:spacing w:val="3"/>
          <w:sz w:val="20"/>
        </w:rPr>
        <w:t xml:space="preserve"> </w:t>
      </w:r>
      <w:r>
        <w:rPr>
          <w:w w:val="75"/>
          <w:sz w:val="20"/>
        </w:rPr>
        <w:t>del</w:t>
      </w:r>
      <w:r>
        <w:rPr>
          <w:spacing w:val="3"/>
          <w:sz w:val="20"/>
        </w:rPr>
        <w:t xml:space="preserve"> </w:t>
      </w:r>
      <w:r>
        <w:rPr>
          <w:spacing w:val="-2"/>
          <w:w w:val="75"/>
          <w:sz w:val="20"/>
        </w:rPr>
        <w:t>Proveedor.</w:t>
      </w:r>
    </w:p>
    <w:p w14:paraId="7334F776" w14:textId="77777777" w:rsidR="008D0A40" w:rsidRDefault="008D0A40">
      <w:pPr>
        <w:pStyle w:val="Prrafodelista"/>
        <w:spacing w:line="226" w:lineRule="exact"/>
        <w:rPr>
          <w:sz w:val="20"/>
        </w:rPr>
        <w:sectPr w:rsidR="008D0A40">
          <w:pgSz w:w="12250" w:h="18730"/>
          <w:pgMar w:top="1040" w:right="850" w:bottom="1620" w:left="566" w:header="477" w:footer="1363" w:gutter="0"/>
          <w:cols w:space="720"/>
        </w:sectPr>
      </w:pPr>
    </w:p>
    <w:p w14:paraId="52065384" w14:textId="77777777" w:rsidR="008D0A40" w:rsidRDefault="008D0A40">
      <w:pPr>
        <w:pStyle w:val="Textoindependiente"/>
        <w:spacing w:before="185"/>
      </w:pPr>
    </w:p>
    <w:p w14:paraId="57BECD49" w14:textId="77777777" w:rsidR="008D0A40" w:rsidRDefault="00000000">
      <w:pPr>
        <w:pStyle w:val="Textoindependiente"/>
        <w:ind w:left="473"/>
        <w:jc w:val="both"/>
      </w:pPr>
      <w:r>
        <w:rPr>
          <w:w w:val="75"/>
        </w:rPr>
        <w:t>Una</w:t>
      </w:r>
      <w:r>
        <w:rPr>
          <w:spacing w:val="1"/>
        </w:rPr>
        <w:t xml:space="preserve"> </w:t>
      </w:r>
      <w:r>
        <w:rPr>
          <w:w w:val="75"/>
        </w:rPr>
        <w:t>vez</w:t>
      </w:r>
      <w:r>
        <w:rPr>
          <w:spacing w:val="9"/>
        </w:rPr>
        <w:t xml:space="preserve"> </w:t>
      </w:r>
      <w:r>
        <w:rPr>
          <w:w w:val="75"/>
        </w:rPr>
        <w:t>superada</w:t>
      </w:r>
      <w:r>
        <w:rPr>
          <w:spacing w:val="4"/>
        </w:rPr>
        <w:t xml:space="preserve"> </w:t>
      </w:r>
      <w:r>
        <w:rPr>
          <w:w w:val="75"/>
        </w:rPr>
        <w:t>la</w:t>
      </w:r>
      <w:r>
        <w:rPr>
          <w:spacing w:val="3"/>
        </w:rPr>
        <w:t xml:space="preserve"> </w:t>
      </w:r>
      <w:r>
        <w:rPr>
          <w:w w:val="75"/>
        </w:rPr>
        <w:t>falla</w:t>
      </w:r>
      <w:r>
        <w:rPr>
          <w:spacing w:val="10"/>
        </w:rPr>
        <w:t xml:space="preserve"> </w:t>
      </w:r>
      <w:r>
        <w:rPr>
          <w:w w:val="75"/>
        </w:rPr>
        <w:t>en</w:t>
      </w:r>
      <w:r>
        <w:rPr>
          <w:spacing w:val="9"/>
        </w:rPr>
        <w:t xml:space="preserve"> </w:t>
      </w:r>
      <w:r>
        <w:rPr>
          <w:w w:val="75"/>
        </w:rPr>
        <w:t>plataforma,</w:t>
      </w:r>
      <w:r>
        <w:rPr>
          <w:spacing w:val="2"/>
        </w:rPr>
        <w:t xml:space="preserve"> </w:t>
      </w:r>
      <w:r>
        <w:rPr>
          <w:w w:val="75"/>
        </w:rPr>
        <w:t>se</w:t>
      </w:r>
      <w:r>
        <w:rPr>
          <w:spacing w:val="3"/>
        </w:rPr>
        <w:t xml:space="preserve"> </w:t>
      </w:r>
      <w:r>
        <w:rPr>
          <w:spacing w:val="-2"/>
          <w:w w:val="75"/>
        </w:rPr>
        <w:t>verificará:</w:t>
      </w:r>
    </w:p>
    <w:p w14:paraId="4DD65DA8" w14:textId="77777777" w:rsidR="008D0A40" w:rsidRDefault="008D0A40">
      <w:pPr>
        <w:pStyle w:val="Textoindependiente"/>
        <w:spacing w:before="1"/>
      </w:pPr>
    </w:p>
    <w:p w14:paraId="33D3E4B4" w14:textId="77777777" w:rsidR="008D0A40" w:rsidRDefault="00000000">
      <w:pPr>
        <w:pStyle w:val="Prrafodelista"/>
        <w:numPr>
          <w:ilvl w:val="0"/>
          <w:numId w:val="17"/>
        </w:numPr>
        <w:tabs>
          <w:tab w:val="left" w:pos="1253"/>
        </w:tabs>
        <w:spacing w:line="244" w:lineRule="auto"/>
        <w:ind w:right="934"/>
        <w:rPr>
          <w:sz w:val="20"/>
        </w:rPr>
      </w:pPr>
      <w:r>
        <w:rPr>
          <w:w w:val="70"/>
          <w:sz w:val="20"/>
        </w:rPr>
        <w:t>La</w:t>
      </w:r>
      <w:r>
        <w:rPr>
          <w:spacing w:val="40"/>
          <w:sz w:val="20"/>
        </w:rPr>
        <w:t xml:space="preserve"> </w:t>
      </w:r>
      <w:r>
        <w:rPr>
          <w:w w:val="70"/>
          <w:sz w:val="20"/>
        </w:rPr>
        <w:t>existencia</w:t>
      </w:r>
      <w:r>
        <w:rPr>
          <w:sz w:val="20"/>
        </w:rPr>
        <w:t xml:space="preserve"> </w:t>
      </w:r>
      <w:r>
        <w:rPr>
          <w:w w:val="70"/>
          <w:sz w:val="20"/>
        </w:rPr>
        <w:t>del</w:t>
      </w:r>
      <w:r>
        <w:rPr>
          <w:spacing w:val="35"/>
          <w:sz w:val="20"/>
        </w:rPr>
        <w:t xml:space="preserve"> </w:t>
      </w:r>
      <w:r>
        <w:rPr>
          <w:w w:val="70"/>
          <w:sz w:val="20"/>
        </w:rPr>
        <w:t>Certificado</w:t>
      </w:r>
      <w:r>
        <w:rPr>
          <w:spacing w:val="40"/>
          <w:sz w:val="20"/>
        </w:rPr>
        <w:t xml:space="preserve"> </w:t>
      </w:r>
      <w:r>
        <w:rPr>
          <w:w w:val="70"/>
          <w:sz w:val="20"/>
        </w:rPr>
        <w:t>de</w:t>
      </w:r>
      <w:r>
        <w:rPr>
          <w:sz w:val="20"/>
        </w:rPr>
        <w:t xml:space="preserve"> </w:t>
      </w:r>
      <w:r>
        <w:rPr>
          <w:w w:val="70"/>
          <w:sz w:val="20"/>
        </w:rPr>
        <w:t>Indisponibilidad</w:t>
      </w:r>
      <w:r>
        <w:rPr>
          <w:spacing w:val="40"/>
          <w:sz w:val="20"/>
        </w:rPr>
        <w:t xml:space="preserve"> </w:t>
      </w:r>
      <w:r>
        <w:rPr>
          <w:w w:val="70"/>
          <w:sz w:val="20"/>
        </w:rPr>
        <w:t>expedido</w:t>
      </w:r>
      <w:r>
        <w:rPr>
          <w:sz w:val="20"/>
        </w:rPr>
        <w:t xml:space="preserve"> </w:t>
      </w:r>
      <w:r>
        <w:rPr>
          <w:w w:val="70"/>
          <w:sz w:val="20"/>
        </w:rPr>
        <w:t>por</w:t>
      </w:r>
      <w:r>
        <w:rPr>
          <w:spacing w:val="33"/>
          <w:sz w:val="20"/>
        </w:rPr>
        <w:t xml:space="preserve"> </w:t>
      </w:r>
      <w:r>
        <w:rPr>
          <w:w w:val="70"/>
          <w:sz w:val="20"/>
        </w:rPr>
        <w:t>Colombia</w:t>
      </w:r>
      <w:r>
        <w:rPr>
          <w:spacing w:val="35"/>
          <w:sz w:val="20"/>
        </w:rPr>
        <w:t xml:space="preserve"> </w:t>
      </w:r>
      <w:r>
        <w:rPr>
          <w:w w:val="70"/>
          <w:sz w:val="20"/>
        </w:rPr>
        <w:t>Compra</w:t>
      </w:r>
      <w:r>
        <w:rPr>
          <w:sz w:val="20"/>
        </w:rPr>
        <w:t xml:space="preserve"> </w:t>
      </w:r>
      <w:r>
        <w:rPr>
          <w:w w:val="70"/>
          <w:sz w:val="20"/>
        </w:rPr>
        <w:t>Eficiente,</w:t>
      </w:r>
      <w:r>
        <w:rPr>
          <w:spacing w:val="35"/>
          <w:sz w:val="20"/>
        </w:rPr>
        <w:t xml:space="preserve"> </w:t>
      </w:r>
      <w:r>
        <w:rPr>
          <w:w w:val="70"/>
          <w:sz w:val="20"/>
        </w:rPr>
        <w:t>donde</w:t>
      </w:r>
      <w:r>
        <w:rPr>
          <w:sz w:val="20"/>
        </w:rPr>
        <w:t xml:space="preserve"> </w:t>
      </w:r>
      <w:r>
        <w:rPr>
          <w:w w:val="70"/>
          <w:sz w:val="20"/>
        </w:rPr>
        <w:t>se</w:t>
      </w:r>
      <w:r>
        <w:rPr>
          <w:sz w:val="20"/>
        </w:rPr>
        <w:t xml:space="preserve"> </w:t>
      </w:r>
      <w:r>
        <w:rPr>
          <w:w w:val="70"/>
          <w:sz w:val="20"/>
        </w:rPr>
        <w:t>certifique</w:t>
      </w:r>
      <w:r>
        <w:rPr>
          <w:sz w:val="20"/>
        </w:rPr>
        <w:t xml:space="preserve"> </w:t>
      </w:r>
      <w:r>
        <w:rPr>
          <w:w w:val="70"/>
          <w:sz w:val="20"/>
        </w:rPr>
        <w:t>la</w:t>
      </w:r>
      <w:r>
        <w:rPr>
          <w:sz w:val="20"/>
        </w:rPr>
        <w:t xml:space="preserve"> </w:t>
      </w:r>
      <w:r>
        <w:rPr>
          <w:w w:val="70"/>
          <w:sz w:val="20"/>
        </w:rPr>
        <w:t>indisponibilidad</w:t>
      </w:r>
      <w:r>
        <w:rPr>
          <w:w w:val="85"/>
          <w:sz w:val="20"/>
        </w:rPr>
        <w:t xml:space="preserve"> dentro de las 16 horas calendario previas al cierre,</w:t>
      </w:r>
    </w:p>
    <w:p w14:paraId="62F98BBB" w14:textId="77777777" w:rsidR="008D0A40" w:rsidRDefault="00000000">
      <w:pPr>
        <w:pStyle w:val="Prrafodelista"/>
        <w:numPr>
          <w:ilvl w:val="0"/>
          <w:numId w:val="17"/>
        </w:numPr>
        <w:tabs>
          <w:tab w:val="left" w:pos="1247"/>
        </w:tabs>
        <w:spacing w:before="222" w:line="242" w:lineRule="auto"/>
        <w:ind w:left="533" w:right="166" w:firstLine="43"/>
        <w:jc w:val="both"/>
      </w:pPr>
      <w:r>
        <w:rPr>
          <w:w w:val="90"/>
          <w:sz w:val="20"/>
        </w:rPr>
        <w:t>II.</w:t>
      </w:r>
      <w:r>
        <w:rPr>
          <w:spacing w:val="-8"/>
          <w:w w:val="90"/>
          <w:sz w:val="20"/>
        </w:rPr>
        <w:t xml:space="preserve"> </w:t>
      </w:r>
      <w:r>
        <w:rPr>
          <w:w w:val="90"/>
          <w:sz w:val="20"/>
        </w:rPr>
        <w:t>que</w:t>
      </w:r>
      <w:r>
        <w:rPr>
          <w:spacing w:val="-8"/>
          <w:w w:val="90"/>
          <w:sz w:val="20"/>
        </w:rPr>
        <w:t xml:space="preserve"> </w:t>
      </w:r>
      <w:r>
        <w:rPr>
          <w:w w:val="90"/>
          <w:sz w:val="20"/>
        </w:rPr>
        <w:t>los</w:t>
      </w:r>
      <w:r>
        <w:rPr>
          <w:spacing w:val="-5"/>
          <w:w w:val="90"/>
          <w:sz w:val="20"/>
        </w:rPr>
        <w:t xml:space="preserve"> </w:t>
      </w:r>
      <w:r>
        <w:rPr>
          <w:w w:val="90"/>
          <w:sz w:val="20"/>
        </w:rPr>
        <w:t>Proveedores</w:t>
      </w:r>
      <w:r>
        <w:rPr>
          <w:spacing w:val="-5"/>
          <w:w w:val="90"/>
          <w:sz w:val="20"/>
        </w:rPr>
        <w:t xml:space="preserve"> </w:t>
      </w:r>
      <w:r>
        <w:rPr>
          <w:w w:val="90"/>
          <w:sz w:val="20"/>
        </w:rPr>
        <w:t>hayan</w:t>
      </w:r>
      <w:r>
        <w:rPr>
          <w:spacing w:val="-3"/>
          <w:w w:val="90"/>
          <w:sz w:val="20"/>
        </w:rPr>
        <w:t xml:space="preserve"> </w:t>
      </w:r>
      <w:r>
        <w:rPr>
          <w:w w:val="90"/>
          <w:sz w:val="20"/>
        </w:rPr>
        <w:t>enviado</w:t>
      </w:r>
      <w:r>
        <w:rPr>
          <w:spacing w:val="-6"/>
          <w:w w:val="90"/>
          <w:sz w:val="20"/>
        </w:rPr>
        <w:t xml:space="preserve"> </w:t>
      </w:r>
      <w:r>
        <w:rPr>
          <w:w w:val="90"/>
          <w:sz w:val="20"/>
        </w:rPr>
        <w:t>a</w:t>
      </w:r>
      <w:r>
        <w:rPr>
          <w:spacing w:val="-8"/>
          <w:w w:val="90"/>
          <w:sz w:val="20"/>
        </w:rPr>
        <w:t xml:space="preserve"> </w:t>
      </w:r>
      <w:r>
        <w:rPr>
          <w:w w:val="90"/>
          <w:sz w:val="20"/>
        </w:rPr>
        <w:t>la</w:t>
      </w:r>
      <w:r>
        <w:rPr>
          <w:spacing w:val="-6"/>
          <w:w w:val="90"/>
          <w:sz w:val="20"/>
        </w:rPr>
        <w:t xml:space="preserve"> </w:t>
      </w:r>
      <w:r>
        <w:rPr>
          <w:w w:val="90"/>
          <w:sz w:val="20"/>
        </w:rPr>
        <w:t>Entidad</w:t>
      </w:r>
      <w:r>
        <w:rPr>
          <w:spacing w:val="-8"/>
          <w:w w:val="90"/>
          <w:sz w:val="20"/>
        </w:rPr>
        <w:t xml:space="preserve"> </w:t>
      </w:r>
      <w:r>
        <w:rPr>
          <w:w w:val="90"/>
          <w:sz w:val="20"/>
        </w:rPr>
        <w:t>Compradora</w:t>
      </w:r>
      <w:r>
        <w:rPr>
          <w:spacing w:val="-1"/>
          <w:w w:val="90"/>
          <w:sz w:val="20"/>
        </w:rPr>
        <w:t xml:space="preserve"> </w:t>
      </w:r>
      <w:r>
        <w:rPr>
          <w:w w:val="90"/>
          <w:sz w:val="20"/>
        </w:rPr>
        <w:t>un</w:t>
      </w:r>
      <w:r>
        <w:rPr>
          <w:spacing w:val="-6"/>
          <w:w w:val="90"/>
          <w:sz w:val="20"/>
        </w:rPr>
        <w:t xml:space="preserve"> </w:t>
      </w:r>
      <w:r>
        <w:rPr>
          <w:w w:val="90"/>
          <w:sz w:val="20"/>
        </w:rPr>
        <w:t>correo</w:t>
      </w:r>
      <w:r>
        <w:rPr>
          <w:spacing w:val="-3"/>
          <w:w w:val="90"/>
          <w:sz w:val="20"/>
        </w:rPr>
        <w:t xml:space="preserve"> </w:t>
      </w:r>
      <w:r>
        <w:rPr>
          <w:w w:val="90"/>
          <w:sz w:val="20"/>
        </w:rPr>
        <w:t>electrónico</w:t>
      </w:r>
      <w:r>
        <w:rPr>
          <w:spacing w:val="-3"/>
          <w:w w:val="90"/>
          <w:sz w:val="20"/>
        </w:rPr>
        <w:t xml:space="preserve"> </w:t>
      </w:r>
      <w:r>
        <w:rPr>
          <w:w w:val="90"/>
          <w:sz w:val="20"/>
        </w:rPr>
        <w:t>previo</w:t>
      </w:r>
      <w:r>
        <w:rPr>
          <w:spacing w:val="-8"/>
          <w:w w:val="90"/>
          <w:sz w:val="20"/>
        </w:rPr>
        <w:t xml:space="preserve"> </w:t>
      </w:r>
      <w:r>
        <w:rPr>
          <w:w w:val="90"/>
          <w:sz w:val="20"/>
        </w:rPr>
        <w:t>a</w:t>
      </w:r>
      <w:r>
        <w:rPr>
          <w:spacing w:val="-8"/>
          <w:w w:val="90"/>
          <w:sz w:val="20"/>
        </w:rPr>
        <w:t xml:space="preserve"> </w:t>
      </w:r>
      <w:r>
        <w:rPr>
          <w:w w:val="90"/>
          <w:sz w:val="20"/>
        </w:rPr>
        <w:t>la</w:t>
      </w:r>
      <w:r>
        <w:rPr>
          <w:spacing w:val="-8"/>
          <w:w w:val="90"/>
          <w:sz w:val="20"/>
        </w:rPr>
        <w:t xml:space="preserve"> </w:t>
      </w:r>
      <w:r>
        <w:rPr>
          <w:w w:val="90"/>
          <w:sz w:val="20"/>
        </w:rPr>
        <w:t>fecha</w:t>
      </w:r>
      <w:r>
        <w:rPr>
          <w:spacing w:val="-6"/>
          <w:w w:val="90"/>
          <w:sz w:val="20"/>
        </w:rPr>
        <w:t xml:space="preserve"> </w:t>
      </w:r>
      <w:r>
        <w:rPr>
          <w:w w:val="90"/>
          <w:sz w:val="20"/>
        </w:rPr>
        <w:t>y</w:t>
      </w:r>
      <w:r>
        <w:rPr>
          <w:spacing w:val="-6"/>
          <w:w w:val="90"/>
          <w:sz w:val="20"/>
        </w:rPr>
        <w:t xml:space="preserve"> </w:t>
      </w:r>
      <w:r>
        <w:rPr>
          <w:w w:val="90"/>
          <w:sz w:val="20"/>
        </w:rPr>
        <w:t>hora</w:t>
      </w:r>
      <w:r>
        <w:rPr>
          <w:spacing w:val="-1"/>
          <w:w w:val="90"/>
          <w:sz w:val="20"/>
        </w:rPr>
        <w:t xml:space="preserve"> </w:t>
      </w:r>
      <w:r>
        <w:rPr>
          <w:w w:val="90"/>
          <w:sz w:val="20"/>
        </w:rPr>
        <w:t>de</w:t>
      </w:r>
      <w:r>
        <w:rPr>
          <w:spacing w:val="-8"/>
          <w:w w:val="90"/>
          <w:sz w:val="20"/>
        </w:rPr>
        <w:t xml:space="preserve"> </w:t>
      </w:r>
      <w:r>
        <w:rPr>
          <w:w w:val="90"/>
          <w:sz w:val="20"/>
        </w:rPr>
        <w:t xml:space="preserve">cierre </w:t>
      </w:r>
      <w:r>
        <w:rPr>
          <w:w w:val="80"/>
          <w:sz w:val="20"/>
        </w:rPr>
        <w:t xml:space="preserve">manifestando su imposibilidad de presentar oferta. </w:t>
      </w:r>
      <w:r>
        <w:rPr>
          <w:w w:val="80"/>
        </w:rPr>
        <w:t>La aceptación</w:t>
      </w:r>
      <w:r>
        <w:t xml:space="preserve"> </w:t>
      </w:r>
      <w:r>
        <w:rPr>
          <w:w w:val="80"/>
        </w:rPr>
        <w:t>de las</w:t>
      </w:r>
      <w:r>
        <w:t xml:space="preserve"> </w:t>
      </w:r>
      <w:r>
        <w:rPr>
          <w:w w:val="80"/>
        </w:rPr>
        <w:t>ofertas de manera</w:t>
      </w:r>
      <w:r>
        <w:t xml:space="preserve"> </w:t>
      </w:r>
      <w:r>
        <w:rPr>
          <w:w w:val="80"/>
        </w:rPr>
        <w:t>extemporánea,</w:t>
      </w:r>
      <w:r>
        <w:t xml:space="preserve"> </w:t>
      </w:r>
      <w:r>
        <w:rPr>
          <w:w w:val="80"/>
        </w:rPr>
        <w:t>incluyendo</w:t>
      </w:r>
      <w:r>
        <w:t xml:space="preserve"> </w:t>
      </w:r>
      <w:r>
        <w:rPr>
          <w:w w:val="80"/>
        </w:rPr>
        <w:t>la fecha</w:t>
      </w:r>
      <w:r>
        <w:t xml:space="preserve"> </w:t>
      </w:r>
      <w:r>
        <w:rPr>
          <w:w w:val="80"/>
        </w:rPr>
        <w:t xml:space="preserve">límite para presentar ofertas, solo se tendrá en cuenta siempre y cuando el mensaje de correo electrónico se allegue antes de finalizar </w:t>
      </w:r>
      <w:r>
        <w:rPr>
          <w:w w:val="85"/>
        </w:rPr>
        <w:t>los tiempos definidos en el cronograma, es decir, antes de finalizar la presentación de ofertas.</w:t>
      </w:r>
    </w:p>
    <w:p w14:paraId="1A726392" w14:textId="77777777" w:rsidR="008D0A40" w:rsidRDefault="008D0A40">
      <w:pPr>
        <w:pStyle w:val="Textoindependiente"/>
        <w:spacing w:before="6"/>
        <w:rPr>
          <w:sz w:val="22"/>
        </w:rPr>
      </w:pPr>
    </w:p>
    <w:p w14:paraId="31629B53" w14:textId="77777777" w:rsidR="008D0A40" w:rsidRDefault="00000000">
      <w:pPr>
        <w:pStyle w:val="Textoindependiente"/>
        <w:spacing w:before="1" w:line="244" w:lineRule="auto"/>
        <w:ind w:left="533" w:right="505"/>
        <w:jc w:val="both"/>
      </w:pPr>
      <w:r>
        <w:rPr>
          <w:w w:val="75"/>
        </w:rPr>
        <w:t>Se</w:t>
      </w:r>
      <w:r>
        <w:rPr>
          <w:spacing w:val="16"/>
          <w:u w:val="dotted"/>
        </w:rPr>
        <w:t xml:space="preserve"> </w:t>
      </w:r>
      <w:r>
        <w:rPr>
          <w:w w:val="75"/>
          <w:u w:val="dotted"/>
        </w:rPr>
        <w:t>aclara</w:t>
      </w:r>
      <w:r>
        <w:rPr>
          <w:spacing w:val="19"/>
          <w:u w:val="dotted"/>
        </w:rPr>
        <w:t xml:space="preserve"> </w:t>
      </w:r>
      <w:r>
        <w:rPr>
          <w:w w:val="75"/>
          <w:u w:val="dotted"/>
        </w:rPr>
        <w:t>que</w:t>
      </w:r>
      <w:r>
        <w:rPr>
          <w:spacing w:val="16"/>
          <w:u w:val="dotted"/>
        </w:rPr>
        <w:t xml:space="preserve"> </w:t>
      </w:r>
      <w:r>
        <w:rPr>
          <w:w w:val="75"/>
          <w:u w:val="dotted"/>
        </w:rPr>
        <w:t>no</w:t>
      </w:r>
      <w:r>
        <w:rPr>
          <w:spacing w:val="16"/>
          <w:u w:val="dotted"/>
        </w:rPr>
        <w:t xml:space="preserve"> </w:t>
      </w:r>
      <w:r>
        <w:rPr>
          <w:w w:val="75"/>
          <w:u w:val="dotted"/>
        </w:rPr>
        <w:t>serán</w:t>
      </w:r>
      <w:r>
        <w:rPr>
          <w:spacing w:val="16"/>
          <w:u w:val="dotted"/>
        </w:rPr>
        <w:t xml:space="preserve"> </w:t>
      </w:r>
      <w:r>
        <w:rPr>
          <w:w w:val="75"/>
          <w:u w:val="dotted"/>
        </w:rPr>
        <w:t>aceptadas</w:t>
      </w:r>
      <w:r>
        <w:rPr>
          <w:spacing w:val="22"/>
          <w:u w:val="dotted"/>
        </w:rPr>
        <w:t xml:space="preserve"> </w:t>
      </w:r>
      <w:r>
        <w:rPr>
          <w:w w:val="75"/>
          <w:u w:val="dotted"/>
        </w:rPr>
        <w:t>ofertas</w:t>
      </w:r>
      <w:r>
        <w:rPr>
          <w:spacing w:val="17"/>
          <w:u w:val="dotted"/>
        </w:rPr>
        <w:t xml:space="preserve"> </w:t>
      </w:r>
      <w:r>
        <w:rPr>
          <w:w w:val="75"/>
          <w:u w:val="dotted"/>
        </w:rPr>
        <w:t>con</w:t>
      </w:r>
      <w:r>
        <w:rPr>
          <w:spacing w:val="16"/>
          <w:u w:val="dotted"/>
        </w:rPr>
        <w:t xml:space="preserve"> </w:t>
      </w:r>
      <w:r>
        <w:rPr>
          <w:w w:val="75"/>
          <w:u w:val="dotted"/>
        </w:rPr>
        <w:t>correos</w:t>
      </w:r>
      <w:r>
        <w:rPr>
          <w:spacing w:val="21"/>
          <w:u w:val="dotted"/>
        </w:rPr>
        <w:t xml:space="preserve"> </w:t>
      </w:r>
      <w:r>
        <w:rPr>
          <w:w w:val="75"/>
          <w:u w:val="dotted"/>
        </w:rPr>
        <w:t>electrónicos</w:t>
      </w:r>
      <w:r>
        <w:rPr>
          <w:spacing w:val="21"/>
          <w:u w:val="dotted"/>
        </w:rPr>
        <w:t xml:space="preserve"> </w:t>
      </w:r>
      <w:r>
        <w:rPr>
          <w:w w:val="75"/>
          <w:u w:val="dotted"/>
        </w:rPr>
        <w:t>que</w:t>
      </w:r>
      <w:r>
        <w:rPr>
          <w:spacing w:val="19"/>
          <w:u w:val="dotted"/>
        </w:rPr>
        <w:t xml:space="preserve"> </w:t>
      </w:r>
      <w:r>
        <w:rPr>
          <w:w w:val="75"/>
          <w:u w:val="dotted"/>
        </w:rPr>
        <w:t>manifiestan</w:t>
      </w:r>
      <w:r>
        <w:rPr>
          <w:spacing w:val="16"/>
          <w:u w:val="dotted"/>
        </w:rPr>
        <w:t xml:space="preserve"> </w:t>
      </w:r>
      <w:r>
        <w:rPr>
          <w:w w:val="75"/>
          <w:u w:val="dotted"/>
        </w:rPr>
        <w:t>la</w:t>
      </w:r>
      <w:r>
        <w:rPr>
          <w:spacing w:val="16"/>
          <w:u w:val="dotted"/>
        </w:rPr>
        <w:t xml:space="preserve"> </w:t>
      </w:r>
      <w:r>
        <w:rPr>
          <w:w w:val="75"/>
          <w:u w:val="dotted"/>
        </w:rPr>
        <w:t>imposibilidad</w:t>
      </w:r>
      <w:r>
        <w:rPr>
          <w:spacing w:val="19"/>
          <w:u w:val="dotted"/>
        </w:rPr>
        <w:t xml:space="preserve"> </w:t>
      </w:r>
      <w:r>
        <w:rPr>
          <w:w w:val="75"/>
          <w:u w:val="dotted"/>
        </w:rPr>
        <w:t>de</w:t>
      </w:r>
      <w:r>
        <w:rPr>
          <w:spacing w:val="19"/>
          <w:u w:val="dotted"/>
        </w:rPr>
        <w:t xml:space="preserve"> </w:t>
      </w:r>
      <w:r>
        <w:rPr>
          <w:w w:val="75"/>
          <w:u w:val="dotted"/>
        </w:rPr>
        <w:t>presentar</w:t>
      </w:r>
      <w:r>
        <w:rPr>
          <w:spacing w:val="21"/>
          <w:u w:val="dotted"/>
        </w:rPr>
        <w:t xml:space="preserve"> </w:t>
      </w:r>
      <w:r>
        <w:rPr>
          <w:w w:val="75"/>
          <w:u w:val="dotted"/>
        </w:rPr>
        <w:t>oferta</w:t>
      </w:r>
      <w:r>
        <w:rPr>
          <w:spacing w:val="19"/>
          <w:u w:val="dotted"/>
        </w:rPr>
        <w:t xml:space="preserve"> </w:t>
      </w:r>
      <w:r>
        <w:rPr>
          <w:w w:val="75"/>
          <w:u w:val="dotted"/>
        </w:rPr>
        <w:t>enviados</w:t>
      </w:r>
      <w:r>
        <w:rPr>
          <w:spacing w:val="40"/>
          <w:u w:val="dotted"/>
        </w:rPr>
        <w:t xml:space="preserve"> </w:t>
      </w:r>
      <w:r>
        <w:rPr>
          <w:w w:val="75"/>
          <w:u w:val="dotted"/>
        </w:rPr>
        <w:t>desp</w:t>
      </w:r>
      <w:r>
        <w:rPr>
          <w:w w:val="75"/>
        </w:rPr>
        <w:t>ués</w:t>
      </w:r>
      <w:r>
        <w:t xml:space="preserve"> </w:t>
      </w:r>
      <w:r>
        <w:rPr>
          <w:w w:val="75"/>
        </w:rPr>
        <w:t>de la fecha y</w:t>
      </w:r>
      <w:r>
        <w:t xml:space="preserve"> </w:t>
      </w:r>
      <w:r>
        <w:rPr>
          <w:w w:val="75"/>
        </w:rPr>
        <w:t>hora</w:t>
      </w:r>
      <w:r>
        <w:t xml:space="preserve"> </w:t>
      </w:r>
      <w:r>
        <w:rPr>
          <w:w w:val="75"/>
        </w:rPr>
        <w:t>de cierre y</w:t>
      </w:r>
      <w:r>
        <w:t xml:space="preserve"> </w:t>
      </w:r>
      <w:r>
        <w:rPr>
          <w:w w:val="75"/>
        </w:rPr>
        <w:t>se tendrán como</w:t>
      </w:r>
      <w:r>
        <w:t xml:space="preserve"> </w:t>
      </w:r>
      <w:r>
        <w:rPr>
          <w:w w:val="75"/>
        </w:rPr>
        <w:t>no recibidas, razón</w:t>
      </w:r>
      <w:r>
        <w:t xml:space="preserve"> </w:t>
      </w:r>
      <w:r>
        <w:rPr>
          <w:w w:val="75"/>
        </w:rPr>
        <w:t>por la cual</w:t>
      </w:r>
      <w:r>
        <w:t xml:space="preserve"> </w:t>
      </w:r>
      <w:r>
        <w:rPr>
          <w:w w:val="75"/>
        </w:rPr>
        <w:t>no será</w:t>
      </w:r>
      <w:r>
        <w:t xml:space="preserve"> </w:t>
      </w:r>
      <w:r>
        <w:rPr>
          <w:w w:val="75"/>
        </w:rPr>
        <w:t>modificado el</w:t>
      </w:r>
      <w:r>
        <w:t xml:space="preserve"> </w:t>
      </w:r>
      <w:r>
        <w:rPr>
          <w:w w:val="75"/>
        </w:rPr>
        <w:t>cronograma</w:t>
      </w:r>
      <w:r>
        <w:t xml:space="preserve"> </w:t>
      </w:r>
      <w:r>
        <w:rPr>
          <w:w w:val="75"/>
        </w:rPr>
        <w:t>para recepción</w:t>
      </w:r>
      <w:r>
        <w:t xml:space="preserve"> </w:t>
      </w:r>
      <w:r>
        <w:rPr>
          <w:w w:val="75"/>
        </w:rPr>
        <w:t>de</w:t>
      </w:r>
      <w:r>
        <w:t xml:space="preserve"> </w:t>
      </w:r>
      <w:r>
        <w:rPr>
          <w:w w:val="75"/>
        </w:rPr>
        <w:t>ofertas,</w:t>
      </w:r>
      <w:r>
        <w:rPr>
          <w:w w:val="90"/>
        </w:rPr>
        <w:t xml:space="preserve"> continuando con el desarrollo del proceso.</w:t>
      </w:r>
    </w:p>
    <w:p w14:paraId="2EED9D57" w14:textId="77777777" w:rsidR="008D0A40" w:rsidRDefault="00000000">
      <w:pPr>
        <w:pStyle w:val="Textoindependiente"/>
        <w:spacing w:before="226"/>
        <w:ind w:left="533" w:right="174"/>
        <w:jc w:val="both"/>
      </w:pPr>
      <w:r>
        <w:rPr>
          <w:spacing w:val="-2"/>
          <w:w w:val="85"/>
        </w:rPr>
        <w:t>Una vez verificado lo anterior, la entidad publicará su decisión</w:t>
      </w:r>
      <w:r>
        <w:rPr>
          <w:spacing w:val="-3"/>
        </w:rPr>
        <w:t xml:space="preserve"> </w:t>
      </w:r>
      <w:r>
        <w:rPr>
          <w:spacing w:val="-2"/>
          <w:w w:val="85"/>
        </w:rPr>
        <w:t>únicamente a través de</w:t>
      </w:r>
      <w:r>
        <w:t xml:space="preserve"> </w:t>
      </w:r>
      <w:r>
        <w:rPr>
          <w:spacing w:val="-2"/>
          <w:w w:val="85"/>
        </w:rPr>
        <w:t>mensaje en la plataforma SECOP II, y</w:t>
      </w:r>
      <w:r>
        <w:rPr>
          <w:spacing w:val="31"/>
        </w:rPr>
        <w:t xml:space="preserve"> </w:t>
      </w:r>
      <w:r>
        <w:rPr>
          <w:spacing w:val="-2"/>
          <w:w w:val="85"/>
        </w:rPr>
        <w:t xml:space="preserve">en caso de </w:t>
      </w:r>
      <w:r>
        <w:rPr>
          <w:w w:val="80"/>
        </w:rPr>
        <w:t>permitir la presentación extemporánea de las ofertas por fallas en la plataforma, se aplicarán las siguientes reglas:</w:t>
      </w:r>
    </w:p>
    <w:p w14:paraId="6CB9D271" w14:textId="77777777" w:rsidR="008D0A40" w:rsidRDefault="008D0A40">
      <w:pPr>
        <w:pStyle w:val="Textoindependiente"/>
      </w:pPr>
    </w:p>
    <w:p w14:paraId="2FCB2FF7" w14:textId="77777777" w:rsidR="008D0A40" w:rsidRDefault="00000000">
      <w:pPr>
        <w:pStyle w:val="Ttulo3"/>
        <w:ind w:left="576"/>
        <w:jc w:val="both"/>
      </w:pPr>
      <w:r>
        <w:rPr>
          <w:w w:val="75"/>
        </w:rPr>
        <w:t>MODIFICACIÓN</w:t>
      </w:r>
      <w:r>
        <w:rPr>
          <w:spacing w:val="10"/>
        </w:rPr>
        <w:t xml:space="preserve"> </w:t>
      </w:r>
      <w:r>
        <w:rPr>
          <w:w w:val="75"/>
        </w:rPr>
        <w:t>DEL</w:t>
      </w:r>
      <w:r>
        <w:rPr>
          <w:spacing w:val="15"/>
        </w:rPr>
        <w:t xml:space="preserve"> </w:t>
      </w:r>
      <w:r>
        <w:rPr>
          <w:w w:val="75"/>
        </w:rPr>
        <w:t>CRONOGRAMA</w:t>
      </w:r>
      <w:r>
        <w:rPr>
          <w:spacing w:val="14"/>
        </w:rPr>
        <w:t xml:space="preserve"> </w:t>
      </w:r>
      <w:r>
        <w:rPr>
          <w:w w:val="75"/>
        </w:rPr>
        <w:t>Y</w:t>
      </w:r>
      <w:r>
        <w:rPr>
          <w:spacing w:val="5"/>
        </w:rPr>
        <w:t xml:space="preserve"> </w:t>
      </w:r>
      <w:r>
        <w:rPr>
          <w:w w:val="75"/>
        </w:rPr>
        <w:t>CARGUE</w:t>
      </w:r>
      <w:r>
        <w:rPr>
          <w:spacing w:val="7"/>
        </w:rPr>
        <w:t xml:space="preserve"> </w:t>
      </w:r>
      <w:r>
        <w:rPr>
          <w:w w:val="75"/>
        </w:rPr>
        <w:t>DE</w:t>
      </w:r>
      <w:r>
        <w:rPr>
          <w:spacing w:val="9"/>
        </w:rPr>
        <w:t xml:space="preserve"> </w:t>
      </w:r>
      <w:r>
        <w:rPr>
          <w:w w:val="75"/>
        </w:rPr>
        <w:t>OFERTA</w:t>
      </w:r>
      <w:r>
        <w:rPr>
          <w:spacing w:val="17"/>
        </w:rPr>
        <w:t xml:space="preserve"> </w:t>
      </w:r>
      <w:r>
        <w:rPr>
          <w:w w:val="75"/>
        </w:rPr>
        <w:t>POR</w:t>
      </w:r>
      <w:r>
        <w:rPr>
          <w:spacing w:val="15"/>
        </w:rPr>
        <w:t xml:space="preserve"> </w:t>
      </w:r>
      <w:r>
        <w:rPr>
          <w:w w:val="75"/>
        </w:rPr>
        <w:t>PARTE</w:t>
      </w:r>
      <w:r>
        <w:rPr>
          <w:spacing w:val="11"/>
        </w:rPr>
        <w:t xml:space="preserve"> </w:t>
      </w:r>
      <w:r>
        <w:rPr>
          <w:w w:val="75"/>
        </w:rPr>
        <w:t>DEL</w:t>
      </w:r>
      <w:r>
        <w:rPr>
          <w:spacing w:val="20"/>
        </w:rPr>
        <w:t xml:space="preserve"> </w:t>
      </w:r>
      <w:r>
        <w:rPr>
          <w:spacing w:val="-2"/>
          <w:w w:val="75"/>
        </w:rPr>
        <w:t>PROVEEDOR:</w:t>
      </w:r>
    </w:p>
    <w:p w14:paraId="20FBD466" w14:textId="77777777" w:rsidR="008D0A40" w:rsidRDefault="008D0A40">
      <w:pPr>
        <w:pStyle w:val="Textoindependiente"/>
        <w:spacing w:before="4"/>
        <w:rPr>
          <w:rFonts w:ascii="Arial"/>
          <w:b/>
        </w:rPr>
      </w:pPr>
    </w:p>
    <w:p w14:paraId="78101356" w14:textId="77777777" w:rsidR="008D0A40" w:rsidRDefault="00000000">
      <w:pPr>
        <w:pStyle w:val="Textoindependiente"/>
        <w:spacing w:line="244" w:lineRule="auto"/>
        <w:ind w:left="533" w:right="181" w:firstLine="43"/>
        <w:jc w:val="both"/>
      </w:pPr>
      <w:r>
        <w:rPr>
          <w:w w:val="80"/>
        </w:rPr>
        <w:t xml:space="preserve">Si el correo electrónico llega dentro de los tiempos estipulados, y tan pronto se haya superado la falla en el sistema, se procederá a realizar modificación al cronograma, asignando nueva fecha y hora de cierre, según los procedimientos establecido por Colombia Compra Eficiente, </w:t>
      </w:r>
      <w:r>
        <w:rPr>
          <w:w w:val="85"/>
        </w:rPr>
        <w:t>esto con el fin que el oferente realice el cargue de su oferta de manera directa en la plataforma.</w:t>
      </w:r>
    </w:p>
    <w:p w14:paraId="1BC2B29F" w14:textId="77777777" w:rsidR="008D0A40" w:rsidRDefault="00000000">
      <w:pPr>
        <w:pStyle w:val="Ttulo3"/>
        <w:spacing w:before="214"/>
        <w:ind w:left="576"/>
        <w:jc w:val="both"/>
      </w:pPr>
      <w:r>
        <w:rPr>
          <w:w w:val="75"/>
        </w:rPr>
        <w:t>CASO</w:t>
      </w:r>
      <w:r>
        <w:rPr>
          <w:spacing w:val="16"/>
        </w:rPr>
        <w:t xml:space="preserve"> </w:t>
      </w:r>
      <w:r>
        <w:rPr>
          <w:w w:val="75"/>
        </w:rPr>
        <w:t>EXCEPCIONAL</w:t>
      </w:r>
      <w:r>
        <w:rPr>
          <w:spacing w:val="21"/>
        </w:rPr>
        <w:t xml:space="preserve"> </w:t>
      </w:r>
      <w:r>
        <w:rPr>
          <w:w w:val="75"/>
        </w:rPr>
        <w:t>DE</w:t>
      </w:r>
      <w:r>
        <w:rPr>
          <w:spacing w:val="6"/>
        </w:rPr>
        <w:t xml:space="preserve"> </w:t>
      </w:r>
      <w:r>
        <w:rPr>
          <w:w w:val="75"/>
        </w:rPr>
        <w:t>CARGUE</w:t>
      </w:r>
      <w:r>
        <w:rPr>
          <w:spacing w:val="6"/>
        </w:rPr>
        <w:t xml:space="preserve"> </w:t>
      </w:r>
      <w:r>
        <w:rPr>
          <w:w w:val="75"/>
        </w:rPr>
        <w:t>DE</w:t>
      </w:r>
      <w:r>
        <w:rPr>
          <w:spacing w:val="9"/>
        </w:rPr>
        <w:t xml:space="preserve"> </w:t>
      </w:r>
      <w:r>
        <w:rPr>
          <w:w w:val="75"/>
        </w:rPr>
        <w:t>OFERTAS</w:t>
      </w:r>
      <w:r>
        <w:rPr>
          <w:spacing w:val="19"/>
        </w:rPr>
        <w:t xml:space="preserve"> </w:t>
      </w:r>
      <w:r>
        <w:rPr>
          <w:spacing w:val="-2"/>
          <w:w w:val="75"/>
        </w:rPr>
        <w:t>MANUAL:</w:t>
      </w:r>
    </w:p>
    <w:p w14:paraId="174B324A" w14:textId="77777777" w:rsidR="008D0A40" w:rsidRDefault="008D0A40">
      <w:pPr>
        <w:pStyle w:val="Textoindependiente"/>
        <w:spacing w:before="6"/>
        <w:rPr>
          <w:rFonts w:ascii="Arial"/>
          <w:b/>
        </w:rPr>
      </w:pPr>
    </w:p>
    <w:p w14:paraId="3AD50106" w14:textId="77777777" w:rsidR="008D0A40" w:rsidRDefault="00000000">
      <w:pPr>
        <w:pStyle w:val="Textoindependiente"/>
        <w:ind w:left="533" w:right="177" w:firstLine="43"/>
        <w:jc w:val="both"/>
      </w:pPr>
      <w:r>
        <w:rPr>
          <w:w w:val="85"/>
        </w:rPr>
        <w:t>Sólo en caso excepcional, que a</w:t>
      </w:r>
      <w:r>
        <w:rPr>
          <w:spacing w:val="-1"/>
          <w:w w:val="85"/>
        </w:rPr>
        <w:t xml:space="preserve"> </w:t>
      </w:r>
      <w:r>
        <w:rPr>
          <w:w w:val="85"/>
        </w:rPr>
        <w:t>la Entidad no</w:t>
      </w:r>
      <w:r>
        <w:rPr>
          <w:spacing w:val="-1"/>
          <w:w w:val="85"/>
        </w:rPr>
        <w:t xml:space="preserve"> </w:t>
      </w:r>
      <w:r>
        <w:rPr>
          <w:w w:val="85"/>
        </w:rPr>
        <w:t>le sea posible realizar una</w:t>
      </w:r>
      <w:r>
        <w:rPr>
          <w:spacing w:val="14"/>
        </w:rPr>
        <w:t xml:space="preserve"> </w:t>
      </w:r>
      <w:r>
        <w:rPr>
          <w:w w:val="85"/>
        </w:rPr>
        <w:t>modificación al cronograma, se informará a los oferentes</w:t>
      </w:r>
      <w:r>
        <w:rPr>
          <w:spacing w:val="-1"/>
          <w:w w:val="85"/>
        </w:rPr>
        <w:t xml:space="preserve"> </w:t>
      </w:r>
      <w:r>
        <w:rPr>
          <w:w w:val="85"/>
        </w:rPr>
        <w:t>la recepción</w:t>
      </w:r>
      <w:r>
        <w:rPr>
          <w:spacing w:val="-6"/>
          <w:w w:val="85"/>
        </w:rPr>
        <w:t xml:space="preserve"> </w:t>
      </w:r>
      <w:r>
        <w:rPr>
          <w:w w:val="85"/>
        </w:rPr>
        <w:t>de</w:t>
      </w:r>
      <w:r>
        <w:rPr>
          <w:spacing w:val="-5"/>
          <w:w w:val="85"/>
        </w:rPr>
        <w:t xml:space="preserve"> </w:t>
      </w:r>
      <w:r>
        <w:rPr>
          <w:w w:val="85"/>
        </w:rPr>
        <w:t>las</w:t>
      </w:r>
      <w:r>
        <w:rPr>
          <w:spacing w:val="-5"/>
          <w:w w:val="85"/>
        </w:rPr>
        <w:t xml:space="preserve"> </w:t>
      </w:r>
      <w:r>
        <w:rPr>
          <w:w w:val="85"/>
        </w:rPr>
        <w:t>ofertas</w:t>
      </w:r>
      <w:r>
        <w:rPr>
          <w:spacing w:val="-6"/>
          <w:w w:val="85"/>
        </w:rPr>
        <w:t xml:space="preserve"> </w:t>
      </w:r>
      <w:r>
        <w:rPr>
          <w:w w:val="85"/>
        </w:rPr>
        <w:t>por</w:t>
      </w:r>
      <w:r>
        <w:rPr>
          <w:spacing w:val="-5"/>
          <w:w w:val="85"/>
        </w:rPr>
        <w:t xml:space="preserve"> </w:t>
      </w:r>
      <w:r>
        <w:rPr>
          <w:w w:val="85"/>
        </w:rPr>
        <w:t>medio</w:t>
      </w:r>
      <w:r>
        <w:rPr>
          <w:spacing w:val="-5"/>
          <w:w w:val="85"/>
        </w:rPr>
        <w:t xml:space="preserve"> </w:t>
      </w:r>
      <w:r>
        <w:rPr>
          <w:w w:val="85"/>
        </w:rPr>
        <w:t>del</w:t>
      </w:r>
      <w:r>
        <w:rPr>
          <w:spacing w:val="-6"/>
          <w:w w:val="85"/>
        </w:rPr>
        <w:t xml:space="preserve"> </w:t>
      </w:r>
      <w:r>
        <w:rPr>
          <w:w w:val="85"/>
        </w:rPr>
        <w:t>correo</w:t>
      </w:r>
      <w:r>
        <w:rPr>
          <w:spacing w:val="-4"/>
          <w:w w:val="85"/>
        </w:rPr>
        <w:t xml:space="preserve"> </w:t>
      </w:r>
      <w:r>
        <w:rPr>
          <w:w w:val="85"/>
        </w:rPr>
        <w:t>electrónico</w:t>
      </w:r>
      <w:r>
        <w:rPr>
          <w:spacing w:val="-5"/>
        </w:rPr>
        <w:t xml:space="preserve"> </w:t>
      </w:r>
      <w:r>
        <w:rPr>
          <w:w w:val="85"/>
        </w:rPr>
        <w:t>fijado</w:t>
      </w:r>
      <w:r>
        <w:rPr>
          <w:spacing w:val="-5"/>
          <w:w w:val="85"/>
        </w:rPr>
        <w:t xml:space="preserve"> </w:t>
      </w:r>
      <w:r>
        <w:rPr>
          <w:w w:val="85"/>
        </w:rPr>
        <w:t>dentro</w:t>
      </w:r>
      <w:r>
        <w:rPr>
          <w:spacing w:val="-5"/>
          <w:w w:val="85"/>
        </w:rPr>
        <w:t xml:space="preserve"> </w:t>
      </w:r>
      <w:r>
        <w:rPr>
          <w:w w:val="85"/>
        </w:rPr>
        <w:t>de</w:t>
      </w:r>
      <w:r>
        <w:rPr>
          <w:spacing w:val="-6"/>
          <w:w w:val="85"/>
        </w:rPr>
        <w:t xml:space="preserve"> </w:t>
      </w:r>
      <w:r>
        <w:rPr>
          <w:w w:val="85"/>
        </w:rPr>
        <w:t>la</w:t>
      </w:r>
      <w:r>
        <w:rPr>
          <w:spacing w:val="-5"/>
          <w:w w:val="85"/>
        </w:rPr>
        <w:t xml:space="preserve"> </w:t>
      </w:r>
      <w:r>
        <w:rPr>
          <w:w w:val="85"/>
        </w:rPr>
        <w:t>invitación</w:t>
      </w:r>
      <w:r>
        <w:rPr>
          <w:spacing w:val="-2"/>
          <w:w w:val="85"/>
        </w:rPr>
        <w:t xml:space="preserve"> </w:t>
      </w:r>
      <w:r>
        <w:rPr>
          <w:w w:val="85"/>
        </w:rPr>
        <w:t>pública</w:t>
      </w:r>
      <w:r>
        <w:rPr>
          <w:spacing w:val="-5"/>
          <w:w w:val="85"/>
        </w:rPr>
        <w:t xml:space="preserve"> </w:t>
      </w:r>
      <w:r>
        <w:rPr>
          <w:w w:val="85"/>
        </w:rPr>
        <w:t>del</w:t>
      </w:r>
      <w:r>
        <w:rPr>
          <w:spacing w:val="-2"/>
          <w:w w:val="85"/>
        </w:rPr>
        <w:t xml:space="preserve"> </w:t>
      </w:r>
      <w:r>
        <w:rPr>
          <w:w w:val="85"/>
        </w:rPr>
        <w:t>Proceso,</w:t>
      </w:r>
      <w:r>
        <w:rPr>
          <w:spacing w:val="-6"/>
          <w:w w:val="85"/>
        </w:rPr>
        <w:t xml:space="preserve"> </w:t>
      </w:r>
      <w:r>
        <w:rPr>
          <w:w w:val="85"/>
        </w:rPr>
        <w:t>durante</w:t>
      </w:r>
      <w:r>
        <w:rPr>
          <w:spacing w:val="-4"/>
          <w:w w:val="85"/>
        </w:rPr>
        <w:t xml:space="preserve"> </w:t>
      </w:r>
      <w:r>
        <w:rPr>
          <w:w w:val="85"/>
        </w:rPr>
        <w:t>las</w:t>
      </w:r>
      <w:r>
        <w:rPr>
          <w:spacing w:val="-2"/>
          <w:w w:val="85"/>
        </w:rPr>
        <w:t xml:space="preserve"> </w:t>
      </w:r>
      <w:r>
        <w:rPr>
          <w:w w:val="85"/>
        </w:rPr>
        <w:t>16</w:t>
      </w:r>
      <w:r>
        <w:rPr>
          <w:spacing w:val="-6"/>
          <w:w w:val="85"/>
        </w:rPr>
        <w:t xml:space="preserve"> </w:t>
      </w:r>
      <w:r>
        <w:rPr>
          <w:w w:val="85"/>
        </w:rPr>
        <w:t>horas</w:t>
      </w:r>
      <w:r>
        <w:rPr>
          <w:spacing w:val="-5"/>
          <w:w w:val="85"/>
        </w:rPr>
        <w:t xml:space="preserve"> </w:t>
      </w:r>
      <w:r>
        <w:rPr>
          <w:w w:val="85"/>
        </w:rPr>
        <w:t xml:space="preserve">hábiles </w:t>
      </w:r>
      <w:r>
        <w:rPr>
          <w:w w:val="80"/>
        </w:rPr>
        <w:t>siguientes al momento previsto para el cierre o</w:t>
      </w:r>
      <w:r>
        <w:t xml:space="preserve"> </w:t>
      </w:r>
      <w:r>
        <w:rPr>
          <w:w w:val="80"/>
        </w:rPr>
        <w:t>plazo máximo de recepción de</w:t>
      </w:r>
      <w:r>
        <w:t xml:space="preserve"> </w:t>
      </w:r>
      <w:r>
        <w:rPr>
          <w:w w:val="80"/>
        </w:rPr>
        <w:t>ofertas (Plazo aplicable a mínima cuantía).</w:t>
      </w:r>
    </w:p>
    <w:p w14:paraId="1895093E" w14:textId="77777777" w:rsidR="008D0A40" w:rsidRDefault="00000000">
      <w:pPr>
        <w:pStyle w:val="Textoindependiente"/>
        <w:spacing w:before="5" w:line="244" w:lineRule="auto"/>
        <w:ind w:left="533" w:right="166" w:firstLine="43"/>
        <w:jc w:val="both"/>
      </w:pPr>
      <w:r>
        <w:rPr>
          <w:w w:val="80"/>
        </w:rPr>
        <w:t>La</w:t>
      </w:r>
      <w:r>
        <w:t xml:space="preserve"> </w:t>
      </w:r>
      <w:r>
        <w:rPr>
          <w:w w:val="80"/>
        </w:rPr>
        <w:t>oferta</w:t>
      </w:r>
      <w:r>
        <w:t xml:space="preserve"> </w:t>
      </w:r>
      <w:r>
        <w:rPr>
          <w:w w:val="80"/>
        </w:rPr>
        <w:t>económica que</w:t>
      </w:r>
      <w:r>
        <w:rPr>
          <w:spacing w:val="-1"/>
        </w:rPr>
        <w:t xml:space="preserve"> </w:t>
      </w:r>
      <w:r>
        <w:rPr>
          <w:w w:val="80"/>
        </w:rPr>
        <w:t>contiene los precios ofertados</w:t>
      </w:r>
      <w:r>
        <w:t xml:space="preserve"> </w:t>
      </w:r>
      <w:r>
        <w:rPr>
          <w:w w:val="80"/>
        </w:rPr>
        <w:t>deberá presentarse protegida</w:t>
      </w:r>
      <w:r>
        <w:t xml:space="preserve"> </w:t>
      </w:r>
      <w:r>
        <w:rPr>
          <w:w w:val="80"/>
        </w:rPr>
        <w:t>bajo</w:t>
      </w:r>
      <w:r>
        <w:rPr>
          <w:spacing w:val="-2"/>
          <w:w w:val="80"/>
        </w:rPr>
        <w:t xml:space="preserve"> </w:t>
      </w:r>
      <w:r>
        <w:rPr>
          <w:w w:val="80"/>
        </w:rPr>
        <w:t>contraseña, esta</w:t>
      </w:r>
      <w:r>
        <w:rPr>
          <w:spacing w:val="-3"/>
          <w:w w:val="80"/>
        </w:rPr>
        <w:t xml:space="preserve"> </w:t>
      </w:r>
      <w:r>
        <w:rPr>
          <w:w w:val="80"/>
        </w:rPr>
        <w:t>será entregada por</w:t>
      </w:r>
      <w:r>
        <w:t xml:space="preserve"> </w:t>
      </w:r>
      <w:r>
        <w:rPr>
          <w:w w:val="80"/>
        </w:rPr>
        <w:t>el</w:t>
      </w:r>
      <w:r>
        <w:t xml:space="preserve"> </w:t>
      </w:r>
      <w:r>
        <w:rPr>
          <w:w w:val="80"/>
        </w:rPr>
        <w:t>oferente</w:t>
      </w:r>
      <w:r>
        <w:rPr>
          <w:spacing w:val="-2"/>
          <w:w w:val="80"/>
        </w:rPr>
        <w:t xml:space="preserve"> </w:t>
      </w:r>
      <w:r>
        <w:rPr>
          <w:w w:val="80"/>
        </w:rPr>
        <w:t>a la Entidad únicamente en el</w:t>
      </w:r>
      <w:r>
        <w:t xml:space="preserve"> </w:t>
      </w:r>
      <w:r>
        <w:rPr>
          <w:w w:val="80"/>
        </w:rPr>
        <w:t>momento</w:t>
      </w:r>
      <w:r>
        <w:rPr>
          <w:spacing w:val="-1"/>
          <w:w w:val="80"/>
        </w:rPr>
        <w:t xml:space="preserve"> </w:t>
      </w:r>
      <w:r>
        <w:rPr>
          <w:w w:val="80"/>
        </w:rPr>
        <w:t>de</w:t>
      </w:r>
      <w:r>
        <w:rPr>
          <w:spacing w:val="-1"/>
          <w:w w:val="80"/>
        </w:rPr>
        <w:t xml:space="preserve"> </w:t>
      </w:r>
      <w:r>
        <w:rPr>
          <w:w w:val="80"/>
        </w:rPr>
        <w:t>la apertura,</w:t>
      </w:r>
      <w:r>
        <w:rPr>
          <w:spacing w:val="-1"/>
          <w:w w:val="80"/>
        </w:rPr>
        <w:t xml:space="preserve"> </w:t>
      </w:r>
      <w:r>
        <w:rPr>
          <w:w w:val="80"/>
        </w:rPr>
        <w:t>y se dará</w:t>
      </w:r>
      <w:r>
        <w:t xml:space="preserve"> </w:t>
      </w:r>
      <w:r>
        <w:rPr>
          <w:w w:val="80"/>
        </w:rPr>
        <w:t>un plazo</w:t>
      </w:r>
      <w:r>
        <w:rPr>
          <w:spacing w:val="-1"/>
          <w:w w:val="80"/>
        </w:rPr>
        <w:t xml:space="preserve"> </w:t>
      </w:r>
      <w:r>
        <w:rPr>
          <w:w w:val="80"/>
        </w:rPr>
        <w:t>de 8 horas hábiles posterior a</w:t>
      </w:r>
      <w:r>
        <w:rPr>
          <w:spacing w:val="-2"/>
          <w:w w:val="80"/>
        </w:rPr>
        <w:t xml:space="preserve"> </w:t>
      </w:r>
      <w:r>
        <w:rPr>
          <w:w w:val="80"/>
        </w:rPr>
        <w:t>la publicación del acta de</w:t>
      </w:r>
      <w:r>
        <w:t xml:space="preserve"> </w:t>
      </w:r>
      <w:r>
        <w:rPr>
          <w:w w:val="80"/>
        </w:rPr>
        <w:t>cierre,</w:t>
      </w:r>
      <w:r>
        <w:rPr>
          <w:spacing w:val="80"/>
        </w:rPr>
        <w:t xml:space="preserve"> </w:t>
      </w:r>
      <w:r>
        <w:rPr>
          <w:w w:val="80"/>
        </w:rPr>
        <w:t xml:space="preserve">para </w:t>
      </w:r>
      <w:r>
        <w:rPr>
          <w:w w:val="75"/>
        </w:rPr>
        <w:t>la</w:t>
      </w:r>
      <w:r>
        <w:rPr>
          <w:spacing w:val="-4"/>
        </w:rPr>
        <w:t xml:space="preserve"> </w:t>
      </w:r>
      <w:r>
        <w:rPr>
          <w:w w:val="75"/>
        </w:rPr>
        <w:t>entrega</w:t>
      </w:r>
      <w:r>
        <w:t xml:space="preserve"> </w:t>
      </w:r>
      <w:r>
        <w:rPr>
          <w:w w:val="75"/>
        </w:rPr>
        <w:t>de</w:t>
      </w:r>
      <w:r>
        <w:rPr>
          <w:spacing w:val="-4"/>
        </w:rPr>
        <w:t xml:space="preserve"> </w:t>
      </w:r>
      <w:r>
        <w:rPr>
          <w:w w:val="75"/>
        </w:rPr>
        <w:t>las</w:t>
      </w:r>
      <w:r>
        <w:rPr>
          <w:spacing w:val="-3"/>
        </w:rPr>
        <w:t xml:space="preserve"> </w:t>
      </w:r>
      <w:r>
        <w:rPr>
          <w:w w:val="75"/>
        </w:rPr>
        <w:t>contraseñas</w:t>
      </w:r>
      <w:r>
        <w:rPr>
          <w:spacing w:val="11"/>
        </w:rPr>
        <w:t xml:space="preserve"> </w:t>
      </w:r>
      <w:r>
        <w:rPr>
          <w:w w:val="75"/>
        </w:rPr>
        <w:t>a</w:t>
      </w:r>
      <w:r>
        <w:rPr>
          <w:spacing w:val="-4"/>
        </w:rPr>
        <w:t xml:space="preserve"> </w:t>
      </w:r>
      <w:r>
        <w:rPr>
          <w:w w:val="75"/>
        </w:rPr>
        <w:t>través</w:t>
      </w:r>
      <w:r>
        <w:rPr>
          <w:spacing w:val="10"/>
        </w:rPr>
        <w:t xml:space="preserve"> </w:t>
      </w:r>
      <w:r>
        <w:rPr>
          <w:w w:val="75"/>
        </w:rPr>
        <w:t>de</w:t>
      </w:r>
      <w:r>
        <w:t xml:space="preserve"> </w:t>
      </w:r>
      <w:r>
        <w:rPr>
          <w:w w:val="75"/>
        </w:rPr>
        <w:t>mensaje</w:t>
      </w:r>
      <w:r>
        <w:rPr>
          <w:spacing w:val="-2"/>
        </w:rPr>
        <w:t xml:space="preserve"> </w:t>
      </w:r>
      <w:r>
        <w:rPr>
          <w:w w:val="75"/>
        </w:rPr>
        <w:t>en</w:t>
      </w:r>
      <w:r>
        <w:t xml:space="preserve"> </w:t>
      </w:r>
      <w:r>
        <w:rPr>
          <w:w w:val="75"/>
        </w:rPr>
        <w:t>SECOP</w:t>
      </w:r>
      <w:r>
        <w:t xml:space="preserve"> </w:t>
      </w:r>
      <w:r>
        <w:rPr>
          <w:w w:val="75"/>
        </w:rPr>
        <w:t>II.</w:t>
      </w:r>
      <w:r>
        <w:rPr>
          <w:spacing w:val="-4"/>
        </w:rPr>
        <w:t xml:space="preserve"> </w:t>
      </w:r>
      <w:r>
        <w:rPr>
          <w:w w:val="75"/>
        </w:rPr>
        <w:t>La</w:t>
      </w:r>
      <w:r>
        <w:rPr>
          <w:spacing w:val="-2"/>
        </w:rPr>
        <w:t xml:space="preserve"> </w:t>
      </w:r>
      <w:r>
        <w:rPr>
          <w:w w:val="75"/>
        </w:rPr>
        <w:t>entidad</w:t>
      </w:r>
      <w:r>
        <w:t xml:space="preserve"> </w:t>
      </w:r>
      <w:r>
        <w:rPr>
          <w:w w:val="75"/>
        </w:rPr>
        <w:t>no</w:t>
      </w:r>
      <w:r>
        <w:rPr>
          <w:spacing w:val="-4"/>
        </w:rPr>
        <w:t xml:space="preserve"> </w:t>
      </w:r>
      <w:r>
        <w:rPr>
          <w:w w:val="75"/>
        </w:rPr>
        <w:t>se</w:t>
      </w:r>
      <w:r>
        <w:rPr>
          <w:spacing w:val="-4"/>
        </w:rPr>
        <w:t xml:space="preserve"> </w:t>
      </w:r>
      <w:r>
        <w:rPr>
          <w:w w:val="75"/>
        </w:rPr>
        <w:t>hace</w:t>
      </w:r>
      <w:r>
        <w:t xml:space="preserve"> </w:t>
      </w:r>
      <w:r>
        <w:rPr>
          <w:w w:val="75"/>
        </w:rPr>
        <w:t>responsable</w:t>
      </w:r>
      <w:r>
        <w:t xml:space="preserve"> </w:t>
      </w:r>
      <w:r>
        <w:rPr>
          <w:w w:val="75"/>
        </w:rPr>
        <w:t>de</w:t>
      </w:r>
      <w:r>
        <w:t xml:space="preserve"> </w:t>
      </w:r>
      <w:r>
        <w:rPr>
          <w:w w:val="75"/>
        </w:rPr>
        <w:t>las</w:t>
      </w:r>
      <w:r>
        <w:t xml:space="preserve"> </w:t>
      </w:r>
      <w:r>
        <w:rPr>
          <w:w w:val="75"/>
        </w:rPr>
        <w:t>ofertas</w:t>
      </w:r>
      <w:r>
        <w:t xml:space="preserve"> </w:t>
      </w:r>
      <w:r>
        <w:rPr>
          <w:w w:val="75"/>
        </w:rPr>
        <w:t>económicas</w:t>
      </w:r>
      <w:r>
        <w:t xml:space="preserve"> </w:t>
      </w:r>
      <w:r>
        <w:rPr>
          <w:w w:val="75"/>
        </w:rPr>
        <w:t>que</w:t>
      </w:r>
      <w:r>
        <w:rPr>
          <w:spacing w:val="-6"/>
        </w:rPr>
        <w:t xml:space="preserve"> </w:t>
      </w:r>
      <w:r>
        <w:rPr>
          <w:w w:val="75"/>
        </w:rPr>
        <w:t>se</w:t>
      </w:r>
      <w:r>
        <w:rPr>
          <w:spacing w:val="-2"/>
        </w:rPr>
        <w:t xml:space="preserve"> </w:t>
      </w:r>
      <w:r>
        <w:rPr>
          <w:w w:val="75"/>
        </w:rPr>
        <w:t>alleguen</w:t>
      </w:r>
      <w:r>
        <w:rPr>
          <w:spacing w:val="-2"/>
        </w:rPr>
        <w:t xml:space="preserve"> </w:t>
      </w:r>
      <w:r>
        <w:rPr>
          <w:w w:val="75"/>
        </w:rPr>
        <w:t>sin</w:t>
      </w:r>
      <w:r>
        <w:rPr>
          <w:w w:val="80"/>
        </w:rPr>
        <w:t xml:space="preserve"> la seguridad de contraseñas, o de aquellas que presenten errores o daños al momento de</w:t>
      </w:r>
      <w:r>
        <w:rPr>
          <w:spacing w:val="40"/>
        </w:rPr>
        <w:t xml:space="preserve"> </w:t>
      </w:r>
      <w:r>
        <w:rPr>
          <w:w w:val="80"/>
        </w:rPr>
        <w:t>su apertura.</w:t>
      </w:r>
    </w:p>
    <w:p w14:paraId="28903CA2" w14:textId="77777777" w:rsidR="008D0A40" w:rsidRDefault="00000000">
      <w:pPr>
        <w:pStyle w:val="Textoindependiente"/>
        <w:spacing w:before="219"/>
        <w:ind w:left="533" w:right="175" w:firstLine="43"/>
        <w:jc w:val="both"/>
      </w:pPr>
      <w:r>
        <w:rPr>
          <w:w w:val="80"/>
        </w:rPr>
        <w:t>La oferta económica</w:t>
      </w:r>
      <w:r>
        <w:t xml:space="preserve"> </w:t>
      </w:r>
      <w:r>
        <w:rPr>
          <w:w w:val="80"/>
        </w:rPr>
        <w:t>que deba abrirse al final de la selección se cargará protegida con contraseña, y se diligenciará el valor de uno (1) en</w:t>
      </w:r>
      <w:r>
        <w:rPr>
          <w:spacing w:val="20"/>
        </w:rPr>
        <w:t xml:space="preserve"> </w:t>
      </w:r>
      <w:r>
        <w:rPr>
          <w:w w:val="80"/>
        </w:rPr>
        <w:t xml:space="preserve">el </w:t>
      </w:r>
      <w:r>
        <w:rPr>
          <w:w w:val="85"/>
        </w:rPr>
        <w:t xml:space="preserve">campo “Precio unitario” que aparece en la lista de precios. Solamente se cargará sin contraseña cuando se genere el informe </w:t>
      </w:r>
      <w:proofErr w:type="spellStart"/>
      <w:r>
        <w:rPr>
          <w:w w:val="85"/>
        </w:rPr>
        <w:t>d</w:t>
      </w:r>
      <w:r>
        <w:rPr>
          <w:spacing w:val="37"/>
        </w:rPr>
        <w:t xml:space="preserve"> </w:t>
      </w:r>
      <w:r>
        <w:rPr>
          <w:w w:val="85"/>
        </w:rPr>
        <w:t>e</w:t>
      </w:r>
      <w:proofErr w:type="spellEnd"/>
      <w:r>
        <w:rPr>
          <w:w w:val="85"/>
        </w:rPr>
        <w:t xml:space="preserve"> </w:t>
      </w:r>
      <w:r>
        <w:rPr>
          <w:w w:val="90"/>
        </w:rPr>
        <w:t>adjudicación del Proceso.</w:t>
      </w:r>
    </w:p>
    <w:p w14:paraId="4072D3AA" w14:textId="77777777" w:rsidR="008D0A40" w:rsidRDefault="008D0A40">
      <w:pPr>
        <w:pStyle w:val="Textoindependiente"/>
        <w:spacing w:before="11"/>
      </w:pPr>
    </w:p>
    <w:p w14:paraId="102EFF2C" w14:textId="77777777" w:rsidR="008D0A40" w:rsidRDefault="00000000">
      <w:pPr>
        <w:pStyle w:val="Textoindependiente"/>
        <w:spacing w:before="1"/>
        <w:ind w:left="533" w:right="182"/>
        <w:jc w:val="both"/>
      </w:pPr>
      <w:r>
        <w:rPr>
          <w:w w:val="80"/>
        </w:rPr>
        <w:t>Posterior</w:t>
      </w:r>
      <w:r>
        <w:rPr>
          <w:spacing w:val="-3"/>
          <w:w w:val="80"/>
        </w:rPr>
        <w:t xml:space="preserve"> </w:t>
      </w:r>
      <w:r>
        <w:rPr>
          <w:w w:val="80"/>
        </w:rPr>
        <w:t>del</w:t>
      </w:r>
      <w:r>
        <w:rPr>
          <w:spacing w:val="-3"/>
          <w:w w:val="80"/>
        </w:rPr>
        <w:t xml:space="preserve"> </w:t>
      </w:r>
      <w:r>
        <w:rPr>
          <w:w w:val="80"/>
        </w:rPr>
        <w:t>cargue</w:t>
      </w:r>
      <w:r>
        <w:rPr>
          <w:spacing w:val="-2"/>
          <w:w w:val="80"/>
        </w:rPr>
        <w:t xml:space="preserve"> </w:t>
      </w:r>
      <w:r>
        <w:rPr>
          <w:w w:val="80"/>
        </w:rPr>
        <w:t>manual</w:t>
      </w:r>
      <w:r>
        <w:rPr>
          <w:spacing w:val="-3"/>
          <w:w w:val="80"/>
        </w:rPr>
        <w:t xml:space="preserve"> </w:t>
      </w:r>
      <w:r>
        <w:rPr>
          <w:w w:val="80"/>
        </w:rPr>
        <w:t>de</w:t>
      </w:r>
      <w:r>
        <w:rPr>
          <w:spacing w:val="-3"/>
          <w:w w:val="80"/>
        </w:rPr>
        <w:t xml:space="preserve"> </w:t>
      </w:r>
      <w:r>
        <w:rPr>
          <w:w w:val="80"/>
        </w:rPr>
        <w:t>todas</w:t>
      </w:r>
      <w:r>
        <w:rPr>
          <w:spacing w:val="-2"/>
          <w:w w:val="80"/>
        </w:rPr>
        <w:t xml:space="preserve"> </w:t>
      </w:r>
      <w:r>
        <w:rPr>
          <w:w w:val="80"/>
        </w:rPr>
        <w:t>las</w:t>
      </w:r>
      <w:r>
        <w:rPr>
          <w:spacing w:val="-3"/>
          <w:w w:val="80"/>
        </w:rPr>
        <w:t xml:space="preserve"> </w:t>
      </w:r>
      <w:r>
        <w:rPr>
          <w:w w:val="80"/>
        </w:rPr>
        <w:t>ofertas</w:t>
      </w:r>
      <w:r>
        <w:rPr>
          <w:spacing w:val="-3"/>
          <w:w w:val="80"/>
        </w:rPr>
        <w:t xml:space="preserve"> </w:t>
      </w:r>
      <w:r>
        <w:rPr>
          <w:w w:val="80"/>
        </w:rPr>
        <w:t>que</w:t>
      </w:r>
      <w:r>
        <w:rPr>
          <w:spacing w:val="-1"/>
          <w:w w:val="80"/>
        </w:rPr>
        <w:t xml:space="preserve"> </w:t>
      </w:r>
      <w:r>
        <w:rPr>
          <w:w w:val="80"/>
        </w:rPr>
        <w:t>cumplieron</w:t>
      </w:r>
      <w:r>
        <w:rPr>
          <w:spacing w:val="-3"/>
          <w:w w:val="80"/>
        </w:rPr>
        <w:t xml:space="preserve"> </w:t>
      </w:r>
      <w:r>
        <w:rPr>
          <w:w w:val="80"/>
        </w:rPr>
        <w:t>los</w:t>
      </w:r>
      <w:r>
        <w:rPr>
          <w:spacing w:val="-2"/>
          <w:w w:val="80"/>
        </w:rPr>
        <w:t xml:space="preserve"> </w:t>
      </w:r>
      <w:r>
        <w:rPr>
          <w:w w:val="80"/>
        </w:rPr>
        <w:t>requisitos</w:t>
      </w:r>
      <w:r>
        <w:rPr>
          <w:spacing w:val="-3"/>
          <w:w w:val="80"/>
        </w:rPr>
        <w:t xml:space="preserve"> </w:t>
      </w:r>
      <w:r>
        <w:rPr>
          <w:w w:val="80"/>
        </w:rPr>
        <w:t>se</w:t>
      </w:r>
      <w:r>
        <w:rPr>
          <w:spacing w:val="-3"/>
          <w:w w:val="80"/>
        </w:rPr>
        <w:t xml:space="preserve"> </w:t>
      </w:r>
      <w:r>
        <w:rPr>
          <w:w w:val="80"/>
        </w:rPr>
        <w:t>realizará</w:t>
      </w:r>
      <w:r>
        <w:rPr>
          <w:spacing w:val="-1"/>
          <w:w w:val="80"/>
        </w:rPr>
        <w:t xml:space="preserve"> </w:t>
      </w:r>
      <w:r>
        <w:rPr>
          <w:w w:val="80"/>
        </w:rPr>
        <w:t>el</w:t>
      </w:r>
      <w:r>
        <w:rPr>
          <w:spacing w:val="-2"/>
          <w:w w:val="80"/>
        </w:rPr>
        <w:t xml:space="preserve"> </w:t>
      </w:r>
      <w:r>
        <w:rPr>
          <w:w w:val="80"/>
        </w:rPr>
        <w:t>cierre,</w:t>
      </w:r>
      <w:r>
        <w:rPr>
          <w:spacing w:val="-1"/>
          <w:w w:val="80"/>
        </w:rPr>
        <w:t xml:space="preserve"> </w:t>
      </w:r>
      <w:r>
        <w:rPr>
          <w:w w:val="80"/>
        </w:rPr>
        <w:t>apertura</w:t>
      </w:r>
      <w:r>
        <w:rPr>
          <w:spacing w:val="-3"/>
          <w:w w:val="80"/>
        </w:rPr>
        <w:t xml:space="preserve"> </w:t>
      </w:r>
      <w:r>
        <w:rPr>
          <w:w w:val="80"/>
        </w:rPr>
        <w:t>de ofertas</w:t>
      </w:r>
      <w:r>
        <w:rPr>
          <w:spacing w:val="-2"/>
          <w:w w:val="80"/>
        </w:rPr>
        <w:t xml:space="preserve"> </w:t>
      </w:r>
      <w:r>
        <w:rPr>
          <w:w w:val="80"/>
        </w:rPr>
        <w:t>y</w:t>
      </w:r>
      <w:r>
        <w:t xml:space="preserve"> </w:t>
      </w:r>
      <w:r>
        <w:rPr>
          <w:w w:val="80"/>
        </w:rPr>
        <w:t>publicación</w:t>
      </w:r>
      <w:r>
        <w:rPr>
          <w:spacing w:val="-1"/>
          <w:w w:val="80"/>
        </w:rPr>
        <w:t xml:space="preserve"> </w:t>
      </w:r>
      <w:r>
        <w:rPr>
          <w:w w:val="80"/>
        </w:rPr>
        <w:t>del</w:t>
      </w:r>
      <w:r>
        <w:rPr>
          <w:spacing w:val="63"/>
        </w:rPr>
        <w:t xml:space="preserve"> </w:t>
      </w:r>
      <w:r>
        <w:rPr>
          <w:w w:val="80"/>
        </w:rPr>
        <w:t xml:space="preserve">acta </w:t>
      </w:r>
      <w:r>
        <w:rPr>
          <w:w w:val="90"/>
        </w:rPr>
        <w:t>de cierre.</w:t>
      </w:r>
    </w:p>
    <w:p w14:paraId="75FFE95D" w14:textId="77777777" w:rsidR="008D0A40" w:rsidRDefault="008D0A40">
      <w:pPr>
        <w:pStyle w:val="Textoindependiente"/>
        <w:spacing w:before="4"/>
      </w:pPr>
    </w:p>
    <w:p w14:paraId="75A87F55" w14:textId="77777777" w:rsidR="008D0A40" w:rsidRDefault="00000000">
      <w:pPr>
        <w:pStyle w:val="Textoindependiente"/>
        <w:ind w:left="533" w:right="176"/>
        <w:jc w:val="both"/>
      </w:pPr>
      <w:r>
        <w:rPr>
          <w:w w:val="85"/>
        </w:rPr>
        <w:t>Puede</w:t>
      </w:r>
      <w:r>
        <w:rPr>
          <w:spacing w:val="-3"/>
          <w:w w:val="85"/>
        </w:rPr>
        <w:t xml:space="preserve"> </w:t>
      </w:r>
      <w:r>
        <w:rPr>
          <w:w w:val="85"/>
        </w:rPr>
        <w:t>ocurrir</w:t>
      </w:r>
      <w:r>
        <w:rPr>
          <w:spacing w:val="-4"/>
          <w:w w:val="85"/>
        </w:rPr>
        <w:t xml:space="preserve"> </w:t>
      </w:r>
      <w:r>
        <w:rPr>
          <w:w w:val="85"/>
        </w:rPr>
        <w:t>que,</w:t>
      </w:r>
      <w:r>
        <w:rPr>
          <w:spacing w:val="-4"/>
          <w:w w:val="85"/>
        </w:rPr>
        <w:t xml:space="preserve"> </w:t>
      </w:r>
      <w:r>
        <w:rPr>
          <w:w w:val="85"/>
        </w:rPr>
        <w:t>debido a</w:t>
      </w:r>
      <w:r>
        <w:rPr>
          <w:spacing w:val="-3"/>
          <w:w w:val="85"/>
        </w:rPr>
        <w:t xml:space="preserve"> </w:t>
      </w:r>
      <w:r>
        <w:rPr>
          <w:w w:val="85"/>
        </w:rPr>
        <w:t>una falla</w:t>
      </w:r>
      <w:r>
        <w:rPr>
          <w:spacing w:val="-2"/>
          <w:w w:val="85"/>
        </w:rPr>
        <w:t xml:space="preserve"> </w:t>
      </w:r>
      <w:r>
        <w:rPr>
          <w:w w:val="85"/>
        </w:rPr>
        <w:t>en</w:t>
      </w:r>
      <w:r>
        <w:rPr>
          <w:spacing w:val="-1"/>
          <w:w w:val="85"/>
        </w:rPr>
        <w:t xml:space="preserve"> </w:t>
      </w:r>
      <w:r>
        <w:rPr>
          <w:w w:val="85"/>
        </w:rPr>
        <w:t>la plataforma,</w:t>
      </w:r>
      <w:r>
        <w:rPr>
          <w:spacing w:val="-2"/>
          <w:w w:val="85"/>
        </w:rPr>
        <w:t xml:space="preserve"> </w:t>
      </w:r>
      <w:r>
        <w:rPr>
          <w:w w:val="85"/>
        </w:rPr>
        <w:t>el Proveedor que,</w:t>
      </w:r>
      <w:r>
        <w:rPr>
          <w:spacing w:val="-6"/>
          <w:w w:val="85"/>
        </w:rPr>
        <w:t xml:space="preserve"> </w:t>
      </w:r>
      <w:r>
        <w:rPr>
          <w:w w:val="85"/>
        </w:rPr>
        <w:t>previo al</w:t>
      </w:r>
      <w:r>
        <w:rPr>
          <w:spacing w:val="-2"/>
          <w:w w:val="85"/>
        </w:rPr>
        <w:t xml:space="preserve"> </w:t>
      </w:r>
      <w:r>
        <w:rPr>
          <w:w w:val="85"/>
        </w:rPr>
        <w:t>cierre</w:t>
      </w:r>
      <w:r>
        <w:rPr>
          <w:spacing w:val="-3"/>
          <w:w w:val="85"/>
        </w:rPr>
        <w:t xml:space="preserve"> </w:t>
      </w:r>
      <w:r>
        <w:rPr>
          <w:w w:val="85"/>
        </w:rPr>
        <w:t>iba</w:t>
      </w:r>
      <w:r>
        <w:rPr>
          <w:spacing w:val="-1"/>
          <w:w w:val="85"/>
        </w:rPr>
        <w:t xml:space="preserve"> </w:t>
      </w:r>
      <w:r>
        <w:rPr>
          <w:w w:val="85"/>
        </w:rPr>
        <w:t>a retirar</w:t>
      </w:r>
      <w:r>
        <w:rPr>
          <w:spacing w:val="-6"/>
          <w:w w:val="85"/>
        </w:rPr>
        <w:t xml:space="preserve"> </w:t>
      </w:r>
      <w:r>
        <w:rPr>
          <w:w w:val="85"/>
        </w:rPr>
        <w:t>una oferta y</w:t>
      </w:r>
      <w:r>
        <w:rPr>
          <w:spacing w:val="-1"/>
          <w:w w:val="85"/>
        </w:rPr>
        <w:t xml:space="preserve"> </w:t>
      </w:r>
      <w:r>
        <w:rPr>
          <w:w w:val="85"/>
        </w:rPr>
        <w:t>enviar</w:t>
      </w:r>
      <w:r>
        <w:rPr>
          <w:spacing w:val="-1"/>
        </w:rPr>
        <w:t xml:space="preserve"> </w:t>
      </w:r>
      <w:r>
        <w:rPr>
          <w:w w:val="85"/>
        </w:rPr>
        <w:t>una</w:t>
      </w:r>
      <w:r>
        <w:rPr>
          <w:spacing w:val="-1"/>
          <w:w w:val="85"/>
        </w:rPr>
        <w:t xml:space="preserve"> </w:t>
      </w:r>
      <w:r>
        <w:rPr>
          <w:w w:val="85"/>
        </w:rPr>
        <w:t>nueva,</w:t>
      </w:r>
      <w:r>
        <w:rPr>
          <w:spacing w:val="-3"/>
          <w:w w:val="85"/>
        </w:rPr>
        <w:t xml:space="preserve"> </w:t>
      </w:r>
      <w:r>
        <w:rPr>
          <w:w w:val="85"/>
        </w:rPr>
        <w:t>no pueda</w:t>
      </w:r>
      <w:r>
        <w:rPr>
          <w:spacing w:val="-6"/>
          <w:w w:val="85"/>
        </w:rPr>
        <w:t xml:space="preserve"> </w:t>
      </w:r>
      <w:r>
        <w:rPr>
          <w:w w:val="85"/>
        </w:rPr>
        <w:t>hacerlo.</w:t>
      </w:r>
      <w:r>
        <w:rPr>
          <w:spacing w:val="-3"/>
          <w:w w:val="85"/>
        </w:rPr>
        <w:t xml:space="preserve"> </w:t>
      </w:r>
      <w:r>
        <w:rPr>
          <w:w w:val="85"/>
        </w:rPr>
        <w:t>Si</w:t>
      </w:r>
      <w:r>
        <w:rPr>
          <w:spacing w:val="-6"/>
          <w:w w:val="85"/>
        </w:rPr>
        <w:t xml:space="preserve"> </w:t>
      </w:r>
      <w:r>
        <w:rPr>
          <w:w w:val="85"/>
        </w:rPr>
        <w:t>la Entidad</w:t>
      </w:r>
      <w:r>
        <w:rPr>
          <w:spacing w:val="-1"/>
          <w:w w:val="85"/>
        </w:rPr>
        <w:t xml:space="preserve"> </w:t>
      </w:r>
      <w:r>
        <w:rPr>
          <w:w w:val="85"/>
        </w:rPr>
        <w:t>decidió</w:t>
      </w:r>
      <w:r>
        <w:rPr>
          <w:spacing w:val="-1"/>
          <w:w w:val="85"/>
        </w:rPr>
        <w:t xml:space="preserve"> </w:t>
      </w:r>
      <w:r>
        <w:rPr>
          <w:w w:val="85"/>
        </w:rPr>
        <w:t>no modificar</w:t>
      </w:r>
      <w:r>
        <w:rPr>
          <w:spacing w:val="-4"/>
          <w:w w:val="85"/>
        </w:rPr>
        <w:t xml:space="preserve"> </w:t>
      </w:r>
      <w:r>
        <w:rPr>
          <w:w w:val="85"/>
        </w:rPr>
        <w:t>el</w:t>
      </w:r>
      <w:r>
        <w:rPr>
          <w:spacing w:val="-4"/>
          <w:w w:val="85"/>
        </w:rPr>
        <w:t xml:space="preserve"> </w:t>
      </w:r>
      <w:r>
        <w:rPr>
          <w:w w:val="85"/>
        </w:rPr>
        <w:t>cronograma y</w:t>
      </w:r>
      <w:r>
        <w:rPr>
          <w:spacing w:val="-6"/>
          <w:w w:val="85"/>
        </w:rPr>
        <w:t xml:space="preserve"> </w:t>
      </w:r>
      <w:r>
        <w:rPr>
          <w:w w:val="85"/>
        </w:rPr>
        <w:t>el</w:t>
      </w:r>
      <w:r>
        <w:rPr>
          <w:spacing w:val="-4"/>
          <w:w w:val="85"/>
        </w:rPr>
        <w:t xml:space="preserve"> </w:t>
      </w:r>
      <w:r>
        <w:rPr>
          <w:w w:val="85"/>
        </w:rPr>
        <w:t>proveedor</w:t>
      </w:r>
      <w:r>
        <w:rPr>
          <w:spacing w:val="-3"/>
          <w:w w:val="85"/>
        </w:rPr>
        <w:t xml:space="preserve"> </w:t>
      </w:r>
      <w:r>
        <w:rPr>
          <w:w w:val="85"/>
        </w:rPr>
        <w:t>se</w:t>
      </w:r>
      <w:r>
        <w:rPr>
          <w:spacing w:val="-3"/>
          <w:w w:val="85"/>
        </w:rPr>
        <w:t xml:space="preserve"> </w:t>
      </w:r>
      <w:r>
        <w:rPr>
          <w:w w:val="85"/>
        </w:rPr>
        <w:t>acoge</w:t>
      </w:r>
      <w:r>
        <w:rPr>
          <w:spacing w:val="-1"/>
          <w:w w:val="85"/>
        </w:rPr>
        <w:t xml:space="preserve"> </w:t>
      </w:r>
      <w:r>
        <w:rPr>
          <w:w w:val="85"/>
        </w:rPr>
        <w:t>al</w:t>
      </w:r>
      <w:r>
        <w:rPr>
          <w:spacing w:val="-6"/>
          <w:w w:val="85"/>
        </w:rPr>
        <w:t xml:space="preserve"> </w:t>
      </w:r>
      <w:r>
        <w:rPr>
          <w:w w:val="85"/>
        </w:rPr>
        <w:t>procedimiento de</w:t>
      </w:r>
      <w:r>
        <w:rPr>
          <w:spacing w:val="-2"/>
          <w:w w:val="85"/>
        </w:rPr>
        <w:t xml:space="preserve"> </w:t>
      </w:r>
      <w:r>
        <w:rPr>
          <w:w w:val="85"/>
        </w:rPr>
        <w:t>oferta</w:t>
      </w:r>
      <w:r>
        <w:rPr>
          <w:spacing w:val="-3"/>
          <w:w w:val="85"/>
        </w:rPr>
        <w:t xml:space="preserve"> </w:t>
      </w:r>
      <w:r>
        <w:rPr>
          <w:w w:val="85"/>
        </w:rPr>
        <w:t>externa,</w:t>
      </w:r>
      <w:r>
        <w:rPr>
          <w:spacing w:val="-6"/>
          <w:w w:val="85"/>
        </w:rPr>
        <w:t xml:space="preserve"> </w:t>
      </w:r>
      <w:r>
        <w:rPr>
          <w:w w:val="85"/>
        </w:rPr>
        <w:t>la Entidad Compradora deberá</w:t>
      </w:r>
      <w:r>
        <w:rPr>
          <w:spacing w:val="-1"/>
          <w:w w:val="85"/>
        </w:rPr>
        <w:t xml:space="preserve"> </w:t>
      </w:r>
      <w:r>
        <w:rPr>
          <w:w w:val="85"/>
        </w:rPr>
        <w:t>verificar que</w:t>
      </w:r>
      <w:r>
        <w:rPr>
          <w:spacing w:val="-6"/>
          <w:w w:val="85"/>
        </w:rPr>
        <w:t xml:space="preserve"> </w:t>
      </w:r>
      <w:r>
        <w:rPr>
          <w:w w:val="85"/>
        </w:rPr>
        <w:t>dentro del correo/</w:t>
      </w:r>
      <w:r>
        <w:rPr>
          <w:spacing w:val="-6"/>
          <w:w w:val="85"/>
        </w:rPr>
        <w:t xml:space="preserve"> </w:t>
      </w:r>
      <w:r>
        <w:rPr>
          <w:w w:val="85"/>
        </w:rPr>
        <w:t>documentos de la oferta</w:t>
      </w:r>
      <w:r>
        <w:rPr>
          <w:spacing w:val="-1"/>
          <w:w w:val="85"/>
        </w:rPr>
        <w:t xml:space="preserve"> </w:t>
      </w:r>
      <w:r>
        <w:rPr>
          <w:w w:val="85"/>
        </w:rPr>
        <w:t>en</w:t>
      </w:r>
      <w:r>
        <w:rPr>
          <w:spacing w:val="-1"/>
          <w:w w:val="85"/>
        </w:rPr>
        <w:t xml:space="preserve"> </w:t>
      </w:r>
      <w:r>
        <w:rPr>
          <w:w w:val="85"/>
        </w:rPr>
        <w:t>el</w:t>
      </w:r>
      <w:r>
        <w:rPr>
          <w:spacing w:val="-1"/>
          <w:w w:val="85"/>
        </w:rPr>
        <w:t xml:space="preserve"> </w:t>
      </w:r>
      <w:r>
        <w:rPr>
          <w:w w:val="85"/>
        </w:rPr>
        <w:t>cual</w:t>
      </w:r>
      <w:r>
        <w:rPr>
          <w:spacing w:val="-1"/>
          <w:w w:val="85"/>
        </w:rPr>
        <w:t xml:space="preserve"> </w:t>
      </w:r>
      <w:r>
        <w:rPr>
          <w:w w:val="85"/>
        </w:rPr>
        <w:t>envíe</w:t>
      </w:r>
      <w:r>
        <w:rPr>
          <w:spacing w:val="-1"/>
          <w:w w:val="85"/>
        </w:rPr>
        <w:t xml:space="preserve"> </w:t>
      </w:r>
      <w:r>
        <w:rPr>
          <w:w w:val="85"/>
        </w:rPr>
        <w:t>la oferta externa este</w:t>
      </w:r>
      <w:r>
        <w:rPr>
          <w:spacing w:val="-1"/>
          <w:w w:val="85"/>
        </w:rPr>
        <w:t xml:space="preserve"> </w:t>
      </w:r>
      <w:r>
        <w:rPr>
          <w:w w:val="85"/>
        </w:rPr>
        <w:t>especificado que</w:t>
      </w:r>
      <w:r>
        <w:rPr>
          <w:spacing w:val="-1"/>
          <w:w w:val="85"/>
        </w:rPr>
        <w:t xml:space="preserve"> </w:t>
      </w:r>
      <w:r>
        <w:rPr>
          <w:w w:val="85"/>
        </w:rPr>
        <w:t xml:space="preserve">la </w:t>
      </w:r>
      <w:r>
        <w:rPr>
          <w:w w:val="80"/>
        </w:rPr>
        <w:t>misma constituye una nueva oferta y</w:t>
      </w:r>
      <w:r>
        <w:t xml:space="preserve"> </w:t>
      </w:r>
      <w:r>
        <w:rPr>
          <w:w w:val="80"/>
        </w:rPr>
        <w:t>por ello sustituye en su</w:t>
      </w:r>
      <w:r>
        <w:rPr>
          <w:spacing w:val="18"/>
        </w:rPr>
        <w:t xml:space="preserve"> </w:t>
      </w:r>
      <w:r>
        <w:rPr>
          <w:w w:val="80"/>
        </w:rPr>
        <w:t>totalidad la que se encuentra presentada en la plataforma.</w:t>
      </w:r>
    </w:p>
    <w:p w14:paraId="5C29C51B" w14:textId="77777777" w:rsidR="008D0A40" w:rsidRDefault="008D0A40">
      <w:pPr>
        <w:pStyle w:val="Textoindependiente"/>
        <w:spacing w:before="8"/>
      </w:pPr>
    </w:p>
    <w:p w14:paraId="497B85EF" w14:textId="77777777" w:rsidR="008D0A40" w:rsidRDefault="00000000">
      <w:pPr>
        <w:pStyle w:val="Textoindependiente"/>
        <w:spacing w:line="247" w:lineRule="auto"/>
        <w:ind w:left="533" w:right="173"/>
        <w:jc w:val="both"/>
      </w:pPr>
      <w:r>
        <w:rPr>
          <w:rFonts w:ascii="Arial" w:hAnsi="Arial"/>
          <w:b/>
          <w:w w:val="75"/>
        </w:rPr>
        <w:t>Nota:</w:t>
      </w:r>
      <w:r>
        <w:rPr>
          <w:rFonts w:ascii="Arial" w:hAnsi="Arial"/>
          <w:b/>
        </w:rPr>
        <w:t xml:space="preserve"> </w:t>
      </w:r>
      <w:r>
        <w:rPr>
          <w:w w:val="75"/>
        </w:rPr>
        <w:t>Los</w:t>
      </w:r>
      <w:r>
        <w:t xml:space="preserve"> </w:t>
      </w:r>
      <w:r>
        <w:rPr>
          <w:w w:val="75"/>
        </w:rPr>
        <w:t>archivos</w:t>
      </w:r>
      <w:r>
        <w:t xml:space="preserve"> </w:t>
      </w:r>
      <w:r>
        <w:rPr>
          <w:w w:val="75"/>
        </w:rPr>
        <w:t>enviados</w:t>
      </w:r>
      <w:r>
        <w:t xml:space="preserve"> </w:t>
      </w:r>
      <w:r>
        <w:rPr>
          <w:w w:val="75"/>
        </w:rPr>
        <w:t>por</w:t>
      </w:r>
      <w:r>
        <w:t xml:space="preserve"> </w:t>
      </w:r>
      <w:r>
        <w:rPr>
          <w:w w:val="75"/>
        </w:rPr>
        <w:t>correo</w:t>
      </w:r>
      <w:r>
        <w:t xml:space="preserve"> </w:t>
      </w:r>
      <w:r>
        <w:rPr>
          <w:w w:val="75"/>
        </w:rPr>
        <w:t>electrónico</w:t>
      </w:r>
      <w:r>
        <w:t xml:space="preserve"> </w:t>
      </w:r>
      <w:r>
        <w:rPr>
          <w:w w:val="75"/>
        </w:rPr>
        <w:t>no</w:t>
      </w:r>
      <w:r>
        <w:t xml:space="preserve"> </w:t>
      </w:r>
      <w:r>
        <w:rPr>
          <w:w w:val="75"/>
        </w:rPr>
        <w:t>deben</w:t>
      </w:r>
      <w:r>
        <w:t xml:space="preserve"> </w:t>
      </w:r>
      <w:r>
        <w:rPr>
          <w:w w:val="75"/>
        </w:rPr>
        <w:t>superar</w:t>
      </w:r>
      <w:r>
        <w:t xml:space="preserve"> </w:t>
      </w:r>
      <w:r>
        <w:rPr>
          <w:w w:val="75"/>
        </w:rPr>
        <w:t>10</w:t>
      </w:r>
      <w:r>
        <w:t xml:space="preserve"> </w:t>
      </w:r>
      <w:r>
        <w:rPr>
          <w:w w:val="75"/>
        </w:rPr>
        <w:t>MB.</w:t>
      </w:r>
      <w:r>
        <w:t xml:space="preserve"> </w:t>
      </w:r>
      <w:r>
        <w:rPr>
          <w:w w:val="75"/>
        </w:rPr>
        <w:t>Si</w:t>
      </w:r>
      <w:r>
        <w:t xml:space="preserve"> </w:t>
      </w:r>
      <w:r>
        <w:rPr>
          <w:w w:val="75"/>
        </w:rPr>
        <w:t>los</w:t>
      </w:r>
      <w:r>
        <w:t xml:space="preserve"> </w:t>
      </w:r>
      <w:r>
        <w:rPr>
          <w:w w:val="75"/>
        </w:rPr>
        <w:t>supera</w:t>
      </w:r>
      <w:r>
        <w:t xml:space="preserve"> </w:t>
      </w:r>
      <w:r>
        <w:rPr>
          <w:w w:val="75"/>
        </w:rPr>
        <w:t>se recomienda</w:t>
      </w:r>
      <w:r>
        <w:t xml:space="preserve"> </w:t>
      </w:r>
      <w:r>
        <w:rPr>
          <w:w w:val="75"/>
        </w:rPr>
        <w:t>dividir</w:t>
      </w:r>
      <w:r>
        <w:t xml:space="preserve"> </w:t>
      </w:r>
      <w:r>
        <w:rPr>
          <w:w w:val="75"/>
        </w:rPr>
        <w:t>el</w:t>
      </w:r>
      <w:r>
        <w:t xml:space="preserve"> </w:t>
      </w:r>
      <w:r>
        <w:rPr>
          <w:w w:val="75"/>
        </w:rPr>
        <w:t>envío</w:t>
      </w:r>
      <w:r>
        <w:t xml:space="preserve"> </w:t>
      </w:r>
      <w:r>
        <w:rPr>
          <w:w w:val="75"/>
        </w:rPr>
        <w:t>en</w:t>
      </w:r>
      <w:r>
        <w:t xml:space="preserve"> </w:t>
      </w:r>
      <w:r>
        <w:rPr>
          <w:w w:val="75"/>
        </w:rPr>
        <w:t>varios</w:t>
      </w:r>
      <w:r>
        <w:t xml:space="preserve"> </w:t>
      </w:r>
      <w:r>
        <w:rPr>
          <w:w w:val="75"/>
        </w:rPr>
        <w:t>correos</w:t>
      </w:r>
      <w:r>
        <w:t xml:space="preserve"> </w:t>
      </w:r>
      <w:r>
        <w:rPr>
          <w:w w:val="75"/>
        </w:rPr>
        <w:t>para</w:t>
      </w:r>
      <w:r>
        <w:rPr>
          <w:w w:val="80"/>
        </w:rPr>
        <w:t xml:space="preserve"> evitar</w:t>
      </w:r>
      <w:r>
        <w:t xml:space="preserve"> </w:t>
      </w:r>
      <w:r>
        <w:rPr>
          <w:w w:val="80"/>
        </w:rPr>
        <w:t>retraso en el correo, igualmente se recomienda estar</w:t>
      </w:r>
      <w:r>
        <w:rPr>
          <w:spacing w:val="13"/>
        </w:rPr>
        <w:t xml:space="preserve"> </w:t>
      </w:r>
      <w:r>
        <w:rPr>
          <w:w w:val="80"/>
        </w:rPr>
        <w:t>atento y confirmar</w:t>
      </w:r>
      <w:r>
        <w:rPr>
          <w:spacing w:val="27"/>
        </w:rPr>
        <w:t xml:space="preserve"> </w:t>
      </w:r>
      <w:r>
        <w:rPr>
          <w:w w:val="80"/>
        </w:rPr>
        <w:t>que la entidad estatal reciba los archivos correctamente.</w:t>
      </w:r>
      <w:r>
        <w:rPr>
          <w:spacing w:val="80"/>
        </w:rPr>
        <w:t xml:space="preserve"> </w:t>
      </w:r>
      <w:r>
        <w:rPr>
          <w:w w:val="80"/>
        </w:rPr>
        <w:t>4.</w:t>
      </w:r>
    </w:p>
    <w:p w14:paraId="22CDF599" w14:textId="77777777" w:rsidR="008D0A40" w:rsidRDefault="00000000">
      <w:pPr>
        <w:pStyle w:val="Ttulo4"/>
        <w:numPr>
          <w:ilvl w:val="1"/>
          <w:numId w:val="19"/>
        </w:numPr>
        <w:tabs>
          <w:tab w:val="left" w:pos="798"/>
        </w:tabs>
        <w:spacing w:before="214"/>
        <w:ind w:left="798" w:hanging="265"/>
        <w:jc w:val="both"/>
      </w:pPr>
      <w:r>
        <w:rPr>
          <w:w w:val="75"/>
        </w:rPr>
        <w:t>Presentación</w:t>
      </w:r>
      <w:r>
        <w:rPr>
          <w:spacing w:val="7"/>
        </w:rPr>
        <w:t xml:space="preserve"> </w:t>
      </w:r>
      <w:r>
        <w:rPr>
          <w:w w:val="75"/>
        </w:rPr>
        <w:t>de</w:t>
      </w:r>
      <w:r>
        <w:rPr>
          <w:spacing w:val="7"/>
        </w:rPr>
        <w:t xml:space="preserve"> </w:t>
      </w:r>
      <w:r>
        <w:rPr>
          <w:spacing w:val="-2"/>
          <w:w w:val="75"/>
        </w:rPr>
        <w:t>observaciones:</w:t>
      </w:r>
    </w:p>
    <w:p w14:paraId="5253A4E7" w14:textId="77777777" w:rsidR="008D0A40" w:rsidRDefault="008D0A40">
      <w:pPr>
        <w:pStyle w:val="Textoindependiente"/>
        <w:spacing w:before="223"/>
        <w:rPr>
          <w:rFonts w:ascii="Arial"/>
          <w:b/>
        </w:rPr>
      </w:pPr>
    </w:p>
    <w:p w14:paraId="6DEA2634" w14:textId="77777777" w:rsidR="008D0A40" w:rsidRDefault="00000000">
      <w:pPr>
        <w:pStyle w:val="Textoindependiente"/>
        <w:ind w:left="533" w:right="175"/>
        <w:jc w:val="both"/>
      </w:pPr>
      <w:r>
        <w:rPr>
          <w:w w:val="75"/>
        </w:rPr>
        <w:t>En</w:t>
      </w:r>
      <w:r>
        <w:t xml:space="preserve"> </w:t>
      </w:r>
      <w:r>
        <w:rPr>
          <w:w w:val="75"/>
        </w:rPr>
        <w:t>razón</w:t>
      </w:r>
      <w:r>
        <w:t xml:space="preserve"> </w:t>
      </w:r>
      <w:r>
        <w:rPr>
          <w:w w:val="75"/>
        </w:rPr>
        <w:t>a</w:t>
      </w:r>
      <w:r>
        <w:t xml:space="preserve"> </w:t>
      </w:r>
      <w:r>
        <w:rPr>
          <w:w w:val="75"/>
        </w:rPr>
        <w:t>la</w:t>
      </w:r>
      <w:r>
        <w:t xml:space="preserve"> </w:t>
      </w:r>
      <w:r>
        <w:rPr>
          <w:w w:val="75"/>
        </w:rPr>
        <w:t>presentación</w:t>
      </w:r>
      <w:r>
        <w:t xml:space="preserve"> </w:t>
      </w:r>
      <w:r>
        <w:rPr>
          <w:w w:val="75"/>
        </w:rPr>
        <w:t>de</w:t>
      </w:r>
      <w:r>
        <w:t xml:space="preserve"> </w:t>
      </w:r>
      <w:r>
        <w:rPr>
          <w:w w:val="75"/>
        </w:rPr>
        <w:t>observaciones</w:t>
      </w:r>
      <w:r>
        <w:t xml:space="preserve"> </w:t>
      </w:r>
      <w:r>
        <w:rPr>
          <w:w w:val="75"/>
        </w:rPr>
        <w:t>por parte</w:t>
      </w:r>
      <w:r>
        <w:t xml:space="preserve"> </w:t>
      </w:r>
      <w:r>
        <w:rPr>
          <w:w w:val="75"/>
        </w:rPr>
        <w:t>de los</w:t>
      </w:r>
      <w:r>
        <w:rPr>
          <w:spacing w:val="40"/>
        </w:rPr>
        <w:t xml:space="preserve"> </w:t>
      </w:r>
      <w:r>
        <w:rPr>
          <w:w w:val="75"/>
        </w:rPr>
        <w:t>oferentes</w:t>
      </w:r>
      <w:r>
        <w:t xml:space="preserve"> </w:t>
      </w:r>
      <w:r>
        <w:rPr>
          <w:w w:val="75"/>
        </w:rPr>
        <w:t>antes</w:t>
      </w:r>
      <w:r>
        <w:t xml:space="preserve"> </w:t>
      </w:r>
      <w:r>
        <w:rPr>
          <w:w w:val="75"/>
        </w:rPr>
        <w:t>de</w:t>
      </w:r>
      <w:r>
        <w:t xml:space="preserve"> </w:t>
      </w:r>
      <w:r>
        <w:rPr>
          <w:w w:val="75"/>
        </w:rPr>
        <w:t>la</w:t>
      </w:r>
      <w:r>
        <w:t xml:space="preserve"> </w:t>
      </w:r>
      <w:r>
        <w:rPr>
          <w:w w:val="75"/>
        </w:rPr>
        <w:t>fecha</w:t>
      </w:r>
      <w:r>
        <w:t xml:space="preserve"> </w:t>
      </w:r>
      <w:r>
        <w:rPr>
          <w:w w:val="75"/>
        </w:rPr>
        <w:t>límite</w:t>
      </w:r>
      <w:r>
        <w:t xml:space="preserve"> </w:t>
      </w:r>
      <w:r>
        <w:rPr>
          <w:w w:val="75"/>
        </w:rPr>
        <w:t>para</w:t>
      </w:r>
      <w:r>
        <w:t xml:space="preserve"> </w:t>
      </w:r>
      <w:r>
        <w:rPr>
          <w:w w:val="75"/>
        </w:rPr>
        <w:t>presentación</w:t>
      </w:r>
      <w:r>
        <w:t xml:space="preserve"> </w:t>
      </w:r>
      <w:r>
        <w:rPr>
          <w:w w:val="75"/>
        </w:rPr>
        <w:t>de</w:t>
      </w:r>
      <w:r>
        <w:t xml:space="preserve"> </w:t>
      </w:r>
      <w:r>
        <w:rPr>
          <w:w w:val="75"/>
        </w:rPr>
        <w:t>estas,</w:t>
      </w:r>
      <w:r>
        <w:t xml:space="preserve"> </w:t>
      </w:r>
      <w:r>
        <w:rPr>
          <w:w w:val="75"/>
        </w:rPr>
        <w:t>el</w:t>
      </w:r>
      <w:r>
        <w:t xml:space="preserve"> </w:t>
      </w:r>
      <w:r>
        <w:rPr>
          <w:w w:val="75"/>
        </w:rPr>
        <w:t>Proveedor</w:t>
      </w:r>
      <w:r>
        <w:rPr>
          <w:spacing w:val="80"/>
        </w:rPr>
        <w:t xml:space="preserve"> </w:t>
      </w:r>
      <w:r>
        <w:rPr>
          <w:w w:val="75"/>
        </w:rPr>
        <w:t>debe</w:t>
      </w:r>
      <w:r>
        <w:t xml:space="preserve"> </w:t>
      </w:r>
      <w:r>
        <w:rPr>
          <w:w w:val="70"/>
        </w:rPr>
        <w:t>enviar</w:t>
      </w:r>
      <w:r>
        <w:t xml:space="preserve"> </w:t>
      </w:r>
      <w:r>
        <w:rPr>
          <w:w w:val="70"/>
        </w:rPr>
        <w:t>un</w:t>
      </w:r>
      <w:r>
        <w:t xml:space="preserve"> </w:t>
      </w:r>
      <w:r>
        <w:rPr>
          <w:w w:val="70"/>
        </w:rPr>
        <w:t>correo</w:t>
      </w:r>
      <w:r>
        <w:t xml:space="preserve"> </w:t>
      </w:r>
      <w:r>
        <w:rPr>
          <w:w w:val="70"/>
        </w:rPr>
        <w:t>electrónico</w:t>
      </w:r>
      <w:r>
        <w:t xml:space="preserve"> </w:t>
      </w:r>
      <w:r>
        <w:rPr>
          <w:w w:val="70"/>
        </w:rPr>
        <w:t>manifestando</w:t>
      </w:r>
      <w:r>
        <w:t xml:space="preserve"> </w:t>
      </w:r>
      <w:r>
        <w:rPr>
          <w:w w:val="70"/>
        </w:rPr>
        <w:t>la</w:t>
      </w:r>
      <w:r>
        <w:t xml:space="preserve"> </w:t>
      </w:r>
      <w:r>
        <w:rPr>
          <w:w w:val="70"/>
        </w:rPr>
        <w:t>imposibilidad</w:t>
      </w:r>
      <w:r>
        <w:t xml:space="preserve"> </w:t>
      </w:r>
      <w:r>
        <w:rPr>
          <w:w w:val="70"/>
        </w:rPr>
        <w:t>de</w:t>
      </w:r>
      <w:r>
        <w:t xml:space="preserve"> </w:t>
      </w:r>
      <w:r>
        <w:rPr>
          <w:w w:val="70"/>
        </w:rPr>
        <w:t>presentar</w:t>
      </w:r>
      <w:r>
        <w:t xml:space="preserve"> </w:t>
      </w:r>
      <w:r>
        <w:rPr>
          <w:w w:val="70"/>
        </w:rPr>
        <w:t>observaciones</w:t>
      </w:r>
      <w:r>
        <w:rPr>
          <w:spacing w:val="40"/>
        </w:rPr>
        <w:t xml:space="preserve"> </w:t>
      </w:r>
      <w:r>
        <w:rPr>
          <w:w w:val="70"/>
        </w:rPr>
        <w:t>antes</w:t>
      </w:r>
      <w:r>
        <w:t xml:space="preserve"> </w:t>
      </w:r>
      <w:r>
        <w:rPr>
          <w:w w:val="70"/>
        </w:rPr>
        <w:t>de</w:t>
      </w:r>
      <w:r>
        <w:t xml:space="preserve"> </w:t>
      </w:r>
      <w:r>
        <w:rPr>
          <w:w w:val="70"/>
        </w:rPr>
        <w:t>la</w:t>
      </w:r>
      <w:r>
        <w:t xml:space="preserve"> </w:t>
      </w:r>
      <w:r>
        <w:rPr>
          <w:w w:val="70"/>
        </w:rPr>
        <w:t>fecha</w:t>
      </w:r>
      <w:r>
        <w:t xml:space="preserve"> </w:t>
      </w:r>
      <w:r>
        <w:rPr>
          <w:w w:val="70"/>
        </w:rPr>
        <w:t>límite</w:t>
      </w:r>
      <w:r>
        <w:t xml:space="preserve"> </w:t>
      </w:r>
      <w:r>
        <w:rPr>
          <w:w w:val="70"/>
        </w:rPr>
        <w:t>para</w:t>
      </w:r>
      <w:r>
        <w:t xml:space="preserve"> </w:t>
      </w:r>
      <w:r>
        <w:rPr>
          <w:w w:val="70"/>
        </w:rPr>
        <w:t>presentación</w:t>
      </w:r>
      <w:r>
        <w:t xml:space="preserve"> </w:t>
      </w:r>
      <w:r>
        <w:rPr>
          <w:w w:val="70"/>
        </w:rPr>
        <w:t>de</w:t>
      </w:r>
      <w:r>
        <w:t xml:space="preserve"> </w:t>
      </w:r>
      <w:r>
        <w:rPr>
          <w:w w:val="70"/>
        </w:rPr>
        <w:t>estas,</w:t>
      </w:r>
      <w:r>
        <w:t xml:space="preserve"> </w:t>
      </w:r>
      <w:r>
        <w:rPr>
          <w:w w:val="70"/>
        </w:rPr>
        <w:t>junto</w:t>
      </w:r>
      <w:r>
        <w:rPr>
          <w:spacing w:val="40"/>
        </w:rPr>
        <w:t xml:space="preserve"> </w:t>
      </w:r>
      <w:r>
        <w:rPr>
          <w:w w:val="70"/>
        </w:rPr>
        <w:t>con</w:t>
      </w:r>
      <w:r>
        <w:t xml:space="preserve"> </w:t>
      </w:r>
      <w:r>
        <w:rPr>
          <w:w w:val="70"/>
        </w:rPr>
        <w:t>sus</w:t>
      </w:r>
      <w:r>
        <w:rPr>
          <w:w w:val="85"/>
        </w:rPr>
        <w:t xml:space="preserve"> observaciones, tanto a la invitación pública, como al informe de evaluación del proceso, antes de</w:t>
      </w:r>
      <w:r>
        <w:t xml:space="preserve"> </w:t>
      </w:r>
      <w:r>
        <w:rPr>
          <w:w w:val="85"/>
        </w:rPr>
        <w:t>finalizar los tiempos definidos en plataforma para tal fin.</w:t>
      </w:r>
    </w:p>
    <w:p w14:paraId="4AC8957F" w14:textId="77777777" w:rsidR="008D0A40" w:rsidRDefault="008D0A40">
      <w:pPr>
        <w:pStyle w:val="Textoindependiente"/>
      </w:pPr>
    </w:p>
    <w:p w14:paraId="0C1C05AD" w14:textId="77777777" w:rsidR="008D0A40" w:rsidRDefault="008D0A40">
      <w:pPr>
        <w:pStyle w:val="Textoindependiente"/>
        <w:spacing w:before="9"/>
      </w:pPr>
    </w:p>
    <w:p w14:paraId="2A127DD7" w14:textId="77777777" w:rsidR="008D0A40" w:rsidRDefault="00000000">
      <w:pPr>
        <w:pStyle w:val="Ttulo4"/>
        <w:numPr>
          <w:ilvl w:val="1"/>
          <w:numId w:val="19"/>
        </w:numPr>
        <w:tabs>
          <w:tab w:val="left" w:pos="760"/>
        </w:tabs>
        <w:ind w:left="760" w:hanging="287"/>
        <w:jc w:val="both"/>
      </w:pPr>
      <w:r>
        <w:rPr>
          <w:w w:val="80"/>
        </w:rPr>
        <w:t>Estudios</w:t>
      </w:r>
      <w:r>
        <w:t xml:space="preserve"> </w:t>
      </w:r>
      <w:r>
        <w:rPr>
          <w:w w:val="80"/>
        </w:rPr>
        <w:t>de</w:t>
      </w:r>
      <w:r>
        <w:rPr>
          <w:spacing w:val="1"/>
        </w:rPr>
        <w:t xml:space="preserve"> </w:t>
      </w:r>
      <w:r>
        <w:rPr>
          <w:spacing w:val="-2"/>
          <w:w w:val="80"/>
        </w:rPr>
        <w:t>seguridad</w:t>
      </w:r>
    </w:p>
    <w:p w14:paraId="2272593B" w14:textId="77777777" w:rsidR="008D0A40" w:rsidRDefault="008D0A40">
      <w:pPr>
        <w:pStyle w:val="Textoindependiente"/>
        <w:spacing w:before="1"/>
        <w:rPr>
          <w:rFonts w:ascii="Arial"/>
          <w:b/>
        </w:rPr>
      </w:pPr>
    </w:p>
    <w:p w14:paraId="17D5E1C9" w14:textId="6C984A84" w:rsidR="008D0A40" w:rsidRDefault="00000000">
      <w:pPr>
        <w:pStyle w:val="Textoindependiente"/>
        <w:spacing w:line="244" w:lineRule="auto"/>
        <w:ind w:left="473" w:right="198"/>
        <w:jc w:val="both"/>
      </w:pPr>
      <w:r>
        <w:rPr>
          <w:w w:val="85"/>
        </w:rPr>
        <w:t>Una vez adjudicado el contrato, el contratista deberá presentar la totalidad de la documentación para elaborar el estudio de</w:t>
      </w:r>
      <w:r>
        <w:rPr>
          <w:spacing w:val="31"/>
        </w:rPr>
        <w:t xml:space="preserve"> </w:t>
      </w:r>
      <w:r>
        <w:rPr>
          <w:w w:val="85"/>
        </w:rPr>
        <w:t>seguridad del personal asignado para la ejecución del contrato</w:t>
      </w:r>
      <w:r w:rsidR="007C04A5">
        <w:rPr>
          <w:w w:val="85"/>
        </w:rPr>
        <w:t xml:space="preserve"> en caso de ser requerido </w:t>
      </w:r>
      <w:proofErr w:type="gramStart"/>
      <w:r w:rsidR="007C04A5">
        <w:rPr>
          <w:w w:val="85"/>
        </w:rPr>
        <w:t>de acuerdo a</w:t>
      </w:r>
      <w:proofErr w:type="gramEnd"/>
      <w:r w:rsidR="007C04A5">
        <w:rPr>
          <w:w w:val="85"/>
        </w:rPr>
        <w:t xml:space="preserve"> la naturaleza y procedimientos internos de la Entidad</w:t>
      </w:r>
      <w:r>
        <w:rPr>
          <w:w w:val="85"/>
        </w:rPr>
        <w:t>.</w:t>
      </w:r>
    </w:p>
    <w:p w14:paraId="03439C16" w14:textId="77777777" w:rsidR="008D0A40" w:rsidRDefault="00000000">
      <w:pPr>
        <w:pStyle w:val="Textoindependiente"/>
        <w:spacing w:before="225"/>
        <w:ind w:left="473" w:right="249"/>
        <w:jc w:val="both"/>
      </w:pPr>
      <w:r>
        <w:rPr>
          <w:w w:val="90"/>
        </w:rPr>
        <w:t xml:space="preserve">EL MINISTERIO se reserva el derecho de no aceptar la vinculación de personas que no aprueben los estudios de seguridad </w:t>
      </w:r>
      <w:r>
        <w:rPr>
          <w:spacing w:val="-2"/>
        </w:rPr>
        <w:t>correspondientes.</w:t>
      </w:r>
    </w:p>
    <w:p w14:paraId="53C7B715" w14:textId="77777777" w:rsidR="008D0A40" w:rsidRDefault="008D0A40">
      <w:pPr>
        <w:pStyle w:val="Textoindependiente"/>
        <w:jc w:val="both"/>
        <w:sectPr w:rsidR="008D0A40">
          <w:pgSz w:w="12250" w:h="18730"/>
          <w:pgMar w:top="1040" w:right="850" w:bottom="1620" w:left="566" w:header="477" w:footer="1363" w:gutter="0"/>
          <w:cols w:space="720"/>
        </w:sectPr>
      </w:pPr>
    </w:p>
    <w:p w14:paraId="2FC77839" w14:textId="77777777" w:rsidR="008D0A40" w:rsidRDefault="008D0A40">
      <w:pPr>
        <w:pStyle w:val="Textoindependiente"/>
      </w:pPr>
    </w:p>
    <w:p w14:paraId="125BFA27" w14:textId="77777777" w:rsidR="008D0A40" w:rsidRDefault="008D0A40">
      <w:pPr>
        <w:pStyle w:val="Textoindependiente"/>
        <w:spacing w:before="78"/>
      </w:pPr>
    </w:p>
    <w:p w14:paraId="6D985CAB" w14:textId="77777777" w:rsidR="008D0A40" w:rsidRDefault="00000000">
      <w:pPr>
        <w:pStyle w:val="Ttulo4"/>
        <w:numPr>
          <w:ilvl w:val="1"/>
          <w:numId w:val="19"/>
        </w:numPr>
        <w:tabs>
          <w:tab w:val="left" w:pos="760"/>
        </w:tabs>
        <w:ind w:left="760" w:hanging="287"/>
      </w:pPr>
      <w:r>
        <w:rPr>
          <w:spacing w:val="-2"/>
        </w:rPr>
        <w:t>Definiciones.</w:t>
      </w:r>
    </w:p>
    <w:p w14:paraId="0927F64C" w14:textId="77777777" w:rsidR="008D0A40" w:rsidRDefault="008D0A40">
      <w:pPr>
        <w:pStyle w:val="Textoindependiente"/>
        <w:spacing w:before="229"/>
        <w:rPr>
          <w:rFonts w:ascii="Arial"/>
          <w:b/>
        </w:rPr>
      </w:pPr>
    </w:p>
    <w:p w14:paraId="5D2083EB" w14:textId="77777777" w:rsidR="008D0A40" w:rsidRDefault="00000000">
      <w:pPr>
        <w:pStyle w:val="Textoindependiente"/>
        <w:spacing w:before="1"/>
        <w:ind w:left="473" w:right="183"/>
        <w:jc w:val="both"/>
      </w:pPr>
      <w:r>
        <w:rPr>
          <w:w w:val="95"/>
        </w:rPr>
        <w:t>Las</w:t>
      </w:r>
      <w:r>
        <w:rPr>
          <w:spacing w:val="-4"/>
          <w:w w:val="95"/>
        </w:rPr>
        <w:t xml:space="preserve"> </w:t>
      </w:r>
      <w:r>
        <w:rPr>
          <w:w w:val="95"/>
        </w:rPr>
        <w:t>expresiones</w:t>
      </w:r>
      <w:r>
        <w:rPr>
          <w:spacing w:val="-3"/>
          <w:w w:val="95"/>
        </w:rPr>
        <w:t xml:space="preserve"> </w:t>
      </w:r>
      <w:r>
        <w:rPr>
          <w:w w:val="95"/>
        </w:rPr>
        <w:t>utilizadas</w:t>
      </w:r>
      <w:r>
        <w:rPr>
          <w:spacing w:val="-3"/>
          <w:w w:val="95"/>
        </w:rPr>
        <w:t xml:space="preserve"> </w:t>
      </w:r>
      <w:r>
        <w:rPr>
          <w:w w:val="95"/>
        </w:rPr>
        <w:t>en</w:t>
      </w:r>
      <w:r>
        <w:rPr>
          <w:spacing w:val="-8"/>
          <w:w w:val="95"/>
        </w:rPr>
        <w:t xml:space="preserve"> </w:t>
      </w:r>
      <w:r>
        <w:rPr>
          <w:w w:val="95"/>
        </w:rPr>
        <w:t>el</w:t>
      </w:r>
      <w:r>
        <w:rPr>
          <w:spacing w:val="-6"/>
          <w:w w:val="95"/>
        </w:rPr>
        <w:t xml:space="preserve"> </w:t>
      </w:r>
      <w:r>
        <w:rPr>
          <w:w w:val="95"/>
        </w:rPr>
        <w:t>presente</w:t>
      </w:r>
      <w:r>
        <w:rPr>
          <w:spacing w:val="-4"/>
          <w:w w:val="95"/>
        </w:rPr>
        <w:t xml:space="preserve"> </w:t>
      </w:r>
      <w:r>
        <w:rPr>
          <w:w w:val="95"/>
        </w:rPr>
        <w:t>documento</w:t>
      </w:r>
      <w:r>
        <w:rPr>
          <w:spacing w:val="-4"/>
          <w:w w:val="95"/>
        </w:rPr>
        <w:t xml:space="preserve"> </w:t>
      </w:r>
      <w:r>
        <w:rPr>
          <w:w w:val="95"/>
        </w:rPr>
        <w:t>con</w:t>
      </w:r>
      <w:r>
        <w:rPr>
          <w:spacing w:val="-3"/>
          <w:w w:val="95"/>
        </w:rPr>
        <w:t xml:space="preserve"> </w:t>
      </w:r>
      <w:r>
        <w:rPr>
          <w:w w:val="95"/>
        </w:rPr>
        <w:t>mayúscula</w:t>
      </w:r>
      <w:r>
        <w:rPr>
          <w:spacing w:val="-4"/>
          <w:w w:val="95"/>
        </w:rPr>
        <w:t xml:space="preserve"> </w:t>
      </w:r>
      <w:r>
        <w:rPr>
          <w:w w:val="95"/>
        </w:rPr>
        <w:t>inicial</w:t>
      </w:r>
      <w:r>
        <w:rPr>
          <w:spacing w:val="-8"/>
          <w:w w:val="95"/>
        </w:rPr>
        <w:t xml:space="preserve"> </w:t>
      </w:r>
      <w:r>
        <w:rPr>
          <w:w w:val="95"/>
        </w:rPr>
        <w:t>deben</w:t>
      </w:r>
      <w:r>
        <w:rPr>
          <w:spacing w:val="-8"/>
          <w:w w:val="95"/>
        </w:rPr>
        <w:t xml:space="preserve"> </w:t>
      </w:r>
      <w:r>
        <w:rPr>
          <w:w w:val="95"/>
        </w:rPr>
        <w:t>ser</w:t>
      </w:r>
      <w:r>
        <w:rPr>
          <w:spacing w:val="-6"/>
          <w:w w:val="95"/>
        </w:rPr>
        <w:t xml:space="preserve"> </w:t>
      </w:r>
      <w:r>
        <w:rPr>
          <w:w w:val="95"/>
        </w:rPr>
        <w:t>entendidas</w:t>
      </w:r>
      <w:r>
        <w:rPr>
          <w:spacing w:val="-1"/>
          <w:w w:val="95"/>
        </w:rPr>
        <w:t xml:space="preserve"> </w:t>
      </w:r>
      <w:r>
        <w:rPr>
          <w:w w:val="95"/>
        </w:rPr>
        <w:t>con</w:t>
      </w:r>
      <w:r>
        <w:rPr>
          <w:spacing w:val="-5"/>
          <w:w w:val="95"/>
        </w:rPr>
        <w:t xml:space="preserve"> </w:t>
      </w:r>
      <w:r>
        <w:rPr>
          <w:w w:val="95"/>
        </w:rPr>
        <w:t>el</w:t>
      </w:r>
      <w:r>
        <w:rPr>
          <w:spacing w:val="-11"/>
          <w:w w:val="95"/>
        </w:rPr>
        <w:t xml:space="preserve"> </w:t>
      </w:r>
      <w:r>
        <w:rPr>
          <w:w w:val="95"/>
        </w:rPr>
        <w:t>significado</w:t>
      </w:r>
      <w:r>
        <w:rPr>
          <w:spacing w:val="-8"/>
          <w:w w:val="95"/>
        </w:rPr>
        <w:t xml:space="preserve"> </w:t>
      </w:r>
      <w:r>
        <w:rPr>
          <w:w w:val="95"/>
        </w:rPr>
        <w:t>que</w:t>
      </w:r>
      <w:r>
        <w:rPr>
          <w:spacing w:val="-8"/>
          <w:w w:val="95"/>
        </w:rPr>
        <w:t xml:space="preserve"> </w:t>
      </w:r>
      <w:r>
        <w:rPr>
          <w:w w:val="95"/>
        </w:rPr>
        <w:t xml:space="preserve">a </w:t>
      </w:r>
      <w:r>
        <w:rPr>
          <w:w w:val="85"/>
        </w:rPr>
        <w:t>continuación se</w:t>
      </w:r>
      <w:r>
        <w:rPr>
          <w:spacing w:val="-1"/>
          <w:w w:val="85"/>
        </w:rPr>
        <w:t xml:space="preserve"> </w:t>
      </w:r>
      <w:r>
        <w:rPr>
          <w:w w:val="85"/>
        </w:rPr>
        <w:t>indica.</w:t>
      </w:r>
      <w:r>
        <w:rPr>
          <w:spacing w:val="-1"/>
          <w:w w:val="85"/>
        </w:rPr>
        <w:t xml:space="preserve"> </w:t>
      </w:r>
      <w:r>
        <w:rPr>
          <w:w w:val="85"/>
        </w:rPr>
        <w:t>Los términos definidos son utilizados</w:t>
      </w:r>
      <w:r>
        <w:rPr>
          <w:spacing w:val="-1"/>
          <w:w w:val="85"/>
        </w:rPr>
        <w:t xml:space="preserve"> </w:t>
      </w:r>
      <w:r>
        <w:rPr>
          <w:w w:val="85"/>
        </w:rPr>
        <w:t>en singular</w:t>
      </w:r>
      <w:r>
        <w:rPr>
          <w:spacing w:val="-1"/>
          <w:w w:val="85"/>
        </w:rPr>
        <w:t xml:space="preserve"> </w:t>
      </w:r>
      <w:r>
        <w:rPr>
          <w:w w:val="85"/>
        </w:rPr>
        <w:t>y</w:t>
      </w:r>
      <w:r>
        <w:t xml:space="preserve"> </w:t>
      </w:r>
      <w:r>
        <w:rPr>
          <w:w w:val="85"/>
        </w:rPr>
        <w:t>en</w:t>
      </w:r>
      <w:r>
        <w:rPr>
          <w:spacing w:val="-1"/>
          <w:w w:val="85"/>
        </w:rPr>
        <w:t xml:space="preserve"> </w:t>
      </w:r>
      <w:r>
        <w:rPr>
          <w:w w:val="85"/>
        </w:rPr>
        <w:t>plural de</w:t>
      </w:r>
      <w:r>
        <w:rPr>
          <w:spacing w:val="19"/>
        </w:rPr>
        <w:t xml:space="preserve"> </w:t>
      </w:r>
      <w:r>
        <w:rPr>
          <w:w w:val="85"/>
        </w:rPr>
        <w:t>acuerdo como lo requiera</w:t>
      </w:r>
      <w:r>
        <w:rPr>
          <w:spacing w:val="-1"/>
          <w:w w:val="85"/>
        </w:rPr>
        <w:t xml:space="preserve"> </w:t>
      </w:r>
      <w:r>
        <w:rPr>
          <w:w w:val="85"/>
        </w:rPr>
        <w:t>el contexto en el</w:t>
      </w:r>
      <w:r>
        <w:rPr>
          <w:spacing w:val="-3"/>
          <w:w w:val="85"/>
        </w:rPr>
        <w:t xml:space="preserve"> </w:t>
      </w:r>
      <w:r>
        <w:rPr>
          <w:w w:val="85"/>
        </w:rPr>
        <w:t xml:space="preserve">cual </w:t>
      </w:r>
      <w:r>
        <w:rPr>
          <w:w w:val="80"/>
        </w:rPr>
        <w:t>son</w:t>
      </w:r>
      <w:r>
        <w:rPr>
          <w:spacing w:val="-3"/>
          <w:w w:val="80"/>
        </w:rPr>
        <w:t xml:space="preserve"> </w:t>
      </w:r>
      <w:r>
        <w:rPr>
          <w:w w:val="80"/>
        </w:rPr>
        <w:t>utilizados.</w:t>
      </w:r>
      <w:r>
        <w:rPr>
          <w:spacing w:val="-3"/>
          <w:w w:val="80"/>
        </w:rPr>
        <w:t xml:space="preserve"> </w:t>
      </w:r>
      <w:r>
        <w:rPr>
          <w:w w:val="80"/>
        </w:rPr>
        <w:t>Otros</w:t>
      </w:r>
      <w:r>
        <w:rPr>
          <w:spacing w:val="-2"/>
          <w:w w:val="80"/>
        </w:rPr>
        <w:t xml:space="preserve"> </w:t>
      </w:r>
      <w:r>
        <w:rPr>
          <w:w w:val="80"/>
        </w:rPr>
        <w:t>términos</w:t>
      </w:r>
      <w:r>
        <w:rPr>
          <w:spacing w:val="-3"/>
          <w:w w:val="80"/>
        </w:rPr>
        <w:t xml:space="preserve"> </w:t>
      </w:r>
      <w:r>
        <w:rPr>
          <w:w w:val="80"/>
        </w:rPr>
        <w:t>utilizados</w:t>
      </w:r>
      <w:r>
        <w:rPr>
          <w:spacing w:val="-3"/>
          <w:w w:val="80"/>
        </w:rPr>
        <w:t xml:space="preserve"> </w:t>
      </w:r>
      <w:r>
        <w:rPr>
          <w:w w:val="80"/>
        </w:rPr>
        <w:t>con</w:t>
      </w:r>
      <w:r>
        <w:rPr>
          <w:spacing w:val="-2"/>
          <w:w w:val="80"/>
        </w:rPr>
        <w:t xml:space="preserve"> </w:t>
      </w:r>
      <w:r>
        <w:rPr>
          <w:w w:val="80"/>
        </w:rPr>
        <w:t>mayúscula</w:t>
      </w:r>
      <w:r>
        <w:rPr>
          <w:spacing w:val="-3"/>
          <w:w w:val="80"/>
        </w:rPr>
        <w:t xml:space="preserve"> </w:t>
      </w:r>
      <w:r>
        <w:rPr>
          <w:w w:val="80"/>
        </w:rPr>
        <w:t>inicial</w:t>
      </w:r>
      <w:r>
        <w:rPr>
          <w:spacing w:val="-7"/>
        </w:rPr>
        <w:t xml:space="preserve"> </w:t>
      </w:r>
      <w:r>
        <w:rPr>
          <w:w w:val="80"/>
        </w:rPr>
        <w:t>deben</w:t>
      </w:r>
      <w:r>
        <w:rPr>
          <w:spacing w:val="-3"/>
          <w:w w:val="80"/>
        </w:rPr>
        <w:t xml:space="preserve"> </w:t>
      </w:r>
      <w:r>
        <w:rPr>
          <w:w w:val="80"/>
        </w:rPr>
        <w:t>ser</w:t>
      </w:r>
      <w:r>
        <w:rPr>
          <w:spacing w:val="-4"/>
        </w:rPr>
        <w:t xml:space="preserve"> </w:t>
      </w:r>
      <w:r>
        <w:rPr>
          <w:w w:val="80"/>
        </w:rPr>
        <w:t>entendidos</w:t>
      </w:r>
      <w:r>
        <w:rPr>
          <w:spacing w:val="-3"/>
          <w:w w:val="80"/>
        </w:rPr>
        <w:t xml:space="preserve"> </w:t>
      </w:r>
      <w:r>
        <w:rPr>
          <w:w w:val="80"/>
        </w:rPr>
        <w:t>de</w:t>
      </w:r>
      <w:r>
        <w:rPr>
          <w:spacing w:val="-3"/>
          <w:w w:val="80"/>
        </w:rPr>
        <w:t xml:space="preserve"> </w:t>
      </w:r>
      <w:r>
        <w:rPr>
          <w:w w:val="80"/>
        </w:rPr>
        <w:t>acuerdo</w:t>
      </w:r>
      <w:r>
        <w:rPr>
          <w:spacing w:val="-2"/>
          <w:w w:val="80"/>
        </w:rPr>
        <w:t xml:space="preserve"> </w:t>
      </w:r>
      <w:r>
        <w:rPr>
          <w:w w:val="80"/>
        </w:rPr>
        <w:t>con</w:t>
      </w:r>
      <w:r>
        <w:rPr>
          <w:spacing w:val="-3"/>
          <w:w w:val="80"/>
        </w:rPr>
        <w:t xml:space="preserve"> </w:t>
      </w:r>
      <w:r>
        <w:rPr>
          <w:w w:val="80"/>
        </w:rPr>
        <w:t>la</w:t>
      </w:r>
      <w:r>
        <w:rPr>
          <w:spacing w:val="-3"/>
          <w:w w:val="80"/>
        </w:rPr>
        <w:t xml:space="preserve"> </w:t>
      </w:r>
      <w:r>
        <w:rPr>
          <w:w w:val="80"/>
        </w:rPr>
        <w:t>definición</w:t>
      </w:r>
      <w:r>
        <w:t xml:space="preserve"> </w:t>
      </w:r>
      <w:r>
        <w:rPr>
          <w:w w:val="80"/>
        </w:rPr>
        <w:t>contenida</w:t>
      </w:r>
      <w:r>
        <w:rPr>
          <w:spacing w:val="-3"/>
          <w:w w:val="80"/>
        </w:rPr>
        <w:t xml:space="preserve"> </w:t>
      </w:r>
      <w:r>
        <w:rPr>
          <w:w w:val="80"/>
        </w:rPr>
        <w:t>en</w:t>
      </w:r>
      <w:r>
        <w:rPr>
          <w:spacing w:val="-3"/>
          <w:w w:val="80"/>
        </w:rPr>
        <w:t xml:space="preserve"> </w:t>
      </w:r>
      <w:r>
        <w:rPr>
          <w:w w:val="80"/>
        </w:rPr>
        <w:t>el</w:t>
      </w:r>
      <w:r>
        <w:rPr>
          <w:spacing w:val="-2"/>
        </w:rPr>
        <w:t xml:space="preserve"> </w:t>
      </w:r>
      <w:r>
        <w:rPr>
          <w:w w:val="80"/>
        </w:rPr>
        <w:t>Decreto</w:t>
      </w:r>
      <w:r>
        <w:rPr>
          <w:spacing w:val="29"/>
        </w:rPr>
        <w:t xml:space="preserve"> </w:t>
      </w:r>
      <w:r>
        <w:rPr>
          <w:w w:val="80"/>
        </w:rPr>
        <w:t xml:space="preserve">1082 </w:t>
      </w:r>
      <w:r>
        <w:rPr>
          <w:w w:val="85"/>
        </w:rPr>
        <w:t>de 2015. Los términos no definidos a continuación deben entenderse</w:t>
      </w:r>
      <w:r>
        <w:rPr>
          <w:spacing w:val="15"/>
        </w:rPr>
        <w:t xml:space="preserve"> </w:t>
      </w:r>
      <w:r>
        <w:rPr>
          <w:w w:val="85"/>
        </w:rPr>
        <w:t>de acuerdo con su significado natural y obvio.</w:t>
      </w:r>
    </w:p>
    <w:p w14:paraId="4371C50F" w14:textId="77777777" w:rsidR="008D0A40" w:rsidRDefault="008D0A40">
      <w:pPr>
        <w:pStyle w:val="Textoindependiente"/>
        <w:spacing w:before="10"/>
      </w:pPr>
    </w:p>
    <w:tbl>
      <w:tblPr>
        <w:tblStyle w:val="TableNormal"/>
        <w:tblW w:w="0" w:type="auto"/>
        <w:tblInd w:w="9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2"/>
        <w:gridCol w:w="6868"/>
      </w:tblGrid>
      <w:tr w:rsidR="008D0A40" w14:paraId="1970BD2E" w14:textId="77777777">
        <w:trPr>
          <w:trHeight w:val="304"/>
        </w:trPr>
        <w:tc>
          <w:tcPr>
            <w:tcW w:w="8980" w:type="dxa"/>
            <w:gridSpan w:val="2"/>
            <w:shd w:val="clear" w:color="auto" w:fill="BABABA"/>
          </w:tcPr>
          <w:p w14:paraId="7EA19F7F" w14:textId="77777777" w:rsidR="008D0A40" w:rsidRDefault="00000000">
            <w:pPr>
              <w:pStyle w:val="TableParagraph"/>
              <w:spacing w:before="37"/>
              <w:ind w:left="33"/>
              <w:jc w:val="center"/>
              <w:rPr>
                <w:rFonts w:ascii="Arial"/>
                <w:b/>
                <w:sz w:val="18"/>
              </w:rPr>
            </w:pPr>
            <w:r>
              <w:rPr>
                <w:rFonts w:ascii="Arial"/>
                <w:b/>
                <w:spacing w:val="-2"/>
                <w:sz w:val="18"/>
              </w:rPr>
              <w:t>DEFINICIONES</w:t>
            </w:r>
          </w:p>
        </w:tc>
      </w:tr>
      <w:tr w:rsidR="008D0A40" w14:paraId="0E27C9C3" w14:textId="77777777">
        <w:trPr>
          <w:trHeight w:val="558"/>
        </w:trPr>
        <w:tc>
          <w:tcPr>
            <w:tcW w:w="2112" w:type="dxa"/>
          </w:tcPr>
          <w:p w14:paraId="151652DF" w14:textId="77777777" w:rsidR="008D0A40" w:rsidRDefault="00000000">
            <w:pPr>
              <w:pStyle w:val="TableParagraph"/>
              <w:spacing w:before="165"/>
              <w:ind w:left="27"/>
              <w:jc w:val="center"/>
              <w:rPr>
                <w:sz w:val="18"/>
              </w:rPr>
            </w:pPr>
            <w:r>
              <w:rPr>
                <w:spacing w:val="-2"/>
                <w:w w:val="85"/>
                <w:sz w:val="18"/>
              </w:rPr>
              <w:t>Acta</w:t>
            </w:r>
            <w:r>
              <w:rPr>
                <w:spacing w:val="-9"/>
                <w:sz w:val="18"/>
              </w:rPr>
              <w:t xml:space="preserve"> </w:t>
            </w:r>
            <w:r>
              <w:rPr>
                <w:spacing w:val="-2"/>
                <w:w w:val="85"/>
                <w:sz w:val="18"/>
              </w:rPr>
              <w:t>de</w:t>
            </w:r>
            <w:r>
              <w:rPr>
                <w:spacing w:val="-4"/>
                <w:sz w:val="18"/>
              </w:rPr>
              <w:t xml:space="preserve"> </w:t>
            </w:r>
            <w:r>
              <w:rPr>
                <w:spacing w:val="-2"/>
                <w:w w:val="85"/>
                <w:sz w:val="18"/>
              </w:rPr>
              <w:t>Inicio</w:t>
            </w:r>
          </w:p>
        </w:tc>
        <w:tc>
          <w:tcPr>
            <w:tcW w:w="6868" w:type="dxa"/>
          </w:tcPr>
          <w:p w14:paraId="14760197" w14:textId="77777777" w:rsidR="008D0A40" w:rsidRDefault="00000000">
            <w:pPr>
              <w:pStyle w:val="TableParagraph"/>
              <w:spacing w:before="53" w:line="244" w:lineRule="auto"/>
              <w:ind w:left="18" w:right="490"/>
              <w:rPr>
                <w:sz w:val="20"/>
              </w:rPr>
            </w:pPr>
            <w:r>
              <w:rPr>
                <w:w w:val="75"/>
                <w:sz w:val="20"/>
              </w:rPr>
              <w:t>Documento</w:t>
            </w:r>
            <w:r>
              <w:rPr>
                <w:sz w:val="20"/>
              </w:rPr>
              <w:t xml:space="preserve"> </w:t>
            </w:r>
            <w:r>
              <w:rPr>
                <w:w w:val="75"/>
                <w:sz w:val="20"/>
              </w:rPr>
              <w:t>que</w:t>
            </w:r>
            <w:r>
              <w:rPr>
                <w:sz w:val="20"/>
              </w:rPr>
              <w:t xml:space="preserve"> </w:t>
            </w:r>
            <w:r>
              <w:rPr>
                <w:w w:val="75"/>
                <w:sz w:val="20"/>
              </w:rPr>
              <w:t>registra</w:t>
            </w:r>
            <w:r>
              <w:rPr>
                <w:sz w:val="20"/>
              </w:rPr>
              <w:t xml:space="preserve"> </w:t>
            </w:r>
            <w:r>
              <w:rPr>
                <w:w w:val="75"/>
                <w:sz w:val="20"/>
              </w:rPr>
              <w:t>la</w:t>
            </w:r>
            <w:r>
              <w:rPr>
                <w:sz w:val="20"/>
              </w:rPr>
              <w:t xml:space="preserve"> </w:t>
            </w:r>
            <w:r>
              <w:rPr>
                <w:w w:val="75"/>
                <w:sz w:val="20"/>
              </w:rPr>
              <w:t>fecha,</w:t>
            </w:r>
            <w:r>
              <w:rPr>
                <w:sz w:val="20"/>
              </w:rPr>
              <w:t xml:space="preserve"> </w:t>
            </w:r>
            <w:r>
              <w:rPr>
                <w:w w:val="75"/>
                <w:sz w:val="20"/>
              </w:rPr>
              <w:t>las</w:t>
            </w:r>
            <w:r>
              <w:rPr>
                <w:spacing w:val="31"/>
                <w:sz w:val="20"/>
              </w:rPr>
              <w:t xml:space="preserve"> </w:t>
            </w:r>
            <w:r>
              <w:rPr>
                <w:w w:val="75"/>
                <w:sz w:val="20"/>
              </w:rPr>
              <w:t>condiciones</w:t>
            </w:r>
            <w:r>
              <w:rPr>
                <w:sz w:val="20"/>
              </w:rPr>
              <w:t xml:space="preserve"> </w:t>
            </w:r>
            <w:r>
              <w:rPr>
                <w:w w:val="75"/>
                <w:sz w:val="20"/>
              </w:rPr>
              <w:t>y</w:t>
            </w:r>
            <w:r>
              <w:rPr>
                <w:sz w:val="20"/>
              </w:rPr>
              <w:t xml:space="preserve"> </w:t>
            </w:r>
            <w:r>
              <w:rPr>
                <w:w w:val="75"/>
                <w:sz w:val="20"/>
              </w:rPr>
              <w:t>el</w:t>
            </w:r>
            <w:r>
              <w:rPr>
                <w:sz w:val="20"/>
              </w:rPr>
              <w:t xml:space="preserve"> </w:t>
            </w:r>
            <w:r>
              <w:rPr>
                <w:w w:val="75"/>
                <w:sz w:val="20"/>
              </w:rPr>
              <w:t>lugar</w:t>
            </w:r>
            <w:r>
              <w:rPr>
                <w:sz w:val="20"/>
              </w:rPr>
              <w:t xml:space="preserve"> </w:t>
            </w:r>
            <w:r>
              <w:rPr>
                <w:w w:val="75"/>
                <w:sz w:val="20"/>
              </w:rPr>
              <w:t>de</w:t>
            </w:r>
            <w:r>
              <w:rPr>
                <w:sz w:val="20"/>
              </w:rPr>
              <w:t xml:space="preserve"> </w:t>
            </w:r>
            <w:r>
              <w:rPr>
                <w:w w:val="75"/>
                <w:sz w:val="20"/>
              </w:rPr>
              <w:t>inicio</w:t>
            </w:r>
            <w:r>
              <w:rPr>
                <w:sz w:val="20"/>
              </w:rPr>
              <w:t xml:space="preserve"> </w:t>
            </w:r>
            <w:r>
              <w:rPr>
                <w:w w:val="75"/>
                <w:sz w:val="20"/>
              </w:rPr>
              <w:t>de</w:t>
            </w:r>
            <w:r>
              <w:rPr>
                <w:sz w:val="20"/>
              </w:rPr>
              <w:t xml:space="preserve"> </w:t>
            </w:r>
            <w:r>
              <w:rPr>
                <w:w w:val="75"/>
                <w:sz w:val="20"/>
              </w:rPr>
              <w:t>ejecución</w:t>
            </w:r>
            <w:r>
              <w:rPr>
                <w:spacing w:val="30"/>
                <w:sz w:val="20"/>
              </w:rPr>
              <w:t xml:space="preserve"> </w:t>
            </w:r>
            <w:r>
              <w:rPr>
                <w:w w:val="75"/>
                <w:sz w:val="20"/>
              </w:rPr>
              <w:t>del</w:t>
            </w:r>
            <w:r>
              <w:rPr>
                <w:w w:val="90"/>
                <w:sz w:val="20"/>
              </w:rPr>
              <w:t xml:space="preserve"> objeto</w:t>
            </w:r>
            <w:r>
              <w:rPr>
                <w:spacing w:val="80"/>
                <w:sz w:val="20"/>
              </w:rPr>
              <w:t xml:space="preserve"> </w:t>
            </w:r>
            <w:r>
              <w:rPr>
                <w:w w:val="90"/>
                <w:sz w:val="20"/>
              </w:rPr>
              <w:t>del presente Contrato.</w:t>
            </w:r>
          </w:p>
        </w:tc>
      </w:tr>
      <w:tr w:rsidR="008D0A40" w14:paraId="77BB3C5C" w14:textId="77777777">
        <w:trPr>
          <w:trHeight w:val="410"/>
        </w:trPr>
        <w:tc>
          <w:tcPr>
            <w:tcW w:w="2112" w:type="dxa"/>
          </w:tcPr>
          <w:p w14:paraId="2773F164" w14:textId="77777777" w:rsidR="008D0A40" w:rsidRDefault="00000000">
            <w:pPr>
              <w:pStyle w:val="TableParagraph"/>
              <w:spacing w:before="90"/>
              <w:ind w:left="27"/>
              <w:jc w:val="center"/>
              <w:rPr>
                <w:sz w:val="18"/>
              </w:rPr>
            </w:pPr>
            <w:r>
              <w:rPr>
                <w:w w:val="80"/>
                <w:sz w:val="18"/>
              </w:rPr>
              <w:t>Acta</w:t>
            </w:r>
            <w:r>
              <w:rPr>
                <w:spacing w:val="3"/>
                <w:sz w:val="18"/>
              </w:rPr>
              <w:t xml:space="preserve"> </w:t>
            </w:r>
            <w:r>
              <w:rPr>
                <w:w w:val="80"/>
                <w:sz w:val="18"/>
              </w:rPr>
              <w:t>de</w:t>
            </w:r>
            <w:r>
              <w:rPr>
                <w:spacing w:val="5"/>
                <w:sz w:val="18"/>
              </w:rPr>
              <w:t xml:space="preserve"> </w:t>
            </w:r>
            <w:r>
              <w:rPr>
                <w:w w:val="80"/>
                <w:sz w:val="18"/>
              </w:rPr>
              <w:t>Recibo</w:t>
            </w:r>
            <w:r>
              <w:rPr>
                <w:spacing w:val="7"/>
                <w:sz w:val="18"/>
              </w:rPr>
              <w:t xml:space="preserve"> </w:t>
            </w:r>
            <w:r>
              <w:rPr>
                <w:spacing w:val="-2"/>
                <w:w w:val="80"/>
                <w:sz w:val="18"/>
              </w:rPr>
              <w:t>Final</w:t>
            </w:r>
          </w:p>
        </w:tc>
        <w:tc>
          <w:tcPr>
            <w:tcW w:w="6868" w:type="dxa"/>
          </w:tcPr>
          <w:p w14:paraId="260061F8" w14:textId="77777777" w:rsidR="008D0A40" w:rsidRDefault="00000000">
            <w:pPr>
              <w:pStyle w:val="TableParagraph"/>
              <w:spacing w:before="94"/>
              <w:ind w:left="18"/>
              <w:rPr>
                <w:sz w:val="20"/>
              </w:rPr>
            </w:pPr>
            <w:r>
              <w:rPr>
                <w:w w:val="80"/>
                <w:sz w:val="20"/>
              </w:rPr>
              <w:t>Documento</w:t>
            </w:r>
            <w:r>
              <w:rPr>
                <w:spacing w:val="18"/>
                <w:sz w:val="20"/>
              </w:rPr>
              <w:t xml:space="preserve"> </w:t>
            </w:r>
            <w:r>
              <w:rPr>
                <w:w w:val="80"/>
                <w:sz w:val="20"/>
              </w:rPr>
              <w:t>que</w:t>
            </w:r>
            <w:r>
              <w:rPr>
                <w:spacing w:val="8"/>
                <w:sz w:val="20"/>
              </w:rPr>
              <w:t xml:space="preserve"> </w:t>
            </w:r>
            <w:r>
              <w:rPr>
                <w:w w:val="80"/>
                <w:sz w:val="20"/>
              </w:rPr>
              <w:t>registra</w:t>
            </w:r>
            <w:r>
              <w:rPr>
                <w:spacing w:val="14"/>
                <w:sz w:val="20"/>
              </w:rPr>
              <w:t xml:space="preserve"> </w:t>
            </w:r>
            <w:r>
              <w:rPr>
                <w:w w:val="80"/>
                <w:sz w:val="20"/>
              </w:rPr>
              <w:t>la</w:t>
            </w:r>
            <w:r>
              <w:rPr>
                <w:spacing w:val="11"/>
                <w:sz w:val="20"/>
              </w:rPr>
              <w:t xml:space="preserve"> </w:t>
            </w:r>
            <w:r>
              <w:rPr>
                <w:w w:val="80"/>
                <w:sz w:val="20"/>
              </w:rPr>
              <w:t>fecha</w:t>
            </w:r>
            <w:r>
              <w:rPr>
                <w:spacing w:val="15"/>
                <w:sz w:val="20"/>
              </w:rPr>
              <w:t xml:space="preserve"> </w:t>
            </w:r>
            <w:r>
              <w:rPr>
                <w:w w:val="80"/>
                <w:sz w:val="20"/>
              </w:rPr>
              <w:t>y</w:t>
            </w:r>
            <w:r>
              <w:rPr>
                <w:spacing w:val="18"/>
                <w:sz w:val="20"/>
              </w:rPr>
              <w:t xml:space="preserve"> </w:t>
            </w:r>
            <w:r>
              <w:rPr>
                <w:w w:val="80"/>
                <w:sz w:val="20"/>
              </w:rPr>
              <w:t>las</w:t>
            </w:r>
            <w:r>
              <w:rPr>
                <w:spacing w:val="19"/>
                <w:sz w:val="20"/>
              </w:rPr>
              <w:t xml:space="preserve"> </w:t>
            </w:r>
            <w:r>
              <w:rPr>
                <w:w w:val="80"/>
                <w:sz w:val="20"/>
              </w:rPr>
              <w:t>condiciones</w:t>
            </w:r>
            <w:r>
              <w:rPr>
                <w:spacing w:val="17"/>
                <w:sz w:val="20"/>
              </w:rPr>
              <w:t xml:space="preserve"> </w:t>
            </w:r>
            <w:r>
              <w:rPr>
                <w:w w:val="80"/>
                <w:sz w:val="20"/>
              </w:rPr>
              <w:t>de</w:t>
            </w:r>
            <w:r>
              <w:rPr>
                <w:spacing w:val="18"/>
                <w:sz w:val="20"/>
              </w:rPr>
              <w:t xml:space="preserve"> </w:t>
            </w:r>
            <w:r>
              <w:rPr>
                <w:w w:val="80"/>
                <w:sz w:val="20"/>
              </w:rPr>
              <w:t>entrega</w:t>
            </w:r>
            <w:r>
              <w:rPr>
                <w:spacing w:val="17"/>
                <w:sz w:val="20"/>
              </w:rPr>
              <w:t xml:space="preserve"> </w:t>
            </w:r>
            <w:r>
              <w:rPr>
                <w:w w:val="80"/>
                <w:sz w:val="20"/>
              </w:rPr>
              <w:t>definitivas</w:t>
            </w:r>
            <w:r>
              <w:rPr>
                <w:spacing w:val="19"/>
                <w:sz w:val="20"/>
              </w:rPr>
              <w:t xml:space="preserve"> </w:t>
            </w:r>
            <w:r>
              <w:rPr>
                <w:w w:val="80"/>
                <w:sz w:val="20"/>
              </w:rPr>
              <w:t>del</w:t>
            </w:r>
            <w:r>
              <w:rPr>
                <w:spacing w:val="18"/>
                <w:sz w:val="20"/>
              </w:rPr>
              <w:t xml:space="preserve"> </w:t>
            </w:r>
            <w:r>
              <w:rPr>
                <w:spacing w:val="-2"/>
                <w:w w:val="80"/>
                <w:sz w:val="20"/>
              </w:rPr>
              <w:t>objeto.</w:t>
            </w:r>
          </w:p>
        </w:tc>
      </w:tr>
      <w:tr w:rsidR="008D0A40" w14:paraId="0EA79334" w14:textId="77777777">
        <w:trPr>
          <w:trHeight w:val="998"/>
        </w:trPr>
        <w:tc>
          <w:tcPr>
            <w:tcW w:w="2112" w:type="dxa"/>
          </w:tcPr>
          <w:p w14:paraId="65078A62" w14:textId="77777777" w:rsidR="008D0A40" w:rsidRDefault="00000000">
            <w:pPr>
              <w:pStyle w:val="TableParagraph"/>
              <w:spacing w:before="91"/>
              <w:ind w:left="27" w:right="4"/>
              <w:jc w:val="center"/>
              <w:rPr>
                <w:sz w:val="20"/>
              </w:rPr>
            </w:pPr>
            <w:r>
              <w:rPr>
                <w:w w:val="80"/>
                <w:sz w:val="20"/>
              </w:rPr>
              <w:t>Anexo</w:t>
            </w:r>
            <w:r>
              <w:rPr>
                <w:spacing w:val="5"/>
                <w:sz w:val="20"/>
              </w:rPr>
              <w:t xml:space="preserve"> </w:t>
            </w:r>
            <w:r>
              <w:rPr>
                <w:spacing w:val="-2"/>
                <w:sz w:val="20"/>
              </w:rPr>
              <w:t>Técnico</w:t>
            </w:r>
          </w:p>
        </w:tc>
        <w:tc>
          <w:tcPr>
            <w:tcW w:w="6868" w:type="dxa"/>
          </w:tcPr>
          <w:p w14:paraId="6D54C045" w14:textId="77777777" w:rsidR="008D0A40" w:rsidRDefault="00000000">
            <w:pPr>
              <w:pStyle w:val="TableParagraph"/>
              <w:spacing w:before="94"/>
              <w:ind w:left="18"/>
              <w:rPr>
                <w:sz w:val="20"/>
              </w:rPr>
            </w:pPr>
            <w:r>
              <w:rPr>
                <w:w w:val="85"/>
                <w:sz w:val="20"/>
              </w:rPr>
              <w:t>Es</w:t>
            </w:r>
            <w:r>
              <w:rPr>
                <w:spacing w:val="-5"/>
                <w:w w:val="85"/>
                <w:sz w:val="20"/>
              </w:rPr>
              <w:t xml:space="preserve"> </w:t>
            </w:r>
            <w:r>
              <w:rPr>
                <w:w w:val="85"/>
                <w:sz w:val="20"/>
              </w:rPr>
              <w:t>el</w:t>
            </w:r>
            <w:r>
              <w:rPr>
                <w:spacing w:val="-3"/>
                <w:w w:val="85"/>
                <w:sz w:val="20"/>
              </w:rPr>
              <w:t xml:space="preserve"> </w:t>
            </w:r>
            <w:r>
              <w:rPr>
                <w:w w:val="85"/>
                <w:sz w:val="20"/>
              </w:rPr>
              <w:t>documento</w:t>
            </w:r>
            <w:r>
              <w:rPr>
                <w:spacing w:val="16"/>
                <w:sz w:val="20"/>
              </w:rPr>
              <w:t xml:space="preserve"> </w:t>
            </w:r>
            <w:r>
              <w:rPr>
                <w:w w:val="85"/>
                <w:sz w:val="20"/>
              </w:rPr>
              <w:t>anexo</w:t>
            </w:r>
            <w:r>
              <w:rPr>
                <w:spacing w:val="13"/>
                <w:sz w:val="20"/>
              </w:rPr>
              <w:t xml:space="preserve"> </w:t>
            </w:r>
            <w:r>
              <w:rPr>
                <w:w w:val="85"/>
                <w:sz w:val="20"/>
              </w:rPr>
              <w:t>al</w:t>
            </w:r>
            <w:r>
              <w:rPr>
                <w:spacing w:val="-5"/>
                <w:w w:val="85"/>
                <w:sz w:val="20"/>
              </w:rPr>
              <w:t xml:space="preserve"> </w:t>
            </w:r>
            <w:r>
              <w:rPr>
                <w:w w:val="85"/>
                <w:sz w:val="20"/>
              </w:rPr>
              <w:t>presente</w:t>
            </w:r>
            <w:r>
              <w:rPr>
                <w:spacing w:val="16"/>
                <w:sz w:val="20"/>
              </w:rPr>
              <w:t xml:space="preserve"> </w:t>
            </w:r>
            <w:r>
              <w:rPr>
                <w:w w:val="85"/>
                <w:sz w:val="20"/>
              </w:rPr>
              <w:t>Contrato</w:t>
            </w:r>
            <w:r>
              <w:rPr>
                <w:spacing w:val="-5"/>
                <w:w w:val="85"/>
                <w:sz w:val="20"/>
              </w:rPr>
              <w:t xml:space="preserve"> </w:t>
            </w:r>
            <w:r>
              <w:rPr>
                <w:w w:val="85"/>
                <w:sz w:val="20"/>
              </w:rPr>
              <w:t>en</w:t>
            </w:r>
            <w:r>
              <w:rPr>
                <w:spacing w:val="14"/>
                <w:sz w:val="20"/>
              </w:rPr>
              <w:t xml:space="preserve"> </w:t>
            </w:r>
            <w:r>
              <w:rPr>
                <w:w w:val="85"/>
                <w:sz w:val="20"/>
              </w:rPr>
              <w:t>el</w:t>
            </w:r>
            <w:r>
              <w:rPr>
                <w:spacing w:val="-5"/>
                <w:w w:val="85"/>
                <w:sz w:val="20"/>
              </w:rPr>
              <w:t xml:space="preserve"> </w:t>
            </w:r>
            <w:r>
              <w:rPr>
                <w:w w:val="85"/>
                <w:sz w:val="20"/>
              </w:rPr>
              <w:t>que</w:t>
            </w:r>
            <w:r>
              <w:rPr>
                <w:spacing w:val="-5"/>
                <w:w w:val="85"/>
                <w:sz w:val="20"/>
              </w:rPr>
              <w:t xml:space="preserve"> </w:t>
            </w:r>
            <w:r>
              <w:rPr>
                <w:w w:val="85"/>
                <w:sz w:val="20"/>
              </w:rPr>
              <w:t>se</w:t>
            </w:r>
            <w:r>
              <w:rPr>
                <w:spacing w:val="-4"/>
                <w:w w:val="85"/>
                <w:sz w:val="20"/>
              </w:rPr>
              <w:t xml:space="preserve"> </w:t>
            </w:r>
            <w:r>
              <w:rPr>
                <w:w w:val="85"/>
                <w:sz w:val="20"/>
              </w:rPr>
              <w:t>describen</w:t>
            </w:r>
            <w:r>
              <w:rPr>
                <w:spacing w:val="-4"/>
                <w:w w:val="85"/>
                <w:sz w:val="20"/>
              </w:rPr>
              <w:t xml:space="preserve"> </w:t>
            </w:r>
            <w:r>
              <w:rPr>
                <w:w w:val="85"/>
                <w:sz w:val="20"/>
              </w:rPr>
              <w:t>las</w:t>
            </w:r>
            <w:r>
              <w:rPr>
                <w:spacing w:val="15"/>
                <w:sz w:val="20"/>
              </w:rPr>
              <w:t xml:space="preserve"> </w:t>
            </w:r>
            <w:r>
              <w:rPr>
                <w:w w:val="85"/>
                <w:sz w:val="20"/>
              </w:rPr>
              <w:t xml:space="preserve">especificaciones </w:t>
            </w:r>
            <w:r>
              <w:rPr>
                <w:w w:val="90"/>
                <w:sz w:val="20"/>
              </w:rPr>
              <w:t>técnicas</w:t>
            </w:r>
            <w:r>
              <w:rPr>
                <w:spacing w:val="-1"/>
                <w:w w:val="90"/>
                <w:sz w:val="20"/>
              </w:rPr>
              <w:t xml:space="preserve"> </w:t>
            </w:r>
            <w:r>
              <w:rPr>
                <w:w w:val="90"/>
                <w:sz w:val="20"/>
              </w:rPr>
              <w:t>de</w:t>
            </w:r>
            <w:r>
              <w:rPr>
                <w:spacing w:val="-3"/>
                <w:w w:val="90"/>
                <w:sz w:val="20"/>
              </w:rPr>
              <w:t xml:space="preserve"> </w:t>
            </w:r>
            <w:r>
              <w:rPr>
                <w:w w:val="90"/>
                <w:sz w:val="20"/>
              </w:rPr>
              <w:t>construcción y/o</w:t>
            </w:r>
            <w:r>
              <w:rPr>
                <w:spacing w:val="-6"/>
                <w:w w:val="90"/>
                <w:sz w:val="20"/>
              </w:rPr>
              <w:t xml:space="preserve"> </w:t>
            </w:r>
            <w:r>
              <w:rPr>
                <w:w w:val="90"/>
                <w:sz w:val="20"/>
              </w:rPr>
              <w:t>mantenimiento,</w:t>
            </w:r>
            <w:r>
              <w:rPr>
                <w:spacing w:val="-7"/>
                <w:w w:val="90"/>
                <w:sz w:val="20"/>
              </w:rPr>
              <w:t xml:space="preserve"> </w:t>
            </w:r>
            <w:r>
              <w:rPr>
                <w:w w:val="90"/>
                <w:sz w:val="20"/>
              </w:rPr>
              <w:t>presupuesto,</w:t>
            </w:r>
            <w:r>
              <w:rPr>
                <w:spacing w:val="-5"/>
                <w:w w:val="90"/>
                <w:sz w:val="20"/>
              </w:rPr>
              <w:t xml:space="preserve"> </w:t>
            </w:r>
            <w:r>
              <w:rPr>
                <w:w w:val="90"/>
                <w:sz w:val="20"/>
              </w:rPr>
              <w:t>alcance</w:t>
            </w:r>
            <w:r>
              <w:rPr>
                <w:spacing w:val="-3"/>
                <w:w w:val="90"/>
                <w:sz w:val="20"/>
              </w:rPr>
              <w:t xml:space="preserve"> </w:t>
            </w:r>
            <w:r>
              <w:rPr>
                <w:w w:val="90"/>
                <w:sz w:val="20"/>
              </w:rPr>
              <w:t>del</w:t>
            </w:r>
            <w:r>
              <w:rPr>
                <w:spacing w:val="-6"/>
                <w:w w:val="90"/>
                <w:sz w:val="20"/>
              </w:rPr>
              <w:t xml:space="preserve"> </w:t>
            </w:r>
            <w:r>
              <w:rPr>
                <w:w w:val="90"/>
                <w:sz w:val="20"/>
              </w:rPr>
              <w:t>proyecto, localización</w:t>
            </w:r>
            <w:r>
              <w:rPr>
                <w:spacing w:val="-5"/>
                <w:w w:val="90"/>
                <w:sz w:val="20"/>
              </w:rPr>
              <w:t xml:space="preserve"> </w:t>
            </w:r>
            <w:r>
              <w:rPr>
                <w:w w:val="90"/>
                <w:sz w:val="20"/>
              </w:rPr>
              <w:t>y</w:t>
            </w:r>
            <w:r>
              <w:rPr>
                <w:spacing w:val="-6"/>
                <w:w w:val="90"/>
                <w:sz w:val="20"/>
              </w:rPr>
              <w:t xml:space="preserve"> </w:t>
            </w:r>
            <w:r>
              <w:rPr>
                <w:w w:val="90"/>
                <w:sz w:val="20"/>
              </w:rPr>
              <w:t>área</w:t>
            </w:r>
            <w:r>
              <w:rPr>
                <w:spacing w:val="-5"/>
                <w:w w:val="90"/>
                <w:sz w:val="20"/>
              </w:rPr>
              <w:t xml:space="preserve"> </w:t>
            </w:r>
            <w:r>
              <w:rPr>
                <w:w w:val="90"/>
                <w:sz w:val="20"/>
              </w:rPr>
              <w:t>de</w:t>
            </w:r>
            <w:r>
              <w:rPr>
                <w:spacing w:val="22"/>
                <w:sz w:val="20"/>
              </w:rPr>
              <w:t xml:space="preserve"> </w:t>
            </w:r>
            <w:r>
              <w:rPr>
                <w:w w:val="90"/>
                <w:sz w:val="20"/>
              </w:rPr>
              <w:t>influencia</w:t>
            </w:r>
            <w:r>
              <w:rPr>
                <w:spacing w:val="-5"/>
                <w:w w:val="90"/>
                <w:sz w:val="20"/>
              </w:rPr>
              <w:t xml:space="preserve"> </w:t>
            </w:r>
            <w:r>
              <w:rPr>
                <w:w w:val="90"/>
                <w:sz w:val="20"/>
              </w:rPr>
              <w:t>y</w:t>
            </w:r>
            <w:r>
              <w:rPr>
                <w:spacing w:val="-3"/>
                <w:w w:val="90"/>
                <w:sz w:val="20"/>
              </w:rPr>
              <w:t xml:space="preserve"> </w:t>
            </w:r>
            <w:r>
              <w:rPr>
                <w:w w:val="90"/>
                <w:sz w:val="20"/>
              </w:rPr>
              <w:t>actividades</w:t>
            </w:r>
            <w:r>
              <w:rPr>
                <w:spacing w:val="-8"/>
                <w:w w:val="90"/>
                <w:sz w:val="20"/>
              </w:rPr>
              <w:t xml:space="preserve"> </w:t>
            </w:r>
            <w:r>
              <w:rPr>
                <w:w w:val="90"/>
                <w:sz w:val="20"/>
              </w:rPr>
              <w:t>y</w:t>
            </w:r>
            <w:r>
              <w:rPr>
                <w:spacing w:val="-8"/>
                <w:w w:val="90"/>
                <w:sz w:val="20"/>
              </w:rPr>
              <w:t xml:space="preserve"> </w:t>
            </w:r>
            <w:r>
              <w:rPr>
                <w:w w:val="90"/>
                <w:sz w:val="20"/>
              </w:rPr>
              <w:t>cualquier</w:t>
            </w:r>
            <w:r>
              <w:rPr>
                <w:spacing w:val="-5"/>
                <w:w w:val="90"/>
                <w:sz w:val="20"/>
              </w:rPr>
              <w:t xml:space="preserve"> </w:t>
            </w:r>
            <w:r>
              <w:rPr>
                <w:w w:val="90"/>
                <w:sz w:val="20"/>
              </w:rPr>
              <w:t>otra</w:t>
            </w:r>
            <w:r>
              <w:rPr>
                <w:spacing w:val="-6"/>
                <w:w w:val="90"/>
                <w:sz w:val="20"/>
              </w:rPr>
              <w:t xml:space="preserve"> </w:t>
            </w:r>
            <w:r>
              <w:rPr>
                <w:w w:val="90"/>
                <w:sz w:val="20"/>
              </w:rPr>
              <w:t>que</w:t>
            </w:r>
            <w:r>
              <w:rPr>
                <w:spacing w:val="-8"/>
                <w:w w:val="90"/>
                <w:sz w:val="20"/>
              </w:rPr>
              <w:t xml:space="preserve"> </w:t>
            </w:r>
            <w:r>
              <w:rPr>
                <w:w w:val="90"/>
                <w:sz w:val="20"/>
              </w:rPr>
              <w:t>las</w:t>
            </w:r>
            <w:r>
              <w:rPr>
                <w:spacing w:val="-6"/>
                <w:w w:val="90"/>
                <w:sz w:val="20"/>
              </w:rPr>
              <w:t xml:space="preserve"> </w:t>
            </w:r>
            <w:r>
              <w:rPr>
                <w:w w:val="90"/>
                <w:sz w:val="20"/>
              </w:rPr>
              <w:t>partes</w:t>
            </w:r>
          </w:p>
          <w:p w14:paraId="6760FBC5" w14:textId="77777777" w:rsidR="008D0A40" w:rsidRDefault="00000000">
            <w:pPr>
              <w:pStyle w:val="TableParagraph"/>
              <w:spacing w:line="205" w:lineRule="exact"/>
              <w:ind w:left="18"/>
              <w:rPr>
                <w:sz w:val="20"/>
              </w:rPr>
            </w:pPr>
            <w:r>
              <w:rPr>
                <w:w w:val="85"/>
                <w:sz w:val="20"/>
              </w:rPr>
              <w:t>consideren</w:t>
            </w:r>
            <w:r>
              <w:rPr>
                <w:spacing w:val="25"/>
                <w:sz w:val="20"/>
              </w:rPr>
              <w:t xml:space="preserve"> </w:t>
            </w:r>
            <w:r>
              <w:rPr>
                <w:spacing w:val="-2"/>
                <w:sz w:val="20"/>
              </w:rPr>
              <w:t>relevante</w:t>
            </w:r>
          </w:p>
        </w:tc>
      </w:tr>
    </w:tbl>
    <w:p w14:paraId="4DC6F52D" w14:textId="77777777" w:rsidR="008D0A40" w:rsidRDefault="00000000">
      <w:pPr>
        <w:pStyle w:val="Textoindependiente"/>
        <w:spacing w:before="2"/>
        <w:rPr>
          <w:sz w:val="7"/>
        </w:rPr>
      </w:pPr>
      <w:r>
        <w:rPr>
          <w:noProof/>
          <w:sz w:val="7"/>
        </w:rPr>
        <w:drawing>
          <wp:anchor distT="0" distB="0" distL="0" distR="0" simplePos="0" relativeHeight="487587840" behindDoc="1" locked="0" layoutInCell="1" allowOverlap="1" wp14:anchorId="79A3A56A" wp14:editId="160DC5B4">
            <wp:simplePos x="0" y="0"/>
            <wp:positionH relativeFrom="page">
              <wp:posOffset>958214</wp:posOffset>
            </wp:positionH>
            <wp:positionV relativeFrom="paragraph">
              <wp:posOffset>66932</wp:posOffset>
            </wp:positionV>
            <wp:extent cx="5787439" cy="3833622"/>
            <wp:effectExtent l="0" t="0" r="0" b="0"/>
            <wp:wrapTopAndBottom/>
            <wp:docPr id="34" name="Image 34" descr="Tabl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Tabla  El contenido generado por IA puede ser incorrecto."/>
                    <pic:cNvPicPr/>
                  </pic:nvPicPr>
                  <pic:blipFill>
                    <a:blip r:embed="rId13" cstate="print"/>
                    <a:stretch>
                      <a:fillRect/>
                    </a:stretch>
                  </pic:blipFill>
                  <pic:spPr>
                    <a:xfrm>
                      <a:off x="0" y="0"/>
                      <a:ext cx="5787439" cy="3833622"/>
                    </a:xfrm>
                    <a:prstGeom prst="rect">
                      <a:avLst/>
                    </a:prstGeom>
                  </pic:spPr>
                </pic:pic>
              </a:graphicData>
            </a:graphic>
          </wp:anchor>
        </w:drawing>
      </w:r>
    </w:p>
    <w:p w14:paraId="64B89D88" w14:textId="77777777" w:rsidR="008D0A40" w:rsidRDefault="008D0A40">
      <w:pPr>
        <w:pStyle w:val="Textoindependiente"/>
      </w:pPr>
    </w:p>
    <w:p w14:paraId="6AA14138" w14:textId="77777777" w:rsidR="008D0A40" w:rsidRDefault="008D0A40">
      <w:pPr>
        <w:pStyle w:val="Textoindependiente"/>
        <w:spacing w:before="190"/>
      </w:pPr>
    </w:p>
    <w:p w14:paraId="474FE54C" w14:textId="77777777" w:rsidR="008D0A40" w:rsidRPr="007C04A5" w:rsidRDefault="00000000">
      <w:pPr>
        <w:pStyle w:val="Ttulo4"/>
        <w:numPr>
          <w:ilvl w:val="1"/>
          <w:numId w:val="19"/>
        </w:numPr>
        <w:tabs>
          <w:tab w:val="left" w:pos="760"/>
        </w:tabs>
        <w:ind w:left="760" w:hanging="287"/>
      </w:pPr>
      <w:r>
        <w:rPr>
          <w:w w:val="80"/>
        </w:rPr>
        <w:t>Forma</w:t>
      </w:r>
      <w:r>
        <w:t xml:space="preserve"> </w:t>
      </w:r>
      <w:r>
        <w:rPr>
          <w:w w:val="80"/>
        </w:rPr>
        <w:t>de</w:t>
      </w:r>
      <w:r>
        <w:rPr>
          <w:spacing w:val="1"/>
        </w:rPr>
        <w:t xml:space="preserve"> </w:t>
      </w:r>
      <w:r>
        <w:rPr>
          <w:spacing w:val="-2"/>
          <w:w w:val="80"/>
        </w:rPr>
        <w:t>Pago.</w:t>
      </w:r>
    </w:p>
    <w:p w14:paraId="07257987" w14:textId="77777777" w:rsidR="007C04A5" w:rsidRDefault="007C04A5" w:rsidP="007C04A5">
      <w:pPr>
        <w:pStyle w:val="Ttulo4"/>
        <w:tabs>
          <w:tab w:val="left" w:pos="760"/>
        </w:tabs>
        <w:ind w:left="760"/>
        <w:rPr>
          <w:spacing w:val="-2"/>
          <w:w w:val="80"/>
        </w:rPr>
      </w:pPr>
    </w:p>
    <w:p w14:paraId="65A82872" w14:textId="5B5BABB6" w:rsidR="007C04A5" w:rsidRDefault="007C04A5" w:rsidP="007C04A5">
      <w:pPr>
        <w:pStyle w:val="Ttulo4"/>
        <w:tabs>
          <w:tab w:val="left" w:pos="760"/>
        </w:tabs>
        <w:ind w:left="760"/>
      </w:pPr>
      <w:r>
        <w:rPr>
          <w:noProof/>
        </w:rPr>
        <w:drawing>
          <wp:inline distT="0" distB="0" distL="0" distR="0" wp14:anchorId="66D74FBD" wp14:editId="47BD17F6">
            <wp:extent cx="5804324" cy="443753"/>
            <wp:effectExtent l="0" t="0" r="0" b="0"/>
            <wp:docPr id="1087259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59534" name=""/>
                    <pic:cNvPicPr/>
                  </pic:nvPicPr>
                  <pic:blipFill>
                    <a:blip r:embed="rId14"/>
                    <a:stretch>
                      <a:fillRect/>
                    </a:stretch>
                  </pic:blipFill>
                  <pic:spPr>
                    <a:xfrm>
                      <a:off x="0" y="0"/>
                      <a:ext cx="5884495" cy="449882"/>
                    </a:xfrm>
                    <a:prstGeom prst="rect">
                      <a:avLst/>
                    </a:prstGeom>
                  </pic:spPr>
                </pic:pic>
              </a:graphicData>
            </a:graphic>
          </wp:inline>
        </w:drawing>
      </w:r>
    </w:p>
    <w:p w14:paraId="747CDEEC" w14:textId="77777777" w:rsidR="00860CEF" w:rsidRDefault="00860CEF">
      <w:pPr>
        <w:pStyle w:val="Textoindependiente"/>
        <w:ind w:left="473" w:right="512"/>
        <w:rPr>
          <w:rFonts w:ascii="Arial" w:hAnsi="Arial"/>
          <w:b/>
          <w:w w:val="75"/>
        </w:rPr>
      </w:pPr>
    </w:p>
    <w:p w14:paraId="715E617C" w14:textId="7C8316E6" w:rsidR="00860CEF" w:rsidRDefault="007C04A5" w:rsidP="007C04A5">
      <w:pPr>
        <w:pStyle w:val="Textoindependiente"/>
        <w:ind w:left="473" w:right="512"/>
        <w:jc w:val="center"/>
        <w:rPr>
          <w:rFonts w:ascii="Arial" w:hAnsi="Arial"/>
          <w:b/>
          <w:w w:val="75"/>
        </w:rPr>
      </w:pPr>
      <w:r>
        <w:rPr>
          <w:noProof/>
        </w:rPr>
        <w:drawing>
          <wp:inline distT="0" distB="0" distL="0" distR="0" wp14:anchorId="4C12771B" wp14:editId="085548DC">
            <wp:extent cx="5311588" cy="1827724"/>
            <wp:effectExtent l="0" t="0" r="3810" b="1270"/>
            <wp:docPr id="1675567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6772" name=""/>
                    <pic:cNvPicPr/>
                  </pic:nvPicPr>
                  <pic:blipFill>
                    <a:blip r:embed="rId15"/>
                    <a:stretch>
                      <a:fillRect/>
                    </a:stretch>
                  </pic:blipFill>
                  <pic:spPr>
                    <a:xfrm>
                      <a:off x="0" y="0"/>
                      <a:ext cx="5335258" cy="1835869"/>
                    </a:xfrm>
                    <a:prstGeom prst="rect">
                      <a:avLst/>
                    </a:prstGeom>
                  </pic:spPr>
                </pic:pic>
              </a:graphicData>
            </a:graphic>
          </wp:inline>
        </w:drawing>
      </w:r>
    </w:p>
    <w:p w14:paraId="324B56B1" w14:textId="77777777" w:rsidR="00860CEF" w:rsidRDefault="00860CEF">
      <w:pPr>
        <w:pStyle w:val="Textoindependiente"/>
        <w:ind w:left="473" w:right="512"/>
        <w:rPr>
          <w:rFonts w:ascii="Arial" w:hAnsi="Arial"/>
          <w:b/>
          <w:w w:val="75"/>
        </w:rPr>
      </w:pPr>
    </w:p>
    <w:p w14:paraId="3BF0D181" w14:textId="77777777" w:rsidR="007C04A5" w:rsidRDefault="007C04A5">
      <w:pPr>
        <w:pStyle w:val="Textoindependiente"/>
        <w:ind w:left="473" w:right="512"/>
        <w:rPr>
          <w:rFonts w:ascii="Arial" w:hAnsi="Arial"/>
          <w:b/>
          <w:w w:val="75"/>
        </w:rPr>
      </w:pPr>
    </w:p>
    <w:p w14:paraId="0353197E" w14:textId="77777777" w:rsidR="007C04A5" w:rsidRDefault="007C04A5">
      <w:pPr>
        <w:pStyle w:val="Textoindependiente"/>
        <w:ind w:left="473" w:right="512"/>
        <w:rPr>
          <w:rFonts w:ascii="Arial" w:hAnsi="Arial"/>
          <w:b/>
          <w:w w:val="75"/>
        </w:rPr>
      </w:pPr>
    </w:p>
    <w:p w14:paraId="42E844D9" w14:textId="77777777" w:rsidR="007C04A5" w:rsidRDefault="007C04A5">
      <w:pPr>
        <w:pStyle w:val="Textoindependiente"/>
        <w:ind w:left="473" w:right="512"/>
        <w:rPr>
          <w:rFonts w:ascii="Arial" w:hAnsi="Arial"/>
          <w:b/>
          <w:w w:val="75"/>
        </w:rPr>
      </w:pPr>
    </w:p>
    <w:p w14:paraId="153948C8" w14:textId="77777777" w:rsidR="00860CEF" w:rsidRDefault="00860CEF">
      <w:pPr>
        <w:pStyle w:val="Textoindependiente"/>
        <w:ind w:left="473" w:right="512"/>
        <w:rPr>
          <w:rFonts w:ascii="Arial" w:hAnsi="Arial"/>
          <w:b/>
          <w:w w:val="75"/>
        </w:rPr>
      </w:pPr>
    </w:p>
    <w:p w14:paraId="4726B692" w14:textId="0F49972D" w:rsidR="008D0A40" w:rsidRDefault="00000000">
      <w:pPr>
        <w:pStyle w:val="Textoindependiente"/>
        <w:ind w:left="473" w:right="512"/>
      </w:pPr>
      <w:r>
        <w:rPr>
          <w:rFonts w:ascii="Arial" w:hAnsi="Arial"/>
          <w:b/>
          <w:w w:val="75"/>
        </w:rPr>
        <w:t>NOTA</w:t>
      </w:r>
      <w:r>
        <w:rPr>
          <w:rFonts w:ascii="Arial" w:hAnsi="Arial"/>
          <w:b/>
          <w:spacing w:val="-2"/>
          <w:w w:val="75"/>
        </w:rPr>
        <w:t xml:space="preserve"> </w:t>
      </w:r>
      <w:r>
        <w:rPr>
          <w:rFonts w:ascii="Arial" w:hAnsi="Arial"/>
          <w:b/>
          <w:w w:val="75"/>
        </w:rPr>
        <w:t>1</w:t>
      </w:r>
      <w:r>
        <w:rPr>
          <w:w w:val="75"/>
        </w:rPr>
        <w:t>:</w:t>
      </w:r>
      <w:r>
        <w:rPr>
          <w:spacing w:val="-5"/>
        </w:rPr>
        <w:t xml:space="preserve"> </w:t>
      </w:r>
      <w:r>
        <w:rPr>
          <w:w w:val="75"/>
        </w:rPr>
        <w:t>El</w:t>
      </w:r>
      <w:r>
        <w:t xml:space="preserve"> </w:t>
      </w:r>
      <w:r>
        <w:rPr>
          <w:w w:val="75"/>
        </w:rPr>
        <w:t>presente contrato</w:t>
      </w:r>
      <w:r>
        <w:t xml:space="preserve"> </w:t>
      </w:r>
      <w:r>
        <w:rPr>
          <w:w w:val="75"/>
        </w:rPr>
        <w:t>es</w:t>
      </w:r>
      <w:r>
        <w:rPr>
          <w:spacing w:val="16"/>
        </w:rPr>
        <w:t xml:space="preserve"> </w:t>
      </w:r>
      <w:r>
        <w:rPr>
          <w:w w:val="75"/>
        </w:rPr>
        <w:t>de cantidades</w:t>
      </w:r>
      <w:r>
        <w:rPr>
          <w:spacing w:val="16"/>
        </w:rPr>
        <w:t xml:space="preserve"> </w:t>
      </w:r>
      <w:r>
        <w:rPr>
          <w:w w:val="75"/>
        </w:rPr>
        <w:t>unitarias</w:t>
      </w:r>
      <w:r>
        <w:rPr>
          <w:spacing w:val="15"/>
        </w:rPr>
        <w:t xml:space="preserve"> </w:t>
      </w:r>
      <w:r>
        <w:rPr>
          <w:w w:val="75"/>
        </w:rPr>
        <w:t>que se</w:t>
      </w:r>
      <w:r>
        <w:rPr>
          <w:spacing w:val="20"/>
        </w:rPr>
        <w:t xml:space="preserve"> </w:t>
      </w:r>
      <w:r>
        <w:rPr>
          <w:w w:val="75"/>
        </w:rPr>
        <w:t>ejecutarán</w:t>
      </w:r>
      <w:r>
        <w:t xml:space="preserve"> </w:t>
      </w:r>
      <w:r>
        <w:rPr>
          <w:w w:val="75"/>
        </w:rPr>
        <w:t>únicamente</w:t>
      </w:r>
      <w:r>
        <w:t xml:space="preserve"> </w:t>
      </w:r>
      <w:r>
        <w:rPr>
          <w:w w:val="75"/>
        </w:rPr>
        <w:t>para</w:t>
      </w:r>
      <w:r>
        <w:t xml:space="preserve"> </w:t>
      </w:r>
      <w:r>
        <w:rPr>
          <w:w w:val="75"/>
        </w:rPr>
        <w:t>requerimientos</w:t>
      </w:r>
      <w:r>
        <w:rPr>
          <w:spacing w:val="16"/>
        </w:rPr>
        <w:t xml:space="preserve"> </w:t>
      </w:r>
      <w:r>
        <w:rPr>
          <w:w w:val="75"/>
        </w:rPr>
        <w:t>presentados</w:t>
      </w:r>
      <w:r>
        <w:t xml:space="preserve"> </w:t>
      </w:r>
      <w:r>
        <w:rPr>
          <w:w w:val="75"/>
        </w:rPr>
        <w:t>según lo</w:t>
      </w:r>
      <w:r>
        <w:rPr>
          <w:spacing w:val="31"/>
        </w:rPr>
        <w:t xml:space="preserve"> </w:t>
      </w:r>
      <w:r>
        <w:rPr>
          <w:w w:val="75"/>
        </w:rPr>
        <w:t>Establecido</w:t>
      </w:r>
      <w:r>
        <w:rPr>
          <w:w w:val="85"/>
        </w:rPr>
        <w:t xml:space="preserve"> en las especificaciones Técnicas, hasta agotamiento de los recursos establecidos.</w:t>
      </w:r>
    </w:p>
    <w:p w14:paraId="3336CE50" w14:textId="77777777" w:rsidR="008D0A40" w:rsidRDefault="008D0A40">
      <w:pPr>
        <w:pStyle w:val="Textoindependiente"/>
        <w:spacing w:before="6"/>
      </w:pPr>
    </w:p>
    <w:p w14:paraId="5895B3A5" w14:textId="77777777" w:rsidR="008D0A40" w:rsidRDefault="00000000">
      <w:pPr>
        <w:pStyle w:val="Textoindependiente"/>
        <w:spacing w:line="244" w:lineRule="auto"/>
        <w:ind w:left="473" w:right="177"/>
        <w:jc w:val="both"/>
      </w:pPr>
      <w:r>
        <w:rPr>
          <w:rFonts w:ascii="Arial" w:hAnsi="Arial"/>
          <w:b/>
          <w:w w:val="80"/>
        </w:rPr>
        <w:t>PARAGRAFO</w:t>
      </w:r>
      <w:r>
        <w:rPr>
          <w:rFonts w:ascii="Arial" w:hAnsi="Arial"/>
          <w:b/>
        </w:rPr>
        <w:t xml:space="preserve"> </w:t>
      </w:r>
      <w:r>
        <w:rPr>
          <w:rFonts w:ascii="Arial" w:hAnsi="Arial"/>
          <w:b/>
          <w:w w:val="80"/>
        </w:rPr>
        <w:t>PRIMERO:</w:t>
      </w:r>
      <w:r>
        <w:rPr>
          <w:rFonts w:ascii="Arial" w:hAnsi="Arial"/>
          <w:b/>
        </w:rPr>
        <w:t xml:space="preserve"> </w:t>
      </w:r>
      <w:r>
        <w:rPr>
          <w:w w:val="80"/>
        </w:rPr>
        <w:t>En</w:t>
      </w:r>
      <w:r>
        <w:t xml:space="preserve"> </w:t>
      </w:r>
      <w:r>
        <w:rPr>
          <w:w w:val="80"/>
        </w:rPr>
        <w:t>relación</w:t>
      </w:r>
      <w:r>
        <w:t xml:space="preserve"> </w:t>
      </w:r>
      <w:r>
        <w:rPr>
          <w:w w:val="80"/>
        </w:rPr>
        <w:t>con</w:t>
      </w:r>
      <w:r>
        <w:t xml:space="preserve"> </w:t>
      </w:r>
      <w:r>
        <w:rPr>
          <w:w w:val="80"/>
        </w:rPr>
        <w:t>la</w:t>
      </w:r>
      <w:r>
        <w:t xml:space="preserve"> </w:t>
      </w:r>
      <w:r>
        <w:rPr>
          <w:w w:val="80"/>
        </w:rPr>
        <w:t>acreditación</w:t>
      </w:r>
      <w:r>
        <w:t xml:space="preserve"> </w:t>
      </w:r>
      <w:r>
        <w:rPr>
          <w:w w:val="80"/>
        </w:rPr>
        <w:t>del</w:t>
      </w:r>
      <w:r>
        <w:t xml:space="preserve"> </w:t>
      </w:r>
      <w:r>
        <w:rPr>
          <w:w w:val="80"/>
        </w:rPr>
        <w:t>pago</w:t>
      </w:r>
      <w:r>
        <w:t xml:space="preserve"> </w:t>
      </w:r>
      <w:r>
        <w:rPr>
          <w:w w:val="80"/>
        </w:rPr>
        <w:t>de</w:t>
      </w:r>
      <w:r>
        <w:rPr>
          <w:spacing w:val="-1"/>
          <w:w w:val="80"/>
        </w:rPr>
        <w:t xml:space="preserve"> </w:t>
      </w:r>
      <w:r>
        <w:rPr>
          <w:w w:val="80"/>
        </w:rPr>
        <w:t>las</w:t>
      </w:r>
      <w:r>
        <w:t xml:space="preserve"> </w:t>
      </w:r>
      <w:r>
        <w:rPr>
          <w:w w:val="80"/>
        </w:rPr>
        <w:t>obligaciones</w:t>
      </w:r>
      <w:r>
        <w:t xml:space="preserve"> </w:t>
      </w:r>
      <w:r>
        <w:rPr>
          <w:w w:val="80"/>
        </w:rPr>
        <w:t>parafiscales</w:t>
      </w:r>
      <w:r>
        <w:t xml:space="preserve"> </w:t>
      </w:r>
      <w:r>
        <w:rPr>
          <w:w w:val="80"/>
        </w:rPr>
        <w:t>se</w:t>
      </w:r>
      <w:r>
        <w:t xml:space="preserve"> </w:t>
      </w:r>
      <w:r>
        <w:rPr>
          <w:w w:val="80"/>
        </w:rPr>
        <w:t>dará</w:t>
      </w:r>
      <w:r>
        <w:t xml:space="preserve"> </w:t>
      </w:r>
      <w:r>
        <w:rPr>
          <w:w w:val="80"/>
        </w:rPr>
        <w:t>cumplimiento</w:t>
      </w:r>
      <w:r>
        <w:t xml:space="preserve"> </w:t>
      </w:r>
      <w:r>
        <w:rPr>
          <w:w w:val="80"/>
        </w:rPr>
        <w:t>a</w:t>
      </w:r>
      <w:r>
        <w:t xml:space="preserve"> </w:t>
      </w:r>
      <w:r>
        <w:rPr>
          <w:w w:val="80"/>
        </w:rPr>
        <w:t>lo</w:t>
      </w:r>
      <w:r>
        <w:t xml:space="preserve"> </w:t>
      </w:r>
      <w:r>
        <w:rPr>
          <w:w w:val="80"/>
        </w:rPr>
        <w:t>estipulado</w:t>
      </w:r>
      <w:r>
        <w:t xml:space="preserve"> </w:t>
      </w:r>
      <w:r>
        <w:rPr>
          <w:w w:val="80"/>
        </w:rPr>
        <w:t xml:space="preserve">en </w:t>
      </w:r>
      <w:r>
        <w:rPr>
          <w:w w:val="75"/>
        </w:rPr>
        <w:t>el</w:t>
      </w:r>
      <w:r>
        <w:rPr>
          <w:spacing w:val="15"/>
        </w:rPr>
        <w:t xml:space="preserve"> </w:t>
      </w:r>
      <w:r>
        <w:rPr>
          <w:w w:val="75"/>
        </w:rPr>
        <w:t>artículo</w:t>
      </w:r>
      <w:r>
        <w:rPr>
          <w:spacing w:val="17"/>
        </w:rPr>
        <w:t xml:space="preserve"> </w:t>
      </w:r>
      <w:r>
        <w:rPr>
          <w:w w:val="75"/>
        </w:rPr>
        <w:t>7°</w:t>
      </w:r>
      <w:r>
        <w:rPr>
          <w:spacing w:val="14"/>
        </w:rPr>
        <w:t xml:space="preserve"> </w:t>
      </w:r>
      <w:r>
        <w:rPr>
          <w:w w:val="75"/>
        </w:rPr>
        <w:t>EXONERACIÓN</w:t>
      </w:r>
      <w:r>
        <w:rPr>
          <w:spacing w:val="23"/>
        </w:rPr>
        <w:t xml:space="preserve"> </w:t>
      </w:r>
      <w:r>
        <w:rPr>
          <w:w w:val="75"/>
        </w:rPr>
        <w:t>APORTE</w:t>
      </w:r>
      <w:r>
        <w:t xml:space="preserve"> </w:t>
      </w:r>
      <w:r>
        <w:rPr>
          <w:w w:val="75"/>
        </w:rPr>
        <w:t>PARAFISCALES</w:t>
      </w:r>
      <w:r>
        <w:t xml:space="preserve"> </w:t>
      </w:r>
      <w:r>
        <w:rPr>
          <w:w w:val="75"/>
        </w:rPr>
        <w:t>del</w:t>
      </w:r>
      <w:r>
        <w:rPr>
          <w:spacing w:val="18"/>
        </w:rPr>
        <w:t xml:space="preserve"> </w:t>
      </w:r>
      <w:r>
        <w:rPr>
          <w:w w:val="75"/>
        </w:rPr>
        <w:t>Decreto</w:t>
      </w:r>
      <w:r>
        <w:rPr>
          <w:spacing w:val="16"/>
        </w:rPr>
        <w:t xml:space="preserve"> </w:t>
      </w:r>
      <w:r>
        <w:rPr>
          <w:w w:val="75"/>
        </w:rPr>
        <w:t>1828</w:t>
      </w:r>
      <w:r>
        <w:rPr>
          <w:spacing w:val="14"/>
        </w:rPr>
        <w:t xml:space="preserve"> </w:t>
      </w:r>
      <w:r>
        <w:rPr>
          <w:w w:val="75"/>
        </w:rPr>
        <w:t>de</w:t>
      </w:r>
      <w:r>
        <w:rPr>
          <w:spacing w:val="16"/>
        </w:rPr>
        <w:t xml:space="preserve"> </w:t>
      </w:r>
      <w:r>
        <w:rPr>
          <w:w w:val="75"/>
        </w:rPr>
        <w:t>2013,</w:t>
      </w:r>
      <w:r>
        <w:rPr>
          <w:spacing w:val="19"/>
        </w:rPr>
        <w:t xml:space="preserve"> </w:t>
      </w:r>
      <w:r>
        <w:rPr>
          <w:w w:val="75"/>
        </w:rPr>
        <w:t>por</w:t>
      </w:r>
      <w:r>
        <w:rPr>
          <w:spacing w:val="15"/>
        </w:rPr>
        <w:t xml:space="preserve"> </w:t>
      </w:r>
      <w:r>
        <w:rPr>
          <w:w w:val="75"/>
        </w:rPr>
        <w:t>medio</w:t>
      </w:r>
      <w:r>
        <w:rPr>
          <w:spacing w:val="14"/>
        </w:rPr>
        <w:t xml:space="preserve"> </w:t>
      </w:r>
      <w:r>
        <w:rPr>
          <w:w w:val="75"/>
        </w:rPr>
        <w:t>del</w:t>
      </w:r>
      <w:r>
        <w:rPr>
          <w:spacing w:val="16"/>
        </w:rPr>
        <w:t xml:space="preserve"> </w:t>
      </w:r>
      <w:r>
        <w:rPr>
          <w:w w:val="75"/>
        </w:rPr>
        <w:t>cual</w:t>
      </w:r>
      <w:r>
        <w:t xml:space="preserve"> </w:t>
      </w:r>
      <w:r>
        <w:rPr>
          <w:w w:val="75"/>
        </w:rPr>
        <w:t>se</w:t>
      </w:r>
      <w:r>
        <w:t xml:space="preserve"> </w:t>
      </w:r>
      <w:r>
        <w:rPr>
          <w:w w:val="75"/>
        </w:rPr>
        <w:t>reglamenta</w:t>
      </w:r>
      <w:r>
        <w:rPr>
          <w:spacing w:val="19"/>
        </w:rPr>
        <w:t xml:space="preserve"> </w:t>
      </w:r>
      <w:r>
        <w:rPr>
          <w:w w:val="75"/>
        </w:rPr>
        <w:t>parcialmente</w:t>
      </w:r>
      <w:r>
        <w:rPr>
          <w:spacing w:val="20"/>
        </w:rPr>
        <w:t xml:space="preserve"> </w:t>
      </w:r>
      <w:r>
        <w:rPr>
          <w:w w:val="75"/>
        </w:rPr>
        <w:t>la</w:t>
      </w:r>
      <w:r>
        <w:rPr>
          <w:spacing w:val="18"/>
        </w:rPr>
        <w:t xml:space="preserve"> </w:t>
      </w:r>
      <w:r>
        <w:rPr>
          <w:w w:val="75"/>
        </w:rPr>
        <w:t>Ley</w:t>
      </w:r>
      <w:r>
        <w:rPr>
          <w:spacing w:val="40"/>
        </w:rPr>
        <w:t xml:space="preserve"> </w:t>
      </w:r>
      <w:r>
        <w:rPr>
          <w:w w:val="75"/>
        </w:rPr>
        <w:t>1607</w:t>
      </w:r>
      <w:r>
        <w:rPr>
          <w:w w:val="85"/>
        </w:rPr>
        <w:t xml:space="preserve"> de 2012.</w:t>
      </w:r>
    </w:p>
    <w:p w14:paraId="02199FF4" w14:textId="77777777" w:rsidR="008D0A40" w:rsidRDefault="00000000">
      <w:pPr>
        <w:pStyle w:val="Textoindependiente"/>
        <w:spacing w:before="216"/>
        <w:ind w:left="473"/>
      </w:pPr>
      <w:r>
        <w:rPr>
          <w:rFonts w:ascii="Arial" w:hAnsi="Arial"/>
          <w:b/>
          <w:w w:val="75"/>
        </w:rPr>
        <w:t>NOTA</w:t>
      </w:r>
      <w:r>
        <w:rPr>
          <w:rFonts w:ascii="Arial" w:hAnsi="Arial"/>
          <w:b/>
          <w:spacing w:val="-7"/>
        </w:rPr>
        <w:t xml:space="preserve"> </w:t>
      </w:r>
      <w:r>
        <w:rPr>
          <w:rFonts w:ascii="Arial" w:hAnsi="Arial"/>
          <w:b/>
          <w:w w:val="75"/>
        </w:rPr>
        <w:t>2</w:t>
      </w:r>
      <w:r>
        <w:rPr>
          <w:w w:val="75"/>
        </w:rPr>
        <w:t>:</w:t>
      </w:r>
      <w:r>
        <w:rPr>
          <w:spacing w:val="7"/>
        </w:rPr>
        <w:t xml:space="preserve"> </w:t>
      </w:r>
      <w:r>
        <w:rPr>
          <w:w w:val="75"/>
        </w:rPr>
        <w:t>Para</w:t>
      </w:r>
      <w:r>
        <w:rPr>
          <w:spacing w:val="4"/>
        </w:rPr>
        <w:t xml:space="preserve"> </w:t>
      </w:r>
      <w:r>
        <w:rPr>
          <w:w w:val="75"/>
        </w:rPr>
        <w:t>realizar</w:t>
      </w:r>
      <w:r>
        <w:rPr>
          <w:spacing w:val="11"/>
        </w:rPr>
        <w:t xml:space="preserve"> </w:t>
      </w:r>
      <w:r>
        <w:rPr>
          <w:w w:val="75"/>
        </w:rPr>
        <w:t>el</w:t>
      </w:r>
      <w:r>
        <w:rPr>
          <w:spacing w:val="8"/>
        </w:rPr>
        <w:t xml:space="preserve"> </w:t>
      </w:r>
      <w:r>
        <w:rPr>
          <w:w w:val="75"/>
        </w:rPr>
        <w:t>pago,</w:t>
      </w:r>
      <w:r>
        <w:rPr>
          <w:spacing w:val="3"/>
        </w:rPr>
        <w:t xml:space="preserve"> </w:t>
      </w:r>
      <w:r>
        <w:rPr>
          <w:w w:val="75"/>
        </w:rPr>
        <w:t>se</w:t>
      </w:r>
      <w:r>
        <w:rPr>
          <w:spacing w:val="3"/>
        </w:rPr>
        <w:t xml:space="preserve"> </w:t>
      </w:r>
      <w:r>
        <w:rPr>
          <w:w w:val="75"/>
        </w:rPr>
        <w:t>requiere</w:t>
      </w:r>
      <w:r>
        <w:rPr>
          <w:spacing w:val="10"/>
        </w:rPr>
        <w:t xml:space="preserve"> </w:t>
      </w:r>
      <w:r>
        <w:rPr>
          <w:w w:val="75"/>
        </w:rPr>
        <w:t>que</w:t>
      </w:r>
      <w:r>
        <w:rPr>
          <w:spacing w:val="10"/>
        </w:rPr>
        <w:t xml:space="preserve"> </w:t>
      </w:r>
      <w:r>
        <w:rPr>
          <w:w w:val="75"/>
        </w:rPr>
        <w:t>el</w:t>
      </w:r>
      <w:r>
        <w:rPr>
          <w:spacing w:val="2"/>
        </w:rPr>
        <w:t xml:space="preserve"> </w:t>
      </w:r>
      <w:r>
        <w:rPr>
          <w:w w:val="75"/>
        </w:rPr>
        <w:t>proveedor</w:t>
      </w:r>
      <w:r>
        <w:rPr>
          <w:spacing w:val="11"/>
        </w:rPr>
        <w:t xml:space="preserve"> </w:t>
      </w:r>
      <w:r>
        <w:rPr>
          <w:w w:val="75"/>
        </w:rPr>
        <w:t>envié</w:t>
      </w:r>
      <w:r>
        <w:rPr>
          <w:spacing w:val="1"/>
        </w:rPr>
        <w:t xml:space="preserve"> </w:t>
      </w:r>
      <w:r>
        <w:rPr>
          <w:w w:val="75"/>
        </w:rPr>
        <w:t>los</w:t>
      </w:r>
      <w:r>
        <w:rPr>
          <w:spacing w:val="8"/>
        </w:rPr>
        <w:t xml:space="preserve"> </w:t>
      </w:r>
      <w:r>
        <w:rPr>
          <w:w w:val="75"/>
        </w:rPr>
        <w:t>siguientes</w:t>
      </w:r>
      <w:r>
        <w:rPr>
          <w:spacing w:val="14"/>
        </w:rPr>
        <w:t xml:space="preserve"> </w:t>
      </w:r>
      <w:r>
        <w:rPr>
          <w:spacing w:val="-2"/>
          <w:w w:val="75"/>
        </w:rPr>
        <w:t>documentos:</w:t>
      </w:r>
    </w:p>
    <w:p w14:paraId="2C1A1368" w14:textId="77777777" w:rsidR="008D0A40" w:rsidRDefault="008D0A40">
      <w:pPr>
        <w:pStyle w:val="Textoindependiente"/>
        <w:sectPr w:rsidR="008D0A40">
          <w:pgSz w:w="12250" w:h="18730"/>
          <w:pgMar w:top="1040" w:right="850" w:bottom="1620" w:left="566" w:header="477" w:footer="1363" w:gutter="0"/>
          <w:cols w:space="720"/>
        </w:sectPr>
      </w:pPr>
    </w:p>
    <w:p w14:paraId="7F67465C" w14:textId="77777777" w:rsidR="008D0A40" w:rsidRDefault="008D0A40">
      <w:pPr>
        <w:pStyle w:val="Textoindependiente"/>
      </w:pPr>
    </w:p>
    <w:p w14:paraId="38033680" w14:textId="77777777" w:rsidR="008D0A40" w:rsidRDefault="008D0A40">
      <w:pPr>
        <w:pStyle w:val="Textoindependiente"/>
      </w:pPr>
    </w:p>
    <w:p w14:paraId="6E4EA8BC" w14:textId="77777777" w:rsidR="008D0A40" w:rsidRDefault="008D0A40">
      <w:pPr>
        <w:pStyle w:val="Textoindependiente"/>
        <w:spacing w:before="183"/>
      </w:pPr>
    </w:p>
    <w:p w14:paraId="5AAC2523" w14:textId="77777777" w:rsidR="008D0A40" w:rsidRDefault="00000000">
      <w:pPr>
        <w:pStyle w:val="Prrafodelista"/>
        <w:numPr>
          <w:ilvl w:val="0"/>
          <w:numId w:val="16"/>
        </w:numPr>
        <w:tabs>
          <w:tab w:val="left" w:pos="647"/>
        </w:tabs>
        <w:spacing w:before="1"/>
        <w:ind w:left="647" w:hanging="174"/>
        <w:rPr>
          <w:sz w:val="20"/>
        </w:rPr>
      </w:pPr>
      <w:r>
        <w:rPr>
          <w:w w:val="75"/>
          <w:sz w:val="20"/>
        </w:rPr>
        <w:t>Factura</w:t>
      </w:r>
      <w:r>
        <w:rPr>
          <w:spacing w:val="6"/>
          <w:sz w:val="20"/>
        </w:rPr>
        <w:t xml:space="preserve"> </w:t>
      </w:r>
      <w:r>
        <w:rPr>
          <w:w w:val="75"/>
          <w:sz w:val="20"/>
        </w:rPr>
        <w:t>Electrónica</w:t>
      </w:r>
      <w:r>
        <w:rPr>
          <w:spacing w:val="9"/>
          <w:sz w:val="20"/>
        </w:rPr>
        <w:t xml:space="preserve"> </w:t>
      </w:r>
      <w:r>
        <w:rPr>
          <w:w w:val="75"/>
          <w:sz w:val="20"/>
        </w:rPr>
        <w:t>por</w:t>
      </w:r>
      <w:r>
        <w:rPr>
          <w:spacing w:val="-2"/>
          <w:sz w:val="20"/>
        </w:rPr>
        <w:t xml:space="preserve"> </w:t>
      </w:r>
      <w:r>
        <w:rPr>
          <w:w w:val="75"/>
          <w:sz w:val="20"/>
        </w:rPr>
        <w:t>valor</w:t>
      </w:r>
      <w:r>
        <w:rPr>
          <w:spacing w:val="6"/>
          <w:sz w:val="20"/>
        </w:rPr>
        <w:t xml:space="preserve"> </w:t>
      </w:r>
      <w:r>
        <w:rPr>
          <w:w w:val="75"/>
          <w:sz w:val="20"/>
        </w:rPr>
        <w:t>de</w:t>
      </w:r>
      <w:r>
        <w:rPr>
          <w:spacing w:val="-3"/>
          <w:sz w:val="20"/>
        </w:rPr>
        <w:t xml:space="preserve"> </w:t>
      </w:r>
      <w:r>
        <w:rPr>
          <w:w w:val="75"/>
          <w:sz w:val="20"/>
        </w:rPr>
        <w:t>cada</w:t>
      </w:r>
      <w:r>
        <w:rPr>
          <w:spacing w:val="6"/>
          <w:sz w:val="20"/>
        </w:rPr>
        <w:t xml:space="preserve"> </w:t>
      </w:r>
      <w:r>
        <w:rPr>
          <w:spacing w:val="-2"/>
          <w:w w:val="75"/>
          <w:sz w:val="20"/>
        </w:rPr>
        <w:t>corte.</w:t>
      </w:r>
    </w:p>
    <w:p w14:paraId="19199ED6" w14:textId="77777777" w:rsidR="008D0A40" w:rsidRDefault="00000000">
      <w:pPr>
        <w:pStyle w:val="Prrafodelista"/>
        <w:numPr>
          <w:ilvl w:val="0"/>
          <w:numId w:val="16"/>
        </w:numPr>
        <w:tabs>
          <w:tab w:val="left" w:pos="647"/>
        </w:tabs>
        <w:spacing w:before="8"/>
        <w:ind w:left="647" w:hanging="174"/>
        <w:rPr>
          <w:sz w:val="20"/>
        </w:rPr>
      </w:pPr>
      <w:r>
        <w:rPr>
          <w:w w:val="75"/>
          <w:sz w:val="20"/>
        </w:rPr>
        <w:t>Planilla</w:t>
      </w:r>
      <w:r>
        <w:rPr>
          <w:spacing w:val="3"/>
          <w:sz w:val="20"/>
        </w:rPr>
        <w:t xml:space="preserve"> </w:t>
      </w:r>
      <w:r>
        <w:rPr>
          <w:w w:val="75"/>
          <w:sz w:val="20"/>
        </w:rPr>
        <w:t>de</w:t>
      </w:r>
      <w:r>
        <w:rPr>
          <w:spacing w:val="-2"/>
          <w:sz w:val="20"/>
        </w:rPr>
        <w:t xml:space="preserve"> </w:t>
      </w:r>
      <w:r>
        <w:rPr>
          <w:w w:val="75"/>
          <w:sz w:val="20"/>
        </w:rPr>
        <w:t>los</w:t>
      </w:r>
      <w:r>
        <w:rPr>
          <w:spacing w:val="5"/>
          <w:sz w:val="20"/>
        </w:rPr>
        <w:t xml:space="preserve"> </w:t>
      </w:r>
      <w:r>
        <w:rPr>
          <w:w w:val="75"/>
          <w:sz w:val="20"/>
        </w:rPr>
        <w:t>Pagos</w:t>
      </w:r>
      <w:r>
        <w:rPr>
          <w:spacing w:val="8"/>
          <w:sz w:val="20"/>
        </w:rPr>
        <w:t xml:space="preserve"> </w:t>
      </w:r>
      <w:r>
        <w:rPr>
          <w:spacing w:val="-2"/>
          <w:w w:val="75"/>
          <w:sz w:val="20"/>
        </w:rPr>
        <w:t>Parafiscales.</w:t>
      </w:r>
    </w:p>
    <w:p w14:paraId="06EF3988" w14:textId="77777777" w:rsidR="008D0A40" w:rsidRDefault="00000000">
      <w:pPr>
        <w:pStyle w:val="Prrafodelista"/>
        <w:numPr>
          <w:ilvl w:val="0"/>
          <w:numId w:val="16"/>
        </w:numPr>
        <w:tabs>
          <w:tab w:val="left" w:pos="685"/>
        </w:tabs>
        <w:spacing w:before="2"/>
        <w:ind w:left="473" w:right="640" w:firstLine="0"/>
        <w:rPr>
          <w:sz w:val="20"/>
        </w:rPr>
      </w:pPr>
      <w:r>
        <w:rPr>
          <w:w w:val="80"/>
          <w:sz w:val="20"/>
        </w:rPr>
        <w:t>Certificación</w:t>
      </w:r>
      <w:r>
        <w:rPr>
          <w:sz w:val="20"/>
        </w:rPr>
        <w:t xml:space="preserve"> </w:t>
      </w:r>
      <w:r>
        <w:rPr>
          <w:w w:val="80"/>
          <w:sz w:val="20"/>
        </w:rPr>
        <w:t>de</w:t>
      </w:r>
      <w:r>
        <w:rPr>
          <w:sz w:val="20"/>
        </w:rPr>
        <w:t xml:space="preserve"> </w:t>
      </w:r>
      <w:r>
        <w:rPr>
          <w:w w:val="80"/>
          <w:sz w:val="20"/>
        </w:rPr>
        <w:t>pago</w:t>
      </w:r>
      <w:r>
        <w:rPr>
          <w:sz w:val="20"/>
        </w:rPr>
        <w:t xml:space="preserve"> </w:t>
      </w:r>
      <w:r>
        <w:rPr>
          <w:w w:val="80"/>
          <w:sz w:val="20"/>
        </w:rPr>
        <w:t>de</w:t>
      </w:r>
      <w:r>
        <w:rPr>
          <w:sz w:val="20"/>
        </w:rPr>
        <w:t xml:space="preserve"> </w:t>
      </w:r>
      <w:r>
        <w:rPr>
          <w:w w:val="80"/>
          <w:sz w:val="20"/>
        </w:rPr>
        <w:t>aportes</w:t>
      </w:r>
      <w:r>
        <w:rPr>
          <w:sz w:val="20"/>
        </w:rPr>
        <w:t xml:space="preserve"> </w:t>
      </w:r>
      <w:r>
        <w:rPr>
          <w:w w:val="80"/>
          <w:sz w:val="20"/>
        </w:rPr>
        <w:t>a</w:t>
      </w:r>
      <w:r>
        <w:rPr>
          <w:sz w:val="20"/>
        </w:rPr>
        <w:t xml:space="preserve"> </w:t>
      </w:r>
      <w:r>
        <w:rPr>
          <w:w w:val="80"/>
          <w:sz w:val="20"/>
        </w:rPr>
        <w:t>seguridad</w:t>
      </w:r>
      <w:r>
        <w:rPr>
          <w:sz w:val="20"/>
        </w:rPr>
        <w:t xml:space="preserve"> </w:t>
      </w:r>
      <w:r>
        <w:rPr>
          <w:w w:val="80"/>
          <w:sz w:val="20"/>
        </w:rPr>
        <w:t>social</w:t>
      </w:r>
      <w:r>
        <w:rPr>
          <w:sz w:val="20"/>
        </w:rPr>
        <w:t xml:space="preserve"> </w:t>
      </w:r>
      <w:r>
        <w:rPr>
          <w:w w:val="80"/>
          <w:sz w:val="20"/>
        </w:rPr>
        <w:t>y</w:t>
      </w:r>
      <w:r>
        <w:rPr>
          <w:sz w:val="20"/>
        </w:rPr>
        <w:t xml:space="preserve"> </w:t>
      </w:r>
      <w:r>
        <w:rPr>
          <w:w w:val="80"/>
          <w:sz w:val="20"/>
        </w:rPr>
        <w:t>parafiscales</w:t>
      </w:r>
      <w:r>
        <w:rPr>
          <w:sz w:val="20"/>
        </w:rPr>
        <w:t xml:space="preserve"> </w:t>
      </w:r>
      <w:r>
        <w:rPr>
          <w:w w:val="80"/>
          <w:sz w:val="20"/>
        </w:rPr>
        <w:t>suscrita</w:t>
      </w:r>
      <w:r>
        <w:rPr>
          <w:sz w:val="20"/>
        </w:rPr>
        <w:t xml:space="preserve"> </w:t>
      </w:r>
      <w:r>
        <w:rPr>
          <w:w w:val="80"/>
          <w:sz w:val="20"/>
        </w:rPr>
        <w:t>por</w:t>
      </w:r>
      <w:r>
        <w:rPr>
          <w:sz w:val="20"/>
        </w:rPr>
        <w:t xml:space="preserve"> </w:t>
      </w:r>
      <w:r>
        <w:rPr>
          <w:w w:val="80"/>
          <w:sz w:val="20"/>
        </w:rPr>
        <w:t>el</w:t>
      </w:r>
      <w:r>
        <w:rPr>
          <w:sz w:val="20"/>
        </w:rPr>
        <w:t xml:space="preserve"> </w:t>
      </w:r>
      <w:r>
        <w:rPr>
          <w:w w:val="80"/>
          <w:sz w:val="20"/>
        </w:rPr>
        <w:t>Revisor</w:t>
      </w:r>
      <w:r>
        <w:rPr>
          <w:sz w:val="20"/>
        </w:rPr>
        <w:t xml:space="preserve"> </w:t>
      </w:r>
      <w:r>
        <w:rPr>
          <w:w w:val="80"/>
          <w:sz w:val="20"/>
        </w:rPr>
        <w:t>Fiscal</w:t>
      </w:r>
      <w:r>
        <w:rPr>
          <w:sz w:val="20"/>
        </w:rPr>
        <w:t xml:space="preserve"> </w:t>
      </w:r>
      <w:r>
        <w:rPr>
          <w:w w:val="80"/>
          <w:sz w:val="20"/>
        </w:rPr>
        <w:t>y/o</w:t>
      </w:r>
      <w:r>
        <w:rPr>
          <w:spacing w:val="40"/>
          <w:sz w:val="20"/>
        </w:rPr>
        <w:t xml:space="preserve"> </w:t>
      </w:r>
      <w:r>
        <w:rPr>
          <w:w w:val="80"/>
          <w:sz w:val="20"/>
        </w:rPr>
        <w:t>Representante</w:t>
      </w:r>
      <w:r>
        <w:rPr>
          <w:sz w:val="20"/>
        </w:rPr>
        <w:t xml:space="preserve"> </w:t>
      </w:r>
      <w:r>
        <w:rPr>
          <w:w w:val="80"/>
          <w:sz w:val="20"/>
        </w:rPr>
        <w:t>legal,</w:t>
      </w:r>
      <w:r>
        <w:rPr>
          <w:spacing w:val="27"/>
          <w:sz w:val="20"/>
        </w:rPr>
        <w:t xml:space="preserve"> </w:t>
      </w:r>
      <w:r>
        <w:rPr>
          <w:w w:val="80"/>
          <w:sz w:val="20"/>
        </w:rPr>
        <w:t xml:space="preserve">según </w:t>
      </w:r>
      <w:r>
        <w:rPr>
          <w:w w:val="85"/>
          <w:sz w:val="20"/>
        </w:rPr>
        <w:t>corresponda; y/o planillas de pago de seguridad social y parafiscales</w:t>
      </w:r>
    </w:p>
    <w:p w14:paraId="227EDC51" w14:textId="77777777" w:rsidR="008D0A40" w:rsidRDefault="00000000">
      <w:pPr>
        <w:pStyle w:val="Prrafodelista"/>
        <w:numPr>
          <w:ilvl w:val="0"/>
          <w:numId w:val="16"/>
        </w:numPr>
        <w:tabs>
          <w:tab w:val="left" w:pos="647"/>
        </w:tabs>
        <w:spacing w:before="3"/>
        <w:ind w:left="647" w:hanging="174"/>
        <w:rPr>
          <w:sz w:val="20"/>
        </w:rPr>
      </w:pPr>
      <w:r>
        <w:rPr>
          <w:w w:val="75"/>
          <w:sz w:val="20"/>
        </w:rPr>
        <w:t>Suscripción</w:t>
      </w:r>
      <w:r>
        <w:rPr>
          <w:spacing w:val="8"/>
          <w:sz w:val="20"/>
        </w:rPr>
        <w:t xml:space="preserve"> </w:t>
      </w:r>
      <w:r>
        <w:rPr>
          <w:w w:val="75"/>
          <w:sz w:val="20"/>
        </w:rPr>
        <w:t>por</w:t>
      </w:r>
      <w:r>
        <w:rPr>
          <w:spacing w:val="-3"/>
          <w:sz w:val="20"/>
        </w:rPr>
        <w:t xml:space="preserve"> </w:t>
      </w:r>
      <w:r>
        <w:rPr>
          <w:w w:val="75"/>
          <w:sz w:val="20"/>
        </w:rPr>
        <w:t>las</w:t>
      </w:r>
      <w:r>
        <w:rPr>
          <w:spacing w:val="8"/>
          <w:sz w:val="20"/>
        </w:rPr>
        <w:t xml:space="preserve"> </w:t>
      </w:r>
      <w:r>
        <w:rPr>
          <w:w w:val="75"/>
          <w:sz w:val="20"/>
        </w:rPr>
        <w:t>partes</w:t>
      </w:r>
      <w:r>
        <w:rPr>
          <w:spacing w:val="4"/>
          <w:sz w:val="20"/>
        </w:rPr>
        <w:t xml:space="preserve"> </w:t>
      </w:r>
      <w:r>
        <w:rPr>
          <w:w w:val="75"/>
          <w:sz w:val="20"/>
        </w:rPr>
        <w:t>del</w:t>
      </w:r>
      <w:r>
        <w:rPr>
          <w:spacing w:val="5"/>
          <w:sz w:val="20"/>
        </w:rPr>
        <w:t xml:space="preserve"> </w:t>
      </w:r>
      <w:r>
        <w:rPr>
          <w:w w:val="75"/>
          <w:sz w:val="20"/>
        </w:rPr>
        <w:t>acta</w:t>
      </w:r>
      <w:r>
        <w:rPr>
          <w:spacing w:val="4"/>
          <w:sz w:val="20"/>
        </w:rPr>
        <w:t xml:space="preserve"> </w:t>
      </w:r>
      <w:r>
        <w:rPr>
          <w:w w:val="75"/>
          <w:sz w:val="20"/>
        </w:rPr>
        <w:t>de</w:t>
      </w:r>
      <w:r>
        <w:rPr>
          <w:spacing w:val="-1"/>
          <w:sz w:val="20"/>
        </w:rPr>
        <w:t xml:space="preserve"> </w:t>
      </w:r>
      <w:r>
        <w:rPr>
          <w:w w:val="75"/>
          <w:sz w:val="20"/>
        </w:rPr>
        <w:t>recibo</w:t>
      </w:r>
      <w:r>
        <w:rPr>
          <w:spacing w:val="8"/>
          <w:sz w:val="20"/>
        </w:rPr>
        <w:t xml:space="preserve"> </w:t>
      </w:r>
      <w:r>
        <w:rPr>
          <w:w w:val="75"/>
          <w:sz w:val="20"/>
        </w:rPr>
        <w:t>a</w:t>
      </w:r>
      <w:r>
        <w:rPr>
          <w:spacing w:val="-4"/>
          <w:sz w:val="20"/>
        </w:rPr>
        <w:t xml:space="preserve"> </w:t>
      </w:r>
      <w:r>
        <w:rPr>
          <w:spacing w:val="-2"/>
          <w:w w:val="75"/>
          <w:sz w:val="20"/>
        </w:rPr>
        <w:t>satisfacción.</w:t>
      </w:r>
    </w:p>
    <w:p w14:paraId="77D6D4F5" w14:textId="77777777" w:rsidR="008D0A40" w:rsidRDefault="00000000">
      <w:pPr>
        <w:pStyle w:val="Prrafodelista"/>
        <w:numPr>
          <w:ilvl w:val="0"/>
          <w:numId w:val="16"/>
        </w:numPr>
        <w:tabs>
          <w:tab w:val="left" w:pos="647"/>
        </w:tabs>
        <w:spacing w:before="4"/>
        <w:ind w:left="647" w:hanging="174"/>
        <w:rPr>
          <w:sz w:val="20"/>
        </w:rPr>
      </w:pPr>
      <w:r>
        <w:rPr>
          <w:w w:val="75"/>
          <w:sz w:val="20"/>
        </w:rPr>
        <w:t>Constancia</w:t>
      </w:r>
      <w:r>
        <w:rPr>
          <w:spacing w:val="8"/>
          <w:sz w:val="20"/>
        </w:rPr>
        <w:t xml:space="preserve"> </w:t>
      </w:r>
      <w:r>
        <w:rPr>
          <w:w w:val="75"/>
          <w:sz w:val="20"/>
        </w:rPr>
        <w:t>que</w:t>
      </w:r>
      <w:r>
        <w:rPr>
          <w:spacing w:val="-1"/>
          <w:sz w:val="20"/>
        </w:rPr>
        <w:t xml:space="preserve"> </w:t>
      </w:r>
      <w:r>
        <w:rPr>
          <w:w w:val="75"/>
          <w:sz w:val="20"/>
        </w:rPr>
        <w:t>la</w:t>
      </w:r>
      <w:r>
        <w:rPr>
          <w:spacing w:val="6"/>
          <w:sz w:val="20"/>
        </w:rPr>
        <w:t xml:space="preserve"> </w:t>
      </w:r>
      <w:r>
        <w:rPr>
          <w:w w:val="75"/>
          <w:sz w:val="20"/>
        </w:rPr>
        <w:t>Factura</w:t>
      </w:r>
      <w:r>
        <w:rPr>
          <w:spacing w:val="4"/>
          <w:sz w:val="20"/>
        </w:rPr>
        <w:t xml:space="preserve"> </w:t>
      </w:r>
      <w:r>
        <w:rPr>
          <w:w w:val="75"/>
          <w:sz w:val="20"/>
        </w:rPr>
        <w:t>sea</w:t>
      </w:r>
      <w:r>
        <w:rPr>
          <w:spacing w:val="8"/>
          <w:sz w:val="20"/>
        </w:rPr>
        <w:t xml:space="preserve"> </w:t>
      </w:r>
      <w:r>
        <w:rPr>
          <w:w w:val="75"/>
          <w:sz w:val="20"/>
        </w:rPr>
        <w:t>publicada</w:t>
      </w:r>
      <w:r>
        <w:rPr>
          <w:spacing w:val="7"/>
          <w:sz w:val="20"/>
        </w:rPr>
        <w:t xml:space="preserve"> </w:t>
      </w:r>
      <w:r>
        <w:rPr>
          <w:w w:val="75"/>
          <w:sz w:val="20"/>
        </w:rPr>
        <w:t>en</w:t>
      </w:r>
      <w:r>
        <w:rPr>
          <w:spacing w:val="8"/>
          <w:sz w:val="20"/>
        </w:rPr>
        <w:t xml:space="preserve"> </w:t>
      </w:r>
      <w:r>
        <w:rPr>
          <w:w w:val="75"/>
          <w:sz w:val="20"/>
        </w:rPr>
        <w:t>el</w:t>
      </w:r>
      <w:r>
        <w:rPr>
          <w:spacing w:val="10"/>
          <w:sz w:val="20"/>
        </w:rPr>
        <w:t xml:space="preserve"> </w:t>
      </w:r>
      <w:r>
        <w:rPr>
          <w:w w:val="75"/>
          <w:sz w:val="20"/>
        </w:rPr>
        <w:t>SECOP</w:t>
      </w:r>
      <w:r>
        <w:rPr>
          <w:spacing w:val="7"/>
          <w:sz w:val="20"/>
        </w:rPr>
        <w:t xml:space="preserve"> </w:t>
      </w:r>
      <w:r>
        <w:rPr>
          <w:spacing w:val="-5"/>
          <w:w w:val="75"/>
          <w:sz w:val="20"/>
        </w:rPr>
        <w:t>II.</w:t>
      </w:r>
    </w:p>
    <w:p w14:paraId="07B4AA6D" w14:textId="77777777" w:rsidR="008D0A40" w:rsidRDefault="00000000">
      <w:pPr>
        <w:pStyle w:val="Prrafodelista"/>
        <w:numPr>
          <w:ilvl w:val="0"/>
          <w:numId w:val="16"/>
        </w:numPr>
        <w:tabs>
          <w:tab w:val="left" w:pos="647"/>
        </w:tabs>
        <w:spacing w:before="4"/>
        <w:ind w:left="647" w:hanging="174"/>
        <w:rPr>
          <w:sz w:val="20"/>
        </w:rPr>
      </w:pPr>
      <w:r>
        <w:rPr>
          <w:w w:val="75"/>
          <w:sz w:val="20"/>
        </w:rPr>
        <w:t>Los</w:t>
      </w:r>
      <w:r>
        <w:rPr>
          <w:spacing w:val="10"/>
          <w:sz w:val="20"/>
        </w:rPr>
        <w:t xml:space="preserve"> </w:t>
      </w:r>
      <w:r>
        <w:rPr>
          <w:w w:val="75"/>
          <w:sz w:val="20"/>
        </w:rPr>
        <w:t>demás</w:t>
      </w:r>
      <w:r>
        <w:rPr>
          <w:spacing w:val="5"/>
          <w:sz w:val="20"/>
        </w:rPr>
        <w:t xml:space="preserve"> </w:t>
      </w:r>
      <w:r>
        <w:rPr>
          <w:w w:val="75"/>
          <w:sz w:val="20"/>
        </w:rPr>
        <w:t>requisitos</w:t>
      </w:r>
      <w:r>
        <w:rPr>
          <w:spacing w:val="8"/>
          <w:sz w:val="20"/>
        </w:rPr>
        <w:t xml:space="preserve"> </w:t>
      </w:r>
      <w:r>
        <w:rPr>
          <w:w w:val="75"/>
          <w:sz w:val="20"/>
        </w:rPr>
        <w:t>y</w:t>
      </w:r>
      <w:r>
        <w:rPr>
          <w:spacing w:val="11"/>
          <w:sz w:val="20"/>
        </w:rPr>
        <w:t xml:space="preserve"> </w:t>
      </w:r>
      <w:r>
        <w:rPr>
          <w:w w:val="75"/>
          <w:sz w:val="20"/>
        </w:rPr>
        <w:t>documentos</w:t>
      </w:r>
      <w:r>
        <w:rPr>
          <w:spacing w:val="15"/>
          <w:sz w:val="20"/>
        </w:rPr>
        <w:t xml:space="preserve"> </w:t>
      </w:r>
      <w:r>
        <w:rPr>
          <w:w w:val="75"/>
          <w:sz w:val="20"/>
        </w:rPr>
        <w:t>que</w:t>
      </w:r>
      <w:r>
        <w:rPr>
          <w:spacing w:val="7"/>
          <w:sz w:val="20"/>
        </w:rPr>
        <w:t xml:space="preserve"> </w:t>
      </w:r>
      <w:r>
        <w:rPr>
          <w:w w:val="75"/>
          <w:sz w:val="20"/>
        </w:rPr>
        <w:t>señale</w:t>
      </w:r>
      <w:r>
        <w:rPr>
          <w:spacing w:val="5"/>
          <w:sz w:val="20"/>
        </w:rPr>
        <w:t xml:space="preserve"> </w:t>
      </w:r>
      <w:r>
        <w:rPr>
          <w:w w:val="75"/>
          <w:sz w:val="20"/>
        </w:rPr>
        <w:t>la</w:t>
      </w:r>
      <w:r>
        <w:rPr>
          <w:spacing w:val="2"/>
          <w:sz w:val="20"/>
        </w:rPr>
        <w:t xml:space="preserve"> </w:t>
      </w:r>
      <w:r>
        <w:rPr>
          <w:w w:val="75"/>
          <w:sz w:val="20"/>
        </w:rPr>
        <w:t>ley,</w:t>
      </w:r>
      <w:r>
        <w:rPr>
          <w:spacing w:val="4"/>
          <w:sz w:val="20"/>
        </w:rPr>
        <w:t xml:space="preserve"> </w:t>
      </w:r>
      <w:r>
        <w:rPr>
          <w:w w:val="75"/>
          <w:sz w:val="20"/>
        </w:rPr>
        <w:t>el</w:t>
      </w:r>
      <w:r>
        <w:rPr>
          <w:spacing w:val="2"/>
          <w:sz w:val="20"/>
        </w:rPr>
        <w:t xml:space="preserve"> </w:t>
      </w:r>
      <w:r>
        <w:rPr>
          <w:w w:val="75"/>
          <w:sz w:val="20"/>
        </w:rPr>
        <w:t>reglamento,</w:t>
      </w:r>
      <w:r>
        <w:rPr>
          <w:spacing w:val="5"/>
          <w:sz w:val="20"/>
        </w:rPr>
        <w:t xml:space="preserve"> </w:t>
      </w:r>
      <w:r>
        <w:rPr>
          <w:w w:val="75"/>
          <w:sz w:val="20"/>
        </w:rPr>
        <w:t>y</w:t>
      </w:r>
      <w:r>
        <w:rPr>
          <w:spacing w:val="9"/>
          <w:sz w:val="20"/>
        </w:rPr>
        <w:t xml:space="preserve"> </w:t>
      </w:r>
      <w:r>
        <w:rPr>
          <w:w w:val="75"/>
          <w:sz w:val="20"/>
        </w:rPr>
        <w:t>en</w:t>
      </w:r>
      <w:r>
        <w:rPr>
          <w:spacing w:val="8"/>
          <w:sz w:val="20"/>
        </w:rPr>
        <w:t xml:space="preserve"> </w:t>
      </w:r>
      <w:r>
        <w:rPr>
          <w:w w:val="75"/>
          <w:sz w:val="20"/>
        </w:rPr>
        <w:t>general</w:t>
      </w:r>
      <w:r>
        <w:rPr>
          <w:spacing w:val="7"/>
          <w:sz w:val="20"/>
        </w:rPr>
        <w:t xml:space="preserve"> </w:t>
      </w:r>
      <w:r>
        <w:rPr>
          <w:w w:val="75"/>
          <w:sz w:val="20"/>
        </w:rPr>
        <w:t>los</w:t>
      </w:r>
      <w:r>
        <w:rPr>
          <w:spacing w:val="11"/>
          <w:sz w:val="20"/>
        </w:rPr>
        <w:t xml:space="preserve"> </w:t>
      </w:r>
      <w:r>
        <w:rPr>
          <w:w w:val="75"/>
          <w:sz w:val="20"/>
        </w:rPr>
        <w:t>documentos</w:t>
      </w:r>
      <w:r>
        <w:rPr>
          <w:spacing w:val="15"/>
          <w:sz w:val="20"/>
        </w:rPr>
        <w:t xml:space="preserve"> </w:t>
      </w:r>
      <w:r>
        <w:rPr>
          <w:w w:val="75"/>
          <w:sz w:val="20"/>
        </w:rPr>
        <w:t>del</w:t>
      </w:r>
      <w:r>
        <w:rPr>
          <w:spacing w:val="6"/>
          <w:sz w:val="20"/>
        </w:rPr>
        <w:t xml:space="preserve"> </w:t>
      </w:r>
      <w:r>
        <w:rPr>
          <w:w w:val="75"/>
          <w:sz w:val="20"/>
        </w:rPr>
        <w:t>proceso</w:t>
      </w:r>
      <w:r>
        <w:rPr>
          <w:spacing w:val="5"/>
          <w:sz w:val="20"/>
        </w:rPr>
        <w:t xml:space="preserve"> </w:t>
      </w:r>
      <w:r>
        <w:rPr>
          <w:spacing w:val="-2"/>
          <w:w w:val="75"/>
          <w:sz w:val="20"/>
        </w:rPr>
        <w:t>contractual.</w:t>
      </w:r>
    </w:p>
    <w:p w14:paraId="38FACEF8" w14:textId="77777777" w:rsidR="008D0A40" w:rsidRDefault="008D0A40">
      <w:pPr>
        <w:pStyle w:val="Textoindependiente"/>
        <w:spacing w:before="3"/>
      </w:pPr>
    </w:p>
    <w:p w14:paraId="08E2E2DA" w14:textId="77777777" w:rsidR="008D0A40" w:rsidRDefault="00000000">
      <w:pPr>
        <w:pStyle w:val="Textoindependiente"/>
        <w:spacing w:line="244" w:lineRule="auto"/>
        <w:ind w:left="473" w:right="496"/>
        <w:jc w:val="both"/>
      </w:pPr>
      <w:r>
        <w:rPr>
          <w:rFonts w:ascii="Arial" w:hAnsi="Arial"/>
          <w:b/>
          <w:w w:val="75"/>
        </w:rPr>
        <w:t>NOTA 3:</w:t>
      </w:r>
      <w:r>
        <w:rPr>
          <w:rFonts w:ascii="Arial" w:hAnsi="Arial"/>
          <w:b/>
          <w:spacing w:val="40"/>
        </w:rPr>
        <w:t xml:space="preserve"> </w:t>
      </w:r>
      <w:r>
        <w:rPr>
          <w:w w:val="75"/>
        </w:rPr>
        <w:t>El desembolso de los recursos</w:t>
      </w:r>
      <w:r>
        <w:t xml:space="preserve"> </w:t>
      </w:r>
      <w:r>
        <w:rPr>
          <w:w w:val="75"/>
        </w:rPr>
        <w:t>se efectuará, una vez EL CONTRATISTA presente la</w:t>
      </w:r>
      <w:r>
        <w:t xml:space="preserve"> </w:t>
      </w:r>
      <w:r>
        <w:rPr>
          <w:w w:val="75"/>
        </w:rPr>
        <w:t>factura electrónica, con la paz y salvos</w:t>
      </w:r>
      <w:r>
        <w:t xml:space="preserve"> </w:t>
      </w:r>
      <w:r>
        <w:rPr>
          <w:w w:val="75"/>
        </w:rPr>
        <w:t>de los</w:t>
      </w:r>
      <w:r>
        <w:rPr>
          <w:w w:val="80"/>
        </w:rPr>
        <w:t xml:space="preserve"> aportes</w:t>
      </w:r>
      <w:r>
        <w:rPr>
          <w:spacing w:val="-5"/>
        </w:rPr>
        <w:t xml:space="preserve"> </w:t>
      </w:r>
      <w:r>
        <w:rPr>
          <w:w w:val="80"/>
        </w:rPr>
        <w:t>parafiscales y de</w:t>
      </w:r>
      <w:r>
        <w:rPr>
          <w:spacing w:val="-1"/>
          <w:w w:val="80"/>
        </w:rPr>
        <w:t xml:space="preserve"> </w:t>
      </w:r>
      <w:r>
        <w:rPr>
          <w:w w:val="80"/>
        </w:rPr>
        <w:t>los fondos de pensiones y cesantías, de acuerdo</w:t>
      </w:r>
      <w:r>
        <w:rPr>
          <w:spacing w:val="-1"/>
          <w:w w:val="80"/>
        </w:rPr>
        <w:t xml:space="preserve"> </w:t>
      </w:r>
      <w:r>
        <w:rPr>
          <w:w w:val="80"/>
        </w:rPr>
        <w:t>con</w:t>
      </w:r>
      <w:r>
        <w:rPr>
          <w:spacing w:val="-1"/>
          <w:w w:val="80"/>
        </w:rPr>
        <w:t xml:space="preserve"> </w:t>
      </w:r>
      <w:r>
        <w:rPr>
          <w:w w:val="80"/>
        </w:rPr>
        <w:t>lo establecido</w:t>
      </w:r>
      <w:r>
        <w:rPr>
          <w:spacing w:val="9"/>
        </w:rPr>
        <w:t xml:space="preserve"> </w:t>
      </w:r>
      <w:r>
        <w:rPr>
          <w:w w:val="80"/>
        </w:rPr>
        <w:t>en</w:t>
      </w:r>
      <w:r>
        <w:rPr>
          <w:spacing w:val="-1"/>
          <w:w w:val="80"/>
        </w:rPr>
        <w:t xml:space="preserve"> </w:t>
      </w:r>
      <w:r>
        <w:rPr>
          <w:w w:val="80"/>
        </w:rPr>
        <w:t>el artículo 23 de</w:t>
      </w:r>
      <w:r>
        <w:rPr>
          <w:spacing w:val="-1"/>
          <w:w w:val="80"/>
        </w:rPr>
        <w:t xml:space="preserve"> </w:t>
      </w:r>
      <w:r>
        <w:rPr>
          <w:w w:val="80"/>
        </w:rPr>
        <w:t>la Ley</w:t>
      </w:r>
      <w:r>
        <w:t xml:space="preserve"> </w:t>
      </w:r>
      <w:r>
        <w:rPr>
          <w:w w:val="80"/>
        </w:rPr>
        <w:t>1150 de 2007</w:t>
      </w:r>
      <w:r>
        <w:rPr>
          <w:spacing w:val="-1"/>
          <w:w w:val="80"/>
        </w:rPr>
        <w:t xml:space="preserve"> </w:t>
      </w:r>
      <w:r>
        <w:rPr>
          <w:w w:val="80"/>
        </w:rPr>
        <w:t>y</w:t>
      </w:r>
    </w:p>
    <w:p w14:paraId="0325881C" w14:textId="77777777" w:rsidR="008D0A40" w:rsidRDefault="00000000">
      <w:pPr>
        <w:pStyle w:val="Textoindependiente"/>
        <w:ind w:left="473" w:right="177"/>
        <w:jc w:val="both"/>
      </w:pPr>
      <w:r>
        <w:rPr>
          <w:w w:val="80"/>
        </w:rPr>
        <w:t>el artículo 50 de la Ley 789 de 2002, modificado por el artículo primero de la Ley 828 de 2003, información que será</w:t>
      </w:r>
      <w:r>
        <w:t xml:space="preserve"> </w:t>
      </w:r>
      <w:r>
        <w:rPr>
          <w:w w:val="80"/>
        </w:rPr>
        <w:t>verifica</w:t>
      </w:r>
      <w:r>
        <w:t xml:space="preserve"> </w:t>
      </w:r>
      <w:r>
        <w:rPr>
          <w:w w:val="80"/>
        </w:rPr>
        <w:t>da por la sección Financiera</w:t>
      </w:r>
      <w:r>
        <w:t xml:space="preserve"> </w:t>
      </w:r>
      <w:r>
        <w:rPr>
          <w:w w:val="80"/>
        </w:rPr>
        <w:t>FAC,</w:t>
      </w:r>
      <w:r>
        <w:t xml:space="preserve"> </w:t>
      </w:r>
      <w:r>
        <w:rPr>
          <w:w w:val="80"/>
        </w:rPr>
        <w:t>cuando</w:t>
      </w:r>
      <w:r>
        <w:t xml:space="preserve"> </w:t>
      </w:r>
      <w:r>
        <w:rPr>
          <w:w w:val="80"/>
        </w:rPr>
        <w:t>sean</w:t>
      </w:r>
      <w:r>
        <w:t xml:space="preserve"> </w:t>
      </w:r>
      <w:r>
        <w:rPr>
          <w:w w:val="80"/>
        </w:rPr>
        <w:t>situados</w:t>
      </w:r>
      <w:r>
        <w:t xml:space="preserve"> </w:t>
      </w:r>
      <w:r>
        <w:rPr>
          <w:w w:val="80"/>
        </w:rPr>
        <w:t>los</w:t>
      </w:r>
      <w:r>
        <w:t xml:space="preserve"> </w:t>
      </w:r>
      <w:r>
        <w:rPr>
          <w:w w:val="80"/>
        </w:rPr>
        <w:t>recursos</w:t>
      </w:r>
      <w:r>
        <w:t xml:space="preserve"> </w:t>
      </w:r>
      <w:r>
        <w:rPr>
          <w:w w:val="80"/>
        </w:rPr>
        <w:t>por</w:t>
      </w:r>
      <w:r>
        <w:t xml:space="preserve"> </w:t>
      </w:r>
      <w:r>
        <w:rPr>
          <w:w w:val="80"/>
        </w:rPr>
        <w:t>parte de la</w:t>
      </w:r>
      <w:r>
        <w:t xml:space="preserve"> </w:t>
      </w:r>
      <w:r>
        <w:rPr>
          <w:w w:val="80"/>
        </w:rPr>
        <w:t>Dirección</w:t>
      </w:r>
      <w:r>
        <w:t xml:space="preserve"> </w:t>
      </w:r>
      <w:r>
        <w:rPr>
          <w:w w:val="80"/>
        </w:rPr>
        <w:t>del Tesoro</w:t>
      </w:r>
      <w:r>
        <w:t xml:space="preserve"> </w:t>
      </w:r>
      <w:r>
        <w:rPr>
          <w:w w:val="80"/>
        </w:rPr>
        <w:t>Nacional</w:t>
      </w:r>
      <w:r>
        <w:t xml:space="preserve"> </w:t>
      </w:r>
      <w:r>
        <w:rPr>
          <w:w w:val="80"/>
        </w:rPr>
        <w:t>y previo</w:t>
      </w:r>
      <w:r>
        <w:t xml:space="preserve"> </w:t>
      </w:r>
      <w:r>
        <w:rPr>
          <w:w w:val="80"/>
        </w:rPr>
        <w:t>el</w:t>
      </w:r>
      <w:r>
        <w:t xml:space="preserve"> </w:t>
      </w:r>
      <w:r>
        <w:rPr>
          <w:w w:val="80"/>
        </w:rPr>
        <w:t>trámite</w:t>
      </w:r>
      <w:r>
        <w:t xml:space="preserve"> </w:t>
      </w:r>
      <w:r>
        <w:rPr>
          <w:w w:val="80"/>
        </w:rPr>
        <w:t>administrativo</w:t>
      </w:r>
      <w:r>
        <w:t xml:space="preserve"> </w:t>
      </w:r>
      <w:r>
        <w:rPr>
          <w:w w:val="80"/>
        </w:rPr>
        <w:t xml:space="preserve">a que </w:t>
      </w:r>
      <w:r>
        <w:rPr>
          <w:w w:val="90"/>
        </w:rPr>
        <w:t>haya lugar.</w:t>
      </w:r>
    </w:p>
    <w:p w14:paraId="51E35584" w14:textId="77777777" w:rsidR="008D0A40" w:rsidRDefault="00000000">
      <w:pPr>
        <w:pStyle w:val="Textoindependiente"/>
        <w:spacing w:before="223" w:line="249" w:lineRule="auto"/>
        <w:ind w:left="473" w:right="181"/>
        <w:jc w:val="both"/>
      </w:pPr>
      <w:r>
        <w:rPr>
          <w:rFonts w:ascii="Arial" w:hAnsi="Arial"/>
          <w:b/>
          <w:w w:val="85"/>
        </w:rPr>
        <w:t>NOTA</w:t>
      </w:r>
      <w:r>
        <w:rPr>
          <w:rFonts w:ascii="Arial" w:hAnsi="Arial"/>
          <w:b/>
          <w:spacing w:val="-6"/>
          <w:w w:val="85"/>
        </w:rPr>
        <w:t xml:space="preserve"> </w:t>
      </w:r>
      <w:r>
        <w:rPr>
          <w:rFonts w:ascii="Arial" w:hAnsi="Arial"/>
          <w:b/>
          <w:w w:val="85"/>
        </w:rPr>
        <w:t>4:</w:t>
      </w:r>
      <w:r>
        <w:rPr>
          <w:rFonts w:ascii="Arial" w:hAnsi="Arial"/>
          <w:b/>
          <w:spacing w:val="-6"/>
          <w:w w:val="85"/>
        </w:rPr>
        <w:t xml:space="preserve"> </w:t>
      </w:r>
      <w:r>
        <w:rPr>
          <w:w w:val="85"/>
        </w:rPr>
        <w:t>El</w:t>
      </w:r>
      <w:r>
        <w:rPr>
          <w:spacing w:val="-5"/>
          <w:w w:val="85"/>
        </w:rPr>
        <w:t xml:space="preserve"> </w:t>
      </w:r>
      <w:r>
        <w:rPr>
          <w:w w:val="85"/>
        </w:rPr>
        <w:t>pago</w:t>
      </w:r>
      <w:r>
        <w:rPr>
          <w:spacing w:val="-3"/>
          <w:w w:val="85"/>
        </w:rPr>
        <w:t xml:space="preserve"> </w:t>
      </w:r>
      <w:r>
        <w:rPr>
          <w:w w:val="85"/>
        </w:rPr>
        <w:t>en</w:t>
      </w:r>
      <w:r>
        <w:rPr>
          <w:spacing w:val="-6"/>
          <w:w w:val="85"/>
        </w:rPr>
        <w:t xml:space="preserve"> </w:t>
      </w:r>
      <w:r>
        <w:rPr>
          <w:w w:val="85"/>
        </w:rPr>
        <w:t>las</w:t>
      </w:r>
      <w:r>
        <w:rPr>
          <w:spacing w:val="-1"/>
          <w:w w:val="85"/>
        </w:rPr>
        <w:t xml:space="preserve"> </w:t>
      </w:r>
      <w:r>
        <w:rPr>
          <w:w w:val="85"/>
        </w:rPr>
        <w:t>fechas</w:t>
      </w:r>
      <w:r>
        <w:rPr>
          <w:spacing w:val="-2"/>
          <w:w w:val="85"/>
        </w:rPr>
        <w:t xml:space="preserve"> </w:t>
      </w:r>
      <w:r>
        <w:rPr>
          <w:w w:val="85"/>
        </w:rPr>
        <w:t>establecidas</w:t>
      </w:r>
      <w:r>
        <w:rPr>
          <w:spacing w:val="-2"/>
          <w:w w:val="85"/>
        </w:rPr>
        <w:t xml:space="preserve"> </w:t>
      </w:r>
      <w:r>
        <w:rPr>
          <w:w w:val="85"/>
        </w:rPr>
        <w:t>estará</w:t>
      </w:r>
      <w:r>
        <w:rPr>
          <w:spacing w:val="-1"/>
          <w:w w:val="85"/>
        </w:rPr>
        <w:t xml:space="preserve"> </w:t>
      </w:r>
      <w:r>
        <w:rPr>
          <w:w w:val="85"/>
        </w:rPr>
        <w:t>sujeto</w:t>
      </w:r>
      <w:r>
        <w:rPr>
          <w:spacing w:val="-3"/>
          <w:w w:val="85"/>
        </w:rPr>
        <w:t xml:space="preserve"> </w:t>
      </w:r>
      <w:r>
        <w:rPr>
          <w:w w:val="85"/>
        </w:rPr>
        <w:t>a</w:t>
      </w:r>
      <w:r>
        <w:rPr>
          <w:spacing w:val="-6"/>
          <w:w w:val="85"/>
        </w:rPr>
        <w:t xml:space="preserve"> </w:t>
      </w:r>
      <w:r>
        <w:rPr>
          <w:w w:val="85"/>
        </w:rPr>
        <w:t>la</w:t>
      </w:r>
      <w:r>
        <w:rPr>
          <w:spacing w:val="-3"/>
          <w:w w:val="85"/>
        </w:rPr>
        <w:t xml:space="preserve"> </w:t>
      </w:r>
      <w:r>
        <w:rPr>
          <w:w w:val="85"/>
        </w:rPr>
        <w:t>aprobación</w:t>
      </w:r>
      <w:r>
        <w:rPr>
          <w:spacing w:val="-2"/>
          <w:w w:val="85"/>
        </w:rPr>
        <w:t xml:space="preserve"> </w:t>
      </w:r>
      <w:r>
        <w:rPr>
          <w:w w:val="85"/>
        </w:rPr>
        <w:t>previa de PAC</w:t>
      </w:r>
      <w:r>
        <w:rPr>
          <w:spacing w:val="-4"/>
          <w:w w:val="85"/>
        </w:rPr>
        <w:t xml:space="preserve"> </w:t>
      </w:r>
      <w:r>
        <w:rPr>
          <w:w w:val="85"/>
        </w:rPr>
        <w:t>por</w:t>
      </w:r>
      <w:r>
        <w:rPr>
          <w:spacing w:val="-6"/>
          <w:w w:val="85"/>
        </w:rPr>
        <w:t xml:space="preserve"> </w:t>
      </w:r>
      <w:r>
        <w:rPr>
          <w:w w:val="85"/>
        </w:rPr>
        <w:t>parte</w:t>
      </w:r>
      <w:r>
        <w:rPr>
          <w:spacing w:val="-5"/>
          <w:w w:val="85"/>
        </w:rPr>
        <w:t xml:space="preserve"> </w:t>
      </w:r>
      <w:r>
        <w:rPr>
          <w:w w:val="85"/>
        </w:rPr>
        <w:t>del</w:t>
      </w:r>
      <w:r>
        <w:rPr>
          <w:spacing w:val="-3"/>
          <w:w w:val="85"/>
        </w:rPr>
        <w:t xml:space="preserve"> </w:t>
      </w:r>
      <w:r>
        <w:rPr>
          <w:w w:val="85"/>
        </w:rPr>
        <w:t>Ministerio</w:t>
      </w:r>
      <w:r>
        <w:rPr>
          <w:spacing w:val="-1"/>
          <w:w w:val="85"/>
        </w:rPr>
        <w:t xml:space="preserve"> </w:t>
      </w:r>
      <w:r>
        <w:rPr>
          <w:w w:val="85"/>
        </w:rPr>
        <w:t>de Hacienda</w:t>
      </w:r>
      <w:r>
        <w:rPr>
          <w:spacing w:val="-1"/>
          <w:w w:val="85"/>
        </w:rPr>
        <w:t xml:space="preserve"> </w:t>
      </w:r>
      <w:r>
        <w:rPr>
          <w:w w:val="85"/>
        </w:rPr>
        <w:t>y</w:t>
      </w:r>
      <w:r>
        <w:rPr>
          <w:spacing w:val="-2"/>
          <w:w w:val="85"/>
        </w:rPr>
        <w:t xml:space="preserve"> </w:t>
      </w:r>
      <w:r>
        <w:rPr>
          <w:w w:val="85"/>
        </w:rPr>
        <w:t xml:space="preserve">Crédito </w:t>
      </w:r>
      <w:r>
        <w:rPr>
          <w:spacing w:val="-2"/>
          <w:w w:val="95"/>
        </w:rPr>
        <w:t>Público.</w:t>
      </w:r>
    </w:p>
    <w:p w14:paraId="19547D67" w14:textId="77777777" w:rsidR="008D0A40" w:rsidRDefault="008D0A40">
      <w:pPr>
        <w:pStyle w:val="Textoindependiente"/>
        <w:spacing w:before="207"/>
      </w:pPr>
    </w:p>
    <w:p w14:paraId="595B97BB" w14:textId="77777777" w:rsidR="008D0A40" w:rsidRDefault="00000000">
      <w:pPr>
        <w:pStyle w:val="Textoindependiente"/>
        <w:ind w:left="473" w:right="175"/>
        <w:jc w:val="both"/>
      </w:pPr>
      <w:r>
        <w:rPr>
          <w:rFonts w:ascii="Arial" w:hAnsi="Arial"/>
          <w:b/>
          <w:w w:val="90"/>
        </w:rPr>
        <w:t>NOTA</w:t>
      </w:r>
      <w:r>
        <w:rPr>
          <w:rFonts w:ascii="Arial" w:hAnsi="Arial"/>
          <w:b/>
          <w:spacing w:val="-1"/>
          <w:w w:val="90"/>
        </w:rPr>
        <w:t xml:space="preserve"> </w:t>
      </w:r>
      <w:r>
        <w:rPr>
          <w:rFonts w:ascii="Arial" w:hAnsi="Arial"/>
          <w:b/>
          <w:w w:val="90"/>
        </w:rPr>
        <w:t xml:space="preserve">5: </w:t>
      </w:r>
      <w:r>
        <w:rPr>
          <w:w w:val="90"/>
        </w:rPr>
        <w:t>El</w:t>
      </w:r>
      <w:r>
        <w:rPr>
          <w:spacing w:val="-1"/>
          <w:w w:val="90"/>
        </w:rPr>
        <w:t xml:space="preserve"> </w:t>
      </w:r>
      <w:r>
        <w:rPr>
          <w:w w:val="90"/>
        </w:rPr>
        <w:t>Ministerio pagará al</w:t>
      </w:r>
      <w:r>
        <w:rPr>
          <w:spacing w:val="-2"/>
          <w:w w:val="90"/>
        </w:rPr>
        <w:t xml:space="preserve"> </w:t>
      </w:r>
      <w:r>
        <w:rPr>
          <w:w w:val="90"/>
        </w:rPr>
        <w:t>contratista el valor de la</w:t>
      </w:r>
      <w:r>
        <w:rPr>
          <w:spacing w:val="-6"/>
          <w:w w:val="90"/>
        </w:rPr>
        <w:t xml:space="preserve"> </w:t>
      </w:r>
      <w:r>
        <w:rPr>
          <w:w w:val="90"/>
        </w:rPr>
        <w:t>factura, siempre y</w:t>
      </w:r>
      <w:r>
        <w:rPr>
          <w:spacing w:val="-1"/>
          <w:w w:val="90"/>
        </w:rPr>
        <w:t xml:space="preserve"> </w:t>
      </w:r>
      <w:r>
        <w:rPr>
          <w:w w:val="90"/>
        </w:rPr>
        <w:t>cuando</w:t>
      </w:r>
      <w:r>
        <w:rPr>
          <w:spacing w:val="-1"/>
          <w:w w:val="90"/>
        </w:rPr>
        <w:t xml:space="preserve"> </w:t>
      </w:r>
      <w:r>
        <w:rPr>
          <w:w w:val="90"/>
        </w:rPr>
        <w:t>se encuentre correctamente</w:t>
      </w:r>
      <w:r>
        <w:rPr>
          <w:spacing w:val="-2"/>
          <w:w w:val="90"/>
        </w:rPr>
        <w:t xml:space="preserve"> </w:t>
      </w:r>
      <w:r>
        <w:rPr>
          <w:w w:val="90"/>
        </w:rPr>
        <w:t>publicada</w:t>
      </w:r>
      <w:r>
        <w:rPr>
          <w:spacing w:val="-2"/>
          <w:w w:val="90"/>
        </w:rPr>
        <w:t xml:space="preserve"> </w:t>
      </w:r>
      <w:r>
        <w:rPr>
          <w:w w:val="90"/>
        </w:rPr>
        <w:t xml:space="preserve">en la </w:t>
      </w:r>
      <w:r>
        <w:rPr>
          <w:w w:val="85"/>
        </w:rPr>
        <w:t>plataforma SECOP II, así mismo, para efectos del pago, se deberá cumplir lo dispuesto en la circular externa 016 del 09 de</w:t>
      </w:r>
      <w:r>
        <w:rPr>
          <w:spacing w:val="39"/>
        </w:rPr>
        <w:t xml:space="preserve"> </w:t>
      </w:r>
      <w:proofErr w:type="spellStart"/>
      <w:r>
        <w:rPr>
          <w:w w:val="85"/>
        </w:rPr>
        <w:t>ma</w:t>
      </w:r>
      <w:proofErr w:type="spellEnd"/>
      <w:r>
        <w:rPr>
          <w:spacing w:val="-1"/>
          <w:w w:val="85"/>
        </w:rPr>
        <w:t xml:space="preserve"> </w:t>
      </w:r>
      <w:proofErr w:type="spellStart"/>
      <w:r>
        <w:rPr>
          <w:w w:val="85"/>
        </w:rPr>
        <w:t>rzo</w:t>
      </w:r>
      <w:proofErr w:type="spellEnd"/>
      <w:r>
        <w:rPr>
          <w:w w:val="85"/>
        </w:rPr>
        <w:t xml:space="preserve"> de </w:t>
      </w:r>
      <w:r>
        <w:rPr>
          <w:w w:val="80"/>
        </w:rPr>
        <w:t>2021 y la Directiva 020 del 12 de abril de 2021 expedida por SIIF nación y el Ministerio de Hacienda, con respecto a la facturación electrónica.</w:t>
      </w:r>
    </w:p>
    <w:p w14:paraId="29D8CD6E" w14:textId="77777777" w:rsidR="008D0A40" w:rsidRDefault="008D0A40">
      <w:pPr>
        <w:pStyle w:val="Textoindependiente"/>
        <w:spacing w:before="5"/>
      </w:pPr>
    </w:p>
    <w:p w14:paraId="7D4DCF65" w14:textId="77777777" w:rsidR="008D0A40" w:rsidRDefault="00000000">
      <w:pPr>
        <w:pStyle w:val="Textoindependiente"/>
        <w:spacing w:line="242" w:lineRule="auto"/>
        <w:ind w:left="473" w:right="180"/>
        <w:jc w:val="both"/>
      </w:pPr>
      <w:r>
        <w:rPr>
          <w:rFonts w:ascii="Arial" w:hAnsi="Arial"/>
          <w:b/>
          <w:w w:val="85"/>
        </w:rPr>
        <w:t xml:space="preserve">NOTA 6: </w:t>
      </w:r>
      <w:r>
        <w:rPr>
          <w:w w:val="85"/>
        </w:rPr>
        <w:t>De acuerdo con lo establecido en la Directiva Presidencial 9 de 2020 y en concordancia con los lineamientos emitidos por</w:t>
      </w:r>
      <w:r>
        <w:rPr>
          <w:spacing w:val="19"/>
        </w:rPr>
        <w:t xml:space="preserve"> </w:t>
      </w:r>
      <w:r>
        <w:rPr>
          <w:w w:val="85"/>
        </w:rPr>
        <w:t>el Ministerio</w:t>
      </w:r>
      <w:r>
        <w:rPr>
          <w:spacing w:val="-3"/>
          <w:w w:val="85"/>
        </w:rPr>
        <w:t xml:space="preserve"> </w:t>
      </w:r>
      <w:r>
        <w:rPr>
          <w:w w:val="85"/>
        </w:rPr>
        <w:t>de</w:t>
      </w:r>
      <w:r>
        <w:rPr>
          <w:spacing w:val="-4"/>
          <w:w w:val="85"/>
        </w:rPr>
        <w:t xml:space="preserve"> </w:t>
      </w:r>
      <w:r>
        <w:rPr>
          <w:w w:val="85"/>
        </w:rPr>
        <w:t>Hacienda</w:t>
      </w:r>
      <w:r>
        <w:rPr>
          <w:spacing w:val="-3"/>
          <w:w w:val="85"/>
        </w:rPr>
        <w:t xml:space="preserve"> </w:t>
      </w:r>
      <w:r>
        <w:rPr>
          <w:w w:val="85"/>
        </w:rPr>
        <w:t>y Crédito Público, todos</w:t>
      </w:r>
      <w:r>
        <w:rPr>
          <w:spacing w:val="-1"/>
          <w:w w:val="85"/>
        </w:rPr>
        <w:t xml:space="preserve"> </w:t>
      </w:r>
      <w:r>
        <w:rPr>
          <w:w w:val="85"/>
        </w:rPr>
        <w:t>los</w:t>
      </w:r>
      <w:r>
        <w:rPr>
          <w:spacing w:val="-2"/>
          <w:w w:val="85"/>
        </w:rPr>
        <w:t xml:space="preserve"> </w:t>
      </w:r>
      <w:r>
        <w:rPr>
          <w:w w:val="85"/>
        </w:rPr>
        <w:t>proveedores obligados a facturar</w:t>
      </w:r>
      <w:r>
        <w:rPr>
          <w:spacing w:val="-4"/>
          <w:w w:val="85"/>
        </w:rPr>
        <w:t xml:space="preserve"> </w:t>
      </w:r>
      <w:r>
        <w:rPr>
          <w:w w:val="85"/>
        </w:rPr>
        <w:t>electrónicamente</w:t>
      </w:r>
      <w:r>
        <w:rPr>
          <w:spacing w:val="-2"/>
          <w:w w:val="85"/>
        </w:rPr>
        <w:t xml:space="preserve"> </w:t>
      </w:r>
      <w:r>
        <w:rPr>
          <w:w w:val="85"/>
        </w:rPr>
        <w:t>a</w:t>
      </w:r>
      <w:r>
        <w:rPr>
          <w:spacing w:val="-2"/>
          <w:w w:val="85"/>
        </w:rPr>
        <w:t xml:space="preserve"> </w:t>
      </w:r>
      <w:r>
        <w:rPr>
          <w:w w:val="85"/>
        </w:rPr>
        <w:t>las</w:t>
      </w:r>
      <w:r>
        <w:rPr>
          <w:spacing w:val="-2"/>
          <w:w w:val="85"/>
        </w:rPr>
        <w:t xml:space="preserve"> </w:t>
      </w:r>
      <w:r>
        <w:rPr>
          <w:w w:val="85"/>
        </w:rPr>
        <w:t>entidades que</w:t>
      </w:r>
      <w:r>
        <w:rPr>
          <w:spacing w:val="-2"/>
          <w:w w:val="85"/>
        </w:rPr>
        <w:t xml:space="preserve"> </w:t>
      </w:r>
      <w:r>
        <w:rPr>
          <w:w w:val="85"/>
        </w:rPr>
        <w:t>hacen</w:t>
      </w:r>
      <w:r>
        <w:rPr>
          <w:spacing w:val="-5"/>
          <w:w w:val="85"/>
        </w:rPr>
        <w:t xml:space="preserve"> </w:t>
      </w:r>
      <w:r>
        <w:rPr>
          <w:w w:val="85"/>
        </w:rPr>
        <w:t xml:space="preserve">parte </w:t>
      </w:r>
      <w:r>
        <w:rPr>
          <w:w w:val="90"/>
        </w:rPr>
        <w:t>del Presupuesto</w:t>
      </w:r>
      <w:r>
        <w:rPr>
          <w:spacing w:val="-6"/>
          <w:w w:val="90"/>
        </w:rPr>
        <w:t xml:space="preserve"> </w:t>
      </w:r>
      <w:r>
        <w:rPr>
          <w:w w:val="90"/>
        </w:rPr>
        <w:t>General</w:t>
      </w:r>
      <w:r>
        <w:rPr>
          <w:spacing w:val="-4"/>
          <w:w w:val="90"/>
        </w:rPr>
        <w:t xml:space="preserve"> </w:t>
      </w:r>
      <w:r>
        <w:rPr>
          <w:w w:val="90"/>
        </w:rPr>
        <w:t>de</w:t>
      </w:r>
      <w:r>
        <w:rPr>
          <w:spacing w:val="-8"/>
          <w:w w:val="90"/>
        </w:rPr>
        <w:t xml:space="preserve"> </w:t>
      </w:r>
      <w:r>
        <w:rPr>
          <w:w w:val="90"/>
        </w:rPr>
        <w:t>la</w:t>
      </w:r>
      <w:r>
        <w:rPr>
          <w:spacing w:val="-5"/>
          <w:w w:val="90"/>
        </w:rPr>
        <w:t xml:space="preserve"> </w:t>
      </w:r>
      <w:r>
        <w:rPr>
          <w:w w:val="90"/>
        </w:rPr>
        <w:t>Nación,</w:t>
      </w:r>
      <w:r>
        <w:rPr>
          <w:spacing w:val="-5"/>
          <w:w w:val="90"/>
        </w:rPr>
        <w:t xml:space="preserve"> </w:t>
      </w:r>
      <w:r>
        <w:rPr>
          <w:w w:val="90"/>
        </w:rPr>
        <w:t>deberán</w:t>
      </w:r>
      <w:r>
        <w:rPr>
          <w:spacing w:val="-6"/>
          <w:w w:val="90"/>
        </w:rPr>
        <w:t xml:space="preserve"> </w:t>
      </w:r>
      <w:r>
        <w:rPr>
          <w:w w:val="90"/>
        </w:rPr>
        <w:t>registrar</w:t>
      </w:r>
      <w:r>
        <w:rPr>
          <w:spacing w:val="-3"/>
          <w:w w:val="90"/>
        </w:rPr>
        <w:t xml:space="preserve"> </w:t>
      </w:r>
      <w:r>
        <w:rPr>
          <w:w w:val="90"/>
        </w:rPr>
        <w:t>el</w:t>
      </w:r>
      <w:r>
        <w:rPr>
          <w:spacing w:val="-6"/>
          <w:w w:val="90"/>
        </w:rPr>
        <w:t xml:space="preserve"> </w:t>
      </w:r>
      <w:r>
        <w:rPr>
          <w:w w:val="90"/>
        </w:rPr>
        <w:t>siguiente</w:t>
      </w:r>
      <w:r>
        <w:rPr>
          <w:spacing w:val="-4"/>
          <w:w w:val="90"/>
        </w:rPr>
        <w:t xml:space="preserve"> </w:t>
      </w:r>
      <w:r>
        <w:rPr>
          <w:w w:val="90"/>
        </w:rPr>
        <w:t xml:space="preserve">correo: </w:t>
      </w:r>
      <w:hyperlink r:id="rId16">
        <w:r w:rsidR="008D0A40">
          <w:rPr>
            <w:w w:val="90"/>
          </w:rPr>
          <w:t>siifnacion.facturaelectronica@minhacienda.gov.co,</w:t>
        </w:r>
      </w:hyperlink>
      <w:r>
        <w:rPr>
          <w:w w:val="90"/>
        </w:rPr>
        <w:t xml:space="preserve"> </w:t>
      </w:r>
      <w:r>
        <w:rPr>
          <w:w w:val="85"/>
        </w:rPr>
        <w:t>como</w:t>
      </w:r>
      <w:r>
        <w:rPr>
          <w:spacing w:val="-6"/>
          <w:w w:val="85"/>
        </w:rPr>
        <w:t xml:space="preserve"> </w:t>
      </w:r>
      <w:r>
        <w:rPr>
          <w:w w:val="85"/>
        </w:rPr>
        <w:t>receptor</w:t>
      </w:r>
      <w:r>
        <w:rPr>
          <w:spacing w:val="-5"/>
          <w:w w:val="85"/>
        </w:rPr>
        <w:t xml:space="preserve"> </w:t>
      </w:r>
      <w:r>
        <w:rPr>
          <w:w w:val="85"/>
        </w:rPr>
        <w:t>único</w:t>
      </w:r>
      <w:r>
        <w:rPr>
          <w:spacing w:val="-5"/>
          <w:w w:val="85"/>
        </w:rPr>
        <w:t xml:space="preserve"> </w:t>
      </w:r>
      <w:r>
        <w:rPr>
          <w:w w:val="85"/>
        </w:rPr>
        <w:t>de</w:t>
      </w:r>
      <w:r>
        <w:rPr>
          <w:spacing w:val="-6"/>
          <w:w w:val="85"/>
        </w:rPr>
        <w:t xml:space="preserve"> </w:t>
      </w:r>
      <w:r>
        <w:rPr>
          <w:w w:val="85"/>
        </w:rPr>
        <w:t>las</w:t>
      </w:r>
      <w:r>
        <w:rPr>
          <w:spacing w:val="-5"/>
          <w:w w:val="85"/>
        </w:rPr>
        <w:t xml:space="preserve"> </w:t>
      </w:r>
      <w:r>
        <w:rPr>
          <w:w w:val="85"/>
        </w:rPr>
        <w:t>facturas</w:t>
      </w:r>
      <w:r>
        <w:rPr>
          <w:spacing w:val="-5"/>
          <w:w w:val="85"/>
        </w:rPr>
        <w:t xml:space="preserve"> </w:t>
      </w:r>
      <w:r>
        <w:rPr>
          <w:w w:val="85"/>
        </w:rPr>
        <w:t>emitidas</w:t>
      </w:r>
      <w:r>
        <w:rPr>
          <w:spacing w:val="-6"/>
          <w:w w:val="85"/>
        </w:rPr>
        <w:t xml:space="preserve"> </w:t>
      </w:r>
      <w:r>
        <w:rPr>
          <w:w w:val="85"/>
        </w:rPr>
        <w:t>a</w:t>
      </w:r>
      <w:r>
        <w:rPr>
          <w:spacing w:val="-5"/>
          <w:w w:val="85"/>
        </w:rPr>
        <w:t xml:space="preserve"> </w:t>
      </w:r>
      <w:r>
        <w:rPr>
          <w:w w:val="85"/>
        </w:rPr>
        <w:t>nombre</w:t>
      </w:r>
      <w:r>
        <w:rPr>
          <w:spacing w:val="-5"/>
          <w:w w:val="85"/>
        </w:rPr>
        <w:t xml:space="preserve"> </w:t>
      </w:r>
      <w:r>
        <w:rPr>
          <w:w w:val="85"/>
        </w:rPr>
        <w:t>de</w:t>
      </w:r>
      <w:r>
        <w:rPr>
          <w:spacing w:val="-6"/>
          <w:w w:val="85"/>
        </w:rPr>
        <w:t xml:space="preserve"> </w:t>
      </w:r>
      <w:r>
        <w:rPr>
          <w:w w:val="85"/>
        </w:rPr>
        <w:t>éstas,</w:t>
      </w:r>
      <w:r>
        <w:rPr>
          <w:spacing w:val="-3"/>
          <w:w w:val="85"/>
        </w:rPr>
        <w:t xml:space="preserve"> </w:t>
      </w:r>
      <w:r>
        <w:rPr>
          <w:w w:val="85"/>
        </w:rPr>
        <w:t>con</w:t>
      </w:r>
      <w:r>
        <w:rPr>
          <w:spacing w:val="-2"/>
        </w:rPr>
        <w:t xml:space="preserve"> </w:t>
      </w:r>
      <w:r>
        <w:rPr>
          <w:w w:val="85"/>
        </w:rPr>
        <w:t>el</w:t>
      </w:r>
      <w:r>
        <w:rPr>
          <w:spacing w:val="-6"/>
          <w:w w:val="85"/>
        </w:rPr>
        <w:t xml:space="preserve"> </w:t>
      </w:r>
      <w:r>
        <w:rPr>
          <w:w w:val="85"/>
        </w:rPr>
        <w:t>fin</w:t>
      </w:r>
      <w:r>
        <w:rPr>
          <w:spacing w:val="18"/>
        </w:rPr>
        <w:t xml:space="preserve"> </w:t>
      </w:r>
      <w:r>
        <w:rPr>
          <w:w w:val="85"/>
        </w:rPr>
        <w:t>de</w:t>
      </w:r>
      <w:r>
        <w:rPr>
          <w:spacing w:val="20"/>
        </w:rPr>
        <w:t xml:space="preserve"> </w:t>
      </w:r>
      <w:r>
        <w:rPr>
          <w:w w:val="85"/>
        </w:rPr>
        <w:t>que</w:t>
      </w:r>
      <w:r>
        <w:rPr>
          <w:spacing w:val="-6"/>
          <w:w w:val="85"/>
        </w:rPr>
        <w:t xml:space="preserve"> </w:t>
      </w:r>
      <w:r>
        <w:rPr>
          <w:w w:val="85"/>
        </w:rPr>
        <w:t>las</w:t>
      </w:r>
      <w:r>
        <w:rPr>
          <w:spacing w:val="-5"/>
          <w:w w:val="85"/>
        </w:rPr>
        <w:t xml:space="preserve"> </w:t>
      </w:r>
      <w:r>
        <w:rPr>
          <w:w w:val="85"/>
        </w:rPr>
        <w:t>envíen</w:t>
      </w:r>
      <w:r>
        <w:rPr>
          <w:spacing w:val="-3"/>
          <w:w w:val="85"/>
        </w:rPr>
        <w:t xml:space="preserve"> </w:t>
      </w:r>
      <w:r>
        <w:rPr>
          <w:w w:val="85"/>
        </w:rPr>
        <w:t>automáticamente,</w:t>
      </w:r>
      <w:r>
        <w:rPr>
          <w:spacing w:val="-2"/>
          <w:w w:val="85"/>
        </w:rPr>
        <w:t xml:space="preserve"> </w:t>
      </w:r>
      <w:r>
        <w:rPr>
          <w:w w:val="85"/>
        </w:rPr>
        <w:t>junto</w:t>
      </w:r>
      <w:r>
        <w:rPr>
          <w:spacing w:val="-3"/>
          <w:w w:val="85"/>
        </w:rPr>
        <w:t xml:space="preserve"> </w:t>
      </w:r>
      <w:r>
        <w:rPr>
          <w:w w:val="85"/>
        </w:rPr>
        <w:t>con el</w:t>
      </w:r>
      <w:r>
        <w:rPr>
          <w:spacing w:val="-6"/>
          <w:w w:val="85"/>
        </w:rPr>
        <w:t xml:space="preserve"> </w:t>
      </w:r>
      <w:r>
        <w:rPr>
          <w:w w:val="85"/>
        </w:rPr>
        <w:t xml:space="preserve">contenedor </w:t>
      </w:r>
      <w:r>
        <w:rPr>
          <w:w w:val="80"/>
        </w:rPr>
        <w:t>electrónico</w:t>
      </w:r>
      <w:r>
        <w:t xml:space="preserve"> </w:t>
      </w:r>
      <w:r>
        <w:rPr>
          <w:w w:val="80"/>
        </w:rPr>
        <w:t>-Documento zip (PDF, XML), para efectuar la correspondiente</w:t>
      </w:r>
      <w:r>
        <w:rPr>
          <w:spacing w:val="40"/>
        </w:rPr>
        <w:t xml:space="preserve"> </w:t>
      </w:r>
      <w:r>
        <w:rPr>
          <w:w w:val="80"/>
        </w:rPr>
        <w:t>validación</w:t>
      </w:r>
      <w:r>
        <w:t xml:space="preserve"> </w:t>
      </w:r>
      <w:r>
        <w:rPr>
          <w:w w:val="80"/>
        </w:rPr>
        <w:t>ante la DIAN.</w:t>
      </w:r>
    </w:p>
    <w:p w14:paraId="2D1A5F1D" w14:textId="77777777" w:rsidR="008D0A40" w:rsidRDefault="008D0A40">
      <w:pPr>
        <w:pStyle w:val="Textoindependiente"/>
        <w:spacing w:before="8"/>
      </w:pPr>
    </w:p>
    <w:p w14:paraId="67BF941B" w14:textId="77777777" w:rsidR="008D0A40" w:rsidRDefault="00000000">
      <w:pPr>
        <w:pStyle w:val="Textoindependiente"/>
        <w:spacing w:line="244" w:lineRule="auto"/>
        <w:ind w:left="473" w:right="184"/>
        <w:jc w:val="both"/>
      </w:pPr>
      <w:r>
        <w:rPr>
          <w:w w:val="80"/>
        </w:rPr>
        <w:t>Por</w:t>
      </w:r>
      <w:r>
        <w:t xml:space="preserve"> </w:t>
      </w:r>
      <w:r>
        <w:rPr>
          <w:w w:val="80"/>
        </w:rPr>
        <w:t>regla</w:t>
      </w:r>
      <w:r>
        <w:t xml:space="preserve"> </w:t>
      </w:r>
      <w:r>
        <w:rPr>
          <w:w w:val="80"/>
        </w:rPr>
        <w:t>general</w:t>
      </w:r>
      <w:r>
        <w:t xml:space="preserve"> </w:t>
      </w:r>
      <w:r>
        <w:rPr>
          <w:w w:val="80"/>
        </w:rPr>
        <w:t>se</w:t>
      </w:r>
      <w:r>
        <w:t xml:space="preserve"> </w:t>
      </w:r>
      <w:r>
        <w:rPr>
          <w:w w:val="80"/>
        </w:rPr>
        <w:t>debe</w:t>
      </w:r>
      <w:r>
        <w:t xml:space="preserve"> </w:t>
      </w:r>
      <w:r>
        <w:rPr>
          <w:w w:val="80"/>
        </w:rPr>
        <w:t>diligenciar</w:t>
      </w:r>
      <w:r>
        <w:t xml:space="preserve"> </w:t>
      </w:r>
      <w:r>
        <w:rPr>
          <w:w w:val="80"/>
        </w:rPr>
        <w:t>en</w:t>
      </w:r>
      <w:r>
        <w:t xml:space="preserve"> </w:t>
      </w:r>
      <w:r>
        <w:rPr>
          <w:w w:val="80"/>
        </w:rPr>
        <w:t>la</w:t>
      </w:r>
      <w:r>
        <w:t xml:space="preserve"> </w:t>
      </w:r>
      <w:r>
        <w:rPr>
          <w:w w:val="80"/>
        </w:rPr>
        <w:t>sección</w:t>
      </w:r>
      <w:r>
        <w:t xml:space="preserve"> </w:t>
      </w:r>
      <w:r>
        <w:rPr>
          <w:w w:val="80"/>
        </w:rPr>
        <w:t>de</w:t>
      </w:r>
      <w:r>
        <w:t xml:space="preserve"> </w:t>
      </w:r>
      <w:r>
        <w:rPr>
          <w:w w:val="80"/>
        </w:rPr>
        <w:t>la</w:t>
      </w:r>
      <w:r>
        <w:t xml:space="preserve"> </w:t>
      </w:r>
      <w:r>
        <w:rPr>
          <w:w w:val="80"/>
        </w:rPr>
        <w:t>factura</w:t>
      </w:r>
      <w:r>
        <w:t xml:space="preserve"> </w:t>
      </w:r>
      <w:r>
        <w:rPr>
          <w:w w:val="80"/>
        </w:rPr>
        <w:t>Notas</w:t>
      </w:r>
      <w:r>
        <w:t xml:space="preserve"> </w:t>
      </w:r>
      <w:r>
        <w:rPr>
          <w:w w:val="80"/>
        </w:rPr>
        <w:t>u</w:t>
      </w:r>
      <w:r>
        <w:t xml:space="preserve"> </w:t>
      </w:r>
      <w:r>
        <w:rPr>
          <w:w w:val="80"/>
        </w:rPr>
        <w:t>Observaciones,</w:t>
      </w:r>
      <w:r>
        <w:t xml:space="preserve"> </w:t>
      </w:r>
      <w:r>
        <w:rPr>
          <w:w w:val="80"/>
        </w:rPr>
        <w:t>entre</w:t>
      </w:r>
      <w:r>
        <w:t xml:space="preserve"> </w:t>
      </w:r>
      <w:r>
        <w:rPr>
          <w:w w:val="80"/>
        </w:rPr>
        <w:t>#$</w:t>
      </w:r>
      <w:r>
        <w:t xml:space="preserve"> </w:t>
      </w:r>
      <w:r>
        <w:rPr>
          <w:w w:val="80"/>
        </w:rPr>
        <w:t>el</w:t>
      </w:r>
      <w:r>
        <w:t xml:space="preserve"> </w:t>
      </w:r>
      <w:r>
        <w:rPr>
          <w:w w:val="80"/>
        </w:rPr>
        <w:t>código</w:t>
      </w:r>
      <w:r>
        <w:t xml:space="preserve"> </w:t>
      </w:r>
      <w:r>
        <w:rPr>
          <w:w w:val="80"/>
        </w:rPr>
        <w:t>de</w:t>
      </w:r>
      <w:r>
        <w:t xml:space="preserve"> </w:t>
      </w:r>
      <w:r>
        <w:rPr>
          <w:w w:val="80"/>
        </w:rPr>
        <w:t>identificación</w:t>
      </w:r>
      <w:r>
        <w:rPr>
          <w:spacing w:val="80"/>
        </w:rPr>
        <w:t xml:space="preserve"> </w:t>
      </w:r>
      <w:r>
        <w:rPr>
          <w:w w:val="80"/>
        </w:rPr>
        <w:t>de</w:t>
      </w:r>
      <w:r>
        <w:t xml:space="preserve"> </w:t>
      </w:r>
      <w:r>
        <w:rPr>
          <w:w w:val="80"/>
        </w:rPr>
        <w:t>la</w:t>
      </w:r>
      <w:r>
        <w:t xml:space="preserve"> </w:t>
      </w:r>
      <w:r>
        <w:rPr>
          <w:w w:val="80"/>
        </w:rPr>
        <w:t xml:space="preserve">entidad </w:t>
      </w:r>
      <w:r>
        <w:rPr>
          <w:w w:val="85"/>
        </w:rPr>
        <w:t>del Presupuesto General de la</w:t>
      </w:r>
      <w:r>
        <w:t xml:space="preserve"> </w:t>
      </w:r>
      <w:r>
        <w:rPr>
          <w:w w:val="85"/>
        </w:rPr>
        <w:t>Nación (PGN) que está</w:t>
      </w:r>
      <w:r>
        <w:t xml:space="preserve"> </w:t>
      </w:r>
      <w:r>
        <w:rPr>
          <w:w w:val="85"/>
        </w:rPr>
        <w:t>adquiriendo a la cual le va a enviar la factura.</w:t>
      </w:r>
    </w:p>
    <w:p w14:paraId="3BA1AEF8" w14:textId="77777777" w:rsidR="008D0A40" w:rsidRDefault="00000000">
      <w:pPr>
        <w:pStyle w:val="Textoindependiente"/>
        <w:spacing w:before="223"/>
        <w:ind w:left="473"/>
        <w:jc w:val="both"/>
      </w:pPr>
      <w:r>
        <w:rPr>
          <w:w w:val="80"/>
        </w:rPr>
        <w:t>Donde:</w:t>
      </w:r>
      <w:r>
        <w:rPr>
          <w:spacing w:val="15"/>
        </w:rPr>
        <w:t xml:space="preserve"> </w:t>
      </w:r>
      <w:r>
        <w:rPr>
          <w:w w:val="80"/>
        </w:rPr>
        <w:t>15-01-05-000</w:t>
      </w:r>
      <w:r>
        <w:rPr>
          <w:spacing w:val="15"/>
        </w:rPr>
        <w:t xml:space="preserve"> </w:t>
      </w:r>
      <w:r>
        <w:rPr>
          <w:w w:val="80"/>
        </w:rPr>
        <w:t>corresponde</w:t>
      </w:r>
      <w:r>
        <w:rPr>
          <w:spacing w:val="17"/>
        </w:rPr>
        <w:t xml:space="preserve"> </w:t>
      </w:r>
      <w:r>
        <w:rPr>
          <w:w w:val="80"/>
        </w:rPr>
        <w:t>al</w:t>
      </w:r>
      <w:r>
        <w:rPr>
          <w:spacing w:val="18"/>
        </w:rPr>
        <w:t xml:space="preserve"> </w:t>
      </w:r>
      <w:r>
        <w:rPr>
          <w:w w:val="80"/>
        </w:rPr>
        <w:t>Código</w:t>
      </w:r>
      <w:r>
        <w:rPr>
          <w:spacing w:val="24"/>
        </w:rPr>
        <w:t xml:space="preserve"> </w:t>
      </w:r>
      <w:r>
        <w:rPr>
          <w:w w:val="80"/>
        </w:rPr>
        <w:t>SIIF</w:t>
      </w:r>
      <w:r>
        <w:rPr>
          <w:spacing w:val="20"/>
        </w:rPr>
        <w:t xml:space="preserve"> </w:t>
      </w:r>
      <w:r>
        <w:rPr>
          <w:w w:val="80"/>
        </w:rPr>
        <w:t>de</w:t>
      </w:r>
      <w:r>
        <w:rPr>
          <w:spacing w:val="14"/>
        </w:rPr>
        <w:t xml:space="preserve"> </w:t>
      </w:r>
      <w:r>
        <w:rPr>
          <w:w w:val="80"/>
        </w:rPr>
        <w:t>la</w:t>
      </w:r>
      <w:r>
        <w:rPr>
          <w:spacing w:val="19"/>
        </w:rPr>
        <w:t xml:space="preserve"> </w:t>
      </w:r>
      <w:r>
        <w:rPr>
          <w:w w:val="80"/>
        </w:rPr>
        <w:t>Subunidad</w:t>
      </w:r>
      <w:r>
        <w:rPr>
          <w:spacing w:val="20"/>
        </w:rPr>
        <w:t xml:space="preserve"> </w:t>
      </w:r>
      <w:r>
        <w:rPr>
          <w:w w:val="80"/>
        </w:rPr>
        <w:t>Ejecutora</w:t>
      </w:r>
      <w:r>
        <w:rPr>
          <w:spacing w:val="15"/>
        </w:rPr>
        <w:t xml:space="preserve"> </w:t>
      </w:r>
      <w:r>
        <w:rPr>
          <w:w w:val="80"/>
        </w:rPr>
        <w:t>(UMA)</w:t>
      </w:r>
      <w:r>
        <w:rPr>
          <w:spacing w:val="22"/>
        </w:rPr>
        <w:t xml:space="preserve"> </w:t>
      </w:r>
      <w:r>
        <w:rPr>
          <w:spacing w:val="-4"/>
          <w:w w:val="80"/>
        </w:rPr>
        <w:t>así:</w:t>
      </w:r>
    </w:p>
    <w:p w14:paraId="44C22DCB" w14:textId="77777777" w:rsidR="008D0A40" w:rsidRDefault="00000000">
      <w:pPr>
        <w:pStyle w:val="Textoindependiente"/>
        <w:spacing w:before="8"/>
        <w:rPr>
          <w:sz w:val="17"/>
        </w:rPr>
      </w:pPr>
      <w:r>
        <w:rPr>
          <w:noProof/>
          <w:sz w:val="17"/>
        </w:rPr>
        <w:drawing>
          <wp:anchor distT="0" distB="0" distL="0" distR="0" simplePos="0" relativeHeight="487588352" behindDoc="1" locked="0" layoutInCell="1" allowOverlap="1" wp14:anchorId="296636FA" wp14:editId="5157CB38">
            <wp:simplePos x="0" y="0"/>
            <wp:positionH relativeFrom="page">
              <wp:posOffset>1988820</wp:posOffset>
            </wp:positionH>
            <wp:positionV relativeFrom="paragraph">
              <wp:posOffset>142752</wp:posOffset>
            </wp:positionV>
            <wp:extent cx="3800475" cy="381000"/>
            <wp:effectExtent l="0" t="0" r="0" b="0"/>
            <wp:wrapTopAndBottom/>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7" cstate="print"/>
                    <a:stretch>
                      <a:fillRect/>
                    </a:stretch>
                  </pic:blipFill>
                  <pic:spPr>
                    <a:xfrm>
                      <a:off x="0" y="0"/>
                      <a:ext cx="3800475" cy="381000"/>
                    </a:xfrm>
                    <a:prstGeom prst="rect">
                      <a:avLst/>
                    </a:prstGeom>
                  </pic:spPr>
                </pic:pic>
              </a:graphicData>
            </a:graphic>
          </wp:anchor>
        </w:drawing>
      </w:r>
    </w:p>
    <w:p w14:paraId="6863AC72" w14:textId="77777777" w:rsidR="008D0A40" w:rsidRDefault="008D0A40">
      <w:pPr>
        <w:pStyle w:val="Textoindependiente"/>
        <w:spacing w:before="34"/>
      </w:pPr>
    </w:p>
    <w:p w14:paraId="52DB7A3D" w14:textId="2BF72A02" w:rsidR="008D0A40" w:rsidRDefault="00000000">
      <w:pPr>
        <w:pStyle w:val="Textoindependiente"/>
        <w:spacing w:line="242" w:lineRule="auto"/>
        <w:ind w:left="473" w:right="179"/>
        <w:jc w:val="both"/>
      </w:pPr>
      <w:r>
        <w:rPr>
          <w:rFonts w:ascii="Arial" w:hAnsi="Arial"/>
          <w:b/>
          <w:w w:val="80"/>
        </w:rPr>
        <w:t>NOTA</w:t>
      </w:r>
      <w:r>
        <w:rPr>
          <w:rFonts w:ascii="Arial" w:hAnsi="Arial"/>
          <w:b/>
          <w:spacing w:val="-3"/>
          <w:w w:val="80"/>
        </w:rPr>
        <w:t xml:space="preserve"> </w:t>
      </w:r>
      <w:r>
        <w:rPr>
          <w:rFonts w:ascii="Arial" w:hAnsi="Arial"/>
          <w:b/>
          <w:w w:val="80"/>
        </w:rPr>
        <w:t>7:</w:t>
      </w:r>
      <w:r>
        <w:rPr>
          <w:rFonts w:ascii="Arial" w:hAnsi="Arial"/>
          <w:b/>
          <w:spacing w:val="-3"/>
          <w:w w:val="80"/>
        </w:rPr>
        <w:t xml:space="preserve"> </w:t>
      </w:r>
      <w:r>
        <w:rPr>
          <w:w w:val="80"/>
        </w:rPr>
        <w:t>Este</w:t>
      </w:r>
      <w:r>
        <w:rPr>
          <w:spacing w:val="-3"/>
          <w:w w:val="80"/>
        </w:rPr>
        <w:t xml:space="preserve"> </w:t>
      </w:r>
      <w:r>
        <w:rPr>
          <w:w w:val="80"/>
        </w:rPr>
        <w:t>proceso</w:t>
      </w:r>
      <w:r>
        <w:rPr>
          <w:spacing w:val="-2"/>
          <w:w w:val="80"/>
        </w:rPr>
        <w:t xml:space="preserve"> </w:t>
      </w:r>
      <w:r>
        <w:rPr>
          <w:w w:val="80"/>
        </w:rPr>
        <w:t>es</w:t>
      </w:r>
      <w:r>
        <w:rPr>
          <w:spacing w:val="-3"/>
          <w:w w:val="80"/>
        </w:rPr>
        <w:t xml:space="preserve"> </w:t>
      </w:r>
      <w:r>
        <w:rPr>
          <w:w w:val="80"/>
        </w:rPr>
        <w:t>de</w:t>
      </w:r>
      <w:r>
        <w:rPr>
          <w:spacing w:val="-3"/>
          <w:w w:val="80"/>
        </w:rPr>
        <w:t xml:space="preserve"> </w:t>
      </w:r>
      <w:r>
        <w:rPr>
          <w:w w:val="80"/>
        </w:rPr>
        <w:t>obligatorio</w:t>
      </w:r>
      <w:r>
        <w:rPr>
          <w:spacing w:val="-2"/>
          <w:w w:val="80"/>
        </w:rPr>
        <w:t xml:space="preserve"> </w:t>
      </w:r>
      <w:r>
        <w:rPr>
          <w:w w:val="80"/>
        </w:rPr>
        <w:t>cumplimiento</w:t>
      </w:r>
      <w:r>
        <w:rPr>
          <w:spacing w:val="-3"/>
          <w:w w:val="80"/>
        </w:rPr>
        <w:t xml:space="preserve"> </w:t>
      </w:r>
      <w:r>
        <w:rPr>
          <w:w w:val="80"/>
        </w:rPr>
        <w:t>para</w:t>
      </w:r>
      <w:r>
        <w:rPr>
          <w:spacing w:val="-3"/>
          <w:w w:val="80"/>
        </w:rPr>
        <w:t xml:space="preserve"> </w:t>
      </w:r>
      <w:r>
        <w:rPr>
          <w:w w:val="80"/>
        </w:rPr>
        <w:t>la</w:t>
      </w:r>
      <w:r>
        <w:rPr>
          <w:spacing w:val="-2"/>
          <w:w w:val="80"/>
        </w:rPr>
        <w:t xml:space="preserve"> </w:t>
      </w:r>
      <w:r>
        <w:rPr>
          <w:w w:val="80"/>
        </w:rPr>
        <w:t>FAC</w:t>
      </w:r>
      <w:r>
        <w:rPr>
          <w:spacing w:val="16"/>
        </w:rPr>
        <w:t xml:space="preserve"> </w:t>
      </w:r>
      <w:r>
        <w:rPr>
          <w:w w:val="80"/>
        </w:rPr>
        <w:t>-</w:t>
      </w:r>
      <w:r>
        <w:rPr>
          <w:spacing w:val="-3"/>
          <w:w w:val="80"/>
        </w:rPr>
        <w:t xml:space="preserve"> </w:t>
      </w:r>
      <w:r>
        <w:rPr>
          <w:w w:val="80"/>
        </w:rPr>
        <w:t>EPFAC,</w:t>
      </w:r>
      <w:r>
        <w:rPr>
          <w:spacing w:val="-3"/>
          <w:w w:val="80"/>
        </w:rPr>
        <w:t xml:space="preserve"> </w:t>
      </w:r>
      <w:r>
        <w:rPr>
          <w:w w:val="80"/>
        </w:rPr>
        <w:t>por</w:t>
      </w:r>
      <w:r>
        <w:rPr>
          <w:spacing w:val="-2"/>
          <w:w w:val="80"/>
        </w:rPr>
        <w:t xml:space="preserve"> </w:t>
      </w:r>
      <w:r>
        <w:rPr>
          <w:w w:val="80"/>
        </w:rPr>
        <w:t>ser</w:t>
      </w:r>
      <w:r>
        <w:rPr>
          <w:spacing w:val="-3"/>
          <w:w w:val="80"/>
        </w:rPr>
        <w:t xml:space="preserve"> </w:t>
      </w:r>
      <w:r>
        <w:rPr>
          <w:w w:val="80"/>
        </w:rPr>
        <w:t>esta</w:t>
      </w:r>
      <w:r>
        <w:rPr>
          <w:spacing w:val="-3"/>
          <w:w w:val="80"/>
        </w:rPr>
        <w:t xml:space="preserve"> </w:t>
      </w:r>
      <w:r>
        <w:rPr>
          <w:w w:val="80"/>
        </w:rPr>
        <w:t>una</w:t>
      </w:r>
      <w:r>
        <w:rPr>
          <w:spacing w:val="-2"/>
          <w:w w:val="80"/>
        </w:rPr>
        <w:t xml:space="preserve"> </w:t>
      </w:r>
      <w:r>
        <w:rPr>
          <w:w w:val="80"/>
        </w:rPr>
        <w:t>Entidad</w:t>
      </w:r>
      <w:r>
        <w:rPr>
          <w:spacing w:val="-3"/>
          <w:w w:val="80"/>
        </w:rPr>
        <w:t xml:space="preserve"> </w:t>
      </w:r>
      <w:r>
        <w:rPr>
          <w:w w:val="80"/>
        </w:rPr>
        <w:t>Ejecutora</w:t>
      </w:r>
      <w:r>
        <w:rPr>
          <w:spacing w:val="-3"/>
          <w:w w:val="80"/>
        </w:rPr>
        <w:t xml:space="preserve"> </w:t>
      </w:r>
      <w:r>
        <w:rPr>
          <w:w w:val="80"/>
        </w:rPr>
        <w:t>del</w:t>
      </w:r>
      <w:r>
        <w:rPr>
          <w:spacing w:val="-2"/>
          <w:w w:val="80"/>
        </w:rPr>
        <w:t xml:space="preserve"> </w:t>
      </w:r>
      <w:r>
        <w:rPr>
          <w:w w:val="80"/>
        </w:rPr>
        <w:t>Presupuesto</w:t>
      </w:r>
      <w:r>
        <w:rPr>
          <w:spacing w:val="-3"/>
          <w:w w:val="80"/>
        </w:rPr>
        <w:t xml:space="preserve"> </w:t>
      </w:r>
      <w:r>
        <w:rPr>
          <w:w w:val="80"/>
        </w:rPr>
        <w:t>General de</w:t>
      </w:r>
      <w:r>
        <w:rPr>
          <w:spacing w:val="29"/>
        </w:rPr>
        <w:t xml:space="preserve"> </w:t>
      </w:r>
      <w:r>
        <w:rPr>
          <w:w w:val="80"/>
        </w:rPr>
        <w:t xml:space="preserve">la </w:t>
      </w:r>
      <w:r>
        <w:rPr>
          <w:w w:val="90"/>
        </w:rPr>
        <w:t>Nación, de tal forma que cuando se asignen contratos a favor de Proveedores o Contratistas (Emisor de la factura) que</w:t>
      </w:r>
      <w:r>
        <w:rPr>
          <w:spacing w:val="25"/>
        </w:rPr>
        <w:t xml:space="preserve"> </w:t>
      </w:r>
      <w:r>
        <w:rPr>
          <w:w w:val="90"/>
        </w:rPr>
        <w:t xml:space="preserve">tengan </w:t>
      </w:r>
      <w:r>
        <w:rPr>
          <w:w w:val="80"/>
        </w:rPr>
        <w:t>identificado</w:t>
      </w:r>
      <w:r>
        <w:t xml:space="preserve"> </w:t>
      </w:r>
      <w:r>
        <w:rPr>
          <w:w w:val="80"/>
        </w:rPr>
        <w:t>en</w:t>
      </w:r>
      <w:r>
        <w:t xml:space="preserve"> </w:t>
      </w:r>
      <w:r>
        <w:rPr>
          <w:w w:val="80"/>
        </w:rPr>
        <w:t>el</w:t>
      </w:r>
      <w:r>
        <w:t xml:space="preserve"> </w:t>
      </w:r>
      <w:r>
        <w:rPr>
          <w:w w:val="80"/>
        </w:rPr>
        <w:t>RUT la responsabilidad 52</w:t>
      </w:r>
      <w:r>
        <w:t xml:space="preserve"> </w:t>
      </w:r>
      <w:r>
        <w:rPr>
          <w:w w:val="80"/>
        </w:rPr>
        <w:t>– Facturador</w:t>
      </w:r>
      <w:r>
        <w:t xml:space="preserve"> </w:t>
      </w:r>
      <w:r>
        <w:rPr>
          <w:w w:val="80"/>
        </w:rPr>
        <w:t>Electrónico,</w:t>
      </w:r>
      <w:r>
        <w:t xml:space="preserve"> </w:t>
      </w:r>
      <w:r>
        <w:rPr>
          <w:w w:val="80"/>
        </w:rPr>
        <w:t>deben</w:t>
      </w:r>
      <w:r>
        <w:t xml:space="preserve"> </w:t>
      </w:r>
      <w:r>
        <w:rPr>
          <w:w w:val="80"/>
        </w:rPr>
        <w:t>entregar en coordinación con</w:t>
      </w:r>
      <w:r>
        <w:t xml:space="preserve"> </w:t>
      </w:r>
      <w:r>
        <w:rPr>
          <w:w w:val="80"/>
        </w:rPr>
        <w:t>el supervisor</w:t>
      </w:r>
      <w:r>
        <w:t xml:space="preserve"> </w:t>
      </w:r>
      <w:r>
        <w:rPr>
          <w:w w:val="80"/>
        </w:rPr>
        <w:t>del contrato</w:t>
      </w:r>
      <w:r>
        <w:t xml:space="preserve"> </w:t>
      </w:r>
      <w:r>
        <w:rPr>
          <w:w w:val="80"/>
        </w:rPr>
        <w:t>para</w:t>
      </w:r>
      <w:r>
        <w:rPr>
          <w:spacing w:val="-3"/>
          <w:w w:val="80"/>
        </w:rPr>
        <w:t xml:space="preserve"> </w:t>
      </w:r>
      <w:r>
        <w:rPr>
          <w:w w:val="80"/>
        </w:rPr>
        <w:t xml:space="preserve">el </w:t>
      </w:r>
      <w:r>
        <w:rPr>
          <w:w w:val="85"/>
        </w:rPr>
        <w:t>trámite del pago, la factura electrónica de venta por</w:t>
      </w:r>
      <w:r>
        <w:rPr>
          <w:spacing w:val="-2"/>
          <w:w w:val="85"/>
        </w:rPr>
        <w:t xml:space="preserve"> </w:t>
      </w:r>
      <w:r>
        <w:rPr>
          <w:w w:val="85"/>
        </w:rPr>
        <w:t>los bienes y/o servicios, así como también las</w:t>
      </w:r>
      <w:r>
        <w:rPr>
          <w:spacing w:val="-1"/>
          <w:w w:val="85"/>
        </w:rPr>
        <w:t xml:space="preserve"> </w:t>
      </w:r>
      <w:r>
        <w:rPr>
          <w:w w:val="85"/>
        </w:rPr>
        <w:t xml:space="preserve">notas débito y/o notas crédito a que haya lugar, a través del buzón dispuesto para tal efecto por el Ministerio de Hacienda y Crédito Público, descrito en el </w:t>
      </w:r>
      <w:r w:rsidR="00285CC7">
        <w:rPr>
          <w:w w:val="85"/>
        </w:rPr>
        <w:t>punto</w:t>
      </w:r>
      <w:r>
        <w:rPr>
          <w:spacing w:val="-7"/>
          <w:w w:val="85"/>
        </w:rPr>
        <w:t xml:space="preserve"> </w:t>
      </w:r>
      <w:r>
        <w:rPr>
          <w:w w:val="85"/>
        </w:rPr>
        <w:t>o anterior.</w:t>
      </w:r>
    </w:p>
    <w:p w14:paraId="48ED546B" w14:textId="77777777" w:rsidR="008D0A40" w:rsidRDefault="008D0A40">
      <w:pPr>
        <w:pStyle w:val="Textoindependiente"/>
      </w:pPr>
    </w:p>
    <w:p w14:paraId="53CC7A0A" w14:textId="77777777" w:rsidR="008D0A40" w:rsidRDefault="00000000">
      <w:pPr>
        <w:pStyle w:val="Textoindependiente"/>
        <w:spacing w:line="242" w:lineRule="auto"/>
        <w:ind w:left="473" w:right="186"/>
        <w:jc w:val="both"/>
      </w:pPr>
      <w:r>
        <w:rPr>
          <w:rFonts w:ascii="Arial" w:hAnsi="Arial"/>
          <w:b/>
          <w:w w:val="90"/>
        </w:rPr>
        <w:t>NOTA</w:t>
      </w:r>
      <w:r>
        <w:rPr>
          <w:rFonts w:ascii="Arial" w:hAnsi="Arial"/>
          <w:b/>
          <w:spacing w:val="-5"/>
          <w:w w:val="90"/>
        </w:rPr>
        <w:t xml:space="preserve"> </w:t>
      </w:r>
      <w:r>
        <w:rPr>
          <w:rFonts w:ascii="Arial" w:hAnsi="Arial"/>
          <w:b/>
          <w:w w:val="90"/>
        </w:rPr>
        <w:t>8:</w:t>
      </w:r>
      <w:r>
        <w:rPr>
          <w:rFonts w:ascii="Arial" w:hAnsi="Arial"/>
          <w:b/>
          <w:spacing w:val="34"/>
        </w:rPr>
        <w:t xml:space="preserve"> </w:t>
      </w:r>
      <w:r>
        <w:rPr>
          <w:w w:val="90"/>
        </w:rPr>
        <w:t>El</w:t>
      </w:r>
      <w:r>
        <w:rPr>
          <w:spacing w:val="-1"/>
          <w:w w:val="90"/>
        </w:rPr>
        <w:t xml:space="preserve"> </w:t>
      </w:r>
      <w:r>
        <w:rPr>
          <w:w w:val="90"/>
        </w:rPr>
        <w:t>pago</w:t>
      </w:r>
      <w:r>
        <w:rPr>
          <w:spacing w:val="-4"/>
          <w:w w:val="90"/>
        </w:rPr>
        <w:t xml:space="preserve"> </w:t>
      </w:r>
      <w:r>
        <w:rPr>
          <w:w w:val="90"/>
        </w:rPr>
        <w:t>al</w:t>
      </w:r>
      <w:r>
        <w:rPr>
          <w:spacing w:val="-8"/>
          <w:w w:val="90"/>
        </w:rPr>
        <w:t xml:space="preserve"> </w:t>
      </w:r>
      <w:r>
        <w:rPr>
          <w:w w:val="90"/>
        </w:rPr>
        <w:t>Contratista</w:t>
      </w:r>
      <w:r>
        <w:rPr>
          <w:spacing w:val="-6"/>
          <w:w w:val="90"/>
        </w:rPr>
        <w:t xml:space="preserve"> </w:t>
      </w:r>
      <w:r>
        <w:rPr>
          <w:w w:val="90"/>
        </w:rPr>
        <w:t>se</w:t>
      </w:r>
      <w:r>
        <w:rPr>
          <w:spacing w:val="-6"/>
          <w:w w:val="90"/>
        </w:rPr>
        <w:t xml:space="preserve"> </w:t>
      </w:r>
      <w:r>
        <w:rPr>
          <w:w w:val="90"/>
        </w:rPr>
        <w:t>realizará</w:t>
      </w:r>
      <w:r>
        <w:rPr>
          <w:spacing w:val="-5"/>
          <w:w w:val="90"/>
        </w:rPr>
        <w:t xml:space="preserve"> </w:t>
      </w:r>
      <w:r>
        <w:rPr>
          <w:w w:val="90"/>
        </w:rPr>
        <w:t>previa</w:t>
      </w:r>
      <w:r>
        <w:rPr>
          <w:spacing w:val="-3"/>
          <w:w w:val="90"/>
        </w:rPr>
        <w:t xml:space="preserve"> </w:t>
      </w:r>
      <w:r>
        <w:rPr>
          <w:w w:val="90"/>
        </w:rPr>
        <w:t>presentación</w:t>
      </w:r>
      <w:r>
        <w:rPr>
          <w:spacing w:val="-1"/>
          <w:w w:val="90"/>
        </w:rPr>
        <w:t xml:space="preserve"> </w:t>
      </w:r>
      <w:r>
        <w:rPr>
          <w:w w:val="90"/>
        </w:rPr>
        <w:t>de</w:t>
      </w:r>
      <w:r>
        <w:rPr>
          <w:spacing w:val="-8"/>
          <w:w w:val="90"/>
        </w:rPr>
        <w:t xml:space="preserve"> </w:t>
      </w:r>
      <w:r>
        <w:rPr>
          <w:w w:val="90"/>
        </w:rPr>
        <w:t>la</w:t>
      </w:r>
      <w:r>
        <w:rPr>
          <w:spacing w:val="-6"/>
          <w:w w:val="90"/>
        </w:rPr>
        <w:t xml:space="preserve"> </w:t>
      </w:r>
      <w:r>
        <w:rPr>
          <w:w w:val="90"/>
        </w:rPr>
        <w:t>facturación, el</w:t>
      </w:r>
      <w:r>
        <w:rPr>
          <w:spacing w:val="-3"/>
          <w:w w:val="90"/>
        </w:rPr>
        <w:t xml:space="preserve"> </w:t>
      </w:r>
      <w:r>
        <w:rPr>
          <w:w w:val="90"/>
        </w:rPr>
        <w:t>acta</w:t>
      </w:r>
      <w:r>
        <w:rPr>
          <w:spacing w:val="-6"/>
          <w:w w:val="90"/>
        </w:rPr>
        <w:t xml:space="preserve"> </w:t>
      </w:r>
      <w:r>
        <w:rPr>
          <w:w w:val="90"/>
        </w:rPr>
        <w:t>de</w:t>
      </w:r>
      <w:r>
        <w:rPr>
          <w:spacing w:val="-8"/>
          <w:w w:val="90"/>
        </w:rPr>
        <w:t xml:space="preserve"> </w:t>
      </w:r>
      <w:r>
        <w:rPr>
          <w:w w:val="90"/>
        </w:rPr>
        <w:t>recibo</w:t>
      </w:r>
      <w:r>
        <w:rPr>
          <w:spacing w:val="-3"/>
          <w:w w:val="90"/>
        </w:rPr>
        <w:t xml:space="preserve"> </w:t>
      </w:r>
      <w:r>
        <w:rPr>
          <w:w w:val="90"/>
        </w:rPr>
        <w:t>a</w:t>
      </w:r>
      <w:r>
        <w:rPr>
          <w:spacing w:val="-6"/>
          <w:w w:val="90"/>
        </w:rPr>
        <w:t xml:space="preserve"> </w:t>
      </w:r>
      <w:r>
        <w:rPr>
          <w:w w:val="90"/>
        </w:rPr>
        <w:t>satisfacción suscrito por</w:t>
      </w:r>
      <w:r>
        <w:rPr>
          <w:spacing w:val="-3"/>
          <w:w w:val="90"/>
        </w:rPr>
        <w:t xml:space="preserve"> </w:t>
      </w:r>
      <w:r>
        <w:rPr>
          <w:w w:val="90"/>
        </w:rPr>
        <w:t xml:space="preserve">el </w:t>
      </w:r>
      <w:r>
        <w:rPr>
          <w:w w:val="85"/>
        </w:rPr>
        <w:t xml:space="preserve">Supervisor del Contrato y demás trámites administrativos a que haya lugar. Por lo tanto, la Entidad no se hace responsable </w:t>
      </w:r>
      <w:proofErr w:type="spellStart"/>
      <w:r>
        <w:rPr>
          <w:w w:val="85"/>
        </w:rPr>
        <w:t>po</w:t>
      </w:r>
      <w:proofErr w:type="spellEnd"/>
      <w:r>
        <w:rPr>
          <w:spacing w:val="40"/>
        </w:rPr>
        <w:t xml:space="preserve"> </w:t>
      </w:r>
      <w:r>
        <w:rPr>
          <w:w w:val="85"/>
        </w:rPr>
        <w:t xml:space="preserve">r las </w:t>
      </w:r>
      <w:r>
        <w:rPr>
          <w:w w:val="90"/>
        </w:rPr>
        <w:t xml:space="preserve">demoras presentadas en el trámite para el pago al Contratista cuando ellas fueren ocasionadas por encontrarse incompleta la </w:t>
      </w:r>
      <w:r>
        <w:rPr>
          <w:w w:val="85"/>
        </w:rPr>
        <w:t>documentación de soporte o no ajustarse a cualquiera de las condiciones establecidas en el Contrato.</w:t>
      </w:r>
    </w:p>
    <w:p w14:paraId="6672C46C" w14:textId="77777777" w:rsidR="008D0A40" w:rsidRDefault="00000000">
      <w:pPr>
        <w:pStyle w:val="Textoindependiente"/>
        <w:spacing w:before="222" w:line="242" w:lineRule="auto"/>
        <w:ind w:left="473" w:right="177"/>
        <w:jc w:val="both"/>
      </w:pPr>
      <w:r>
        <w:rPr>
          <w:rFonts w:ascii="Arial" w:hAnsi="Arial"/>
          <w:b/>
          <w:w w:val="85"/>
        </w:rPr>
        <w:t xml:space="preserve">NOTA 9: </w:t>
      </w:r>
      <w:r>
        <w:rPr>
          <w:w w:val="85"/>
        </w:rPr>
        <w:t>Para la realización de los pagos por parte del Ministerio de Defensa</w:t>
      </w:r>
      <w:r>
        <w:rPr>
          <w:spacing w:val="40"/>
        </w:rPr>
        <w:t xml:space="preserve"> </w:t>
      </w:r>
      <w:r>
        <w:rPr>
          <w:w w:val="85"/>
        </w:rPr>
        <w:t xml:space="preserve">– FAC se requiere la acreditación, por parte del revisor </w:t>
      </w:r>
      <w:r>
        <w:rPr>
          <w:w w:val="90"/>
        </w:rPr>
        <w:t>fiscal</w:t>
      </w:r>
      <w:r>
        <w:rPr>
          <w:spacing w:val="-3"/>
          <w:w w:val="90"/>
        </w:rPr>
        <w:t xml:space="preserve"> </w:t>
      </w:r>
      <w:r>
        <w:rPr>
          <w:w w:val="90"/>
        </w:rPr>
        <w:t>o</w:t>
      </w:r>
      <w:r>
        <w:rPr>
          <w:spacing w:val="-6"/>
          <w:w w:val="90"/>
        </w:rPr>
        <w:t xml:space="preserve"> </w:t>
      </w:r>
      <w:r>
        <w:rPr>
          <w:w w:val="90"/>
        </w:rPr>
        <w:t>del</w:t>
      </w:r>
      <w:r>
        <w:rPr>
          <w:spacing w:val="-3"/>
          <w:w w:val="90"/>
        </w:rPr>
        <w:t xml:space="preserve"> </w:t>
      </w:r>
      <w:r>
        <w:rPr>
          <w:w w:val="90"/>
        </w:rPr>
        <w:t>representante</w:t>
      </w:r>
      <w:r>
        <w:rPr>
          <w:spacing w:val="-3"/>
          <w:w w:val="90"/>
        </w:rPr>
        <w:t xml:space="preserve"> </w:t>
      </w:r>
      <w:r>
        <w:rPr>
          <w:w w:val="90"/>
        </w:rPr>
        <w:t>legal</w:t>
      </w:r>
      <w:r>
        <w:rPr>
          <w:spacing w:val="-2"/>
          <w:w w:val="90"/>
        </w:rPr>
        <w:t xml:space="preserve"> </w:t>
      </w:r>
      <w:r>
        <w:rPr>
          <w:w w:val="90"/>
        </w:rPr>
        <w:t>(según</w:t>
      </w:r>
      <w:r>
        <w:rPr>
          <w:spacing w:val="-2"/>
          <w:w w:val="90"/>
        </w:rPr>
        <w:t xml:space="preserve"> </w:t>
      </w:r>
      <w:r>
        <w:rPr>
          <w:w w:val="90"/>
        </w:rPr>
        <w:t>aplique),</w:t>
      </w:r>
      <w:r>
        <w:rPr>
          <w:spacing w:val="-1"/>
          <w:w w:val="90"/>
        </w:rPr>
        <w:t xml:space="preserve"> </w:t>
      </w:r>
      <w:r>
        <w:rPr>
          <w:w w:val="90"/>
        </w:rPr>
        <w:t>de</w:t>
      </w:r>
      <w:r>
        <w:rPr>
          <w:spacing w:val="-2"/>
          <w:w w:val="90"/>
        </w:rPr>
        <w:t xml:space="preserve"> </w:t>
      </w:r>
      <w:r>
        <w:rPr>
          <w:w w:val="90"/>
        </w:rPr>
        <w:t>que</w:t>
      </w:r>
      <w:r>
        <w:rPr>
          <w:spacing w:val="-4"/>
          <w:w w:val="90"/>
        </w:rPr>
        <w:t xml:space="preserve"> </w:t>
      </w:r>
      <w:r>
        <w:rPr>
          <w:w w:val="90"/>
        </w:rPr>
        <w:t>el</w:t>
      </w:r>
      <w:r>
        <w:rPr>
          <w:spacing w:val="-3"/>
          <w:w w:val="90"/>
        </w:rPr>
        <w:t xml:space="preserve"> </w:t>
      </w:r>
      <w:r>
        <w:rPr>
          <w:w w:val="90"/>
        </w:rPr>
        <w:t>contratista</w:t>
      </w:r>
      <w:r>
        <w:rPr>
          <w:spacing w:val="-2"/>
          <w:w w:val="90"/>
        </w:rPr>
        <w:t xml:space="preserve"> </w:t>
      </w:r>
      <w:r>
        <w:rPr>
          <w:w w:val="90"/>
        </w:rPr>
        <w:t>se</w:t>
      </w:r>
      <w:r>
        <w:rPr>
          <w:spacing w:val="-2"/>
          <w:w w:val="90"/>
        </w:rPr>
        <w:t xml:space="preserve"> </w:t>
      </w:r>
      <w:r>
        <w:rPr>
          <w:w w:val="90"/>
        </w:rPr>
        <w:t>encuentra</w:t>
      </w:r>
      <w:r>
        <w:rPr>
          <w:spacing w:val="-2"/>
          <w:w w:val="90"/>
        </w:rPr>
        <w:t xml:space="preserve"> </w:t>
      </w:r>
      <w:r>
        <w:rPr>
          <w:w w:val="90"/>
        </w:rPr>
        <w:t>al</w:t>
      </w:r>
      <w:r>
        <w:rPr>
          <w:spacing w:val="-3"/>
          <w:w w:val="90"/>
        </w:rPr>
        <w:t xml:space="preserve"> </w:t>
      </w:r>
      <w:r>
        <w:rPr>
          <w:w w:val="90"/>
        </w:rPr>
        <w:t>día</w:t>
      </w:r>
      <w:r>
        <w:rPr>
          <w:spacing w:val="-2"/>
          <w:w w:val="90"/>
        </w:rPr>
        <w:t xml:space="preserve"> </w:t>
      </w:r>
      <w:r>
        <w:rPr>
          <w:w w:val="90"/>
        </w:rPr>
        <w:t>en</w:t>
      </w:r>
      <w:r>
        <w:rPr>
          <w:spacing w:val="-4"/>
          <w:w w:val="90"/>
        </w:rPr>
        <w:t xml:space="preserve"> </w:t>
      </w:r>
      <w:r>
        <w:rPr>
          <w:w w:val="90"/>
        </w:rPr>
        <w:t>el</w:t>
      </w:r>
      <w:r>
        <w:rPr>
          <w:spacing w:val="-6"/>
          <w:w w:val="90"/>
        </w:rPr>
        <w:t xml:space="preserve"> </w:t>
      </w:r>
      <w:r>
        <w:rPr>
          <w:w w:val="90"/>
        </w:rPr>
        <w:t>pago</w:t>
      </w:r>
      <w:r>
        <w:rPr>
          <w:spacing w:val="-2"/>
          <w:w w:val="90"/>
        </w:rPr>
        <w:t xml:space="preserve"> </w:t>
      </w:r>
      <w:r>
        <w:rPr>
          <w:w w:val="90"/>
        </w:rPr>
        <w:t>de</w:t>
      </w:r>
      <w:r>
        <w:rPr>
          <w:spacing w:val="-6"/>
          <w:w w:val="90"/>
        </w:rPr>
        <w:t xml:space="preserve"> </w:t>
      </w:r>
      <w:r>
        <w:rPr>
          <w:w w:val="90"/>
        </w:rPr>
        <w:t>los</w:t>
      </w:r>
      <w:r>
        <w:rPr>
          <w:spacing w:val="-2"/>
          <w:w w:val="90"/>
        </w:rPr>
        <w:t xml:space="preserve"> </w:t>
      </w:r>
      <w:r>
        <w:rPr>
          <w:w w:val="90"/>
        </w:rPr>
        <w:t>aportes</w:t>
      </w:r>
      <w:r>
        <w:rPr>
          <w:spacing w:val="-4"/>
          <w:w w:val="90"/>
        </w:rPr>
        <w:t xml:space="preserve"> </w:t>
      </w:r>
      <w:r>
        <w:rPr>
          <w:w w:val="90"/>
        </w:rPr>
        <w:t>al</w:t>
      </w:r>
      <w:r>
        <w:rPr>
          <w:spacing w:val="-2"/>
          <w:w w:val="90"/>
        </w:rPr>
        <w:t xml:space="preserve"> </w:t>
      </w:r>
      <w:r>
        <w:rPr>
          <w:w w:val="90"/>
        </w:rPr>
        <w:t>Sistema</w:t>
      </w:r>
      <w:r>
        <w:rPr>
          <w:spacing w:val="-4"/>
          <w:w w:val="90"/>
        </w:rPr>
        <w:t xml:space="preserve"> </w:t>
      </w:r>
      <w:r>
        <w:rPr>
          <w:w w:val="90"/>
        </w:rPr>
        <w:t xml:space="preserve">de </w:t>
      </w:r>
      <w:r>
        <w:rPr>
          <w:w w:val="85"/>
        </w:rPr>
        <w:t>Seguridad</w:t>
      </w:r>
      <w:r>
        <w:t xml:space="preserve"> </w:t>
      </w:r>
      <w:r>
        <w:rPr>
          <w:w w:val="85"/>
        </w:rPr>
        <w:t>Social Integral y</w:t>
      </w:r>
      <w:r>
        <w:t xml:space="preserve"> </w:t>
      </w:r>
      <w:r>
        <w:rPr>
          <w:w w:val="85"/>
        </w:rPr>
        <w:t>Parafiscales, cuando a ello haya</w:t>
      </w:r>
      <w:r>
        <w:t xml:space="preserve"> </w:t>
      </w:r>
      <w:r>
        <w:rPr>
          <w:w w:val="85"/>
        </w:rPr>
        <w:t>lugar, dentro de los</w:t>
      </w:r>
      <w:r>
        <w:t xml:space="preserve"> </w:t>
      </w:r>
      <w:r>
        <w:rPr>
          <w:w w:val="85"/>
        </w:rPr>
        <w:t>últimos seis (06) meses.</w:t>
      </w:r>
    </w:p>
    <w:p w14:paraId="5BE64790" w14:textId="77777777" w:rsidR="008D0A40" w:rsidRDefault="008D0A40">
      <w:pPr>
        <w:pStyle w:val="Textoindependiente"/>
        <w:spacing w:before="7"/>
      </w:pPr>
    </w:p>
    <w:p w14:paraId="2C544178" w14:textId="44FBB13C" w:rsidR="008D0A40" w:rsidRDefault="00000000">
      <w:pPr>
        <w:pStyle w:val="Textoindependiente"/>
        <w:ind w:left="473" w:right="198"/>
        <w:jc w:val="both"/>
      </w:pPr>
      <w:r>
        <w:rPr>
          <w:w w:val="85"/>
        </w:rPr>
        <w:t>Cuando de conformidad con lo establecido en el artículo 114-1</w:t>
      </w:r>
      <w:r>
        <w:t xml:space="preserve"> </w:t>
      </w:r>
      <w:r>
        <w:rPr>
          <w:w w:val="85"/>
        </w:rPr>
        <w:t>del Estatuto Tributario, las personas jurídicas o las personas naturales empleadoras</w:t>
      </w:r>
      <w:r>
        <w:rPr>
          <w:spacing w:val="-6"/>
          <w:w w:val="85"/>
        </w:rPr>
        <w:t xml:space="preserve"> </w:t>
      </w:r>
      <w:r>
        <w:rPr>
          <w:w w:val="85"/>
        </w:rPr>
        <w:t xml:space="preserve">se encuentren exentas de realizar los aportes al SENA e ICBF deberán presentar certificación en donde se </w:t>
      </w:r>
      <w:r w:rsidR="00285CC7">
        <w:rPr>
          <w:w w:val="85"/>
        </w:rPr>
        <w:t>manifieste</w:t>
      </w:r>
      <w:r>
        <w:rPr>
          <w:spacing w:val="-6"/>
          <w:w w:val="85"/>
        </w:rPr>
        <w:t xml:space="preserve"> </w:t>
      </w:r>
      <w:r w:rsidR="00285CC7">
        <w:rPr>
          <w:spacing w:val="-6"/>
          <w:w w:val="85"/>
        </w:rPr>
        <w:t>en</w:t>
      </w:r>
      <w:r>
        <w:rPr>
          <w:w w:val="85"/>
        </w:rPr>
        <w:t xml:space="preserve"> dicha situación la cual se entenderá prestada bajo la gravedad del juramento.</w:t>
      </w:r>
    </w:p>
    <w:p w14:paraId="3760707C" w14:textId="77777777" w:rsidR="008D0A40" w:rsidRDefault="008D0A40">
      <w:pPr>
        <w:pStyle w:val="Textoindependiente"/>
        <w:spacing w:before="5"/>
      </w:pPr>
    </w:p>
    <w:p w14:paraId="09C8215D" w14:textId="77777777" w:rsidR="008D0A40" w:rsidRDefault="00000000">
      <w:pPr>
        <w:pStyle w:val="Textoindependiente"/>
        <w:ind w:left="473" w:right="651"/>
      </w:pPr>
      <w:r>
        <w:rPr>
          <w:rFonts w:ascii="Arial" w:hAnsi="Arial"/>
          <w:b/>
          <w:w w:val="80"/>
        </w:rPr>
        <w:t>NOTA</w:t>
      </w:r>
      <w:r>
        <w:rPr>
          <w:rFonts w:ascii="Arial" w:hAnsi="Arial"/>
          <w:b/>
        </w:rPr>
        <w:t xml:space="preserve"> </w:t>
      </w:r>
      <w:r>
        <w:rPr>
          <w:rFonts w:ascii="Arial" w:hAnsi="Arial"/>
          <w:b/>
          <w:w w:val="80"/>
        </w:rPr>
        <w:t>10:</w:t>
      </w:r>
      <w:r>
        <w:rPr>
          <w:rFonts w:ascii="Arial" w:hAnsi="Arial"/>
          <w:b/>
        </w:rPr>
        <w:t xml:space="preserve"> </w:t>
      </w:r>
      <w:r>
        <w:rPr>
          <w:w w:val="80"/>
        </w:rPr>
        <w:t>La</w:t>
      </w:r>
      <w:r>
        <w:t xml:space="preserve"> </w:t>
      </w:r>
      <w:r>
        <w:rPr>
          <w:w w:val="80"/>
        </w:rPr>
        <w:t>Entidad</w:t>
      </w:r>
      <w:r>
        <w:t xml:space="preserve"> </w:t>
      </w:r>
      <w:r>
        <w:rPr>
          <w:w w:val="80"/>
        </w:rPr>
        <w:t>hará</w:t>
      </w:r>
      <w:r>
        <w:t xml:space="preserve"> </w:t>
      </w:r>
      <w:r>
        <w:rPr>
          <w:w w:val="80"/>
        </w:rPr>
        <w:t>las</w:t>
      </w:r>
      <w:r>
        <w:t xml:space="preserve"> </w:t>
      </w:r>
      <w:r>
        <w:rPr>
          <w:w w:val="80"/>
        </w:rPr>
        <w:t>retenciones</w:t>
      </w:r>
      <w:r>
        <w:t xml:space="preserve"> </w:t>
      </w:r>
      <w:r>
        <w:rPr>
          <w:w w:val="80"/>
        </w:rPr>
        <w:t>a</w:t>
      </w:r>
      <w:r>
        <w:t xml:space="preserve"> </w:t>
      </w:r>
      <w:r>
        <w:rPr>
          <w:w w:val="80"/>
        </w:rPr>
        <w:t>que</w:t>
      </w:r>
      <w:r>
        <w:t xml:space="preserve"> </w:t>
      </w:r>
      <w:r>
        <w:rPr>
          <w:w w:val="80"/>
        </w:rPr>
        <w:t>haya</w:t>
      </w:r>
      <w:r>
        <w:t xml:space="preserve"> </w:t>
      </w:r>
      <w:r>
        <w:rPr>
          <w:w w:val="80"/>
        </w:rPr>
        <w:t>lugar</w:t>
      </w:r>
      <w:r>
        <w:t xml:space="preserve"> </w:t>
      </w:r>
      <w:r>
        <w:rPr>
          <w:w w:val="80"/>
        </w:rPr>
        <w:t>sobre</w:t>
      </w:r>
      <w:r>
        <w:t xml:space="preserve"> </w:t>
      </w:r>
      <w:r>
        <w:rPr>
          <w:w w:val="80"/>
        </w:rPr>
        <w:t>cada</w:t>
      </w:r>
      <w:r>
        <w:t xml:space="preserve"> </w:t>
      </w:r>
      <w:r>
        <w:rPr>
          <w:w w:val="80"/>
        </w:rPr>
        <w:t>pago,</w:t>
      </w:r>
      <w:r>
        <w:t xml:space="preserve"> </w:t>
      </w:r>
      <w:r>
        <w:rPr>
          <w:w w:val="80"/>
        </w:rPr>
        <w:t>de</w:t>
      </w:r>
      <w:r>
        <w:t xml:space="preserve"> </w:t>
      </w:r>
      <w:r>
        <w:rPr>
          <w:w w:val="80"/>
        </w:rPr>
        <w:t>acuerdo</w:t>
      </w:r>
      <w:r>
        <w:t xml:space="preserve"> </w:t>
      </w:r>
      <w:r>
        <w:rPr>
          <w:w w:val="80"/>
        </w:rPr>
        <w:t>con</w:t>
      </w:r>
      <w:r>
        <w:t xml:space="preserve"> </w:t>
      </w:r>
      <w:r>
        <w:rPr>
          <w:w w:val="80"/>
        </w:rPr>
        <w:t>las</w:t>
      </w:r>
      <w:r>
        <w:t xml:space="preserve"> </w:t>
      </w:r>
      <w:r>
        <w:rPr>
          <w:w w:val="80"/>
        </w:rPr>
        <w:t>disposiciones</w:t>
      </w:r>
      <w:r>
        <w:t xml:space="preserve"> </w:t>
      </w:r>
      <w:r>
        <w:rPr>
          <w:w w:val="80"/>
        </w:rPr>
        <w:t>legales</w:t>
      </w:r>
      <w:r>
        <w:t xml:space="preserve"> </w:t>
      </w:r>
      <w:r>
        <w:rPr>
          <w:w w:val="80"/>
        </w:rPr>
        <w:t xml:space="preserve">vigentes </w:t>
      </w:r>
      <w:r>
        <w:rPr>
          <w:w w:val="95"/>
        </w:rPr>
        <w:t>sobre la materia.</w:t>
      </w:r>
    </w:p>
    <w:p w14:paraId="5DB497DE" w14:textId="77777777" w:rsidR="008D0A40" w:rsidRDefault="008D0A40">
      <w:pPr>
        <w:pStyle w:val="Textoindependiente"/>
        <w:spacing w:before="6"/>
      </w:pPr>
    </w:p>
    <w:p w14:paraId="74330A7E" w14:textId="77777777" w:rsidR="008D0A40" w:rsidRDefault="00000000">
      <w:pPr>
        <w:pStyle w:val="Textoindependiente"/>
        <w:ind w:left="473" w:right="106"/>
      </w:pPr>
      <w:r>
        <w:rPr>
          <w:rFonts w:ascii="Arial" w:hAnsi="Arial"/>
          <w:b/>
          <w:w w:val="90"/>
        </w:rPr>
        <w:t>NOTA</w:t>
      </w:r>
      <w:r>
        <w:rPr>
          <w:rFonts w:ascii="Arial" w:hAnsi="Arial"/>
          <w:b/>
          <w:spacing w:val="-5"/>
          <w:w w:val="90"/>
        </w:rPr>
        <w:t xml:space="preserve"> </w:t>
      </w:r>
      <w:r>
        <w:rPr>
          <w:rFonts w:ascii="Arial" w:hAnsi="Arial"/>
          <w:b/>
          <w:w w:val="90"/>
        </w:rPr>
        <w:t>11:</w:t>
      </w:r>
      <w:r>
        <w:rPr>
          <w:rFonts w:ascii="Arial" w:hAnsi="Arial"/>
          <w:b/>
          <w:spacing w:val="-6"/>
          <w:w w:val="90"/>
        </w:rPr>
        <w:t xml:space="preserve"> </w:t>
      </w:r>
      <w:r>
        <w:rPr>
          <w:w w:val="90"/>
        </w:rPr>
        <w:t>La</w:t>
      </w:r>
      <w:r>
        <w:rPr>
          <w:spacing w:val="-7"/>
          <w:w w:val="90"/>
        </w:rPr>
        <w:t xml:space="preserve"> </w:t>
      </w:r>
      <w:r>
        <w:rPr>
          <w:w w:val="90"/>
        </w:rPr>
        <w:t>forma</w:t>
      </w:r>
      <w:r>
        <w:rPr>
          <w:spacing w:val="-2"/>
          <w:w w:val="90"/>
        </w:rPr>
        <w:t xml:space="preserve"> </w:t>
      </w:r>
      <w:r>
        <w:rPr>
          <w:w w:val="90"/>
        </w:rPr>
        <w:t>de</w:t>
      </w:r>
      <w:r>
        <w:rPr>
          <w:spacing w:val="-4"/>
          <w:w w:val="90"/>
        </w:rPr>
        <w:t xml:space="preserve"> </w:t>
      </w:r>
      <w:r>
        <w:rPr>
          <w:w w:val="90"/>
        </w:rPr>
        <w:t>pago</w:t>
      </w:r>
      <w:r>
        <w:rPr>
          <w:spacing w:val="-2"/>
          <w:w w:val="90"/>
        </w:rPr>
        <w:t xml:space="preserve"> </w:t>
      </w:r>
      <w:r>
        <w:rPr>
          <w:w w:val="90"/>
        </w:rPr>
        <w:t>establecida</w:t>
      </w:r>
      <w:r>
        <w:rPr>
          <w:spacing w:val="-2"/>
          <w:w w:val="90"/>
        </w:rPr>
        <w:t xml:space="preserve"> </w:t>
      </w:r>
      <w:r>
        <w:rPr>
          <w:w w:val="90"/>
        </w:rPr>
        <w:t>no</w:t>
      </w:r>
      <w:r>
        <w:rPr>
          <w:spacing w:val="-4"/>
          <w:w w:val="90"/>
        </w:rPr>
        <w:t xml:space="preserve"> </w:t>
      </w:r>
      <w:r>
        <w:rPr>
          <w:w w:val="90"/>
        </w:rPr>
        <w:t>será</w:t>
      </w:r>
      <w:r>
        <w:rPr>
          <w:spacing w:val="-1"/>
          <w:w w:val="90"/>
        </w:rPr>
        <w:t xml:space="preserve"> </w:t>
      </w:r>
      <w:r>
        <w:rPr>
          <w:w w:val="90"/>
        </w:rPr>
        <w:t>obstáculo</w:t>
      </w:r>
      <w:r>
        <w:rPr>
          <w:spacing w:val="-2"/>
          <w:w w:val="90"/>
        </w:rPr>
        <w:t xml:space="preserve"> </w:t>
      </w:r>
      <w:r>
        <w:rPr>
          <w:w w:val="90"/>
        </w:rPr>
        <w:t>para</w:t>
      </w:r>
      <w:r>
        <w:rPr>
          <w:spacing w:val="-2"/>
          <w:w w:val="90"/>
        </w:rPr>
        <w:t xml:space="preserve"> </w:t>
      </w:r>
      <w:r>
        <w:rPr>
          <w:w w:val="90"/>
        </w:rPr>
        <w:t>que</w:t>
      </w:r>
      <w:r>
        <w:rPr>
          <w:spacing w:val="-4"/>
          <w:w w:val="90"/>
        </w:rPr>
        <w:t xml:space="preserve"> </w:t>
      </w:r>
      <w:r>
        <w:rPr>
          <w:w w:val="90"/>
        </w:rPr>
        <w:t>una</w:t>
      </w:r>
      <w:r>
        <w:rPr>
          <w:spacing w:val="-3"/>
          <w:w w:val="90"/>
        </w:rPr>
        <w:t xml:space="preserve"> </w:t>
      </w:r>
      <w:r>
        <w:rPr>
          <w:w w:val="90"/>
        </w:rPr>
        <w:t>vez</w:t>
      </w:r>
      <w:r>
        <w:rPr>
          <w:spacing w:val="-3"/>
          <w:w w:val="90"/>
        </w:rPr>
        <w:t xml:space="preserve"> </w:t>
      </w:r>
      <w:r>
        <w:rPr>
          <w:w w:val="90"/>
        </w:rPr>
        <w:t>recibido</w:t>
      </w:r>
      <w:r>
        <w:rPr>
          <w:spacing w:val="-4"/>
          <w:w w:val="90"/>
        </w:rPr>
        <w:t xml:space="preserve"> </w:t>
      </w:r>
      <w:r>
        <w:rPr>
          <w:w w:val="90"/>
        </w:rPr>
        <w:t>el</w:t>
      </w:r>
      <w:r>
        <w:rPr>
          <w:spacing w:val="-3"/>
          <w:w w:val="90"/>
        </w:rPr>
        <w:t xml:space="preserve"> </w:t>
      </w:r>
      <w:r>
        <w:rPr>
          <w:w w:val="90"/>
        </w:rPr>
        <w:t>servicio</w:t>
      </w:r>
      <w:r>
        <w:rPr>
          <w:spacing w:val="-4"/>
          <w:w w:val="90"/>
        </w:rPr>
        <w:t xml:space="preserve"> </w:t>
      </w:r>
      <w:r>
        <w:rPr>
          <w:w w:val="90"/>
        </w:rPr>
        <w:t>a</w:t>
      </w:r>
      <w:r>
        <w:rPr>
          <w:spacing w:val="-3"/>
          <w:w w:val="90"/>
        </w:rPr>
        <w:t xml:space="preserve"> </w:t>
      </w:r>
      <w:r>
        <w:rPr>
          <w:w w:val="90"/>
        </w:rPr>
        <w:t>satisfacción</w:t>
      </w:r>
      <w:r>
        <w:rPr>
          <w:spacing w:val="-4"/>
          <w:w w:val="90"/>
        </w:rPr>
        <w:t xml:space="preserve"> </w:t>
      </w:r>
      <w:r>
        <w:rPr>
          <w:w w:val="90"/>
        </w:rPr>
        <w:t>por</w:t>
      </w:r>
      <w:r>
        <w:rPr>
          <w:spacing w:val="-1"/>
          <w:w w:val="90"/>
        </w:rPr>
        <w:t xml:space="preserve"> </w:t>
      </w:r>
      <w:r>
        <w:rPr>
          <w:w w:val="90"/>
        </w:rPr>
        <w:t>parte</w:t>
      </w:r>
      <w:r>
        <w:rPr>
          <w:spacing w:val="-4"/>
          <w:w w:val="90"/>
        </w:rPr>
        <w:t xml:space="preserve"> </w:t>
      </w:r>
      <w:r>
        <w:rPr>
          <w:w w:val="90"/>
        </w:rPr>
        <w:t>de</w:t>
      </w:r>
      <w:r>
        <w:rPr>
          <w:spacing w:val="-4"/>
          <w:w w:val="90"/>
        </w:rPr>
        <w:t xml:space="preserve"> </w:t>
      </w:r>
      <w:r>
        <w:rPr>
          <w:w w:val="90"/>
        </w:rPr>
        <w:t xml:space="preserve">la </w:t>
      </w:r>
      <w:r>
        <w:rPr>
          <w:w w:val="85"/>
        </w:rPr>
        <w:t>EPFAC se podrá pagar previa disponibilidad y asignación de recursos presupuestales.</w:t>
      </w:r>
    </w:p>
    <w:p w14:paraId="652684B9" w14:textId="77777777" w:rsidR="008D0A40" w:rsidRDefault="008D0A40">
      <w:pPr>
        <w:pStyle w:val="Textoindependiente"/>
        <w:sectPr w:rsidR="008D0A40">
          <w:pgSz w:w="12250" w:h="18730"/>
          <w:pgMar w:top="1040" w:right="850" w:bottom="1620" w:left="566" w:header="477" w:footer="1363" w:gutter="0"/>
          <w:cols w:space="720"/>
        </w:sectPr>
      </w:pPr>
    </w:p>
    <w:p w14:paraId="11BE9E47" w14:textId="77777777" w:rsidR="008D0A40" w:rsidRDefault="00000000">
      <w:pPr>
        <w:pStyle w:val="Ttulo2"/>
        <w:spacing w:before="185"/>
        <w:jc w:val="both"/>
      </w:pPr>
      <w:r>
        <w:rPr>
          <w:w w:val="75"/>
        </w:rPr>
        <w:lastRenderedPageBreak/>
        <w:t>DETERMINACIÓN</w:t>
      </w:r>
      <w:r>
        <w:rPr>
          <w:spacing w:val="14"/>
        </w:rPr>
        <w:t xml:space="preserve"> </w:t>
      </w:r>
      <w:r>
        <w:rPr>
          <w:w w:val="75"/>
        </w:rPr>
        <w:t>DE</w:t>
      </w:r>
      <w:r>
        <w:rPr>
          <w:spacing w:val="12"/>
        </w:rPr>
        <w:t xml:space="preserve"> </w:t>
      </w:r>
      <w:r>
        <w:rPr>
          <w:w w:val="75"/>
        </w:rPr>
        <w:t>LOS</w:t>
      </w:r>
      <w:r>
        <w:rPr>
          <w:spacing w:val="8"/>
        </w:rPr>
        <w:t xml:space="preserve"> </w:t>
      </w:r>
      <w:r>
        <w:rPr>
          <w:w w:val="75"/>
        </w:rPr>
        <w:t>IMPUESTOS</w:t>
      </w:r>
      <w:r>
        <w:rPr>
          <w:spacing w:val="18"/>
        </w:rPr>
        <w:t xml:space="preserve"> </w:t>
      </w:r>
      <w:r>
        <w:rPr>
          <w:w w:val="75"/>
        </w:rPr>
        <w:t>A</w:t>
      </w:r>
      <w:r>
        <w:rPr>
          <w:spacing w:val="11"/>
        </w:rPr>
        <w:t xml:space="preserve"> </w:t>
      </w:r>
      <w:r>
        <w:rPr>
          <w:w w:val="75"/>
        </w:rPr>
        <w:t>QUE</w:t>
      </w:r>
      <w:r>
        <w:rPr>
          <w:spacing w:val="13"/>
        </w:rPr>
        <w:t xml:space="preserve"> </w:t>
      </w:r>
      <w:r>
        <w:rPr>
          <w:w w:val="75"/>
        </w:rPr>
        <w:t>HAYA</w:t>
      </w:r>
      <w:r>
        <w:rPr>
          <w:spacing w:val="16"/>
        </w:rPr>
        <w:t xml:space="preserve"> </w:t>
      </w:r>
      <w:r>
        <w:rPr>
          <w:spacing w:val="-2"/>
          <w:w w:val="75"/>
        </w:rPr>
        <w:t>LUGAR.</w:t>
      </w:r>
    </w:p>
    <w:p w14:paraId="58CAC0F0" w14:textId="77777777" w:rsidR="008D0A40" w:rsidRDefault="008D0A40">
      <w:pPr>
        <w:pStyle w:val="Textoindependiente"/>
        <w:rPr>
          <w:rFonts w:ascii="Arial"/>
          <w:b/>
          <w:sz w:val="22"/>
        </w:rPr>
      </w:pPr>
    </w:p>
    <w:p w14:paraId="7558AB66" w14:textId="77777777" w:rsidR="008D0A40" w:rsidRDefault="008D0A40">
      <w:pPr>
        <w:pStyle w:val="Textoindependiente"/>
        <w:spacing w:before="6"/>
        <w:rPr>
          <w:rFonts w:ascii="Arial"/>
          <w:b/>
          <w:sz w:val="22"/>
        </w:rPr>
      </w:pPr>
    </w:p>
    <w:p w14:paraId="65B45DB1" w14:textId="77777777" w:rsidR="008D0A40" w:rsidRDefault="00000000">
      <w:pPr>
        <w:spacing w:line="242" w:lineRule="auto"/>
        <w:ind w:left="473" w:right="555"/>
        <w:jc w:val="both"/>
      </w:pPr>
      <w:r>
        <w:rPr>
          <w:w w:val="85"/>
        </w:rPr>
        <w:t>En</w:t>
      </w:r>
      <w:r>
        <w:rPr>
          <w:spacing w:val="-1"/>
          <w:w w:val="85"/>
        </w:rPr>
        <w:t xml:space="preserve"> </w:t>
      </w:r>
      <w:r>
        <w:rPr>
          <w:w w:val="85"/>
        </w:rPr>
        <w:t>Colombia existen</w:t>
      </w:r>
      <w:r>
        <w:rPr>
          <w:spacing w:val="-4"/>
          <w:w w:val="85"/>
        </w:rPr>
        <w:t xml:space="preserve"> </w:t>
      </w:r>
      <w:r>
        <w:rPr>
          <w:w w:val="85"/>
        </w:rPr>
        <w:t>impuestos</w:t>
      </w:r>
      <w:r>
        <w:rPr>
          <w:spacing w:val="-1"/>
          <w:w w:val="85"/>
        </w:rPr>
        <w:t xml:space="preserve"> </w:t>
      </w:r>
      <w:r>
        <w:rPr>
          <w:w w:val="85"/>
        </w:rPr>
        <w:t>a nivel nacional y</w:t>
      </w:r>
      <w:r>
        <w:rPr>
          <w:spacing w:val="-1"/>
          <w:w w:val="85"/>
        </w:rPr>
        <w:t xml:space="preserve"> </w:t>
      </w:r>
      <w:r>
        <w:rPr>
          <w:w w:val="85"/>
        </w:rPr>
        <w:t>regional. Los</w:t>
      </w:r>
      <w:r>
        <w:rPr>
          <w:spacing w:val="-1"/>
          <w:w w:val="85"/>
        </w:rPr>
        <w:t xml:space="preserve"> </w:t>
      </w:r>
      <w:r>
        <w:rPr>
          <w:w w:val="85"/>
        </w:rPr>
        <w:t>impuestos de</w:t>
      </w:r>
      <w:r>
        <w:rPr>
          <w:spacing w:val="-1"/>
          <w:w w:val="85"/>
        </w:rPr>
        <w:t xml:space="preserve"> </w:t>
      </w:r>
      <w:r>
        <w:rPr>
          <w:w w:val="85"/>
        </w:rPr>
        <w:t>carácter Nacional aplican para todas las personas naturales o jurídicas residentes en el país y los impuestos de carácter regional son determinados por cada departamento o municipio conforme los parámetros fijados por la Ley.</w:t>
      </w:r>
    </w:p>
    <w:p w14:paraId="537B3008" w14:textId="77777777" w:rsidR="008D0A40" w:rsidRDefault="00000000">
      <w:pPr>
        <w:spacing w:before="246"/>
        <w:ind w:left="473" w:right="512"/>
      </w:pPr>
      <w:r>
        <w:rPr>
          <w:w w:val="80"/>
        </w:rPr>
        <w:t>La</w:t>
      </w:r>
      <w:r>
        <w:t xml:space="preserve"> </w:t>
      </w:r>
      <w:r>
        <w:rPr>
          <w:w w:val="80"/>
        </w:rPr>
        <w:t>Dirección</w:t>
      </w:r>
      <w:r>
        <w:t xml:space="preserve"> </w:t>
      </w:r>
      <w:r>
        <w:rPr>
          <w:w w:val="80"/>
        </w:rPr>
        <w:t>Financiera</w:t>
      </w:r>
      <w:r>
        <w:t xml:space="preserve"> </w:t>
      </w:r>
      <w:r>
        <w:rPr>
          <w:w w:val="80"/>
        </w:rPr>
        <w:t>de</w:t>
      </w:r>
      <w:r>
        <w:t xml:space="preserve"> </w:t>
      </w:r>
      <w:r>
        <w:rPr>
          <w:w w:val="80"/>
        </w:rPr>
        <w:t>la FAC,</w:t>
      </w:r>
      <w:r>
        <w:t xml:space="preserve"> </w:t>
      </w:r>
      <w:r>
        <w:rPr>
          <w:w w:val="80"/>
        </w:rPr>
        <w:t>validará</w:t>
      </w:r>
      <w:r>
        <w:t xml:space="preserve"> </w:t>
      </w:r>
      <w:r>
        <w:rPr>
          <w:w w:val="80"/>
        </w:rPr>
        <w:t>las</w:t>
      </w:r>
      <w:r>
        <w:t xml:space="preserve"> </w:t>
      </w:r>
      <w:r>
        <w:rPr>
          <w:w w:val="80"/>
        </w:rPr>
        <w:t>retenciones</w:t>
      </w:r>
      <w:r>
        <w:t xml:space="preserve"> </w:t>
      </w:r>
      <w:r>
        <w:rPr>
          <w:w w:val="80"/>
        </w:rPr>
        <w:t>correspondientes</w:t>
      </w:r>
      <w:r>
        <w:t xml:space="preserve"> </w:t>
      </w:r>
      <w:r>
        <w:rPr>
          <w:w w:val="80"/>
        </w:rPr>
        <w:t>de</w:t>
      </w:r>
      <w:r>
        <w:t xml:space="preserve"> </w:t>
      </w:r>
      <w:r>
        <w:rPr>
          <w:w w:val="80"/>
        </w:rPr>
        <w:t>conformidad</w:t>
      </w:r>
      <w:r>
        <w:t xml:space="preserve"> </w:t>
      </w:r>
      <w:r>
        <w:rPr>
          <w:w w:val="80"/>
        </w:rPr>
        <w:t>con</w:t>
      </w:r>
      <w:r>
        <w:t xml:space="preserve"> </w:t>
      </w:r>
      <w:r>
        <w:rPr>
          <w:w w:val="80"/>
        </w:rPr>
        <w:t>la</w:t>
      </w:r>
      <w:r>
        <w:t xml:space="preserve"> </w:t>
      </w:r>
      <w:r>
        <w:rPr>
          <w:w w:val="80"/>
        </w:rPr>
        <w:t>NORMATIVIDAD</w:t>
      </w:r>
      <w:r>
        <w:rPr>
          <w:spacing w:val="80"/>
        </w:rPr>
        <w:t xml:space="preserve"> </w:t>
      </w:r>
      <w:r>
        <w:rPr>
          <w:w w:val="85"/>
        </w:rPr>
        <w:t>VIGENTE</w:t>
      </w:r>
      <w:r>
        <w:rPr>
          <w:spacing w:val="40"/>
        </w:rPr>
        <w:t xml:space="preserve"> </w:t>
      </w:r>
      <w:r>
        <w:rPr>
          <w:w w:val="85"/>
        </w:rPr>
        <w:t>a la fecha de la realización de los pagos al contratista seleccionado.</w:t>
      </w:r>
    </w:p>
    <w:p w14:paraId="37EE8FDA" w14:textId="77777777" w:rsidR="008D0A40" w:rsidRDefault="008D0A40">
      <w:pPr>
        <w:pStyle w:val="Textoindependiente"/>
        <w:spacing w:before="7"/>
        <w:rPr>
          <w:sz w:val="22"/>
        </w:rPr>
      </w:pPr>
    </w:p>
    <w:p w14:paraId="56117C14" w14:textId="01B64A1A" w:rsidR="008D0A40" w:rsidRDefault="00000000">
      <w:pPr>
        <w:ind w:left="473" w:right="512"/>
      </w:pPr>
      <w:r>
        <w:rPr>
          <w:w w:val="85"/>
        </w:rPr>
        <w:t>El</w:t>
      </w:r>
      <w:r>
        <w:rPr>
          <w:spacing w:val="-10"/>
          <w:w w:val="85"/>
        </w:rPr>
        <w:t xml:space="preserve"> </w:t>
      </w:r>
      <w:r>
        <w:rPr>
          <w:w w:val="85"/>
        </w:rPr>
        <w:t>oferente</w:t>
      </w:r>
      <w:r w:rsidR="001E7E97">
        <w:rPr>
          <w:w w:val="85"/>
        </w:rPr>
        <w:t xml:space="preserve"> deberá </w:t>
      </w:r>
      <w:r>
        <w:rPr>
          <w:w w:val="85"/>
        </w:rPr>
        <w:t>revisar</w:t>
      </w:r>
      <w:r>
        <w:rPr>
          <w:spacing w:val="-5"/>
          <w:w w:val="85"/>
        </w:rPr>
        <w:t xml:space="preserve"> </w:t>
      </w:r>
      <w:r>
        <w:rPr>
          <w:w w:val="85"/>
        </w:rPr>
        <w:t>la</w:t>
      </w:r>
      <w:r>
        <w:rPr>
          <w:spacing w:val="-6"/>
          <w:w w:val="85"/>
        </w:rPr>
        <w:t xml:space="preserve"> </w:t>
      </w:r>
      <w:r>
        <w:rPr>
          <w:w w:val="85"/>
        </w:rPr>
        <w:t>determinación</w:t>
      </w:r>
      <w:r>
        <w:rPr>
          <w:spacing w:val="-6"/>
          <w:w w:val="85"/>
        </w:rPr>
        <w:t xml:space="preserve"> </w:t>
      </w:r>
      <w:r>
        <w:rPr>
          <w:w w:val="85"/>
        </w:rPr>
        <w:t>de</w:t>
      </w:r>
      <w:r>
        <w:rPr>
          <w:spacing w:val="-6"/>
          <w:w w:val="85"/>
        </w:rPr>
        <w:t xml:space="preserve"> </w:t>
      </w:r>
      <w:r>
        <w:rPr>
          <w:w w:val="85"/>
        </w:rPr>
        <w:t>los</w:t>
      </w:r>
      <w:r>
        <w:rPr>
          <w:spacing w:val="-6"/>
          <w:w w:val="85"/>
        </w:rPr>
        <w:t xml:space="preserve"> </w:t>
      </w:r>
      <w:r>
        <w:rPr>
          <w:w w:val="85"/>
        </w:rPr>
        <w:t>impuestos</w:t>
      </w:r>
      <w:r>
        <w:rPr>
          <w:spacing w:val="-6"/>
          <w:w w:val="85"/>
        </w:rPr>
        <w:t xml:space="preserve"> </w:t>
      </w:r>
      <w:r>
        <w:rPr>
          <w:w w:val="85"/>
        </w:rPr>
        <w:t>conforme</w:t>
      </w:r>
      <w:r>
        <w:rPr>
          <w:spacing w:val="-10"/>
          <w:w w:val="85"/>
        </w:rPr>
        <w:t xml:space="preserve"> </w:t>
      </w:r>
      <w:r w:rsidR="001E7E97">
        <w:rPr>
          <w:spacing w:val="-10"/>
          <w:w w:val="85"/>
        </w:rPr>
        <w:t xml:space="preserve">a </w:t>
      </w:r>
      <w:r>
        <w:rPr>
          <w:w w:val="85"/>
        </w:rPr>
        <w:t>lo</w:t>
      </w:r>
      <w:r>
        <w:rPr>
          <w:spacing w:val="-6"/>
          <w:w w:val="85"/>
        </w:rPr>
        <w:t xml:space="preserve"> </w:t>
      </w:r>
      <w:r w:rsidR="001E7E97">
        <w:rPr>
          <w:spacing w:val="-6"/>
          <w:w w:val="85"/>
        </w:rPr>
        <w:t>descrito en</w:t>
      </w:r>
      <w:r>
        <w:rPr>
          <w:spacing w:val="-7"/>
          <w:w w:val="85"/>
        </w:rPr>
        <w:t xml:space="preserve"> </w:t>
      </w:r>
      <w:r>
        <w:rPr>
          <w:w w:val="85"/>
        </w:rPr>
        <w:t>los</w:t>
      </w:r>
      <w:r>
        <w:rPr>
          <w:spacing w:val="-6"/>
          <w:w w:val="85"/>
        </w:rPr>
        <w:t xml:space="preserve"> </w:t>
      </w:r>
      <w:r>
        <w:rPr>
          <w:w w:val="85"/>
        </w:rPr>
        <w:t>Estudios</w:t>
      </w:r>
      <w:r>
        <w:rPr>
          <w:spacing w:val="-7"/>
          <w:w w:val="85"/>
        </w:rPr>
        <w:t xml:space="preserve"> </w:t>
      </w:r>
      <w:r>
        <w:rPr>
          <w:w w:val="85"/>
        </w:rPr>
        <w:t>previos</w:t>
      </w:r>
      <w:r>
        <w:rPr>
          <w:spacing w:val="-6"/>
          <w:w w:val="85"/>
        </w:rPr>
        <w:t xml:space="preserve"> </w:t>
      </w:r>
      <w:r>
        <w:rPr>
          <w:w w:val="85"/>
        </w:rPr>
        <w:t>EDP</w:t>
      </w:r>
      <w:r>
        <w:rPr>
          <w:spacing w:val="-6"/>
          <w:w w:val="85"/>
        </w:rPr>
        <w:t xml:space="preserve"> </w:t>
      </w:r>
      <w:r w:rsidR="001E7E97">
        <w:rPr>
          <w:spacing w:val="-6"/>
          <w:w w:val="85"/>
        </w:rPr>
        <w:t xml:space="preserve">numeral 6.1 </w:t>
      </w:r>
      <w:r>
        <w:rPr>
          <w:w w:val="85"/>
        </w:rPr>
        <w:t>y</w:t>
      </w:r>
      <w:r>
        <w:rPr>
          <w:spacing w:val="-4"/>
          <w:w w:val="85"/>
        </w:rPr>
        <w:t xml:space="preserve"> </w:t>
      </w:r>
      <w:r>
        <w:rPr>
          <w:w w:val="85"/>
        </w:rPr>
        <w:t xml:space="preserve">adendas </w:t>
      </w:r>
      <w:r>
        <w:rPr>
          <w:w w:val="95"/>
        </w:rPr>
        <w:t>publicadas si las hubiere.</w:t>
      </w:r>
    </w:p>
    <w:p w14:paraId="77D1FBF4" w14:textId="41E5B700" w:rsidR="008D0A40" w:rsidRDefault="008D0A40">
      <w:pPr>
        <w:pStyle w:val="Textoindependiente"/>
        <w:spacing w:before="36"/>
      </w:pPr>
    </w:p>
    <w:p w14:paraId="4768E9AB" w14:textId="77777777" w:rsidR="008D0A40" w:rsidRDefault="00000000">
      <w:pPr>
        <w:pStyle w:val="Ttulo4"/>
        <w:numPr>
          <w:ilvl w:val="1"/>
          <w:numId w:val="19"/>
        </w:numPr>
        <w:tabs>
          <w:tab w:val="left" w:pos="738"/>
        </w:tabs>
        <w:ind w:left="738" w:hanging="265"/>
      </w:pPr>
      <w:r>
        <w:rPr>
          <w:w w:val="75"/>
        </w:rPr>
        <w:t>Verificación</w:t>
      </w:r>
      <w:r>
        <w:rPr>
          <w:spacing w:val="8"/>
        </w:rPr>
        <w:t xml:space="preserve"> </w:t>
      </w:r>
      <w:r>
        <w:rPr>
          <w:w w:val="75"/>
        </w:rPr>
        <w:t>LIMITACIÓN</w:t>
      </w:r>
      <w:r>
        <w:rPr>
          <w:spacing w:val="20"/>
        </w:rPr>
        <w:t xml:space="preserve"> </w:t>
      </w:r>
      <w:r>
        <w:rPr>
          <w:spacing w:val="-2"/>
          <w:w w:val="75"/>
        </w:rPr>
        <w:t>MIPYMES:</w:t>
      </w:r>
    </w:p>
    <w:p w14:paraId="131AA77A" w14:textId="49458B08" w:rsidR="00263B27" w:rsidRDefault="00263B27" w:rsidP="00263B27">
      <w:pPr>
        <w:pStyle w:val="Textoindependiente"/>
        <w:spacing w:before="46"/>
        <w:ind w:firstLine="473"/>
        <w:rPr>
          <w:rFonts w:ascii="Arial"/>
          <w:b/>
        </w:rPr>
      </w:pPr>
      <w:r w:rsidRPr="00263B27">
        <w:rPr>
          <w:rFonts w:ascii="Arial"/>
          <w:b/>
          <w:bCs/>
          <w:i/>
          <w:iCs/>
          <w:lang w:val="es-CO"/>
        </w:rPr>
        <w:t>POR LA CUANT</w:t>
      </w:r>
      <w:r w:rsidRPr="00263B27">
        <w:rPr>
          <w:rFonts w:ascii="Arial"/>
          <w:b/>
          <w:bCs/>
          <w:i/>
          <w:iCs/>
          <w:lang w:val="es-CO"/>
        </w:rPr>
        <w:t>Í</w:t>
      </w:r>
      <w:r w:rsidRPr="00263B27">
        <w:rPr>
          <w:rFonts w:ascii="Arial"/>
          <w:b/>
          <w:bCs/>
          <w:i/>
          <w:iCs/>
          <w:lang w:val="es-CO"/>
        </w:rPr>
        <w:t>A DEL PROCESO, NO APLICA LA LIMITACI</w:t>
      </w:r>
      <w:r w:rsidRPr="00263B27">
        <w:rPr>
          <w:rFonts w:ascii="Arial"/>
          <w:b/>
          <w:bCs/>
          <w:i/>
          <w:iCs/>
          <w:lang w:val="es-CO"/>
        </w:rPr>
        <w:t>Ó</w:t>
      </w:r>
      <w:r w:rsidRPr="00263B27">
        <w:rPr>
          <w:rFonts w:ascii="Arial"/>
          <w:b/>
          <w:bCs/>
          <w:i/>
          <w:iCs/>
          <w:lang w:val="es-CO"/>
        </w:rPr>
        <w:t>N A MIPYMES</w:t>
      </w:r>
      <w:r w:rsidR="001E7E97">
        <w:rPr>
          <w:rFonts w:ascii="Arial"/>
          <w:b/>
          <w:bCs/>
          <w:i/>
          <w:iCs/>
          <w:lang w:val="es-CO"/>
        </w:rPr>
        <w:t>.</w:t>
      </w:r>
    </w:p>
    <w:p w14:paraId="40A2444B" w14:textId="77777777" w:rsidR="00860CEF" w:rsidRDefault="00860CEF">
      <w:pPr>
        <w:pStyle w:val="Textoindependiente"/>
        <w:spacing w:before="46"/>
        <w:rPr>
          <w:rFonts w:ascii="Arial"/>
          <w:b/>
        </w:rPr>
      </w:pPr>
    </w:p>
    <w:p w14:paraId="5FC4D495" w14:textId="77777777" w:rsidR="008D0A40" w:rsidRDefault="00000000">
      <w:pPr>
        <w:pStyle w:val="Ttulo4"/>
        <w:numPr>
          <w:ilvl w:val="1"/>
          <w:numId w:val="19"/>
        </w:numPr>
        <w:tabs>
          <w:tab w:val="left" w:pos="760"/>
        </w:tabs>
        <w:ind w:left="760" w:hanging="287"/>
      </w:pPr>
      <w:r>
        <w:rPr>
          <w:w w:val="80"/>
        </w:rPr>
        <w:t>Plazo</w:t>
      </w:r>
      <w:r>
        <w:rPr>
          <w:spacing w:val="6"/>
        </w:rPr>
        <w:t xml:space="preserve"> </w:t>
      </w:r>
      <w:r>
        <w:rPr>
          <w:w w:val="80"/>
        </w:rPr>
        <w:t>de</w:t>
      </w:r>
      <w:r>
        <w:rPr>
          <w:spacing w:val="1"/>
        </w:rPr>
        <w:t xml:space="preserve"> </w:t>
      </w:r>
      <w:r>
        <w:rPr>
          <w:w w:val="80"/>
        </w:rPr>
        <w:t>ejecución</w:t>
      </w:r>
      <w:r>
        <w:rPr>
          <w:spacing w:val="6"/>
        </w:rPr>
        <w:t xml:space="preserve"> </w:t>
      </w:r>
      <w:r>
        <w:rPr>
          <w:w w:val="80"/>
        </w:rPr>
        <w:t>del</w:t>
      </w:r>
      <w:r>
        <w:rPr>
          <w:spacing w:val="8"/>
        </w:rPr>
        <w:t xml:space="preserve"> </w:t>
      </w:r>
      <w:r>
        <w:rPr>
          <w:spacing w:val="-2"/>
          <w:w w:val="80"/>
        </w:rPr>
        <w:t>contrato</w:t>
      </w:r>
    </w:p>
    <w:p w14:paraId="1D1C2F80" w14:textId="77777777" w:rsidR="008D0A40" w:rsidRDefault="008D0A40">
      <w:pPr>
        <w:pStyle w:val="Textoindependiente"/>
        <w:spacing w:before="9"/>
        <w:rPr>
          <w:rFonts w:ascii="Arial"/>
          <w:b/>
        </w:rPr>
      </w:pPr>
    </w:p>
    <w:p w14:paraId="5D570409" w14:textId="28B75309" w:rsidR="008D0A40" w:rsidRDefault="00000000">
      <w:pPr>
        <w:pStyle w:val="Textoindependiente"/>
        <w:ind w:left="473"/>
        <w:rPr>
          <w:spacing w:val="-4"/>
          <w:w w:val="85"/>
        </w:rPr>
      </w:pPr>
      <w:r>
        <w:rPr>
          <w:w w:val="85"/>
        </w:rPr>
        <w:t>Será</w:t>
      </w:r>
      <w:r>
        <w:rPr>
          <w:spacing w:val="13"/>
        </w:rPr>
        <w:t xml:space="preserve"> </w:t>
      </w:r>
      <w:r>
        <w:rPr>
          <w:w w:val="85"/>
        </w:rPr>
        <w:t>desde</w:t>
      </w:r>
      <w:r>
        <w:rPr>
          <w:spacing w:val="9"/>
        </w:rPr>
        <w:t xml:space="preserve"> </w:t>
      </w:r>
      <w:r>
        <w:rPr>
          <w:w w:val="85"/>
        </w:rPr>
        <w:t>el</w:t>
      </w:r>
      <w:r>
        <w:rPr>
          <w:spacing w:val="7"/>
        </w:rPr>
        <w:t xml:space="preserve"> </w:t>
      </w:r>
      <w:r>
        <w:rPr>
          <w:w w:val="85"/>
        </w:rPr>
        <w:t>cumplimiento</w:t>
      </w:r>
      <w:r>
        <w:rPr>
          <w:spacing w:val="7"/>
        </w:rPr>
        <w:t xml:space="preserve"> </w:t>
      </w:r>
      <w:r>
        <w:rPr>
          <w:w w:val="85"/>
        </w:rPr>
        <w:t>de</w:t>
      </w:r>
      <w:r>
        <w:rPr>
          <w:spacing w:val="9"/>
        </w:rPr>
        <w:t xml:space="preserve"> </w:t>
      </w:r>
      <w:r>
        <w:rPr>
          <w:w w:val="85"/>
        </w:rPr>
        <w:t>los</w:t>
      </w:r>
      <w:r>
        <w:rPr>
          <w:spacing w:val="5"/>
        </w:rPr>
        <w:t xml:space="preserve"> </w:t>
      </w:r>
      <w:r>
        <w:rPr>
          <w:w w:val="85"/>
        </w:rPr>
        <w:t>requisitos</w:t>
      </w:r>
      <w:r>
        <w:rPr>
          <w:spacing w:val="11"/>
        </w:rPr>
        <w:t xml:space="preserve"> </w:t>
      </w:r>
      <w:r>
        <w:rPr>
          <w:w w:val="85"/>
        </w:rPr>
        <w:t>de</w:t>
      </w:r>
      <w:r>
        <w:rPr>
          <w:spacing w:val="10"/>
        </w:rPr>
        <w:t xml:space="preserve"> </w:t>
      </w:r>
      <w:r>
        <w:rPr>
          <w:w w:val="85"/>
        </w:rPr>
        <w:t>perfeccionamiento</w:t>
      </w:r>
      <w:r>
        <w:rPr>
          <w:spacing w:val="10"/>
        </w:rPr>
        <w:t xml:space="preserve"> </w:t>
      </w:r>
      <w:r>
        <w:rPr>
          <w:w w:val="85"/>
        </w:rPr>
        <w:t>y</w:t>
      </w:r>
      <w:r>
        <w:rPr>
          <w:spacing w:val="7"/>
        </w:rPr>
        <w:t xml:space="preserve"> </w:t>
      </w:r>
      <w:r>
        <w:rPr>
          <w:w w:val="85"/>
        </w:rPr>
        <w:t>ejecución</w:t>
      </w:r>
      <w:r>
        <w:rPr>
          <w:spacing w:val="11"/>
        </w:rPr>
        <w:t xml:space="preserve"> </w:t>
      </w:r>
      <w:r>
        <w:rPr>
          <w:w w:val="85"/>
        </w:rPr>
        <w:t>hasta</w:t>
      </w:r>
      <w:r>
        <w:rPr>
          <w:spacing w:val="5"/>
        </w:rPr>
        <w:t xml:space="preserve"> </w:t>
      </w:r>
      <w:r>
        <w:rPr>
          <w:w w:val="85"/>
        </w:rPr>
        <w:t>el</w:t>
      </w:r>
      <w:r>
        <w:rPr>
          <w:spacing w:val="14"/>
        </w:rPr>
        <w:t xml:space="preserve"> </w:t>
      </w:r>
      <w:r>
        <w:rPr>
          <w:w w:val="85"/>
        </w:rPr>
        <w:t>30</w:t>
      </w:r>
      <w:r>
        <w:rPr>
          <w:spacing w:val="22"/>
        </w:rPr>
        <w:t xml:space="preserve"> </w:t>
      </w:r>
      <w:r>
        <w:rPr>
          <w:w w:val="85"/>
        </w:rPr>
        <w:t>DE</w:t>
      </w:r>
      <w:r>
        <w:rPr>
          <w:spacing w:val="21"/>
        </w:rPr>
        <w:t xml:space="preserve"> </w:t>
      </w:r>
      <w:r>
        <w:rPr>
          <w:w w:val="85"/>
        </w:rPr>
        <w:t>NOVIEMBRE</w:t>
      </w:r>
      <w:r>
        <w:rPr>
          <w:spacing w:val="21"/>
        </w:rPr>
        <w:t xml:space="preserve"> </w:t>
      </w:r>
      <w:r>
        <w:rPr>
          <w:w w:val="85"/>
        </w:rPr>
        <w:t>DEL</w:t>
      </w:r>
      <w:r>
        <w:rPr>
          <w:spacing w:val="16"/>
        </w:rPr>
        <w:t xml:space="preserve"> </w:t>
      </w:r>
      <w:r>
        <w:rPr>
          <w:spacing w:val="-4"/>
          <w:w w:val="85"/>
        </w:rPr>
        <w:t>202</w:t>
      </w:r>
      <w:r w:rsidR="00860CEF">
        <w:rPr>
          <w:spacing w:val="-4"/>
          <w:w w:val="85"/>
        </w:rPr>
        <w:t>6</w:t>
      </w:r>
    </w:p>
    <w:p w14:paraId="43B007A2" w14:textId="77777777" w:rsidR="00860CEF" w:rsidRDefault="00860CEF">
      <w:pPr>
        <w:pStyle w:val="Textoindependiente"/>
        <w:ind w:left="473"/>
      </w:pPr>
    </w:p>
    <w:p w14:paraId="6E42B27F" w14:textId="77777777" w:rsidR="008D0A40" w:rsidRDefault="008D0A40">
      <w:pPr>
        <w:pStyle w:val="Textoindependiente"/>
      </w:pPr>
    </w:p>
    <w:p w14:paraId="513C4D63" w14:textId="77777777" w:rsidR="008D0A40" w:rsidRDefault="00000000">
      <w:pPr>
        <w:pStyle w:val="Ttulo4"/>
        <w:numPr>
          <w:ilvl w:val="1"/>
          <w:numId w:val="19"/>
        </w:numPr>
        <w:tabs>
          <w:tab w:val="left" w:pos="760"/>
        </w:tabs>
        <w:ind w:left="760" w:hanging="287"/>
      </w:pPr>
      <w:r>
        <w:rPr>
          <w:w w:val="80"/>
        </w:rPr>
        <w:t>Lugar</w:t>
      </w:r>
      <w:r>
        <w:rPr>
          <w:spacing w:val="-4"/>
        </w:rPr>
        <w:t xml:space="preserve"> </w:t>
      </w:r>
      <w:r>
        <w:rPr>
          <w:w w:val="80"/>
        </w:rPr>
        <w:t>de</w:t>
      </w:r>
      <w:r>
        <w:rPr>
          <w:spacing w:val="6"/>
        </w:rPr>
        <w:t xml:space="preserve"> </w:t>
      </w:r>
      <w:r>
        <w:rPr>
          <w:spacing w:val="-2"/>
          <w:w w:val="80"/>
        </w:rPr>
        <w:t>ejecución.</w:t>
      </w:r>
    </w:p>
    <w:p w14:paraId="1171BDB6" w14:textId="77777777" w:rsidR="008D0A40" w:rsidRDefault="008D0A40">
      <w:pPr>
        <w:pStyle w:val="Textoindependiente"/>
        <w:spacing w:before="6"/>
        <w:rPr>
          <w:rFonts w:ascii="Arial"/>
          <w:b/>
        </w:rPr>
      </w:pPr>
    </w:p>
    <w:p w14:paraId="5387B46D" w14:textId="77777777" w:rsidR="008D0A40" w:rsidRDefault="00000000">
      <w:pPr>
        <w:pStyle w:val="Textoindependiente"/>
        <w:spacing w:before="1"/>
        <w:ind w:left="473"/>
      </w:pPr>
      <w:r>
        <w:rPr>
          <w:w w:val="80"/>
        </w:rPr>
        <w:t>Bogotá</w:t>
      </w:r>
      <w:r>
        <w:rPr>
          <w:spacing w:val="-7"/>
        </w:rPr>
        <w:t xml:space="preserve"> </w:t>
      </w:r>
      <w:r>
        <w:rPr>
          <w:w w:val="80"/>
        </w:rPr>
        <w:t>D.C</w:t>
      </w:r>
      <w:r>
        <w:rPr>
          <w:spacing w:val="12"/>
        </w:rPr>
        <w:t xml:space="preserve"> </w:t>
      </w:r>
      <w:r>
        <w:rPr>
          <w:w w:val="80"/>
        </w:rPr>
        <w:t>–</w:t>
      </w:r>
      <w:r>
        <w:rPr>
          <w:spacing w:val="16"/>
        </w:rPr>
        <w:t xml:space="preserve"> </w:t>
      </w:r>
      <w:r>
        <w:rPr>
          <w:w w:val="80"/>
        </w:rPr>
        <w:t>Escuela</w:t>
      </w:r>
      <w:r>
        <w:rPr>
          <w:spacing w:val="14"/>
        </w:rPr>
        <w:t xml:space="preserve"> </w:t>
      </w:r>
      <w:r>
        <w:rPr>
          <w:w w:val="80"/>
        </w:rPr>
        <w:t>de</w:t>
      </w:r>
      <w:r>
        <w:rPr>
          <w:spacing w:val="16"/>
        </w:rPr>
        <w:t xml:space="preserve"> </w:t>
      </w:r>
      <w:r>
        <w:rPr>
          <w:w w:val="80"/>
        </w:rPr>
        <w:t>postgrados</w:t>
      </w:r>
      <w:r>
        <w:rPr>
          <w:spacing w:val="19"/>
        </w:rPr>
        <w:t xml:space="preserve"> </w:t>
      </w:r>
      <w:r>
        <w:rPr>
          <w:w w:val="80"/>
        </w:rPr>
        <w:t>de</w:t>
      </w:r>
      <w:r>
        <w:rPr>
          <w:spacing w:val="9"/>
        </w:rPr>
        <w:t xml:space="preserve"> </w:t>
      </w:r>
      <w:r>
        <w:rPr>
          <w:w w:val="80"/>
        </w:rPr>
        <w:t>la</w:t>
      </w:r>
      <w:r>
        <w:rPr>
          <w:spacing w:val="10"/>
        </w:rPr>
        <w:t xml:space="preserve"> </w:t>
      </w:r>
      <w:r>
        <w:rPr>
          <w:w w:val="80"/>
        </w:rPr>
        <w:t>FAC</w:t>
      </w:r>
      <w:r>
        <w:rPr>
          <w:spacing w:val="21"/>
        </w:rPr>
        <w:t xml:space="preserve"> </w:t>
      </w:r>
      <w:r>
        <w:rPr>
          <w:w w:val="80"/>
        </w:rPr>
        <w:t>Edificio</w:t>
      </w:r>
      <w:r>
        <w:rPr>
          <w:spacing w:val="-3"/>
          <w:w w:val="80"/>
        </w:rPr>
        <w:t xml:space="preserve"> </w:t>
      </w:r>
      <w:r>
        <w:rPr>
          <w:w w:val="80"/>
        </w:rPr>
        <w:t>Escuela</w:t>
      </w:r>
      <w:r>
        <w:rPr>
          <w:spacing w:val="-2"/>
          <w:w w:val="80"/>
        </w:rPr>
        <w:t xml:space="preserve"> </w:t>
      </w:r>
      <w:r>
        <w:rPr>
          <w:w w:val="80"/>
        </w:rPr>
        <w:t>de</w:t>
      </w:r>
      <w:r>
        <w:rPr>
          <w:spacing w:val="-3"/>
          <w:w w:val="80"/>
        </w:rPr>
        <w:t xml:space="preserve"> </w:t>
      </w:r>
      <w:r>
        <w:rPr>
          <w:w w:val="80"/>
        </w:rPr>
        <w:t>Guerra</w:t>
      </w:r>
      <w:r>
        <w:rPr>
          <w:spacing w:val="-3"/>
          <w:w w:val="80"/>
        </w:rPr>
        <w:t xml:space="preserve"> </w:t>
      </w:r>
      <w:r>
        <w:rPr>
          <w:w w:val="80"/>
        </w:rPr>
        <w:t>3</w:t>
      </w:r>
      <w:r>
        <w:rPr>
          <w:spacing w:val="-2"/>
          <w:w w:val="80"/>
        </w:rPr>
        <w:t xml:space="preserve"> </w:t>
      </w:r>
      <w:r>
        <w:rPr>
          <w:w w:val="80"/>
        </w:rPr>
        <w:t>y</w:t>
      </w:r>
      <w:r>
        <w:rPr>
          <w:spacing w:val="-3"/>
          <w:w w:val="80"/>
        </w:rPr>
        <w:t xml:space="preserve"> </w:t>
      </w:r>
      <w:r>
        <w:rPr>
          <w:w w:val="80"/>
        </w:rPr>
        <w:t>4</w:t>
      </w:r>
      <w:r>
        <w:rPr>
          <w:spacing w:val="-3"/>
          <w:w w:val="80"/>
        </w:rPr>
        <w:t xml:space="preserve"> </w:t>
      </w:r>
      <w:r>
        <w:rPr>
          <w:w w:val="80"/>
        </w:rPr>
        <w:t>piso</w:t>
      </w:r>
      <w:r>
        <w:rPr>
          <w:spacing w:val="-2"/>
          <w:w w:val="80"/>
        </w:rPr>
        <w:t xml:space="preserve"> </w:t>
      </w:r>
      <w:r>
        <w:rPr>
          <w:w w:val="80"/>
        </w:rPr>
        <w:t>del</w:t>
      </w:r>
      <w:r>
        <w:rPr>
          <w:spacing w:val="-3"/>
          <w:w w:val="80"/>
        </w:rPr>
        <w:t xml:space="preserve"> </w:t>
      </w:r>
      <w:r>
        <w:rPr>
          <w:w w:val="80"/>
        </w:rPr>
        <w:t>costado</w:t>
      </w:r>
      <w:r>
        <w:rPr>
          <w:spacing w:val="-2"/>
          <w:w w:val="80"/>
        </w:rPr>
        <w:t xml:space="preserve"> </w:t>
      </w:r>
      <w:r>
        <w:rPr>
          <w:w w:val="80"/>
        </w:rPr>
        <w:t>oriental</w:t>
      </w:r>
      <w:r>
        <w:rPr>
          <w:spacing w:val="-1"/>
          <w:w w:val="80"/>
        </w:rPr>
        <w:t xml:space="preserve"> </w:t>
      </w:r>
      <w:r>
        <w:rPr>
          <w:w w:val="80"/>
        </w:rPr>
        <w:t>-</w:t>
      </w:r>
      <w:r>
        <w:rPr>
          <w:spacing w:val="-3"/>
          <w:w w:val="80"/>
        </w:rPr>
        <w:t xml:space="preserve"> </w:t>
      </w:r>
      <w:r>
        <w:rPr>
          <w:w w:val="80"/>
        </w:rPr>
        <w:t>oficinas</w:t>
      </w:r>
      <w:r>
        <w:rPr>
          <w:spacing w:val="-2"/>
          <w:w w:val="80"/>
        </w:rPr>
        <w:t xml:space="preserve"> </w:t>
      </w:r>
      <w:r>
        <w:rPr>
          <w:w w:val="80"/>
        </w:rPr>
        <w:t>administrativas</w:t>
      </w:r>
      <w:r>
        <w:rPr>
          <w:spacing w:val="-1"/>
          <w:w w:val="80"/>
        </w:rPr>
        <w:t xml:space="preserve"> </w:t>
      </w:r>
      <w:r>
        <w:rPr>
          <w:spacing w:val="-2"/>
          <w:w w:val="80"/>
        </w:rPr>
        <w:t>EPFAC.</w:t>
      </w:r>
    </w:p>
    <w:p w14:paraId="1821941D" w14:textId="77777777" w:rsidR="008D0A40" w:rsidRDefault="008D0A40">
      <w:pPr>
        <w:pStyle w:val="Textoindependiente"/>
        <w:spacing w:before="223"/>
      </w:pPr>
    </w:p>
    <w:p w14:paraId="5B3BE032" w14:textId="77777777" w:rsidR="008D0A40" w:rsidRDefault="00000000">
      <w:pPr>
        <w:pStyle w:val="Ttulo4"/>
        <w:numPr>
          <w:ilvl w:val="0"/>
          <w:numId w:val="15"/>
        </w:numPr>
        <w:tabs>
          <w:tab w:val="left" w:pos="812"/>
        </w:tabs>
        <w:ind w:left="812" w:hanging="339"/>
        <w:jc w:val="left"/>
      </w:pPr>
      <w:r>
        <w:rPr>
          <w:w w:val="75"/>
        </w:rPr>
        <w:t>Preparación</w:t>
      </w:r>
      <w:r>
        <w:rPr>
          <w:spacing w:val="2"/>
        </w:rPr>
        <w:t xml:space="preserve"> </w:t>
      </w:r>
      <w:r>
        <w:rPr>
          <w:w w:val="75"/>
        </w:rPr>
        <w:t>y</w:t>
      </w:r>
      <w:r>
        <w:rPr>
          <w:spacing w:val="4"/>
        </w:rPr>
        <w:t xml:space="preserve"> </w:t>
      </w:r>
      <w:r>
        <w:rPr>
          <w:w w:val="75"/>
        </w:rPr>
        <w:t>presentación</w:t>
      </w:r>
      <w:r>
        <w:rPr>
          <w:spacing w:val="4"/>
        </w:rPr>
        <w:t xml:space="preserve"> </w:t>
      </w:r>
      <w:r>
        <w:rPr>
          <w:w w:val="75"/>
        </w:rPr>
        <w:t>de</w:t>
      </w:r>
      <w:r>
        <w:rPr>
          <w:spacing w:val="4"/>
        </w:rPr>
        <w:t xml:space="preserve"> </w:t>
      </w:r>
      <w:r>
        <w:rPr>
          <w:w w:val="75"/>
        </w:rPr>
        <w:t>las</w:t>
      </w:r>
      <w:r>
        <w:rPr>
          <w:spacing w:val="3"/>
        </w:rPr>
        <w:t xml:space="preserve"> </w:t>
      </w:r>
      <w:r>
        <w:rPr>
          <w:spacing w:val="-2"/>
          <w:w w:val="75"/>
        </w:rPr>
        <w:t>propuestas</w:t>
      </w:r>
    </w:p>
    <w:p w14:paraId="2314B8D4" w14:textId="77777777" w:rsidR="008D0A40" w:rsidRDefault="008D0A40">
      <w:pPr>
        <w:pStyle w:val="Textoindependiente"/>
        <w:spacing w:before="9"/>
        <w:rPr>
          <w:rFonts w:ascii="Arial"/>
          <w:b/>
        </w:rPr>
      </w:pPr>
    </w:p>
    <w:p w14:paraId="6D036E9C" w14:textId="77777777" w:rsidR="008D0A40" w:rsidRDefault="00000000">
      <w:pPr>
        <w:pStyle w:val="Textoindependiente"/>
        <w:ind w:left="473" w:right="512"/>
      </w:pPr>
      <w:r>
        <w:rPr>
          <w:w w:val="80"/>
        </w:rPr>
        <w:t>Las propuestas se cargarán en la plataforma</w:t>
      </w:r>
      <w:r>
        <w:t xml:space="preserve"> </w:t>
      </w:r>
      <w:r>
        <w:rPr>
          <w:w w:val="80"/>
        </w:rPr>
        <w:t>del SECOP II, hasta la fecha indicada en el “CRONOGRAMA DEL</w:t>
      </w:r>
      <w:r>
        <w:rPr>
          <w:spacing w:val="17"/>
        </w:rPr>
        <w:t xml:space="preserve"> </w:t>
      </w:r>
      <w:r>
        <w:rPr>
          <w:w w:val="80"/>
        </w:rPr>
        <w:t>PROCESO”, la misma puede ser</w:t>
      </w:r>
      <w:r>
        <w:rPr>
          <w:spacing w:val="-2"/>
        </w:rPr>
        <w:t xml:space="preserve"> </w:t>
      </w:r>
      <w:r>
        <w:rPr>
          <w:w w:val="80"/>
        </w:rPr>
        <w:t>modificada</w:t>
      </w:r>
      <w:r>
        <w:rPr>
          <w:spacing w:val="-3"/>
        </w:rPr>
        <w:t xml:space="preserve"> </w:t>
      </w:r>
      <w:r>
        <w:rPr>
          <w:w w:val="80"/>
        </w:rPr>
        <w:t>o retiradas</w:t>
      </w:r>
      <w:r>
        <w:rPr>
          <w:spacing w:val="-2"/>
        </w:rPr>
        <w:t xml:space="preserve"> </w:t>
      </w:r>
      <w:r>
        <w:rPr>
          <w:w w:val="80"/>
        </w:rPr>
        <w:t>hasta</w:t>
      </w:r>
      <w:r>
        <w:rPr>
          <w:spacing w:val="-3"/>
        </w:rPr>
        <w:t xml:space="preserve"> </w:t>
      </w:r>
      <w:r>
        <w:rPr>
          <w:w w:val="80"/>
        </w:rPr>
        <w:t>antes</w:t>
      </w:r>
      <w:r>
        <w:t xml:space="preserve"> </w:t>
      </w:r>
      <w:r>
        <w:rPr>
          <w:w w:val="80"/>
        </w:rPr>
        <w:t>del cierre.</w:t>
      </w:r>
    </w:p>
    <w:p w14:paraId="37B74F75" w14:textId="77777777" w:rsidR="008D0A40" w:rsidRDefault="008D0A40">
      <w:pPr>
        <w:pStyle w:val="Textoindependiente"/>
        <w:spacing w:before="7"/>
      </w:pPr>
    </w:p>
    <w:p w14:paraId="0E700DDA" w14:textId="77777777" w:rsidR="008D0A40" w:rsidRDefault="00000000">
      <w:pPr>
        <w:pStyle w:val="Textoindependiente"/>
        <w:ind w:left="473" w:right="651"/>
      </w:pPr>
      <w:r>
        <w:rPr>
          <w:w w:val="70"/>
        </w:rPr>
        <w:t>Se</w:t>
      </w:r>
      <w:r>
        <w:t xml:space="preserve"> </w:t>
      </w:r>
      <w:r>
        <w:rPr>
          <w:w w:val="70"/>
        </w:rPr>
        <w:t>les</w:t>
      </w:r>
      <w:r>
        <w:rPr>
          <w:spacing w:val="29"/>
        </w:rPr>
        <w:t xml:space="preserve"> </w:t>
      </w:r>
      <w:r>
        <w:rPr>
          <w:w w:val="70"/>
        </w:rPr>
        <w:t>recomienda</w:t>
      </w:r>
      <w:r>
        <w:t xml:space="preserve"> </w:t>
      </w:r>
      <w:r>
        <w:rPr>
          <w:w w:val="70"/>
        </w:rPr>
        <w:t>a</w:t>
      </w:r>
      <w:r>
        <w:t xml:space="preserve"> </w:t>
      </w:r>
      <w:r>
        <w:rPr>
          <w:w w:val="70"/>
        </w:rPr>
        <w:t>los</w:t>
      </w:r>
      <w:r>
        <w:rPr>
          <w:spacing w:val="30"/>
        </w:rPr>
        <w:t xml:space="preserve"> </w:t>
      </w:r>
      <w:r>
        <w:rPr>
          <w:w w:val="70"/>
        </w:rPr>
        <w:t>proponentes,</w:t>
      </w:r>
      <w:r>
        <w:rPr>
          <w:spacing w:val="24"/>
        </w:rPr>
        <w:t xml:space="preserve"> </w:t>
      </w:r>
      <w:r>
        <w:rPr>
          <w:w w:val="70"/>
        </w:rPr>
        <w:t>tanto</w:t>
      </w:r>
      <w:r>
        <w:t xml:space="preserve"> </w:t>
      </w:r>
      <w:r>
        <w:rPr>
          <w:w w:val="70"/>
        </w:rPr>
        <w:t>singulares</w:t>
      </w:r>
      <w:r>
        <w:t xml:space="preserve"> </w:t>
      </w:r>
      <w:r>
        <w:rPr>
          <w:w w:val="70"/>
        </w:rPr>
        <w:t>como</w:t>
      </w:r>
      <w:r>
        <w:t xml:space="preserve"> </w:t>
      </w:r>
      <w:r>
        <w:rPr>
          <w:w w:val="70"/>
        </w:rPr>
        <w:t>plurales</w:t>
      </w:r>
      <w:r>
        <w:rPr>
          <w:spacing w:val="33"/>
        </w:rPr>
        <w:t xml:space="preserve"> </w:t>
      </w:r>
      <w:r>
        <w:rPr>
          <w:w w:val="70"/>
        </w:rPr>
        <w:t>apoyarse</w:t>
      </w:r>
      <w:r>
        <w:t xml:space="preserve"> </w:t>
      </w:r>
      <w:r>
        <w:rPr>
          <w:w w:val="70"/>
        </w:rPr>
        <w:t>en</w:t>
      </w:r>
      <w:r>
        <w:t xml:space="preserve"> </w:t>
      </w:r>
      <w:r>
        <w:rPr>
          <w:w w:val="70"/>
        </w:rPr>
        <w:t>los</w:t>
      </w:r>
      <w:r>
        <w:t xml:space="preserve"> </w:t>
      </w:r>
      <w:r>
        <w:rPr>
          <w:w w:val="70"/>
        </w:rPr>
        <w:t>lineamientos</w:t>
      </w:r>
      <w:r>
        <w:rPr>
          <w:spacing w:val="69"/>
        </w:rPr>
        <w:t xml:space="preserve"> </w:t>
      </w:r>
      <w:r>
        <w:rPr>
          <w:w w:val="70"/>
        </w:rPr>
        <w:t>vigentes</w:t>
      </w:r>
      <w:r>
        <w:rPr>
          <w:spacing w:val="29"/>
        </w:rPr>
        <w:t xml:space="preserve"> </w:t>
      </w:r>
      <w:r>
        <w:rPr>
          <w:w w:val="70"/>
        </w:rPr>
        <w:t>de</w:t>
      </w:r>
      <w:r>
        <w:t xml:space="preserve"> </w:t>
      </w:r>
      <w:r>
        <w:rPr>
          <w:w w:val="70"/>
        </w:rPr>
        <w:t>Colombia</w:t>
      </w:r>
      <w:r>
        <w:rPr>
          <w:spacing w:val="32"/>
        </w:rPr>
        <w:t xml:space="preserve"> </w:t>
      </w:r>
      <w:r>
        <w:rPr>
          <w:w w:val="70"/>
        </w:rPr>
        <w:t>Compra</w:t>
      </w:r>
      <w:r>
        <w:rPr>
          <w:spacing w:val="74"/>
        </w:rPr>
        <w:t xml:space="preserve"> </w:t>
      </w:r>
      <w:r>
        <w:rPr>
          <w:w w:val="70"/>
        </w:rPr>
        <w:t>Eficiente</w:t>
      </w:r>
      <w:r>
        <w:rPr>
          <w:spacing w:val="27"/>
        </w:rPr>
        <w:t xml:space="preserve"> </w:t>
      </w:r>
      <w:r>
        <w:rPr>
          <w:w w:val="70"/>
        </w:rPr>
        <w:t>para</w:t>
      </w:r>
      <w:r>
        <w:rPr>
          <w:w w:val="85"/>
        </w:rPr>
        <w:t xml:space="preserve"> cargar propuestas, contenidos en la plataforma del SECOP II.</w:t>
      </w:r>
    </w:p>
    <w:p w14:paraId="7BD02F92" w14:textId="77777777" w:rsidR="008D0A40" w:rsidRDefault="008D0A40">
      <w:pPr>
        <w:pStyle w:val="Textoindependiente"/>
        <w:spacing w:before="5"/>
      </w:pPr>
    </w:p>
    <w:p w14:paraId="7CBDE9E6" w14:textId="77777777" w:rsidR="008D0A40" w:rsidRDefault="00000000">
      <w:pPr>
        <w:pStyle w:val="Textoindependiente"/>
        <w:ind w:left="473" w:right="46"/>
      </w:pPr>
      <w:r>
        <w:rPr>
          <w:w w:val="75"/>
        </w:rPr>
        <w:t>En</w:t>
      </w:r>
      <w:r>
        <w:t xml:space="preserve"> </w:t>
      </w:r>
      <w:r>
        <w:rPr>
          <w:w w:val="75"/>
        </w:rPr>
        <w:t>caso</w:t>
      </w:r>
      <w:r>
        <w:rPr>
          <w:spacing w:val="14"/>
        </w:rPr>
        <w:t xml:space="preserve"> </w:t>
      </w:r>
      <w:r>
        <w:rPr>
          <w:w w:val="75"/>
        </w:rPr>
        <w:t>de</w:t>
      </w:r>
      <w:r>
        <w:rPr>
          <w:spacing w:val="12"/>
        </w:rPr>
        <w:t xml:space="preserve"> </w:t>
      </w:r>
      <w:r>
        <w:rPr>
          <w:w w:val="75"/>
        </w:rPr>
        <w:t>discrepancias</w:t>
      </w:r>
      <w:r>
        <w:rPr>
          <w:spacing w:val="23"/>
        </w:rPr>
        <w:t xml:space="preserve"> </w:t>
      </w:r>
      <w:r>
        <w:rPr>
          <w:w w:val="75"/>
        </w:rPr>
        <w:t>entre</w:t>
      </w:r>
      <w:r>
        <w:rPr>
          <w:spacing w:val="12"/>
        </w:rPr>
        <w:t xml:space="preserve"> </w:t>
      </w:r>
      <w:r>
        <w:rPr>
          <w:w w:val="75"/>
        </w:rPr>
        <w:t>números</w:t>
      </w:r>
      <w:r>
        <w:rPr>
          <w:spacing w:val="15"/>
        </w:rPr>
        <w:t xml:space="preserve"> </w:t>
      </w:r>
      <w:r>
        <w:rPr>
          <w:w w:val="75"/>
        </w:rPr>
        <w:t>y</w:t>
      </w:r>
      <w:r>
        <w:rPr>
          <w:spacing w:val="9"/>
        </w:rPr>
        <w:t xml:space="preserve"> </w:t>
      </w:r>
      <w:r>
        <w:rPr>
          <w:w w:val="75"/>
        </w:rPr>
        <w:t>letras</w:t>
      </w:r>
      <w:r>
        <w:rPr>
          <w:spacing w:val="17"/>
        </w:rPr>
        <w:t xml:space="preserve"> </w:t>
      </w:r>
      <w:r>
        <w:rPr>
          <w:w w:val="75"/>
        </w:rPr>
        <w:t>prevalecerá</w:t>
      </w:r>
      <w:r>
        <w:rPr>
          <w:spacing w:val="8"/>
        </w:rPr>
        <w:t xml:space="preserve"> </w:t>
      </w:r>
      <w:r>
        <w:rPr>
          <w:w w:val="75"/>
        </w:rPr>
        <w:t>la</w:t>
      </w:r>
      <w:r>
        <w:t xml:space="preserve"> </w:t>
      </w:r>
      <w:r>
        <w:rPr>
          <w:w w:val="75"/>
        </w:rPr>
        <w:t>información</w:t>
      </w:r>
      <w:r>
        <w:rPr>
          <w:spacing w:val="14"/>
        </w:rPr>
        <w:t xml:space="preserve"> </w:t>
      </w:r>
      <w:r>
        <w:rPr>
          <w:w w:val="75"/>
        </w:rPr>
        <w:t>en</w:t>
      </w:r>
      <w:r>
        <w:rPr>
          <w:spacing w:val="9"/>
        </w:rPr>
        <w:t xml:space="preserve"> </w:t>
      </w:r>
      <w:r>
        <w:rPr>
          <w:w w:val="75"/>
        </w:rPr>
        <w:t>letras.</w:t>
      </w:r>
      <w:r>
        <w:rPr>
          <w:spacing w:val="-4"/>
          <w:w w:val="75"/>
        </w:rPr>
        <w:t xml:space="preserve"> </w:t>
      </w:r>
      <w:r>
        <w:rPr>
          <w:w w:val="75"/>
        </w:rPr>
        <w:t>Todos</w:t>
      </w:r>
      <w:r>
        <w:rPr>
          <w:spacing w:val="9"/>
        </w:rPr>
        <w:t xml:space="preserve"> </w:t>
      </w:r>
      <w:r>
        <w:rPr>
          <w:w w:val="75"/>
        </w:rPr>
        <w:t>los</w:t>
      </w:r>
      <w:r>
        <w:rPr>
          <w:spacing w:val="14"/>
        </w:rPr>
        <w:t xml:space="preserve"> </w:t>
      </w:r>
      <w:r>
        <w:rPr>
          <w:w w:val="75"/>
        </w:rPr>
        <w:t>documentos</w:t>
      </w:r>
      <w:r>
        <w:rPr>
          <w:spacing w:val="13"/>
        </w:rPr>
        <w:t xml:space="preserve"> </w:t>
      </w:r>
      <w:r>
        <w:rPr>
          <w:w w:val="75"/>
        </w:rPr>
        <w:t>de</w:t>
      </w:r>
      <w:r>
        <w:t xml:space="preserve"> </w:t>
      </w:r>
      <w:r>
        <w:rPr>
          <w:w w:val="75"/>
        </w:rPr>
        <w:t>la</w:t>
      </w:r>
      <w:r>
        <w:t xml:space="preserve"> </w:t>
      </w:r>
      <w:r>
        <w:rPr>
          <w:w w:val="75"/>
        </w:rPr>
        <w:t>oferta</w:t>
      </w:r>
      <w:r>
        <w:rPr>
          <w:spacing w:val="8"/>
        </w:rPr>
        <w:t xml:space="preserve"> </w:t>
      </w:r>
      <w:r>
        <w:rPr>
          <w:w w:val="75"/>
        </w:rPr>
        <w:t>en</w:t>
      </w:r>
      <w:r>
        <w:t xml:space="preserve"> </w:t>
      </w:r>
      <w:r>
        <w:rPr>
          <w:w w:val="75"/>
        </w:rPr>
        <w:t>los</w:t>
      </w:r>
      <w:r>
        <w:rPr>
          <w:spacing w:val="8"/>
        </w:rPr>
        <w:t xml:space="preserve"> </w:t>
      </w:r>
      <w:r>
        <w:rPr>
          <w:w w:val="75"/>
        </w:rPr>
        <w:t>cuales</w:t>
      </w:r>
      <w:r>
        <w:rPr>
          <w:spacing w:val="11"/>
        </w:rPr>
        <w:t xml:space="preserve"> </w:t>
      </w:r>
      <w:r>
        <w:rPr>
          <w:w w:val="75"/>
        </w:rPr>
        <w:t>se</w:t>
      </w:r>
      <w:r>
        <w:t xml:space="preserve"> </w:t>
      </w:r>
      <w:r>
        <w:rPr>
          <w:w w:val="75"/>
        </w:rPr>
        <w:t>requiere</w:t>
      </w:r>
      <w:r>
        <w:rPr>
          <w:w w:val="80"/>
        </w:rPr>
        <w:t xml:space="preserve"> la firma</w:t>
      </w:r>
      <w:r>
        <w:t xml:space="preserve"> </w:t>
      </w:r>
      <w:r>
        <w:rPr>
          <w:w w:val="80"/>
        </w:rPr>
        <w:t>de la</w:t>
      </w:r>
      <w:r>
        <w:rPr>
          <w:spacing w:val="-1"/>
        </w:rPr>
        <w:t xml:space="preserve"> </w:t>
      </w:r>
      <w:r>
        <w:rPr>
          <w:w w:val="80"/>
        </w:rPr>
        <w:t>persona</w:t>
      </w:r>
      <w:r>
        <w:rPr>
          <w:spacing w:val="-1"/>
        </w:rPr>
        <w:t xml:space="preserve"> </w:t>
      </w:r>
      <w:r>
        <w:rPr>
          <w:w w:val="80"/>
        </w:rPr>
        <w:t>que los</w:t>
      </w:r>
      <w:r>
        <w:t xml:space="preserve"> </w:t>
      </w:r>
      <w:r>
        <w:rPr>
          <w:w w:val="80"/>
        </w:rPr>
        <w:t>expide,</w:t>
      </w:r>
      <w:r>
        <w:t xml:space="preserve"> </w:t>
      </w:r>
      <w:r>
        <w:rPr>
          <w:w w:val="80"/>
        </w:rPr>
        <w:t>deben venir suscritos.</w:t>
      </w:r>
    </w:p>
    <w:p w14:paraId="1CC3121F" w14:textId="77777777" w:rsidR="008D0A40" w:rsidRDefault="008D0A40">
      <w:pPr>
        <w:pStyle w:val="Textoindependiente"/>
        <w:sectPr w:rsidR="008D0A40">
          <w:pgSz w:w="12250" w:h="18730"/>
          <w:pgMar w:top="1040" w:right="850" w:bottom="1620" w:left="566" w:header="477" w:footer="1363" w:gutter="0"/>
          <w:cols w:space="720"/>
        </w:sectPr>
      </w:pPr>
    </w:p>
    <w:p w14:paraId="029AE297" w14:textId="77777777" w:rsidR="008D0A40" w:rsidRDefault="008D0A40">
      <w:pPr>
        <w:pStyle w:val="Textoindependiente"/>
      </w:pPr>
    </w:p>
    <w:p w14:paraId="0AF37E98" w14:textId="77777777" w:rsidR="008D0A40" w:rsidRDefault="00000000">
      <w:pPr>
        <w:pStyle w:val="Textoindependiente"/>
        <w:ind w:left="473" w:right="233"/>
        <w:jc w:val="both"/>
      </w:pPr>
      <w:r>
        <w:rPr>
          <w:w w:val="75"/>
        </w:rPr>
        <w:t>Si</w:t>
      </w:r>
      <w:r>
        <w:rPr>
          <w:spacing w:val="14"/>
        </w:rPr>
        <w:t xml:space="preserve"> </w:t>
      </w:r>
      <w:r>
        <w:rPr>
          <w:w w:val="75"/>
        </w:rPr>
        <w:t>el</w:t>
      </w:r>
      <w:r>
        <w:rPr>
          <w:spacing w:val="14"/>
        </w:rPr>
        <w:t xml:space="preserve"> </w:t>
      </w:r>
      <w:r>
        <w:rPr>
          <w:w w:val="75"/>
        </w:rPr>
        <w:t>oferente</w:t>
      </w:r>
      <w:r>
        <w:rPr>
          <w:spacing w:val="18"/>
        </w:rPr>
        <w:t xml:space="preserve"> </w:t>
      </w:r>
      <w:r>
        <w:rPr>
          <w:w w:val="75"/>
        </w:rPr>
        <w:t>no</w:t>
      </w:r>
      <w:r>
        <w:rPr>
          <w:spacing w:val="17"/>
        </w:rPr>
        <w:t xml:space="preserve"> </w:t>
      </w:r>
      <w:r>
        <w:rPr>
          <w:w w:val="75"/>
        </w:rPr>
        <w:t>presenta</w:t>
      </w:r>
      <w:r>
        <w:rPr>
          <w:spacing w:val="15"/>
        </w:rPr>
        <w:t xml:space="preserve"> </w:t>
      </w:r>
      <w:r>
        <w:rPr>
          <w:w w:val="75"/>
        </w:rPr>
        <w:t>con</w:t>
      </w:r>
      <w:r>
        <w:rPr>
          <w:spacing w:val="-1"/>
        </w:rPr>
        <w:t xml:space="preserve"> </w:t>
      </w:r>
      <w:r>
        <w:rPr>
          <w:w w:val="75"/>
        </w:rPr>
        <w:t>su</w:t>
      </w:r>
      <w:r>
        <w:rPr>
          <w:spacing w:val="32"/>
        </w:rPr>
        <w:t xml:space="preserve"> </w:t>
      </w:r>
      <w:r>
        <w:rPr>
          <w:w w:val="75"/>
        </w:rPr>
        <w:t>propuesta</w:t>
      </w:r>
      <w:r>
        <w:t xml:space="preserve"> </w:t>
      </w:r>
      <w:r>
        <w:rPr>
          <w:w w:val="75"/>
        </w:rPr>
        <w:t>la</w:t>
      </w:r>
      <w:r>
        <w:rPr>
          <w:spacing w:val="14"/>
        </w:rPr>
        <w:t xml:space="preserve"> </w:t>
      </w:r>
      <w:r>
        <w:rPr>
          <w:w w:val="75"/>
        </w:rPr>
        <w:t>documentación</w:t>
      </w:r>
      <w:r>
        <w:rPr>
          <w:spacing w:val="18"/>
        </w:rPr>
        <w:t xml:space="preserve"> </w:t>
      </w:r>
      <w:r>
        <w:rPr>
          <w:w w:val="75"/>
        </w:rPr>
        <w:t>de</w:t>
      </w:r>
      <w:r>
        <w:rPr>
          <w:spacing w:val="12"/>
        </w:rPr>
        <w:t xml:space="preserve"> </w:t>
      </w:r>
      <w:r>
        <w:rPr>
          <w:w w:val="75"/>
        </w:rPr>
        <w:t>verificación</w:t>
      </w:r>
      <w:r>
        <w:t xml:space="preserve"> </w:t>
      </w:r>
      <w:r>
        <w:rPr>
          <w:w w:val="75"/>
        </w:rPr>
        <w:t>requerida</w:t>
      </w:r>
      <w:r>
        <w:rPr>
          <w:spacing w:val="18"/>
        </w:rPr>
        <w:t xml:space="preserve"> </w:t>
      </w:r>
      <w:r>
        <w:rPr>
          <w:w w:val="75"/>
        </w:rPr>
        <w:t>en</w:t>
      </w:r>
      <w:r>
        <w:rPr>
          <w:spacing w:val="14"/>
        </w:rPr>
        <w:t xml:space="preserve"> </w:t>
      </w:r>
      <w:r>
        <w:rPr>
          <w:w w:val="75"/>
        </w:rPr>
        <w:t>debida</w:t>
      </w:r>
      <w:r>
        <w:t xml:space="preserve"> </w:t>
      </w:r>
      <w:r>
        <w:rPr>
          <w:w w:val="75"/>
        </w:rPr>
        <w:t>forma,</w:t>
      </w:r>
      <w:r>
        <w:rPr>
          <w:spacing w:val="12"/>
        </w:rPr>
        <w:t xml:space="preserve"> </w:t>
      </w:r>
      <w:r>
        <w:rPr>
          <w:w w:val="75"/>
        </w:rPr>
        <w:t>el</w:t>
      </w:r>
      <w:r>
        <w:rPr>
          <w:spacing w:val="16"/>
        </w:rPr>
        <w:t xml:space="preserve"> </w:t>
      </w:r>
      <w:r>
        <w:rPr>
          <w:w w:val="75"/>
        </w:rPr>
        <w:t>Ministerio</w:t>
      </w:r>
      <w:r>
        <w:t xml:space="preserve"> </w:t>
      </w:r>
      <w:r>
        <w:rPr>
          <w:w w:val="75"/>
        </w:rPr>
        <w:t>requerirá</w:t>
      </w:r>
      <w:r>
        <w:rPr>
          <w:spacing w:val="18"/>
        </w:rPr>
        <w:t xml:space="preserve"> </w:t>
      </w:r>
      <w:r>
        <w:rPr>
          <w:w w:val="75"/>
        </w:rPr>
        <w:t>al</w:t>
      </w:r>
      <w:r>
        <w:rPr>
          <w:spacing w:val="14"/>
        </w:rPr>
        <w:t xml:space="preserve"> </w:t>
      </w:r>
      <w:r>
        <w:rPr>
          <w:w w:val="75"/>
        </w:rPr>
        <w:t>proponente</w:t>
      </w:r>
      <w:r>
        <w:rPr>
          <w:spacing w:val="40"/>
        </w:rPr>
        <w:t xml:space="preserve"> </w:t>
      </w:r>
      <w:r>
        <w:rPr>
          <w:w w:val="75"/>
        </w:rPr>
        <w:t>a</w:t>
      </w:r>
      <w:r>
        <w:t xml:space="preserve"> </w:t>
      </w:r>
      <w:r>
        <w:rPr>
          <w:w w:val="75"/>
        </w:rPr>
        <w:t>fin</w:t>
      </w:r>
      <w:r>
        <w:t xml:space="preserve"> </w:t>
      </w:r>
      <w:r>
        <w:rPr>
          <w:w w:val="75"/>
        </w:rPr>
        <w:t>de</w:t>
      </w:r>
      <w:r>
        <w:t xml:space="preserve"> </w:t>
      </w:r>
      <w:r>
        <w:rPr>
          <w:w w:val="75"/>
        </w:rPr>
        <w:t>que</w:t>
      </w:r>
      <w:r>
        <w:t xml:space="preserve"> </w:t>
      </w:r>
      <w:r>
        <w:rPr>
          <w:w w:val="75"/>
        </w:rPr>
        <w:t>la</w:t>
      </w:r>
      <w:r>
        <w:t xml:space="preserve"> </w:t>
      </w:r>
      <w:r>
        <w:rPr>
          <w:w w:val="75"/>
        </w:rPr>
        <w:t>aporte</w:t>
      </w:r>
      <w:r>
        <w:t xml:space="preserve"> </w:t>
      </w:r>
      <w:r>
        <w:rPr>
          <w:w w:val="75"/>
        </w:rPr>
        <w:t>o</w:t>
      </w:r>
      <w:r>
        <w:t xml:space="preserve"> </w:t>
      </w:r>
      <w:r>
        <w:rPr>
          <w:w w:val="75"/>
        </w:rPr>
        <w:t>subsane</w:t>
      </w:r>
      <w:r>
        <w:t xml:space="preserve"> </w:t>
      </w:r>
      <w:r>
        <w:rPr>
          <w:w w:val="75"/>
        </w:rPr>
        <w:t>lo</w:t>
      </w:r>
      <w:r>
        <w:t xml:space="preserve"> </w:t>
      </w:r>
      <w:r>
        <w:rPr>
          <w:w w:val="75"/>
        </w:rPr>
        <w:t>pertinente</w:t>
      </w:r>
      <w:r>
        <w:t xml:space="preserve"> </w:t>
      </w:r>
      <w:r>
        <w:rPr>
          <w:w w:val="75"/>
        </w:rPr>
        <w:t>dentro</w:t>
      </w:r>
      <w:r>
        <w:t xml:space="preserve"> </w:t>
      </w:r>
      <w:r>
        <w:rPr>
          <w:w w:val="75"/>
        </w:rPr>
        <w:t>del</w:t>
      </w:r>
      <w:r>
        <w:t xml:space="preserve"> </w:t>
      </w:r>
      <w:r>
        <w:rPr>
          <w:w w:val="75"/>
        </w:rPr>
        <w:t>plazo</w:t>
      </w:r>
      <w:r>
        <w:t xml:space="preserve"> </w:t>
      </w:r>
      <w:r>
        <w:rPr>
          <w:w w:val="75"/>
        </w:rPr>
        <w:t>que</w:t>
      </w:r>
      <w:r>
        <w:t xml:space="preserve"> </w:t>
      </w:r>
      <w:r>
        <w:rPr>
          <w:w w:val="75"/>
        </w:rPr>
        <w:t>le</w:t>
      </w:r>
      <w:r>
        <w:t xml:space="preserve"> </w:t>
      </w:r>
      <w:r>
        <w:rPr>
          <w:w w:val="75"/>
        </w:rPr>
        <w:t>señale</w:t>
      </w:r>
      <w:r>
        <w:t xml:space="preserve"> </w:t>
      </w:r>
      <w:r>
        <w:rPr>
          <w:w w:val="75"/>
        </w:rPr>
        <w:t>para</w:t>
      </w:r>
      <w:r>
        <w:t xml:space="preserve"> </w:t>
      </w:r>
      <w:r>
        <w:rPr>
          <w:w w:val="75"/>
        </w:rPr>
        <w:t>el</w:t>
      </w:r>
      <w:r>
        <w:t xml:space="preserve"> </w:t>
      </w:r>
      <w:r>
        <w:rPr>
          <w:w w:val="75"/>
        </w:rPr>
        <w:t>efecto,</w:t>
      </w:r>
      <w:r>
        <w:t xml:space="preserve"> </w:t>
      </w:r>
      <w:r>
        <w:rPr>
          <w:w w:val="75"/>
        </w:rPr>
        <w:t>el</w:t>
      </w:r>
      <w:r>
        <w:t xml:space="preserve"> </w:t>
      </w:r>
      <w:r>
        <w:rPr>
          <w:w w:val="75"/>
        </w:rPr>
        <w:t>cual</w:t>
      </w:r>
      <w:r>
        <w:t xml:space="preserve"> </w:t>
      </w:r>
      <w:r>
        <w:rPr>
          <w:w w:val="75"/>
        </w:rPr>
        <w:t>será</w:t>
      </w:r>
      <w:r>
        <w:t xml:space="preserve"> </w:t>
      </w:r>
      <w:r>
        <w:rPr>
          <w:w w:val="75"/>
        </w:rPr>
        <w:t>máximo</w:t>
      </w:r>
      <w:r>
        <w:rPr>
          <w:spacing w:val="32"/>
        </w:rPr>
        <w:t xml:space="preserve"> </w:t>
      </w:r>
      <w:r>
        <w:rPr>
          <w:w w:val="75"/>
        </w:rPr>
        <w:t>hasta</w:t>
      </w:r>
      <w:r>
        <w:t xml:space="preserve"> </w:t>
      </w:r>
      <w:r>
        <w:rPr>
          <w:w w:val="75"/>
        </w:rPr>
        <w:t>antes</w:t>
      </w:r>
      <w:r>
        <w:t xml:space="preserve"> </w:t>
      </w:r>
      <w:r>
        <w:rPr>
          <w:w w:val="75"/>
        </w:rPr>
        <w:t>del</w:t>
      </w:r>
      <w:r>
        <w:t xml:space="preserve"> </w:t>
      </w:r>
      <w:r>
        <w:rPr>
          <w:w w:val="75"/>
        </w:rPr>
        <w:t>evento</w:t>
      </w:r>
      <w:r>
        <w:t xml:space="preserve"> </w:t>
      </w:r>
      <w:r>
        <w:rPr>
          <w:w w:val="75"/>
        </w:rPr>
        <w:t>de</w:t>
      </w:r>
      <w:r>
        <w:t xml:space="preserve"> </w:t>
      </w:r>
      <w:r>
        <w:rPr>
          <w:w w:val="75"/>
        </w:rPr>
        <w:t>subasta.</w:t>
      </w:r>
    </w:p>
    <w:p w14:paraId="3A4C487D" w14:textId="77777777" w:rsidR="008D0A40" w:rsidRDefault="008D0A40">
      <w:pPr>
        <w:pStyle w:val="Textoindependiente"/>
        <w:spacing w:before="2"/>
      </w:pPr>
    </w:p>
    <w:p w14:paraId="1B85C7E2" w14:textId="77777777" w:rsidR="008D0A40" w:rsidRDefault="00000000">
      <w:pPr>
        <w:pStyle w:val="Textoindependiente"/>
        <w:ind w:left="473" w:right="236"/>
        <w:jc w:val="both"/>
      </w:pPr>
      <w:r>
        <w:rPr>
          <w:rFonts w:ascii="Arial" w:hAnsi="Arial"/>
          <w:b/>
          <w:w w:val="80"/>
        </w:rPr>
        <w:t>Nota</w:t>
      </w:r>
      <w:r>
        <w:rPr>
          <w:rFonts w:ascii="Arial" w:hAnsi="Arial"/>
          <w:b/>
          <w:spacing w:val="-3"/>
          <w:w w:val="80"/>
        </w:rPr>
        <w:t xml:space="preserve"> </w:t>
      </w:r>
      <w:r>
        <w:rPr>
          <w:rFonts w:ascii="Arial" w:hAnsi="Arial"/>
          <w:b/>
          <w:w w:val="80"/>
        </w:rPr>
        <w:t>1</w:t>
      </w:r>
      <w:r>
        <w:rPr>
          <w:rFonts w:ascii="Arial" w:hAnsi="Arial"/>
          <w:b/>
          <w:spacing w:val="-3"/>
          <w:w w:val="80"/>
        </w:rPr>
        <w:t xml:space="preserve"> </w:t>
      </w:r>
      <w:r>
        <w:rPr>
          <w:rFonts w:ascii="Arial" w:hAnsi="Arial"/>
          <w:b/>
          <w:w w:val="80"/>
        </w:rPr>
        <w:t>-</w:t>
      </w:r>
      <w:r>
        <w:rPr>
          <w:rFonts w:ascii="Arial" w:hAnsi="Arial"/>
          <w:b/>
          <w:spacing w:val="-3"/>
          <w:w w:val="80"/>
        </w:rPr>
        <w:t xml:space="preserve"> </w:t>
      </w:r>
      <w:r>
        <w:rPr>
          <w:rFonts w:ascii="Arial" w:hAnsi="Arial"/>
          <w:b/>
          <w:w w:val="80"/>
        </w:rPr>
        <w:t>Información</w:t>
      </w:r>
      <w:r>
        <w:rPr>
          <w:rFonts w:ascii="Arial" w:hAnsi="Arial"/>
          <w:b/>
          <w:spacing w:val="-3"/>
          <w:w w:val="80"/>
        </w:rPr>
        <w:t xml:space="preserve"> </w:t>
      </w:r>
      <w:r>
        <w:rPr>
          <w:rFonts w:ascii="Arial" w:hAnsi="Arial"/>
          <w:b/>
          <w:w w:val="80"/>
        </w:rPr>
        <w:t>Confidencial:</w:t>
      </w:r>
      <w:r>
        <w:rPr>
          <w:rFonts w:ascii="Arial" w:hAnsi="Arial"/>
          <w:b/>
          <w:spacing w:val="-2"/>
          <w:w w:val="80"/>
        </w:rPr>
        <w:t xml:space="preserve"> </w:t>
      </w:r>
      <w:r>
        <w:rPr>
          <w:w w:val="80"/>
        </w:rPr>
        <w:t>A</w:t>
      </w:r>
      <w:r>
        <w:rPr>
          <w:spacing w:val="-3"/>
          <w:w w:val="80"/>
        </w:rPr>
        <w:t xml:space="preserve"> </w:t>
      </w:r>
      <w:r>
        <w:rPr>
          <w:w w:val="80"/>
        </w:rPr>
        <w:t>pesar</w:t>
      </w:r>
      <w:r>
        <w:rPr>
          <w:spacing w:val="-3"/>
          <w:w w:val="80"/>
        </w:rPr>
        <w:t xml:space="preserve"> </w:t>
      </w:r>
      <w:r>
        <w:rPr>
          <w:w w:val="80"/>
        </w:rPr>
        <w:t>de</w:t>
      </w:r>
      <w:r>
        <w:rPr>
          <w:spacing w:val="-1"/>
          <w:w w:val="80"/>
        </w:rPr>
        <w:t xml:space="preserve"> </w:t>
      </w:r>
      <w:r>
        <w:rPr>
          <w:w w:val="80"/>
        </w:rPr>
        <w:t>que la</w:t>
      </w:r>
      <w:r>
        <w:rPr>
          <w:spacing w:val="-1"/>
          <w:w w:val="80"/>
        </w:rPr>
        <w:t xml:space="preserve"> </w:t>
      </w:r>
      <w:r>
        <w:rPr>
          <w:w w:val="80"/>
        </w:rPr>
        <w:t>naturaleza</w:t>
      </w:r>
      <w:r>
        <w:rPr>
          <w:spacing w:val="-3"/>
          <w:w w:val="80"/>
        </w:rPr>
        <w:t xml:space="preserve"> </w:t>
      </w:r>
      <w:r>
        <w:rPr>
          <w:w w:val="80"/>
        </w:rPr>
        <w:t>de</w:t>
      </w:r>
      <w:r>
        <w:rPr>
          <w:spacing w:val="-3"/>
          <w:w w:val="80"/>
        </w:rPr>
        <w:t xml:space="preserve"> </w:t>
      </w:r>
      <w:r>
        <w:rPr>
          <w:w w:val="80"/>
        </w:rPr>
        <w:t>la</w:t>
      </w:r>
      <w:r>
        <w:rPr>
          <w:spacing w:val="-2"/>
          <w:w w:val="80"/>
        </w:rPr>
        <w:t xml:space="preserve"> </w:t>
      </w:r>
      <w:r>
        <w:rPr>
          <w:w w:val="80"/>
        </w:rPr>
        <w:t>información</w:t>
      </w:r>
      <w:r>
        <w:t xml:space="preserve"> </w:t>
      </w:r>
      <w:r>
        <w:rPr>
          <w:w w:val="80"/>
        </w:rPr>
        <w:t>solicitada</w:t>
      </w:r>
      <w:r>
        <w:rPr>
          <w:spacing w:val="-1"/>
        </w:rPr>
        <w:t xml:space="preserve"> </w:t>
      </w:r>
      <w:r>
        <w:rPr>
          <w:w w:val="80"/>
        </w:rPr>
        <w:t>para</w:t>
      </w:r>
      <w:r>
        <w:rPr>
          <w:spacing w:val="-3"/>
          <w:w w:val="80"/>
        </w:rPr>
        <w:t xml:space="preserve"> </w:t>
      </w:r>
      <w:r>
        <w:rPr>
          <w:w w:val="80"/>
        </w:rPr>
        <w:t>la</w:t>
      </w:r>
      <w:r>
        <w:rPr>
          <w:spacing w:val="-1"/>
          <w:w w:val="80"/>
        </w:rPr>
        <w:t xml:space="preserve"> </w:t>
      </w:r>
      <w:r>
        <w:rPr>
          <w:w w:val="80"/>
        </w:rPr>
        <w:t>presentación</w:t>
      </w:r>
      <w:r>
        <w:rPr>
          <w:spacing w:val="-2"/>
        </w:rPr>
        <w:t xml:space="preserve"> </w:t>
      </w:r>
      <w:r>
        <w:rPr>
          <w:w w:val="80"/>
        </w:rPr>
        <w:t>de</w:t>
      </w:r>
      <w:r>
        <w:rPr>
          <w:spacing w:val="-5"/>
        </w:rPr>
        <w:t xml:space="preserve"> </w:t>
      </w:r>
      <w:r>
        <w:rPr>
          <w:w w:val="80"/>
        </w:rPr>
        <w:t>las propuestas no</w:t>
      </w:r>
      <w:r>
        <w:rPr>
          <w:spacing w:val="-1"/>
        </w:rPr>
        <w:t xml:space="preserve"> </w:t>
      </w:r>
      <w:r>
        <w:rPr>
          <w:w w:val="80"/>
        </w:rPr>
        <w:t xml:space="preserve">tiene </w:t>
      </w:r>
      <w:r>
        <w:rPr>
          <w:w w:val="90"/>
        </w:rPr>
        <w:t>la</w:t>
      </w:r>
      <w:r>
        <w:rPr>
          <w:spacing w:val="-8"/>
          <w:w w:val="90"/>
        </w:rPr>
        <w:t xml:space="preserve"> </w:t>
      </w:r>
      <w:r>
        <w:rPr>
          <w:w w:val="90"/>
        </w:rPr>
        <w:t>vocación</w:t>
      </w:r>
      <w:r>
        <w:rPr>
          <w:spacing w:val="-8"/>
          <w:w w:val="90"/>
        </w:rPr>
        <w:t xml:space="preserve"> </w:t>
      </w:r>
      <w:r>
        <w:rPr>
          <w:w w:val="90"/>
        </w:rPr>
        <w:t>de</w:t>
      </w:r>
      <w:r>
        <w:rPr>
          <w:spacing w:val="-8"/>
          <w:w w:val="90"/>
        </w:rPr>
        <w:t xml:space="preserve"> </w:t>
      </w:r>
      <w:r>
        <w:rPr>
          <w:w w:val="90"/>
        </w:rPr>
        <w:t>constituir</w:t>
      </w:r>
      <w:r>
        <w:rPr>
          <w:spacing w:val="-7"/>
          <w:w w:val="90"/>
        </w:rPr>
        <w:t xml:space="preserve"> </w:t>
      </w:r>
      <w:r>
        <w:rPr>
          <w:w w:val="90"/>
        </w:rPr>
        <w:t>información</w:t>
      </w:r>
      <w:r>
        <w:rPr>
          <w:spacing w:val="-6"/>
          <w:w w:val="90"/>
        </w:rPr>
        <w:t xml:space="preserve"> </w:t>
      </w:r>
      <w:r>
        <w:rPr>
          <w:w w:val="90"/>
        </w:rPr>
        <w:t>que</w:t>
      </w:r>
      <w:r>
        <w:rPr>
          <w:spacing w:val="-1"/>
          <w:w w:val="90"/>
        </w:rPr>
        <w:t xml:space="preserve"> </w:t>
      </w:r>
      <w:r>
        <w:rPr>
          <w:w w:val="90"/>
        </w:rPr>
        <w:t>pueda</w:t>
      </w:r>
      <w:r>
        <w:rPr>
          <w:spacing w:val="-3"/>
          <w:w w:val="90"/>
        </w:rPr>
        <w:t xml:space="preserve"> </w:t>
      </w:r>
      <w:r>
        <w:rPr>
          <w:w w:val="90"/>
        </w:rPr>
        <w:t>ampararse</w:t>
      </w:r>
      <w:r>
        <w:rPr>
          <w:spacing w:val="-1"/>
          <w:w w:val="90"/>
        </w:rPr>
        <w:t xml:space="preserve"> </w:t>
      </w:r>
      <w:r>
        <w:rPr>
          <w:w w:val="90"/>
        </w:rPr>
        <w:t>en</w:t>
      </w:r>
      <w:r>
        <w:rPr>
          <w:spacing w:val="-8"/>
          <w:w w:val="90"/>
        </w:rPr>
        <w:t xml:space="preserve"> </w:t>
      </w:r>
      <w:r>
        <w:rPr>
          <w:w w:val="90"/>
        </w:rPr>
        <w:t>la</w:t>
      </w:r>
      <w:r>
        <w:rPr>
          <w:spacing w:val="-6"/>
          <w:w w:val="90"/>
        </w:rPr>
        <w:t xml:space="preserve"> </w:t>
      </w:r>
      <w:r>
        <w:rPr>
          <w:w w:val="90"/>
        </w:rPr>
        <w:t>reserva</w:t>
      </w:r>
      <w:r>
        <w:rPr>
          <w:spacing w:val="-1"/>
          <w:w w:val="90"/>
        </w:rPr>
        <w:t xml:space="preserve"> </w:t>
      </w:r>
      <w:r>
        <w:rPr>
          <w:w w:val="90"/>
        </w:rPr>
        <w:t>o</w:t>
      </w:r>
      <w:r>
        <w:rPr>
          <w:spacing w:val="-2"/>
          <w:w w:val="90"/>
        </w:rPr>
        <w:t xml:space="preserve"> </w:t>
      </w:r>
      <w:r>
        <w:rPr>
          <w:w w:val="90"/>
        </w:rPr>
        <w:t>el</w:t>
      </w:r>
      <w:r>
        <w:rPr>
          <w:spacing w:val="-3"/>
          <w:w w:val="90"/>
        </w:rPr>
        <w:t xml:space="preserve"> </w:t>
      </w:r>
      <w:r>
        <w:rPr>
          <w:w w:val="90"/>
        </w:rPr>
        <w:t>secreto</w:t>
      </w:r>
      <w:r>
        <w:rPr>
          <w:spacing w:val="-1"/>
          <w:w w:val="90"/>
        </w:rPr>
        <w:t xml:space="preserve"> </w:t>
      </w:r>
      <w:r>
        <w:rPr>
          <w:w w:val="90"/>
        </w:rPr>
        <w:t>protegido</w:t>
      </w:r>
      <w:r>
        <w:rPr>
          <w:spacing w:val="-1"/>
          <w:w w:val="90"/>
        </w:rPr>
        <w:t xml:space="preserve"> </w:t>
      </w:r>
      <w:r>
        <w:rPr>
          <w:w w:val="90"/>
        </w:rPr>
        <w:t>por</w:t>
      </w:r>
      <w:r>
        <w:rPr>
          <w:spacing w:val="-5"/>
          <w:w w:val="90"/>
        </w:rPr>
        <w:t xml:space="preserve"> </w:t>
      </w:r>
      <w:r>
        <w:rPr>
          <w:w w:val="90"/>
        </w:rPr>
        <w:t>la</w:t>
      </w:r>
      <w:r>
        <w:rPr>
          <w:spacing w:val="-2"/>
          <w:w w:val="90"/>
        </w:rPr>
        <w:t xml:space="preserve"> </w:t>
      </w:r>
      <w:r>
        <w:rPr>
          <w:w w:val="90"/>
        </w:rPr>
        <w:t>Ley,</w:t>
      </w:r>
      <w:r>
        <w:rPr>
          <w:spacing w:val="-4"/>
          <w:w w:val="90"/>
        </w:rPr>
        <w:t xml:space="preserve"> </w:t>
      </w:r>
      <w:r>
        <w:rPr>
          <w:w w:val="90"/>
        </w:rPr>
        <w:t>los</w:t>
      </w:r>
      <w:r>
        <w:rPr>
          <w:spacing w:val="-1"/>
          <w:w w:val="90"/>
        </w:rPr>
        <w:t xml:space="preserve"> </w:t>
      </w:r>
      <w:r>
        <w:rPr>
          <w:w w:val="90"/>
        </w:rPr>
        <w:t>proponentes</w:t>
      </w:r>
      <w:r>
        <w:rPr>
          <w:spacing w:val="-3"/>
          <w:w w:val="90"/>
        </w:rPr>
        <w:t xml:space="preserve"> </w:t>
      </w:r>
      <w:r>
        <w:rPr>
          <w:w w:val="90"/>
        </w:rPr>
        <w:t>so</w:t>
      </w:r>
      <w:r>
        <w:rPr>
          <w:spacing w:val="-6"/>
          <w:w w:val="90"/>
        </w:rPr>
        <w:t xml:space="preserve"> </w:t>
      </w:r>
      <w:r>
        <w:rPr>
          <w:w w:val="90"/>
        </w:rPr>
        <w:t xml:space="preserve">n </w:t>
      </w:r>
      <w:r>
        <w:rPr>
          <w:w w:val="80"/>
        </w:rPr>
        <w:t>responsables de advertir lo contrario en el caso en que las propuestas contuvieren información confidencial, privada o que configure secreto industrial, de acuerdo con la Ley Colombiana, indicando tal calidad y expresando las normas legales que</w:t>
      </w:r>
      <w:r>
        <w:rPr>
          <w:spacing w:val="40"/>
        </w:rPr>
        <w:t xml:space="preserve"> </w:t>
      </w:r>
      <w:r>
        <w:rPr>
          <w:w w:val="80"/>
        </w:rPr>
        <w:t>lo fundamentan.</w:t>
      </w:r>
    </w:p>
    <w:p w14:paraId="7651E38B" w14:textId="77777777" w:rsidR="008D0A40" w:rsidRDefault="008D0A40">
      <w:pPr>
        <w:pStyle w:val="Textoindependiente"/>
        <w:spacing w:before="17"/>
      </w:pPr>
    </w:p>
    <w:p w14:paraId="3E933F69" w14:textId="77777777" w:rsidR="008D0A40" w:rsidRDefault="00000000">
      <w:pPr>
        <w:pStyle w:val="Textoindependiente"/>
        <w:ind w:left="473"/>
        <w:jc w:val="both"/>
      </w:pPr>
      <w:r>
        <w:rPr>
          <w:w w:val="75"/>
        </w:rPr>
        <w:t>En</w:t>
      </w:r>
      <w:r>
        <w:rPr>
          <w:spacing w:val="4"/>
        </w:rPr>
        <w:t xml:space="preserve"> </w:t>
      </w:r>
      <w:r>
        <w:rPr>
          <w:w w:val="75"/>
        </w:rPr>
        <w:t>todo</w:t>
      </w:r>
      <w:r>
        <w:rPr>
          <w:spacing w:val="1"/>
        </w:rPr>
        <w:t xml:space="preserve"> </w:t>
      </w:r>
      <w:r>
        <w:rPr>
          <w:w w:val="75"/>
        </w:rPr>
        <w:t>caso,</w:t>
      </w:r>
      <w:r>
        <w:rPr>
          <w:spacing w:val="5"/>
        </w:rPr>
        <w:t xml:space="preserve"> </w:t>
      </w:r>
      <w:r>
        <w:rPr>
          <w:w w:val="75"/>
        </w:rPr>
        <w:t>el</w:t>
      </w:r>
      <w:r>
        <w:rPr>
          <w:spacing w:val="6"/>
        </w:rPr>
        <w:t xml:space="preserve"> </w:t>
      </w:r>
      <w:r>
        <w:rPr>
          <w:w w:val="75"/>
        </w:rPr>
        <w:t>Ministerio</w:t>
      </w:r>
      <w:r>
        <w:rPr>
          <w:spacing w:val="4"/>
        </w:rPr>
        <w:t xml:space="preserve"> </w:t>
      </w:r>
      <w:r>
        <w:rPr>
          <w:w w:val="75"/>
        </w:rPr>
        <w:t>se</w:t>
      </w:r>
      <w:r>
        <w:rPr>
          <w:spacing w:val="-2"/>
        </w:rPr>
        <w:t xml:space="preserve"> </w:t>
      </w:r>
      <w:r>
        <w:rPr>
          <w:w w:val="75"/>
        </w:rPr>
        <w:t>reserva</w:t>
      </w:r>
      <w:r>
        <w:rPr>
          <w:spacing w:val="12"/>
        </w:rPr>
        <w:t xml:space="preserve"> </w:t>
      </w:r>
      <w:r>
        <w:rPr>
          <w:w w:val="75"/>
        </w:rPr>
        <w:t>el</w:t>
      </w:r>
      <w:r>
        <w:rPr>
          <w:spacing w:val="6"/>
        </w:rPr>
        <w:t xml:space="preserve"> </w:t>
      </w:r>
      <w:r>
        <w:rPr>
          <w:w w:val="75"/>
        </w:rPr>
        <w:t>derecho</w:t>
      </w:r>
      <w:r>
        <w:rPr>
          <w:spacing w:val="6"/>
        </w:rPr>
        <w:t xml:space="preserve"> </w:t>
      </w:r>
      <w:r>
        <w:rPr>
          <w:w w:val="75"/>
        </w:rPr>
        <w:t>de</w:t>
      </w:r>
      <w:r>
        <w:rPr>
          <w:spacing w:val="-2"/>
        </w:rPr>
        <w:t xml:space="preserve"> </w:t>
      </w:r>
      <w:r>
        <w:rPr>
          <w:w w:val="75"/>
        </w:rPr>
        <w:t>revelar</w:t>
      </w:r>
      <w:r>
        <w:rPr>
          <w:spacing w:val="7"/>
        </w:rPr>
        <w:t xml:space="preserve"> </w:t>
      </w:r>
      <w:r>
        <w:rPr>
          <w:w w:val="75"/>
        </w:rPr>
        <w:t>dicha</w:t>
      </w:r>
      <w:r>
        <w:rPr>
          <w:spacing w:val="2"/>
        </w:rPr>
        <w:t xml:space="preserve"> </w:t>
      </w:r>
      <w:r>
        <w:rPr>
          <w:w w:val="75"/>
        </w:rPr>
        <w:t>información</w:t>
      </w:r>
      <w:r>
        <w:rPr>
          <w:spacing w:val="13"/>
        </w:rPr>
        <w:t xml:space="preserve"> </w:t>
      </w:r>
      <w:r>
        <w:rPr>
          <w:w w:val="75"/>
        </w:rPr>
        <w:t>a</w:t>
      </w:r>
      <w:r>
        <w:rPr>
          <w:spacing w:val="-2"/>
        </w:rPr>
        <w:t xml:space="preserve"> </w:t>
      </w:r>
      <w:r>
        <w:rPr>
          <w:w w:val="75"/>
        </w:rPr>
        <w:t>sus</w:t>
      </w:r>
      <w:r>
        <w:rPr>
          <w:spacing w:val="10"/>
        </w:rPr>
        <w:t xml:space="preserve"> </w:t>
      </w:r>
      <w:r>
        <w:rPr>
          <w:w w:val="75"/>
        </w:rPr>
        <w:t>agentes</w:t>
      </w:r>
      <w:r>
        <w:rPr>
          <w:spacing w:val="13"/>
        </w:rPr>
        <w:t xml:space="preserve"> </w:t>
      </w:r>
      <w:r>
        <w:rPr>
          <w:w w:val="75"/>
        </w:rPr>
        <w:t>o</w:t>
      </w:r>
      <w:r>
        <w:rPr>
          <w:spacing w:val="5"/>
        </w:rPr>
        <w:t xml:space="preserve"> </w:t>
      </w:r>
      <w:r>
        <w:rPr>
          <w:w w:val="75"/>
        </w:rPr>
        <w:t>asesores,</w:t>
      </w:r>
      <w:r>
        <w:rPr>
          <w:spacing w:val="-2"/>
        </w:rPr>
        <w:t xml:space="preserve"> </w:t>
      </w:r>
      <w:r>
        <w:rPr>
          <w:w w:val="75"/>
        </w:rPr>
        <w:t>con</w:t>
      </w:r>
      <w:r>
        <w:rPr>
          <w:spacing w:val="9"/>
        </w:rPr>
        <w:t xml:space="preserve"> </w:t>
      </w:r>
      <w:r>
        <w:rPr>
          <w:w w:val="75"/>
        </w:rPr>
        <w:t>el</w:t>
      </w:r>
      <w:r>
        <w:rPr>
          <w:spacing w:val="6"/>
        </w:rPr>
        <w:t xml:space="preserve"> </w:t>
      </w:r>
      <w:r>
        <w:rPr>
          <w:w w:val="75"/>
        </w:rPr>
        <w:t>fin</w:t>
      </w:r>
      <w:r>
        <w:rPr>
          <w:spacing w:val="5"/>
        </w:rPr>
        <w:t xml:space="preserve"> </w:t>
      </w:r>
      <w:r>
        <w:rPr>
          <w:w w:val="75"/>
        </w:rPr>
        <w:t>de</w:t>
      </w:r>
      <w:r>
        <w:rPr>
          <w:spacing w:val="5"/>
        </w:rPr>
        <w:t xml:space="preserve"> </w:t>
      </w:r>
      <w:r>
        <w:rPr>
          <w:w w:val="75"/>
        </w:rPr>
        <w:t>evaluar</w:t>
      </w:r>
      <w:r>
        <w:rPr>
          <w:spacing w:val="1"/>
        </w:rPr>
        <w:t xml:space="preserve"> </w:t>
      </w:r>
      <w:r>
        <w:rPr>
          <w:w w:val="75"/>
        </w:rPr>
        <w:t>la</w:t>
      </w:r>
      <w:r>
        <w:rPr>
          <w:spacing w:val="4"/>
        </w:rPr>
        <w:t xml:space="preserve"> </w:t>
      </w:r>
      <w:r>
        <w:rPr>
          <w:spacing w:val="-2"/>
          <w:w w:val="75"/>
        </w:rPr>
        <w:t>propuesta</w:t>
      </w:r>
    </w:p>
    <w:p w14:paraId="31F478FC" w14:textId="77777777" w:rsidR="008D0A40" w:rsidRDefault="00000000">
      <w:pPr>
        <w:spacing w:before="224"/>
        <w:ind w:left="473" w:right="226"/>
        <w:jc w:val="both"/>
        <w:rPr>
          <w:rFonts w:ascii="Arial" w:hAnsi="Arial"/>
          <w:b/>
          <w:i/>
          <w:sz w:val="20"/>
        </w:rPr>
      </w:pPr>
      <w:r>
        <w:rPr>
          <w:rFonts w:ascii="Arial" w:hAnsi="Arial"/>
          <w:b/>
          <w:i/>
          <w:w w:val="80"/>
          <w:sz w:val="20"/>
        </w:rPr>
        <w:t>Nota 2: En el evento que los proponentes hayan presentado su oferta a través de la plataforma del SECOP II previamente a que</w:t>
      </w:r>
      <w:r>
        <w:rPr>
          <w:rFonts w:ascii="Arial" w:hAnsi="Arial"/>
          <w:b/>
          <w:i/>
          <w:spacing w:val="72"/>
          <w:sz w:val="20"/>
        </w:rPr>
        <w:t xml:space="preserve"> </w:t>
      </w:r>
      <w:r>
        <w:rPr>
          <w:rFonts w:ascii="Arial" w:hAnsi="Arial"/>
          <w:b/>
          <w:i/>
          <w:w w:val="80"/>
          <w:sz w:val="20"/>
        </w:rPr>
        <w:t>la entidad publique una modificación o adenda antes del cierre del proceso de selección, los proponentes deberán ingresar a la</w:t>
      </w:r>
      <w:r>
        <w:rPr>
          <w:rFonts w:ascii="Arial" w:hAnsi="Arial"/>
          <w:b/>
          <w:i/>
          <w:spacing w:val="31"/>
          <w:sz w:val="20"/>
        </w:rPr>
        <w:t xml:space="preserve"> </w:t>
      </w:r>
      <w:r>
        <w:rPr>
          <w:rFonts w:ascii="Arial" w:hAnsi="Arial"/>
          <w:b/>
          <w:i/>
          <w:w w:val="80"/>
          <w:sz w:val="20"/>
        </w:rPr>
        <w:t>oferta presentada, "Aplicar la modificación" y volver a presentarla,</w:t>
      </w:r>
      <w:r>
        <w:rPr>
          <w:rFonts w:ascii="Arial" w:hAnsi="Arial"/>
          <w:b/>
          <w:i/>
          <w:spacing w:val="40"/>
          <w:sz w:val="20"/>
        </w:rPr>
        <w:t xml:space="preserve"> </w:t>
      </w:r>
      <w:r>
        <w:rPr>
          <w:rFonts w:ascii="Arial" w:hAnsi="Arial"/>
          <w:b/>
          <w:i/>
          <w:w w:val="80"/>
          <w:sz w:val="20"/>
          <w:u w:val="thick"/>
        </w:rPr>
        <w:t>toda vez que sí no se realiza el trámite en mención, la</w:t>
      </w:r>
      <w:r>
        <w:rPr>
          <w:rFonts w:ascii="Arial" w:hAnsi="Arial"/>
          <w:b/>
          <w:i/>
          <w:sz w:val="20"/>
          <w:u w:val="thick"/>
        </w:rPr>
        <w:t xml:space="preserve"> </w:t>
      </w:r>
      <w:r>
        <w:rPr>
          <w:rFonts w:ascii="Arial" w:hAnsi="Arial"/>
          <w:b/>
          <w:i/>
          <w:w w:val="80"/>
          <w:sz w:val="20"/>
          <w:u w:val="thick"/>
        </w:rPr>
        <w:t>plataforma del</w:t>
      </w:r>
      <w:r>
        <w:rPr>
          <w:rFonts w:ascii="Arial" w:hAnsi="Arial"/>
          <w:b/>
          <w:i/>
          <w:w w:val="80"/>
          <w:sz w:val="20"/>
        </w:rPr>
        <w:t xml:space="preserve"> </w:t>
      </w:r>
      <w:r>
        <w:rPr>
          <w:rFonts w:ascii="Arial" w:hAnsi="Arial"/>
          <w:b/>
          <w:i/>
          <w:w w:val="80"/>
          <w:sz w:val="20"/>
          <w:u w:val="thick"/>
        </w:rPr>
        <w:t>SECOP II no tendrá en cuenta la oferta presentada previamente</w:t>
      </w:r>
      <w:r>
        <w:rPr>
          <w:rFonts w:ascii="Arial" w:hAnsi="Arial"/>
          <w:b/>
          <w:i/>
          <w:spacing w:val="39"/>
          <w:sz w:val="20"/>
          <w:u w:val="thick"/>
        </w:rPr>
        <w:t xml:space="preserve"> </w:t>
      </w:r>
      <w:r>
        <w:rPr>
          <w:rFonts w:ascii="Arial" w:hAnsi="Arial"/>
          <w:b/>
          <w:i/>
          <w:w w:val="80"/>
          <w:sz w:val="20"/>
          <w:u w:val="thick"/>
        </w:rPr>
        <w:t>para el informe de selección.</w:t>
      </w:r>
    </w:p>
    <w:p w14:paraId="0AD22D39" w14:textId="77777777" w:rsidR="008D0A40" w:rsidRDefault="008D0A40">
      <w:pPr>
        <w:pStyle w:val="Textoindependiente"/>
        <w:spacing w:before="113"/>
        <w:rPr>
          <w:rFonts w:ascii="Arial"/>
          <w:b/>
          <w:i/>
        </w:rPr>
      </w:pPr>
    </w:p>
    <w:p w14:paraId="3C1D96BC" w14:textId="77777777" w:rsidR="008D0A40" w:rsidRDefault="00000000">
      <w:pPr>
        <w:pStyle w:val="Ttulo4"/>
        <w:numPr>
          <w:ilvl w:val="0"/>
          <w:numId w:val="15"/>
        </w:numPr>
        <w:tabs>
          <w:tab w:val="left" w:pos="758"/>
        </w:tabs>
        <w:ind w:left="758" w:hanging="285"/>
        <w:jc w:val="left"/>
      </w:pPr>
      <w:r>
        <w:rPr>
          <w:w w:val="80"/>
        </w:rPr>
        <w:t>Manifestación</w:t>
      </w:r>
      <w:r>
        <w:rPr>
          <w:spacing w:val="14"/>
        </w:rPr>
        <w:t xml:space="preserve"> </w:t>
      </w:r>
      <w:r>
        <w:rPr>
          <w:w w:val="80"/>
        </w:rPr>
        <w:t>de</w:t>
      </w:r>
      <w:r>
        <w:rPr>
          <w:spacing w:val="11"/>
        </w:rPr>
        <w:t xml:space="preserve"> </w:t>
      </w:r>
      <w:r>
        <w:rPr>
          <w:spacing w:val="-2"/>
          <w:w w:val="80"/>
        </w:rPr>
        <w:t>interés</w:t>
      </w:r>
    </w:p>
    <w:p w14:paraId="562C7885" w14:textId="77777777" w:rsidR="008D0A40" w:rsidRDefault="00000000">
      <w:pPr>
        <w:spacing w:before="229"/>
        <w:ind w:left="473"/>
        <w:jc w:val="both"/>
        <w:rPr>
          <w:rFonts w:ascii="Arial" w:hAnsi="Arial"/>
          <w:b/>
          <w:sz w:val="20"/>
        </w:rPr>
      </w:pPr>
      <w:r>
        <w:rPr>
          <w:rFonts w:ascii="Arial" w:hAnsi="Arial"/>
          <w:b/>
          <w:w w:val="80"/>
          <w:sz w:val="20"/>
        </w:rPr>
        <w:t>El</w:t>
      </w:r>
      <w:r>
        <w:rPr>
          <w:rFonts w:ascii="Arial" w:hAnsi="Arial"/>
          <w:b/>
          <w:sz w:val="20"/>
        </w:rPr>
        <w:t xml:space="preserve"> </w:t>
      </w:r>
      <w:r>
        <w:rPr>
          <w:rFonts w:ascii="Arial" w:hAnsi="Arial"/>
          <w:b/>
          <w:w w:val="80"/>
          <w:sz w:val="20"/>
        </w:rPr>
        <w:t>PROPONENTE</w:t>
      </w:r>
      <w:r>
        <w:rPr>
          <w:rFonts w:ascii="Arial" w:hAnsi="Arial"/>
          <w:b/>
          <w:spacing w:val="4"/>
          <w:sz w:val="20"/>
        </w:rPr>
        <w:t xml:space="preserve"> </w:t>
      </w:r>
      <w:r>
        <w:rPr>
          <w:rFonts w:ascii="Arial" w:hAnsi="Arial"/>
          <w:b/>
          <w:w w:val="80"/>
          <w:sz w:val="20"/>
        </w:rPr>
        <w:t>manifestará</w:t>
      </w:r>
      <w:r>
        <w:rPr>
          <w:rFonts w:ascii="Arial" w:hAnsi="Arial"/>
          <w:b/>
          <w:spacing w:val="10"/>
          <w:sz w:val="20"/>
        </w:rPr>
        <w:t xml:space="preserve"> </w:t>
      </w:r>
      <w:r>
        <w:rPr>
          <w:rFonts w:ascii="Arial" w:hAnsi="Arial"/>
          <w:b/>
          <w:w w:val="80"/>
          <w:sz w:val="20"/>
        </w:rPr>
        <w:t>su</w:t>
      </w:r>
      <w:r>
        <w:rPr>
          <w:rFonts w:ascii="Arial" w:hAnsi="Arial"/>
          <w:b/>
          <w:spacing w:val="4"/>
          <w:sz w:val="20"/>
        </w:rPr>
        <w:t xml:space="preserve"> </w:t>
      </w:r>
      <w:r>
        <w:rPr>
          <w:rFonts w:ascii="Arial" w:hAnsi="Arial"/>
          <w:b/>
          <w:w w:val="80"/>
          <w:sz w:val="20"/>
        </w:rPr>
        <w:t>interés</w:t>
      </w:r>
      <w:r>
        <w:rPr>
          <w:rFonts w:ascii="Arial" w:hAnsi="Arial"/>
          <w:b/>
          <w:spacing w:val="5"/>
          <w:sz w:val="20"/>
        </w:rPr>
        <w:t xml:space="preserve"> </w:t>
      </w:r>
      <w:r>
        <w:rPr>
          <w:rFonts w:ascii="Arial" w:hAnsi="Arial"/>
          <w:b/>
          <w:w w:val="80"/>
          <w:sz w:val="20"/>
        </w:rPr>
        <w:t>en</w:t>
      </w:r>
      <w:r>
        <w:rPr>
          <w:rFonts w:ascii="Arial" w:hAnsi="Arial"/>
          <w:b/>
          <w:spacing w:val="7"/>
          <w:sz w:val="20"/>
        </w:rPr>
        <w:t xml:space="preserve"> </w:t>
      </w:r>
      <w:r>
        <w:rPr>
          <w:rFonts w:ascii="Arial" w:hAnsi="Arial"/>
          <w:b/>
          <w:w w:val="80"/>
          <w:sz w:val="20"/>
        </w:rPr>
        <w:t>participar</w:t>
      </w:r>
      <w:r>
        <w:rPr>
          <w:rFonts w:ascii="Arial" w:hAnsi="Arial"/>
          <w:b/>
          <w:spacing w:val="7"/>
          <w:sz w:val="20"/>
        </w:rPr>
        <w:t xml:space="preserve"> </w:t>
      </w:r>
      <w:r>
        <w:rPr>
          <w:rFonts w:ascii="Arial" w:hAnsi="Arial"/>
          <w:b/>
          <w:w w:val="80"/>
          <w:sz w:val="20"/>
        </w:rPr>
        <w:t>de</w:t>
      </w:r>
      <w:r>
        <w:rPr>
          <w:rFonts w:ascii="Arial" w:hAnsi="Arial"/>
          <w:b/>
          <w:spacing w:val="3"/>
          <w:sz w:val="20"/>
        </w:rPr>
        <w:t xml:space="preserve"> </w:t>
      </w:r>
      <w:r>
        <w:rPr>
          <w:rFonts w:ascii="Arial" w:hAnsi="Arial"/>
          <w:b/>
          <w:w w:val="80"/>
          <w:sz w:val="20"/>
        </w:rPr>
        <w:t>la</w:t>
      </w:r>
      <w:r>
        <w:rPr>
          <w:rFonts w:ascii="Arial" w:hAnsi="Arial"/>
          <w:b/>
          <w:spacing w:val="6"/>
          <w:sz w:val="20"/>
        </w:rPr>
        <w:t xml:space="preserve"> </w:t>
      </w:r>
      <w:r>
        <w:rPr>
          <w:rFonts w:ascii="Arial" w:hAnsi="Arial"/>
          <w:b/>
          <w:w w:val="80"/>
          <w:sz w:val="20"/>
        </w:rPr>
        <w:t>siguiente</w:t>
      </w:r>
      <w:r>
        <w:rPr>
          <w:rFonts w:ascii="Arial" w:hAnsi="Arial"/>
          <w:b/>
          <w:spacing w:val="6"/>
          <w:sz w:val="20"/>
        </w:rPr>
        <w:t xml:space="preserve"> </w:t>
      </w:r>
      <w:r>
        <w:rPr>
          <w:rFonts w:ascii="Arial" w:hAnsi="Arial"/>
          <w:b/>
          <w:spacing w:val="-2"/>
          <w:w w:val="80"/>
          <w:sz w:val="20"/>
        </w:rPr>
        <w:t>manera:</w:t>
      </w:r>
    </w:p>
    <w:p w14:paraId="03187870" w14:textId="77777777" w:rsidR="008D0A40" w:rsidRDefault="008D0A40">
      <w:pPr>
        <w:pStyle w:val="Textoindependiente"/>
        <w:rPr>
          <w:rFonts w:ascii="Arial"/>
          <w:b/>
        </w:rPr>
      </w:pPr>
    </w:p>
    <w:p w14:paraId="5CD1064D" w14:textId="77777777" w:rsidR="008D0A40" w:rsidRDefault="008D0A40">
      <w:pPr>
        <w:pStyle w:val="Textoindependiente"/>
        <w:spacing w:before="2"/>
        <w:rPr>
          <w:rFonts w:ascii="Arial"/>
          <w:b/>
        </w:rPr>
      </w:pPr>
    </w:p>
    <w:p w14:paraId="59EB98DB" w14:textId="77777777" w:rsidR="008D0A40" w:rsidRDefault="00000000">
      <w:pPr>
        <w:pStyle w:val="Textoindependiente"/>
        <w:ind w:left="473" w:right="190"/>
        <w:jc w:val="both"/>
      </w:pPr>
      <w:r>
        <w:rPr>
          <w:w w:val="85"/>
        </w:rPr>
        <w:t>Deberá</w:t>
      </w:r>
      <w:r>
        <w:rPr>
          <w:spacing w:val="-6"/>
          <w:w w:val="85"/>
        </w:rPr>
        <w:t xml:space="preserve"> </w:t>
      </w:r>
      <w:r>
        <w:rPr>
          <w:w w:val="85"/>
        </w:rPr>
        <w:t>realizarse</w:t>
      </w:r>
      <w:r>
        <w:rPr>
          <w:spacing w:val="-5"/>
          <w:w w:val="85"/>
        </w:rPr>
        <w:t xml:space="preserve"> </w:t>
      </w:r>
      <w:r>
        <w:rPr>
          <w:w w:val="85"/>
        </w:rPr>
        <w:t>en</w:t>
      </w:r>
      <w:r>
        <w:rPr>
          <w:spacing w:val="-5"/>
          <w:w w:val="85"/>
        </w:rPr>
        <w:t xml:space="preserve"> </w:t>
      </w:r>
      <w:r>
        <w:rPr>
          <w:w w:val="85"/>
        </w:rPr>
        <w:t>la</w:t>
      </w:r>
      <w:r>
        <w:rPr>
          <w:spacing w:val="-6"/>
          <w:w w:val="85"/>
        </w:rPr>
        <w:t xml:space="preserve"> </w:t>
      </w:r>
      <w:r>
        <w:rPr>
          <w:w w:val="85"/>
        </w:rPr>
        <w:t>Plataforma</w:t>
      </w:r>
      <w:r>
        <w:rPr>
          <w:spacing w:val="-5"/>
          <w:w w:val="85"/>
        </w:rPr>
        <w:t xml:space="preserve"> </w:t>
      </w:r>
      <w:r>
        <w:rPr>
          <w:w w:val="85"/>
        </w:rPr>
        <w:t>del Sistema</w:t>
      </w:r>
      <w:r>
        <w:rPr>
          <w:spacing w:val="-2"/>
          <w:w w:val="85"/>
        </w:rPr>
        <w:t xml:space="preserve"> </w:t>
      </w:r>
      <w:r>
        <w:rPr>
          <w:w w:val="85"/>
        </w:rPr>
        <w:t>Electrónico</w:t>
      </w:r>
      <w:r>
        <w:rPr>
          <w:spacing w:val="-4"/>
          <w:w w:val="85"/>
        </w:rPr>
        <w:t xml:space="preserve"> </w:t>
      </w:r>
      <w:r>
        <w:rPr>
          <w:w w:val="85"/>
        </w:rPr>
        <w:t>de</w:t>
      </w:r>
      <w:r>
        <w:rPr>
          <w:spacing w:val="-3"/>
          <w:w w:val="85"/>
        </w:rPr>
        <w:t xml:space="preserve"> </w:t>
      </w:r>
      <w:r>
        <w:rPr>
          <w:w w:val="85"/>
        </w:rPr>
        <w:t>Contratación</w:t>
      </w:r>
      <w:r>
        <w:rPr>
          <w:spacing w:val="-2"/>
          <w:w w:val="85"/>
        </w:rPr>
        <w:t xml:space="preserve"> </w:t>
      </w:r>
      <w:r>
        <w:rPr>
          <w:w w:val="85"/>
        </w:rPr>
        <w:t>Pública -SECOP</w:t>
      </w:r>
      <w:r>
        <w:rPr>
          <w:spacing w:val="-4"/>
          <w:w w:val="85"/>
        </w:rPr>
        <w:t xml:space="preserve"> </w:t>
      </w:r>
      <w:r>
        <w:rPr>
          <w:w w:val="85"/>
        </w:rPr>
        <w:t>II</w:t>
      </w:r>
      <w:r>
        <w:rPr>
          <w:spacing w:val="-5"/>
          <w:w w:val="85"/>
        </w:rPr>
        <w:t xml:space="preserve"> </w:t>
      </w:r>
      <w:r>
        <w:rPr>
          <w:w w:val="85"/>
        </w:rPr>
        <w:t>-</w:t>
      </w:r>
      <w:r>
        <w:rPr>
          <w:spacing w:val="-6"/>
          <w:w w:val="85"/>
        </w:rPr>
        <w:t xml:space="preserve"> </w:t>
      </w:r>
      <w:r>
        <w:rPr>
          <w:w w:val="85"/>
        </w:rPr>
        <w:t>en</w:t>
      </w:r>
      <w:r>
        <w:rPr>
          <w:spacing w:val="-5"/>
          <w:w w:val="85"/>
        </w:rPr>
        <w:t xml:space="preserve"> </w:t>
      </w:r>
      <w:r>
        <w:rPr>
          <w:w w:val="85"/>
        </w:rPr>
        <w:t>la</w:t>
      </w:r>
      <w:r>
        <w:rPr>
          <w:spacing w:val="-3"/>
          <w:w w:val="85"/>
        </w:rPr>
        <w:t xml:space="preserve"> </w:t>
      </w:r>
      <w:r>
        <w:rPr>
          <w:w w:val="85"/>
        </w:rPr>
        <w:t>fecha</w:t>
      </w:r>
      <w:r>
        <w:rPr>
          <w:spacing w:val="-5"/>
          <w:w w:val="85"/>
        </w:rPr>
        <w:t xml:space="preserve"> </w:t>
      </w:r>
      <w:r>
        <w:rPr>
          <w:w w:val="85"/>
        </w:rPr>
        <w:t>indicada</w:t>
      </w:r>
      <w:r>
        <w:rPr>
          <w:spacing w:val="-2"/>
          <w:w w:val="85"/>
        </w:rPr>
        <w:t xml:space="preserve"> </w:t>
      </w:r>
      <w:r>
        <w:rPr>
          <w:w w:val="85"/>
        </w:rPr>
        <w:t>en</w:t>
      </w:r>
      <w:r>
        <w:rPr>
          <w:spacing w:val="-6"/>
          <w:w w:val="85"/>
        </w:rPr>
        <w:t xml:space="preserve"> </w:t>
      </w:r>
      <w:r>
        <w:rPr>
          <w:w w:val="85"/>
        </w:rPr>
        <w:t>la</w:t>
      </w:r>
      <w:r>
        <w:rPr>
          <w:spacing w:val="-1"/>
          <w:w w:val="85"/>
        </w:rPr>
        <w:t xml:space="preserve"> </w:t>
      </w:r>
      <w:r>
        <w:rPr>
          <w:w w:val="85"/>
        </w:rPr>
        <w:t>SECCION</w:t>
      </w:r>
      <w:r>
        <w:rPr>
          <w:spacing w:val="30"/>
        </w:rPr>
        <w:t xml:space="preserve"> </w:t>
      </w:r>
      <w:r>
        <w:rPr>
          <w:w w:val="85"/>
        </w:rPr>
        <w:t>2 – CONFIGURACION</w:t>
      </w:r>
      <w:r>
        <w:t xml:space="preserve"> </w:t>
      </w:r>
      <w:r>
        <w:rPr>
          <w:w w:val="85"/>
        </w:rPr>
        <w:t>- CRONOGRAMA del proceso, en un término no mayor a tres (3) días hábiles contados a partir de la fecha</w:t>
      </w:r>
      <w:r>
        <w:rPr>
          <w:spacing w:val="40"/>
        </w:rPr>
        <w:t xml:space="preserve"> </w:t>
      </w:r>
      <w:r>
        <w:rPr>
          <w:w w:val="85"/>
        </w:rPr>
        <w:t>de apertura del proceso de contratación y publicación pliego de</w:t>
      </w:r>
      <w:r>
        <w:rPr>
          <w:spacing w:val="40"/>
        </w:rPr>
        <w:t xml:space="preserve"> </w:t>
      </w:r>
      <w:r>
        <w:rPr>
          <w:w w:val="85"/>
        </w:rPr>
        <w:t>condiciones definitivo.</w:t>
      </w:r>
    </w:p>
    <w:p w14:paraId="3E53F515" w14:textId="77777777" w:rsidR="008D0A40" w:rsidRDefault="008D0A40">
      <w:pPr>
        <w:pStyle w:val="Textoindependiente"/>
        <w:spacing w:before="9"/>
      </w:pPr>
    </w:p>
    <w:p w14:paraId="35EDF335" w14:textId="77777777" w:rsidR="008D0A40" w:rsidRDefault="00000000">
      <w:pPr>
        <w:pStyle w:val="Textoindependiente"/>
        <w:spacing w:line="247" w:lineRule="auto"/>
        <w:ind w:left="473" w:right="651"/>
      </w:pPr>
      <w:r>
        <w:rPr>
          <w:w w:val="75"/>
        </w:rPr>
        <w:t>Los</w:t>
      </w:r>
      <w:r>
        <w:t xml:space="preserve"> </w:t>
      </w:r>
      <w:r>
        <w:rPr>
          <w:w w:val="75"/>
        </w:rPr>
        <w:t>interesados</w:t>
      </w:r>
      <w:r>
        <w:rPr>
          <w:spacing w:val="28"/>
        </w:rPr>
        <w:t xml:space="preserve"> </w:t>
      </w:r>
      <w:r>
        <w:rPr>
          <w:w w:val="75"/>
        </w:rPr>
        <w:t>podrán</w:t>
      </w:r>
      <w:r>
        <w:t xml:space="preserve"> </w:t>
      </w:r>
      <w:r>
        <w:rPr>
          <w:w w:val="75"/>
        </w:rPr>
        <w:t>participar</w:t>
      </w:r>
      <w:r>
        <w:t xml:space="preserve"> </w:t>
      </w:r>
      <w:r>
        <w:rPr>
          <w:w w:val="75"/>
        </w:rPr>
        <w:t>como</w:t>
      </w:r>
      <w:r>
        <w:rPr>
          <w:spacing w:val="38"/>
        </w:rPr>
        <w:t xml:space="preserve"> </w:t>
      </w:r>
      <w:r>
        <w:rPr>
          <w:w w:val="75"/>
        </w:rPr>
        <w:t>Proponentes</w:t>
      </w:r>
      <w:r>
        <w:rPr>
          <w:spacing w:val="35"/>
        </w:rPr>
        <w:t xml:space="preserve"> </w:t>
      </w:r>
      <w:r>
        <w:rPr>
          <w:w w:val="75"/>
        </w:rPr>
        <w:t>bajo</w:t>
      </w:r>
      <w:r>
        <w:t xml:space="preserve"> </w:t>
      </w:r>
      <w:r>
        <w:rPr>
          <w:w w:val="75"/>
        </w:rPr>
        <w:t>alguna</w:t>
      </w:r>
      <w:r>
        <w:rPr>
          <w:spacing w:val="35"/>
        </w:rPr>
        <w:t xml:space="preserve"> </w:t>
      </w:r>
      <w:r>
        <w:rPr>
          <w:w w:val="75"/>
        </w:rPr>
        <w:t>de</w:t>
      </w:r>
      <w:r>
        <w:t xml:space="preserve"> </w:t>
      </w:r>
      <w:r>
        <w:rPr>
          <w:w w:val="75"/>
        </w:rPr>
        <w:t>las</w:t>
      </w:r>
      <w:r>
        <w:t xml:space="preserve"> </w:t>
      </w:r>
      <w:r>
        <w:rPr>
          <w:w w:val="75"/>
        </w:rPr>
        <w:t>siguientes</w:t>
      </w:r>
      <w:r>
        <w:rPr>
          <w:spacing w:val="38"/>
        </w:rPr>
        <w:t xml:space="preserve"> </w:t>
      </w:r>
      <w:r>
        <w:rPr>
          <w:w w:val="75"/>
        </w:rPr>
        <w:t>modalidades</w:t>
      </w:r>
      <w:r>
        <w:t xml:space="preserve"> </w:t>
      </w:r>
      <w:r>
        <w:rPr>
          <w:w w:val="75"/>
        </w:rPr>
        <w:t>siempre</w:t>
      </w:r>
      <w:r>
        <w:t xml:space="preserve"> </w:t>
      </w:r>
      <w:r>
        <w:rPr>
          <w:w w:val="75"/>
        </w:rPr>
        <w:t>y</w:t>
      </w:r>
      <w:r>
        <w:rPr>
          <w:spacing w:val="32"/>
        </w:rPr>
        <w:t xml:space="preserve"> </w:t>
      </w:r>
      <w:r>
        <w:rPr>
          <w:w w:val="75"/>
        </w:rPr>
        <w:t>cuando</w:t>
      </w:r>
      <w:r>
        <w:t xml:space="preserve"> </w:t>
      </w:r>
      <w:r>
        <w:rPr>
          <w:w w:val="75"/>
        </w:rPr>
        <w:t>cumplan</w:t>
      </w:r>
      <w:r>
        <w:t xml:space="preserve"> </w:t>
      </w:r>
      <w:r>
        <w:rPr>
          <w:w w:val="75"/>
        </w:rPr>
        <w:t>los</w:t>
      </w:r>
      <w:r>
        <w:t xml:space="preserve"> </w:t>
      </w:r>
      <w:r>
        <w:rPr>
          <w:w w:val="75"/>
        </w:rPr>
        <w:t>requisitos</w:t>
      </w:r>
      <w:r>
        <w:rPr>
          <w:w w:val="90"/>
        </w:rPr>
        <w:t xml:space="preserve"> exigidos en el Pliego de Condiciones:</w:t>
      </w:r>
    </w:p>
    <w:p w14:paraId="04980429" w14:textId="77777777" w:rsidR="008D0A40" w:rsidRDefault="00000000">
      <w:pPr>
        <w:pStyle w:val="Ttulo4"/>
        <w:numPr>
          <w:ilvl w:val="0"/>
          <w:numId w:val="12"/>
        </w:numPr>
        <w:tabs>
          <w:tab w:val="left" w:pos="1193"/>
        </w:tabs>
        <w:spacing w:before="212"/>
      </w:pPr>
      <w:r>
        <w:rPr>
          <w:w w:val="80"/>
        </w:rPr>
        <w:t>Individualmente:</w:t>
      </w:r>
      <w:r>
        <w:rPr>
          <w:spacing w:val="33"/>
        </w:rPr>
        <w:t xml:space="preserve"> </w:t>
      </w:r>
      <w:r>
        <w:rPr>
          <w:spacing w:val="-4"/>
          <w:w w:val="90"/>
        </w:rPr>
        <w:t>como:</w:t>
      </w:r>
    </w:p>
    <w:p w14:paraId="56E44C72" w14:textId="77777777" w:rsidR="008D0A40" w:rsidRDefault="00000000">
      <w:pPr>
        <w:pStyle w:val="Prrafodelista"/>
        <w:numPr>
          <w:ilvl w:val="1"/>
          <w:numId w:val="12"/>
        </w:numPr>
        <w:tabs>
          <w:tab w:val="left" w:pos="1913"/>
        </w:tabs>
        <w:spacing w:before="5" w:line="229" w:lineRule="exact"/>
        <w:rPr>
          <w:sz w:val="20"/>
        </w:rPr>
      </w:pPr>
      <w:r>
        <w:rPr>
          <w:w w:val="80"/>
          <w:sz w:val="20"/>
        </w:rPr>
        <w:t>personas</w:t>
      </w:r>
      <w:r>
        <w:rPr>
          <w:spacing w:val="16"/>
          <w:sz w:val="20"/>
        </w:rPr>
        <w:t xml:space="preserve"> </w:t>
      </w:r>
      <w:r>
        <w:rPr>
          <w:w w:val="80"/>
          <w:sz w:val="20"/>
        </w:rPr>
        <w:t>naturales</w:t>
      </w:r>
      <w:r>
        <w:rPr>
          <w:spacing w:val="22"/>
          <w:sz w:val="20"/>
        </w:rPr>
        <w:t xml:space="preserve"> </w:t>
      </w:r>
      <w:r>
        <w:rPr>
          <w:w w:val="80"/>
          <w:sz w:val="20"/>
        </w:rPr>
        <w:t>nacionales</w:t>
      </w:r>
      <w:r>
        <w:rPr>
          <w:spacing w:val="26"/>
          <w:sz w:val="20"/>
        </w:rPr>
        <w:t xml:space="preserve"> </w:t>
      </w:r>
      <w:r>
        <w:rPr>
          <w:w w:val="80"/>
          <w:sz w:val="20"/>
        </w:rPr>
        <w:t>o</w:t>
      </w:r>
      <w:r>
        <w:rPr>
          <w:spacing w:val="18"/>
          <w:sz w:val="20"/>
        </w:rPr>
        <w:t xml:space="preserve"> </w:t>
      </w:r>
      <w:r>
        <w:rPr>
          <w:spacing w:val="-2"/>
          <w:w w:val="80"/>
          <w:sz w:val="20"/>
        </w:rPr>
        <w:t>extranjeras</w:t>
      </w:r>
    </w:p>
    <w:p w14:paraId="0F558A0F" w14:textId="77777777" w:rsidR="008D0A40" w:rsidRDefault="00000000">
      <w:pPr>
        <w:pStyle w:val="Prrafodelista"/>
        <w:numPr>
          <w:ilvl w:val="1"/>
          <w:numId w:val="12"/>
        </w:numPr>
        <w:tabs>
          <w:tab w:val="left" w:pos="1913"/>
        </w:tabs>
        <w:spacing w:line="229" w:lineRule="exact"/>
        <w:rPr>
          <w:sz w:val="20"/>
        </w:rPr>
      </w:pPr>
      <w:r>
        <w:rPr>
          <w:w w:val="80"/>
          <w:sz w:val="20"/>
        </w:rPr>
        <w:t>personas</w:t>
      </w:r>
      <w:r>
        <w:rPr>
          <w:spacing w:val="15"/>
          <w:sz w:val="20"/>
        </w:rPr>
        <w:t xml:space="preserve"> </w:t>
      </w:r>
      <w:r>
        <w:rPr>
          <w:w w:val="80"/>
          <w:sz w:val="20"/>
        </w:rPr>
        <w:t>jurídicas</w:t>
      </w:r>
      <w:r>
        <w:rPr>
          <w:spacing w:val="20"/>
          <w:sz w:val="20"/>
        </w:rPr>
        <w:t xml:space="preserve"> </w:t>
      </w:r>
      <w:r>
        <w:rPr>
          <w:w w:val="80"/>
          <w:sz w:val="20"/>
        </w:rPr>
        <w:t>nacionales</w:t>
      </w:r>
      <w:r>
        <w:rPr>
          <w:spacing w:val="28"/>
          <w:sz w:val="20"/>
        </w:rPr>
        <w:t xml:space="preserve"> </w:t>
      </w:r>
      <w:r>
        <w:rPr>
          <w:w w:val="80"/>
          <w:sz w:val="20"/>
        </w:rPr>
        <w:t>o</w:t>
      </w:r>
      <w:r>
        <w:rPr>
          <w:spacing w:val="25"/>
          <w:sz w:val="20"/>
        </w:rPr>
        <w:t xml:space="preserve"> </w:t>
      </w:r>
      <w:r>
        <w:rPr>
          <w:spacing w:val="-2"/>
          <w:w w:val="80"/>
          <w:sz w:val="20"/>
        </w:rPr>
        <w:t>extranjeras.</w:t>
      </w:r>
    </w:p>
    <w:p w14:paraId="5F9E105A" w14:textId="77777777" w:rsidR="008D0A40" w:rsidRDefault="008D0A40">
      <w:pPr>
        <w:pStyle w:val="Textoindependiente"/>
      </w:pPr>
    </w:p>
    <w:p w14:paraId="4DE641A8" w14:textId="77777777" w:rsidR="008D0A40" w:rsidRDefault="00000000">
      <w:pPr>
        <w:pStyle w:val="Prrafodelista"/>
        <w:numPr>
          <w:ilvl w:val="0"/>
          <w:numId w:val="12"/>
        </w:numPr>
        <w:tabs>
          <w:tab w:val="left" w:pos="1191"/>
          <w:tab w:val="left" w:pos="1193"/>
        </w:tabs>
        <w:ind w:right="575"/>
        <w:rPr>
          <w:sz w:val="20"/>
        </w:rPr>
      </w:pPr>
      <w:r>
        <w:rPr>
          <w:rFonts w:ascii="Arial" w:hAnsi="Arial"/>
          <w:b/>
          <w:w w:val="80"/>
          <w:sz w:val="20"/>
        </w:rPr>
        <w:t>Conjuntamente,</w:t>
      </w:r>
      <w:r>
        <w:rPr>
          <w:rFonts w:ascii="Arial" w:hAnsi="Arial"/>
          <w:b/>
          <w:spacing w:val="19"/>
          <w:sz w:val="20"/>
        </w:rPr>
        <w:t xml:space="preserve"> </w:t>
      </w:r>
      <w:r>
        <w:rPr>
          <w:rFonts w:ascii="Arial" w:hAnsi="Arial"/>
          <w:b/>
          <w:w w:val="80"/>
          <w:sz w:val="20"/>
        </w:rPr>
        <w:t>como</w:t>
      </w:r>
      <w:r>
        <w:rPr>
          <w:rFonts w:ascii="Arial" w:hAnsi="Arial"/>
          <w:b/>
          <w:spacing w:val="27"/>
          <w:sz w:val="20"/>
        </w:rPr>
        <w:t xml:space="preserve"> </w:t>
      </w:r>
      <w:r>
        <w:rPr>
          <w:rFonts w:ascii="Arial" w:hAnsi="Arial"/>
          <w:b/>
          <w:w w:val="80"/>
          <w:sz w:val="20"/>
        </w:rPr>
        <w:t>Proponentes</w:t>
      </w:r>
      <w:r>
        <w:rPr>
          <w:rFonts w:ascii="Arial" w:hAnsi="Arial"/>
          <w:b/>
          <w:spacing w:val="23"/>
          <w:sz w:val="20"/>
        </w:rPr>
        <w:t xml:space="preserve"> </w:t>
      </w:r>
      <w:r>
        <w:rPr>
          <w:rFonts w:ascii="Arial" w:hAnsi="Arial"/>
          <w:b/>
          <w:w w:val="80"/>
          <w:sz w:val="20"/>
        </w:rPr>
        <w:t>Plurales</w:t>
      </w:r>
      <w:r>
        <w:rPr>
          <w:rFonts w:ascii="Arial" w:hAnsi="Arial"/>
          <w:b/>
          <w:spacing w:val="22"/>
          <w:sz w:val="20"/>
        </w:rPr>
        <w:t xml:space="preserve"> </w:t>
      </w:r>
      <w:r>
        <w:rPr>
          <w:rFonts w:ascii="Arial" w:hAnsi="Arial"/>
          <w:b/>
          <w:w w:val="80"/>
          <w:sz w:val="20"/>
        </w:rPr>
        <w:t>o</w:t>
      </w:r>
      <w:r>
        <w:rPr>
          <w:rFonts w:ascii="Arial" w:hAnsi="Arial"/>
          <w:b/>
          <w:spacing w:val="24"/>
          <w:sz w:val="20"/>
        </w:rPr>
        <w:t xml:space="preserve"> </w:t>
      </w:r>
      <w:r>
        <w:rPr>
          <w:rFonts w:ascii="Arial" w:hAnsi="Arial"/>
          <w:b/>
          <w:w w:val="80"/>
          <w:sz w:val="20"/>
        </w:rPr>
        <w:t>Unión</w:t>
      </w:r>
      <w:r>
        <w:rPr>
          <w:rFonts w:ascii="Arial" w:hAnsi="Arial"/>
          <w:b/>
          <w:spacing w:val="27"/>
          <w:sz w:val="20"/>
        </w:rPr>
        <w:t xml:space="preserve"> </w:t>
      </w:r>
      <w:r>
        <w:rPr>
          <w:rFonts w:ascii="Arial" w:hAnsi="Arial"/>
          <w:b/>
          <w:w w:val="80"/>
          <w:sz w:val="20"/>
        </w:rPr>
        <w:t>Temporal</w:t>
      </w:r>
      <w:r>
        <w:rPr>
          <w:rFonts w:ascii="Arial" w:hAnsi="Arial"/>
          <w:b/>
          <w:spacing w:val="28"/>
          <w:sz w:val="20"/>
        </w:rPr>
        <w:t xml:space="preserve"> </w:t>
      </w:r>
      <w:r>
        <w:rPr>
          <w:w w:val="80"/>
          <w:sz w:val="20"/>
        </w:rPr>
        <w:t>en</w:t>
      </w:r>
      <w:r>
        <w:rPr>
          <w:spacing w:val="26"/>
          <w:sz w:val="20"/>
        </w:rPr>
        <w:t xml:space="preserve"> </w:t>
      </w:r>
      <w:r>
        <w:rPr>
          <w:w w:val="80"/>
          <w:sz w:val="20"/>
        </w:rPr>
        <w:t>cualquiera</w:t>
      </w:r>
      <w:r>
        <w:rPr>
          <w:spacing w:val="31"/>
          <w:sz w:val="20"/>
        </w:rPr>
        <w:t xml:space="preserve"> </w:t>
      </w:r>
      <w:r>
        <w:rPr>
          <w:w w:val="80"/>
          <w:sz w:val="20"/>
        </w:rPr>
        <w:t>de</w:t>
      </w:r>
      <w:r>
        <w:rPr>
          <w:spacing w:val="26"/>
          <w:sz w:val="20"/>
        </w:rPr>
        <w:t xml:space="preserve"> </w:t>
      </w:r>
      <w:r>
        <w:rPr>
          <w:w w:val="80"/>
          <w:sz w:val="20"/>
        </w:rPr>
        <w:t>las</w:t>
      </w:r>
      <w:r>
        <w:rPr>
          <w:spacing w:val="31"/>
          <w:sz w:val="20"/>
        </w:rPr>
        <w:t xml:space="preserve"> </w:t>
      </w:r>
      <w:r>
        <w:rPr>
          <w:w w:val="80"/>
          <w:sz w:val="20"/>
        </w:rPr>
        <w:t>formas</w:t>
      </w:r>
      <w:r>
        <w:rPr>
          <w:spacing w:val="32"/>
          <w:sz w:val="20"/>
        </w:rPr>
        <w:t xml:space="preserve"> </w:t>
      </w:r>
      <w:r>
        <w:rPr>
          <w:w w:val="80"/>
          <w:sz w:val="20"/>
        </w:rPr>
        <w:t>de</w:t>
      </w:r>
      <w:r>
        <w:rPr>
          <w:spacing w:val="32"/>
          <w:sz w:val="20"/>
        </w:rPr>
        <w:t xml:space="preserve"> </w:t>
      </w:r>
      <w:r>
        <w:rPr>
          <w:w w:val="80"/>
          <w:sz w:val="20"/>
        </w:rPr>
        <w:t>asociación</w:t>
      </w:r>
      <w:r>
        <w:rPr>
          <w:spacing w:val="38"/>
          <w:sz w:val="20"/>
        </w:rPr>
        <w:t xml:space="preserve"> </w:t>
      </w:r>
      <w:r>
        <w:rPr>
          <w:w w:val="80"/>
          <w:sz w:val="20"/>
        </w:rPr>
        <w:t xml:space="preserve">previstas </w:t>
      </w:r>
      <w:r>
        <w:rPr>
          <w:w w:val="90"/>
          <w:sz w:val="20"/>
        </w:rPr>
        <w:t>en el artículo 7 de la Ley 80 de 1993.</w:t>
      </w:r>
    </w:p>
    <w:p w14:paraId="1571B8A1" w14:textId="77777777" w:rsidR="008D0A40" w:rsidRDefault="008D0A40">
      <w:pPr>
        <w:pStyle w:val="Textoindependiente"/>
        <w:spacing w:before="19"/>
      </w:pPr>
    </w:p>
    <w:p w14:paraId="46C4AFDC" w14:textId="77777777" w:rsidR="008D0A40" w:rsidRDefault="00000000">
      <w:pPr>
        <w:pStyle w:val="Textoindependiente"/>
        <w:ind w:left="473" w:right="225"/>
        <w:jc w:val="both"/>
      </w:pPr>
      <w:r>
        <w:rPr>
          <w:w w:val="95"/>
        </w:rPr>
        <w:t xml:space="preserve">El proponente que manifieste interés sea persona natural, jurídica o Promesa Sociedad Futura NO podrá presentar otra </w:t>
      </w:r>
      <w:r>
        <w:rPr>
          <w:w w:val="90"/>
        </w:rPr>
        <w:t xml:space="preserve">manifestación ya sea como persona natural, jurídica o Promesa Sociedad Futura (Consorcio o Unión Temporal, indicando el </w:t>
      </w:r>
      <w:r>
        <w:rPr>
          <w:w w:val="80"/>
        </w:rPr>
        <w:t>porcentaje</w:t>
      </w:r>
      <w:r>
        <w:rPr>
          <w:spacing w:val="23"/>
        </w:rPr>
        <w:t xml:space="preserve"> </w:t>
      </w:r>
      <w:r>
        <w:rPr>
          <w:w w:val="80"/>
        </w:rPr>
        <w:t>de</w:t>
      </w:r>
      <w:r>
        <w:rPr>
          <w:spacing w:val="20"/>
        </w:rPr>
        <w:t xml:space="preserve"> </w:t>
      </w:r>
      <w:r>
        <w:rPr>
          <w:w w:val="80"/>
        </w:rPr>
        <w:t>participación).</w:t>
      </w:r>
      <w:r>
        <w:rPr>
          <w:spacing w:val="24"/>
        </w:rPr>
        <w:t xml:space="preserve"> </w:t>
      </w:r>
      <w:r>
        <w:rPr>
          <w:w w:val="80"/>
        </w:rPr>
        <w:t>Lo</w:t>
      </w:r>
      <w:r>
        <w:rPr>
          <w:spacing w:val="22"/>
        </w:rPr>
        <w:t xml:space="preserve"> </w:t>
      </w:r>
      <w:r>
        <w:rPr>
          <w:w w:val="80"/>
        </w:rPr>
        <w:t>anterior</w:t>
      </w:r>
      <w:r>
        <w:rPr>
          <w:spacing w:val="26"/>
        </w:rPr>
        <w:t xml:space="preserve"> </w:t>
      </w:r>
      <w:r>
        <w:rPr>
          <w:w w:val="80"/>
        </w:rPr>
        <w:t>a</w:t>
      </w:r>
      <w:r>
        <w:rPr>
          <w:spacing w:val="17"/>
        </w:rPr>
        <w:t xml:space="preserve"> </w:t>
      </w:r>
      <w:r>
        <w:rPr>
          <w:w w:val="80"/>
        </w:rPr>
        <w:t>fin</w:t>
      </w:r>
      <w:r>
        <w:rPr>
          <w:spacing w:val="22"/>
        </w:rPr>
        <w:t xml:space="preserve"> </w:t>
      </w:r>
      <w:r>
        <w:rPr>
          <w:w w:val="80"/>
        </w:rPr>
        <w:t>de</w:t>
      </w:r>
      <w:r>
        <w:rPr>
          <w:spacing w:val="17"/>
        </w:rPr>
        <w:t xml:space="preserve"> </w:t>
      </w:r>
      <w:r>
        <w:rPr>
          <w:w w:val="80"/>
        </w:rPr>
        <w:t>evitar</w:t>
      </w:r>
      <w:r>
        <w:rPr>
          <w:spacing w:val="21"/>
        </w:rPr>
        <w:t xml:space="preserve"> </w:t>
      </w:r>
      <w:r>
        <w:rPr>
          <w:w w:val="80"/>
        </w:rPr>
        <w:t>actos</w:t>
      </w:r>
      <w:r>
        <w:rPr>
          <w:spacing w:val="28"/>
        </w:rPr>
        <w:t xml:space="preserve"> </w:t>
      </w:r>
      <w:r>
        <w:rPr>
          <w:w w:val="80"/>
        </w:rPr>
        <w:t>de</w:t>
      </w:r>
      <w:r>
        <w:rPr>
          <w:spacing w:val="22"/>
        </w:rPr>
        <w:t xml:space="preserve"> </w:t>
      </w:r>
      <w:r>
        <w:rPr>
          <w:w w:val="80"/>
        </w:rPr>
        <w:t>colusión</w:t>
      </w:r>
      <w:r>
        <w:rPr>
          <w:spacing w:val="18"/>
        </w:rPr>
        <w:t xml:space="preserve"> </w:t>
      </w:r>
      <w:r>
        <w:rPr>
          <w:w w:val="80"/>
        </w:rPr>
        <w:t>y</w:t>
      </w:r>
      <w:r>
        <w:rPr>
          <w:spacing w:val="19"/>
        </w:rPr>
        <w:t xml:space="preserve"> </w:t>
      </w:r>
      <w:r>
        <w:rPr>
          <w:w w:val="80"/>
        </w:rPr>
        <w:t>la</w:t>
      </w:r>
      <w:r>
        <w:rPr>
          <w:spacing w:val="18"/>
        </w:rPr>
        <w:t xml:space="preserve"> </w:t>
      </w:r>
      <w:r>
        <w:rPr>
          <w:w w:val="80"/>
        </w:rPr>
        <w:t>presentación</w:t>
      </w:r>
      <w:r>
        <w:rPr>
          <w:spacing w:val="19"/>
        </w:rPr>
        <w:t xml:space="preserve"> </w:t>
      </w:r>
      <w:r>
        <w:rPr>
          <w:w w:val="80"/>
        </w:rPr>
        <w:t>de</w:t>
      </w:r>
      <w:r>
        <w:rPr>
          <w:spacing w:val="15"/>
        </w:rPr>
        <w:t xml:space="preserve"> </w:t>
      </w:r>
      <w:r>
        <w:rPr>
          <w:w w:val="80"/>
        </w:rPr>
        <w:t>varias</w:t>
      </w:r>
      <w:r>
        <w:rPr>
          <w:spacing w:val="19"/>
        </w:rPr>
        <w:t xml:space="preserve"> </w:t>
      </w:r>
      <w:r>
        <w:rPr>
          <w:w w:val="80"/>
        </w:rPr>
        <w:t>ofertas</w:t>
      </w:r>
      <w:r>
        <w:rPr>
          <w:spacing w:val="24"/>
        </w:rPr>
        <w:t xml:space="preserve"> </w:t>
      </w:r>
      <w:r>
        <w:rPr>
          <w:w w:val="80"/>
        </w:rPr>
        <w:t>por</w:t>
      </w:r>
      <w:r>
        <w:rPr>
          <w:spacing w:val="22"/>
        </w:rPr>
        <w:t xml:space="preserve"> </w:t>
      </w:r>
      <w:r>
        <w:rPr>
          <w:w w:val="80"/>
        </w:rPr>
        <w:t>un</w:t>
      </w:r>
      <w:r>
        <w:rPr>
          <w:spacing w:val="17"/>
        </w:rPr>
        <w:t xml:space="preserve"> </w:t>
      </w:r>
      <w:r>
        <w:rPr>
          <w:w w:val="80"/>
        </w:rPr>
        <w:t>mismo</w:t>
      </w:r>
      <w:r>
        <w:rPr>
          <w:spacing w:val="35"/>
        </w:rPr>
        <w:t xml:space="preserve"> </w:t>
      </w:r>
      <w:r>
        <w:rPr>
          <w:w w:val="80"/>
        </w:rPr>
        <w:t>interesado.</w:t>
      </w:r>
    </w:p>
    <w:p w14:paraId="029B6DAE" w14:textId="77777777" w:rsidR="008D0A40" w:rsidRDefault="008D0A40">
      <w:pPr>
        <w:pStyle w:val="Textoindependiente"/>
        <w:spacing w:before="7"/>
      </w:pPr>
    </w:p>
    <w:p w14:paraId="1FCB6F20" w14:textId="77777777" w:rsidR="008D0A40" w:rsidRDefault="00000000">
      <w:pPr>
        <w:pStyle w:val="Textoindependiente"/>
        <w:spacing w:line="244" w:lineRule="auto"/>
        <w:ind w:left="473" w:right="651"/>
      </w:pPr>
      <w:r>
        <w:rPr>
          <w:w w:val="75"/>
        </w:rPr>
        <w:t>La manifestación de</w:t>
      </w:r>
      <w:r>
        <w:rPr>
          <w:spacing w:val="-1"/>
          <w:w w:val="75"/>
        </w:rPr>
        <w:t xml:space="preserve"> </w:t>
      </w:r>
      <w:r>
        <w:rPr>
          <w:w w:val="75"/>
        </w:rPr>
        <w:t>interés</w:t>
      </w:r>
      <w:r>
        <w:rPr>
          <w:spacing w:val="-8"/>
        </w:rPr>
        <w:t xml:space="preserve"> </w:t>
      </w:r>
      <w:r>
        <w:rPr>
          <w:w w:val="75"/>
        </w:rPr>
        <w:t>en</w:t>
      </w:r>
      <w:r>
        <w:rPr>
          <w:spacing w:val="-14"/>
        </w:rPr>
        <w:t xml:space="preserve"> </w:t>
      </w:r>
      <w:r>
        <w:rPr>
          <w:w w:val="75"/>
        </w:rPr>
        <w:t>participar</w:t>
      </w:r>
      <w:r>
        <w:rPr>
          <w:spacing w:val="-2"/>
          <w:w w:val="75"/>
        </w:rPr>
        <w:t xml:space="preserve"> </w:t>
      </w:r>
      <w:r>
        <w:rPr>
          <w:w w:val="75"/>
        </w:rPr>
        <w:t>y</w:t>
      </w:r>
      <w:r>
        <w:rPr>
          <w:spacing w:val="-1"/>
        </w:rPr>
        <w:t xml:space="preserve"> </w:t>
      </w:r>
      <w:r>
        <w:rPr>
          <w:w w:val="75"/>
        </w:rPr>
        <w:t>estar en la lista definitiva</w:t>
      </w:r>
      <w:r>
        <w:t xml:space="preserve"> </w:t>
      </w:r>
      <w:r>
        <w:rPr>
          <w:w w:val="75"/>
        </w:rPr>
        <w:t>de posibles</w:t>
      </w:r>
      <w:r>
        <w:rPr>
          <w:spacing w:val="-4"/>
        </w:rPr>
        <w:t xml:space="preserve"> </w:t>
      </w:r>
      <w:r>
        <w:rPr>
          <w:w w:val="75"/>
        </w:rPr>
        <w:t>proponentes</w:t>
      </w:r>
      <w:r>
        <w:rPr>
          <w:spacing w:val="-3"/>
        </w:rPr>
        <w:t xml:space="preserve"> </w:t>
      </w:r>
      <w:r>
        <w:rPr>
          <w:w w:val="75"/>
        </w:rPr>
        <w:t>publicada</w:t>
      </w:r>
      <w:r>
        <w:rPr>
          <w:spacing w:val="-5"/>
        </w:rPr>
        <w:t xml:space="preserve"> </w:t>
      </w:r>
      <w:r>
        <w:rPr>
          <w:w w:val="75"/>
        </w:rPr>
        <w:t>en el SECOP II, es</w:t>
      </w:r>
      <w:r>
        <w:rPr>
          <w:spacing w:val="64"/>
        </w:rPr>
        <w:t xml:space="preserve"> </w:t>
      </w:r>
      <w:r>
        <w:rPr>
          <w:w w:val="75"/>
        </w:rPr>
        <w:t>requisito</w:t>
      </w:r>
      <w:r>
        <w:rPr>
          <w:spacing w:val="15"/>
        </w:rPr>
        <w:t xml:space="preserve"> </w:t>
      </w:r>
      <w:r>
        <w:rPr>
          <w:w w:val="75"/>
        </w:rPr>
        <w:t>habilitante</w:t>
      </w:r>
      <w:r>
        <w:rPr>
          <w:w w:val="85"/>
        </w:rPr>
        <w:t xml:space="preserve"> para la presentación de la respectiva oferta.</w:t>
      </w:r>
    </w:p>
    <w:p w14:paraId="5A72D9F8" w14:textId="05DFD407" w:rsidR="008D0A40" w:rsidRDefault="00000000">
      <w:pPr>
        <w:pStyle w:val="Textoindependiente"/>
        <w:spacing w:before="224"/>
        <w:ind w:left="473"/>
      </w:pPr>
      <w:r>
        <w:rPr>
          <w:w w:val="85"/>
        </w:rPr>
        <w:t>En</w:t>
      </w:r>
      <w:r>
        <w:rPr>
          <w:spacing w:val="-6"/>
          <w:w w:val="85"/>
        </w:rPr>
        <w:t xml:space="preserve"> </w:t>
      </w:r>
      <w:r>
        <w:rPr>
          <w:w w:val="85"/>
        </w:rPr>
        <w:t>caso</w:t>
      </w:r>
      <w:r>
        <w:rPr>
          <w:spacing w:val="-4"/>
          <w:w w:val="85"/>
        </w:rPr>
        <w:t xml:space="preserve"> </w:t>
      </w:r>
      <w:r>
        <w:rPr>
          <w:w w:val="85"/>
        </w:rPr>
        <w:t>de</w:t>
      </w:r>
      <w:r>
        <w:rPr>
          <w:spacing w:val="-4"/>
          <w:w w:val="85"/>
        </w:rPr>
        <w:t xml:space="preserve"> </w:t>
      </w:r>
      <w:r>
        <w:rPr>
          <w:w w:val="85"/>
        </w:rPr>
        <w:t>no</w:t>
      </w:r>
      <w:r>
        <w:rPr>
          <w:spacing w:val="-4"/>
          <w:w w:val="85"/>
        </w:rPr>
        <w:t xml:space="preserve"> </w:t>
      </w:r>
      <w:r>
        <w:rPr>
          <w:w w:val="85"/>
        </w:rPr>
        <w:t>presentarse</w:t>
      </w:r>
      <w:r>
        <w:rPr>
          <w:spacing w:val="-4"/>
          <w:w w:val="85"/>
        </w:rPr>
        <w:t xml:space="preserve"> </w:t>
      </w:r>
      <w:r>
        <w:rPr>
          <w:w w:val="85"/>
        </w:rPr>
        <w:t>ninguna</w:t>
      </w:r>
      <w:r>
        <w:rPr>
          <w:spacing w:val="-2"/>
          <w:w w:val="85"/>
        </w:rPr>
        <w:t xml:space="preserve"> </w:t>
      </w:r>
      <w:r>
        <w:rPr>
          <w:w w:val="85"/>
        </w:rPr>
        <w:t>manifestación</w:t>
      </w:r>
      <w:r>
        <w:rPr>
          <w:spacing w:val="-4"/>
          <w:w w:val="85"/>
        </w:rPr>
        <w:t xml:space="preserve"> </w:t>
      </w:r>
      <w:r>
        <w:rPr>
          <w:w w:val="85"/>
        </w:rPr>
        <w:t>de</w:t>
      </w:r>
      <w:r>
        <w:rPr>
          <w:spacing w:val="-4"/>
          <w:w w:val="85"/>
        </w:rPr>
        <w:t xml:space="preserve"> </w:t>
      </w:r>
      <w:r>
        <w:rPr>
          <w:w w:val="85"/>
        </w:rPr>
        <w:t>interés</w:t>
      </w:r>
      <w:r>
        <w:rPr>
          <w:spacing w:val="-4"/>
          <w:w w:val="85"/>
        </w:rPr>
        <w:t xml:space="preserve"> </w:t>
      </w:r>
      <w:r>
        <w:rPr>
          <w:w w:val="85"/>
        </w:rPr>
        <w:t>dentro</w:t>
      </w:r>
      <w:r>
        <w:rPr>
          <w:spacing w:val="-5"/>
          <w:w w:val="85"/>
        </w:rPr>
        <w:t xml:space="preserve"> </w:t>
      </w:r>
      <w:r>
        <w:rPr>
          <w:w w:val="85"/>
        </w:rPr>
        <w:t>del</w:t>
      </w:r>
      <w:r>
        <w:rPr>
          <w:spacing w:val="-5"/>
          <w:w w:val="85"/>
        </w:rPr>
        <w:t xml:space="preserve"> </w:t>
      </w:r>
      <w:r>
        <w:rPr>
          <w:w w:val="85"/>
        </w:rPr>
        <w:t>término</w:t>
      </w:r>
      <w:r>
        <w:rPr>
          <w:spacing w:val="-4"/>
          <w:w w:val="85"/>
        </w:rPr>
        <w:t xml:space="preserve"> </w:t>
      </w:r>
      <w:r>
        <w:rPr>
          <w:w w:val="85"/>
        </w:rPr>
        <w:t>previsto</w:t>
      </w:r>
      <w:r>
        <w:rPr>
          <w:spacing w:val="-5"/>
          <w:w w:val="85"/>
        </w:rPr>
        <w:t xml:space="preserve"> </w:t>
      </w:r>
      <w:r>
        <w:rPr>
          <w:w w:val="85"/>
        </w:rPr>
        <w:t>en</w:t>
      </w:r>
      <w:r>
        <w:rPr>
          <w:spacing w:val="-4"/>
          <w:w w:val="85"/>
        </w:rPr>
        <w:t xml:space="preserve"> </w:t>
      </w:r>
      <w:r>
        <w:rPr>
          <w:w w:val="85"/>
        </w:rPr>
        <w:t>el</w:t>
      </w:r>
      <w:r>
        <w:rPr>
          <w:spacing w:val="-3"/>
          <w:w w:val="85"/>
        </w:rPr>
        <w:t xml:space="preserve"> </w:t>
      </w:r>
      <w:r>
        <w:rPr>
          <w:w w:val="85"/>
        </w:rPr>
        <w:t>cronograma</w:t>
      </w:r>
      <w:r>
        <w:rPr>
          <w:spacing w:val="-5"/>
          <w:w w:val="85"/>
        </w:rPr>
        <w:t xml:space="preserve"> </w:t>
      </w:r>
      <w:r>
        <w:rPr>
          <w:w w:val="85"/>
        </w:rPr>
        <w:t>del</w:t>
      </w:r>
      <w:r>
        <w:rPr>
          <w:spacing w:val="-5"/>
          <w:w w:val="85"/>
        </w:rPr>
        <w:t xml:space="preserve"> </w:t>
      </w:r>
      <w:r>
        <w:rPr>
          <w:w w:val="85"/>
        </w:rPr>
        <w:t>proceso</w:t>
      </w:r>
      <w:r>
        <w:rPr>
          <w:spacing w:val="-4"/>
          <w:w w:val="85"/>
        </w:rPr>
        <w:t xml:space="preserve"> </w:t>
      </w:r>
      <w:r>
        <w:rPr>
          <w:w w:val="85"/>
        </w:rPr>
        <w:t>la</w:t>
      </w:r>
      <w:r>
        <w:rPr>
          <w:spacing w:val="-4"/>
          <w:w w:val="85"/>
        </w:rPr>
        <w:t xml:space="preserve"> </w:t>
      </w:r>
      <w:proofErr w:type="gramStart"/>
      <w:r w:rsidR="00285CC7">
        <w:rPr>
          <w:w w:val="85"/>
        </w:rPr>
        <w:t>entidad</w:t>
      </w:r>
      <w:r>
        <w:rPr>
          <w:spacing w:val="-25"/>
          <w:w w:val="85"/>
        </w:rPr>
        <w:t xml:space="preserve"> </w:t>
      </w:r>
      <w:r>
        <w:rPr>
          <w:w w:val="85"/>
        </w:rPr>
        <w:t xml:space="preserve"> </w:t>
      </w:r>
      <w:r>
        <w:rPr>
          <w:w w:val="95"/>
        </w:rPr>
        <w:t>declarará</w:t>
      </w:r>
      <w:proofErr w:type="gramEnd"/>
      <w:r>
        <w:rPr>
          <w:w w:val="95"/>
        </w:rPr>
        <w:t xml:space="preserve"> desierto el proceso.</w:t>
      </w:r>
    </w:p>
    <w:p w14:paraId="0320EA8C" w14:textId="77777777" w:rsidR="008D0A40" w:rsidRDefault="008D0A40">
      <w:pPr>
        <w:pStyle w:val="Textoindependiente"/>
        <w:spacing w:before="5"/>
      </w:pPr>
    </w:p>
    <w:p w14:paraId="20D29C1B" w14:textId="77777777" w:rsidR="008D0A40" w:rsidRDefault="00000000">
      <w:pPr>
        <w:pStyle w:val="Textoindependiente"/>
        <w:ind w:left="473" w:right="180"/>
        <w:jc w:val="both"/>
      </w:pPr>
      <w:r>
        <w:rPr>
          <w:w w:val="80"/>
        </w:rPr>
        <w:t>Para</w:t>
      </w:r>
      <w:r>
        <w:rPr>
          <w:spacing w:val="-3"/>
          <w:w w:val="80"/>
        </w:rPr>
        <w:t xml:space="preserve"> </w:t>
      </w:r>
      <w:r>
        <w:rPr>
          <w:w w:val="80"/>
        </w:rPr>
        <w:t>manifestar</w:t>
      </w:r>
      <w:r>
        <w:rPr>
          <w:spacing w:val="-3"/>
          <w:w w:val="80"/>
        </w:rPr>
        <w:t xml:space="preserve"> </w:t>
      </w:r>
      <w:r>
        <w:rPr>
          <w:w w:val="80"/>
        </w:rPr>
        <w:t>interés</w:t>
      </w:r>
      <w:r>
        <w:rPr>
          <w:spacing w:val="-2"/>
          <w:w w:val="80"/>
        </w:rPr>
        <w:t xml:space="preserve"> </w:t>
      </w:r>
      <w:r>
        <w:rPr>
          <w:w w:val="80"/>
        </w:rPr>
        <w:t>como</w:t>
      </w:r>
      <w:r>
        <w:rPr>
          <w:spacing w:val="-6"/>
        </w:rPr>
        <w:t xml:space="preserve"> </w:t>
      </w:r>
      <w:r>
        <w:rPr>
          <w:w w:val="80"/>
        </w:rPr>
        <w:t>proponente</w:t>
      </w:r>
      <w:r>
        <w:rPr>
          <w:spacing w:val="-3"/>
          <w:w w:val="80"/>
        </w:rPr>
        <w:t xml:space="preserve"> </w:t>
      </w:r>
      <w:r>
        <w:rPr>
          <w:w w:val="80"/>
        </w:rPr>
        <w:t>plural</w:t>
      </w:r>
      <w:r>
        <w:rPr>
          <w:spacing w:val="-2"/>
          <w:w w:val="80"/>
        </w:rPr>
        <w:t xml:space="preserve"> </w:t>
      </w:r>
      <w:r>
        <w:rPr>
          <w:w w:val="80"/>
        </w:rPr>
        <w:t>debe</w:t>
      </w:r>
      <w:r>
        <w:rPr>
          <w:spacing w:val="-2"/>
          <w:w w:val="80"/>
        </w:rPr>
        <w:t xml:space="preserve"> </w:t>
      </w:r>
      <w:r>
        <w:rPr>
          <w:w w:val="80"/>
        </w:rPr>
        <w:t>actuar exclusivamente desde</w:t>
      </w:r>
      <w:r>
        <w:rPr>
          <w:spacing w:val="-2"/>
          <w:w w:val="80"/>
        </w:rPr>
        <w:t xml:space="preserve"> </w:t>
      </w:r>
      <w:r>
        <w:rPr>
          <w:w w:val="80"/>
        </w:rPr>
        <w:t>su</w:t>
      </w:r>
      <w:r>
        <w:rPr>
          <w:spacing w:val="-3"/>
          <w:w w:val="80"/>
        </w:rPr>
        <w:t xml:space="preserve"> </w:t>
      </w:r>
      <w:r>
        <w:rPr>
          <w:w w:val="80"/>
        </w:rPr>
        <w:t>cuenta</w:t>
      </w:r>
      <w:r>
        <w:t xml:space="preserve"> </w:t>
      </w:r>
      <w:r>
        <w:rPr>
          <w:w w:val="80"/>
        </w:rPr>
        <w:t>de</w:t>
      </w:r>
      <w:r>
        <w:rPr>
          <w:spacing w:val="-2"/>
          <w:w w:val="80"/>
        </w:rPr>
        <w:t xml:space="preserve"> </w:t>
      </w:r>
      <w:r>
        <w:rPr>
          <w:w w:val="80"/>
        </w:rPr>
        <w:t>proponente</w:t>
      </w:r>
      <w:r>
        <w:rPr>
          <w:spacing w:val="-3"/>
          <w:w w:val="80"/>
        </w:rPr>
        <w:t xml:space="preserve"> </w:t>
      </w:r>
      <w:r>
        <w:rPr>
          <w:w w:val="80"/>
        </w:rPr>
        <w:t>plural.</w:t>
      </w:r>
      <w:r>
        <w:rPr>
          <w:spacing w:val="-2"/>
          <w:w w:val="80"/>
        </w:rPr>
        <w:t xml:space="preserve"> </w:t>
      </w:r>
      <w:r>
        <w:rPr>
          <w:w w:val="80"/>
        </w:rPr>
        <w:t>Cualquier acción</w:t>
      </w:r>
      <w:r>
        <w:rPr>
          <w:spacing w:val="33"/>
        </w:rPr>
        <w:t xml:space="preserve"> </w:t>
      </w:r>
      <w:r>
        <w:rPr>
          <w:w w:val="80"/>
        </w:rPr>
        <w:t xml:space="preserve">realizada </w:t>
      </w:r>
      <w:r>
        <w:rPr>
          <w:w w:val="85"/>
        </w:rPr>
        <w:t>desde la cuenta de algún integrante no es válida para el proponente plural y quedará a nombre del proponente</w:t>
      </w:r>
      <w:r>
        <w:rPr>
          <w:spacing w:val="40"/>
        </w:rPr>
        <w:t xml:space="preserve"> </w:t>
      </w:r>
      <w:r>
        <w:rPr>
          <w:w w:val="85"/>
        </w:rPr>
        <w:t>singular</w:t>
      </w:r>
      <w:r>
        <w:rPr>
          <w:spacing w:val="-1"/>
          <w:w w:val="85"/>
        </w:rPr>
        <w:t xml:space="preserve"> </w:t>
      </w:r>
      <w:r>
        <w:rPr>
          <w:w w:val="85"/>
        </w:rPr>
        <w:t>ar y podrá ser causal de rechazo de la oferta que llegaría a formalizarse.</w:t>
      </w:r>
    </w:p>
    <w:p w14:paraId="4ABB87D6" w14:textId="77777777" w:rsidR="008D0A40" w:rsidRDefault="008D0A40">
      <w:pPr>
        <w:pStyle w:val="Textoindependiente"/>
      </w:pPr>
    </w:p>
    <w:p w14:paraId="1756E6ED" w14:textId="77777777" w:rsidR="008D0A40" w:rsidRDefault="008D0A40">
      <w:pPr>
        <w:pStyle w:val="Textoindependiente"/>
        <w:spacing w:before="8"/>
      </w:pPr>
    </w:p>
    <w:p w14:paraId="7BE5BED4" w14:textId="77777777" w:rsidR="008D0A40" w:rsidRDefault="00000000">
      <w:pPr>
        <w:ind w:left="473" w:right="174"/>
        <w:jc w:val="both"/>
        <w:rPr>
          <w:rFonts w:ascii="Arial" w:hAnsi="Arial"/>
          <w:b/>
          <w:sz w:val="20"/>
        </w:rPr>
      </w:pPr>
      <w:r>
        <w:rPr>
          <w:w w:val="80"/>
          <w:sz w:val="20"/>
        </w:rPr>
        <w:t>Deberá</w:t>
      </w:r>
      <w:r>
        <w:rPr>
          <w:sz w:val="20"/>
        </w:rPr>
        <w:t xml:space="preserve"> </w:t>
      </w:r>
      <w:r>
        <w:rPr>
          <w:w w:val="80"/>
          <w:sz w:val="20"/>
        </w:rPr>
        <w:t>realizarse</w:t>
      </w:r>
      <w:r>
        <w:rPr>
          <w:sz w:val="20"/>
        </w:rPr>
        <w:t xml:space="preserve"> </w:t>
      </w:r>
      <w:r>
        <w:rPr>
          <w:w w:val="80"/>
          <w:sz w:val="20"/>
        </w:rPr>
        <w:t>en</w:t>
      </w:r>
      <w:r>
        <w:rPr>
          <w:sz w:val="20"/>
        </w:rPr>
        <w:t xml:space="preserve"> </w:t>
      </w:r>
      <w:r>
        <w:rPr>
          <w:w w:val="80"/>
          <w:sz w:val="20"/>
        </w:rPr>
        <w:t>la</w:t>
      </w:r>
      <w:r>
        <w:rPr>
          <w:sz w:val="20"/>
        </w:rPr>
        <w:t xml:space="preserve"> </w:t>
      </w:r>
      <w:r>
        <w:rPr>
          <w:rFonts w:ascii="Arial" w:hAnsi="Arial"/>
          <w:b/>
          <w:w w:val="80"/>
          <w:sz w:val="20"/>
        </w:rPr>
        <w:t>Plataforma</w:t>
      </w:r>
      <w:r>
        <w:rPr>
          <w:rFonts w:ascii="Arial" w:hAnsi="Arial"/>
          <w:b/>
          <w:spacing w:val="-3"/>
          <w:sz w:val="20"/>
        </w:rPr>
        <w:t xml:space="preserve"> </w:t>
      </w:r>
      <w:r>
        <w:rPr>
          <w:rFonts w:ascii="Arial" w:hAnsi="Arial"/>
          <w:b/>
          <w:w w:val="80"/>
          <w:sz w:val="20"/>
        </w:rPr>
        <w:t>del</w:t>
      </w:r>
      <w:r>
        <w:rPr>
          <w:rFonts w:ascii="Arial" w:hAnsi="Arial"/>
          <w:b/>
          <w:spacing w:val="-2"/>
          <w:sz w:val="20"/>
        </w:rPr>
        <w:t xml:space="preserve"> </w:t>
      </w:r>
      <w:r>
        <w:rPr>
          <w:rFonts w:ascii="Arial" w:hAnsi="Arial"/>
          <w:b/>
          <w:w w:val="80"/>
          <w:sz w:val="20"/>
        </w:rPr>
        <w:t>Sistema</w:t>
      </w:r>
      <w:r>
        <w:rPr>
          <w:rFonts w:ascii="Arial" w:hAnsi="Arial"/>
          <w:b/>
          <w:sz w:val="20"/>
        </w:rPr>
        <w:t xml:space="preserve"> </w:t>
      </w:r>
      <w:r>
        <w:rPr>
          <w:rFonts w:ascii="Arial" w:hAnsi="Arial"/>
          <w:b/>
          <w:w w:val="80"/>
          <w:sz w:val="20"/>
        </w:rPr>
        <w:t>Electrónico</w:t>
      </w:r>
      <w:r>
        <w:rPr>
          <w:rFonts w:ascii="Arial" w:hAnsi="Arial"/>
          <w:b/>
          <w:sz w:val="20"/>
        </w:rPr>
        <w:t xml:space="preserve"> </w:t>
      </w:r>
      <w:r>
        <w:rPr>
          <w:rFonts w:ascii="Arial" w:hAnsi="Arial"/>
          <w:b/>
          <w:w w:val="80"/>
          <w:sz w:val="20"/>
        </w:rPr>
        <w:t>de</w:t>
      </w:r>
      <w:r>
        <w:rPr>
          <w:rFonts w:ascii="Arial" w:hAnsi="Arial"/>
          <w:b/>
          <w:sz w:val="20"/>
        </w:rPr>
        <w:t xml:space="preserve"> </w:t>
      </w:r>
      <w:r>
        <w:rPr>
          <w:rFonts w:ascii="Arial" w:hAnsi="Arial"/>
          <w:b/>
          <w:w w:val="80"/>
          <w:sz w:val="20"/>
        </w:rPr>
        <w:t>Contratación</w:t>
      </w:r>
      <w:r>
        <w:rPr>
          <w:rFonts w:ascii="Arial" w:hAnsi="Arial"/>
          <w:b/>
          <w:sz w:val="20"/>
        </w:rPr>
        <w:t xml:space="preserve"> </w:t>
      </w:r>
      <w:r>
        <w:rPr>
          <w:rFonts w:ascii="Arial" w:hAnsi="Arial"/>
          <w:b/>
          <w:w w:val="80"/>
          <w:sz w:val="20"/>
        </w:rPr>
        <w:t>Pública</w:t>
      </w:r>
      <w:r>
        <w:rPr>
          <w:rFonts w:ascii="Arial" w:hAnsi="Arial"/>
          <w:b/>
          <w:sz w:val="20"/>
        </w:rPr>
        <w:t xml:space="preserve"> </w:t>
      </w:r>
      <w:r>
        <w:rPr>
          <w:rFonts w:ascii="Arial" w:hAnsi="Arial"/>
          <w:b/>
          <w:w w:val="80"/>
          <w:sz w:val="20"/>
        </w:rPr>
        <w:t>-SECOP</w:t>
      </w:r>
      <w:r>
        <w:rPr>
          <w:rFonts w:ascii="Arial" w:hAnsi="Arial"/>
          <w:b/>
          <w:spacing w:val="-2"/>
          <w:sz w:val="20"/>
        </w:rPr>
        <w:t xml:space="preserve"> </w:t>
      </w:r>
      <w:r>
        <w:rPr>
          <w:rFonts w:ascii="Arial" w:hAnsi="Arial"/>
          <w:b/>
          <w:w w:val="80"/>
          <w:sz w:val="20"/>
        </w:rPr>
        <w:t>II</w:t>
      </w:r>
      <w:r>
        <w:rPr>
          <w:rFonts w:ascii="Arial" w:hAnsi="Arial"/>
          <w:b/>
          <w:sz w:val="20"/>
        </w:rPr>
        <w:t xml:space="preserve"> </w:t>
      </w:r>
      <w:r>
        <w:rPr>
          <w:w w:val="80"/>
          <w:sz w:val="20"/>
        </w:rPr>
        <w:t>-</w:t>
      </w:r>
      <w:r>
        <w:rPr>
          <w:sz w:val="20"/>
        </w:rPr>
        <w:t xml:space="preserve"> </w:t>
      </w:r>
      <w:r>
        <w:rPr>
          <w:w w:val="80"/>
          <w:sz w:val="20"/>
        </w:rPr>
        <w:t>en</w:t>
      </w:r>
      <w:r>
        <w:rPr>
          <w:sz w:val="20"/>
        </w:rPr>
        <w:t xml:space="preserve"> </w:t>
      </w:r>
      <w:r>
        <w:rPr>
          <w:w w:val="80"/>
          <w:sz w:val="20"/>
        </w:rPr>
        <w:t>la</w:t>
      </w:r>
      <w:r>
        <w:rPr>
          <w:sz w:val="20"/>
        </w:rPr>
        <w:t xml:space="preserve"> </w:t>
      </w:r>
      <w:r>
        <w:rPr>
          <w:w w:val="80"/>
          <w:sz w:val="20"/>
        </w:rPr>
        <w:t>fecha</w:t>
      </w:r>
      <w:r>
        <w:rPr>
          <w:sz w:val="20"/>
        </w:rPr>
        <w:t xml:space="preserve"> </w:t>
      </w:r>
      <w:r>
        <w:rPr>
          <w:w w:val="80"/>
          <w:sz w:val="20"/>
        </w:rPr>
        <w:t>indicada</w:t>
      </w:r>
      <w:r>
        <w:rPr>
          <w:sz w:val="20"/>
        </w:rPr>
        <w:t xml:space="preserve"> </w:t>
      </w:r>
      <w:r>
        <w:rPr>
          <w:w w:val="80"/>
          <w:sz w:val="20"/>
        </w:rPr>
        <w:t>en</w:t>
      </w:r>
      <w:r>
        <w:rPr>
          <w:sz w:val="20"/>
        </w:rPr>
        <w:t xml:space="preserve"> </w:t>
      </w:r>
      <w:r>
        <w:rPr>
          <w:w w:val="80"/>
          <w:sz w:val="20"/>
        </w:rPr>
        <w:t>la</w:t>
      </w:r>
      <w:r>
        <w:rPr>
          <w:sz w:val="20"/>
        </w:rPr>
        <w:t xml:space="preserve"> </w:t>
      </w:r>
      <w:r>
        <w:rPr>
          <w:w w:val="80"/>
          <w:sz w:val="20"/>
        </w:rPr>
        <w:t>SECCION</w:t>
      </w:r>
      <w:r>
        <w:rPr>
          <w:sz w:val="20"/>
        </w:rPr>
        <w:t xml:space="preserve"> </w:t>
      </w:r>
      <w:r>
        <w:rPr>
          <w:w w:val="80"/>
          <w:sz w:val="20"/>
        </w:rPr>
        <w:t>2</w:t>
      </w:r>
      <w:r>
        <w:rPr>
          <w:spacing w:val="40"/>
          <w:sz w:val="20"/>
        </w:rPr>
        <w:t xml:space="preserve"> </w:t>
      </w:r>
      <w:r>
        <w:rPr>
          <w:w w:val="85"/>
          <w:sz w:val="20"/>
        </w:rPr>
        <w:t>–</w:t>
      </w:r>
      <w:r>
        <w:rPr>
          <w:spacing w:val="-6"/>
          <w:w w:val="85"/>
          <w:sz w:val="20"/>
        </w:rPr>
        <w:t xml:space="preserve"> </w:t>
      </w:r>
      <w:r>
        <w:rPr>
          <w:w w:val="85"/>
          <w:sz w:val="20"/>
        </w:rPr>
        <w:t>CONFIGURACION</w:t>
      </w:r>
      <w:r>
        <w:rPr>
          <w:spacing w:val="-5"/>
          <w:w w:val="85"/>
          <w:sz w:val="20"/>
        </w:rPr>
        <w:t xml:space="preserve"> </w:t>
      </w:r>
      <w:r>
        <w:rPr>
          <w:w w:val="85"/>
          <w:sz w:val="20"/>
        </w:rPr>
        <w:t>-</w:t>
      </w:r>
      <w:r>
        <w:rPr>
          <w:spacing w:val="-5"/>
          <w:w w:val="85"/>
          <w:sz w:val="20"/>
        </w:rPr>
        <w:t xml:space="preserve"> </w:t>
      </w:r>
      <w:r>
        <w:rPr>
          <w:w w:val="85"/>
          <w:sz w:val="20"/>
        </w:rPr>
        <w:t>CRONOGRAMA</w:t>
      </w:r>
      <w:r>
        <w:rPr>
          <w:spacing w:val="-6"/>
          <w:w w:val="85"/>
          <w:sz w:val="20"/>
        </w:rPr>
        <w:t xml:space="preserve"> </w:t>
      </w:r>
      <w:r>
        <w:rPr>
          <w:w w:val="85"/>
          <w:sz w:val="20"/>
        </w:rPr>
        <w:t>del</w:t>
      </w:r>
      <w:r>
        <w:rPr>
          <w:spacing w:val="-5"/>
          <w:w w:val="85"/>
          <w:sz w:val="20"/>
        </w:rPr>
        <w:t xml:space="preserve"> </w:t>
      </w:r>
      <w:r>
        <w:rPr>
          <w:w w:val="85"/>
          <w:sz w:val="20"/>
        </w:rPr>
        <w:t>proceso,</w:t>
      </w:r>
      <w:r>
        <w:rPr>
          <w:spacing w:val="-5"/>
          <w:w w:val="85"/>
          <w:sz w:val="20"/>
        </w:rPr>
        <w:t xml:space="preserve"> </w:t>
      </w:r>
      <w:r>
        <w:rPr>
          <w:rFonts w:ascii="Arial" w:hAnsi="Arial"/>
          <w:b/>
          <w:w w:val="85"/>
          <w:sz w:val="20"/>
        </w:rPr>
        <w:t>en</w:t>
      </w:r>
      <w:r>
        <w:rPr>
          <w:rFonts w:ascii="Arial" w:hAnsi="Arial"/>
          <w:b/>
          <w:spacing w:val="-6"/>
          <w:w w:val="85"/>
          <w:sz w:val="20"/>
        </w:rPr>
        <w:t xml:space="preserve"> </w:t>
      </w:r>
      <w:r>
        <w:rPr>
          <w:rFonts w:ascii="Arial" w:hAnsi="Arial"/>
          <w:b/>
          <w:w w:val="85"/>
          <w:sz w:val="20"/>
        </w:rPr>
        <w:t>un</w:t>
      </w:r>
      <w:r>
        <w:rPr>
          <w:rFonts w:ascii="Arial" w:hAnsi="Arial"/>
          <w:b/>
          <w:spacing w:val="-5"/>
          <w:w w:val="85"/>
          <w:sz w:val="20"/>
        </w:rPr>
        <w:t xml:space="preserve"> </w:t>
      </w:r>
      <w:r>
        <w:rPr>
          <w:rFonts w:ascii="Arial" w:hAnsi="Arial"/>
          <w:b/>
          <w:w w:val="85"/>
          <w:sz w:val="20"/>
        </w:rPr>
        <w:t>término</w:t>
      </w:r>
      <w:r>
        <w:rPr>
          <w:rFonts w:ascii="Arial" w:hAnsi="Arial"/>
          <w:b/>
          <w:spacing w:val="-6"/>
          <w:w w:val="85"/>
          <w:sz w:val="20"/>
        </w:rPr>
        <w:t xml:space="preserve"> </w:t>
      </w:r>
      <w:r>
        <w:rPr>
          <w:rFonts w:ascii="Arial" w:hAnsi="Arial"/>
          <w:b/>
          <w:w w:val="85"/>
          <w:sz w:val="20"/>
        </w:rPr>
        <w:t>no</w:t>
      </w:r>
      <w:r>
        <w:rPr>
          <w:rFonts w:ascii="Arial" w:hAnsi="Arial"/>
          <w:b/>
          <w:spacing w:val="-6"/>
          <w:w w:val="85"/>
          <w:sz w:val="20"/>
        </w:rPr>
        <w:t xml:space="preserve"> </w:t>
      </w:r>
      <w:r>
        <w:rPr>
          <w:rFonts w:ascii="Arial" w:hAnsi="Arial"/>
          <w:b/>
          <w:w w:val="85"/>
          <w:sz w:val="20"/>
        </w:rPr>
        <w:t>mayor</w:t>
      </w:r>
      <w:r>
        <w:rPr>
          <w:rFonts w:ascii="Arial" w:hAnsi="Arial"/>
          <w:b/>
          <w:spacing w:val="-5"/>
          <w:w w:val="85"/>
          <w:sz w:val="20"/>
        </w:rPr>
        <w:t xml:space="preserve"> </w:t>
      </w:r>
      <w:r>
        <w:rPr>
          <w:rFonts w:ascii="Arial" w:hAnsi="Arial"/>
          <w:b/>
          <w:w w:val="85"/>
          <w:sz w:val="20"/>
        </w:rPr>
        <w:t>a</w:t>
      </w:r>
      <w:r>
        <w:rPr>
          <w:rFonts w:ascii="Arial" w:hAnsi="Arial"/>
          <w:b/>
          <w:spacing w:val="-6"/>
          <w:w w:val="85"/>
          <w:sz w:val="20"/>
        </w:rPr>
        <w:t xml:space="preserve"> </w:t>
      </w:r>
      <w:r>
        <w:rPr>
          <w:rFonts w:ascii="Arial" w:hAnsi="Arial"/>
          <w:b/>
          <w:w w:val="85"/>
          <w:sz w:val="20"/>
        </w:rPr>
        <w:t>tres</w:t>
      </w:r>
      <w:r>
        <w:rPr>
          <w:rFonts w:ascii="Arial" w:hAnsi="Arial"/>
          <w:b/>
          <w:spacing w:val="-5"/>
          <w:w w:val="85"/>
          <w:sz w:val="20"/>
        </w:rPr>
        <w:t xml:space="preserve"> </w:t>
      </w:r>
      <w:r>
        <w:rPr>
          <w:rFonts w:ascii="Arial" w:hAnsi="Arial"/>
          <w:b/>
          <w:w w:val="85"/>
          <w:sz w:val="20"/>
        </w:rPr>
        <w:t>(3)</w:t>
      </w:r>
      <w:r>
        <w:rPr>
          <w:rFonts w:ascii="Arial" w:hAnsi="Arial"/>
          <w:b/>
          <w:spacing w:val="-6"/>
          <w:w w:val="85"/>
          <w:sz w:val="20"/>
        </w:rPr>
        <w:t xml:space="preserve"> </w:t>
      </w:r>
      <w:r>
        <w:rPr>
          <w:rFonts w:ascii="Arial" w:hAnsi="Arial"/>
          <w:b/>
          <w:w w:val="85"/>
          <w:sz w:val="20"/>
        </w:rPr>
        <w:t>días</w:t>
      </w:r>
      <w:r>
        <w:rPr>
          <w:rFonts w:ascii="Arial" w:hAnsi="Arial"/>
          <w:b/>
          <w:spacing w:val="-5"/>
          <w:w w:val="85"/>
          <w:sz w:val="20"/>
        </w:rPr>
        <w:t xml:space="preserve"> </w:t>
      </w:r>
      <w:r>
        <w:rPr>
          <w:rFonts w:ascii="Arial" w:hAnsi="Arial"/>
          <w:b/>
          <w:w w:val="85"/>
          <w:sz w:val="20"/>
        </w:rPr>
        <w:t>hábiles</w:t>
      </w:r>
      <w:r>
        <w:rPr>
          <w:rFonts w:ascii="Arial" w:hAnsi="Arial"/>
          <w:b/>
          <w:spacing w:val="-6"/>
          <w:w w:val="85"/>
          <w:sz w:val="20"/>
        </w:rPr>
        <w:t xml:space="preserve"> </w:t>
      </w:r>
      <w:r>
        <w:rPr>
          <w:rFonts w:ascii="Arial" w:hAnsi="Arial"/>
          <w:b/>
          <w:w w:val="85"/>
          <w:sz w:val="20"/>
        </w:rPr>
        <w:t>contados</w:t>
      </w:r>
      <w:r>
        <w:rPr>
          <w:rFonts w:ascii="Arial" w:hAnsi="Arial"/>
          <w:b/>
          <w:spacing w:val="-5"/>
          <w:w w:val="85"/>
          <w:sz w:val="20"/>
        </w:rPr>
        <w:t xml:space="preserve"> </w:t>
      </w:r>
      <w:r>
        <w:rPr>
          <w:rFonts w:ascii="Arial" w:hAnsi="Arial"/>
          <w:b/>
          <w:w w:val="85"/>
          <w:sz w:val="20"/>
        </w:rPr>
        <w:t>a</w:t>
      </w:r>
      <w:r>
        <w:rPr>
          <w:rFonts w:ascii="Arial" w:hAnsi="Arial"/>
          <w:b/>
          <w:spacing w:val="-6"/>
          <w:w w:val="85"/>
          <w:sz w:val="20"/>
        </w:rPr>
        <w:t xml:space="preserve"> </w:t>
      </w:r>
      <w:r>
        <w:rPr>
          <w:rFonts w:ascii="Arial" w:hAnsi="Arial"/>
          <w:b/>
          <w:w w:val="85"/>
          <w:sz w:val="20"/>
        </w:rPr>
        <w:t>partir</w:t>
      </w:r>
      <w:r>
        <w:rPr>
          <w:rFonts w:ascii="Arial" w:hAnsi="Arial"/>
          <w:b/>
          <w:spacing w:val="-6"/>
          <w:w w:val="85"/>
          <w:sz w:val="20"/>
        </w:rPr>
        <w:t xml:space="preserve"> </w:t>
      </w:r>
      <w:r>
        <w:rPr>
          <w:rFonts w:ascii="Arial" w:hAnsi="Arial"/>
          <w:b/>
          <w:w w:val="85"/>
          <w:sz w:val="20"/>
        </w:rPr>
        <w:t>de</w:t>
      </w:r>
      <w:r>
        <w:rPr>
          <w:rFonts w:ascii="Arial" w:hAnsi="Arial"/>
          <w:b/>
          <w:spacing w:val="-5"/>
          <w:w w:val="85"/>
          <w:sz w:val="20"/>
        </w:rPr>
        <w:t xml:space="preserve"> </w:t>
      </w:r>
      <w:r>
        <w:rPr>
          <w:rFonts w:ascii="Arial" w:hAnsi="Arial"/>
          <w:b/>
          <w:w w:val="85"/>
          <w:sz w:val="20"/>
        </w:rPr>
        <w:t>la</w:t>
      </w:r>
      <w:r>
        <w:rPr>
          <w:rFonts w:ascii="Arial" w:hAnsi="Arial"/>
          <w:b/>
          <w:spacing w:val="-6"/>
          <w:w w:val="85"/>
          <w:sz w:val="20"/>
        </w:rPr>
        <w:t xml:space="preserve"> </w:t>
      </w:r>
      <w:r>
        <w:rPr>
          <w:rFonts w:ascii="Arial" w:hAnsi="Arial"/>
          <w:b/>
          <w:w w:val="85"/>
          <w:sz w:val="20"/>
        </w:rPr>
        <w:t>fecha</w:t>
      </w:r>
      <w:r>
        <w:rPr>
          <w:rFonts w:ascii="Arial" w:hAnsi="Arial"/>
          <w:b/>
          <w:spacing w:val="-5"/>
          <w:w w:val="85"/>
          <w:sz w:val="20"/>
        </w:rPr>
        <w:t xml:space="preserve"> </w:t>
      </w:r>
      <w:r>
        <w:rPr>
          <w:rFonts w:ascii="Arial" w:hAnsi="Arial"/>
          <w:b/>
          <w:w w:val="85"/>
          <w:sz w:val="20"/>
        </w:rPr>
        <w:t xml:space="preserve">de </w:t>
      </w:r>
      <w:r>
        <w:rPr>
          <w:rFonts w:ascii="Arial" w:hAnsi="Arial"/>
          <w:b/>
          <w:w w:val="80"/>
          <w:sz w:val="20"/>
        </w:rPr>
        <w:t>apertura del proceso de contratación y</w:t>
      </w:r>
      <w:r>
        <w:rPr>
          <w:rFonts w:ascii="Arial" w:hAnsi="Arial"/>
          <w:b/>
          <w:sz w:val="20"/>
        </w:rPr>
        <w:t xml:space="preserve"> </w:t>
      </w:r>
      <w:r>
        <w:rPr>
          <w:rFonts w:ascii="Arial" w:hAnsi="Arial"/>
          <w:b/>
          <w:w w:val="80"/>
          <w:sz w:val="20"/>
        </w:rPr>
        <w:t>publicación pliego de condiciones definitivo.</w:t>
      </w:r>
    </w:p>
    <w:p w14:paraId="37D6B5B7" w14:textId="77777777" w:rsidR="008D0A40" w:rsidRDefault="008D0A40">
      <w:pPr>
        <w:pStyle w:val="Textoindependiente"/>
        <w:spacing w:before="227"/>
        <w:rPr>
          <w:rFonts w:ascii="Arial"/>
          <w:b/>
        </w:rPr>
      </w:pPr>
    </w:p>
    <w:p w14:paraId="4305FA22" w14:textId="77777777" w:rsidR="008D0A40" w:rsidRDefault="00000000">
      <w:pPr>
        <w:pStyle w:val="Ttulo3"/>
        <w:numPr>
          <w:ilvl w:val="0"/>
          <w:numId w:val="15"/>
        </w:numPr>
        <w:tabs>
          <w:tab w:val="left" w:pos="691"/>
        </w:tabs>
        <w:ind w:left="691" w:hanging="218"/>
        <w:jc w:val="left"/>
        <w:rPr>
          <w:sz w:val="18"/>
        </w:rPr>
      </w:pPr>
      <w:r>
        <w:rPr>
          <w:w w:val="75"/>
          <w:u w:val="thick"/>
        </w:rPr>
        <w:t>1</w:t>
      </w:r>
      <w:r>
        <w:rPr>
          <w:spacing w:val="15"/>
          <w:u w:val="thick"/>
        </w:rPr>
        <w:t xml:space="preserve"> </w:t>
      </w:r>
      <w:r>
        <w:rPr>
          <w:w w:val="75"/>
          <w:u w:val="thick"/>
        </w:rPr>
        <w:t>RECOMENDACIONES</w:t>
      </w:r>
      <w:r>
        <w:rPr>
          <w:spacing w:val="13"/>
          <w:u w:val="thick"/>
        </w:rPr>
        <w:t xml:space="preserve"> </w:t>
      </w:r>
      <w:r>
        <w:rPr>
          <w:w w:val="75"/>
          <w:u w:val="thick"/>
        </w:rPr>
        <w:t>PARA</w:t>
      </w:r>
      <w:r>
        <w:rPr>
          <w:spacing w:val="19"/>
          <w:u w:val="thick"/>
        </w:rPr>
        <w:t xml:space="preserve"> </w:t>
      </w:r>
      <w:r>
        <w:rPr>
          <w:w w:val="75"/>
          <w:u w:val="thick"/>
        </w:rPr>
        <w:t>LA</w:t>
      </w:r>
      <w:r>
        <w:rPr>
          <w:spacing w:val="10"/>
          <w:u w:val="thick"/>
        </w:rPr>
        <w:t xml:space="preserve"> </w:t>
      </w:r>
      <w:r>
        <w:rPr>
          <w:w w:val="75"/>
          <w:u w:val="thick"/>
        </w:rPr>
        <w:t>MANIFESTACION</w:t>
      </w:r>
      <w:r>
        <w:rPr>
          <w:spacing w:val="16"/>
          <w:u w:val="thick"/>
        </w:rPr>
        <w:t xml:space="preserve"> </w:t>
      </w:r>
      <w:r>
        <w:rPr>
          <w:w w:val="75"/>
          <w:u w:val="thick"/>
        </w:rPr>
        <w:t>DE</w:t>
      </w:r>
      <w:r>
        <w:rPr>
          <w:spacing w:val="13"/>
          <w:u w:val="thick"/>
        </w:rPr>
        <w:t xml:space="preserve"> </w:t>
      </w:r>
      <w:r>
        <w:rPr>
          <w:spacing w:val="-2"/>
          <w:w w:val="75"/>
          <w:u w:val="thick"/>
        </w:rPr>
        <w:t>INTERES</w:t>
      </w:r>
    </w:p>
    <w:p w14:paraId="5759BD39" w14:textId="77777777" w:rsidR="008D0A40" w:rsidRDefault="00000000">
      <w:pPr>
        <w:pStyle w:val="Ttulo5"/>
        <w:spacing w:before="229"/>
        <w:ind w:right="168"/>
        <w:jc w:val="both"/>
        <w:rPr>
          <w:rFonts w:ascii="Microsoft Sans Serif" w:hAnsi="Microsoft Sans Serif"/>
          <w:b w:val="0"/>
          <w:i w:val="0"/>
        </w:rPr>
      </w:pPr>
      <w:r>
        <w:rPr>
          <w:w w:val="80"/>
        </w:rPr>
        <w:t>“De</w:t>
      </w:r>
      <w:r>
        <w:rPr>
          <w:spacing w:val="-1"/>
          <w:w w:val="80"/>
        </w:rPr>
        <w:t xml:space="preserve"> </w:t>
      </w:r>
      <w:r>
        <w:rPr>
          <w:w w:val="80"/>
        </w:rPr>
        <w:t>conformidad con el numeral 1º del artículo</w:t>
      </w:r>
      <w:r>
        <w:rPr>
          <w:spacing w:val="14"/>
        </w:rPr>
        <w:t xml:space="preserve"> </w:t>
      </w:r>
      <w:r>
        <w:rPr>
          <w:w w:val="80"/>
        </w:rPr>
        <w:t>2.2.1.2.1.2.20,</w:t>
      </w:r>
      <w:r>
        <w:rPr>
          <w:spacing w:val="-2"/>
          <w:w w:val="80"/>
        </w:rPr>
        <w:t xml:space="preserve"> </w:t>
      </w:r>
      <w:r>
        <w:rPr>
          <w:w w:val="80"/>
        </w:rPr>
        <w:t>del Decreto 1082 de 2015, y el cronograma del proceso, los interesados en el presente proceso de contratación deben manifestar su intención de participar, en el término establecido en el cronograma.</w:t>
      </w:r>
      <w:r>
        <w:rPr>
          <w:spacing w:val="40"/>
        </w:rPr>
        <w:t xml:space="preserve"> </w:t>
      </w:r>
      <w:r>
        <w:rPr>
          <w:w w:val="80"/>
        </w:rPr>
        <w:t>La manifestación</w:t>
      </w:r>
      <w:r>
        <w:rPr>
          <w:spacing w:val="-3"/>
          <w:w w:val="80"/>
        </w:rPr>
        <w:t xml:space="preserve"> </w:t>
      </w:r>
      <w:r>
        <w:rPr>
          <w:w w:val="80"/>
        </w:rPr>
        <w:t>de interés</w:t>
      </w:r>
      <w:r>
        <w:rPr>
          <w:spacing w:val="-3"/>
          <w:w w:val="80"/>
        </w:rPr>
        <w:t xml:space="preserve"> </w:t>
      </w:r>
      <w:r>
        <w:rPr>
          <w:w w:val="80"/>
        </w:rPr>
        <w:t>deberá ser presentada</w:t>
      </w:r>
      <w:r>
        <w:rPr>
          <w:spacing w:val="-2"/>
          <w:w w:val="80"/>
        </w:rPr>
        <w:t xml:space="preserve"> </w:t>
      </w:r>
      <w:r>
        <w:rPr>
          <w:w w:val="80"/>
        </w:rPr>
        <w:t>a través del SECOP</w:t>
      </w:r>
      <w:r>
        <w:rPr>
          <w:spacing w:val="-2"/>
          <w:w w:val="80"/>
        </w:rPr>
        <w:t xml:space="preserve"> </w:t>
      </w:r>
      <w:r>
        <w:rPr>
          <w:w w:val="80"/>
        </w:rPr>
        <w:t>II</w:t>
      </w:r>
      <w:r>
        <w:rPr>
          <w:spacing w:val="-3"/>
          <w:w w:val="80"/>
        </w:rPr>
        <w:t xml:space="preserve"> </w:t>
      </w:r>
      <w:r>
        <w:rPr>
          <w:w w:val="80"/>
        </w:rPr>
        <w:t>y</w:t>
      </w:r>
      <w:r>
        <w:rPr>
          <w:spacing w:val="-1"/>
          <w:w w:val="80"/>
        </w:rPr>
        <w:t xml:space="preserve"> </w:t>
      </w:r>
      <w:r>
        <w:rPr>
          <w:w w:val="80"/>
        </w:rPr>
        <w:t>de</w:t>
      </w:r>
      <w:r>
        <w:rPr>
          <w:spacing w:val="-2"/>
          <w:w w:val="80"/>
        </w:rPr>
        <w:t xml:space="preserve"> </w:t>
      </w:r>
      <w:r>
        <w:rPr>
          <w:w w:val="80"/>
        </w:rPr>
        <w:t>conformidad con</w:t>
      </w:r>
      <w:r>
        <w:rPr>
          <w:spacing w:val="-1"/>
          <w:w w:val="80"/>
        </w:rPr>
        <w:t xml:space="preserve"> </w:t>
      </w:r>
      <w:r>
        <w:rPr>
          <w:w w:val="80"/>
        </w:rPr>
        <w:t>el procedimiento</w:t>
      </w:r>
      <w:r>
        <w:rPr>
          <w:spacing w:val="-1"/>
          <w:w w:val="80"/>
        </w:rPr>
        <w:t xml:space="preserve"> </w:t>
      </w:r>
      <w:r>
        <w:rPr>
          <w:w w:val="80"/>
        </w:rPr>
        <w:t>establecido</w:t>
      </w:r>
      <w:r>
        <w:rPr>
          <w:spacing w:val="-1"/>
          <w:w w:val="80"/>
        </w:rPr>
        <w:t xml:space="preserve"> </w:t>
      </w:r>
      <w:r>
        <w:rPr>
          <w:w w:val="80"/>
        </w:rPr>
        <w:t>en la</w:t>
      </w:r>
      <w:r>
        <w:rPr>
          <w:spacing w:val="6"/>
        </w:rPr>
        <w:t xml:space="preserve"> </w:t>
      </w:r>
      <w:r>
        <w:rPr>
          <w:w w:val="80"/>
        </w:rPr>
        <w:t>“Guía rápida para Manifestar interés a través del SECOP II”</w:t>
      </w:r>
      <w:r>
        <w:t xml:space="preserve"> </w:t>
      </w:r>
      <w:r>
        <w:rPr>
          <w:rFonts w:ascii="Microsoft Sans Serif" w:hAnsi="Microsoft Sans Serif"/>
          <w:b w:val="0"/>
          <w:i w:val="0"/>
          <w:w w:val="80"/>
        </w:rPr>
        <w:t>dispuesta por Colombia Compra Eficiente.</w:t>
      </w:r>
    </w:p>
    <w:p w14:paraId="28BD0980" w14:textId="77777777" w:rsidR="008D0A40" w:rsidRDefault="008D0A40">
      <w:pPr>
        <w:pStyle w:val="Textoindependiente"/>
        <w:spacing w:before="13"/>
      </w:pPr>
    </w:p>
    <w:p w14:paraId="77224C83" w14:textId="77777777" w:rsidR="008D0A40" w:rsidRDefault="00000000">
      <w:pPr>
        <w:spacing w:before="1"/>
        <w:ind w:left="473" w:right="169"/>
        <w:jc w:val="both"/>
        <w:rPr>
          <w:sz w:val="20"/>
        </w:rPr>
      </w:pPr>
      <w:r>
        <w:rPr>
          <w:w w:val="70"/>
          <w:sz w:val="20"/>
        </w:rPr>
        <w:t>Tratándose</w:t>
      </w:r>
      <w:r>
        <w:rPr>
          <w:spacing w:val="-7"/>
          <w:sz w:val="20"/>
        </w:rPr>
        <w:t xml:space="preserve"> </w:t>
      </w:r>
      <w:r>
        <w:rPr>
          <w:w w:val="70"/>
          <w:sz w:val="20"/>
        </w:rPr>
        <w:t>de</w:t>
      </w:r>
      <w:r>
        <w:rPr>
          <w:spacing w:val="-9"/>
          <w:sz w:val="20"/>
        </w:rPr>
        <w:t xml:space="preserve"> </w:t>
      </w:r>
      <w:r>
        <w:rPr>
          <w:w w:val="70"/>
          <w:sz w:val="20"/>
        </w:rPr>
        <w:t>interesados</w:t>
      </w:r>
      <w:r>
        <w:rPr>
          <w:spacing w:val="-5"/>
          <w:sz w:val="20"/>
        </w:rPr>
        <w:t xml:space="preserve"> </w:t>
      </w:r>
      <w:r>
        <w:rPr>
          <w:w w:val="70"/>
          <w:sz w:val="20"/>
        </w:rPr>
        <w:t>plurales</w:t>
      </w:r>
      <w:r>
        <w:rPr>
          <w:spacing w:val="-8"/>
          <w:sz w:val="20"/>
        </w:rPr>
        <w:t xml:space="preserve"> </w:t>
      </w:r>
      <w:r>
        <w:rPr>
          <w:w w:val="70"/>
          <w:sz w:val="20"/>
        </w:rPr>
        <w:t>(Consorcios</w:t>
      </w:r>
      <w:r>
        <w:rPr>
          <w:spacing w:val="-5"/>
          <w:sz w:val="20"/>
        </w:rPr>
        <w:t xml:space="preserve"> </w:t>
      </w:r>
      <w:r>
        <w:rPr>
          <w:w w:val="70"/>
          <w:sz w:val="20"/>
        </w:rPr>
        <w:t>o</w:t>
      </w:r>
      <w:r>
        <w:rPr>
          <w:spacing w:val="-7"/>
          <w:sz w:val="20"/>
        </w:rPr>
        <w:t xml:space="preserve"> </w:t>
      </w:r>
      <w:r>
        <w:rPr>
          <w:w w:val="70"/>
          <w:sz w:val="20"/>
        </w:rPr>
        <w:t>Uniones</w:t>
      </w:r>
      <w:r>
        <w:rPr>
          <w:spacing w:val="-6"/>
          <w:sz w:val="20"/>
        </w:rPr>
        <w:t xml:space="preserve"> </w:t>
      </w:r>
      <w:r>
        <w:rPr>
          <w:w w:val="70"/>
          <w:sz w:val="20"/>
        </w:rPr>
        <w:t>Temporales</w:t>
      </w:r>
      <w:r>
        <w:rPr>
          <w:spacing w:val="-5"/>
          <w:sz w:val="20"/>
        </w:rPr>
        <w:t xml:space="preserve"> </w:t>
      </w:r>
      <w:r>
        <w:rPr>
          <w:w w:val="70"/>
          <w:sz w:val="20"/>
        </w:rPr>
        <w:t>o</w:t>
      </w:r>
      <w:r>
        <w:rPr>
          <w:spacing w:val="-7"/>
          <w:sz w:val="20"/>
        </w:rPr>
        <w:t xml:space="preserve"> </w:t>
      </w:r>
      <w:r>
        <w:rPr>
          <w:w w:val="70"/>
          <w:sz w:val="20"/>
        </w:rPr>
        <w:t>promesas</w:t>
      </w:r>
      <w:r>
        <w:rPr>
          <w:spacing w:val="-6"/>
          <w:sz w:val="20"/>
        </w:rPr>
        <w:t xml:space="preserve"> </w:t>
      </w:r>
      <w:r>
        <w:rPr>
          <w:w w:val="70"/>
          <w:sz w:val="20"/>
        </w:rPr>
        <w:t>de</w:t>
      </w:r>
      <w:r>
        <w:rPr>
          <w:spacing w:val="27"/>
          <w:sz w:val="20"/>
        </w:rPr>
        <w:t xml:space="preserve"> </w:t>
      </w:r>
      <w:r>
        <w:rPr>
          <w:w w:val="70"/>
          <w:sz w:val="20"/>
        </w:rPr>
        <w:t>sociedad</w:t>
      </w:r>
      <w:r>
        <w:rPr>
          <w:spacing w:val="-6"/>
          <w:sz w:val="20"/>
        </w:rPr>
        <w:t xml:space="preserve"> </w:t>
      </w:r>
      <w:r>
        <w:rPr>
          <w:w w:val="70"/>
          <w:sz w:val="20"/>
        </w:rPr>
        <w:t>futura),</w:t>
      </w:r>
      <w:r>
        <w:rPr>
          <w:spacing w:val="-7"/>
          <w:sz w:val="20"/>
        </w:rPr>
        <w:t xml:space="preserve"> </w:t>
      </w:r>
      <w:r>
        <w:rPr>
          <w:w w:val="70"/>
          <w:sz w:val="20"/>
        </w:rPr>
        <w:t>la</w:t>
      </w:r>
      <w:r>
        <w:rPr>
          <w:spacing w:val="-9"/>
          <w:sz w:val="20"/>
        </w:rPr>
        <w:t xml:space="preserve"> </w:t>
      </w:r>
      <w:r>
        <w:rPr>
          <w:w w:val="70"/>
          <w:sz w:val="20"/>
        </w:rPr>
        <w:t>manifestación</w:t>
      </w:r>
      <w:r>
        <w:rPr>
          <w:spacing w:val="-5"/>
          <w:sz w:val="20"/>
        </w:rPr>
        <w:t xml:space="preserve"> </w:t>
      </w:r>
      <w:r>
        <w:rPr>
          <w:w w:val="70"/>
          <w:sz w:val="20"/>
        </w:rPr>
        <w:t>de</w:t>
      </w:r>
      <w:r>
        <w:rPr>
          <w:spacing w:val="-7"/>
          <w:sz w:val="20"/>
        </w:rPr>
        <w:t xml:space="preserve"> </w:t>
      </w:r>
      <w:r>
        <w:rPr>
          <w:w w:val="70"/>
          <w:sz w:val="20"/>
        </w:rPr>
        <w:t>interés</w:t>
      </w:r>
      <w:r>
        <w:rPr>
          <w:spacing w:val="-6"/>
          <w:sz w:val="20"/>
        </w:rPr>
        <w:t xml:space="preserve"> </w:t>
      </w:r>
      <w:r>
        <w:rPr>
          <w:w w:val="70"/>
          <w:sz w:val="20"/>
        </w:rPr>
        <w:t>deberá</w:t>
      </w:r>
      <w:r>
        <w:rPr>
          <w:spacing w:val="80"/>
          <w:sz w:val="20"/>
        </w:rPr>
        <w:t xml:space="preserve"> </w:t>
      </w:r>
      <w:r>
        <w:rPr>
          <w:w w:val="70"/>
          <w:sz w:val="20"/>
        </w:rPr>
        <w:t>ser</w:t>
      </w:r>
      <w:r>
        <w:rPr>
          <w:spacing w:val="21"/>
          <w:sz w:val="20"/>
        </w:rPr>
        <w:t xml:space="preserve"> </w:t>
      </w:r>
      <w:r>
        <w:rPr>
          <w:w w:val="70"/>
          <w:sz w:val="20"/>
        </w:rPr>
        <w:t>enviada</w:t>
      </w:r>
      <w:r>
        <w:rPr>
          <w:spacing w:val="-14"/>
          <w:sz w:val="20"/>
        </w:rPr>
        <w:t xml:space="preserve"> </w:t>
      </w:r>
      <w:r>
        <w:rPr>
          <w:w w:val="70"/>
          <w:sz w:val="20"/>
        </w:rPr>
        <w:t>desde</w:t>
      </w:r>
      <w:r>
        <w:rPr>
          <w:sz w:val="20"/>
        </w:rPr>
        <w:t xml:space="preserve"> </w:t>
      </w:r>
      <w:r>
        <w:rPr>
          <w:w w:val="75"/>
          <w:sz w:val="20"/>
        </w:rPr>
        <w:t>la cuenta</w:t>
      </w:r>
      <w:r>
        <w:rPr>
          <w:sz w:val="20"/>
        </w:rPr>
        <w:t xml:space="preserve"> </w:t>
      </w:r>
      <w:r>
        <w:rPr>
          <w:w w:val="75"/>
          <w:sz w:val="20"/>
        </w:rPr>
        <w:t>del</w:t>
      </w:r>
      <w:r>
        <w:rPr>
          <w:sz w:val="20"/>
        </w:rPr>
        <w:t xml:space="preserve"> </w:t>
      </w:r>
      <w:r>
        <w:rPr>
          <w:w w:val="75"/>
          <w:sz w:val="20"/>
        </w:rPr>
        <w:t>proponente</w:t>
      </w:r>
      <w:r>
        <w:rPr>
          <w:sz w:val="20"/>
        </w:rPr>
        <w:t xml:space="preserve"> </w:t>
      </w:r>
      <w:r>
        <w:rPr>
          <w:w w:val="75"/>
          <w:sz w:val="20"/>
        </w:rPr>
        <w:t>plural,</w:t>
      </w:r>
      <w:r>
        <w:rPr>
          <w:sz w:val="20"/>
        </w:rPr>
        <w:t xml:space="preserve"> </w:t>
      </w:r>
      <w:r>
        <w:rPr>
          <w:rFonts w:ascii="Arial" w:hAnsi="Arial"/>
          <w:b/>
          <w:w w:val="75"/>
          <w:sz w:val="20"/>
        </w:rPr>
        <w:t>(ver Guía Rápida para la</w:t>
      </w:r>
      <w:r>
        <w:rPr>
          <w:rFonts w:ascii="Arial" w:hAnsi="Arial"/>
          <w:b/>
          <w:sz w:val="20"/>
        </w:rPr>
        <w:t xml:space="preserve"> </w:t>
      </w:r>
      <w:r>
        <w:rPr>
          <w:rFonts w:ascii="Arial" w:hAnsi="Arial"/>
          <w:b/>
          <w:w w:val="75"/>
          <w:sz w:val="20"/>
        </w:rPr>
        <w:t>creación</w:t>
      </w:r>
      <w:r>
        <w:rPr>
          <w:rFonts w:ascii="Arial" w:hAnsi="Arial"/>
          <w:b/>
          <w:sz w:val="20"/>
        </w:rPr>
        <w:t xml:space="preserve"> </w:t>
      </w:r>
      <w:r>
        <w:rPr>
          <w:rFonts w:ascii="Arial" w:hAnsi="Arial"/>
          <w:b/>
          <w:w w:val="75"/>
          <w:sz w:val="20"/>
        </w:rPr>
        <w:t>de proponentes</w:t>
      </w:r>
      <w:r>
        <w:rPr>
          <w:rFonts w:ascii="Arial" w:hAnsi="Arial"/>
          <w:b/>
          <w:sz w:val="20"/>
        </w:rPr>
        <w:t xml:space="preserve"> </w:t>
      </w:r>
      <w:r>
        <w:rPr>
          <w:rFonts w:ascii="Arial" w:hAnsi="Arial"/>
          <w:b/>
          <w:w w:val="75"/>
          <w:sz w:val="20"/>
        </w:rPr>
        <w:t>plurales en el SECOP II publicada</w:t>
      </w:r>
      <w:r>
        <w:rPr>
          <w:rFonts w:ascii="Arial" w:hAnsi="Arial"/>
          <w:b/>
          <w:sz w:val="20"/>
        </w:rPr>
        <w:t xml:space="preserve"> </w:t>
      </w:r>
      <w:r>
        <w:rPr>
          <w:rFonts w:ascii="Arial" w:hAnsi="Arial"/>
          <w:b/>
          <w:w w:val="75"/>
          <w:sz w:val="20"/>
        </w:rPr>
        <w:t>por Colombia</w:t>
      </w:r>
      <w:r>
        <w:rPr>
          <w:rFonts w:ascii="Arial" w:hAnsi="Arial"/>
          <w:b/>
          <w:sz w:val="20"/>
        </w:rPr>
        <w:t xml:space="preserve"> </w:t>
      </w:r>
      <w:r>
        <w:rPr>
          <w:rFonts w:ascii="Arial" w:hAnsi="Arial"/>
          <w:b/>
          <w:w w:val="75"/>
          <w:sz w:val="20"/>
        </w:rPr>
        <w:t xml:space="preserve">Compra </w:t>
      </w:r>
      <w:r>
        <w:rPr>
          <w:rFonts w:ascii="Arial" w:hAnsi="Arial"/>
          <w:b/>
          <w:spacing w:val="-2"/>
          <w:w w:val="85"/>
          <w:sz w:val="20"/>
        </w:rPr>
        <w:t>Eficiente)</w:t>
      </w:r>
      <w:r>
        <w:rPr>
          <w:spacing w:val="-2"/>
          <w:w w:val="85"/>
          <w:sz w:val="20"/>
        </w:rPr>
        <w:t>.</w:t>
      </w:r>
    </w:p>
    <w:p w14:paraId="79DE35B2" w14:textId="77777777" w:rsidR="008D0A40" w:rsidRDefault="008D0A40">
      <w:pPr>
        <w:jc w:val="both"/>
        <w:rPr>
          <w:sz w:val="20"/>
        </w:rPr>
        <w:sectPr w:rsidR="008D0A40">
          <w:pgSz w:w="12250" w:h="18730"/>
          <w:pgMar w:top="1040" w:right="850" w:bottom="1620" w:left="566" w:header="477" w:footer="1363" w:gutter="0"/>
          <w:cols w:space="720"/>
        </w:sectPr>
      </w:pPr>
    </w:p>
    <w:p w14:paraId="5CBEF475" w14:textId="77777777" w:rsidR="008D0A40" w:rsidRDefault="008D0A40">
      <w:pPr>
        <w:pStyle w:val="Textoindependiente"/>
        <w:spacing w:before="317"/>
        <w:rPr>
          <w:sz w:val="32"/>
        </w:rPr>
      </w:pPr>
    </w:p>
    <w:p w14:paraId="24B52404" w14:textId="77777777" w:rsidR="008D0A40" w:rsidRDefault="00000000">
      <w:pPr>
        <w:spacing w:before="1"/>
        <w:ind w:left="473" w:right="169"/>
        <w:jc w:val="both"/>
        <w:rPr>
          <w:rFonts w:ascii="Arial" w:hAnsi="Arial"/>
          <w:b/>
          <w:sz w:val="32"/>
        </w:rPr>
      </w:pPr>
      <w:r>
        <w:rPr>
          <w:rFonts w:ascii="Arial" w:hAnsi="Arial"/>
          <w:b/>
          <w:w w:val="80"/>
          <w:sz w:val="32"/>
          <w:u w:val="thick"/>
        </w:rPr>
        <w:t>Por</w:t>
      </w:r>
      <w:r>
        <w:rPr>
          <w:rFonts w:ascii="Arial" w:hAnsi="Arial"/>
          <w:b/>
          <w:spacing w:val="-2"/>
          <w:w w:val="80"/>
          <w:sz w:val="32"/>
          <w:u w:val="thick"/>
        </w:rPr>
        <w:t xml:space="preserve"> </w:t>
      </w:r>
      <w:r>
        <w:rPr>
          <w:rFonts w:ascii="Arial" w:hAnsi="Arial"/>
          <w:b/>
          <w:w w:val="80"/>
          <w:sz w:val="32"/>
          <w:u w:val="thick"/>
        </w:rPr>
        <w:t>lo</w:t>
      </w:r>
      <w:r>
        <w:rPr>
          <w:rFonts w:ascii="Arial" w:hAnsi="Arial"/>
          <w:b/>
          <w:spacing w:val="-1"/>
          <w:w w:val="80"/>
          <w:sz w:val="32"/>
          <w:u w:val="thick"/>
        </w:rPr>
        <w:t xml:space="preserve"> </w:t>
      </w:r>
      <w:r>
        <w:rPr>
          <w:rFonts w:ascii="Arial" w:hAnsi="Arial"/>
          <w:b/>
          <w:w w:val="80"/>
          <w:sz w:val="32"/>
          <w:u w:val="thick"/>
        </w:rPr>
        <w:t>anterior,</w:t>
      </w:r>
      <w:r>
        <w:rPr>
          <w:rFonts w:ascii="Arial" w:hAnsi="Arial"/>
          <w:b/>
          <w:spacing w:val="-2"/>
          <w:w w:val="80"/>
          <w:sz w:val="32"/>
          <w:u w:val="thick"/>
        </w:rPr>
        <w:t xml:space="preserve"> </w:t>
      </w:r>
      <w:r>
        <w:rPr>
          <w:rFonts w:ascii="Arial" w:hAnsi="Arial"/>
          <w:b/>
          <w:w w:val="80"/>
          <w:sz w:val="32"/>
          <w:u w:val="thick"/>
        </w:rPr>
        <w:t>si</w:t>
      </w:r>
      <w:r>
        <w:rPr>
          <w:rFonts w:ascii="Arial" w:hAnsi="Arial"/>
          <w:b/>
          <w:spacing w:val="-2"/>
          <w:w w:val="80"/>
          <w:sz w:val="32"/>
          <w:u w:val="thick"/>
        </w:rPr>
        <w:t xml:space="preserve"> </w:t>
      </w:r>
      <w:r>
        <w:rPr>
          <w:rFonts w:ascii="Arial" w:hAnsi="Arial"/>
          <w:b/>
          <w:w w:val="80"/>
          <w:sz w:val="32"/>
          <w:u w:val="thick"/>
        </w:rPr>
        <w:t>la manifestación es</w:t>
      </w:r>
      <w:r>
        <w:rPr>
          <w:rFonts w:ascii="Arial" w:hAnsi="Arial"/>
          <w:b/>
          <w:spacing w:val="-2"/>
          <w:w w:val="80"/>
          <w:sz w:val="32"/>
          <w:u w:val="thick"/>
        </w:rPr>
        <w:t xml:space="preserve"> </w:t>
      </w:r>
      <w:r>
        <w:rPr>
          <w:rFonts w:ascii="Arial" w:hAnsi="Arial"/>
          <w:b/>
          <w:w w:val="80"/>
          <w:sz w:val="32"/>
          <w:u w:val="thick"/>
        </w:rPr>
        <w:t>enviada</w:t>
      </w:r>
      <w:r>
        <w:rPr>
          <w:rFonts w:ascii="Arial" w:hAnsi="Arial"/>
          <w:b/>
          <w:spacing w:val="-1"/>
          <w:w w:val="80"/>
          <w:sz w:val="32"/>
          <w:u w:val="thick"/>
        </w:rPr>
        <w:t xml:space="preserve"> </w:t>
      </w:r>
      <w:r>
        <w:rPr>
          <w:rFonts w:ascii="Arial" w:hAnsi="Arial"/>
          <w:b/>
          <w:w w:val="80"/>
          <w:sz w:val="32"/>
          <w:u w:val="thick"/>
        </w:rPr>
        <w:t>desde</w:t>
      </w:r>
      <w:r>
        <w:rPr>
          <w:rFonts w:ascii="Arial" w:hAnsi="Arial"/>
          <w:b/>
          <w:spacing w:val="-1"/>
          <w:w w:val="80"/>
          <w:sz w:val="32"/>
          <w:u w:val="thick"/>
        </w:rPr>
        <w:t xml:space="preserve"> </w:t>
      </w:r>
      <w:r>
        <w:rPr>
          <w:rFonts w:ascii="Arial" w:hAnsi="Arial"/>
          <w:b/>
          <w:w w:val="80"/>
          <w:sz w:val="32"/>
          <w:u w:val="thick"/>
        </w:rPr>
        <w:t>la</w:t>
      </w:r>
      <w:r>
        <w:rPr>
          <w:rFonts w:ascii="Arial" w:hAnsi="Arial"/>
          <w:b/>
          <w:spacing w:val="-2"/>
          <w:w w:val="80"/>
          <w:sz w:val="32"/>
          <w:u w:val="thick"/>
        </w:rPr>
        <w:t xml:space="preserve"> </w:t>
      </w:r>
      <w:r>
        <w:rPr>
          <w:rFonts w:ascii="Arial" w:hAnsi="Arial"/>
          <w:b/>
          <w:w w:val="80"/>
          <w:sz w:val="32"/>
          <w:u w:val="thick"/>
        </w:rPr>
        <w:t>cuenta</w:t>
      </w:r>
      <w:r>
        <w:rPr>
          <w:rFonts w:ascii="Arial" w:hAnsi="Arial"/>
          <w:b/>
          <w:spacing w:val="-1"/>
          <w:w w:val="80"/>
          <w:sz w:val="32"/>
          <w:u w:val="thick"/>
        </w:rPr>
        <w:t xml:space="preserve"> </w:t>
      </w:r>
      <w:r>
        <w:rPr>
          <w:rFonts w:ascii="Arial" w:hAnsi="Arial"/>
          <w:b/>
          <w:w w:val="80"/>
          <w:sz w:val="32"/>
          <w:u w:val="thick"/>
        </w:rPr>
        <w:t>de</w:t>
      </w:r>
      <w:r>
        <w:rPr>
          <w:rFonts w:ascii="Arial" w:hAnsi="Arial"/>
          <w:b/>
          <w:spacing w:val="-2"/>
          <w:w w:val="80"/>
          <w:sz w:val="32"/>
          <w:u w:val="thick"/>
        </w:rPr>
        <w:t xml:space="preserve"> </w:t>
      </w:r>
      <w:r>
        <w:rPr>
          <w:rFonts w:ascii="Arial" w:hAnsi="Arial"/>
          <w:b/>
          <w:w w:val="80"/>
          <w:sz w:val="32"/>
          <w:u w:val="thick"/>
        </w:rPr>
        <w:t>cualquiera</w:t>
      </w:r>
      <w:r>
        <w:rPr>
          <w:rFonts w:ascii="Arial" w:hAnsi="Arial"/>
          <w:b/>
          <w:spacing w:val="-1"/>
          <w:w w:val="80"/>
          <w:sz w:val="32"/>
          <w:u w:val="thick"/>
        </w:rPr>
        <w:t xml:space="preserve"> </w:t>
      </w:r>
      <w:r>
        <w:rPr>
          <w:rFonts w:ascii="Arial" w:hAnsi="Arial"/>
          <w:b/>
          <w:w w:val="80"/>
          <w:sz w:val="32"/>
          <w:u w:val="thick"/>
        </w:rPr>
        <w:t>de</w:t>
      </w:r>
      <w:r>
        <w:rPr>
          <w:rFonts w:ascii="Arial" w:hAnsi="Arial"/>
          <w:b/>
          <w:spacing w:val="-2"/>
          <w:w w:val="80"/>
          <w:sz w:val="32"/>
          <w:u w:val="thick"/>
        </w:rPr>
        <w:t xml:space="preserve"> </w:t>
      </w:r>
      <w:r>
        <w:rPr>
          <w:rFonts w:ascii="Arial" w:hAnsi="Arial"/>
          <w:b/>
          <w:w w:val="80"/>
          <w:sz w:val="32"/>
          <w:u w:val="thick"/>
        </w:rPr>
        <w:t>sus</w:t>
      </w:r>
      <w:r>
        <w:rPr>
          <w:rFonts w:ascii="Arial" w:hAnsi="Arial"/>
          <w:b/>
          <w:w w:val="80"/>
          <w:sz w:val="32"/>
        </w:rPr>
        <w:t xml:space="preserve"> </w:t>
      </w:r>
      <w:r>
        <w:rPr>
          <w:rFonts w:ascii="Arial" w:hAnsi="Arial"/>
          <w:b/>
          <w:w w:val="80"/>
          <w:sz w:val="32"/>
          <w:u w:val="thick"/>
        </w:rPr>
        <w:t>integrantes, u otra cuenta, dicha manifestación no</w:t>
      </w:r>
      <w:r>
        <w:rPr>
          <w:rFonts w:ascii="Arial" w:hAnsi="Arial"/>
          <w:b/>
          <w:w w:val="80"/>
          <w:sz w:val="32"/>
        </w:rPr>
        <w:t xml:space="preserve"> </w:t>
      </w:r>
      <w:r>
        <w:rPr>
          <w:rFonts w:ascii="Arial" w:hAnsi="Arial"/>
          <w:b/>
          <w:w w:val="80"/>
          <w:sz w:val="32"/>
          <w:u w:val="thick"/>
        </w:rPr>
        <w:t>será válida para el proponente</w:t>
      </w:r>
      <w:r>
        <w:rPr>
          <w:rFonts w:ascii="Arial" w:hAnsi="Arial"/>
          <w:b/>
          <w:w w:val="80"/>
          <w:sz w:val="32"/>
        </w:rPr>
        <w:t xml:space="preserve"> </w:t>
      </w:r>
      <w:r>
        <w:rPr>
          <w:rFonts w:ascii="Arial" w:hAnsi="Arial"/>
          <w:b/>
          <w:w w:val="75"/>
          <w:sz w:val="32"/>
          <w:u w:val="thick"/>
        </w:rPr>
        <w:t>plural,</w:t>
      </w:r>
      <w:r>
        <w:rPr>
          <w:rFonts w:ascii="Arial" w:hAnsi="Arial"/>
          <w:b/>
          <w:sz w:val="32"/>
          <w:u w:val="thick"/>
        </w:rPr>
        <w:t xml:space="preserve"> </w:t>
      </w:r>
      <w:r>
        <w:rPr>
          <w:rFonts w:ascii="Arial" w:hAnsi="Arial"/>
          <w:b/>
          <w:w w:val="75"/>
          <w:sz w:val="32"/>
          <w:u w:val="thick"/>
        </w:rPr>
        <w:t>y</w:t>
      </w:r>
      <w:r>
        <w:rPr>
          <w:rFonts w:ascii="Arial" w:hAnsi="Arial"/>
          <w:b/>
          <w:sz w:val="32"/>
          <w:u w:val="thick"/>
        </w:rPr>
        <w:t xml:space="preserve"> </w:t>
      </w:r>
      <w:r>
        <w:rPr>
          <w:rFonts w:ascii="Arial" w:hAnsi="Arial"/>
          <w:b/>
          <w:w w:val="75"/>
          <w:sz w:val="32"/>
          <w:u w:val="thick"/>
        </w:rPr>
        <w:t>quedará</w:t>
      </w:r>
      <w:r>
        <w:rPr>
          <w:rFonts w:ascii="Arial" w:hAnsi="Arial"/>
          <w:b/>
          <w:sz w:val="32"/>
          <w:u w:val="thick"/>
        </w:rPr>
        <w:t xml:space="preserve"> </w:t>
      </w:r>
      <w:r>
        <w:rPr>
          <w:rFonts w:ascii="Arial" w:hAnsi="Arial"/>
          <w:b/>
          <w:w w:val="75"/>
          <w:sz w:val="32"/>
          <w:u w:val="thick"/>
        </w:rPr>
        <w:t>a</w:t>
      </w:r>
      <w:r>
        <w:rPr>
          <w:rFonts w:ascii="Arial" w:hAnsi="Arial"/>
          <w:b/>
          <w:sz w:val="32"/>
          <w:u w:val="thick"/>
        </w:rPr>
        <w:t xml:space="preserve"> </w:t>
      </w:r>
      <w:r>
        <w:rPr>
          <w:rFonts w:ascii="Arial" w:hAnsi="Arial"/>
          <w:b/>
          <w:w w:val="75"/>
          <w:sz w:val="32"/>
          <w:u w:val="thick"/>
        </w:rPr>
        <w:t>nombre</w:t>
      </w:r>
      <w:r>
        <w:rPr>
          <w:rFonts w:ascii="Arial" w:hAnsi="Arial"/>
          <w:b/>
          <w:sz w:val="32"/>
          <w:u w:val="thick"/>
        </w:rPr>
        <w:t xml:space="preserve"> </w:t>
      </w:r>
      <w:r>
        <w:rPr>
          <w:rFonts w:ascii="Arial" w:hAnsi="Arial"/>
          <w:b/>
          <w:w w:val="75"/>
          <w:sz w:val="32"/>
          <w:u w:val="thick"/>
        </w:rPr>
        <w:t>del</w:t>
      </w:r>
      <w:r>
        <w:rPr>
          <w:rFonts w:ascii="Arial" w:hAnsi="Arial"/>
          <w:b/>
          <w:sz w:val="32"/>
          <w:u w:val="thick"/>
        </w:rPr>
        <w:t xml:space="preserve"> </w:t>
      </w:r>
      <w:r>
        <w:rPr>
          <w:rFonts w:ascii="Arial" w:hAnsi="Arial"/>
          <w:b/>
          <w:w w:val="75"/>
          <w:sz w:val="32"/>
          <w:u w:val="thick"/>
        </w:rPr>
        <w:t>proponente</w:t>
      </w:r>
      <w:r>
        <w:rPr>
          <w:rFonts w:ascii="Arial" w:hAnsi="Arial"/>
          <w:b/>
          <w:sz w:val="32"/>
          <w:u w:val="thick"/>
        </w:rPr>
        <w:t xml:space="preserve"> </w:t>
      </w:r>
      <w:r>
        <w:rPr>
          <w:rFonts w:ascii="Arial" w:hAnsi="Arial"/>
          <w:b/>
          <w:w w:val="75"/>
          <w:sz w:val="32"/>
          <w:u w:val="thick"/>
        </w:rPr>
        <w:t>singular;</w:t>
      </w:r>
      <w:r>
        <w:rPr>
          <w:rFonts w:ascii="Arial" w:hAnsi="Arial"/>
          <w:b/>
          <w:sz w:val="32"/>
          <w:u w:val="thick"/>
        </w:rPr>
        <w:t xml:space="preserve"> </w:t>
      </w:r>
      <w:r>
        <w:rPr>
          <w:rFonts w:ascii="Arial" w:hAnsi="Arial"/>
          <w:b/>
          <w:w w:val="75"/>
          <w:sz w:val="32"/>
          <w:u w:val="thick"/>
        </w:rPr>
        <w:t>de</w:t>
      </w:r>
      <w:r>
        <w:rPr>
          <w:rFonts w:ascii="Arial" w:hAnsi="Arial"/>
          <w:b/>
          <w:sz w:val="32"/>
          <w:u w:val="thick"/>
        </w:rPr>
        <w:t xml:space="preserve"> </w:t>
      </w:r>
      <w:r>
        <w:rPr>
          <w:rFonts w:ascii="Arial" w:hAnsi="Arial"/>
          <w:b/>
          <w:w w:val="75"/>
          <w:sz w:val="32"/>
          <w:u w:val="thick"/>
        </w:rPr>
        <w:t>tal</w:t>
      </w:r>
      <w:r>
        <w:rPr>
          <w:rFonts w:ascii="Arial" w:hAnsi="Arial"/>
          <w:b/>
          <w:sz w:val="32"/>
          <w:u w:val="thick"/>
        </w:rPr>
        <w:t xml:space="preserve"> </w:t>
      </w:r>
      <w:r>
        <w:rPr>
          <w:rFonts w:ascii="Arial" w:hAnsi="Arial"/>
          <w:b/>
          <w:w w:val="75"/>
          <w:sz w:val="32"/>
          <w:u w:val="thick"/>
        </w:rPr>
        <w:t>forma,</w:t>
      </w:r>
      <w:r>
        <w:rPr>
          <w:rFonts w:ascii="Arial" w:hAnsi="Arial"/>
          <w:b/>
          <w:sz w:val="32"/>
          <w:u w:val="thick"/>
        </w:rPr>
        <w:t xml:space="preserve"> </w:t>
      </w:r>
      <w:r>
        <w:rPr>
          <w:rFonts w:ascii="Arial" w:hAnsi="Arial"/>
          <w:b/>
          <w:w w:val="75"/>
          <w:sz w:val="32"/>
          <w:u w:val="thick"/>
        </w:rPr>
        <w:t>que</w:t>
      </w:r>
      <w:r>
        <w:rPr>
          <w:rFonts w:ascii="Arial" w:hAnsi="Arial"/>
          <w:b/>
          <w:spacing w:val="80"/>
          <w:sz w:val="32"/>
          <w:u w:val="thick"/>
        </w:rPr>
        <w:t xml:space="preserve"> </w:t>
      </w:r>
      <w:r>
        <w:rPr>
          <w:rFonts w:ascii="Arial" w:hAnsi="Arial"/>
          <w:b/>
          <w:w w:val="75"/>
          <w:sz w:val="32"/>
          <w:u w:val="thick"/>
        </w:rPr>
        <w:t>no</w:t>
      </w:r>
      <w:r>
        <w:rPr>
          <w:rFonts w:ascii="Arial" w:hAnsi="Arial"/>
          <w:b/>
          <w:sz w:val="32"/>
          <w:u w:val="thick"/>
        </w:rPr>
        <w:t xml:space="preserve"> </w:t>
      </w:r>
      <w:r>
        <w:rPr>
          <w:rFonts w:ascii="Arial" w:hAnsi="Arial"/>
          <w:b/>
          <w:w w:val="75"/>
          <w:sz w:val="32"/>
          <w:u w:val="thick"/>
        </w:rPr>
        <w:t>será</w:t>
      </w:r>
      <w:r>
        <w:rPr>
          <w:rFonts w:ascii="Arial" w:hAnsi="Arial"/>
          <w:b/>
          <w:sz w:val="32"/>
          <w:u w:val="thick"/>
        </w:rPr>
        <w:t xml:space="preserve"> </w:t>
      </w:r>
      <w:r>
        <w:rPr>
          <w:rFonts w:ascii="Arial" w:hAnsi="Arial"/>
          <w:b/>
          <w:w w:val="75"/>
          <w:sz w:val="32"/>
          <w:u w:val="thick"/>
        </w:rPr>
        <w:t>tenido</w:t>
      </w:r>
      <w:r>
        <w:rPr>
          <w:rFonts w:ascii="Arial" w:hAnsi="Arial"/>
          <w:b/>
          <w:w w:val="75"/>
          <w:sz w:val="32"/>
        </w:rPr>
        <w:t xml:space="preserve"> </w:t>
      </w:r>
      <w:r>
        <w:rPr>
          <w:rFonts w:ascii="Arial" w:hAnsi="Arial"/>
          <w:b/>
          <w:w w:val="80"/>
          <w:sz w:val="32"/>
          <w:u w:val="thick"/>
        </w:rPr>
        <w:t>en</w:t>
      </w:r>
      <w:r>
        <w:rPr>
          <w:rFonts w:ascii="Arial" w:hAnsi="Arial"/>
          <w:b/>
          <w:sz w:val="32"/>
          <w:u w:val="thick"/>
        </w:rPr>
        <w:t xml:space="preserve"> </w:t>
      </w:r>
      <w:r>
        <w:rPr>
          <w:rFonts w:ascii="Arial" w:hAnsi="Arial"/>
          <w:b/>
          <w:w w:val="80"/>
          <w:sz w:val="32"/>
          <w:u w:val="thick"/>
        </w:rPr>
        <w:t>cuenta dentro</w:t>
      </w:r>
      <w:r>
        <w:rPr>
          <w:rFonts w:ascii="Arial" w:hAnsi="Arial"/>
          <w:b/>
          <w:w w:val="80"/>
          <w:sz w:val="32"/>
        </w:rPr>
        <w:t xml:space="preserve"> </w:t>
      </w:r>
      <w:r>
        <w:rPr>
          <w:rFonts w:ascii="Arial" w:hAnsi="Arial"/>
          <w:b/>
          <w:w w:val="80"/>
          <w:sz w:val="32"/>
          <w:u w:val="thick"/>
        </w:rPr>
        <w:t>de los interesados en participar en el proceso de selección, lo</w:t>
      </w:r>
      <w:r>
        <w:rPr>
          <w:rFonts w:ascii="Arial" w:hAnsi="Arial"/>
          <w:b/>
          <w:w w:val="80"/>
          <w:sz w:val="32"/>
        </w:rPr>
        <w:t xml:space="preserve"> </w:t>
      </w:r>
      <w:r>
        <w:rPr>
          <w:rFonts w:ascii="Arial" w:hAnsi="Arial"/>
          <w:b/>
          <w:w w:val="80"/>
          <w:sz w:val="32"/>
          <w:u w:val="thick"/>
        </w:rPr>
        <w:t>anterior,</w:t>
      </w:r>
      <w:r>
        <w:rPr>
          <w:rFonts w:ascii="Arial" w:hAnsi="Arial"/>
          <w:b/>
          <w:spacing w:val="-4"/>
          <w:w w:val="80"/>
          <w:sz w:val="32"/>
          <w:u w:val="thick"/>
        </w:rPr>
        <w:t xml:space="preserve"> </w:t>
      </w:r>
      <w:r>
        <w:rPr>
          <w:rFonts w:ascii="Arial" w:hAnsi="Arial"/>
          <w:b/>
          <w:w w:val="80"/>
          <w:sz w:val="32"/>
          <w:u w:val="thick"/>
        </w:rPr>
        <w:t>teniendo</w:t>
      </w:r>
      <w:r>
        <w:rPr>
          <w:rFonts w:ascii="Arial" w:hAnsi="Arial"/>
          <w:b/>
          <w:spacing w:val="-3"/>
          <w:w w:val="80"/>
          <w:sz w:val="32"/>
          <w:u w:val="thick"/>
        </w:rPr>
        <w:t xml:space="preserve"> </w:t>
      </w:r>
      <w:r>
        <w:rPr>
          <w:rFonts w:ascii="Arial" w:hAnsi="Arial"/>
          <w:b/>
          <w:w w:val="80"/>
          <w:sz w:val="32"/>
          <w:u w:val="thick"/>
        </w:rPr>
        <w:t>en</w:t>
      </w:r>
      <w:r>
        <w:rPr>
          <w:rFonts w:ascii="Arial" w:hAnsi="Arial"/>
          <w:b/>
          <w:spacing w:val="-5"/>
          <w:w w:val="80"/>
          <w:sz w:val="32"/>
          <w:u w:val="thick"/>
        </w:rPr>
        <w:t xml:space="preserve"> </w:t>
      </w:r>
      <w:r>
        <w:rPr>
          <w:rFonts w:ascii="Arial" w:hAnsi="Arial"/>
          <w:b/>
          <w:w w:val="80"/>
          <w:sz w:val="32"/>
          <w:u w:val="thick"/>
        </w:rPr>
        <w:t>cuenta</w:t>
      </w:r>
      <w:r>
        <w:rPr>
          <w:rFonts w:ascii="Arial" w:hAnsi="Arial"/>
          <w:b/>
          <w:spacing w:val="-3"/>
          <w:w w:val="80"/>
          <w:sz w:val="32"/>
          <w:u w:val="thick"/>
        </w:rPr>
        <w:t xml:space="preserve"> </w:t>
      </w:r>
      <w:r>
        <w:rPr>
          <w:rFonts w:ascii="Arial" w:hAnsi="Arial"/>
          <w:b/>
          <w:w w:val="80"/>
          <w:sz w:val="32"/>
          <w:u w:val="thick"/>
        </w:rPr>
        <w:t>que</w:t>
      </w:r>
      <w:r>
        <w:rPr>
          <w:rFonts w:ascii="Arial" w:hAnsi="Arial"/>
          <w:b/>
          <w:spacing w:val="-4"/>
          <w:w w:val="80"/>
          <w:sz w:val="32"/>
          <w:u w:val="thick"/>
        </w:rPr>
        <w:t xml:space="preserve"> </w:t>
      </w:r>
      <w:r>
        <w:rPr>
          <w:rFonts w:ascii="Arial" w:hAnsi="Arial"/>
          <w:b/>
          <w:w w:val="80"/>
          <w:sz w:val="32"/>
          <w:u w:val="thick"/>
        </w:rPr>
        <w:t>no</w:t>
      </w:r>
      <w:r>
        <w:rPr>
          <w:rFonts w:ascii="Arial" w:hAnsi="Arial"/>
          <w:b/>
          <w:spacing w:val="-4"/>
          <w:w w:val="80"/>
          <w:sz w:val="32"/>
          <w:u w:val="thick"/>
        </w:rPr>
        <w:t xml:space="preserve"> </w:t>
      </w:r>
      <w:r>
        <w:rPr>
          <w:rFonts w:ascii="Arial" w:hAnsi="Arial"/>
          <w:b/>
          <w:w w:val="80"/>
          <w:sz w:val="32"/>
          <w:u w:val="thick"/>
        </w:rPr>
        <w:t>es</w:t>
      </w:r>
      <w:r>
        <w:rPr>
          <w:rFonts w:ascii="Arial" w:hAnsi="Arial"/>
          <w:b/>
          <w:spacing w:val="-4"/>
          <w:w w:val="80"/>
          <w:sz w:val="32"/>
          <w:u w:val="thick"/>
        </w:rPr>
        <w:t xml:space="preserve"> </w:t>
      </w:r>
      <w:r>
        <w:rPr>
          <w:rFonts w:ascii="Arial" w:hAnsi="Arial"/>
          <w:b/>
          <w:w w:val="80"/>
          <w:sz w:val="32"/>
          <w:u w:val="thick"/>
        </w:rPr>
        <w:t>posible</w:t>
      </w:r>
      <w:r>
        <w:rPr>
          <w:rFonts w:ascii="Arial" w:hAnsi="Arial"/>
          <w:b/>
          <w:spacing w:val="-1"/>
          <w:w w:val="80"/>
          <w:sz w:val="32"/>
          <w:u w:val="thick"/>
        </w:rPr>
        <w:t xml:space="preserve"> </w:t>
      </w:r>
      <w:r>
        <w:rPr>
          <w:rFonts w:ascii="Arial" w:hAnsi="Arial"/>
          <w:b/>
          <w:w w:val="80"/>
          <w:sz w:val="32"/>
          <w:u w:val="thick"/>
        </w:rPr>
        <w:t>manifestar</w:t>
      </w:r>
      <w:r>
        <w:rPr>
          <w:rFonts w:ascii="Arial" w:hAnsi="Arial"/>
          <w:b/>
          <w:spacing w:val="-13"/>
          <w:sz w:val="32"/>
          <w:u w:val="thick"/>
        </w:rPr>
        <w:t xml:space="preserve"> </w:t>
      </w:r>
      <w:r>
        <w:rPr>
          <w:rFonts w:ascii="Arial" w:hAnsi="Arial"/>
          <w:b/>
          <w:w w:val="80"/>
          <w:sz w:val="32"/>
          <w:u w:val="thick"/>
        </w:rPr>
        <w:t>interés</w:t>
      </w:r>
      <w:r>
        <w:rPr>
          <w:rFonts w:ascii="Arial" w:hAnsi="Arial"/>
          <w:b/>
          <w:spacing w:val="-2"/>
          <w:w w:val="80"/>
          <w:sz w:val="32"/>
          <w:u w:val="thick"/>
        </w:rPr>
        <w:t xml:space="preserve"> </w:t>
      </w:r>
      <w:r>
        <w:rPr>
          <w:rFonts w:ascii="Arial" w:hAnsi="Arial"/>
          <w:b/>
          <w:w w:val="80"/>
          <w:sz w:val="32"/>
          <w:u w:val="thick"/>
        </w:rPr>
        <w:t>como</w:t>
      </w:r>
      <w:r>
        <w:rPr>
          <w:rFonts w:ascii="Arial" w:hAnsi="Arial"/>
          <w:b/>
          <w:spacing w:val="-1"/>
          <w:w w:val="80"/>
          <w:sz w:val="32"/>
          <w:u w:val="thick"/>
        </w:rPr>
        <w:t xml:space="preserve"> </w:t>
      </w:r>
      <w:r>
        <w:rPr>
          <w:rFonts w:ascii="Arial" w:hAnsi="Arial"/>
          <w:b/>
          <w:w w:val="80"/>
          <w:sz w:val="32"/>
          <w:u w:val="thick"/>
        </w:rPr>
        <w:t>proponente</w:t>
      </w:r>
      <w:r>
        <w:rPr>
          <w:rFonts w:ascii="Arial" w:hAnsi="Arial"/>
          <w:b/>
          <w:w w:val="80"/>
          <w:sz w:val="32"/>
        </w:rPr>
        <w:t xml:space="preserve"> </w:t>
      </w:r>
      <w:r>
        <w:rPr>
          <w:rFonts w:ascii="Arial" w:hAnsi="Arial"/>
          <w:b/>
          <w:w w:val="80"/>
          <w:sz w:val="32"/>
          <w:u w:val="thick"/>
        </w:rPr>
        <w:t>singular y luego enviar oferta como proponente plural.</w:t>
      </w:r>
    </w:p>
    <w:p w14:paraId="54337C6D" w14:textId="77777777" w:rsidR="008D0A40" w:rsidRDefault="008D0A40">
      <w:pPr>
        <w:pStyle w:val="Textoindependiente"/>
        <w:spacing w:before="228"/>
        <w:rPr>
          <w:rFonts w:ascii="Arial"/>
          <w:b/>
        </w:rPr>
      </w:pPr>
    </w:p>
    <w:p w14:paraId="56394CAB" w14:textId="77777777" w:rsidR="008D0A40" w:rsidRDefault="00000000">
      <w:pPr>
        <w:pStyle w:val="Ttulo3"/>
        <w:ind w:right="208"/>
        <w:jc w:val="both"/>
      </w:pPr>
      <w:r>
        <w:rPr>
          <w:w w:val="80"/>
        </w:rPr>
        <w:t xml:space="preserve">LA MANIFESTACIÓN DE INTERÉS EN PARTICIPAR ES REQUISITO HABILITANTE PARA LA PRESENTACIÓN DE LA RESPECTIVA OFERTA, POR LO QUE AL PROPONENTE QUE NO HAYA MANIFESTADO SU INTERÉS EN PARTICIPAR EN EL PROCESO, LE SERÁ </w:t>
      </w:r>
      <w:r>
        <w:rPr>
          <w:w w:val="90"/>
        </w:rPr>
        <w:t>RECHAZADA LA PROPUESTA.</w:t>
      </w:r>
    </w:p>
    <w:p w14:paraId="6F3F2B9D" w14:textId="77777777" w:rsidR="008D0A40" w:rsidRDefault="008D0A40">
      <w:pPr>
        <w:pStyle w:val="Textoindependiente"/>
        <w:spacing w:before="5"/>
        <w:rPr>
          <w:rFonts w:ascii="Arial"/>
          <w:b/>
        </w:rPr>
      </w:pPr>
    </w:p>
    <w:p w14:paraId="65790AA9" w14:textId="77777777" w:rsidR="008D0A40" w:rsidRDefault="00000000">
      <w:pPr>
        <w:ind w:left="473" w:right="182"/>
        <w:jc w:val="both"/>
        <w:rPr>
          <w:rFonts w:ascii="Arial" w:hAnsi="Arial"/>
          <w:b/>
          <w:sz w:val="20"/>
        </w:rPr>
      </w:pPr>
      <w:r>
        <w:rPr>
          <w:rFonts w:ascii="Arial" w:hAnsi="Arial"/>
          <w:b/>
          <w:color w:val="FF0000"/>
          <w:w w:val="85"/>
          <w:u w:val="single" w:color="FF0000"/>
        </w:rPr>
        <w:t>N</w:t>
      </w:r>
      <w:r>
        <w:rPr>
          <w:rFonts w:ascii="Arial" w:hAnsi="Arial"/>
          <w:b/>
          <w:color w:val="FF0000"/>
          <w:w w:val="85"/>
          <w:sz w:val="20"/>
          <w:u w:val="single" w:color="FF0000"/>
        </w:rPr>
        <w:t>O</w:t>
      </w:r>
      <w:r>
        <w:rPr>
          <w:rFonts w:ascii="Arial" w:hAnsi="Arial"/>
          <w:b/>
          <w:color w:val="FF0000"/>
          <w:spacing w:val="-6"/>
          <w:w w:val="85"/>
          <w:sz w:val="20"/>
          <w:u w:val="single" w:color="FF0000"/>
        </w:rPr>
        <w:t xml:space="preserve"> </w:t>
      </w:r>
      <w:r>
        <w:rPr>
          <w:rFonts w:ascii="Arial" w:hAnsi="Arial"/>
          <w:b/>
          <w:color w:val="FF0000"/>
          <w:w w:val="85"/>
          <w:sz w:val="20"/>
          <w:u w:val="single" w:color="FF0000"/>
        </w:rPr>
        <w:t>SERÁ(N)</w:t>
      </w:r>
      <w:r>
        <w:rPr>
          <w:rFonts w:ascii="Arial" w:hAnsi="Arial"/>
          <w:b/>
          <w:color w:val="FF0000"/>
          <w:spacing w:val="-6"/>
          <w:w w:val="85"/>
          <w:sz w:val="20"/>
          <w:u w:val="single" w:color="FF0000"/>
        </w:rPr>
        <w:t xml:space="preserve"> </w:t>
      </w:r>
      <w:r>
        <w:rPr>
          <w:rFonts w:ascii="Arial" w:hAnsi="Arial"/>
          <w:b/>
          <w:color w:val="FF0000"/>
          <w:w w:val="85"/>
          <w:sz w:val="20"/>
          <w:u w:val="single" w:color="FF0000"/>
        </w:rPr>
        <w:t>TENIDA(S)</w:t>
      </w:r>
      <w:r>
        <w:rPr>
          <w:rFonts w:ascii="Arial" w:hAnsi="Arial"/>
          <w:b/>
          <w:color w:val="FF0000"/>
          <w:spacing w:val="-5"/>
          <w:w w:val="85"/>
          <w:sz w:val="20"/>
          <w:u w:val="single" w:color="FF0000"/>
        </w:rPr>
        <w:t xml:space="preserve"> </w:t>
      </w:r>
      <w:r>
        <w:rPr>
          <w:rFonts w:ascii="Arial" w:hAnsi="Arial"/>
          <w:b/>
          <w:color w:val="FF0000"/>
          <w:w w:val="85"/>
          <w:sz w:val="20"/>
          <w:u w:val="single" w:color="FF0000"/>
        </w:rPr>
        <w:t>EN</w:t>
      </w:r>
      <w:r>
        <w:rPr>
          <w:rFonts w:ascii="Arial" w:hAnsi="Arial"/>
          <w:b/>
          <w:color w:val="FF0000"/>
          <w:spacing w:val="-6"/>
          <w:w w:val="85"/>
          <w:sz w:val="20"/>
          <w:u w:val="single" w:color="FF0000"/>
        </w:rPr>
        <w:t xml:space="preserve"> </w:t>
      </w:r>
      <w:r>
        <w:rPr>
          <w:rFonts w:ascii="Arial" w:hAnsi="Arial"/>
          <w:b/>
          <w:color w:val="FF0000"/>
          <w:w w:val="85"/>
          <w:sz w:val="20"/>
          <w:u w:val="single" w:color="FF0000"/>
        </w:rPr>
        <w:t>CUENTA</w:t>
      </w:r>
      <w:r>
        <w:rPr>
          <w:rFonts w:ascii="Arial" w:hAnsi="Arial"/>
          <w:b/>
          <w:color w:val="FF0000"/>
          <w:spacing w:val="-4"/>
          <w:w w:val="85"/>
          <w:sz w:val="20"/>
          <w:u w:val="single" w:color="FF0000"/>
        </w:rPr>
        <w:t xml:space="preserve"> </w:t>
      </w:r>
      <w:r>
        <w:rPr>
          <w:rFonts w:ascii="Arial" w:hAnsi="Arial"/>
          <w:b/>
          <w:color w:val="FF0000"/>
          <w:w w:val="85"/>
          <w:sz w:val="20"/>
          <w:u w:val="single" w:color="FF0000"/>
        </w:rPr>
        <w:t>Y,</w:t>
      </w:r>
      <w:r>
        <w:rPr>
          <w:rFonts w:ascii="Arial" w:hAnsi="Arial"/>
          <w:b/>
          <w:color w:val="FF0000"/>
          <w:spacing w:val="-6"/>
          <w:w w:val="85"/>
          <w:sz w:val="20"/>
          <w:u w:val="single" w:color="FF0000"/>
        </w:rPr>
        <w:t xml:space="preserve"> </w:t>
      </w:r>
      <w:r>
        <w:rPr>
          <w:rFonts w:ascii="Arial" w:hAnsi="Arial"/>
          <w:b/>
          <w:color w:val="FF0000"/>
          <w:w w:val="85"/>
          <w:sz w:val="20"/>
          <w:u w:val="single" w:color="FF0000"/>
        </w:rPr>
        <w:t>POR</w:t>
      </w:r>
      <w:r>
        <w:rPr>
          <w:rFonts w:ascii="Arial" w:hAnsi="Arial"/>
          <w:b/>
          <w:color w:val="FF0000"/>
          <w:spacing w:val="-4"/>
          <w:w w:val="85"/>
          <w:sz w:val="20"/>
          <w:u w:val="single" w:color="FF0000"/>
        </w:rPr>
        <w:t xml:space="preserve"> </w:t>
      </w:r>
      <w:r>
        <w:rPr>
          <w:rFonts w:ascii="Arial" w:hAnsi="Arial"/>
          <w:b/>
          <w:color w:val="FF0000"/>
          <w:w w:val="85"/>
          <w:sz w:val="20"/>
          <w:u w:val="single" w:color="FF0000"/>
        </w:rPr>
        <w:t>LO</w:t>
      </w:r>
      <w:r>
        <w:rPr>
          <w:rFonts w:ascii="Arial" w:hAnsi="Arial"/>
          <w:b/>
          <w:color w:val="FF0000"/>
          <w:spacing w:val="-4"/>
          <w:w w:val="85"/>
          <w:sz w:val="20"/>
          <w:u w:val="single" w:color="FF0000"/>
        </w:rPr>
        <w:t xml:space="preserve"> </w:t>
      </w:r>
      <w:r>
        <w:rPr>
          <w:rFonts w:ascii="Arial" w:hAnsi="Arial"/>
          <w:b/>
          <w:color w:val="FF0000"/>
          <w:w w:val="85"/>
          <w:sz w:val="20"/>
          <w:u w:val="single" w:color="FF0000"/>
        </w:rPr>
        <w:t>TANTO,</w:t>
      </w:r>
      <w:r>
        <w:rPr>
          <w:rFonts w:ascii="Arial" w:hAnsi="Arial"/>
          <w:b/>
          <w:color w:val="FF0000"/>
          <w:spacing w:val="-4"/>
          <w:w w:val="85"/>
          <w:sz w:val="20"/>
          <w:u w:val="single" w:color="FF0000"/>
        </w:rPr>
        <w:t xml:space="preserve"> </w:t>
      </w:r>
      <w:r>
        <w:rPr>
          <w:rFonts w:ascii="Arial" w:hAnsi="Arial"/>
          <w:b/>
          <w:color w:val="FF0000"/>
          <w:w w:val="85"/>
          <w:sz w:val="20"/>
          <w:u w:val="single" w:color="FF0000"/>
        </w:rPr>
        <w:t>NO</w:t>
      </w:r>
      <w:r>
        <w:rPr>
          <w:rFonts w:ascii="Arial" w:hAnsi="Arial"/>
          <w:b/>
          <w:color w:val="FF0000"/>
          <w:spacing w:val="-6"/>
          <w:w w:val="85"/>
          <w:sz w:val="20"/>
          <w:u w:val="single" w:color="FF0000"/>
        </w:rPr>
        <w:t xml:space="preserve"> </w:t>
      </w:r>
      <w:r>
        <w:rPr>
          <w:rFonts w:ascii="Arial" w:hAnsi="Arial"/>
          <w:b/>
          <w:color w:val="FF0000"/>
          <w:w w:val="85"/>
          <w:sz w:val="20"/>
          <w:u w:val="single" w:color="FF0000"/>
        </w:rPr>
        <w:t>CONTINUARÁN</w:t>
      </w:r>
      <w:r>
        <w:rPr>
          <w:rFonts w:ascii="Arial" w:hAnsi="Arial"/>
          <w:b/>
          <w:color w:val="FF0000"/>
          <w:spacing w:val="-5"/>
          <w:sz w:val="20"/>
          <w:u w:val="single" w:color="FF0000"/>
        </w:rPr>
        <w:t xml:space="preserve"> </w:t>
      </w:r>
      <w:r>
        <w:rPr>
          <w:rFonts w:ascii="Arial" w:hAnsi="Arial"/>
          <w:b/>
          <w:color w:val="FF0000"/>
          <w:w w:val="85"/>
          <w:sz w:val="20"/>
          <w:u w:val="single" w:color="FF0000"/>
        </w:rPr>
        <w:t>PARTICIPANDO</w:t>
      </w:r>
      <w:r>
        <w:rPr>
          <w:rFonts w:ascii="Arial" w:hAnsi="Arial"/>
          <w:b/>
          <w:color w:val="FF0000"/>
          <w:spacing w:val="-4"/>
          <w:w w:val="85"/>
          <w:sz w:val="20"/>
          <w:u w:val="single" w:color="FF0000"/>
        </w:rPr>
        <w:t xml:space="preserve"> </w:t>
      </w:r>
      <w:r>
        <w:rPr>
          <w:rFonts w:ascii="Arial" w:hAnsi="Arial"/>
          <w:b/>
          <w:color w:val="FF0000"/>
          <w:w w:val="85"/>
          <w:sz w:val="20"/>
          <w:u w:val="single" w:color="FF0000"/>
        </w:rPr>
        <w:t>EN</w:t>
      </w:r>
      <w:r>
        <w:rPr>
          <w:rFonts w:ascii="Arial" w:hAnsi="Arial"/>
          <w:b/>
          <w:color w:val="FF0000"/>
          <w:spacing w:val="-4"/>
          <w:w w:val="85"/>
          <w:sz w:val="20"/>
          <w:u w:val="single" w:color="FF0000"/>
        </w:rPr>
        <w:t xml:space="preserve"> </w:t>
      </w:r>
      <w:r>
        <w:rPr>
          <w:rFonts w:ascii="Arial" w:hAnsi="Arial"/>
          <w:b/>
          <w:color w:val="FF0000"/>
          <w:w w:val="85"/>
          <w:sz w:val="20"/>
          <w:u w:val="single" w:color="FF0000"/>
        </w:rPr>
        <w:t>EL</w:t>
      </w:r>
      <w:r>
        <w:rPr>
          <w:rFonts w:ascii="Arial" w:hAnsi="Arial"/>
          <w:b/>
          <w:color w:val="FF0000"/>
          <w:spacing w:val="-5"/>
          <w:w w:val="85"/>
          <w:sz w:val="20"/>
          <w:u w:val="single" w:color="FF0000"/>
        </w:rPr>
        <w:t xml:space="preserve"> </w:t>
      </w:r>
      <w:r>
        <w:rPr>
          <w:rFonts w:ascii="Arial" w:hAnsi="Arial"/>
          <w:b/>
          <w:color w:val="FF0000"/>
          <w:w w:val="85"/>
          <w:sz w:val="20"/>
          <w:u w:val="single" w:color="FF0000"/>
        </w:rPr>
        <w:t>PRESENTE</w:t>
      </w:r>
      <w:r>
        <w:rPr>
          <w:rFonts w:ascii="Arial" w:hAnsi="Arial"/>
          <w:b/>
          <w:color w:val="FF0000"/>
          <w:spacing w:val="-4"/>
          <w:w w:val="85"/>
          <w:sz w:val="20"/>
          <w:u w:val="single" w:color="FF0000"/>
        </w:rPr>
        <w:t xml:space="preserve"> </w:t>
      </w:r>
      <w:r>
        <w:rPr>
          <w:rFonts w:ascii="Arial" w:hAnsi="Arial"/>
          <w:b/>
          <w:color w:val="FF0000"/>
          <w:w w:val="85"/>
          <w:sz w:val="20"/>
          <w:u w:val="single" w:color="FF0000"/>
        </w:rPr>
        <w:t>PROCESO</w:t>
      </w:r>
      <w:r>
        <w:rPr>
          <w:rFonts w:ascii="Arial" w:hAnsi="Arial"/>
          <w:b/>
          <w:color w:val="FF0000"/>
          <w:spacing w:val="-4"/>
          <w:w w:val="85"/>
          <w:sz w:val="20"/>
          <w:u w:val="single" w:color="FF0000"/>
        </w:rPr>
        <w:t xml:space="preserve"> </w:t>
      </w:r>
      <w:r>
        <w:rPr>
          <w:rFonts w:ascii="Arial" w:hAnsi="Arial"/>
          <w:b/>
          <w:color w:val="FF0000"/>
          <w:w w:val="85"/>
          <w:sz w:val="20"/>
          <w:u w:val="single" w:color="FF0000"/>
        </w:rPr>
        <w:t>DE</w:t>
      </w:r>
      <w:r>
        <w:rPr>
          <w:rFonts w:ascii="Arial" w:hAnsi="Arial"/>
          <w:b/>
          <w:color w:val="FF0000"/>
          <w:w w:val="85"/>
          <w:sz w:val="20"/>
        </w:rPr>
        <w:t xml:space="preserve"> </w:t>
      </w:r>
      <w:r>
        <w:rPr>
          <w:rFonts w:ascii="Arial" w:hAnsi="Arial"/>
          <w:b/>
          <w:color w:val="FF0000"/>
          <w:w w:val="80"/>
          <w:sz w:val="20"/>
          <w:u w:val="thick" w:color="FF0000"/>
        </w:rPr>
        <w:t>SELECCIÓN, AQUELLAS MANIFESTACIÓN(ES) DE INTERÉS QUE SE ENCUENTREN EN LAS SIGUIENTES CIRCUNSTANCIAS:</w:t>
      </w:r>
      <w:r>
        <w:rPr>
          <w:rFonts w:ascii="Arial" w:hAnsi="Arial"/>
          <w:b/>
          <w:color w:val="FF0000"/>
          <w:spacing w:val="80"/>
          <w:sz w:val="20"/>
          <w:u w:val="thick" w:color="FF0000"/>
        </w:rPr>
        <w:t xml:space="preserve"> </w:t>
      </w:r>
    </w:p>
    <w:p w14:paraId="6F9AF37F" w14:textId="77777777" w:rsidR="008D0A40" w:rsidRDefault="00000000">
      <w:pPr>
        <w:pStyle w:val="Prrafodelista"/>
        <w:numPr>
          <w:ilvl w:val="0"/>
          <w:numId w:val="14"/>
        </w:numPr>
        <w:tabs>
          <w:tab w:val="left" w:pos="1904"/>
          <w:tab w:val="left" w:pos="1913"/>
        </w:tabs>
        <w:spacing w:before="222"/>
        <w:ind w:right="167" w:hanging="360"/>
        <w:jc w:val="both"/>
        <w:rPr>
          <w:rFonts w:ascii="Arial" w:hAnsi="Arial"/>
          <w:b/>
          <w:sz w:val="20"/>
        </w:rPr>
      </w:pPr>
      <w:r>
        <w:rPr>
          <w:spacing w:val="-2"/>
          <w:w w:val="85"/>
          <w:sz w:val="20"/>
        </w:rPr>
        <w:t>El proponente que manifieste interés sea Persona Natural,</w:t>
      </w:r>
      <w:r>
        <w:rPr>
          <w:sz w:val="20"/>
        </w:rPr>
        <w:t xml:space="preserve"> </w:t>
      </w:r>
      <w:r>
        <w:rPr>
          <w:spacing w:val="-2"/>
          <w:w w:val="85"/>
          <w:sz w:val="20"/>
        </w:rPr>
        <w:t>Jurídica o Promesa Sociedad Futura</w:t>
      </w:r>
      <w:r>
        <w:rPr>
          <w:spacing w:val="40"/>
          <w:sz w:val="20"/>
        </w:rPr>
        <w:t xml:space="preserve"> </w:t>
      </w:r>
      <w:r>
        <w:rPr>
          <w:rFonts w:ascii="Arial" w:hAnsi="Arial"/>
          <w:b/>
          <w:spacing w:val="-2"/>
          <w:w w:val="85"/>
          <w:sz w:val="20"/>
        </w:rPr>
        <w:t xml:space="preserve">NO podrá presentar </w:t>
      </w:r>
      <w:r>
        <w:rPr>
          <w:rFonts w:ascii="Arial" w:hAnsi="Arial"/>
          <w:b/>
          <w:w w:val="85"/>
          <w:sz w:val="20"/>
        </w:rPr>
        <w:t xml:space="preserve">otra manifestación ya sea como Persona Natural, Jurídica o Promesa Sociedad Futura (Consorcio o Unión </w:t>
      </w:r>
      <w:r>
        <w:rPr>
          <w:rFonts w:ascii="Arial" w:hAnsi="Arial"/>
          <w:b/>
          <w:w w:val="80"/>
          <w:sz w:val="20"/>
        </w:rPr>
        <w:t xml:space="preserve">Temporal, indicando el porcentaje de participación). Lo anterior a fin de evitar actos de colusión y la presentación </w:t>
      </w:r>
      <w:r>
        <w:rPr>
          <w:rFonts w:ascii="Arial" w:hAnsi="Arial"/>
          <w:b/>
          <w:w w:val="95"/>
          <w:sz w:val="20"/>
        </w:rPr>
        <w:t>de</w:t>
      </w:r>
      <w:r>
        <w:rPr>
          <w:rFonts w:ascii="Arial" w:hAnsi="Arial"/>
          <w:b/>
          <w:spacing w:val="-6"/>
          <w:w w:val="95"/>
          <w:sz w:val="20"/>
        </w:rPr>
        <w:t xml:space="preserve"> </w:t>
      </w:r>
      <w:r>
        <w:rPr>
          <w:rFonts w:ascii="Arial" w:hAnsi="Arial"/>
          <w:b/>
          <w:w w:val="95"/>
          <w:sz w:val="20"/>
        </w:rPr>
        <w:t>varias ofertas por un mismo interesado.</w:t>
      </w:r>
    </w:p>
    <w:p w14:paraId="267C43E0" w14:textId="77777777" w:rsidR="008D0A40" w:rsidRDefault="008D0A40">
      <w:pPr>
        <w:pStyle w:val="Textoindependiente"/>
        <w:spacing w:before="3"/>
        <w:rPr>
          <w:rFonts w:ascii="Arial"/>
          <w:b/>
        </w:rPr>
      </w:pPr>
    </w:p>
    <w:p w14:paraId="0844C238" w14:textId="77777777" w:rsidR="008D0A40" w:rsidRDefault="00000000">
      <w:pPr>
        <w:pStyle w:val="Prrafodelista"/>
        <w:numPr>
          <w:ilvl w:val="0"/>
          <w:numId w:val="14"/>
        </w:numPr>
        <w:tabs>
          <w:tab w:val="left" w:pos="1904"/>
          <w:tab w:val="left" w:pos="1913"/>
        </w:tabs>
        <w:ind w:right="226" w:hanging="360"/>
        <w:jc w:val="both"/>
        <w:rPr>
          <w:rFonts w:ascii="Arial" w:hAnsi="Arial"/>
          <w:b/>
          <w:sz w:val="20"/>
        </w:rPr>
      </w:pPr>
      <w:r>
        <w:rPr>
          <w:w w:val="80"/>
          <w:sz w:val="20"/>
        </w:rPr>
        <w:t>Cuando una persona natural, jurídica o al menos uno de los integrantes del proponente plural (incluidos cada uno de sus integrantes separadamente) participe directamente en más de una expresión de interés, dentro del mismo proceso de selección,</w:t>
      </w:r>
      <w:r>
        <w:rPr>
          <w:sz w:val="20"/>
        </w:rPr>
        <w:t xml:space="preserve"> </w:t>
      </w:r>
      <w:r>
        <w:rPr>
          <w:w w:val="80"/>
          <w:sz w:val="20"/>
        </w:rPr>
        <w:t>caso</w:t>
      </w:r>
      <w:r>
        <w:rPr>
          <w:sz w:val="20"/>
        </w:rPr>
        <w:t xml:space="preserve"> </w:t>
      </w:r>
      <w:r>
        <w:rPr>
          <w:w w:val="80"/>
          <w:sz w:val="20"/>
        </w:rPr>
        <w:t>en</w:t>
      </w:r>
      <w:r>
        <w:rPr>
          <w:sz w:val="20"/>
        </w:rPr>
        <w:t xml:space="preserve"> </w:t>
      </w:r>
      <w:r>
        <w:rPr>
          <w:w w:val="80"/>
          <w:sz w:val="20"/>
        </w:rPr>
        <w:t>el</w:t>
      </w:r>
      <w:r>
        <w:rPr>
          <w:sz w:val="20"/>
        </w:rPr>
        <w:t xml:space="preserve"> </w:t>
      </w:r>
      <w:r>
        <w:rPr>
          <w:w w:val="80"/>
          <w:sz w:val="20"/>
        </w:rPr>
        <w:t>cual,</w:t>
      </w:r>
      <w:r>
        <w:rPr>
          <w:sz w:val="20"/>
        </w:rPr>
        <w:t xml:space="preserve"> </w:t>
      </w:r>
      <w:r>
        <w:rPr>
          <w:rFonts w:ascii="Arial" w:hAnsi="Arial"/>
          <w:b/>
          <w:w w:val="80"/>
          <w:sz w:val="20"/>
        </w:rPr>
        <w:t>NO SERÁ TENIDA EN CUENTA</w:t>
      </w:r>
      <w:r>
        <w:rPr>
          <w:rFonts w:ascii="Arial" w:hAnsi="Arial"/>
          <w:b/>
          <w:sz w:val="20"/>
        </w:rPr>
        <w:t xml:space="preserve"> </w:t>
      </w:r>
      <w:r>
        <w:rPr>
          <w:rFonts w:ascii="Arial" w:hAnsi="Arial"/>
          <w:b/>
          <w:w w:val="80"/>
          <w:sz w:val="20"/>
        </w:rPr>
        <w:t>NINGUNA DE LAS MANIFESTACIONES</w:t>
      </w:r>
      <w:r>
        <w:rPr>
          <w:rFonts w:ascii="Arial" w:hAnsi="Arial"/>
          <w:b/>
          <w:sz w:val="20"/>
        </w:rPr>
        <w:t xml:space="preserve"> </w:t>
      </w:r>
      <w:r>
        <w:rPr>
          <w:rFonts w:ascii="Arial" w:hAnsi="Arial"/>
          <w:b/>
          <w:w w:val="80"/>
          <w:sz w:val="20"/>
        </w:rPr>
        <w:t>DE INTERÉS</w:t>
      </w:r>
    </w:p>
    <w:p w14:paraId="50DB89A7" w14:textId="77777777" w:rsidR="008D0A40" w:rsidRDefault="00000000">
      <w:pPr>
        <w:pStyle w:val="Textoindependiente"/>
        <w:spacing w:before="5" w:line="244" w:lineRule="auto"/>
        <w:ind w:left="1913" w:right="611"/>
      </w:pPr>
      <w:r>
        <w:rPr>
          <w:rFonts w:ascii="Arial" w:hAnsi="Arial"/>
          <w:b/>
          <w:w w:val="75"/>
        </w:rPr>
        <w:t>PRESENTADAS)</w:t>
      </w:r>
      <w:r>
        <w:rPr>
          <w:w w:val="75"/>
        </w:rPr>
        <w:t>.</w:t>
      </w:r>
      <w:r>
        <w:rPr>
          <w:spacing w:val="-2"/>
          <w:w w:val="75"/>
        </w:rPr>
        <w:t xml:space="preserve"> </w:t>
      </w:r>
      <w:r>
        <w:rPr>
          <w:w w:val="75"/>
        </w:rPr>
        <w:t>Incluye</w:t>
      </w:r>
      <w:r>
        <w:rPr>
          <w:spacing w:val="-13"/>
        </w:rPr>
        <w:t xml:space="preserve"> </w:t>
      </w:r>
      <w:r>
        <w:rPr>
          <w:w w:val="75"/>
        </w:rPr>
        <w:t>a las</w:t>
      </w:r>
      <w:r>
        <w:rPr>
          <w:spacing w:val="-1"/>
        </w:rPr>
        <w:t xml:space="preserve"> </w:t>
      </w:r>
      <w:r>
        <w:rPr>
          <w:w w:val="75"/>
        </w:rPr>
        <w:t>Personas</w:t>
      </w:r>
      <w:r>
        <w:rPr>
          <w:spacing w:val="24"/>
        </w:rPr>
        <w:t xml:space="preserve"> </w:t>
      </w:r>
      <w:r>
        <w:rPr>
          <w:w w:val="75"/>
        </w:rPr>
        <w:t>Naturales</w:t>
      </w:r>
      <w:r>
        <w:rPr>
          <w:spacing w:val="-1"/>
        </w:rPr>
        <w:t xml:space="preserve"> </w:t>
      </w:r>
      <w:r>
        <w:rPr>
          <w:w w:val="75"/>
        </w:rPr>
        <w:t>o Jurídicas</w:t>
      </w:r>
      <w:r>
        <w:t xml:space="preserve"> </w:t>
      </w:r>
      <w:r>
        <w:rPr>
          <w:w w:val="75"/>
        </w:rPr>
        <w:t>que, habiendo presentado</w:t>
      </w:r>
      <w:r>
        <w:t xml:space="preserve"> </w:t>
      </w:r>
      <w:r>
        <w:rPr>
          <w:w w:val="75"/>
        </w:rPr>
        <w:t>expresión</w:t>
      </w:r>
      <w:r>
        <w:rPr>
          <w:spacing w:val="-2"/>
        </w:rPr>
        <w:t xml:space="preserve"> </w:t>
      </w:r>
      <w:r>
        <w:rPr>
          <w:w w:val="75"/>
        </w:rPr>
        <w:t>de interés,</w:t>
      </w:r>
      <w:r>
        <w:rPr>
          <w:spacing w:val="-1"/>
        </w:rPr>
        <w:t xml:space="preserve"> </w:t>
      </w:r>
      <w:r>
        <w:rPr>
          <w:w w:val="75"/>
        </w:rPr>
        <w:t>hagan</w:t>
      </w:r>
      <w:r>
        <w:t xml:space="preserve"> </w:t>
      </w:r>
      <w:r>
        <w:rPr>
          <w:w w:val="75"/>
        </w:rPr>
        <w:t>parte</w:t>
      </w:r>
      <w:r>
        <w:rPr>
          <w:spacing w:val="-5"/>
        </w:rPr>
        <w:t xml:space="preserve"> </w:t>
      </w:r>
      <w:r>
        <w:rPr>
          <w:w w:val="75"/>
        </w:rPr>
        <w:t>de</w:t>
      </w:r>
      <w:r>
        <w:rPr>
          <w:spacing w:val="6"/>
        </w:rPr>
        <w:t xml:space="preserve"> </w:t>
      </w:r>
      <w:r>
        <w:rPr>
          <w:w w:val="75"/>
        </w:rPr>
        <w:t>un</w:t>
      </w:r>
      <w:r>
        <w:rPr>
          <w:spacing w:val="5"/>
        </w:rPr>
        <w:t xml:space="preserve"> </w:t>
      </w:r>
      <w:r>
        <w:rPr>
          <w:w w:val="75"/>
        </w:rPr>
        <w:t>Consorcio</w:t>
      </w:r>
      <w:r>
        <w:rPr>
          <w:spacing w:val="8"/>
        </w:rPr>
        <w:t xml:space="preserve"> </w:t>
      </w:r>
      <w:r>
        <w:rPr>
          <w:w w:val="75"/>
        </w:rPr>
        <w:t>o</w:t>
      </w:r>
      <w:r>
        <w:rPr>
          <w:spacing w:val="8"/>
        </w:rPr>
        <w:t xml:space="preserve"> </w:t>
      </w:r>
      <w:r>
        <w:rPr>
          <w:w w:val="75"/>
        </w:rPr>
        <w:t>Unión</w:t>
      </w:r>
      <w:r>
        <w:rPr>
          <w:spacing w:val="-4"/>
        </w:rPr>
        <w:t xml:space="preserve"> </w:t>
      </w:r>
      <w:r>
        <w:rPr>
          <w:w w:val="75"/>
        </w:rPr>
        <w:t>Temporal</w:t>
      </w:r>
      <w:r>
        <w:rPr>
          <w:spacing w:val="8"/>
        </w:rPr>
        <w:t xml:space="preserve"> </w:t>
      </w:r>
      <w:r>
        <w:rPr>
          <w:w w:val="75"/>
        </w:rPr>
        <w:t>o</w:t>
      </w:r>
      <w:r>
        <w:rPr>
          <w:spacing w:val="-5"/>
        </w:rPr>
        <w:t xml:space="preserve"> </w:t>
      </w:r>
      <w:r>
        <w:rPr>
          <w:w w:val="75"/>
        </w:rPr>
        <w:t>Promesa</w:t>
      </w:r>
      <w:r>
        <w:rPr>
          <w:spacing w:val="6"/>
        </w:rPr>
        <w:t xml:space="preserve"> </w:t>
      </w:r>
      <w:r>
        <w:rPr>
          <w:w w:val="75"/>
        </w:rPr>
        <w:t>de</w:t>
      </w:r>
      <w:r>
        <w:rPr>
          <w:spacing w:val="-5"/>
        </w:rPr>
        <w:t xml:space="preserve"> </w:t>
      </w:r>
      <w:r>
        <w:rPr>
          <w:w w:val="75"/>
        </w:rPr>
        <w:t>Sociedad</w:t>
      </w:r>
      <w:r>
        <w:rPr>
          <w:spacing w:val="7"/>
        </w:rPr>
        <w:t xml:space="preserve"> </w:t>
      </w:r>
      <w:r>
        <w:rPr>
          <w:w w:val="75"/>
        </w:rPr>
        <w:t>Futura</w:t>
      </w:r>
      <w:r>
        <w:rPr>
          <w:spacing w:val="-4"/>
        </w:rPr>
        <w:t xml:space="preserve"> </w:t>
      </w:r>
      <w:r>
        <w:rPr>
          <w:w w:val="75"/>
        </w:rPr>
        <w:t>que</w:t>
      </w:r>
      <w:r>
        <w:rPr>
          <w:spacing w:val="54"/>
        </w:rPr>
        <w:t xml:space="preserve"> </w:t>
      </w:r>
      <w:r>
        <w:rPr>
          <w:w w:val="75"/>
        </w:rPr>
        <w:t>también</w:t>
      </w:r>
      <w:r>
        <w:rPr>
          <w:spacing w:val="7"/>
        </w:rPr>
        <w:t xml:space="preserve"> </w:t>
      </w:r>
      <w:r>
        <w:rPr>
          <w:w w:val="75"/>
        </w:rPr>
        <w:t>haya</w:t>
      </w:r>
      <w:r>
        <w:rPr>
          <w:spacing w:val="6"/>
        </w:rPr>
        <w:t xml:space="preserve"> </w:t>
      </w:r>
      <w:r>
        <w:rPr>
          <w:w w:val="75"/>
        </w:rPr>
        <w:t>manifestado</w:t>
      </w:r>
      <w:r>
        <w:rPr>
          <w:spacing w:val="-3"/>
        </w:rPr>
        <w:t xml:space="preserve"> </w:t>
      </w:r>
      <w:r>
        <w:rPr>
          <w:w w:val="75"/>
        </w:rPr>
        <w:t>su</w:t>
      </w:r>
      <w:r>
        <w:rPr>
          <w:spacing w:val="-7"/>
        </w:rPr>
        <w:t xml:space="preserve"> </w:t>
      </w:r>
      <w:r>
        <w:rPr>
          <w:spacing w:val="-2"/>
          <w:w w:val="75"/>
        </w:rPr>
        <w:t>interés.</w:t>
      </w:r>
    </w:p>
    <w:p w14:paraId="113CA510" w14:textId="77777777" w:rsidR="008D0A40" w:rsidRDefault="00000000">
      <w:pPr>
        <w:pStyle w:val="Prrafodelista"/>
        <w:numPr>
          <w:ilvl w:val="0"/>
          <w:numId w:val="14"/>
        </w:numPr>
        <w:tabs>
          <w:tab w:val="left" w:pos="2167"/>
        </w:tabs>
        <w:spacing w:before="222"/>
        <w:ind w:left="2167" w:hanging="359"/>
        <w:jc w:val="left"/>
        <w:rPr>
          <w:sz w:val="20"/>
        </w:rPr>
      </w:pPr>
      <w:r>
        <w:rPr>
          <w:w w:val="75"/>
          <w:sz w:val="20"/>
        </w:rPr>
        <w:t>Cuando</w:t>
      </w:r>
      <w:r>
        <w:rPr>
          <w:spacing w:val="-4"/>
          <w:sz w:val="20"/>
        </w:rPr>
        <w:t xml:space="preserve"> </w:t>
      </w:r>
      <w:r>
        <w:rPr>
          <w:w w:val="75"/>
          <w:sz w:val="20"/>
        </w:rPr>
        <w:t>un</w:t>
      </w:r>
      <w:r>
        <w:rPr>
          <w:spacing w:val="-4"/>
          <w:sz w:val="20"/>
        </w:rPr>
        <w:t xml:space="preserve"> </w:t>
      </w:r>
      <w:r>
        <w:rPr>
          <w:w w:val="75"/>
          <w:sz w:val="20"/>
        </w:rPr>
        <w:t>interesado</w:t>
      </w:r>
      <w:r>
        <w:rPr>
          <w:spacing w:val="-3"/>
          <w:sz w:val="20"/>
        </w:rPr>
        <w:t xml:space="preserve"> </w:t>
      </w:r>
      <w:r>
        <w:rPr>
          <w:w w:val="75"/>
          <w:sz w:val="20"/>
        </w:rPr>
        <w:t>singular</w:t>
      </w:r>
      <w:r>
        <w:rPr>
          <w:spacing w:val="-3"/>
          <w:sz w:val="20"/>
        </w:rPr>
        <w:t xml:space="preserve"> </w:t>
      </w:r>
      <w:r>
        <w:rPr>
          <w:w w:val="75"/>
          <w:sz w:val="20"/>
        </w:rPr>
        <w:t>(persona</w:t>
      </w:r>
      <w:r>
        <w:rPr>
          <w:sz w:val="20"/>
        </w:rPr>
        <w:t xml:space="preserve"> </w:t>
      </w:r>
      <w:r>
        <w:rPr>
          <w:w w:val="75"/>
          <w:sz w:val="20"/>
        </w:rPr>
        <w:t>natural</w:t>
      </w:r>
      <w:r>
        <w:rPr>
          <w:spacing w:val="-1"/>
          <w:sz w:val="20"/>
        </w:rPr>
        <w:t xml:space="preserve"> </w:t>
      </w:r>
      <w:r>
        <w:rPr>
          <w:w w:val="75"/>
          <w:sz w:val="20"/>
        </w:rPr>
        <w:t>o</w:t>
      </w:r>
      <w:r>
        <w:rPr>
          <w:spacing w:val="-4"/>
          <w:sz w:val="20"/>
        </w:rPr>
        <w:t xml:space="preserve"> </w:t>
      </w:r>
      <w:r>
        <w:rPr>
          <w:w w:val="75"/>
          <w:sz w:val="20"/>
        </w:rPr>
        <w:t>persona</w:t>
      </w:r>
      <w:r>
        <w:rPr>
          <w:spacing w:val="-3"/>
          <w:sz w:val="20"/>
        </w:rPr>
        <w:t xml:space="preserve"> </w:t>
      </w:r>
      <w:r>
        <w:rPr>
          <w:w w:val="75"/>
          <w:sz w:val="20"/>
        </w:rPr>
        <w:t>jurídica)</w:t>
      </w:r>
      <w:r>
        <w:rPr>
          <w:spacing w:val="-7"/>
          <w:sz w:val="20"/>
        </w:rPr>
        <w:t xml:space="preserve"> </w:t>
      </w:r>
      <w:r>
        <w:rPr>
          <w:w w:val="75"/>
          <w:sz w:val="20"/>
        </w:rPr>
        <w:t>sea</w:t>
      </w:r>
      <w:r>
        <w:rPr>
          <w:spacing w:val="-8"/>
          <w:sz w:val="20"/>
        </w:rPr>
        <w:t xml:space="preserve"> </w:t>
      </w:r>
      <w:r>
        <w:rPr>
          <w:w w:val="75"/>
          <w:sz w:val="20"/>
        </w:rPr>
        <w:t>integrante</w:t>
      </w:r>
      <w:r>
        <w:rPr>
          <w:spacing w:val="3"/>
          <w:sz w:val="20"/>
        </w:rPr>
        <w:t xml:space="preserve"> </w:t>
      </w:r>
      <w:r>
        <w:rPr>
          <w:w w:val="75"/>
          <w:sz w:val="20"/>
        </w:rPr>
        <w:t>de</w:t>
      </w:r>
      <w:r>
        <w:rPr>
          <w:spacing w:val="-2"/>
          <w:sz w:val="20"/>
        </w:rPr>
        <w:t xml:space="preserve"> </w:t>
      </w:r>
      <w:r>
        <w:rPr>
          <w:w w:val="75"/>
          <w:sz w:val="20"/>
        </w:rPr>
        <w:t>uno</w:t>
      </w:r>
      <w:r>
        <w:rPr>
          <w:spacing w:val="-6"/>
          <w:sz w:val="20"/>
        </w:rPr>
        <w:t xml:space="preserve"> </w:t>
      </w:r>
      <w:r>
        <w:rPr>
          <w:w w:val="75"/>
          <w:sz w:val="20"/>
        </w:rPr>
        <w:t>(1)</w:t>
      </w:r>
      <w:r>
        <w:rPr>
          <w:spacing w:val="-3"/>
          <w:sz w:val="20"/>
        </w:rPr>
        <w:t xml:space="preserve"> </w:t>
      </w:r>
      <w:r>
        <w:rPr>
          <w:w w:val="75"/>
          <w:sz w:val="20"/>
        </w:rPr>
        <w:t>o</w:t>
      </w:r>
      <w:r>
        <w:rPr>
          <w:spacing w:val="-7"/>
          <w:sz w:val="20"/>
        </w:rPr>
        <w:t xml:space="preserve"> </w:t>
      </w:r>
      <w:r>
        <w:rPr>
          <w:w w:val="75"/>
          <w:sz w:val="20"/>
        </w:rPr>
        <w:t>varios</w:t>
      </w:r>
      <w:r>
        <w:rPr>
          <w:spacing w:val="4"/>
          <w:sz w:val="20"/>
        </w:rPr>
        <w:t xml:space="preserve"> </w:t>
      </w:r>
      <w:r>
        <w:rPr>
          <w:w w:val="75"/>
          <w:sz w:val="20"/>
        </w:rPr>
        <w:t>interesados</w:t>
      </w:r>
      <w:r>
        <w:rPr>
          <w:sz w:val="20"/>
        </w:rPr>
        <w:t xml:space="preserve"> </w:t>
      </w:r>
      <w:r>
        <w:rPr>
          <w:spacing w:val="-2"/>
          <w:w w:val="75"/>
          <w:sz w:val="20"/>
        </w:rPr>
        <w:t>plurales</w:t>
      </w:r>
    </w:p>
    <w:p w14:paraId="5E94FEAC" w14:textId="77777777" w:rsidR="008D0A40" w:rsidRDefault="00000000">
      <w:pPr>
        <w:pStyle w:val="Textoindependiente"/>
        <w:tabs>
          <w:tab w:val="left" w:pos="2151"/>
        </w:tabs>
        <w:spacing w:before="10" w:line="235" w:lineRule="auto"/>
        <w:ind w:left="1913" w:right="512" w:hanging="941"/>
      </w:pPr>
      <w:r>
        <w:rPr>
          <w:u w:val="dotted"/>
        </w:rPr>
        <w:tab/>
      </w:r>
      <w:r>
        <w:rPr>
          <w:u w:val="dotted"/>
        </w:rPr>
        <w:tab/>
      </w:r>
      <w:r>
        <w:rPr>
          <w:w w:val="75"/>
          <w:u w:val="dotted"/>
        </w:rPr>
        <w:t>(consorcios o uniones temporales</w:t>
      </w:r>
      <w:r>
        <w:rPr>
          <w:spacing w:val="-1"/>
          <w:u w:val="dotted"/>
        </w:rPr>
        <w:t xml:space="preserve"> </w:t>
      </w:r>
      <w:r>
        <w:rPr>
          <w:w w:val="75"/>
          <w:u w:val="dotted"/>
        </w:rPr>
        <w:t>o promesas</w:t>
      </w:r>
      <w:r>
        <w:rPr>
          <w:spacing w:val="-2"/>
          <w:u w:val="dotted"/>
        </w:rPr>
        <w:t xml:space="preserve"> </w:t>
      </w:r>
      <w:r>
        <w:rPr>
          <w:w w:val="75"/>
          <w:u w:val="dotted"/>
        </w:rPr>
        <w:t>de sociedad</w:t>
      </w:r>
      <w:r>
        <w:rPr>
          <w:spacing w:val="-2"/>
          <w:u w:val="dotted"/>
        </w:rPr>
        <w:t xml:space="preserve"> </w:t>
      </w:r>
      <w:r>
        <w:rPr>
          <w:w w:val="75"/>
          <w:u w:val="dotted"/>
        </w:rPr>
        <w:t>futura) que</w:t>
      </w:r>
      <w:r>
        <w:rPr>
          <w:spacing w:val="-3"/>
          <w:u w:val="dotted"/>
        </w:rPr>
        <w:t xml:space="preserve"> </w:t>
      </w:r>
      <w:r>
        <w:rPr>
          <w:w w:val="75"/>
          <w:u w:val="dotted"/>
        </w:rPr>
        <w:t>hayan</w:t>
      </w:r>
      <w:r>
        <w:rPr>
          <w:spacing w:val="-3"/>
          <w:u w:val="dotted"/>
        </w:rPr>
        <w:t xml:space="preserve"> </w:t>
      </w:r>
      <w:r>
        <w:rPr>
          <w:w w:val="75"/>
          <w:u w:val="dotted"/>
        </w:rPr>
        <w:t>manifestado interés</w:t>
      </w:r>
      <w:r>
        <w:rPr>
          <w:spacing w:val="-2"/>
          <w:u w:val="dotted"/>
        </w:rPr>
        <w:t xml:space="preserve"> </w:t>
      </w:r>
      <w:r>
        <w:rPr>
          <w:w w:val="75"/>
          <w:u w:val="dotted"/>
        </w:rPr>
        <w:t>de</w:t>
      </w:r>
      <w:r>
        <w:rPr>
          <w:spacing w:val="-3"/>
          <w:u w:val="dotted"/>
        </w:rPr>
        <w:t xml:space="preserve"> </w:t>
      </w:r>
      <w:r>
        <w:rPr>
          <w:w w:val="75"/>
          <w:u w:val="dotted"/>
        </w:rPr>
        <w:t>participar dentro</w:t>
      </w:r>
      <w:r>
        <w:rPr>
          <w:spacing w:val="-3"/>
        </w:rPr>
        <w:t xml:space="preserve"> </w:t>
      </w:r>
      <w:r>
        <w:rPr>
          <w:w w:val="75"/>
        </w:rPr>
        <w:t>del</w:t>
      </w:r>
      <w:r>
        <w:rPr>
          <w:w w:val="85"/>
        </w:rPr>
        <w:t xml:space="preserve"> proceso de selección</w:t>
      </w:r>
    </w:p>
    <w:p w14:paraId="14FAFE9A" w14:textId="77777777" w:rsidR="008D0A40" w:rsidRDefault="008D0A40">
      <w:pPr>
        <w:pStyle w:val="Textoindependiente"/>
        <w:spacing w:before="13"/>
      </w:pPr>
    </w:p>
    <w:p w14:paraId="7C0625EB" w14:textId="77777777" w:rsidR="008D0A40" w:rsidRDefault="00000000">
      <w:pPr>
        <w:pStyle w:val="Prrafodelista"/>
        <w:numPr>
          <w:ilvl w:val="0"/>
          <w:numId w:val="14"/>
        </w:numPr>
        <w:tabs>
          <w:tab w:val="left" w:pos="1904"/>
          <w:tab w:val="left" w:pos="1913"/>
        </w:tabs>
        <w:ind w:right="179" w:hanging="360"/>
        <w:jc w:val="both"/>
        <w:rPr>
          <w:rFonts w:ascii="Arial" w:hAnsi="Arial"/>
          <w:b/>
          <w:sz w:val="20"/>
        </w:rPr>
      </w:pPr>
      <w:r>
        <w:rPr>
          <w:w w:val="80"/>
          <w:sz w:val="20"/>
        </w:rPr>
        <w:t xml:space="preserve">Cuando la manifestación de interés no sea presentada a través de SECOP II y/o de conformidad con el procedimiento </w:t>
      </w:r>
      <w:r>
        <w:rPr>
          <w:w w:val="75"/>
          <w:sz w:val="20"/>
        </w:rPr>
        <w:t>establecido en la “Guía rápida</w:t>
      </w:r>
      <w:r>
        <w:rPr>
          <w:sz w:val="20"/>
        </w:rPr>
        <w:t xml:space="preserve"> </w:t>
      </w:r>
      <w:r>
        <w:rPr>
          <w:w w:val="75"/>
          <w:sz w:val="20"/>
        </w:rPr>
        <w:t>para Manifestar interés</w:t>
      </w:r>
      <w:r>
        <w:rPr>
          <w:sz w:val="20"/>
        </w:rPr>
        <w:t xml:space="preserve"> </w:t>
      </w:r>
      <w:r>
        <w:rPr>
          <w:w w:val="75"/>
          <w:sz w:val="20"/>
        </w:rPr>
        <w:t>a través del</w:t>
      </w:r>
      <w:r>
        <w:rPr>
          <w:sz w:val="20"/>
        </w:rPr>
        <w:t xml:space="preserve"> </w:t>
      </w:r>
      <w:r>
        <w:rPr>
          <w:w w:val="75"/>
          <w:sz w:val="20"/>
        </w:rPr>
        <w:t>SECOP II”</w:t>
      </w:r>
      <w:r>
        <w:rPr>
          <w:sz w:val="20"/>
        </w:rPr>
        <w:t xml:space="preserve"> </w:t>
      </w:r>
      <w:r>
        <w:rPr>
          <w:w w:val="75"/>
          <w:sz w:val="20"/>
        </w:rPr>
        <w:t>dispuesta</w:t>
      </w:r>
      <w:r>
        <w:rPr>
          <w:sz w:val="20"/>
        </w:rPr>
        <w:t xml:space="preserve"> </w:t>
      </w:r>
      <w:r>
        <w:rPr>
          <w:w w:val="75"/>
          <w:sz w:val="20"/>
        </w:rPr>
        <w:t>por Colombia</w:t>
      </w:r>
      <w:r>
        <w:rPr>
          <w:sz w:val="20"/>
        </w:rPr>
        <w:t xml:space="preserve"> </w:t>
      </w:r>
      <w:r>
        <w:rPr>
          <w:w w:val="75"/>
          <w:sz w:val="20"/>
        </w:rPr>
        <w:t>Compra Eficiente.</w:t>
      </w:r>
      <w:r>
        <w:rPr>
          <w:sz w:val="20"/>
        </w:rPr>
        <w:t xml:space="preserve"> </w:t>
      </w:r>
      <w:r>
        <w:rPr>
          <w:rFonts w:ascii="Arial" w:hAnsi="Arial"/>
          <w:b/>
          <w:w w:val="75"/>
          <w:sz w:val="20"/>
        </w:rPr>
        <w:t xml:space="preserve">(Se </w:t>
      </w:r>
      <w:r>
        <w:rPr>
          <w:rFonts w:ascii="Arial" w:hAnsi="Arial"/>
          <w:b/>
          <w:w w:val="85"/>
          <w:sz w:val="20"/>
        </w:rPr>
        <w:t xml:space="preserve">entiende que no son válidas las manifestaciones de interés enviadas a través de mensajes de datos en la </w:t>
      </w:r>
      <w:r>
        <w:rPr>
          <w:rFonts w:ascii="Arial" w:hAnsi="Arial"/>
          <w:b/>
          <w:w w:val="90"/>
          <w:sz w:val="20"/>
        </w:rPr>
        <w:t>Plataforma de SECOP II)</w:t>
      </w:r>
    </w:p>
    <w:p w14:paraId="12E9AF9F" w14:textId="77777777" w:rsidR="008D0A40" w:rsidRDefault="00000000">
      <w:pPr>
        <w:pStyle w:val="Prrafodelista"/>
        <w:numPr>
          <w:ilvl w:val="0"/>
          <w:numId w:val="14"/>
        </w:numPr>
        <w:tabs>
          <w:tab w:val="left" w:pos="1904"/>
          <w:tab w:val="left" w:pos="1913"/>
        </w:tabs>
        <w:spacing w:before="6"/>
        <w:ind w:right="185" w:hanging="360"/>
        <w:jc w:val="both"/>
        <w:rPr>
          <w:sz w:val="20"/>
        </w:rPr>
      </w:pPr>
      <w:r>
        <w:rPr>
          <w:w w:val="80"/>
          <w:sz w:val="20"/>
        </w:rPr>
        <w:t>La manifestación de interés que no haya cumplido estrictamente con las reglas señaladas en el presente anexo pliego</w:t>
      </w:r>
      <w:r>
        <w:rPr>
          <w:spacing w:val="20"/>
          <w:sz w:val="20"/>
        </w:rPr>
        <w:t xml:space="preserve"> </w:t>
      </w:r>
      <w:r>
        <w:rPr>
          <w:w w:val="80"/>
          <w:sz w:val="20"/>
        </w:rPr>
        <w:t xml:space="preserve">de </w:t>
      </w:r>
      <w:r>
        <w:rPr>
          <w:spacing w:val="-2"/>
          <w:w w:val="90"/>
          <w:sz w:val="20"/>
        </w:rPr>
        <w:t>condiciones.</w:t>
      </w:r>
    </w:p>
    <w:p w14:paraId="2A0314FF" w14:textId="77777777" w:rsidR="008D0A40" w:rsidRDefault="00000000">
      <w:pPr>
        <w:spacing w:before="225" w:line="249" w:lineRule="auto"/>
        <w:ind w:left="473" w:right="178"/>
        <w:jc w:val="both"/>
        <w:rPr>
          <w:sz w:val="20"/>
        </w:rPr>
      </w:pPr>
      <w:r>
        <w:rPr>
          <w:rFonts w:ascii="Arial" w:hAnsi="Arial"/>
          <w:b/>
          <w:w w:val="85"/>
          <w:sz w:val="20"/>
        </w:rPr>
        <w:t>Nota</w:t>
      </w:r>
      <w:r>
        <w:rPr>
          <w:rFonts w:ascii="Arial" w:hAnsi="Arial"/>
          <w:b/>
          <w:spacing w:val="-6"/>
          <w:w w:val="85"/>
          <w:sz w:val="20"/>
        </w:rPr>
        <w:t xml:space="preserve"> </w:t>
      </w:r>
      <w:r>
        <w:rPr>
          <w:rFonts w:ascii="Arial" w:hAnsi="Arial"/>
          <w:b/>
          <w:w w:val="85"/>
          <w:sz w:val="20"/>
        </w:rPr>
        <w:t>1.</w:t>
      </w:r>
      <w:r>
        <w:rPr>
          <w:rFonts w:ascii="Arial" w:hAnsi="Arial"/>
          <w:b/>
          <w:spacing w:val="-6"/>
          <w:w w:val="85"/>
          <w:sz w:val="20"/>
        </w:rPr>
        <w:t xml:space="preserve"> </w:t>
      </w:r>
      <w:r>
        <w:rPr>
          <w:rFonts w:ascii="Arial" w:hAnsi="Arial"/>
          <w:b/>
          <w:w w:val="85"/>
          <w:sz w:val="20"/>
        </w:rPr>
        <w:t>Los</w:t>
      </w:r>
      <w:r>
        <w:rPr>
          <w:rFonts w:ascii="Arial" w:hAnsi="Arial"/>
          <w:b/>
          <w:spacing w:val="-5"/>
          <w:w w:val="85"/>
          <w:sz w:val="20"/>
        </w:rPr>
        <w:t xml:space="preserve"> </w:t>
      </w:r>
      <w:r>
        <w:rPr>
          <w:rFonts w:ascii="Arial" w:hAnsi="Arial"/>
          <w:b/>
          <w:w w:val="85"/>
          <w:sz w:val="20"/>
        </w:rPr>
        <w:t>Proponentes</w:t>
      </w:r>
      <w:r>
        <w:rPr>
          <w:rFonts w:ascii="Arial" w:hAnsi="Arial"/>
          <w:b/>
          <w:spacing w:val="-6"/>
          <w:w w:val="85"/>
          <w:sz w:val="20"/>
        </w:rPr>
        <w:t xml:space="preserve"> </w:t>
      </w:r>
      <w:r>
        <w:rPr>
          <w:rFonts w:ascii="Arial" w:hAnsi="Arial"/>
          <w:b/>
          <w:w w:val="85"/>
          <w:sz w:val="20"/>
        </w:rPr>
        <w:t>Plurales</w:t>
      </w:r>
      <w:r>
        <w:rPr>
          <w:rFonts w:ascii="Arial" w:hAnsi="Arial"/>
          <w:b/>
          <w:spacing w:val="-5"/>
          <w:w w:val="85"/>
          <w:sz w:val="20"/>
        </w:rPr>
        <w:t xml:space="preserve"> </w:t>
      </w:r>
      <w:r>
        <w:rPr>
          <w:rFonts w:ascii="Arial" w:hAnsi="Arial"/>
          <w:b/>
          <w:w w:val="85"/>
          <w:sz w:val="20"/>
        </w:rPr>
        <w:t>(consorcios,</w:t>
      </w:r>
      <w:r>
        <w:rPr>
          <w:rFonts w:ascii="Arial" w:hAnsi="Arial"/>
          <w:b/>
          <w:spacing w:val="-6"/>
          <w:w w:val="85"/>
          <w:sz w:val="20"/>
        </w:rPr>
        <w:t xml:space="preserve"> </w:t>
      </w:r>
      <w:r>
        <w:rPr>
          <w:rFonts w:ascii="Arial" w:hAnsi="Arial"/>
          <w:b/>
          <w:w w:val="85"/>
          <w:sz w:val="20"/>
        </w:rPr>
        <w:t>uniones</w:t>
      </w:r>
      <w:r>
        <w:rPr>
          <w:rFonts w:ascii="Arial" w:hAnsi="Arial"/>
          <w:b/>
          <w:spacing w:val="-5"/>
          <w:w w:val="85"/>
          <w:sz w:val="20"/>
        </w:rPr>
        <w:t xml:space="preserve"> </w:t>
      </w:r>
      <w:r>
        <w:rPr>
          <w:rFonts w:ascii="Arial" w:hAnsi="Arial"/>
          <w:b/>
          <w:w w:val="85"/>
          <w:sz w:val="20"/>
        </w:rPr>
        <w:t>temporales</w:t>
      </w:r>
      <w:r>
        <w:rPr>
          <w:rFonts w:ascii="Arial" w:hAnsi="Arial"/>
          <w:b/>
          <w:spacing w:val="-6"/>
          <w:w w:val="85"/>
          <w:sz w:val="20"/>
        </w:rPr>
        <w:t xml:space="preserve"> </w:t>
      </w:r>
      <w:r>
        <w:rPr>
          <w:rFonts w:ascii="Arial" w:hAnsi="Arial"/>
          <w:b/>
          <w:w w:val="85"/>
          <w:sz w:val="20"/>
        </w:rPr>
        <w:t>y/o</w:t>
      </w:r>
      <w:r>
        <w:rPr>
          <w:rFonts w:ascii="Arial" w:hAnsi="Arial"/>
          <w:b/>
          <w:spacing w:val="-5"/>
          <w:w w:val="85"/>
          <w:sz w:val="20"/>
        </w:rPr>
        <w:t xml:space="preserve"> </w:t>
      </w:r>
      <w:r>
        <w:rPr>
          <w:rFonts w:ascii="Arial" w:hAnsi="Arial"/>
          <w:b/>
          <w:w w:val="85"/>
          <w:sz w:val="20"/>
        </w:rPr>
        <w:t>promesas</w:t>
      </w:r>
      <w:r>
        <w:rPr>
          <w:rFonts w:ascii="Arial" w:hAnsi="Arial"/>
          <w:b/>
          <w:spacing w:val="-6"/>
          <w:w w:val="85"/>
          <w:sz w:val="20"/>
        </w:rPr>
        <w:t xml:space="preserve"> </w:t>
      </w:r>
      <w:r>
        <w:rPr>
          <w:rFonts w:ascii="Arial" w:hAnsi="Arial"/>
          <w:b/>
          <w:w w:val="85"/>
          <w:sz w:val="20"/>
        </w:rPr>
        <w:t>de</w:t>
      </w:r>
      <w:r>
        <w:rPr>
          <w:rFonts w:ascii="Arial" w:hAnsi="Arial"/>
          <w:b/>
          <w:spacing w:val="-6"/>
          <w:w w:val="85"/>
          <w:sz w:val="20"/>
        </w:rPr>
        <w:t xml:space="preserve"> </w:t>
      </w:r>
      <w:r>
        <w:rPr>
          <w:rFonts w:ascii="Arial" w:hAnsi="Arial"/>
          <w:b/>
          <w:w w:val="85"/>
          <w:sz w:val="20"/>
        </w:rPr>
        <w:t>sociedad</w:t>
      </w:r>
      <w:r>
        <w:rPr>
          <w:rFonts w:ascii="Arial" w:hAnsi="Arial"/>
          <w:b/>
          <w:spacing w:val="-4"/>
          <w:w w:val="85"/>
          <w:sz w:val="20"/>
        </w:rPr>
        <w:t xml:space="preserve"> </w:t>
      </w:r>
      <w:r>
        <w:rPr>
          <w:rFonts w:ascii="Arial" w:hAnsi="Arial"/>
          <w:b/>
          <w:w w:val="85"/>
          <w:sz w:val="20"/>
        </w:rPr>
        <w:t>futura)</w:t>
      </w:r>
      <w:r>
        <w:rPr>
          <w:rFonts w:ascii="Arial" w:hAnsi="Arial"/>
          <w:b/>
          <w:spacing w:val="-6"/>
          <w:w w:val="85"/>
          <w:sz w:val="20"/>
        </w:rPr>
        <w:t xml:space="preserve"> </w:t>
      </w:r>
      <w:r>
        <w:rPr>
          <w:w w:val="85"/>
          <w:sz w:val="20"/>
        </w:rPr>
        <w:t>que</w:t>
      </w:r>
      <w:r>
        <w:rPr>
          <w:spacing w:val="-1"/>
          <w:w w:val="85"/>
          <w:sz w:val="20"/>
        </w:rPr>
        <w:t xml:space="preserve"> </w:t>
      </w:r>
      <w:r>
        <w:rPr>
          <w:w w:val="85"/>
          <w:sz w:val="20"/>
        </w:rPr>
        <w:t>manifiesten</w:t>
      </w:r>
      <w:r>
        <w:rPr>
          <w:spacing w:val="-7"/>
          <w:sz w:val="20"/>
        </w:rPr>
        <w:t xml:space="preserve"> </w:t>
      </w:r>
      <w:r>
        <w:rPr>
          <w:w w:val="85"/>
          <w:sz w:val="20"/>
        </w:rPr>
        <w:t>interés</w:t>
      </w:r>
      <w:r>
        <w:rPr>
          <w:spacing w:val="-6"/>
          <w:w w:val="85"/>
          <w:sz w:val="20"/>
        </w:rPr>
        <w:t xml:space="preserve"> </w:t>
      </w:r>
      <w:r>
        <w:rPr>
          <w:w w:val="85"/>
          <w:sz w:val="20"/>
        </w:rPr>
        <w:t>en participar deberán detallar en el PERFIL del SECOP II, lo siguiente:</w:t>
      </w:r>
    </w:p>
    <w:p w14:paraId="534930E2" w14:textId="77777777" w:rsidR="008D0A40" w:rsidRDefault="00000000">
      <w:pPr>
        <w:pStyle w:val="Prrafodelista"/>
        <w:numPr>
          <w:ilvl w:val="0"/>
          <w:numId w:val="13"/>
        </w:numPr>
        <w:tabs>
          <w:tab w:val="left" w:pos="1193"/>
        </w:tabs>
        <w:spacing w:line="220" w:lineRule="exact"/>
        <w:rPr>
          <w:sz w:val="20"/>
        </w:rPr>
      </w:pPr>
      <w:r>
        <w:rPr>
          <w:w w:val="75"/>
          <w:sz w:val="20"/>
        </w:rPr>
        <w:t>Los</w:t>
      </w:r>
      <w:r>
        <w:rPr>
          <w:spacing w:val="4"/>
          <w:sz w:val="20"/>
        </w:rPr>
        <w:t xml:space="preserve"> </w:t>
      </w:r>
      <w:r>
        <w:rPr>
          <w:w w:val="75"/>
          <w:sz w:val="20"/>
        </w:rPr>
        <w:t>integrantes</w:t>
      </w:r>
      <w:r>
        <w:rPr>
          <w:spacing w:val="10"/>
          <w:sz w:val="20"/>
        </w:rPr>
        <w:t xml:space="preserve"> </w:t>
      </w:r>
      <w:r>
        <w:rPr>
          <w:w w:val="75"/>
          <w:sz w:val="20"/>
        </w:rPr>
        <w:t>del</w:t>
      </w:r>
      <w:r>
        <w:rPr>
          <w:spacing w:val="2"/>
          <w:sz w:val="20"/>
        </w:rPr>
        <w:t xml:space="preserve"> </w:t>
      </w:r>
      <w:r>
        <w:rPr>
          <w:w w:val="75"/>
          <w:sz w:val="20"/>
        </w:rPr>
        <w:t>consorcio,</w:t>
      </w:r>
      <w:r>
        <w:rPr>
          <w:spacing w:val="9"/>
          <w:sz w:val="20"/>
        </w:rPr>
        <w:t xml:space="preserve"> </w:t>
      </w:r>
      <w:r>
        <w:rPr>
          <w:w w:val="75"/>
          <w:sz w:val="20"/>
        </w:rPr>
        <w:t>unión</w:t>
      </w:r>
      <w:r>
        <w:rPr>
          <w:spacing w:val="4"/>
          <w:sz w:val="20"/>
        </w:rPr>
        <w:t xml:space="preserve"> </w:t>
      </w:r>
      <w:r>
        <w:rPr>
          <w:w w:val="75"/>
          <w:sz w:val="20"/>
        </w:rPr>
        <w:t>temporal</w:t>
      </w:r>
      <w:r>
        <w:rPr>
          <w:spacing w:val="8"/>
          <w:sz w:val="20"/>
        </w:rPr>
        <w:t xml:space="preserve"> </w:t>
      </w:r>
      <w:r>
        <w:rPr>
          <w:w w:val="75"/>
          <w:sz w:val="20"/>
        </w:rPr>
        <w:t>o</w:t>
      </w:r>
      <w:r>
        <w:rPr>
          <w:spacing w:val="4"/>
          <w:sz w:val="20"/>
        </w:rPr>
        <w:t xml:space="preserve"> </w:t>
      </w:r>
      <w:r>
        <w:rPr>
          <w:w w:val="75"/>
          <w:sz w:val="20"/>
        </w:rPr>
        <w:t>promesa</w:t>
      </w:r>
      <w:r>
        <w:rPr>
          <w:spacing w:val="8"/>
          <w:sz w:val="20"/>
        </w:rPr>
        <w:t xml:space="preserve"> </w:t>
      </w:r>
      <w:r>
        <w:rPr>
          <w:w w:val="75"/>
          <w:sz w:val="20"/>
        </w:rPr>
        <w:t>de</w:t>
      </w:r>
      <w:r>
        <w:rPr>
          <w:spacing w:val="-1"/>
          <w:sz w:val="20"/>
        </w:rPr>
        <w:t xml:space="preserve"> </w:t>
      </w:r>
      <w:r>
        <w:rPr>
          <w:w w:val="75"/>
          <w:sz w:val="20"/>
        </w:rPr>
        <w:t>sociedad</w:t>
      </w:r>
      <w:r>
        <w:rPr>
          <w:spacing w:val="9"/>
          <w:sz w:val="20"/>
        </w:rPr>
        <w:t xml:space="preserve"> </w:t>
      </w:r>
      <w:r>
        <w:rPr>
          <w:spacing w:val="-2"/>
          <w:w w:val="75"/>
          <w:sz w:val="20"/>
        </w:rPr>
        <w:t>futura</w:t>
      </w:r>
    </w:p>
    <w:p w14:paraId="39E53B6C" w14:textId="77777777" w:rsidR="008D0A40" w:rsidRDefault="00000000">
      <w:pPr>
        <w:pStyle w:val="Prrafodelista"/>
        <w:numPr>
          <w:ilvl w:val="0"/>
          <w:numId w:val="13"/>
        </w:numPr>
        <w:tabs>
          <w:tab w:val="left" w:pos="1193"/>
        </w:tabs>
        <w:spacing w:before="16" w:line="232" w:lineRule="auto"/>
        <w:ind w:right="934"/>
        <w:rPr>
          <w:sz w:val="20"/>
        </w:rPr>
      </w:pPr>
      <w:r>
        <w:rPr>
          <w:w w:val="70"/>
          <w:sz w:val="20"/>
        </w:rPr>
        <w:t>Nombre</w:t>
      </w:r>
      <w:r>
        <w:rPr>
          <w:sz w:val="20"/>
        </w:rPr>
        <w:t xml:space="preserve"> </w:t>
      </w:r>
      <w:r>
        <w:rPr>
          <w:w w:val="70"/>
          <w:sz w:val="20"/>
        </w:rPr>
        <w:t>del</w:t>
      </w:r>
      <w:r>
        <w:rPr>
          <w:sz w:val="20"/>
        </w:rPr>
        <w:t xml:space="preserve"> </w:t>
      </w:r>
      <w:r>
        <w:rPr>
          <w:w w:val="70"/>
          <w:sz w:val="20"/>
        </w:rPr>
        <w:t>Representante</w:t>
      </w:r>
      <w:r>
        <w:rPr>
          <w:spacing w:val="35"/>
          <w:sz w:val="20"/>
        </w:rPr>
        <w:t xml:space="preserve"> </w:t>
      </w:r>
      <w:r>
        <w:rPr>
          <w:w w:val="70"/>
          <w:sz w:val="20"/>
        </w:rPr>
        <w:t>Legal</w:t>
      </w:r>
      <w:r>
        <w:rPr>
          <w:sz w:val="20"/>
        </w:rPr>
        <w:t xml:space="preserve"> </w:t>
      </w:r>
      <w:r>
        <w:rPr>
          <w:w w:val="70"/>
          <w:sz w:val="20"/>
        </w:rPr>
        <w:t>del</w:t>
      </w:r>
      <w:r>
        <w:rPr>
          <w:sz w:val="20"/>
        </w:rPr>
        <w:t xml:space="preserve"> </w:t>
      </w:r>
      <w:r>
        <w:rPr>
          <w:w w:val="70"/>
          <w:sz w:val="20"/>
        </w:rPr>
        <w:t>proponente</w:t>
      </w:r>
      <w:r>
        <w:rPr>
          <w:spacing w:val="31"/>
          <w:sz w:val="20"/>
        </w:rPr>
        <w:t xml:space="preserve"> </w:t>
      </w:r>
      <w:r>
        <w:rPr>
          <w:w w:val="70"/>
          <w:sz w:val="20"/>
        </w:rPr>
        <w:t>plural.</w:t>
      </w:r>
      <w:r>
        <w:rPr>
          <w:sz w:val="20"/>
        </w:rPr>
        <w:t xml:space="preserve"> </w:t>
      </w:r>
      <w:r>
        <w:rPr>
          <w:w w:val="70"/>
          <w:sz w:val="20"/>
        </w:rPr>
        <w:t>Así</w:t>
      </w:r>
      <w:r>
        <w:rPr>
          <w:sz w:val="20"/>
        </w:rPr>
        <w:t xml:space="preserve"> </w:t>
      </w:r>
      <w:r>
        <w:rPr>
          <w:w w:val="70"/>
          <w:sz w:val="20"/>
        </w:rPr>
        <w:t>mismo</w:t>
      </w:r>
      <w:r>
        <w:rPr>
          <w:sz w:val="20"/>
        </w:rPr>
        <w:t xml:space="preserve"> </w:t>
      </w:r>
      <w:r>
        <w:rPr>
          <w:w w:val="70"/>
          <w:sz w:val="20"/>
        </w:rPr>
        <w:t>se</w:t>
      </w:r>
      <w:r>
        <w:rPr>
          <w:spacing w:val="34"/>
          <w:sz w:val="20"/>
        </w:rPr>
        <w:t xml:space="preserve"> </w:t>
      </w:r>
      <w:r>
        <w:rPr>
          <w:w w:val="70"/>
          <w:sz w:val="20"/>
        </w:rPr>
        <w:t>deberá</w:t>
      </w:r>
      <w:r>
        <w:rPr>
          <w:sz w:val="20"/>
        </w:rPr>
        <w:t xml:space="preserve"> </w:t>
      </w:r>
      <w:r>
        <w:rPr>
          <w:w w:val="70"/>
          <w:sz w:val="20"/>
        </w:rPr>
        <w:t>identificar</w:t>
      </w:r>
      <w:r>
        <w:rPr>
          <w:spacing w:val="40"/>
          <w:sz w:val="20"/>
        </w:rPr>
        <w:t xml:space="preserve"> </w:t>
      </w:r>
      <w:r>
        <w:rPr>
          <w:w w:val="70"/>
          <w:sz w:val="20"/>
        </w:rPr>
        <w:t>el</w:t>
      </w:r>
      <w:r>
        <w:rPr>
          <w:sz w:val="20"/>
        </w:rPr>
        <w:t xml:space="preserve"> </w:t>
      </w:r>
      <w:r>
        <w:rPr>
          <w:w w:val="70"/>
          <w:sz w:val="20"/>
        </w:rPr>
        <w:t>nombre</w:t>
      </w:r>
      <w:r>
        <w:rPr>
          <w:sz w:val="20"/>
        </w:rPr>
        <w:t xml:space="preserve"> </w:t>
      </w:r>
      <w:r>
        <w:rPr>
          <w:w w:val="70"/>
          <w:sz w:val="20"/>
        </w:rPr>
        <w:t>del</w:t>
      </w:r>
      <w:r>
        <w:rPr>
          <w:sz w:val="20"/>
        </w:rPr>
        <w:t xml:space="preserve"> </w:t>
      </w:r>
      <w:r>
        <w:rPr>
          <w:w w:val="70"/>
          <w:sz w:val="20"/>
        </w:rPr>
        <w:t>Representante</w:t>
      </w:r>
      <w:r>
        <w:rPr>
          <w:spacing w:val="32"/>
          <w:sz w:val="20"/>
        </w:rPr>
        <w:t xml:space="preserve"> </w:t>
      </w:r>
      <w:r>
        <w:rPr>
          <w:w w:val="70"/>
          <w:sz w:val="20"/>
        </w:rPr>
        <w:t>Legal</w:t>
      </w:r>
      <w:r>
        <w:rPr>
          <w:sz w:val="20"/>
        </w:rPr>
        <w:t xml:space="preserve"> </w:t>
      </w:r>
      <w:r>
        <w:rPr>
          <w:w w:val="70"/>
          <w:sz w:val="20"/>
        </w:rPr>
        <w:t>en</w:t>
      </w:r>
      <w:r>
        <w:rPr>
          <w:sz w:val="20"/>
        </w:rPr>
        <w:t xml:space="preserve"> </w:t>
      </w:r>
      <w:r>
        <w:rPr>
          <w:w w:val="70"/>
          <w:sz w:val="20"/>
        </w:rPr>
        <w:t>los</w:t>
      </w:r>
      <w:r>
        <w:rPr>
          <w:sz w:val="20"/>
        </w:rPr>
        <w:t xml:space="preserve"> </w:t>
      </w:r>
      <w:r>
        <w:rPr>
          <w:w w:val="75"/>
          <w:sz w:val="20"/>
        </w:rPr>
        <w:t>perfiles</w:t>
      </w:r>
      <w:r>
        <w:rPr>
          <w:spacing w:val="13"/>
          <w:sz w:val="20"/>
        </w:rPr>
        <w:t xml:space="preserve"> </w:t>
      </w:r>
      <w:r>
        <w:rPr>
          <w:w w:val="75"/>
          <w:sz w:val="20"/>
        </w:rPr>
        <w:t>del</w:t>
      </w:r>
      <w:r>
        <w:rPr>
          <w:spacing w:val="14"/>
          <w:sz w:val="20"/>
        </w:rPr>
        <w:t xml:space="preserve"> </w:t>
      </w:r>
      <w:r>
        <w:rPr>
          <w:w w:val="75"/>
          <w:sz w:val="20"/>
        </w:rPr>
        <w:t>SECOP</w:t>
      </w:r>
      <w:r>
        <w:rPr>
          <w:sz w:val="20"/>
        </w:rPr>
        <w:t xml:space="preserve"> </w:t>
      </w:r>
      <w:r>
        <w:rPr>
          <w:w w:val="75"/>
          <w:sz w:val="20"/>
        </w:rPr>
        <w:t>II</w:t>
      </w:r>
      <w:r>
        <w:rPr>
          <w:sz w:val="20"/>
        </w:rPr>
        <w:t xml:space="preserve"> </w:t>
      </w:r>
      <w:r>
        <w:rPr>
          <w:w w:val="75"/>
          <w:sz w:val="20"/>
        </w:rPr>
        <w:t>de</w:t>
      </w:r>
      <w:r>
        <w:rPr>
          <w:spacing w:val="-4"/>
          <w:sz w:val="20"/>
        </w:rPr>
        <w:t xml:space="preserve"> </w:t>
      </w:r>
      <w:r>
        <w:rPr>
          <w:w w:val="75"/>
          <w:sz w:val="20"/>
        </w:rPr>
        <w:t>cada</w:t>
      </w:r>
      <w:r>
        <w:rPr>
          <w:spacing w:val="12"/>
          <w:sz w:val="20"/>
        </w:rPr>
        <w:t xml:space="preserve"> </w:t>
      </w:r>
      <w:r>
        <w:rPr>
          <w:w w:val="75"/>
          <w:sz w:val="20"/>
        </w:rPr>
        <w:t>uno</w:t>
      </w:r>
      <w:r>
        <w:rPr>
          <w:spacing w:val="13"/>
          <w:sz w:val="20"/>
        </w:rPr>
        <w:t xml:space="preserve"> </w:t>
      </w:r>
      <w:r>
        <w:rPr>
          <w:w w:val="75"/>
          <w:sz w:val="20"/>
        </w:rPr>
        <w:t>de</w:t>
      </w:r>
      <w:r>
        <w:rPr>
          <w:spacing w:val="-4"/>
          <w:sz w:val="20"/>
        </w:rPr>
        <w:t xml:space="preserve"> </w:t>
      </w:r>
      <w:r>
        <w:rPr>
          <w:w w:val="75"/>
          <w:sz w:val="20"/>
        </w:rPr>
        <w:t>los</w:t>
      </w:r>
      <w:r>
        <w:rPr>
          <w:sz w:val="20"/>
        </w:rPr>
        <w:t xml:space="preserve"> </w:t>
      </w:r>
      <w:r>
        <w:rPr>
          <w:w w:val="75"/>
          <w:sz w:val="20"/>
        </w:rPr>
        <w:t>integrantes</w:t>
      </w:r>
      <w:r>
        <w:rPr>
          <w:spacing w:val="12"/>
          <w:sz w:val="20"/>
        </w:rPr>
        <w:t xml:space="preserve"> </w:t>
      </w:r>
      <w:r>
        <w:rPr>
          <w:w w:val="75"/>
          <w:sz w:val="20"/>
        </w:rPr>
        <w:t>del</w:t>
      </w:r>
      <w:r>
        <w:rPr>
          <w:spacing w:val="-2"/>
          <w:sz w:val="20"/>
        </w:rPr>
        <w:t xml:space="preserve"> </w:t>
      </w:r>
      <w:r>
        <w:rPr>
          <w:w w:val="75"/>
          <w:sz w:val="20"/>
        </w:rPr>
        <w:t>respectivo</w:t>
      </w:r>
      <w:r>
        <w:rPr>
          <w:spacing w:val="-3"/>
          <w:sz w:val="20"/>
        </w:rPr>
        <w:t xml:space="preserve"> </w:t>
      </w:r>
      <w:r>
        <w:rPr>
          <w:w w:val="75"/>
          <w:sz w:val="20"/>
        </w:rPr>
        <w:t>consorcio,</w:t>
      </w:r>
      <w:r>
        <w:rPr>
          <w:spacing w:val="-3"/>
          <w:sz w:val="20"/>
        </w:rPr>
        <w:t xml:space="preserve"> </w:t>
      </w:r>
      <w:r>
        <w:rPr>
          <w:w w:val="75"/>
          <w:sz w:val="20"/>
        </w:rPr>
        <w:t>unión</w:t>
      </w:r>
      <w:r>
        <w:rPr>
          <w:spacing w:val="-4"/>
          <w:sz w:val="20"/>
        </w:rPr>
        <w:t xml:space="preserve"> </w:t>
      </w:r>
      <w:r>
        <w:rPr>
          <w:w w:val="75"/>
          <w:sz w:val="20"/>
        </w:rPr>
        <w:t>temporal</w:t>
      </w:r>
      <w:r>
        <w:rPr>
          <w:spacing w:val="-1"/>
          <w:sz w:val="20"/>
        </w:rPr>
        <w:t xml:space="preserve"> </w:t>
      </w:r>
      <w:r>
        <w:rPr>
          <w:w w:val="75"/>
          <w:sz w:val="20"/>
        </w:rPr>
        <w:t>o</w:t>
      </w:r>
      <w:r>
        <w:rPr>
          <w:spacing w:val="12"/>
          <w:sz w:val="20"/>
        </w:rPr>
        <w:t xml:space="preserve"> </w:t>
      </w:r>
      <w:r>
        <w:rPr>
          <w:w w:val="75"/>
          <w:sz w:val="20"/>
        </w:rPr>
        <w:t>promesa</w:t>
      </w:r>
      <w:r>
        <w:rPr>
          <w:spacing w:val="12"/>
          <w:sz w:val="20"/>
        </w:rPr>
        <w:t xml:space="preserve"> </w:t>
      </w:r>
      <w:r>
        <w:rPr>
          <w:w w:val="75"/>
          <w:sz w:val="20"/>
        </w:rPr>
        <w:t>de</w:t>
      </w:r>
      <w:r>
        <w:rPr>
          <w:spacing w:val="-4"/>
          <w:sz w:val="20"/>
        </w:rPr>
        <w:t xml:space="preserve"> </w:t>
      </w:r>
      <w:r>
        <w:rPr>
          <w:w w:val="75"/>
          <w:sz w:val="20"/>
        </w:rPr>
        <w:t>sociedad</w:t>
      </w:r>
      <w:r>
        <w:rPr>
          <w:spacing w:val="33"/>
          <w:sz w:val="20"/>
        </w:rPr>
        <w:t xml:space="preserve"> </w:t>
      </w:r>
      <w:r>
        <w:rPr>
          <w:w w:val="75"/>
          <w:sz w:val="20"/>
        </w:rPr>
        <w:t>futura.</w:t>
      </w:r>
    </w:p>
    <w:p w14:paraId="2A257899" w14:textId="77777777" w:rsidR="008D0A40" w:rsidRDefault="008D0A40">
      <w:pPr>
        <w:pStyle w:val="Textoindependiente"/>
        <w:spacing w:before="8"/>
      </w:pPr>
    </w:p>
    <w:p w14:paraId="7A9061AA" w14:textId="77777777" w:rsidR="008D0A40" w:rsidRDefault="00000000">
      <w:pPr>
        <w:pStyle w:val="Textoindependiente"/>
        <w:ind w:left="473" w:right="188"/>
        <w:jc w:val="both"/>
      </w:pPr>
      <w:r>
        <w:rPr>
          <w:w w:val="85"/>
        </w:rPr>
        <w:t xml:space="preserve">Lo anterior teniendo en cuenta que para EL MINISTERIO DE DEFENSA NACIONAL-FFMM-FAC-EPFAC es necesario previamente </w:t>
      </w:r>
      <w:r>
        <w:rPr>
          <w:w w:val="80"/>
        </w:rPr>
        <w:t>conformar la lista de posibles oferentes, por lo que de no contar con la información necesaria</w:t>
      </w:r>
      <w:r>
        <w:rPr>
          <w:spacing w:val="40"/>
        </w:rPr>
        <w:t xml:space="preserve"> </w:t>
      </w:r>
      <w:r>
        <w:rPr>
          <w:rFonts w:ascii="Arial" w:hAnsi="Arial"/>
          <w:b/>
          <w:w w:val="80"/>
        </w:rPr>
        <w:t xml:space="preserve">LA MANIFESTACIÓN DE INTERÉS NO SERÁ </w:t>
      </w:r>
      <w:r>
        <w:rPr>
          <w:rFonts w:ascii="Arial" w:hAnsi="Arial"/>
          <w:b/>
          <w:spacing w:val="-2"/>
          <w:w w:val="90"/>
        </w:rPr>
        <w:t>HABILITADA</w:t>
      </w:r>
      <w:r>
        <w:rPr>
          <w:spacing w:val="-2"/>
          <w:w w:val="90"/>
        </w:rPr>
        <w:t>.</w:t>
      </w:r>
    </w:p>
    <w:p w14:paraId="0FFFC008" w14:textId="77777777" w:rsidR="008D0A40" w:rsidRDefault="00000000">
      <w:pPr>
        <w:pStyle w:val="Textoindependiente"/>
        <w:spacing w:before="226" w:line="242" w:lineRule="auto"/>
        <w:ind w:left="473" w:right="174"/>
        <w:jc w:val="both"/>
      </w:pPr>
      <w:r>
        <w:rPr>
          <w:rFonts w:ascii="Arial" w:hAnsi="Arial"/>
          <w:b/>
          <w:w w:val="80"/>
        </w:rPr>
        <w:t xml:space="preserve">Nota 1. </w:t>
      </w:r>
      <w:r>
        <w:rPr>
          <w:w w:val="80"/>
        </w:rPr>
        <w:t>La manifestación de interés será requisito habilitante para la</w:t>
      </w:r>
      <w:r>
        <w:t xml:space="preserve"> </w:t>
      </w:r>
      <w:r>
        <w:rPr>
          <w:w w:val="80"/>
        </w:rPr>
        <w:t>presentación de la oferta, por tanto, será</w:t>
      </w:r>
      <w:r>
        <w:t xml:space="preserve"> </w:t>
      </w:r>
      <w:r>
        <w:rPr>
          <w:rFonts w:ascii="Arial" w:hAnsi="Arial"/>
          <w:b/>
          <w:w w:val="80"/>
        </w:rPr>
        <w:t xml:space="preserve">RECHAZADA </w:t>
      </w:r>
      <w:r>
        <w:rPr>
          <w:w w:val="80"/>
        </w:rPr>
        <w:t>la propuesta presentada por el oferente que no haya manifestado su</w:t>
      </w:r>
      <w:r>
        <w:rPr>
          <w:spacing w:val="-3"/>
          <w:w w:val="80"/>
        </w:rPr>
        <w:t xml:space="preserve"> </w:t>
      </w:r>
      <w:r>
        <w:rPr>
          <w:w w:val="80"/>
        </w:rPr>
        <w:t>interés de participar en el presente proceso de Selección Abreviada de</w:t>
      </w:r>
      <w:r>
        <w:rPr>
          <w:spacing w:val="40"/>
        </w:rPr>
        <w:t xml:space="preserve"> </w:t>
      </w:r>
      <w:r>
        <w:rPr>
          <w:w w:val="80"/>
        </w:rPr>
        <w:t xml:space="preserve">Menor Cuantía </w:t>
      </w:r>
      <w:r>
        <w:rPr>
          <w:rFonts w:ascii="Arial" w:hAnsi="Arial"/>
          <w:b/>
          <w:w w:val="85"/>
        </w:rPr>
        <w:t>Nota</w:t>
      </w:r>
      <w:r>
        <w:rPr>
          <w:rFonts w:ascii="Arial" w:hAnsi="Arial"/>
          <w:b/>
          <w:spacing w:val="-6"/>
          <w:w w:val="85"/>
        </w:rPr>
        <w:t xml:space="preserve"> </w:t>
      </w:r>
      <w:r>
        <w:rPr>
          <w:rFonts w:ascii="Arial" w:hAnsi="Arial"/>
          <w:b/>
          <w:w w:val="85"/>
        </w:rPr>
        <w:t>2.</w:t>
      </w:r>
      <w:r>
        <w:rPr>
          <w:rFonts w:ascii="Arial" w:hAnsi="Arial"/>
          <w:b/>
          <w:spacing w:val="-5"/>
          <w:w w:val="85"/>
        </w:rPr>
        <w:t xml:space="preserve"> </w:t>
      </w:r>
      <w:r>
        <w:rPr>
          <w:w w:val="85"/>
        </w:rPr>
        <w:t>La manifestación de</w:t>
      </w:r>
      <w:r>
        <w:rPr>
          <w:spacing w:val="-1"/>
          <w:w w:val="85"/>
        </w:rPr>
        <w:t xml:space="preserve"> </w:t>
      </w:r>
      <w:r>
        <w:rPr>
          <w:w w:val="85"/>
        </w:rPr>
        <w:t>interés en participar debe estar</w:t>
      </w:r>
      <w:r>
        <w:rPr>
          <w:spacing w:val="-2"/>
          <w:w w:val="85"/>
        </w:rPr>
        <w:t xml:space="preserve"> </w:t>
      </w:r>
      <w:r>
        <w:rPr>
          <w:w w:val="85"/>
        </w:rPr>
        <w:t>en la</w:t>
      </w:r>
      <w:r>
        <w:rPr>
          <w:spacing w:val="-4"/>
          <w:w w:val="85"/>
        </w:rPr>
        <w:t xml:space="preserve"> </w:t>
      </w:r>
      <w:r>
        <w:rPr>
          <w:w w:val="85"/>
        </w:rPr>
        <w:t>lista definitiva de posibles</w:t>
      </w:r>
      <w:r>
        <w:rPr>
          <w:spacing w:val="-1"/>
          <w:w w:val="85"/>
        </w:rPr>
        <w:t xml:space="preserve"> </w:t>
      </w:r>
      <w:r>
        <w:rPr>
          <w:w w:val="85"/>
        </w:rPr>
        <w:t>proponentes publicada en</w:t>
      </w:r>
      <w:r>
        <w:rPr>
          <w:spacing w:val="-1"/>
          <w:w w:val="85"/>
        </w:rPr>
        <w:t xml:space="preserve"> </w:t>
      </w:r>
      <w:r>
        <w:rPr>
          <w:w w:val="85"/>
        </w:rPr>
        <w:t>el SECOP II,</w:t>
      </w:r>
      <w:r>
        <w:t xml:space="preserve"> </w:t>
      </w:r>
      <w:r>
        <w:rPr>
          <w:w w:val="85"/>
        </w:rPr>
        <w:t>es requisito habilitante para la presentación de la respectiva oferta.</w:t>
      </w:r>
    </w:p>
    <w:p w14:paraId="61769D64" w14:textId="77777777" w:rsidR="008D0A40" w:rsidRDefault="00000000">
      <w:pPr>
        <w:pStyle w:val="Ttulo4"/>
        <w:ind w:right="193"/>
        <w:jc w:val="both"/>
      </w:pPr>
      <w:r>
        <w:rPr>
          <w:w w:val="85"/>
        </w:rPr>
        <w:t>Nota 3. Para manifestar interés como proponente plural debe actuar exclusivamente desde su cuenta de proponente plural. Cualquier</w:t>
      </w:r>
      <w:r>
        <w:rPr>
          <w:spacing w:val="-2"/>
          <w:w w:val="85"/>
        </w:rPr>
        <w:t xml:space="preserve"> </w:t>
      </w:r>
      <w:r>
        <w:rPr>
          <w:w w:val="85"/>
        </w:rPr>
        <w:t>acción realizada</w:t>
      </w:r>
      <w:r>
        <w:rPr>
          <w:spacing w:val="-2"/>
          <w:w w:val="85"/>
        </w:rPr>
        <w:t xml:space="preserve"> </w:t>
      </w:r>
      <w:r>
        <w:rPr>
          <w:w w:val="85"/>
        </w:rPr>
        <w:t>desde</w:t>
      </w:r>
      <w:r>
        <w:rPr>
          <w:spacing w:val="-3"/>
          <w:w w:val="85"/>
        </w:rPr>
        <w:t xml:space="preserve"> </w:t>
      </w:r>
      <w:r>
        <w:rPr>
          <w:w w:val="85"/>
        </w:rPr>
        <w:t>la cuenta de algún</w:t>
      </w:r>
      <w:r>
        <w:rPr>
          <w:spacing w:val="-2"/>
          <w:w w:val="85"/>
        </w:rPr>
        <w:t xml:space="preserve"> </w:t>
      </w:r>
      <w:r>
        <w:rPr>
          <w:w w:val="85"/>
        </w:rPr>
        <w:t>integrante</w:t>
      </w:r>
      <w:r>
        <w:rPr>
          <w:spacing w:val="-2"/>
          <w:w w:val="85"/>
        </w:rPr>
        <w:t xml:space="preserve"> </w:t>
      </w:r>
      <w:r>
        <w:rPr>
          <w:w w:val="85"/>
        </w:rPr>
        <w:t>no</w:t>
      </w:r>
      <w:r>
        <w:rPr>
          <w:spacing w:val="-2"/>
          <w:w w:val="85"/>
        </w:rPr>
        <w:t xml:space="preserve"> </w:t>
      </w:r>
      <w:r>
        <w:rPr>
          <w:w w:val="85"/>
        </w:rPr>
        <w:t>es</w:t>
      </w:r>
      <w:r>
        <w:rPr>
          <w:spacing w:val="-3"/>
          <w:w w:val="85"/>
        </w:rPr>
        <w:t xml:space="preserve"> </w:t>
      </w:r>
      <w:r>
        <w:rPr>
          <w:w w:val="85"/>
        </w:rPr>
        <w:t>válida</w:t>
      </w:r>
      <w:r>
        <w:rPr>
          <w:spacing w:val="-2"/>
          <w:w w:val="85"/>
        </w:rPr>
        <w:t xml:space="preserve"> </w:t>
      </w:r>
      <w:r>
        <w:rPr>
          <w:w w:val="85"/>
        </w:rPr>
        <w:t>para el proponente</w:t>
      </w:r>
      <w:r>
        <w:rPr>
          <w:spacing w:val="-2"/>
          <w:w w:val="85"/>
        </w:rPr>
        <w:t xml:space="preserve"> </w:t>
      </w:r>
      <w:r>
        <w:rPr>
          <w:w w:val="85"/>
        </w:rPr>
        <w:t>plural y</w:t>
      </w:r>
      <w:r>
        <w:rPr>
          <w:spacing w:val="-4"/>
          <w:w w:val="85"/>
        </w:rPr>
        <w:t xml:space="preserve"> </w:t>
      </w:r>
      <w:r>
        <w:rPr>
          <w:w w:val="85"/>
        </w:rPr>
        <w:t>quedará a</w:t>
      </w:r>
      <w:r>
        <w:rPr>
          <w:spacing w:val="-3"/>
          <w:w w:val="85"/>
        </w:rPr>
        <w:t xml:space="preserve"> </w:t>
      </w:r>
      <w:r>
        <w:rPr>
          <w:w w:val="85"/>
        </w:rPr>
        <w:t xml:space="preserve">nombre del </w:t>
      </w:r>
      <w:r>
        <w:rPr>
          <w:w w:val="80"/>
        </w:rPr>
        <w:t>proponente singular y podrá ser causal de rechazo de la oferta</w:t>
      </w:r>
      <w:r>
        <w:rPr>
          <w:spacing w:val="39"/>
        </w:rPr>
        <w:t xml:space="preserve"> </w:t>
      </w:r>
      <w:r>
        <w:rPr>
          <w:w w:val="80"/>
        </w:rPr>
        <w:t>que llegaría a formalizarse.</w:t>
      </w:r>
    </w:p>
    <w:p w14:paraId="1E80DECB" w14:textId="77777777" w:rsidR="008D0A40" w:rsidRDefault="00000000">
      <w:pPr>
        <w:pStyle w:val="Textoindependiente"/>
        <w:spacing w:line="249" w:lineRule="auto"/>
        <w:ind w:left="473" w:right="232"/>
        <w:jc w:val="both"/>
      </w:pPr>
      <w:r>
        <w:rPr>
          <w:rFonts w:ascii="Arial" w:hAnsi="Arial"/>
          <w:b/>
          <w:w w:val="85"/>
        </w:rPr>
        <w:t xml:space="preserve">Nota 4. </w:t>
      </w:r>
      <w:r>
        <w:rPr>
          <w:w w:val="85"/>
        </w:rPr>
        <w:t>Los</w:t>
      </w:r>
      <w:r>
        <w:rPr>
          <w:spacing w:val="-2"/>
          <w:w w:val="85"/>
        </w:rPr>
        <w:t xml:space="preserve"> </w:t>
      </w:r>
      <w:r>
        <w:rPr>
          <w:w w:val="85"/>
        </w:rPr>
        <w:t>interesados,</w:t>
      </w:r>
      <w:r>
        <w:rPr>
          <w:spacing w:val="-1"/>
          <w:w w:val="85"/>
        </w:rPr>
        <w:t xml:space="preserve"> </w:t>
      </w:r>
      <w:r>
        <w:rPr>
          <w:w w:val="85"/>
        </w:rPr>
        <w:t>personas</w:t>
      </w:r>
      <w:r>
        <w:rPr>
          <w:spacing w:val="-2"/>
          <w:w w:val="85"/>
        </w:rPr>
        <w:t xml:space="preserve"> </w:t>
      </w:r>
      <w:r>
        <w:rPr>
          <w:w w:val="85"/>
        </w:rPr>
        <w:t>naturales, personas jurídicas,</w:t>
      </w:r>
      <w:r>
        <w:rPr>
          <w:spacing w:val="-1"/>
          <w:w w:val="85"/>
        </w:rPr>
        <w:t xml:space="preserve"> </w:t>
      </w:r>
      <w:r>
        <w:rPr>
          <w:w w:val="85"/>
        </w:rPr>
        <w:t>consorcios o uniones temporales</w:t>
      </w:r>
      <w:r>
        <w:rPr>
          <w:spacing w:val="-2"/>
          <w:w w:val="85"/>
        </w:rPr>
        <w:t xml:space="preserve"> </w:t>
      </w:r>
      <w:r>
        <w:rPr>
          <w:w w:val="85"/>
        </w:rPr>
        <w:t>o promesas de sociedad futura</w:t>
      </w:r>
      <w:r>
        <w:rPr>
          <w:spacing w:val="-2"/>
          <w:w w:val="85"/>
        </w:rPr>
        <w:t xml:space="preserve"> </w:t>
      </w:r>
      <w:r>
        <w:rPr>
          <w:w w:val="85"/>
        </w:rPr>
        <w:t xml:space="preserve">que </w:t>
      </w:r>
      <w:r>
        <w:rPr>
          <w:w w:val="80"/>
        </w:rPr>
        <w:t>manifiesten interés en participar,</w:t>
      </w:r>
      <w:r>
        <w:t xml:space="preserve"> </w:t>
      </w:r>
      <w:r>
        <w:rPr>
          <w:w w:val="80"/>
        </w:rPr>
        <w:t>deberán ser</w:t>
      </w:r>
      <w:r>
        <w:t xml:space="preserve"> </w:t>
      </w:r>
      <w:r>
        <w:rPr>
          <w:w w:val="80"/>
        </w:rPr>
        <w:t>los mismos que presenten la oferta respectiva, so pena de rechazo de</w:t>
      </w:r>
      <w:r>
        <w:rPr>
          <w:spacing w:val="38"/>
        </w:rPr>
        <w:t xml:space="preserve"> </w:t>
      </w:r>
      <w:r>
        <w:rPr>
          <w:w w:val="80"/>
        </w:rPr>
        <w:t>la oferta.</w:t>
      </w:r>
    </w:p>
    <w:p w14:paraId="50EFE6F0" w14:textId="77777777" w:rsidR="008D0A40" w:rsidRDefault="00000000">
      <w:pPr>
        <w:pStyle w:val="Textoindependiente"/>
        <w:spacing w:line="244" w:lineRule="auto"/>
        <w:ind w:left="473" w:right="177"/>
        <w:jc w:val="both"/>
      </w:pPr>
      <w:r>
        <w:rPr>
          <w:rFonts w:ascii="Arial" w:hAnsi="Arial"/>
          <w:b/>
          <w:w w:val="85"/>
        </w:rPr>
        <w:t>Nota</w:t>
      </w:r>
      <w:r>
        <w:rPr>
          <w:rFonts w:ascii="Arial" w:hAnsi="Arial"/>
          <w:b/>
          <w:spacing w:val="-1"/>
          <w:w w:val="85"/>
        </w:rPr>
        <w:t xml:space="preserve"> </w:t>
      </w:r>
      <w:r>
        <w:rPr>
          <w:rFonts w:ascii="Arial" w:hAnsi="Arial"/>
          <w:b/>
          <w:w w:val="85"/>
        </w:rPr>
        <w:t>5</w:t>
      </w:r>
      <w:r>
        <w:rPr>
          <w:w w:val="85"/>
        </w:rPr>
        <w:t>.</w:t>
      </w:r>
      <w:r>
        <w:rPr>
          <w:spacing w:val="-6"/>
          <w:w w:val="85"/>
        </w:rPr>
        <w:t xml:space="preserve"> </w:t>
      </w:r>
      <w:r>
        <w:rPr>
          <w:w w:val="85"/>
        </w:rPr>
        <w:t>La Entidad no aceptará cesión de la participación de</w:t>
      </w:r>
      <w:r>
        <w:t xml:space="preserve"> </w:t>
      </w:r>
      <w:r>
        <w:rPr>
          <w:w w:val="85"/>
        </w:rPr>
        <w:t>quien presentó</w:t>
      </w:r>
      <w:r>
        <w:rPr>
          <w:spacing w:val="-1"/>
          <w:w w:val="85"/>
        </w:rPr>
        <w:t xml:space="preserve"> </w:t>
      </w:r>
      <w:r>
        <w:rPr>
          <w:w w:val="85"/>
        </w:rPr>
        <w:t>expresión de interés</w:t>
      </w:r>
      <w:r>
        <w:rPr>
          <w:spacing w:val="-1"/>
          <w:w w:val="85"/>
        </w:rPr>
        <w:t xml:space="preserve"> </w:t>
      </w:r>
      <w:r>
        <w:rPr>
          <w:w w:val="85"/>
        </w:rPr>
        <w:t>para la</w:t>
      </w:r>
      <w:r>
        <w:rPr>
          <w:spacing w:val="-1"/>
          <w:w w:val="85"/>
        </w:rPr>
        <w:t xml:space="preserve"> </w:t>
      </w:r>
      <w:r>
        <w:rPr>
          <w:w w:val="85"/>
        </w:rPr>
        <w:t>presentación de</w:t>
      </w:r>
      <w:r>
        <w:rPr>
          <w:spacing w:val="-1"/>
          <w:w w:val="85"/>
        </w:rPr>
        <w:t xml:space="preserve"> </w:t>
      </w:r>
      <w:r>
        <w:rPr>
          <w:w w:val="85"/>
        </w:rPr>
        <w:t>la</w:t>
      </w:r>
      <w:r>
        <w:t xml:space="preserve"> </w:t>
      </w:r>
      <w:r>
        <w:rPr>
          <w:w w:val="85"/>
        </w:rPr>
        <w:t xml:space="preserve">respectiva </w:t>
      </w:r>
      <w:r>
        <w:rPr>
          <w:spacing w:val="-2"/>
          <w:w w:val="95"/>
        </w:rPr>
        <w:t>propuesta.</w:t>
      </w:r>
    </w:p>
    <w:p w14:paraId="1E7B732F" w14:textId="77777777" w:rsidR="008D0A40" w:rsidRDefault="00000000">
      <w:pPr>
        <w:pStyle w:val="Textoindependiente"/>
        <w:spacing w:line="242" w:lineRule="auto"/>
        <w:ind w:left="473" w:right="172"/>
        <w:jc w:val="both"/>
      </w:pPr>
      <w:r>
        <w:rPr>
          <w:rFonts w:ascii="Arial" w:hAnsi="Arial"/>
          <w:b/>
          <w:w w:val="80"/>
        </w:rPr>
        <w:t xml:space="preserve">Nota 6. </w:t>
      </w:r>
      <w:r>
        <w:rPr>
          <w:w w:val="80"/>
        </w:rPr>
        <w:t>La Entidad no permitirá o aceptará el retiro de manifestaciones de interés efectuadas por personas naturales, o personas jurídicas,</w:t>
      </w:r>
      <w:r>
        <w:rPr>
          <w:spacing w:val="40"/>
        </w:rPr>
        <w:t xml:space="preserve"> </w:t>
      </w:r>
      <w:r>
        <w:rPr>
          <w:w w:val="80"/>
        </w:rPr>
        <w:t xml:space="preserve">o </w:t>
      </w:r>
      <w:r>
        <w:rPr>
          <w:w w:val="85"/>
        </w:rPr>
        <w:t>consorcios</w:t>
      </w:r>
      <w:r>
        <w:rPr>
          <w:spacing w:val="-2"/>
          <w:w w:val="85"/>
        </w:rPr>
        <w:t xml:space="preserve"> </w:t>
      </w:r>
      <w:r>
        <w:rPr>
          <w:w w:val="85"/>
        </w:rPr>
        <w:t>o</w:t>
      </w:r>
      <w:r>
        <w:rPr>
          <w:spacing w:val="-1"/>
          <w:w w:val="85"/>
        </w:rPr>
        <w:t xml:space="preserve"> </w:t>
      </w:r>
      <w:r>
        <w:rPr>
          <w:w w:val="85"/>
        </w:rPr>
        <w:t>uniones temporales o promesas de sociedad futura que hayan incurrido en alguna de las circunstancias descritas e</w:t>
      </w:r>
      <w:r>
        <w:t xml:space="preserve"> </w:t>
      </w:r>
      <w:r>
        <w:rPr>
          <w:w w:val="85"/>
        </w:rPr>
        <w:t xml:space="preserve">n los </w:t>
      </w:r>
      <w:r>
        <w:rPr>
          <w:w w:val="90"/>
        </w:rPr>
        <w:t>literales a, b y c del presente numeral.</w:t>
      </w:r>
    </w:p>
    <w:p w14:paraId="00FE9E6E" w14:textId="77777777" w:rsidR="008D0A40" w:rsidRDefault="00000000">
      <w:pPr>
        <w:pStyle w:val="Textoindependiente"/>
        <w:spacing w:line="249" w:lineRule="auto"/>
        <w:ind w:left="473" w:right="185"/>
        <w:jc w:val="both"/>
      </w:pPr>
      <w:r>
        <w:rPr>
          <w:rFonts w:ascii="Arial" w:hAnsi="Arial"/>
          <w:b/>
          <w:spacing w:val="-2"/>
          <w:w w:val="85"/>
        </w:rPr>
        <w:t>Nota 7</w:t>
      </w:r>
      <w:r>
        <w:rPr>
          <w:spacing w:val="-2"/>
          <w:w w:val="85"/>
        </w:rPr>
        <w:t>. En caso de no presentarse ninguna</w:t>
      </w:r>
      <w:r>
        <w:rPr>
          <w:spacing w:val="17"/>
        </w:rPr>
        <w:t xml:space="preserve"> </w:t>
      </w:r>
      <w:r>
        <w:rPr>
          <w:spacing w:val="-2"/>
          <w:w w:val="85"/>
        </w:rPr>
        <w:t>manifestación de</w:t>
      </w:r>
      <w:r>
        <w:t xml:space="preserve"> </w:t>
      </w:r>
      <w:r>
        <w:rPr>
          <w:spacing w:val="-2"/>
          <w:w w:val="85"/>
        </w:rPr>
        <w:t xml:space="preserve">interés dentro del término previsto en el cronograma del proceso la entidad </w:t>
      </w:r>
      <w:r>
        <w:rPr>
          <w:w w:val="95"/>
        </w:rPr>
        <w:t>declarará desierto el proceso.</w:t>
      </w:r>
    </w:p>
    <w:p w14:paraId="431098F5" w14:textId="77777777" w:rsidR="008D0A40" w:rsidRDefault="008D0A40">
      <w:pPr>
        <w:pStyle w:val="Textoindependiente"/>
        <w:spacing w:line="249" w:lineRule="auto"/>
        <w:jc w:val="both"/>
        <w:sectPr w:rsidR="008D0A40">
          <w:pgSz w:w="12250" w:h="18730"/>
          <w:pgMar w:top="1040" w:right="850" w:bottom="1560" w:left="566" w:header="477" w:footer="1363" w:gutter="0"/>
          <w:cols w:space="720"/>
        </w:sectPr>
      </w:pPr>
    </w:p>
    <w:p w14:paraId="6EC8D548" w14:textId="77777777" w:rsidR="008D0A40" w:rsidRDefault="008D0A40">
      <w:pPr>
        <w:pStyle w:val="Textoindependiente"/>
        <w:spacing w:before="19"/>
      </w:pPr>
    </w:p>
    <w:p w14:paraId="29AB0E23" w14:textId="77777777" w:rsidR="008D0A40" w:rsidRDefault="00000000">
      <w:pPr>
        <w:pStyle w:val="Textoindependiente"/>
        <w:ind w:left="760"/>
      </w:pPr>
      <w:r>
        <w:rPr>
          <w:noProof/>
        </w:rPr>
        <w:drawing>
          <wp:inline distT="0" distB="0" distL="0" distR="0" wp14:anchorId="28A3BCFF" wp14:editId="2C963823">
            <wp:extent cx="6282669" cy="278892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8" cstate="print"/>
                    <a:stretch>
                      <a:fillRect/>
                    </a:stretch>
                  </pic:blipFill>
                  <pic:spPr>
                    <a:xfrm>
                      <a:off x="0" y="0"/>
                      <a:ext cx="6282669" cy="2788920"/>
                    </a:xfrm>
                    <a:prstGeom prst="rect">
                      <a:avLst/>
                    </a:prstGeom>
                  </pic:spPr>
                </pic:pic>
              </a:graphicData>
            </a:graphic>
          </wp:inline>
        </w:drawing>
      </w:r>
    </w:p>
    <w:p w14:paraId="224A2C9C" w14:textId="77777777" w:rsidR="008D0A40" w:rsidRDefault="008D0A40">
      <w:pPr>
        <w:pStyle w:val="Textoindependiente"/>
      </w:pPr>
    </w:p>
    <w:p w14:paraId="129E12A0" w14:textId="77777777" w:rsidR="008D0A40" w:rsidRDefault="008D0A40">
      <w:pPr>
        <w:pStyle w:val="Textoindependiente"/>
        <w:spacing w:before="193"/>
      </w:pPr>
    </w:p>
    <w:p w14:paraId="553D2F35" w14:textId="77777777" w:rsidR="008D0A40" w:rsidRDefault="00000000">
      <w:pPr>
        <w:pStyle w:val="Ttulo4"/>
        <w:numPr>
          <w:ilvl w:val="0"/>
          <w:numId w:val="15"/>
        </w:numPr>
        <w:tabs>
          <w:tab w:val="left" w:pos="758"/>
        </w:tabs>
        <w:ind w:left="758" w:hanging="285"/>
        <w:jc w:val="left"/>
      </w:pPr>
      <w:r>
        <w:rPr>
          <w:w w:val="80"/>
        </w:rPr>
        <w:t>Consolidación</w:t>
      </w:r>
      <w:r>
        <w:rPr>
          <w:spacing w:val="8"/>
        </w:rPr>
        <w:t xml:space="preserve"> </w:t>
      </w:r>
      <w:r>
        <w:rPr>
          <w:w w:val="80"/>
        </w:rPr>
        <w:t>de</w:t>
      </w:r>
      <w:r>
        <w:rPr>
          <w:spacing w:val="4"/>
        </w:rPr>
        <w:t xml:space="preserve"> </w:t>
      </w:r>
      <w:r>
        <w:rPr>
          <w:w w:val="80"/>
        </w:rPr>
        <w:t>oferentes</w:t>
      </w:r>
      <w:r>
        <w:rPr>
          <w:spacing w:val="8"/>
        </w:rPr>
        <w:t xml:space="preserve"> </w:t>
      </w:r>
      <w:r>
        <w:rPr>
          <w:w w:val="80"/>
        </w:rPr>
        <w:t>por</w:t>
      </w:r>
      <w:r>
        <w:rPr>
          <w:spacing w:val="4"/>
        </w:rPr>
        <w:t xml:space="preserve"> </w:t>
      </w:r>
      <w:r>
        <w:rPr>
          <w:spacing w:val="-2"/>
          <w:w w:val="80"/>
        </w:rPr>
        <w:t>sorteo.</w:t>
      </w:r>
    </w:p>
    <w:p w14:paraId="2748EF1A" w14:textId="77777777" w:rsidR="008D0A40" w:rsidRDefault="008D0A40">
      <w:pPr>
        <w:pStyle w:val="Textoindependiente"/>
        <w:spacing w:before="6"/>
        <w:rPr>
          <w:rFonts w:ascii="Arial"/>
          <w:b/>
        </w:rPr>
      </w:pPr>
    </w:p>
    <w:p w14:paraId="34099309" w14:textId="77777777" w:rsidR="008D0A40" w:rsidRDefault="00000000">
      <w:pPr>
        <w:pStyle w:val="Textoindependiente"/>
        <w:spacing w:before="1"/>
        <w:ind w:left="473" w:right="170"/>
        <w:jc w:val="both"/>
      </w:pPr>
      <w:r>
        <w:rPr>
          <w:w w:val="80"/>
        </w:rPr>
        <w:t>En</w:t>
      </w:r>
      <w:r>
        <w:t xml:space="preserve"> </w:t>
      </w:r>
      <w:r>
        <w:rPr>
          <w:w w:val="80"/>
        </w:rPr>
        <w:t>caso de que el número de manifestaciones de interés supere el número de diez (10), el jefe de la entidad o</w:t>
      </w:r>
      <w:r>
        <w:rPr>
          <w:spacing w:val="14"/>
        </w:rPr>
        <w:t xml:space="preserve"> </w:t>
      </w:r>
      <w:r>
        <w:rPr>
          <w:w w:val="80"/>
        </w:rPr>
        <w:t>su</w:t>
      </w:r>
      <w:r>
        <w:t xml:space="preserve"> </w:t>
      </w:r>
      <w:r>
        <w:rPr>
          <w:w w:val="80"/>
        </w:rPr>
        <w:t>delegado</w:t>
      </w:r>
      <w:r>
        <w:t xml:space="preserve"> </w:t>
      </w:r>
      <w:r>
        <w:rPr>
          <w:w w:val="80"/>
        </w:rPr>
        <w:t>podrá</w:t>
      </w:r>
      <w:r>
        <w:t xml:space="preserve"> </w:t>
      </w:r>
      <w:r>
        <w:rPr>
          <w:w w:val="80"/>
        </w:rPr>
        <w:t>dar</w:t>
      </w:r>
      <w:r>
        <w:t xml:space="preserve"> </w:t>
      </w:r>
      <w:r>
        <w:rPr>
          <w:w w:val="80"/>
        </w:rPr>
        <w:t>paso</w:t>
      </w:r>
      <w:r>
        <w:t xml:space="preserve"> </w:t>
      </w:r>
      <w:r>
        <w:rPr>
          <w:w w:val="80"/>
        </w:rPr>
        <w:t xml:space="preserve">al </w:t>
      </w:r>
      <w:r>
        <w:rPr>
          <w:w w:val="85"/>
        </w:rPr>
        <w:t>sorteo</w:t>
      </w:r>
      <w:r>
        <w:rPr>
          <w:spacing w:val="-6"/>
          <w:w w:val="85"/>
        </w:rPr>
        <w:t xml:space="preserve"> </w:t>
      </w:r>
      <w:r>
        <w:rPr>
          <w:w w:val="85"/>
        </w:rPr>
        <w:t>de</w:t>
      </w:r>
      <w:r>
        <w:rPr>
          <w:spacing w:val="-5"/>
          <w:w w:val="85"/>
        </w:rPr>
        <w:t xml:space="preserve"> </w:t>
      </w:r>
      <w:r>
        <w:rPr>
          <w:w w:val="85"/>
        </w:rPr>
        <w:t>consolidación</w:t>
      </w:r>
      <w:r>
        <w:rPr>
          <w:spacing w:val="-2"/>
          <w:w w:val="85"/>
        </w:rPr>
        <w:t xml:space="preserve"> </w:t>
      </w:r>
      <w:r>
        <w:rPr>
          <w:w w:val="85"/>
        </w:rPr>
        <w:t>de oferentes</w:t>
      </w:r>
      <w:r>
        <w:rPr>
          <w:spacing w:val="-4"/>
          <w:w w:val="85"/>
        </w:rPr>
        <w:t xml:space="preserve"> </w:t>
      </w:r>
      <w:r>
        <w:rPr>
          <w:w w:val="85"/>
        </w:rPr>
        <w:t>para</w:t>
      </w:r>
      <w:r>
        <w:rPr>
          <w:spacing w:val="-4"/>
          <w:w w:val="85"/>
        </w:rPr>
        <w:t xml:space="preserve"> </w:t>
      </w:r>
      <w:r>
        <w:rPr>
          <w:w w:val="85"/>
        </w:rPr>
        <w:t>escoger</w:t>
      </w:r>
      <w:r>
        <w:rPr>
          <w:spacing w:val="-5"/>
          <w:w w:val="85"/>
        </w:rPr>
        <w:t xml:space="preserve"> </w:t>
      </w:r>
      <w:r>
        <w:rPr>
          <w:w w:val="85"/>
        </w:rPr>
        <w:t>entre</w:t>
      </w:r>
      <w:r>
        <w:rPr>
          <w:spacing w:val="-3"/>
          <w:w w:val="85"/>
        </w:rPr>
        <w:t xml:space="preserve"> </w:t>
      </w:r>
      <w:r>
        <w:rPr>
          <w:w w:val="85"/>
        </w:rPr>
        <w:t>ellos</w:t>
      </w:r>
      <w:r>
        <w:rPr>
          <w:spacing w:val="-1"/>
          <w:w w:val="85"/>
        </w:rPr>
        <w:t xml:space="preserve"> </w:t>
      </w:r>
      <w:r>
        <w:rPr>
          <w:w w:val="85"/>
        </w:rPr>
        <w:t>un</w:t>
      </w:r>
      <w:r>
        <w:rPr>
          <w:spacing w:val="-1"/>
          <w:w w:val="85"/>
        </w:rPr>
        <w:t xml:space="preserve"> </w:t>
      </w:r>
      <w:r>
        <w:rPr>
          <w:w w:val="85"/>
        </w:rPr>
        <w:t>número</w:t>
      </w:r>
      <w:r>
        <w:rPr>
          <w:spacing w:val="-1"/>
        </w:rPr>
        <w:t xml:space="preserve"> </w:t>
      </w:r>
      <w:r>
        <w:rPr>
          <w:w w:val="85"/>
        </w:rPr>
        <w:t>no</w:t>
      </w:r>
      <w:r>
        <w:rPr>
          <w:spacing w:val="-1"/>
          <w:w w:val="85"/>
        </w:rPr>
        <w:t xml:space="preserve"> </w:t>
      </w:r>
      <w:r>
        <w:rPr>
          <w:w w:val="85"/>
        </w:rPr>
        <w:t>inferior</w:t>
      </w:r>
      <w:r>
        <w:rPr>
          <w:spacing w:val="-4"/>
          <w:w w:val="85"/>
        </w:rPr>
        <w:t xml:space="preserve"> </w:t>
      </w:r>
      <w:r>
        <w:rPr>
          <w:w w:val="85"/>
        </w:rPr>
        <w:t>a</w:t>
      </w:r>
      <w:r>
        <w:rPr>
          <w:spacing w:val="-5"/>
          <w:w w:val="85"/>
        </w:rPr>
        <w:t xml:space="preserve"> </w:t>
      </w:r>
      <w:r>
        <w:rPr>
          <w:w w:val="85"/>
        </w:rPr>
        <w:t>éste,</w:t>
      </w:r>
      <w:r>
        <w:rPr>
          <w:spacing w:val="-6"/>
          <w:w w:val="85"/>
        </w:rPr>
        <w:t xml:space="preserve"> </w:t>
      </w:r>
      <w:r>
        <w:rPr>
          <w:w w:val="85"/>
        </w:rPr>
        <w:t>que</w:t>
      </w:r>
      <w:r>
        <w:rPr>
          <w:spacing w:val="-2"/>
          <w:w w:val="85"/>
        </w:rPr>
        <w:t xml:space="preserve"> </w:t>
      </w:r>
      <w:r>
        <w:rPr>
          <w:w w:val="85"/>
        </w:rPr>
        <w:t>podrá</w:t>
      </w:r>
      <w:r>
        <w:rPr>
          <w:spacing w:val="-4"/>
          <w:w w:val="85"/>
        </w:rPr>
        <w:t xml:space="preserve"> </w:t>
      </w:r>
      <w:r>
        <w:rPr>
          <w:w w:val="85"/>
        </w:rPr>
        <w:t>presentar</w:t>
      </w:r>
      <w:r>
        <w:rPr>
          <w:spacing w:val="-3"/>
          <w:w w:val="85"/>
        </w:rPr>
        <w:t xml:space="preserve"> </w:t>
      </w:r>
      <w:r>
        <w:rPr>
          <w:w w:val="85"/>
        </w:rPr>
        <w:t>oferta</w:t>
      </w:r>
      <w:r>
        <w:rPr>
          <w:spacing w:val="-3"/>
          <w:w w:val="85"/>
        </w:rPr>
        <w:t xml:space="preserve"> </w:t>
      </w:r>
      <w:r>
        <w:rPr>
          <w:w w:val="85"/>
        </w:rPr>
        <w:t>en</w:t>
      </w:r>
      <w:r>
        <w:rPr>
          <w:spacing w:val="-1"/>
          <w:w w:val="85"/>
        </w:rPr>
        <w:t xml:space="preserve"> </w:t>
      </w:r>
      <w:r>
        <w:rPr>
          <w:w w:val="85"/>
        </w:rPr>
        <w:t>el</w:t>
      </w:r>
      <w:r>
        <w:rPr>
          <w:spacing w:val="-6"/>
          <w:w w:val="85"/>
        </w:rPr>
        <w:t xml:space="preserve"> </w:t>
      </w:r>
      <w:r>
        <w:rPr>
          <w:w w:val="85"/>
        </w:rPr>
        <w:t xml:space="preserve">proceso de </w:t>
      </w:r>
      <w:r>
        <w:rPr>
          <w:spacing w:val="-2"/>
          <w:w w:val="90"/>
        </w:rPr>
        <w:t>selección.</w:t>
      </w:r>
    </w:p>
    <w:p w14:paraId="6E5A8AE5" w14:textId="77777777" w:rsidR="008D0A40" w:rsidRDefault="008D0A40">
      <w:pPr>
        <w:pStyle w:val="Textoindependiente"/>
        <w:spacing w:before="6"/>
      </w:pPr>
    </w:p>
    <w:p w14:paraId="228F7019" w14:textId="77777777" w:rsidR="008D0A40" w:rsidRDefault="00000000">
      <w:pPr>
        <w:pStyle w:val="Textoindependiente"/>
        <w:ind w:left="473"/>
        <w:jc w:val="both"/>
      </w:pPr>
      <w:r>
        <w:rPr>
          <w:w w:val="75"/>
        </w:rPr>
        <w:t>Cuando</w:t>
      </w:r>
      <w:r>
        <w:rPr>
          <w:spacing w:val="10"/>
        </w:rPr>
        <w:t xml:space="preserve"> </w:t>
      </w:r>
      <w:r>
        <w:rPr>
          <w:w w:val="75"/>
        </w:rPr>
        <w:t>el</w:t>
      </w:r>
      <w:r>
        <w:rPr>
          <w:spacing w:val="17"/>
        </w:rPr>
        <w:t xml:space="preserve"> </w:t>
      </w:r>
      <w:r>
        <w:rPr>
          <w:w w:val="75"/>
        </w:rPr>
        <w:t>número</w:t>
      </w:r>
      <w:r>
        <w:rPr>
          <w:spacing w:val="13"/>
        </w:rPr>
        <w:t xml:space="preserve"> </w:t>
      </w:r>
      <w:r>
        <w:rPr>
          <w:w w:val="75"/>
        </w:rPr>
        <w:t>de</w:t>
      </w:r>
      <w:r>
        <w:rPr>
          <w:spacing w:val="9"/>
        </w:rPr>
        <w:t xml:space="preserve"> </w:t>
      </w:r>
      <w:r>
        <w:rPr>
          <w:w w:val="75"/>
        </w:rPr>
        <w:t>posibles</w:t>
      </w:r>
      <w:r>
        <w:rPr>
          <w:spacing w:val="21"/>
        </w:rPr>
        <w:t xml:space="preserve"> </w:t>
      </w:r>
      <w:r>
        <w:rPr>
          <w:w w:val="75"/>
        </w:rPr>
        <w:t>oferentes</w:t>
      </w:r>
      <w:r>
        <w:rPr>
          <w:spacing w:val="12"/>
        </w:rPr>
        <w:t xml:space="preserve"> </w:t>
      </w:r>
      <w:r>
        <w:rPr>
          <w:w w:val="75"/>
        </w:rPr>
        <w:t>sea</w:t>
      </w:r>
      <w:r>
        <w:rPr>
          <w:spacing w:val="9"/>
        </w:rPr>
        <w:t xml:space="preserve"> </w:t>
      </w:r>
      <w:r>
        <w:rPr>
          <w:w w:val="75"/>
        </w:rPr>
        <w:t>inferior</w:t>
      </w:r>
      <w:r>
        <w:rPr>
          <w:spacing w:val="15"/>
        </w:rPr>
        <w:t xml:space="preserve"> </w:t>
      </w:r>
      <w:r>
        <w:rPr>
          <w:w w:val="75"/>
        </w:rPr>
        <w:t>o</w:t>
      </w:r>
      <w:r>
        <w:rPr>
          <w:spacing w:val="5"/>
        </w:rPr>
        <w:t xml:space="preserve"> </w:t>
      </w:r>
      <w:r>
        <w:rPr>
          <w:w w:val="75"/>
        </w:rPr>
        <w:t>igual</w:t>
      </w:r>
      <w:r>
        <w:rPr>
          <w:spacing w:val="14"/>
        </w:rPr>
        <w:t xml:space="preserve"> </w:t>
      </w:r>
      <w:r>
        <w:rPr>
          <w:w w:val="75"/>
        </w:rPr>
        <w:t>a</w:t>
      </w:r>
      <w:r>
        <w:rPr>
          <w:spacing w:val="9"/>
        </w:rPr>
        <w:t xml:space="preserve"> </w:t>
      </w:r>
      <w:r>
        <w:rPr>
          <w:w w:val="75"/>
        </w:rPr>
        <w:t>diez</w:t>
      </w:r>
      <w:r>
        <w:rPr>
          <w:spacing w:val="8"/>
        </w:rPr>
        <w:t xml:space="preserve"> </w:t>
      </w:r>
      <w:r>
        <w:rPr>
          <w:w w:val="75"/>
        </w:rPr>
        <w:t>(10),</w:t>
      </w:r>
      <w:r>
        <w:rPr>
          <w:spacing w:val="7"/>
        </w:rPr>
        <w:t xml:space="preserve"> </w:t>
      </w:r>
      <w:r>
        <w:rPr>
          <w:w w:val="75"/>
        </w:rPr>
        <w:t>la</w:t>
      </w:r>
      <w:r>
        <w:rPr>
          <w:spacing w:val="9"/>
        </w:rPr>
        <w:t xml:space="preserve"> </w:t>
      </w:r>
      <w:r>
        <w:rPr>
          <w:w w:val="75"/>
        </w:rPr>
        <w:t>entidad</w:t>
      </w:r>
      <w:r>
        <w:rPr>
          <w:spacing w:val="14"/>
        </w:rPr>
        <w:t xml:space="preserve"> </w:t>
      </w:r>
      <w:r>
        <w:rPr>
          <w:w w:val="75"/>
        </w:rPr>
        <w:t>deberá</w:t>
      </w:r>
      <w:r>
        <w:rPr>
          <w:spacing w:val="32"/>
        </w:rPr>
        <w:t xml:space="preserve"> </w:t>
      </w:r>
      <w:r>
        <w:rPr>
          <w:w w:val="75"/>
        </w:rPr>
        <w:t>adelantar</w:t>
      </w:r>
      <w:r>
        <w:rPr>
          <w:spacing w:val="18"/>
        </w:rPr>
        <w:t xml:space="preserve"> </w:t>
      </w:r>
      <w:r>
        <w:rPr>
          <w:w w:val="75"/>
        </w:rPr>
        <w:t>el</w:t>
      </w:r>
      <w:r>
        <w:rPr>
          <w:spacing w:val="9"/>
        </w:rPr>
        <w:t xml:space="preserve"> </w:t>
      </w:r>
      <w:r>
        <w:rPr>
          <w:w w:val="75"/>
        </w:rPr>
        <w:t>proceso</w:t>
      </w:r>
      <w:r>
        <w:rPr>
          <w:spacing w:val="12"/>
        </w:rPr>
        <w:t xml:space="preserve"> </w:t>
      </w:r>
      <w:r>
        <w:rPr>
          <w:w w:val="75"/>
        </w:rPr>
        <w:t>de</w:t>
      </w:r>
      <w:r>
        <w:rPr>
          <w:spacing w:val="6"/>
        </w:rPr>
        <w:t xml:space="preserve"> </w:t>
      </w:r>
      <w:r>
        <w:rPr>
          <w:w w:val="75"/>
        </w:rPr>
        <w:t>selección</w:t>
      </w:r>
      <w:r>
        <w:rPr>
          <w:spacing w:val="10"/>
        </w:rPr>
        <w:t xml:space="preserve"> </w:t>
      </w:r>
      <w:r>
        <w:rPr>
          <w:w w:val="75"/>
        </w:rPr>
        <w:t>con</w:t>
      </w:r>
      <w:r>
        <w:rPr>
          <w:spacing w:val="6"/>
        </w:rPr>
        <w:t xml:space="preserve"> </w:t>
      </w:r>
      <w:r>
        <w:rPr>
          <w:w w:val="75"/>
        </w:rPr>
        <w:t>todos</w:t>
      </w:r>
      <w:r>
        <w:rPr>
          <w:spacing w:val="8"/>
        </w:rPr>
        <w:t xml:space="preserve"> </w:t>
      </w:r>
      <w:r>
        <w:rPr>
          <w:spacing w:val="-2"/>
          <w:w w:val="75"/>
        </w:rPr>
        <w:t>ellos.</w:t>
      </w:r>
    </w:p>
    <w:p w14:paraId="73CC4120" w14:textId="77777777" w:rsidR="008D0A40" w:rsidRDefault="008D0A40">
      <w:pPr>
        <w:pStyle w:val="Textoindependiente"/>
        <w:spacing w:before="3"/>
      </w:pPr>
    </w:p>
    <w:p w14:paraId="7DEB64DA" w14:textId="185951AB" w:rsidR="008D0A40" w:rsidRDefault="00000000">
      <w:pPr>
        <w:pStyle w:val="Ttulo1"/>
        <w:spacing w:line="242" w:lineRule="auto"/>
        <w:ind w:right="4"/>
      </w:pPr>
      <w:r>
        <w:rPr>
          <w:w w:val="90"/>
        </w:rPr>
        <w:t>La Entidad teniendo en cuenta que se trata de una decisión discrecional y con el fin de garantizar la pluralidad de oferentes, determinará</w:t>
      </w:r>
      <w:r>
        <w:rPr>
          <w:spacing w:val="-3"/>
          <w:w w:val="90"/>
        </w:rPr>
        <w:t xml:space="preserve"> </w:t>
      </w:r>
      <w:r>
        <w:rPr>
          <w:w w:val="90"/>
        </w:rPr>
        <w:t>si</w:t>
      </w:r>
      <w:r>
        <w:rPr>
          <w:spacing w:val="-2"/>
          <w:w w:val="90"/>
        </w:rPr>
        <w:t xml:space="preserve"> </w:t>
      </w:r>
      <w:r>
        <w:rPr>
          <w:w w:val="90"/>
        </w:rPr>
        <w:t>se</w:t>
      </w:r>
      <w:r>
        <w:rPr>
          <w:spacing w:val="-3"/>
          <w:w w:val="90"/>
        </w:rPr>
        <w:t xml:space="preserve"> </w:t>
      </w:r>
      <w:r>
        <w:rPr>
          <w:w w:val="90"/>
        </w:rPr>
        <w:t>realiza</w:t>
      </w:r>
      <w:r w:rsidR="001E7E97">
        <w:rPr>
          <w:w w:val="90"/>
        </w:rPr>
        <w:t>rá</w:t>
      </w:r>
      <w:r>
        <w:rPr>
          <w:spacing w:val="-3"/>
          <w:w w:val="90"/>
        </w:rPr>
        <w:t xml:space="preserve"> </w:t>
      </w:r>
      <w:r>
        <w:rPr>
          <w:w w:val="90"/>
        </w:rPr>
        <w:t>o</w:t>
      </w:r>
      <w:r>
        <w:rPr>
          <w:spacing w:val="-3"/>
          <w:w w:val="90"/>
        </w:rPr>
        <w:t xml:space="preserve"> </w:t>
      </w:r>
      <w:r>
        <w:rPr>
          <w:w w:val="90"/>
        </w:rPr>
        <w:t>no</w:t>
      </w:r>
      <w:r>
        <w:rPr>
          <w:spacing w:val="-4"/>
          <w:w w:val="90"/>
        </w:rPr>
        <w:t xml:space="preserve"> </w:t>
      </w:r>
      <w:r>
        <w:rPr>
          <w:w w:val="90"/>
        </w:rPr>
        <w:t>sorteo</w:t>
      </w:r>
      <w:r>
        <w:rPr>
          <w:spacing w:val="-3"/>
          <w:w w:val="90"/>
        </w:rPr>
        <w:t xml:space="preserve"> </w:t>
      </w:r>
      <w:r>
        <w:rPr>
          <w:w w:val="90"/>
        </w:rPr>
        <w:t>o</w:t>
      </w:r>
      <w:r>
        <w:rPr>
          <w:spacing w:val="-4"/>
          <w:w w:val="90"/>
        </w:rPr>
        <w:t xml:space="preserve"> </w:t>
      </w:r>
      <w:r>
        <w:rPr>
          <w:w w:val="90"/>
        </w:rPr>
        <w:t>se</w:t>
      </w:r>
      <w:r>
        <w:rPr>
          <w:spacing w:val="-2"/>
          <w:w w:val="90"/>
        </w:rPr>
        <w:t xml:space="preserve"> </w:t>
      </w:r>
      <w:r>
        <w:rPr>
          <w:w w:val="90"/>
        </w:rPr>
        <w:t>dejarán</w:t>
      </w:r>
      <w:r>
        <w:rPr>
          <w:spacing w:val="-4"/>
          <w:w w:val="90"/>
        </w:rPr>
        <w:t xml:space="preserve"> </w:t>
      </w:r>
      <w:r>
        <w:rPr>
          <w:w w:val="90"/>
        </w:rPr>
        <w:t>los</w:t>
      </w:r>
      <w:r>
        <w:rPr>
          <w:spacing w:val="-2"/>
          <w:w w:val="90"/>
        </w:rPr>
        <w:t xml:space="preserve"> </w:t>
      </w:r>
      <w:r>
        <w:rPr>
          <w:w w:val="90"/>
        </w:rPr>
        <w:t>posibles</w:t>
      </w:r>
      <w:r>
        <w:rPr>
          <w:spacing w:val="-3"/>
          <w:w w:val="90"/>
        </w:rPr>
        <w:t xml:space="preserve"> </w:t>
      </w:r>
      <w:r>
        <w:rPr>
          <w:w w:val="90"/>
        </w:rPr>
        <w:t>oferentes</w:t>
      </w:r>
      <w:r>
        <w:rPr>
          <w:spacing w:val="-3"/>
          <w:w w:val="90"/>
        </w:rPr>
        <w:t xml:space="preserve"> </w:t>
      </w:r>
      <w:r>
        <w:rPr>
          <w:w w:val="90"/>
        </w:rPr>
        <w:t xml:space="preserve">que </w:t>
      </w:r>
      <w:r>
        <w:rPr>
          <w:w w:val="80"/>
        </w:rPr>
        <w:t>manifestaron interés conformando</w:t>
      </w:r>
      <w:r>
        <w:t xml:space="preserve"> </w:t>
      </w:r>
      <w:r>
        <w:rPr>
          <w:w w:val="80"/>
        </w:rPr>
        <w:t>la lista definitiva.</w:t>
      </w:r>
    </w:p>
    <w:p w14:paraId="4A8905B1" w14:textId="77777777" w:rsidR="008D0A40" w:rsidRDefault="00000000">
      <w:pPr>
        <w:pStyle w:val="Textoindependiente"/>
        <w:spacing w:before="230"/>
        <w:ind w:left="473" w:right="512"/>
      </w:pPr>
      <w:r>
        <w:rPr>
          <w:w w:val="70"/>
        </w:rPr>
        <w:t>En</w:t>
      </w:r>
      <w:r>
        <w:t xml:space="preserve"> </w:t>
      </w:r>
      <w:r>
        <w:rPr>
          <w:w w:val="70"/>
        </w:rPr>
        <w:t>caso</w:t>
      </w:r>
      <w:r>
        <w:t xml:space="preserve"> </w:t>
      </w:r>
      <w:r>
        <w:rPr>
          <w:w w:val="70"/>
        </w:rPr>
        <w:t>de</w:t>
      </w:r>
      <w:r>
        <w:t xml:space="preserve"> </w:t>
      </w:r>
      <w:r>
        <w:rPr>
          <w:w w:val="70"/>
        </w:rPr>
        <w:t>que</w:t>
      </w:r>
      <w:r>
        <w:t xml:space="preserve"> </w:t>
      </w:r>
      <w:r>
        <w:rPr>
          <w:w w:val="70"/>
        </w:rPr>
        <w:t>se</w:t>
      </w:r>
      <w:r>
        <w:t xml:space="preserve"> </w:t>
      </w:r>
      <w:r>
        <w:rPr>
          <w:w w:val="70"/>
        </w:rPr>
        <w:t>determine</w:t>
      </w:r>
      <w:r>
        <w:t xml:space="preserve"> </w:t>
      </w:r>
      <w:r>
        <w:rPr>
          <w:w w:val="70"/>
        </w:rPr>
        <w:t>la</w:t>
      </w:r>
      <w:r>
        <w:t xml:space="preserve"> </w:t>
      </w:r>
      <w:r>
        <w:rPr>
          <w:w w:val="70"/>
        </w:rPr>
        <w:t>realización</w:t>
      </w:r>
      <w:r>
        <w:t xml:space="preserve"> </w:t>
      </w:r>
      <w:r>
        <w:rPr>
          <w:w w:val="70"/>
        </w:rPr>
        <w:t>del</w:t>
      </w:r>
      <w:r>
        <w:t xml:space="preserve"> </w:t>
      </w:r>
      <w:r>
        <w:rPr>
          <w:w w:val="70"/>
        </w:rPr>
        <w:t>sorteo</w:t>
      </w:r>
      <w:r>
        <w:rPr>
          <w:spacing w:val="30"/>
        </w:rPr>
        <w:t xml:space="preserve"> </w:t>
      </w:r>
      <w:r>
        <w:rPr>
          <w:w w:val="70"/>
        </w:rPr>
        <w:t>para</w:t>
      </w:r>
      <w:r>
        <w:t xml:space="preserve"> </w:t>
      </w:r>
      <w:r>
        <w:rPr>
          <w:w w:val="70"/>
        </w:rPr>
        <w:t>la</w:t>
      </w:r>
      <w:r>
        <w:t xml:space="preserve"> </w:t>
      </w:r>
      <w:r>
        <w:rPr>
          <w:w w:val="70"/>
        </w:rPr>
        <w:t>consolidación</w:t>
      </w:r>
      <w:r>
        <w:t xml:space="preserve"> </w:t>
      </w:r>
      <w:r>
        <w:rPr>
          <w:w w:val="70"/>
        </w:rPr>
        <w:t>de</w:t>
      </w:r>
      <w:r>
        <w:t xml:space="preserve"> </w:t>
      </w:r>
      <w:r>
        <w:rPr>
          <w:w w:val="70"/>
        </w:rPr>
        <w:t>los</w:t>
      </w:r>
      <w:r>
        <w:rPr>
          <w:spacing w:val="28"/>
        </w:rPr>
        <w:t xml:space="preserve"> </w:t>
      </w:r>
      <w:r>
        <w:rPr>
          <w:w w:val="70"/>
        </w:rPr>
        <w:t>oferentes,</w:t>
      </w:r>
      <w:r>
        <w:t xml:space="preserve"> </w:t>
      </w:r>
      <w:r>
        <w:rPr>
          <w:w w:val="70"/>
        </w:rPr>
        <w:t>se</w:t>
      </w:r>
      <w:r>
        <w:t xml:space="preserve"> </w:t>
      </w:r>
      <w:r>
        <w:rPr>
          <w:w w:val="70"/>
        </w:rPr>
        <w:t>comunicará</w:t>
      </w:r>
      <w:r>
        <w:t xml:space="preserve"> </w:t>
      </w:r>
      <w:r>
        <w:rPr>
          <w:w w:val="70"/>
        </w:rPr>
        <w:t>de</w:t>
      </w:r>
      <w:r>
        <w:rPr>
          <w:spacing w:val="31"/>
        </w:rPr>
        <w:t xml:space="preserve"> </w:t>
      </w:r>
      <w:r>
        <w:rPr>
          <w:w w:val="70"/>
        </w:rPr>
        <w:t>ello</w:t>
      </w:r>
      <w:r>
        <w:t xml:space="preserve"> </w:t>
      </w:r>
      <w:r>
        <w:rPr>
          <w:w w:val="70"/>
        </w:rPr>
        <w:t>a</w:t>
      </w:r>
      <w:r>
        <w:rPr>
          <w:spacing w:val="40"/>
        </w:rPr>
        <w:t xml:space="preserve"> </w:t>
      </w:r>
      <w:r>
        <w:rPr>
          <w:w w:val="70"/>
        </w:rPr>
        <w:t>los</w:t>
      </w:r>
      <w:r>
        <w:rPr>
          <w:spacing w:val="40"/>
        </w:rPr>
        <w:t xml:space="preserve"> </w:t>
      </w:r>
      <w:r>
        <w:rPr>
          <w:w w:val="70"/>
        </w:rPr>
        <w:t>que</w:t>
      </w:r>
      <w:r>
        <w:rPr>
          <w:spacing w:val="24"/>
        </w:rPr>
        <w:t xml:space="preserve"> </w:t>
      </w:r>
      <w:r>
        <w:rPr>
          <w:w w:val="70"/>
        </w:rPr>
        <w:t>manifestaron</w:t>
      </w:r>
      <w:r>
        <w:t xml:space="preserve"> </w:t>
      </w:r>
      <w:r>
        <w:rPr>
          <w:w w:val="70"/>
        </w:rPr>
        <w:t>interés</w:t>
      </w:r>
      <w:r>
        <w:rPr>
          <w:w w:val="85"/>
        </w:rPr>
        <w:t xml:space="preserve"> por medio de la Plataforma SECOP II en la etapa de mensajes.</w:t>
      </w:r>
    </w:p>
    <w:p w14:paraId="05AC32F1" w14:textId="77777777" w:rsidR="008D0A40" w:rsidRDefault="008D0A40">
      <w:pPr>
        <w:pStyle w:val="Textoindependiente"/>
        <w:spacing w:before="219"/>
      </w:pPr>
    </w:p>
    <w:p w14:paraId="3A2B00A6" w14:textId="77777777" w:rsidR="008D0A40" w:rsidRDefault="00000000">
      <w:pPr>
        <w:pStyle w:val="Textoindependiente"/>
        <w:ind w:left="473"/>
      </w:pPr>
      <w:r>
        <w:rPr>
          <w:w w:val="75"/>
        </w:rPr>
        <w:t>El</w:t>
      </w:r>
      <w:r>
        <w:rPr>
          <w:spacing w:val="-11"/>
        </w:rPr>
        <w:t xml:space="preserve"> </w:t>
      </w:r>
      <w:r>
        <w:rPr>
          <w:w w:val="75"/>
        </w:rPr>
        <w:t>sorteo</w:t>
      </w:r>
      <w:r>
        <w:rPr>
          <w:spacing w:val="-6"/>
        </w:rPr>
        <w:t xml:space="preserve"> </w:t>
      </w:r>
      <w:r>
        <w:rPr>
          <w:w w:val="75"/>
        </w:rPr>
        <w:t>se</w:t>
      </w:r>
      <w:r>
        <w:rPr>
          <w:spacing w:val="-5"/>
        </w:rPr>
        <w:t xml:space="preserve"> </w:t>
      </w:r>
      <w:r>
        <w:rPr>
          <w:w w:val="75"/>
        </w:rPr>
        <w:t>realizará</w:t>
      </w:r>
      <w:r>
        <w:rPr>
          <w:spacing w:val="-4"/>
        </w:rPr>
        <w:t xml:space="preserve"> </w:t>
      </w:r>
      <w:r>
        <w:rPr>
          <w:w w:val="75"/>
        </w:rPr>
        <w:t>en</w:t>
      </w:r>
      <w:r>
        <w:rPr>
          <w:spacing w:val="-4"/>
        </w:rPr>
        <w:t xml:space="preserve"> </w:t>
      </w:r>
      <w:r>
        <w:rPr>
          <w:w w:val="75"/>
        </w:rPr>
        <w:t>audiencia,</w:t>
      </w:r>
      <w:r>
        <w:rPr>
          <w:spacing w:val="-2"/>
        </w:rPr>
        <w:t xml:space="preserve"> </w:t>
      </w:r>
      <w:r>
        <w:rPr>
          <w:w w:val="75"/>
        </w:rPr>
        <w:t>en</w:t>
      </w:r>
      <w:r>
        <w:rPr>
          <w:spacing w:val="-12"/>
        </w:rPr>
        <w:t xml:space="preserve"> </w:t>
      </w:r>
      <w:r>
        <w:rPr>
          <w:w w:val="75"/>
        </w:rPr>
        <w:t>la</w:t>
      </w:r>
      <w:r>
        <w:rPr>
          <w:spacing w:val="-3"/>
        </w:rPr>
        <w:t xml:space="preserve"> </w:t>
      </w:r>
      <w:r>
        <w:rPr>
          <w:w w:val="75"/>
        </w:rPr>
        <w:t>hora</w:t>
      </w:r>
      <w:r>
        <w:rPr>
          <w:spacing w:val="-10"/>
        </w:rPr>
        <w:t xml:space="preserve"> </w:t>
      </w:r>
      <w:r>
        <w:rPr>
          <w:w w:val="75"/>
        </w:rPr>
        <w:t>y</w:t>
      </w:r>
      <w:r>
        <w:rPr>
          <w:spacing w:val="5"/>
        </w:rPr>
        <w:t xml:space="preserve"> </w:t>
      </w:r>
      <w:r>
        <w:rPr>
          <w:w w:val="75"/>
        </w:rPr>
        <w:t>fecha</w:t>
      </w:r>
      <w:r>
        <w:rPr>
          <w:spacing w:val="-2"/>
        </w:rPr>
        <w:t xml:space="preserve"> </w:t>
      </w:r>
      <w:r>
        <w:rPr>
          <w:w w:val="75"/>
        </w:rPr>
        <w:t>indicada</w:t>
      </w:r>
      <w:r>
        <w:rPr>
          <w:spacing w:val="1"/>
        </w:rPr>
        <w:t xml:space="preserve"> </w:t>
      </w:r>
      <w:r>
        <w:rPr>
          <w:w w:val="75"/>
        </w:rPr>
        <w:t>en</w:t>
      </w:r>
      <w:r>
        <w:rPr>
          <w:spacing w:val="-5"/>
        </w:rPr>
        <w:t xml:space="preserve"> </w:t>
      </w:r>
      <w:r>
        <w:rPr>
          <w:w w:val="75"/>
        </w:rPr>
        <w:t>el</w:t>
      </w:r>
      <w:r>
        <w:rPr>
          <w:spacing w:val="-7"/>
        </w:rPr>
        <w:t xml:space="preserve"> </w:t>
      </w:r>
      <w:r>
        <w:rPr>
          <w:w w:val="75"/>
        </w:rPr>
        <w:t>cronograma</w:t>
      </w:r>
      <w:r>
        <w:rPr>
          <w:spacing w:val="5"/>
        </w:rPr>
        <w:t xml:space="preserve"> </w:t>
      </w:r>
      <w:r>
        <w:rPr>
          <w:w w:val="75"/>
        </w:rPr>
        <w:t>en</w:t>
      </w:r>
      <w:r>
        <w:rPr>
          <w:spacing w:val="-12"/>
        </w:rPr>
        <w:t xml:space="preserve"> </w:t>
      </w:r>
      <w:r>
        <w:rPr>
          <w:w w:val="75"/>
        </w:rPr>
        <w:t>caso</w:t>
      </w:r>
      <w:r>
        <w:rPr>
          <w:spacing w:val="-6"/>
        </w:rPr>
        <w:t xml:space="preserve"> </w:t>
      </w:r>
      <w:r>
        <w:rPr>
          <w:w w:val="75"/>
        </w:rPr>
        <w:t>de</w:t>
      </w:r>
      <w:r>
        <w:rPr>
          <w:spacing w:val="-7"/>
        </w:rPr>
        <w:t xml:space="preserve"> </w:t>
      </w:r>
      <w:r>
        <w:rPr>
          <w:w w:val="75"/>
        </w:rPr>
        <w:t>que</w:t>
      </w:r>
      <w:r>
        <w:t xml:space="preserve"> </w:t>
      </w:r>
      <w:r>
        <w:rPr>
          <w:spacing w:val="-2"/>
          <w:w w:val="75"/>
        </w:rPr>
        <w:t>aplique.</w:t>
      </w:r>
    </w:p>
    <w:p w14:paraId="1EC4A385" w14:textId="77777777" w:rsidR="008D0A40" w:rsidRDefault="008D0A40">
      <w:pPr>
        <w:pStyle w:val="Textoindependiente"/>
        <w:spacing w:before="4"/>
      </w:pPr>
    </w:p>
    <w:p w14:paraId="78C1D62B" w14:textId="77777777" w:rsidR="008D0A40" w:rsidRDefault="00000000">
      <w:pPr>
        <w:pStyle w:val="Ttulo4"/>
        <w:numPr>
          <w:ilvl w:val="1"/>
          <w:numId w:val="15"/>
        </w:numPr>
        <w:tabs>
          <w:tab w:val="left" w:pos="852"/>
        </w:tabs>
        <w:spacing w:before="1"/>
        <w:ind w:left="852" w:hanging="379"/>
      </w:pPr>
      <w:r>
        <w:rPr>
          <w:spacing w:val="-2"/>
        </w:rPr>
        <w:t>Procedimiento</w:t>
      </w:r>
    </w:p>
    <w:p w14:paraId="3F4219F2" w14:textId="77777777" w:rsidR="008D0A40" w:rsidRDefault="008D0A40">
      <w:pPr>
        <w:pStyle w:val="Textoindependiente"/>
        <w:spacing w:before="3"/>
        <w:rPr>
          <w:rFonts w:ascii="Arial"/>
          <w:b/>
        </w:rPr>
      </w:pPr>
    </w:p>
    <w:p w14:paraId="65EA2929" w14:textId="77777777" w:rsidR="008D0A40" w:rsidRDefault="00000000">
      <w:pPr>
        <w:pStyle w:val="Textoindependiente"/>
        <w:spacing w:before="1"/>
        <w:ind w:left="473"/>
      </w:pPr>
      <w:r>
        <w:rPr>
          <w:w w:val="75"/>
        </w:rPr>
        <w:t>El</w:t>
      </w:r>
      <w:r>
        <w:rPr>
          <w:spacing w:val="-1"/>
        </w:rPr>
        <w:t xml:space="preserve"> </w:t>
      </w:r>
      <w:r>
        <w:rPr>
          <w:w w:val="75"/>
        </w:rPr>
        <w:t>sorteo</w:t>
      </w:r>
      <w:r>
        <w:rPr>
          <w:spacing w:val="8"/>
        </w:rPr>
        <w:t xml:space="preserve"> </w:t>
      </w:r>
      <w:r>
        <w:rPr>
          <w:w w:val="75"/>
        </w:rPr>
        <w:t>de</w:t>
      </w:r>
      <w:r>
        <w:rPr>
          <w:spacing w:val="-1"/>
        </w:rPr>
        <w:t xml:space="preserve"> </w:t>
      </w:r>
      <w:r>
        <w:rPr>
          <w:w w:val="75"/>
        </w:rPr>
        <w:t>consolidación</w:t>
      </w:r>
      <w:r>
        <w:rPr>
          <w:spacing w:val="3"/>
        </w:rPr>
        <w:t xml:space="preserve"> </w:t>
      </w:r>
      <w:r>
        <w:rPr>
          <w:w w:val="75"/>
        </w:rPr>
        <w:t>de</w:t>
      </w:r>
      <w:r>
        <w:rPr>
          <w:spacing w:val="8"/>
        </w:rPr>
        <w:t xml:space="preserve"> </w:t>
      </w:r>
      <w:r>
        <w:rPr>
          <w:w w:val="75"/>
        </w:rPr>
        <w:t>oferentes</w:t>
      </w:r>
      <w:r>
        <w:rPr>
          <w:spacing w:val="1"/>
        </w:rPr>
        <w:t xml:space="preserve"> </w:t>
      </w:r>
      <w:r>
        <w:rPr>
          <w:w w:val="75"/>
        </w:rPr>
        <w:t>se</w:t>
      </w:r>
      <w:r>
        <w:rPr>
          <w:spacing w:val="4"/>
        </w:rPr>
        <w:t xml:space="preserve"> </w:t>
      </w:r>
      <w:r>
        <w:rPr>
          <w:w w:val="75"/>
        </w:rPr>
        <w:t>realizará</w:t>
      </w:r>
      <w:r>
        <w:rPr>
          <w:spacing w:val="2"/>
        </w:rPr>
        <w:t xml:space="preserve"> </w:t>
      </w:r>
      <w:r>
        <w:rPr>
          <w:w w:val="75"/>
        </w:rPr>
        <w:t>con</w:t>
      </w:r>
      <w:r>
        <w:rPr>
          <w:spacing w:val="2"/>
        </w:rPr>
        <w:t xml:space="preserve"> </w:t>
      </w:r>
      <w:r>
        <w:rPr>
          <w:w w:val="75"/>
        </w:rPr>
        <w:t>el</w:t>
      </w:r>
      <w:r>
        <w:rPr>
          <w:spacing w:val="-1"/>
        </w:rPr>
        <w:t xml:space="preserve"> </w:t>
      </w:r>
      <w:r>
        <w:rPr>
          <w:w w:val="75"/>
        </w:rPr>
        <w:t>siguiente</w:t>
      </w:r>
      <w:r>
        <w:rPr>
          <w:spacing w:val="3"/>
        </w:rPr>
        <w:t xml:space="preserve"> </w:t>
      </w:r>
      <w:r>
        <w:rPr>
          <w:spacing w:val="-2"/>
          <w:w w:val="75"/>
        </w:rPr>
        <w:t>procedimiento:</w:t>
      </w:r>
    </w:p>
    <w:p w14:paraId="6339F856" w14:textId="77777777" w:rsidR="008D0A40" w:rsidRDefault="008D0A40">
      <w:pPr>
        <w:pStyle w:val="Textoindependiente"/>
        <w:spacing w:before="7"/>
      </w:pPr>
    </w:p>
    <w:p w14:paraId="41F8F168" w14:textId="77777777" w:rsidR="008D0A40" w:rsidRDefault="00000000">
      <w:pPr>
        <w:pStyle w:val="Prrafodelista"/>
        <w:numPr>
          <w:ilvl w:val="2"/>
          <w:numId w:val="15"/>
        </w:numPr>
        <w:tabs>
          <w:tab w:val="left" w:pos="1184"/>
          <w:tab w:val="left" w:pos="1193"/>
        </w:tabs>
        <w:spacing w:before="1"/>
        <w:ind w:right="179" w:hanging="360"/>
        <w:jc w:val="both"/>
        <w:rPr>
          <w:sz w:val="20"/>
        </w:rPr>
      </w:pPr>
      <w:r>
        <w:rPr>
          <w:w w:val="75"/>
          <w:sz w:val="20"/>
        </w:rPr>
        <w:t>La</w:t>
      </w:r>
      <w:r>
        <w:rPr>
          <w:sz w:val="20"/>
        </w:rPr>
        <w:t xml:space="preserve"> </w:t>
      </w:r>
      <w:r>
        <w:rPr>
          <w:w w:val="75"/>
          <w:sz w:val="20"/>
        </w:rPr>
        <w:t>entidad dispondrá</w:t>
      </w:r>
      <w:r>
        <w:rPr>
          <w:sz w:val="20"/>
        </w:rPr>
        <w:t xml:space="preserve"> </w:t>
      </w:r>
      <w:r>
        <w:rPr>
          <w:w w:val="75"/>
          <w:sz w:val="20"/>
        </w:rPr>
        <w:t>a través</w:t>
      </w:r>
      <w:r>
        <w:rPr>
          <w:sz w:val="20"/>
        </w:rPr>
        <w:t xml:space="preserve"> </w:t>
      </w:r>
      <w:r>
        <w:rPr>
          <w:w w:val="75"/>
          <w:sz w:val="20"/>
        </w:rPr>
        <w:t>del SECOP</w:t>
      </w:r>
      <w:r>
        <w:rPr>
          <w:sz w:val="20"/>
        </w:rPr>
        <w:t xml:space="preserve"> </w:t>
      </w:r>
      <w:r>
        <w:rPr>
          <w:w w:val="75"/>
          <w:sz w:val="20"/>
        </w:rPr>
        <w:t>II por mensaje público el enlace</w:t>
      </w:r>
      <w:r>
        <w:rPr>
          <w:sz w:val="20"/>
        </w:rPr>
        <w:t xml:space="preserve"> </w:t>
      </w:r>
      <w:r>
        <w:rPr>
          <w:w w:val="75"/>
          <w:sz w:val="20"/>
        </w:rPr>
        <w:t>para la</w:t>
      </w:r>
      <w:r>
        <w:rPr>
          <w:sz w:val="20"/>
        </w:rPr>
        <w:t xml:space="preserve"> </w:t>
      </w:r>
      <w:r>
        <w:rPr>
          <w:w w:val="75"/>
          <w:sz w:val="20"/>
        </w:rPr>
        <w:t>realización</w:t>
      </w:r>
      <w:r>
        <w:rPr>
          <w:sz w:val="20"/>
        </w:rPr>
        <w:t xml:space="preserve"> </w:t>
      </w:r>
      <w:r>
        <w:rPr>
          <w:w w:val="75"/>
          <w:sz w:val="20"/>
        </w:rPr>
        <w:t>de la</w:t>
      </w:r>
      <w:r>
        <w:rPr>
          <w:sz w:val="20"/>
        </w:rPr>
        <w:t xml:space="preserve"> </w:t>
      </w:r>
      <w:r>
        <w:rPr>
          <w:w w:val="75"/>
          <w:sz w:val="20"/>
        </w:rPr>
        <w:t>audiencia</w:t>
      </w:r>
      <w:r>
        <w:rPr>
          <w:sz w:val="20"/>
        </w:rPr>
        <w:t xml:space="preserve"> </w:t>
      </w:r>
      <w:r>
        <w:rPr>
          <w:w w:val="75"/>
          <w:sz w:val="20"/>
        </w:rPr>
        <w:t>pública</w:t>
      </w:r>
      <w:r>
        <w:rPr>
          <w:sz w:val="20"/>
        </w:rPr>
        <w:t xml:space="preserve"> </w:t>
      </w:r>
      <w:r>
        <w:rPr>
          <w:w w:val="75"/>
          <w:sz w:val="20"/>
        </w:rPr>
        <w:t>de sorteo a través del</w:t>
      </w:r>
      <w:r>
        <w:rPr>
          <w:w w:val="80"/>
          <w:sz w:val="20"/>
        </w:rPr>
        <w:t xml:space="preserve"> aplicativo TEAMS.</w:t>
      </w:r>
    </w:p>
    <w:p w14:paraId="0651E76B" w14:textId="77777777" w:rsidR="008D0A40" w:rsidRDefault="008D0A40">
      <w:pPr>
        <w:pStyle w:val="Textoindependiente"/>
        <w:spacing w:before="12"/>
      </w:pPr>
    </w:p>
    <w:p w14:paraId="0F27B609" w14:textId="77777777" w:rsidR="008D0A40" w:rsidRDefault="00000000">
      <w:pPr>
        <w:pStyle w:val="Prrafodelista"/>
        <w:numPr>
          <w:ilvl w:val="2"/>
          <w:numId w:val="15"/>
        </w:numPr>
        <w:tabs>
          <w:tab w:val="left" w:pos="1184"/>
          <w:tab w:val="left" w:pos="1193"/>
        </w:tabs>
        <w:ind w:right="182" w:hanging="360"/>
        <w:jc w:val="both"/>
        <w:rPr>
          <w:sz w:val="20"/>
        </w:rPr>
      </w:pPr>
      <w:r>
        <w:rPr>
          <w:w w:val="75"/>
          <w:sz w:val="20"/>
        </w:rPr>
        <w:t>Le entidad publicará el consolidado generado por</w:t>
      </w:r>
      <w:r>
        <w:rPr>
          <w:sz w:val="20"/>
        </w:rPr>
        <w:t xml:space="preserve"> </w:t>
      </w:r>
      <w:r>
        <w:rPr>
          <w:w w:val="75"/>
          <w:sz w:val="20"/>
        </w:rPr>
        <w:t>el SECOP II (Mensaje)</w:t>
      </w:r>
      <w:r>
        <w:rPr>
          <w:sz w:val="20"/>
        </w:rPr>
        <w:t xml:space="preserve"> </w:t>
      </w:r>
      <w:r>
        <w:rPr>
          <w:w w:val="75"/>
          <w:sz w:val="20"/>
        </w:rPr>
        <w:t>de las personas (naturales o</w:t>
      </w:r>
      <w:r>
        <w:rPr>
          <w:sz w:val="20"/>
        </w:rPr>
        <w:t xml:space="preserve"> </w:t>
      </w:r>
      <w:r>
        <w:rPr>
          <w:w w:val="75"/>
          <w:sz w:val="20"/>
        </w:rPr>
        <w:t>jurídicas)</w:t>
      </w:r>
      <w:r>
        <w:rPr>
          <w:spacing w:val="40"/>
          <w:sz w:val="20"/>
        </w:rPr>
        <w:t xml:space="preserve"> </w:t>
      </w:r>
      <w:r>
        <w:rPr>
          <w:w w:val="75"/>
          <w:sz w:val="20"/>
        </w:rPr>
        <w:t>que</w:t>
      </w:r>
      <w:r>
        <w:rPr>
          <w:spacing w:val="40"/>
          <w:sz w:val="20"/>
        </w:rPr>
        <w:t xml:space="preserve"> </w:t>
      </w:r>
      <w:proofErr w:type="spellStart"/>
      <w:r>
        <w:rPr>
          <w:w w:val="75"/>
          <w:sz w:val="20"/>
        </w:rPr>
        <w:t>hallan</w:t>
      </w:r>
      <w:proofErr w:type="spellEnd"/>
      <w:r>
        <w:rPr>
          <w:spacing w:val="40"/>
          <w:sz w:val="20"/>
        </w:rPr>
        <w:t xml:space="preserve"> </w:t>
      </w:r>
      <w:r>
        <w:rPr>
          <w:w w:val="75"/>
          <w:sz w:val="20"/>
        </w:rPr>
        <w:t>manifestado</w:t>
      </w:r>
      <w:r>
        <w:rPr>
          <w:w w:val="85"/>
          <w:sz w:val="20"/>
        </w:rPr>
        <w:t xml:space="preserve"> interés en participar dentro del proceso.</w:t>
      </w:r>
    </w:p>
    <w:p w14:paraId="017F39A9" w14:textId="77777777" w:rsidR="008D0A40" w:rsidRDefault="008D0A40">
      <w:pPr>
        <w:pStyle w:val="Textoindependiente"/>
        <w:spacing w:before="7"/>
      </w:pPr>
    </w:p>
    <w:p w14:paraId="08D3B954" w14:textId="77777777" w:rsidR="008D0A40" w:rsidRDefault="00000000">
      <w:pPr>
        <w:pStyle w:val="Prrafodelista"/>
        <w:numPr>
          <w:ilvl w:val="2"/>
          <w:numId w:val="15"/>
        </w:numPr>
        <w:tabs>
          <w:tab w:val="left" w:pos="1184"/>
          <w:tab w:val="left" w:pos="1193"/>
        </w:tabs>
        <w:spacing w:before="1" w:line="244" w:lineRule="auto"/>
        <w:ind w:right="186" w:hanging="360"/>
        <w:jc w:val="both"/>
        <w:rPr>
          <w:sz w:val="20"/>
        </w:rPr>
      </w:pPr>
      <w:r>
        <w:rPr>
          <w:w w:val="90"/>
          <w:sz w:val="20"/>
        </w:rPr>
        <w:t xml:space="preserve">El día y hora señalada en el pliego de condiciones del SECOP II, la entidad empleará la aplicación WEB </w:t>
      </w:r>
      <w:hyperlink r:id="rId19">
        <w:r w:rsidR="008D0A40">
          <w:rPr>
            <w:color w:val="0000FF"/>
            <w:w w:val="80"/>
            <w:sz w:val="20"/>
            <w:u w:val="single" w:color="0000FF"/>
          </w:rPr>
          <w:t>https://wheelofnames.com/es/#,</w:t>
        </w:r>
      </w:hyperlink>
      <w:r>
        <w:rPr>
          <w:color w:val="0000FF"/>
          <w:w w:val="80"/>
          <w:sz w:val="20"/>
        </w:rPr>
        <w:t xml:space="preserve"> </w:t>
      </w:r>
      <w:r>
        <w:rPr>
          <w:w w:val="80"/>
          <w:sz w:val="20"/>
        </w:rPr>
        <w:t>en el que consignará el nombre conforme la planilla publicada a</w:t>
      </w:r>
      <w:r>
        <w:rPr>
          <w:sz w:val="20"/>
        </w:rPr>
        <w:t xml:space="preserve"> </w:t>
      </w:r>
      <w:r>
        <w:rPr>
          <w:w w:val="80"/>
          <w:sz w:val="20"/>
        </w:rPr>
        <w:t xml:space="preserve">través de mensaje y señalará la </w:t>
      </w:r>
      <w:r>
        <w:rPr>
          <w:w w:val="85"/>
          <w:sz w:val="20"/>
        </w:rPr>
        <w:t>configuración correspondiente para el sorteo.</w:t>
      </w:r>
    </w:p>
    <w:p w14:paraId="3D797015" w14:textId="77777777" w:rsidR="008D0A40" w:rsidRDefault="00000000">
      <w:pPr>
        <w:pStyle w:val="Textoindependiente"/>
        <w:spacing w:before="216"/>
        <w:ind w:left="473"/>
      </w:pPr>
      <w:r>
        <w:rPr>
          <w:rFonts w:ascii="Arial" w:hAnsi="Arial"/>
          <w:b/>
          <w:w w:val="75"/>
        </w:rPr>
        <w:t>NOTA:</w:t>
      </w:r>
      <w:r>
        <w:rPr>
          <w:rFonts w:ascii="Arial" w:hAnsi="Arial"/>
          <w:b/>
          <w:spacing w:val="7"/>
        </w:rPr>
        <w:t xml:space="preserve"> </w:t>
      </w:r>
      <w:r>
        <w:rPr>
          <w:w w:val="75"/>
        </w:rPr>
        <w:t>La</w:t>
      </w:r>
      <w:r>
        <w:rPr>
          <w:spacing w:val="8"/>
        </w:rPr>
        <w:t xml:space="preserve"> </w:t>
      </w:r>
      <w:r>
        <w:rPr>
          <w:w w:val="75"/>
        </w:rPr>
        <w:t>entidad</w:t>
      </w:r>
      <w:r>
        <w:rPr>
          <w:spacing w:val="16"/>
        </w:rPr>
        <w:t xml:space="preserve"> </w:t>
      </w:r>
      <w:r>
        <w:rPr>
          <w:w w:val="75"/>
        </w:rPr>
        <w:t>efectuará</w:t>
      </w:r>
      <w:r>
        <w:rPr>
          <w:spacing w:val="19"/>
        </w:rPr>
        <w:t xml:space="preserve"> </w:t>
      </w:r>
      <w:r>
        <w:rPr>
          <w:w w:val="75"/>
        </w:rPr>
        <w:t>una</w:t>
      </w:r>
      <w:r>
        <w:rPr>
          <w:spacing w:val="9"/>
        </w:rPr>
        <w:t xml:space="preserve"> </w:t>
      </w:r>
      <w:r>
        <w:rPr>
          <w:w w:val="75"/>
        </w:rPr>
        <w:t>prueba</w:t>
      </w:r>
      <w:r>
        <w:rPr>
          <w:spacing w:val="77"/>
        </w:rPr>
        <w:t xml:space="preserve"> </w:t>
      </w:r>
      <w:r>
        <w:rPr>
          <w:w w:val="75"/>
        </w:rPr>
        <w:t>para</w:t>
      </w:r>
      <w:r>
        <w:rPr>
          <w:spacing w:val="16"/>
        </w:rPr>
        <w:t xml:space="preserve"> </w:t>
      </w:r>
      <w:r>
        <w:rPr>
          <w:w w:val="75"/>
        </w:rPr>
        <w:t>explicar</w:t>
      </w:r>
      <w:r>
        <w:rPr>
          <w:spacing w:val="13"/>
        </w:rPr>
        <w:t xml:space="preserve"> </w:t>
      </w:r>
      <w:r>
        <w:rPr>
          <w:w w:val="75"/>
        </w:rPr>
        <w:t>la</w:t>
      </w:r>
      <w:r>
        <w:rPr>
          <w:spacing w:val="12"/>
        </w:rPr>
        <w:t xml:space="preserve"> </w:t>
      </w:r>
      <w:r>
        <w:rPr>
          <w:w w:val="75"/>
        </w:rPr>
        <w:t>dinámica</w:t>
      </w:r>
      <w:r>
        <w:rPr>
          <w:spacing w:val="15"/>
        </w:rPr>
        <w:t xml:space="preserve"> </w:t>
      </w:r>
      <w:r>
        <w:rPr>
          <w:w w:val="75"/>
        </w:rPr>
        <w:t>del</w:t>
      </w:r>
      <w:r>
        <w:rPr>
          <w:spacing w:val="6"/>
        </w:rPr>
        <w:t xml:space="preserve"> </w:t>
      </w:r>
      <w:r>
        <w:rPr>
          <w:w w:val="75"/>
        </w:rPr>
        <w:t>sorteo,</w:t>
      </w:r>
      <w:r>
        <w:rPr>
          <w:spacing w:val="12"/>
        </w:rPr>
        <w:t xml:space="preserve"> </w:t>
      </w:r>
      <w:r>
        <w:rPr>
          <w:w w:val="75"/>
        </w:rPr>
        <w:t>caso</w:t>
      </w:r>
      <w:r>
        <w:rPr>
          <w:spacing w:val="75"/>
        </w:rPr>
        <w:t xml:space="preserve"> </w:t>
      </w:r>
      <w:r>
        <w:rPr>
          <w:w w:val="75"/>
        </w:rPr>
        <w:t>en</w:t>
      </w:r>
      <w:r>
        <w:rPr>
          <w:spacing w:val="14"/>
        </w:rPr>
        <w:t xml:space="preserve"> </w:t>
      </w:r>
      <w:r>
        <w:rPr>
          <w:w w:val="75"/>
        </w:rPr>
        <w:t>el</w:t>
      </w:r>
      <w:r>
        <w:rPr>
          <w:spacing w:val="6"/>
        </w:rPr>
        <w:t xml:space="preserve"> </w:t>
      </w:r>
      <w:r>
        <w:rPr>
          <w:w w:val="75"/>
        </w:rPr>
        <w:t>cual</w:t>
      </w:r>
      <w:r>
        <w:rPr>
          <w:spacing w:val="13"/>
        </w:rPr>
        <w:t xml:space="preserve"> </w:t>
      </w:r>
      <w:r>
        <w:rPr>
          <w:w w:val="75"/>
        </w:rPr>
        <w:t>el</w:t>
      </w:r>
      <w:r>
        <w:rPr>
          <w:spacing w:val="4"/>
        </w:rPr>
        <w:t xml:space="preserve"> </w:t>
      </w:r>
      <w:r>
        <w:rPr>
          <w:w w:val="75"/>
        </w:rPr>
        <w:t>seleccionado</w:t>
      </w:r>
      <w:r>
        <w:rPr>
          <w:spacing w:val="10"/>
        </w:rPr>
        <w:t xml:space="preserve"> </w:t>
      </w:r>
      <w:r>
        <w:rPr>
          <w:w w:val="75"/>
        </w:rPr>
        <w:t>podrá</w:t>
      </w:r>
      <w:r>
        <w:rPr>
          <w:spacing w:val="2"/>
        </w:rPr>
        <w:t xml:space="preserve"> </w:t>
      </w:r>
      <w:r>
        <w:rPr>
          <w:w w:val="75"/>
        </w:rPr>
        <w:t>seguir</w:t>
      </w:r>
      <w:r>
        <w:rPr>
          <w:spacing w:val="14"/>
        </w:rPr>
        <w:t xml:space="preserve"> </w:t>
      </w:r>
      <w:r>
        <w:rPr>
          <w:spacing w:val="-2"/>
          <w:w w:val="75"/>
        </w:rPr>
        <w:t>participando.</w:t>
      </w:r>
    </w:p>
    <w:p w14:paraId="76CDAD2E" w14:textId="77777777" w:rsidR="008D0A40" w:rsidRDefault="008D0A40">
      <w:pPr>
        <w:pStyle w:val="Textoindependiente"/>
        <w:spacing w:before="5"/>
      </w:pPr>
    </w:p>
    <w:p w14:paraId="4B79B43F" w14:textId="77777777" w:rsidR="008D0A40" w:rsidRDefault="00000000">
      <w:pPr>
        <w:pStyle w:val="Prrafodelista"/>
        <w:numPr>
          <w:ilvl w:val="2"/>
          <w:numId w:val="15"/>
        </w:numPr>
        <w:tabs>
          <w:tab w:val="left" w:pos="1184"/>
          <w:tab w:val="left" w:pos="1193"/>
        </w:tabs>
        <w:spacing w:line="244" w:lineRule="auto"/>
        <w:ind w:right="180" w:hanging="360"/>
        <w:jc w:val="both"/>
        <w:rPr>
          <w:sz w:val="20"/>
        </w:rPr>
      </w:pPr>
      <w:r>
        <w:rPr>
          <w:w w:val="80"/>
          <w:sz w:val="20"/>
        </w:rPr>
        <w:t>Se</w:t>
      </w:r>
      <w:r>
        <w:rPr>
          <w:spacing w:val="-3"/>
          <w:w w:val="80"/>
          <w:sz w:val="20"/>
        </w:rPr>
        <w:t xml:space="preserve"> </w:t>
      </w:r>
      <w:r>
        <w:rPr>
          <w:w w:val="80"/>
          <w:sz w:val="20"/>
        </w:rPr>
        <w:t>procederá</w:t>
      </w:r>
      <w:r>
        <w:rPr>
          <w:spacing w:val="-3"/>
          <w:w w:val="80"/>
          <w:sz w:val="20"/>
        </w:rPr>
        <w:t xml:space="preserve"> </w:t>
      </w:r>
      <w:r>
        <w:rPr>
          <w:w w:val="80"/>
          <w:sz w:val="20"/>
        </w:rPr>
        <w:t>a</w:t>
      </w:r>
      <w:r>
        <w:rPr>
          <w:spacing w:val="-2"/>
          <w:w w:val="80"/>
          <w:sz w:val="20"/>
        </w:rPr>
        <w:t xml:space="preserve"> </w:t>
      </w:r>
      <w:r>
        <w:rPr>
          <w:w w:val="80"/>
          <w:sz w:val="20"/>
        </w:rPr>
        <w:t>girar</w:t>
      </w:r>
      <w:r>
        <w:rPr>
          <w:spacing w:val="-3"/>
          <w:w w:val="80"/>
          <w:sz w:val="20"/>
        </w:rPr>
        <w:t xml:space="preserve"> </w:t>
      </w:r>
      <w:r>
        <w:rPr>
          <w:w w:val="80"/>
          <w:sz w:val="20"/>
        </w:rPr>
        <w:t>la</w:t>
      </w:r>
      <w:r>
        <w:rPr>
          <w:spacing w:val="-3"/>
          <w:w w:val="80"/>
          <w:sz w:val="20"/>
        </w:rPr>
        <w:t xml:space="preserve"> </w:t>
      </w:r>
      <w:r>
        <w:rPr>
          <w:w w:val="80"/>
          <w:sz w:val="20"/>
        </w:rPr>
        <w:t>rueda</w:t>
      </w:r>
      <w:r>
        <w:rPr>
          <w:spacing w:val="-2"/>
          <w:w w:val="80"/>
          <w:sz w:val="20"/>
        </w:rPr>
        <w:t xml:space="preserve"> </w:t>
      </w:r>
      <w:r>
        <w:rPr>
          <w:w w:val="80"/>
          <w:sz w:val="20"/>
        </w:rPr>
        <w:t>y</w:t>
      </w:r>
      <w:r>
        <w:rPr>
          <w:spacing w:val="-3"/>
          <w:w w:val="80"/>
          <w:sz w:val="20"/>
        </w:rPr>
        <w:t xml:space="preserve"> </w:t>
      </w:r>
      <w:r>
        <w:rPr>
          <w:w w:val="80"/>
          <w:sz w:val="20"/>
        </w:rPr>
        <w:t>el</w:t>
      </w:r>
      <w:r>
        <w:rPr>
          <w:spacing w:val="-3"/>
          <w:w w:val="80"/>
          <w:sz w:val="20"/>
        </w:rPr>
        <w:t xml:space="preserve"> </w:t>
      </w:r>
      <w:r>
        <w:rPr>
          <w:w w:val="80"/>
          <w:sz w:val="20"/>
        </w:rPr>
        <w:t>aplicativo</w:t>
      </w:r>
      <w:r>
        <w:rPr>
          <w:spacing w:val="-2"/>
          <w:w w:val="80"/>
          <w:sz w:val="20"/>
        </w:rPr>
        <w:t xml:space="preserve"> </w:t>
      </w:r>
      <w:r>
        <w:rPr>
          <w:w w:val="80"/>
          <w:sz w:val="20"/>
        </w:rPr>
        <w:t>seleccionará</w:t>
      </w:r>
      <w:r>
        <w:rPr>
          <w:spacing w:val="-3"/>
          <w:w w:val="80"/>
          <w:sz w:val="20"/>
        </w:rPr>
        <w:t xml:space="preserve"> </w:t>
      </w:r>
      <w:r>
        <w:rPr>
          <w:w w:val="80"/>
          <w:sz w:val="20"/>
        </w:rPr>
        <w:t>entre</w:t>
      </w:r>
      <w:r>
        <w:rPr>
          <w:spacing w:val="-1"/>
          <w:w w:val="80"/>
          <w:sz w:val="20"/>
        </w:rPr>
        <w:t xml:space="preserve"> </w:t>
      </w:r>
      <w:r>
        <w:rPr>
          <w:w w:val="80"/>
          <w:sz w:val="20"/>
        </w:rPr>
        <w:t>el</w:t>
      </w:r>
      <w:r>
        <w:rPr>
          <w:spacing w:val="-1"/>
          <w:w w:val="80"/>
          <w:sz w:val="20"/>
        </w:rPr>
        <w:t xml:space="preserve"> </w:t>
      </w:r>
      <w:r>
        <w:rPr>
          <w:w w:val="80"/>
          <w:sz w:val="20"/>
        </w:rPr>
        <w:t>personal</w:t>
      </w:r>
      <w:r>
        <w:rPr>
          <w:spacing w:val="-3"/>
          <w:w w:val="80"/>
          <w:sz w:val="20"/>
        </w:rPr>
        <w:t xml:space="preserve"> </w:t>
      </w:r>
      <w:r>
        <w:rPr>
          <w:w w:val="80"/>
          <w:sz w:val="20"/>
        </w:rPr>
        <w:t>inscrito</w:t>
      </w:r>
      <w:r>
        <w:rPr>
          <w:spacing w:val="-3"/>
          <w:w w:val="80"/>
          <w:sz w:val="20"/>
        </w:rPr>
        <w:t xml:space="preserve"> </w:t>
      </w:r>
      <w:r>
        <w:rPr>
          <w:w w:val="80"/>
          <w:sz w:val="20"/>
        </w:rPr>
        <w:t>el número</w:t>
      </w:r>
      <w:r>
        <w:rPr>
          <w:spacing w:val="-3"/>
          <w:w w:val="80"/>
          <w:sz w:val="20"/>
        </w:rPr>
        <w:t xml:space="preserve"> </w:t>
      </w:r>
      <w:r>
        <w:rPr>
          <w:w w:val="80"/>
          <w:sz w:val="20"/>
        </w:rPr>
        <w:t>y nombre</w:t>
      </w:r>
      <w:r>
        <w:rPr>
          <w:spacing w:val="-1"/>
          <w:w w:val="80"/>
          <w:sz w:val="20"/>
        </w:rPr>
        <w:t xml:space="preserve"> </w:t>
      </w:r>
      <w:r>
        <w:rPr>
          <w:w w:val="80"/>
          <w:sz w:val="20"/>
        </w:rPr>
        <w:t>del</w:t>
      </w:r>
      <w:r>
        <w:rPr>
          <w:spacing w:val="-3"/>
          <w:w w:val="80"/>
          <w:sz w:val="20"/>
        </w:rPr>
        <w:t xml:space="preserve"> </w:t>
      </w:r>
      <w:r>
        <w:rPr>
          <w:w w:val="80"/>
          <w:sz w:val="20"/>
        </w:rPr>
        <w:t>seleccionado, el</w:t>
      </w:r>
      <w:r>
        <w:rPr>
          <w:spacing w:val="-1"/>
          <w:w w:val="80"/>
          <w:sz w:val="20"/>
        </w:rPr>
        <w:t xml:space="preserve"> </w:t>
      </w:r>
      <w:r>
        <w:rPr>
          <w:w w:val="80"/>
          <w:sz w:val="20"/>
        </w:rPr>
        <w:t>cual</w:t>
      </w:r>
      <w:r>
        <w:rPr>
          <w:spacing w:val="56"/>
          <w:sz w:val="20"/>
        </w:rPr>
        <w:t xml:space="preserve"> </w:t>
      </w:r>
      <w:r>
        <w:rPr>
          <w:w w:val="80"/>
          <w:sz w:val="20"/>
        </w:rPr>
        <w:t xml:space="preserve">será </w:t>
      </w:r>
      <w:r>
        <w:rPr>
          <w:w w:val="85"/>
          <w:sz w:val="20"/>
        </w:rPr>
        <w:t>consignado por la entidad durante la</w:t>
      </w:r>
      <w:r>
        <w:rPr>
          <w:sz w:val="20"/>
        </w:rPr>
        <w:t xml:space="preserve"> </w:t>
      </w:r>
      <w:r>
        <w:rPr>
          <w:w w:val="85"/>
          <w:sz w:val="20"/>
        </w:rPr>
        <w:t>audiencia en el chat a través del aplicativo TEAMS.</w:t>
      </w:r>
    </w:p>
    <w:p w14:paraId="1704BC84" w14:textId="77777777" w:rsidR="008D0A40" w:rsidRDefault="00000000">
      <w:pPr>
        <w:pStyle w:val="Prrafodelista"/>
        <w:numPr>
          <w:ilvl w:val="2"/>
          <w:numId w:val="15"/>
        </w:numPr>
        <w:tabs>
          <w:tab w:val="left" w:pos="1184"/>
          <w:tab w:val="left" w:pos="1193"/>
        </w:tabs>
        <w:spacing w:before="225" w:line="244" w:lineRule="auto"/>
        <w:ind w:right="182" w:hanging="360"/>
        <w:jc w:val="both"/>
        <w:rPr>
          <w:sz w:val="20"/>
        </w:rPr>
      </w:pPr>
      <w:r>
        <w:rPr>
          <w:w w:val="70"/>
          <w:sz w:val="20"/>
        </w:rPr>
        <w:t>Se</w:t>
      </w:r>
      <w:r>
        <w:rPr>
          <w:sz w:val="20"/>
        </w:rPr>
        <w:t xml:space="preserve"> </w:t>
      </w:r>
      <w:r>
        <w:rPr>
          <w:w w:val="70"/>
          <w:sz w:val="20"/>
        </w:rPr>
        <w:t>repetirá</w:t>
      </w:r>
      <w:r>
        <w:rPr>
          <w:sz w:val="20"/>
        </w:rPr>
        <w:t xml:space="preserve"> </w:t>
      </w:r>
      <w:r>
        <w:rPr>
          <w:w w:val="70"/>
          <w:sz w:val="20"/>
        </w:rPr>
        <w:t>el</w:t>
      </w:r>
      <w:r>
        <w:rPr>
          <w:sz w:val="20"/>
        </w:rPr>
        <w:t xml:space="preserve"> </w:t>
      </w:r>
      <w:r>
        <w:rPr>
          <w:w w:val="70"/>
          <w:sz w:val="20"/>
        </w:rPr>
        <w:t>paso</w:t>
      </w:r>
      <w:r>
        <w:rPr>
          <w:sz w:val="20"/>
        </w:rPr>
        <w:t xml:space="preserve"> </w:t>
      </w:r>
      <w:r>
        <w:rPr>
          <w:w w:val="70"/>
          <w:sz w:val="20"/>
        </w:rPr>
        <w:t>descrito</w:t>
      </w:r>
      <w:r>
        <w:rPr>
          <w:sz w:val="20"/>
        </w:rPr>
        <w:t xml:space="preserve"> </w:t>
      </w:r>
      <w:r>
        <w:rPr>
          <w:w w:val="70"/>
          <w:sz w:val="20"/>
        </w:rPr>
        <w:t>en</w:t>
      </w:r>
      <w:r>
        <w:rPr>
          <w:sz w:val="20"/>
        </w:rPr>
        <w:t xml:space="preserve"> </w:t>
      </w:r>
      <w:r>
        <w:rPr>
          <w:w w:val="70"/>
          <w:sz w:val="20"/>
        </w:rPr>
        <w:t>el</w:t>
      </w:r>
      <w:r>
        <w:rPr>
          <w:spacing w:val="38"/>
          <w:sz w:val="20"/>
        </w:rPr>
        <w:t xml:space="preserve"> </w:t>
      </w:r>
      <w:r>
        <w:rPr>
          <w:w w:val="70"/>
          <w:sz w:val="20"/>
        </w:rPr>
        <w:t>numeral</w:t>
      </w:r>
      <w:r>
        <w:rPr>
          <w:sz w:val="20"/>
        </w:rPr>
        <w:t xml:space="preserve"> </w:t>
      </w:r>
      <w:r>
        <w:rPr>
          <w:w w:val="70"/>
          <w:sz w:val="20"/>
        </w:rPr>
        <w:t>anterior</w:t>
      </w:r>
      <w:r>
        <w:rPr>
          <w:sz w:val="20"/>
        </w:rPr>
        <w:t xml:space="preserve"> </w:t>
      </w:r>
      <w:r>
        <w:rPr>
          <w:w w:val="70"/>
          <w:sz w:val="20"/>
        </w:rPr>
        <w:t>hasta</w:t>
      </w:r>
      <w:r>
        <w:rPr>
          <w:sz w:val="20"/>
        </w:rPr>
        <w:t xml:space="preserve"> </w:t>
      </w:r>
      <w:r>
        <w:rPr>
          <w:w w:val="70"/>
          <w:sz w:val="20"/>
        </w:rPr>
        <w:t>obtener</w:t>
      </w:r>
      <w:r>
        <w:rPr>
          <w:sz w:val="20"/>
        </w:rPr>
        <w:t xml:space="preserve"> </w:t>
      </w:r>
      <w:r>
        <w:rPr>
          <w:w w:val="70"/>
          <w:sz w:val="20"/>
        </w:rPr>
        <w:t>los</w:t>
      </w:r>
      <w:r>
        <w:rPr>
          <w:sz w:val="20"/>
        </w:rPr>
        <w:t xml:space="preserve"> </w:t>
      </w:r>
      <w:r>
        <w:rPr>
          <w:w w:val="70"/>
          <w:sz w:val="20"/>
        </w:rPr>
        <w:t>diez</w:t>
      </w:r>
      <w:r>
        <w:rPr>
          <w:sz w:val="20"/>
        </w:rPr>
        <w:t xml:space="preserve"> </w:t>
      </w:r>
      <w:r>
        <w:rPr>
          <w:w w:val="70"/>
          <w:sz w:val="20"/>
        </w:rPr>
        <w:t>(10)</w:t>
      </w:r>
      <w:r>
        <w:rPr>
          <w:sz w:val="20"/>
        </w:rPr>
        <w:t xml:space="preserve"> </w:t>
      </w:r>
      <w:r>
        <w:rPr>
          <w:w w:val="70"/>
          <w:sz w:val="20"/>
        </w:rPr>
        <w:t>posibles</w:t>
      </w:r>
      <w:r>
        <w:rPr>
          <w:sz w:val="20"/>
        </w:rPr>
        <w:t xml:space="preserve"> </w:t>
      </w:r>
      <w:r>
        <w:rPr>
          <w:w w:val="70"/>
          <w:sz w:val="20"/>
        </w:rPr>
        <w:t>oferentes</w:t>
      </w:r>
      <w:r>
        <w:rPr>
          <w:spacing w:val="40"/>
          <w:sz w:val="20"/>
        </w:rPr>
        <w:t xml:space="preserve"> </w:t>
      </w:r>
      <w:r>
        <w:rPr>
          <w:w w:val="70"/>
          <w:sz w:val="20"/>
        </w:rPr>
        <w:t>seleccionados.</w:t>
      </w:r>
      <w:r>
        <w:rPr>
          <w:sz w:val="20"/>
        </w:rPr>
        <w:t xml:space="preserve"> </w:t>
      </w:r>
      <w:r>
        <w:rPr>
          <w:w w:val="70"/>
          <w:sz w:val="20"/>
        </w:rPr>
        <w:t>De</w:t>
      </w:r>
      <w:r>
        <w:rPr>
          <w:sz w:val="20"/>
        </w:rPr>
        <w:t xml:space="preserve"> </w:t>
      </w:r>
      <w:r>
        <w:rPr>
          <w:w w:val="70"/>
          <w:sz w:val="20"/>
        </w:rPr>
        <w:t>todo</w:t>
      </w:r>
      <w:r>
        <w:rPr>
          <w:sz w:val="20"/>
        </w:rPr>
        <w:t xml:space="preserve"> </w:t>
      </w:r>
      <w:r>
        <w:rPr>
          <w:w w:val="70"/>
          <w:sz w:val="20"/>
        </w:rPr>
        <w:t>lo</w:t>
      </w:r>
      <w:r>
        <w:rPr>
          <w:sz w:val="20"/>
        </w:rPr>
        <w:t xml:space="preserve"> </w:t>
      </w:r>
      <w:r>
        <w:rPr>
          <w:w w:val="70"/>
          <w:sz w:val="20"/>
        </w:rPr>
        <w:t>anterior</w:t>
      </w:r>
      <w:r>
        <w:rPr>
          <w:spacing w:val="80"/>
          <w:sz w:val="20"/>
        </w:rPr>
        <w:t xml:space="preserve"> </w:t>
      </w:r>
      <w:r>
        <w:rPr>
          <w:w w:val="70"/>
          <w:sz w:val="20"/>
        </w:rPr>
        <w:t>la</w:t>
      </w:r>
      <w:r>
        <w:rPr>
          <w:sz w:val="20"/>
        </w:rPr>
        <w:t xml:space="preserve"> </w:t>
      </w:r>
      <w:r>
        <w:rPr>
          <w:w w:val="70"/>
          <w:sz w:val="20"/>
        </w:rPr>
        <w:t>entidad</w:t>
      </w:r>
      <w:r>
        <w:rPr>
          <w:w w:val="80"/>
          <w:sz w:val="20"/>
        </w:rPr>
        <w:t xml:space="preserve"> dejará constancia escrita en acta que será publicada en</w:t>
      </w:r>
      <w:r>
        <w:rPr>
          <w:spacing w:val="38"/>
          <w:sz w:val="20"/>
        </w:rPr>
        <w:t xml:space="preserve"> </w:t>
      </w:r>
      <w:r>
        <w:rPr>
          <w:w w:val="80"/>
          <w:sz w:val="20"/>
        </w:rPr>
        <w:t>el</w:t>
      </w:r>
      <w:r>
        <w:rPr>
          <w:sz w:val="20"/>
        </w:rPr>
        <w:t xml:space="preserve"> </w:t>
      </w:r>
      <w:r>
        <w:rPr>
          <w:w w:val="80"/>
          <w:sz w:val="20"/>
        </w:rPr>
        <w:t>SECOP II, así como de la lista de consolidación.</w:t>
      </w:r>
    </w:p>
    <w:p w14:paraId="2BC0CF73" w14:textId="77777777" w:rsidR="008D0A40" w:rsidRDefault="00000000">
      <w:pPr>
        <w:pStyle w:val="Ttulo1"/>
        <w:spacing w:before="217"/>
        <w:ind w:right="2"/>
      </w:pPr>
      <w:r>
        <w:rPr>
          <w:w w:val="75"/>
          <w:u w:val="thick"/>
        </w:rPr>
        <w:t>La asistencia</w:t>
      </w:r>
      <w:r>
        <w:rPr>
          <w:u w:val="thick"/>
        </w:rPr>
        <w:t xml:space="preserve"> </w:t>
      </w:r>
      <w:r>
        <w:rPr>
          <w:w w:val="75"/>
          <w:u w:val="thick"/>
        </w:rPr>
        <w:t>a la audiencia</w:t>
      </w:r>
      <w:r>
        <w:rPr>
          <w:u w:val="thick"/>
        </w:rPr>
        <w:t xml:space="preserve"> </w:t>
      </w:r>
      <w:r>
        <w:rPr>
          <w:w w:val="75"/>
          <w:u w:val="thick"/>
        </w:rPr>
        <w:t>del sorteo</w:t>
      </w:r>
      <w:r>
        <w:rPr>
          <w:u w:val="thick"/>
        </w:rPr>
        <w:t xml:space="preserve"> </w:t>
      </w:r>
      <w:r>
        <w:rPr>
          <w:w w:val="75"/>
          <w:u w:val="thick"/>
        </w:rPr>
        <w:t>de consolidación</w:t>
      </w:r>
      <w:r>
        <w:rPr>
          <w:u w:val="thick"/>
        </w:rPr>
        <w:t xml:space="preserve"> </w:t>
      </w:r>
      <w:r>
        <w:rPr>
          <w:w w:val="75"/>
          <w:u w:val="thick"/>
        </w:rPr>
        <w:t>de oferentes NO es obligatoria, ni implicará</w:t>
      </w:r>
      <w:r>
        <w:rPr>
          <w:u w:val="thick"/>
        </w:rPr>
        <w:t xml:space="preserve"> </w:t>
      </w:r>
      <w:r>
        <w:rPr>
          <w:w w:val="75"/>
          <w:u w:val="thick"/>
        </w:rPr>
        <w:t>la</w:t>
      </w:r>
      <w:r>
        <w:rPr>
          <w:u w:val="thick"/>
        </w:rPr>
        <w:t xml:space="preserve"> </w:t>
      </w:r>
      <w:r>
        <w:rPr>
          <w:w w:val="75"/>
          <w:u w:val="thick"/>
        </w:rPr>
        <w:t>exclusión</w:t>
      </w:r>
      <w:r>
        <w:rPr>
          <w:u w:val="thick"/>
        </w:rPr>
        <w:t xml:space="preserve"> </w:t>
      </w:r>
      <w:proofErr w:type="gramStart"/>
      <w:r>
        <w:rPr>
          <w:w w:val="75"/>
          <w:u w:val="thick"/>
        </w:rPr>
        <w:t>del</w:t>
      </w:r>
      <w:r>
        <w:rPr>
          <w:spacing w:val="6"/>
          <w:w w:val="75"/>
          <w:u w:val="thick"/>
        </w:rPr>
        <w:t xml:space="preserve"> </w:t>
      </w:r>
      <w:r>
        <w:rPr>
          <w:spacing w:val="6"/>
          <w:w w:val="75"/>
        </w:rPr>
        <w:t xml:space="preserve"> </w:t>
      </w:r>
      <w:r>
        <w:rPr>
          <w:spacing w:val="-2"/>
          <w:w w:val="85"/>
          <w:u w:val="thick"/>
        </w:rPr>
        <w:t>sorteo</w:t>
      </w:r>
      <w:proofErr w:type="gramEnd"/>
      <w:r>
        <w:rPr>
          <w:spacing w:val="-2"/>
          <w:w w:val="85"/>
          <w:u w:val="thick"/>
        </w:rPr>
        <w:t>.</w:t>
      </w:r>
    </w:p>
    <w:p w14:paraId="1EE32ACC" w14:textId="77777777" w:rsidR="008D0A40" w:rsidRDefault="00000000">
      <w:pPr>
        <w:pStyle w:val="Textoindependiente"/>
        <w:spacing w:before="225"/>
        <w:ind w:left="473" w:right="164"/>
        <w:jc w:val="both"/>
        <w:rPr>
          <w:rFonts w:ascii="Arial MT" w:hAnsi="Arial MT"/>
        </w:rPr>
      </w:pPr>
      <w:r>
        <w:rPr>
          <w:rFonts w:ascii="Arial MT" w:hAnsi="Arial MT"/>
          <w:w w:val="85"/>
          <w:u w:val="thick"/>
        </w:rPr>
        <w:t>Se aclara que el oferente tiene plazo hasta el traslado del pliego de condiciones definitivo para realizar observaciones sobre la forma</w:t>
      </w:r>
      <w:r>
        <w:rPr>
          <w:rFonts w:ascii="Arial MT" w:hAnsi="Arial MT"/>
          <w:w w:val="85"/>
        </w:rPr>
        <w:t xml:space="preserve"> </w:t>
      </w:r>
      <w:r>
        <w:rPr>
          <w:rFonts w:ascii="Arial MT" w:hAnsi="Arial MT"/>
          <w:w w:val="85"/>
          <w:u w:val="thick"/>
        </w:rPr>
        <w:t>como se empleará la aplicación web utilizada para el</w:t>
      </w:r>
      <w:r>
        <w:rPr>
          <w:rFonts w:ascii="Arial MT" w:hAnsi="Arial MT"/>
          <w:spacing w:val="-1"/>
          <w:w w:val="85"/>
          <w:u w:val="thick"/>
        </w:rPr>
        <w:t xml:space="preserve"> </w:t>
      </w:r>
      <w:r>
        <w:rPr>
          <w:rFonts w:ascii="Arial MT" w:hAnsi="Arial MT"/>
          <w:w w:val="85"/>
          <w:u w:val="thick"/>
        </w:rPr>
        <w:t>sorteo de oferentes, caso contario, se entenderá que se aceptan las</w:t>
      </w:r>
      <w:r>
        <w:rPr>
          <w:rFonts w:ascii="Arial MT" w:hAnsi="Arial MT"/>
          <w:u w:val="thick"/>
        </w:rPr>
        <w:t xml:space="preserve"> </w:t>
      </w:r>
      <w:r>
        <w:rPr>
          <w:rFonts w:ascii="Arial MT" w:hAnsi="Arial MT"/>
          <w:w w:val="85"/>
          <w:u w:val="thick"/>
        </w:rPr>
        <w:t>condiciones</w:t>
      </w:r>
      <w:r>
        <w:rPr>
          <w:rFonts w:ascii="Arial MT" w:hAnsi="Arial MT"/>
          <w:w w:val="85"/>
        </w:rPr>
        <w:t xml:space="preserve"> </w:t>
      </w:r>
      <w:r>
        <w:rPr>
          <w:rFonts w:ascii="Arial MT" w:hAnsi="Arial MT"/>
          <w:w w:val="95"/>
          <w:u w:val="thick"/>
        </w:rPr>
        <w:t>descritas</w:t>
      </w:r>
      <w:r>
        <w:rPr>
          <w:rFonts w:ascii="Arial MT" w:hAnsi="Arial MT"/>
          <w:spacing w:val="-4"/>
          <w:w w:val="95"/>
          <w:u w:val="thick"/>
        </w:rPr>
        <w:t xml:space="preserve"> </w:t>
      </w:r>
      <w:r>
        <w:rPr>
          <w:rFonts w:ascii="Arial MT" w:hAnsi="Arial MT"/>
          <w:w w:val="95"/>
          <w:u w:val="thick"/>
        </w:rPr>
        <w:t>en</w:t>
      </w:r>
      <w:r>
        <w:rPr>
          <w:rFonts w:ascii="Arial MT" w:hAnsi="Arial MT"/>
          <w:spacing w:val="-2"/>
          <w:w w:val="95"/>
          <w:u w:val="thick"/>
        </w:rPr>
        <w:t xml:space="preserve"> </w:t>
      </w:r>
      <w:r>
        <w:rPr>
          <w:rFonts w:ascii="Arial MT" w:hAnsi="Arial MT"/>
          <w:w w:val="95"/>
          <w:u w:val="thick"/>
        </w:rPr>
        <w:t>el</w:t>
      </w:r>
      <w:r>
        <w:rPr>
          <w:rFonts w:ascii="Arial MT" w:hAnsi="Arial MT"/>
          <w:spacing w:val="-3"/>
          <w:w w:val="95"/>
          <w:u w:val="thick"/>
        </w:rPr>
        <w:t xml:space="preserve"> </w:t>
      </w:r>
      <w:r>
        <w:rPr>
          <w:rFonts w:ascii="Arial MT" w:hAnsi="Arial MT"/>
          <w:w w:val="95"/>
          <w:u w:val="thick"/>
        </w:rPr>
        <w:t>presente</w:t>
      </w:r>
      <w:r>
        <w:rPr>
          <w:rFonts w:ascii="Arial MT" w:hAnsi="Arial MT"/>
          <w:spacing w:val="-4"/>
          <w:w w:val="95"/>
          <w:u w:val="thick"/>
        </w:rPr>
        <w:t xml:space="preserve"> </w:t>
      </w:r>
      <w:r>
        <w:rPr>
          <w:rFonts w:ascii="Arial MT" w:hAnsi="Arial MT"/>
          <w:w w:val="95"/>
          <w:u w:val="thick"/>
        </w:rPr>
        <w:t>acápite.</w:t>
      </w:r>
    </w:p>
    <w:p w14:paraId="0BED9A8C" w14:textId="77777777" w:rsidR="008D0A40" w:rsidRDefault="008D0A40">
      <w:pPr>
        <w:pStyle w:val="Textoindependiente"/>
        <w:jc w:val="both"/>
        <w:rPr>
          <w:rFonts w:ascii="Arial MT" w:hAnsi="Arial MT"/>
        </w:rPr>
        <w:sectPr w:rsidR="008D0A40">
          <w:pgSz w:w="12250" w:h="18730"/>
          <w:pgMar w:top="1040" w:right="850" w:bottom="1560" w:left="566" w:header="477" w:footer="1363" w:gutter="0"/>
          <w:cols w:space="720"/>
        </w:sectPr>
      </w:pPr>
    </w:p>
    <w:p w14:paraId="354E9672" w14:textId="77777777" w:rsidR="008D0A40" w:rsidRDefault="00000000">
      <w:pPr>
        <w:pStyle w:val="Textoindependiente"/>
        <w:spacing w:before="224" w:line="242" w:lineRule="auto"/>
        <w:ind w:left="473" w:right="176"/>
        <w:jc w:val="both"/>
      </w:pPr>
      <w:r>
        <w:rPr>
          <w:w w:val="85"/>
        </w:rPr>
        <w:lastRenderedPageBreak/>
        <w:t>PARA TENER EN CUENTA: EL SORTEO SE REALIZARÁ A TRAVÉS DE VIDEO CONFERENCIA</w:t>
      </w:r>
      <w:r>
        <w:rPr>
          <w:spacing w:val="15"/>
        </w:rPr>
        <w:t xml:space="preserve"> </w:t>
      </w:r>
      <w:r>
        <w:rPr>
          <w:w w:val="85"/>
        </w:rPr>
        <w:t xml:space="preserve">UTILIZANDO LA HERRAMIENTA </w:t>
      </w:r>
      <w:r>
        <w:rPr>
          <w:w w:val="75"/>
        </w:rPr>
        <w:t>TEAMS,</w:t>
      </w:r>
      <w:r>
        <w:t xml:space="preserve"> </w:t>
      </w:r>
      <w:r>
        <w:rPr>
          <w:w w:val="75"/>
        </w:rPr>
        <w:t>SIENDO</w:t>
      </w:r>
      <w:r>
        <w:t xml:space="preserve"> </w:t>
      </w:r>
      <w:r>
        <w:rPr>
          <w:w w:val="75"/>
        </w:rPr>
        <w:t>NECESARIO</w:t>
      </w:r>
      <w:r>
        <w:t xml:space="preserve"> </w:t>
      </w:r>
      <w:r>
        <w:rPr>
          <w:w w:val="75"/>
        </w:rPr>
        <w:t>QUE LOS</w:t>
      </w:r>
      <w:r>
        <w:t xml:space="preserve"> </w:t>
      </w:r>
      <w:r>
        <w:rPr>
          <w:w w:val="75"/>
        </w:rPr>
        <w:t>POSIBLES OFERENTES INTERESADOS</w:t>
      </w:r>
      <w:r>
        <w:t xml:space="preserve"> </w:t>
      </w:r>
      <w:r>
        <w:rPr>
          <w:w w:val="75"/>
        </w:rPr>
        <w:t>EN</w:t>
      </w:r>
      <w:r>
        <w:t xml:space="preserve"> </w:t>
      </w:r>
      <w:r>
        <w:rPr>
          <w:w w:val="75"/>
        </w:rPr>
        <w:t>PARTICIPAR,</w:t>
      </w:r>
      <w:r>
        <w:t xml:space="preserve"> </w:t>
      </w:r>
      <w:r>
        <w:rPr>
          <w:w w:val="75"/>
        </w:rPr>
        <w:t>ESTEN</w:t>
      </w:r>
      <w:r>
        <w:t xml:space="preserve"> </w:t>
      </w:r>
      <w:r>
        <w:rPr>
          <w:w w:val="75"/>
        </w:rPr>
        <w:t>PENDIENTES</w:t>
      </w:r>
      <w:r>
        <w:t xml:space="preserve"> </w:t>
      </w:r>
      <w:r>
        <w:rPr>
          <w:w w:val="75"/>
        </w:rPr>
        <w:t>DEL</w:t>
      </w:r>
      <w:r>
        <w:t xml:space="preserve"> </w:t>
      </w:r>
      <w:r>
        <w:rPr>
          <w:w w:val="75"/>
        </w:rPr>
        <w:t>BUZON</w:t>
      </w:r>
      <w:r>
        <w:t xml:space="preserve"> </w:t>
      </w:r>
      <w:r>
        <w:rPr>
          <w:w w:val="75"/>
        </w:rPr>
        <w:t>DE</w:t>
      </w:r>
      <w:r>
        <w:rPr>
          <w:w w:val="80"/>
        </w:rPr>
        <w:t xml:space="preserve"> MENSAJES</w:t>
      </w:r>
      <w:r>
        <w:t xml:space="preserve"> </w:t>
      </w:r>
      <w:r>
        <w:rPr>
          <w:w w:val="80"/>
        </w:rPr>
        <w:t>DEL SECOP II, DONDE SE INDICARÁ</w:t>
      </w:r>
      <w:r>
        <w:t xml:space="preserve"> </w:t>
      </w:r>
      <w:r>
        <w:rPr>
          <w:w w:val="80"/>
        </w:rPr>
        <w:t xml:space="preserve">EL </w:t>
      </w:r>
      <w:proofErr w:type="gramStart"/>
      <w:r>
        <w:rPr>
          <w:w w:val="80"/>
        </w:rPr>
        <w:t>LINK</w:t>
      </w:r>
      <w:proofErr w:type="gramEnd"/>
      <w:r>
        <w:rPr>
          <w:w w:val="80"/>
        </w:rPr>
        <w:t xml:space="preserve"> PARA INGRESAR</w:t>
      </w:r>
      <w:r>
        <w:t xml:space="preserve"> </w:t>
      </w:r>
      <w:r>
        <w:rPr>
          <w:w w:val="80"/>
        </w:rPr>
        <w:t>AL RESPECTIVO</w:t>
      </w:r>
      <w:r>
        <w:t xml:space="preserve"> </w:t>
      </w:r>
      <w:r>
        <w:rPr>
          <w:w w:val="80"/>
        </w:rPr>
        <w:t>SORTEO.</w:t>
      </w:r>
    </w:p>
    <w:p w14:paraId="22EE65FD" w14:textId="77777777" w:rsidR="008D0A40" w:rsidRDefault="008D0A40">
      <w:pPr>
        <w:pStyle w:val="Textoindependiente"/>
        <w:spacing w:before="114"/>
      </w:pPr>
    </w:p>
    <w:p w14:paraId="2ECB54D5" w14:textId="77777777" w:rsidR="008D0A40" w:rsidRDefault="00000000">
      <w:pPr>
        <w:pStyle w:val="Ttulo3"/>
        <w:numPr>
          <w:ilvl w:val="0"/>
          <w:numId w:val="15"/>
        </w:numPr>
        <w:tabs>
          <w:tab w:val="left" w:pos="784"/>
        </w:tabs>
        <w:ind w:left="784" w:hanging="311"/>
        <w:jc w:val="left"/>
      </w:pPr>
      <w:r>
        <w:rPr>
          <w:w w:val="75"/>
        </w:rPr>
        <w:t>REQUISITOS</w:t>
      </w:r>
      <w:r>
        <w:rPr>
          <w:spacing w:val="20"/>
        </w:rPr>
        <w:t xml:space="preserve"> </w:t>
      </w:r>
      <w:r>
        <w:rPr>
          <w:w w:val="75"/>
        </w:rPr>
        <w:t>HABILITANTES</w:t>
      </w:r>
      <w:r>
        <w:rPr>
          <w:spacing w:val="29"/>
        </w:rPr>
        <w:t xml:space="preserve"> </w:t>
      </w:r>
      <w:r>
        <w:rPr>
          <w:spacing w:val="-2"/>
          <w:w w:val="75"/>
        </w:rPr>
        <w:t>JURÍDICOS</w:t>
      </w:r>
    </w:p>
    <w:p w14:paraId="49823284" w14:textId="77777777" w:rsidR="008D0A40" w:rsidRDefault="00000000">
      <w:pPr>
        <w:pStyle w:val="Ttulo4"/>
        <w:numPr>
          <w:ilvl w:val="0"/>
          <w:numId w:val="11"/>
        </w:numPr>
        <w:tabs>
          <w:tab w:val="left" w:pos="1277"/>
        </w:tabs>
        <w:spacing w:before="226"/>
        <w:ind w:hanging="804"/>
      </w:pPr>
      <w:r>
        <w:rPr>
          <w:w w:val="80"/>
        </w:rPr>
        <w:t>Capacidad</w:t>
      </w:r>
      <w:r>
        <w:rPr>
          <w:spacing w:val="11"/>
        </w:rPr>
        <w:t xml:space="preserve"> </w:t>
      </w:r>
      <w:r>
        <w:rPr>
          <w:spacing w:val="-2"/>
          <w:w w:val="90"/>
        </w:rPr>
        <w:t>Jurídica</w:t>
      </w:r>
    </w:p>
    <w:p w14:paraId="22D8C234" w14:textId="77777777" w:rsidR="008D0A40" w:rsidRDefault="008D0A40">
      <w:pPr>
        <w:pStyle w:val="Textoindependiente"/>
        <w:spacing w:before="7"/>
        <w:rPr>
          <w:rFonts w:ascii="Arial"/>
          <w:b/>
        </w:rPr>
      </w:pPr>
    </w:p>
    <w:p w14:paraId="709F0CF8" w14:textId="77777777" w:rsidR="008D0A40" w:rsidRDefault="00000000">
      <w:pPr>
        <w:pStyle w:val="Textoindependiente"/>
        <w:spacing w:line="244" w:lineRule="auto"/>
        <w:ind w:left="473" w:right="188"/>
        <w:jc w:val="both"/>
      </w:pPr>
      <w:r>
        <w:rPr>
          <w:w w:val="80"/>
        </w:rPr>
        <w:t>La capacidad jurídica es una condición que debe acreditarse al momento de presentar la oferta o propuesta; ésta es considerada un requisito habilitante y debe verificarse por</w:t>
      </w:r>
      <w:r>
        <w:rPr>
          <w:spacing w:val="39"/>
        </w:rPr>
        <w:t xml:space="preserve"> </w:t>
      </w:r>
      <w:r>
        <w:rPr>
          <w:w w:val="80"/>
        </w:rPr>
        <w:t>parte del comité evaluador, la cual no puede ser objeto de asignación de puntaje.</w:t>
      </w:r>
    </w:p>
    <w:p w14:paraId="20C17C42" w14:textId="77777777" w:rsidR="008D0A40" w:rsidRDefault="00000000">
      <w:pPr>
        <w:pStyle w:val="Textoindependiente"/>
        <w:spacing w:before="225"/>
        <w:ind w:left="473" w:right="173"/>
        <w:jc w:val="both"/>
      </w:pPr>
      <w:r>
        <w:rPr>
          <w:w w:val="80"/>
        </w:rPr>
        <w:t>En el presente Proceso de Contratación pueden participar (I) personas jurídicas, nacionales o extranjeras; (II) personas naturales que tengan capacidad para obligarse por sí mismas; (III) consorcios, uniones temporales o promesas de sociedad futura conformados por las personas naturales o jurídicas en</w:t>
      </w:r>
      <w:r>
        <w:t xml:space="preserve"> </w:t>
      </w:r>
      <w:r>
        <w:rPr>
          <w:w w:val="80"/>
        </w:rPr>
        <w:t>las condiciones previstas anteriormente, cuyo objeto social les permita cumplir con el objeto del Contrato. La</w:t>
      </w:r>
      <w:r>
        <w:rPr>
          <w:spacing w:val="40"/>
        </w:rPr>
        <w:t xml:space="preserve"> </w:t>
      </w:r>
      <w:r>
        <w:rPr>
          <w:w w:val="80"/>
        </w:rPr>
        <w:t xml:space="preserve">duración </w:t>
      </w:r>
      <w:r>
        <w:rPr>
          <w:w w:val="85"/>
        </w:rPr>
        <w:t>de esta asociación debe ser por lo menos por la vigencia del Contrato y un año más; (IV)</w:t>
      </w:r>
      <w:r>
        <w:rPr>
          <w:spacing w:val="40"/>
        </w:rPr>
        <w:t xml:space="preserve"> </w:t>
      </w:r>
      <w:r>
        <w:rPr>
          <w:w w:val="85"/>
        </w:rPr>
        <w:t>los Cabildos Indígenas, las asociaciones de Autoridades Tradicionales Indígenas, y los consejos comunitarios de las comunidades negras regulados por</w:t>
      </w:r>
      <w:r>
        <w:t xml:space="preserve"> </w:t>
      </w:r>
      <w:r>
        <w:rPr>
          <w:w w:val="85"/>
        </w:rPr>
        <w:t xml:space="preserve">la Ley 70 de 1993, e n los </w:t>
      </w:r>
      <w:r>
        <w:rPr>
          <w:w w:val="90"/>
        </w:rPr>
        <w:t>términos contenidos en la ley 2160 de 2021.</w:t>
      </w:r>
    </w:p>
    <w:p w14:paraId="39C8B4B0" w14:textId="77777777" w:rsidR="008D0A40" w:rsidRDefault="008D0A40">
      <w:pPr>
        <w:pStyle w:val="Textoindependiente"/>
        <w:spacing w:before="16"/>
      </w:pPr>
    </w:p>
    <w:p w14:paraId="63C88D11" w14:textId="77777777" w:rsidR="008D0A40" w:rsidRDefault="00000000">
      <w:pPr>
        <w:pStyle w:val="Textoindependiente"/>
        <w:ind w:left="473" w:right="173"/>
        <w:jc w:val="both"/>
      </w:pPr>
      <w:r>
        <w:rPr>
          <w:w w:val="85"/>
        </w:rPr>
        <w:t>El Ministerio</w:t>
      </w:r>
      <w:r>
        <w:rPr>
          <w:spacing w:val="-2"/>
          <w:w w:val="85"/>
        </w:rPr>
        <w:t xml:space="preserve"> </w:t>
      </w:r>
      <w:r>
        <w:rPr>
          <w:w w:val="85"/>
        </w:rPr>
        <w:t>de Defensa –</w:t>
      </w:r>
      <w:r>
        <w:rPr>
          <w:spacing w:val="-6"/>
          <w:w w:val="85"/>
        </w:rPr>
        <w:t xml:space="preserve"> </w:t>
      </w:r>
      <w:r>
        <w:rPr>
          <w:w w:val="85"/>
        </w:rPr>
        <w:t>FAC</w:t>
      </w:r>
      <w:r>
        <w:rPr>
          <w:spacing w:val="-1"/>
          <w:w w:val="85"/>
        </w:rPr>
        <w:t xml:space="preserve"> </w:t>
      </w:r>
      <w:r>
        <w:rPr>
          <w:w w:val="85"/>
        </w:rPr>
        <w:t>Colombiana –</w:t>
      </w:r>
      <w:r>
        <w:rPr>
          <w:spacing w:val="-1"/>
          <w:w w:val="85"/>
        </w:rPr>
        <w:t xml:space="preserve"> </w:t>
      </w:r>
      <w:r>
        <w:rPr>
          <w:w w:val="85"/>
        </w:rPr>
        <w:t>EPFAC, también revisará que</w:t>
      </w:r>
      <w:r>
        <w:rPr>
          <w:spacing w:val="-1"/>
          <w:w w:val="85"/>
        </w:rPr>
        <w:t xml:space="preserve"> </w:t>
      </w:r>
      <w:r>
        <w:rPr>
          <w:w w:val="85"/>
        </w:rPr>
        <w:t>los Proponentes no se</w:t>
      </w:r>
      <w:r>
        <w:rPr>
          <w:spacing w:val="-4"/>
          <w:w w:val="85"/>
        </w:rPr>
        <w:t xml:space="preserve"> </w:t>
      </w:r>
      <w:r>
        <w:rPr>
          <w:w w:val="85"/>
        </w:rPr>
        <w:t>encuentren incursos en</w:t>
      </w:r>
      <w:r>
        <w:rPr>
          <w:spacing w:val="-4"/>
          <w:w w:val="85"/>
        </w:rPr>
        <w:t xml:space="preserve"> </w:t>
      </w:r>
      <w:r>
        <w:rPr>
          <w:w w:val="85"/>
        </w:rPr>
        <w:t>causales de inhabilidad,</w:t>
      </w:r>
      <w:r>
        <w:rPr>
          <w:spacing w:val="-6"/>
          <w:w w:val="85"/>
        </w:rPr>
        <w:t xml:space="preserve"> </w:t>
      </w:r>
      <w:r>
        <w:rPr>
          <w:w w:val="85"/>
        </w:rPr>
        <w:t>incompatibilidad</w:t>
      </w:r>
      <w:r>
        <w:rPr>
          <w:spacing w:val="-2"/>
          <w:w w:val="85"/>
        </w:rPr>
        <w:t xml:space="preserve"> </w:t>
      </w:r>
      <w:r>
        <w:rPr>
          <w:w w:val="85"/>
        </w:rPr>
        <w:t>para</w:t>
      </w:r>
      <w:r>
        <w:rPr>
          <w:spacing w:val="-5"/>
          <w:w w:val="85"/>
        </w:rPr>
        <w:t xml:space="preserve"> </w:t>
      </w:r>
      <w:r>
        <w:rPr>
          <w:w w:val="85"/>
        </w:rPr>
        <w:t>celebrar o</w:t>
      </w:r>
      <w:r>
        <w:rPr>
          <w:spacing w:val="-6"/>
          <w:w w:val="85"/>
        </w:rPr>
        <w:t xml:space="preserve"> </w:t>
      </w:r>
      <w:r>
        <w:rPr>
          <w:w w:val="85"/>
        </w:rPr>
        <w:t>ejecutar</w:t>
      </w:r>
      <w:r>
        <w:rPr>
          <w:spacing w:val="-5"/>
          <w:w w:val="85"/>
        </w:rPr>
        <w:t xml:space="preserve"> </w:t>
      </w:r>
      <w:r>
        <w:rPr>
          <w:w w:val="85"/>
        </w:rPr>
        <w:t>el</w:t>
      </w:r>
      <w:r>
        <w:rPr>
          <w:spacing w:val="-4"/>
          <w:w w:val="85"/>
        </w:rPr>
        <w:t xml:space="preserve"> </w:t>
      </w:r>
      <w:r>
        <w:rPr>
          <w:w w:val="85"/>
        </w:rPr>
        <w:t>contrato.</w:t>
      </w:r>
      <w:r>
        <w:rPr>
          <w:spacing w:val="-2"/>
          <w:w w:val="85"/>
        </w:rPr>
        <w:t xml:space="preserve"> </w:t>
      </w:r>
      <w:r>
        <w:rPr>
          <w:w w:val="85"/>
        </w:rPr>
        <w:t>Para</w:t>
      </w:r>
      <w:r>
        <w:rPr>
          <w:spacing w:val="-3"/>
          <w:w w:val="85"/>
        </w:rPr>
        <w:t xml:space="preserve"> </w:t>
      </w:r>
      <w:r>
        <w:rPr>
          <w:w w:val="85"/>
        </w:rPr>
        <w:t>ello,</w:t>
      </w:r>
      <w:r>
        <w:rPr>
          <w:spacing w:val="-4"/>
          <w:w w:val="85"/>
        </w:rPr>
        <w:t xml:space="preserve"> </w:t>
      </w:r>
      <w:r>
        <w:rPr>
          <w:w w:val="85"/>
        </w:rPr>
        <w:t>revisará</w:t>
      </w:r>
      <w:r>
        <w:rPr>
          <w:spacing w:val="-2"/>
          <w:w w:val="85"/>
        </w:rPr>
        <w:t xml:space="preserve"> </w:t>
      </w:r>
      <w:r>
        <w:rPr>
          <w:w w:val="85"/>
        </w:rPr>
        <w:t>el</w:t>
      </w:r>
      <w:r>
        <w:rPr>
          <w:spacing w:val="-4"/>
          <w:w w:val="85"/>
        </w:rPr>
        <w:t xml:space="preserve"> </w:t>
      </w:r>
      <w:r>
        <w:rPr>
          <w:w w:val="85"/>
        </w:rPr>
        <w:t>boletín</w:t>
      </w:r>
      <w:r>
        <w:rPr>
          <w:spacing w:val="-1"/>
          <w:w w:val="85"/>
        </w:rPr>
        <w:t xml:space="preserve"> </w:t>
      </w:r>
      <w:r>
        <w:rPr>
          <w:w w:val="85"/>
        </w:rPr>
        <w:t>de responsables fiscales,</w:t>
      </w:r>
      <w:r>
        <w:rPr>
          <w:spacing w:val="-3"/>
        </w:rPr>
        <w:t xml:space="preserve"> </w:t>
      </w:r>
      <w:r>
        <w:rPr>
          <w:w w:val="85"/>
        </w:rPr>
        <w:t>el</w:t>
      </w:r>
      <w:r>
        <w:rPr>
          <w:spacing w:val="-6"/>
          <w:w w:val="85"/>
        </w:rPr>
        <w:t xml:space="preserve"> </w:t>
      </w:r>
      <w:r>
        <w:rPr>
          <w:w w:val="85"/>
        </w:rPr>
        <w:t>certificado</w:t>
      </w:r>
      <w:r>
        <w:rPr>
          <w:spacing w:val="-2"/>
          <w:w w:val="85"/>
        </w:rPr>
        <w:t xml:space="preserve"> </w:t>
      </w:r>
      <w:r>
        <w:rPr>
          <w:w w:val="85"/>
        </w:rPr>
        <w:t xml:space="preserve">de </w:t>
      </w:r>
      <w:r>
        <w:rPr>
          <w:w w:val="80"/>
        </w:rPr>
        <w:t>antecedentes disciplinarios y el certificado de antecedentes judiciales para verificar que no haya sanciones inscritas.</w:t>
      </w:r>
    </w:p>
    <w:p w14:paraId="1FD8A9CF" w14:textId="77777777" w:rsidR="008D0A40" w:rsidRDefault="008D0A40">
      <w:pPr>
        <w:pStyle w:val="Textoindependiente"/>
        <w:spacing w:before="9"/>
      </w:pPr>
    </w:p>
    <w:p w14:paraId="55F71B80" w14:textId="77777777" w:rsidR="008D0A40" w:rsidRDefault="00000000">
      <w:pPr>
        <w:pStyle w:val="Textoindependiente"/>
        <w:spacing w:line="244" w:lineRule="auto"/>
        <w:ind w:left="473" w:right="182"/>
        <w:jc w:val="both"/>
      </w:pPr>
      <w:r>
        <w:rPr>
          <w:w w:val="80"/>
        </w:rPr>
        <w:t>Las</w:t>
      </w:r>
      <w:r>
        <w:rPr>
          <w:spacing w:val="-3"/>
          <w:w w:val="80"/>
        </w:rPr>
        <w:t xml:space="preserve"> </w:t>
      </w:r>
      <w:r>
        <w:rPr>
          <w:w w:val="80"/>
        </w:rPr>
        <w:t>personas naturales acreditan su capacidad jurídica con la mayoría de edad, la cual es</w:t>
      </w:r>
      <w:r>
        <w:t xml:space="preserve"> </w:t>
      </w:r>
      <w:r>
        <w:rPr>
          <w:w w:val="80"/>
        </w:rPr>
        <w:t xml:space="preserve">acreditada con la cédula de </w:t>
      </w:r>
      <w:proofErr w:type="spellStart"/>
      <w:r>
        <w:rPr>
          <w:w w:val="80"/>
        </w:rPr>
        <w:t>ciudada</w:t>
      </w:r>
      <w:proofErr w:type="spellEnd"/>
      <w:r>
        <w:rPr>
          <w:spacing w:val="-3"/>
          <w:w w:val="80"/>
        </w:rPr>
        <w:t xml:space="preserve"> </w:t>
      </w:r>
      <w:r>
        <w:rPr>
          <w:w w:val="80"/>
        </w:rPr>
        <w:t xml:space="preserve">nía, para los </w:t>
      </w:r>
      <w:r>
        <w:rPr>
          <w:w w:val="85"/>
        </w:rPr>
        <w:t>nacionales colombianos y con la</w:t>
      </w:r>
      <w:r>
        <w:t xml:space="preserve"> </w:t>
      </w:r>
      <w:r>
        <w:rPr>
          <w:w w:val="85"/>
        </w:rPr>
        <w:t>cédula de extranjería o el pasaporte para los extranjeros.</w:t>
      </w:r>
    </w:p>
    <w:p w14:paraId="03E6EB46" w14:textId="77777777" w:rsidR="008D0A40" w:rsidRDefault="008D0A40">
      <w:pPr>
        <w:pStyle w:val="Textoindependiente"/>
        <w:spacing w:before="1"/>
      </w:pPr>
    </w:p>
    <w:p w14:paraId="4CDC93E0" w14:textId="77777777" w:rsidR="008D0A40" w:rsidRDefault="00000000">
      <w:pPr>
        <w:pStyle w:val="Prrafodelista"/>
        <w:numPr>
          <w:ilvl w:val="0"/>
          <w:numId w:val="10"/>
        </w:numPr>
        <w:tabs>
          <w:tab w:val="left" w:pos="1193"/>
        </w:tabs>
        <w:ind w:left="1193" w:hanging="720"/>
        <w:jc w:val="both"/>
        <w:rPr>
          <w:sz w:val="20"/>
        </w:rPr>
      </w:pPr>
      <w:r>
        <w:rPr>
          <w:w w:val="75"/>
          <w:sz w:val="20"/>
        </w:rPr>
        <w:t>Para</w:t>
      </w:r>
      <w:r>
        <w:rPr>
          <w:spacing w:val="3"/>
          <w:sz w:val="20"/>
        </w:rPr>
        <w:t xml:space="preserve"> </w:t>
      </w:r>
      <w:r>
        <w:rPr>
          <w:w w:val="75"/>
          <w:sz w:val="20"/>
        </w:rPr>
        <w:t>el</w:t>
      </w:r>
      <w:r>
        <w:rPr>
          <w:sz w:val="20"/>
        </w:rPr>
        <w:t xml:space="preserve"> </w:t>
      </w:r>
      <w:r>
        <w:rPr>
          <w:w w:val="75"/>
          <w:sz w:val="20"/>
        </w:rPr>
        <w:t>caso</w:t>
      </w:r>
      <w:r>
        <w:rPr>
          <w:spacing w:val="6"/>
          <w:sz w:val="20"/>
        </w:rPr>
        <w:t xml:space="preserve"> </w:t>
      </w:r>
      <w:r>
        <w:rPr>
          <w:w w:val="75"/>
          <w:sz w:val="20"/>
        </w:rPr>
        <w:t>de</w:t>
      </w:r>
      <w:r>
        <w:rPr>
          <w:spacing w:val="-1"/>
          <w:sz w:val="20"/>
        </w:rPr>
        <w:t xml:space="preserve"> </w:t>
      </w:r>
      <w:r>
        <w:rPr>
          <w:w w:val="75"/>
          <w:sz w:val="20"/>
        </w:rPr>
        <w:t>las</w:t>
      </w:r>
      <w:r>
        <w:rPr>
          <w:spacing w:val="8"/>
          <w:sz w:val="20"/>
        </w:rPr>
        <w:t xml:space="preserve"> </w:t>
      </w:r>
      <w:r>
        <w:rPr>
          <w:w w:val="75"/>
          <w:sz w:val="20"/>
        </w:rPr>
        <w:t>personas</w:t>
      </w:r>
      <w:r>
        <w:rPr>
          <w:spacing w:val="10"/>
          <w:sz w:val="20"/>
        </w:rPr>
        <w:t xml:space="preserve"> </w:t>
      </w:r>
      <w:r>
        <w:rPr>
          <w:w w:val="75"/>
          <w:sz w:val="20"/>
        </w:rPr>
        <w:t>naturales</w:t>
      </w:r>
      <w:r>
        <w:rPr>
          <w:spacing w:val="5"/>
          <w:sz w:val="20"/>
        </w:rPr>
        <w:t xml:space="preserve"> </w:t>
      </w:r>
      <w:r>
        <w:rPr>
          <w:w w:val="75"/>
          <w:sz w:val="20"/>
        </w:rPr>
        <w:t>con</w:t>
      </w:r>
      <w:r>
        <w:rPr>
          <w:spacing w:val="8"/>
          <w:sz w:val="20"/>
        </w:rPr>
        <w:t xml:space="preserve"> </w:t>
      </w:r>
      <w:r>
        <w:rPr>
          <w:w w:val="75"/>
          <w:sz w:val="20"/>
        </w:rPr>
        <w:t>establecimiento</w:t>
      </w:r>
      <w:r>
        <w:rPr>
          <w:spacing w:val="11"/>
          <w:sz w:val="20"/>
        </w:rPr>
        <w:t xml:space="preserve"> </w:t>
      </w:r>
      <w:r>
        <w:rPr>
          <w:w w:val="75"/>
          <w:sz w:val="20"/>
        </w:rPr>
        <w:t>de</w:t>
      </w:r>
      <w:r>
        <w:rPr>
          <w:spacing w:val="1"/>
          <w:sz w:val="20"/>
        </w:rPr>
        <w:t xml:space="preserve"> </w:t>
      </w:r>
      <w:r>
        <w:rPr>
          <w:w w:val="75"/>
          <w:sz w:val="20"/>
        </w:rPr>
        <w:t>comercio,</w:t>
      </w:r>
      <w:r>
        <w:rPr>
          <w:spacing w:val="7"/>
          <w:sz w:val="20"/>
        </w:rPr>
        <w:t xml:space="preserve"> </w:t>
      </w:r>
      <w:r>
        <w:rPr>
          <w:w w:val="75"/>
          <w:sz w:val="20"/>
        </w:rPr>
        <w:t>deberán</w:t>
      </w:r>
      <w:r>
        <w:rPr>
          <w:spacing w:val="6"/>
          <w:sz w:val="20"/>
        </w:rPr>
        <w:t xml:space="preserve"> </w:t>
      </w:r>
      <w:r>
        <w:rPr>
          <w:w w:val="75"/>
          <w:sz w:val="20"/>
        </w:rPr>
        <w:t>allegar</w:t>
      </w:r>
      <w:r>
        <w:rPr>
          <w:spacing w:val="5"/>
          <w:sz w:val="20"/>
        </w:rPr>
        <w:t xml:space="preserve"> </w:t>
      </w:r>
      <w:r>
        <w:rPr>
          <w:w w:val="75"/>
          <w:sz w:val="20"/>
        </w:rPr>
        <w:t>el</w:t>
      </w:r>
      <w:r>
        <w:rPr>
          <w:spacing w:val="3"/>
          <w:sz w:val="20"/>
        </w:rPr>
        <w:t xml:space="preserve"> </w:t>
      </w:r>
      <w:r>
        <w:rPr>
          <w:spacing w:val="-2"/>
          <w:w w:val="75"/>
          <w:sz w:val="20"/>
        </w:rPr>
        <w:t>certificado</w:t>
      </w:r>
    </w:p>
    <w:p w14:paraId="4521E219" w14:textId="77777777" w:rsidR="008D0A40" w:rsidRDefault="00000000">
      <w:pPr>
        <w:pStyle w:val="Textoindependiente"/>
        <w:spacing w:before="4"/>
        <w:ind w:left="473"/>
        <w:jc w:val="both"/>
      </w:pPr>
      <w:r>
        <w:rPr>
          <w:w w:val="75"/>
        </w:rPr>
        <w:t>de</w:t>
      </w:r>
      <w:r>
        <w:rPr>
          <w:spacing w:val="4"/>
        </w:rPr>
        <w:t xml:space="preserve"> </w:t>
      </w:r>
      <w:r>
        <w:rPr>
          <w:w w:val="75"/>
        </w:rPr>
        <w:t>matrícula</w:t>
      </w:r>
      <w:r>
        <w:rPr>
          <w:spacing w:val="14"/>
        </w:rPr>
        <w:t xml:space="preserve"> </w:t>
      </w:r>
      <w:r>
        <w:rPr>
          <w:w w:val="75"/>
        </w:rPr>
        <w:t>mercantil</w:t>
      </w:r>
      <w:r>
        <w:rPr>
          <w:spacing w:val="15"/>
        </w:rPr>
        <w:t xml:space="preserve"> </w:t>
      </w:r>
      <w:r>
        <w:rPr>
          <w:w w:val="75"/>
        </w:rPr>
        <w:t>expedido</w:t>
      </w:r>
      <w:r>
        <w:rPr>
          <w:spacing w:val="11"/>
        </w:rPr>
        <w:t xml:space="preserve"> </w:t>
      </w:r>
      <w:r>
        <w:rPr>
          <w:w w:val="75"/>
        </w:rPr>
        <w:t>dentro</w:t>
      </w:r>
      <w:r>
        <w:rPr>
          <w:spacing w:val="7"/>
        </w:rPr>
        <w:t xml:space="preserve"> </w:t>
      </w:r>
      <w:r>
        <w:rPr>
          <w:w w:val="75"/>
        </w:rPr>
        <w:t>de</w:t>
      </w:r>
      <w:r>
        <w:rPr>
          <w:spacing w:val="3"/>
        </w:rPr>
        <w:t xml:space="preserve"> </w:t>
      </w:r>
      <w:r>
        <w:rPr>
          <w:w w:val="75"/>
        </w:rPr>
        <w:t>los</w:t>
      </w:r>
      <w:r>
        <w:rPr>
          <w:spacing w:val="7"/>
        </w:rPr>
        <w:t xml:space="preserve"> </w:t>
      </w:r>
      <w:r>
        <w:rPr>
          <w:w w:val="75"/>
        </w:rPr>
        <w:t>30</w:t>
      </w:r>
      <w:r>
        <w:rPr>
          <w:spacing w:val="9"/>
        </w:rPr>
        <w:t xml:space="preserve"> </w:t>
      </w:r>
      <w:r>
        <w:rPr>
          <w:w w:val="75"/>
        </w:rPr>
        <w:t>días</w:t>
      </w:r>
      <w:r>
        <w:rPr>
          <w:spacing w:val="8"/>
        </w:rPr>
        <w:t xml:space="preserve"> </w:t>
      </w:r>
      <w:r>
        <w:rPr>
          <w:w w:val="75"/>
        </w:rPr>
        <w:t>calendario</w:t>
      </w:r>
      <w:r>
        <w:rPr>
          <w:spacing w:val="9"/>
        </w:rPr>
        <w:t xml:space="preserve"> </w:t>
      </w:r>
      <w:r>
        <w:rPr>
          <w:w w:val="75"/>
        </w:rPr>
        <w:t>anteriores</w:t>
      </w:r>
      <w:r>
        <w:rPr>
          <w:spacing w:val="13"/>
        </w:rPr>
        <w:t xml:space="preserve"> </w:t>
      </w:r>
      <w:r>
        <w:rPr>
          <w:w w:val="75"/>
        </w:rPr>
        <w:t>a</w:t>
      </w:r>
      <w:r>
        <w:rPr>
          <w:spacing w:val="4"/>
        </w:rPr>
        <w:t xml:space="preserve"> </w:t>
      </w:r>
      <w:r>
        <w:rPr>
          <w:w w:val="75"/>
        </w:rPr>
        <w:t>la</w:t>
      </w:r>
      <w:r>
        <w:rPr>
          <w:spacing w:val="3"/>
        </w:rPr>
        <w:t xml:space="preserve"> </w:t>
      </w:r>
      <w:r>
        <w:rPr>
          <w:w w:val="75"/>
        </w:rPr>
        <w:t>fecha</w:t>
      </w:r>
      <w:r>
        <w:rPr>
          <w:spacing w:val="9"/>
        </w:rPr>
        <w:t xml:space="preserve"> </w:t>
      </w:r>
      <w:r>
        <w:rPr>
          <w:w w:val="75"/>
        </w:rPr>
        <w:t>de</w:t>
      </w:r>
      <w:r>
        <w:rPr>
          <w:spacing w:val="9"/>
        </w:rPr>
        <w:t xml:space="preserve"> </w:t>
      </w:r>
      <w:r>
        <w:rPr>
          <w:w w:val="75"/>
        </w:rPr>
        <w:t>presentación</w:t>
      </w:r>
      <w:r>
        <w:rPr>
          <w:spacing w:val="12"/>
        </w:rPr>
        <w:t xml:space="preserve"> </w:t>
      </w:r>
      <w:r>
        <w:rPr>
          <w:w w:val="75"/>
        </w:rPr>
        <w:t>de</w:t>
      </w:r>
      <w:r>
        <w:rPr>
          <w:spacing w:val="-2"/>
        </w:rPr>
        <w:t xml:space="preserve"> </w:t>
      </w:r>
      <w:r>
        <w:rPr>
          <w:w w:val="75"/>
        </w:rPr>
        <w:t>la</w:t>
      </w:r>
      <w:r>
        <w:rPr>
          <w:spacing w:val="3"/>
        </w:rPr>
        <w:t xml:space="preserve"> </w:t>
      </w:r>
      <w:r>
        <w:rPr>
          <w:w w:val="75"/>
        </w:rPr>
        <w:t>oferta</w:t>
      </w:r>
      <w:r>
        <w:rPr>
          <w:spacing w:val="5"/>
        </w:rPr>
        <w:t xml:space="preserve"> </w:t>
      </w:r>
      <w:r>
        <w:rPr>
          <w:w w:val="75"/>
        </w:rPr>
        <w:t>o</w:t>
      </w:r>
      <w:r>
        <w:rPr>
          <w:spacing w:val="4"/>
        </w:rPr>
        <w:t xml:space="preserve"> </w:t>
      </w:r>
      <w:r>
        <w:rPr>
          <w:spacing w:val="-2"/>
          <w:w w:val="75"/>
        </w:rPr>
        <w:t>subsanación.</w:t>
      </w:r>
    </w:p>
    <w:p w14:paraId="3FEBBE3C" w14:textId="77777777" w:rsidR="008D0A40" w:rsidRDefault="008D0A40">
      <w:pPr>
        <w:pStyle w:val="Textoindependiente"/>
        <w:spacing w:before="5"/>
      </w:pPr>
    </w:p>
    <w:p w14:paraId="51EDE5E1" w14:textId="77777777" w:rsidR="008D0A40" w:rsidRDefault="00000000">
      <w:pPr>
        <w:pStyle w:val="Prrafodelista"/>
        <w:numPr>
          <w:ilvl w:val="0"/>
          <w:numId w:val="10"/>
        </w:numPr>
        <w:tabs>
          <w:tab w:val="left" w:pos="1193"/>
        </w:tabs>
        <w:spacing w:before="1"/>
        <w:ind w:right="170" w:firstLine="0"/>
        <w:jc w:val="both"/>
        <w:rPr>
          <w:sz w:val="20"/>
        </w:rPr>
      </w:pPr>
      <w:r>
        <w:rPr>
          <w:w w:val="80"/>
          <w:sz w:val="20"/>
        </w:rPr>
        <w:t>Las personas jurídicas extranjeras deben acreditar su existencia y representación legal con el documento idóneo</w:t>
      </w:r>
      <w:r>
        <w:rPr>
          <w:spacing w:val="30"/>
          <w:sz w:val="20"/>
        </w:rPr>
        <w:t xml:space="preserve"> </w:t>
      </w:r>
      <w:r>
        <w:rPr>
          <w:w w:val="80"/>
          <w:sz w:val="20"/>
        </w:rPr>
        <w:t>expedido por</w:t>
      </w:r>
      <w:r>
        <w:rPr>
          <w:spacing w:val="40"/>
          <w:sz w:val="20"/>
        </w:rPr>
        <w:t xml:space="preserve"> </w:t>
      </w:r>
      <w:r>
        <w:rPr>
          <w:w w:val="80"/>
          <w:sz w:val="20"/>
        </w:rPr>
        <w:t xml:space="preserve">la </w:t>
      </w:r>
      <w:r>
        <w:rPr>
          <w:w w:val="85"/>
          <w:sz w:val="20"/>
        </w:rPr>
        <w:t>autoridad competente en el país de su domicilio no anterior a tres (3) meses desde la fecha de presentación de la Oferta o de</w:t>
      </w:r>
      <w:r>
        <w:rPr>
          <w:spacing w:val="27"/>
          <w:sz w:val="20"/>
        </w:rPr>
        <w:t xml:space="preserve"> </w:t>
      </w:r>
      <w:proofErr w:type="spellStart"/>
      <w:r>
        <w:rPr>
          <w:w w:val="85"/>
          <w:sz w:val="20"/>
        </w:rPr>
        <w:t>sde</w:t>
      </w:r>
      <w:proofErr w:type="spellEnd"/>
      <w:r>
        <w:rPr>
          <w:w w:val="85"/>
          <w:sz w:val="20"/>
        </w:rPr>
        <w:t xml:space="preserve"> su </w:t>
      </w:r>
      <w:r>
        <w:rPr>
          <w:w w:val="80"/>
          <w:sz w:val="20"/>
        </w:rPr>
        <w:t>requerimiento,</w:t>
      </w:r>
      <w:r>
        <w:rPr>
          <w:spacing w:val="-3"/>
          <w:w w:val="80"/>
          <w:sz w:val="20"/>
        </w:rPr>
        <w:t xml:space="preserve"> </w:t>
      </w:r>
      <w:r>
        <w:rPr>
          <w:w w:val="80"/>
          <w:sz w:val="20"/>
        </w:rPr>
        <w:t>en</w:t>
      </w:r>
      <w:r>
        <w:rPr>
          <w:spacing w:val="-3"/>
          <w:w w:val="80"/>
          <w:sz w:val="20"/>
        </w:rPr>
        <w:t xml:space="preserve"> </w:t>
      </w:r>
      <w:r>
        <w:rPr>
          <w:w w:val="80"/>
          <w:sz w:val="20"/>
        </w:rPr>
        <w:t>el</w:t>
      </w:r>
      <w:r>
        <w:rPr>
          <w:spacing w:val="-2"/>
          <w:w w:val="80"/>
          <w:sz w:val="20"/>
        </w:rPr>
        <w:t xml:space="preserve"> </w:t>
      </w:r>
      <w:r>
        <w:rPr>
          <w:w w:val="80"/>
          <w:sz w:val="20"/>
        </w:rPr>
        <w:t>cual</w:t>
      </w:r>
      <w:r>
        <w:rPr>
          <w:spacing w:val="-3"/>
          <w:w w:val="80"/>
          <w:sz w:val="20"/>
        </w:rPr>
        <w:t xml:space="preserve"> </w:t>
      </w:r>
      <w:r>
        <w:rPr>
          <w:w w:val="80"/>
          <w:sz w:val="20"/>
        </w:rPr>
        <w:t>conste</w:t>
      </w:r>
      <w:r>
        <w:rPr>
          <w:spacing w:val="-6"/>
          <w:sz w:val="20"/>
        </w:rPr>
        <w:t xml:space="preserve"> </w:t>
      </w:r>
      <w:r>
        <w:rPr>
          <w:w w:val="80"/>
          <w:sz w:val="20"/>
        </w:rPr>
        <w:t>que el</w:t>
      </w:r>
      <w:r>
        <w:rPr>
          <w:spacing w:val="-3"/>
          <w:w w:val="80"/>
          <w:sz w:val="20"/>
        </w:rPr>
        <w:t xml:space="preserve"> </w:t>
      </w:r>
      <w:r>
        <w:rPr>
          <w:w w:val="80"/>
          <w:sz w:val="20"/>
        </w:rPr>
        <w:t>representante</w:t>
      </w:r>
      <w:r>
        <w:rPr>
          <w:spacing w:val="-2"/>
          <w:w w:val="80"/>
          <w:sz w:val="20"/>
        </w:rPr>
        <w:t xml:space="preserve"> </w:t>
      </w:r>
      <w:r>
        <w:rPr>
          <w:w w:val="80"/>
          <w:sz w:val="20"/>
        </w:rPr>
        <w:t>legal no</w:t>
      </w:r>
      <w:r>
        <w:rPr>
          <w:spacing w:val="-3"/>
          <w:w w:val="80"/>
          <w:sz w:val="20"/>
        </w:rPr>
        <w:t xml:space="preserve"> </w:t>
      </w:r>
      <w:r>
        <w:rPr>
          <w:w w:val="80"/>
          <w:sz w:val="20"/>
        </w:rPr>
        <w:t>tiene limitaciones para</w:t>
      </w:r>
      <w:r>
        <w:rPr>
          <w:spacing w:val="-3"/>
          <w:w w:val="80"/>
          <w:sz w:val="20"/>
        </w:rPr>
        <w:t xml:space="preserve"> </w:t>
      </w:r>
      <w:r>
        <w:rPr>
          <w:w w:val="80"/>
          <w:sz w:val="20"/>
        </w:rPr>
        <w:t>contraer</w:t>
      </w:r>
      <w:r>
        <w:rPr>
          <w:sz w:val="20"/>
        </w:rPr>
        <w:t xml:space="preserve"> </w:t>
      </w:r>
      <w:r>
        <w:rPr>
          <w:w w:val="80"/>
          <w:sz w:val="20"/>
        </w:rPr>
        <w:t>obligaciones en</w:t>
      </w:r>
      <w:r>
        <w:rPr>
          <w:spacing w:val="-5"/>
          <w:sz w:val="20"/>
        </w:rPr>
        <w:t xml:space="preserve"> </w:t>
      </w:r>
      <w:r>
        <w:rPr>
          <w:w w:val="80"/>
          <w:sz w:val="20"/>
        </w:rPr>
        <w:t>nombre</w:t>
      </w:r>
      <w:r>
        <w:rPr>
          <w:spacing w:val="-3"/>
          <w:sz w:val="20"/>
        </w:rPr>
        <w:t xml:space="preserve"> </w:t>
      </w:r>
      <w:r>
        <w:rPr>
          <w:w w:val="80"/>
          <w:sz w:val="20"/>
        </w:rPr>
        <w:t>de</w:t>
      </w:r>
      <w:r>
        <w:rPr>
          <w:spacing w:val="-3"/>
          <w:w w:val="80"/>
          <w:sz w:val="20"/>
        </w:rPr>
        <w:t xml:space="preserve"> </w:t>
      </w:r>
      <w:r>
        <w:rPr>
          <w:w w:val="80"/>
          <w:sz w:val="20"/>
        </w:rPr>
        <w:t>la</w:t>
      </w:r>
      <w:r>
        <w:rPr>
          <w:spacing w:val="-1"/>
          <w:sz w:val="20"/>
        </w:rPr>
        <w:t xml:space="preserve"> </w:t>
      </w:r>
      <w:r>
        <w:rPr>
          <w:w w:val="80"/>
          <w:sz w:val="20"/>
        </w:rPr>
        <w:t>persona</w:t>
      </w:r>
      <w:r>
        <w:rPr>
          <w:spacing w:val="-3"/>
          <w:w w:val="80"/>
          <w:sz w:val="20"/>
        </w:rPr>
        <w:t xml:space="preserve"> </w:t>
      </w:r>
      <w:r>
        <w:rPr>
          <w:w w:val="80"/>
          <w:sz w:val="20"/>
        </w:rPr>
        <w:t>jurídica,</w:t>
      </w:r>
      <w:r>
        <w:rPr>
          <w:sz w:val="20"/>
        </w:rPr>
        <w:t xml:space="preserve"> </w:t>
      </w:r>
      <w:r>
        <w:rPr>
          <w:w w:val="80"/>
          <w:sz w:val="20"/>
        </w:rPr>
        <w:t>o aportando la autorización o documento correspondiente del órgano social directo que lo faculta, de acuerdo con su legislación.</w:t>
      </w:r>
    </w:p>
    <w:p w14:paraId="2E98B9AA" w14:textId="77777777" w:rsidR="008D0A40" w:rsidRDefault="008D0A40">
      <w:pPr>
        <w:pStyle w:val="Textoindependiente"/>
        <w:spacing w:before="10"/>
      </w:pPr>
    </w:p>
    <w:p w14:paraId="341768D4" w14:textId="77777777" w:rsidR="008D0A40" w:rsidRDefault="00000000">
      <w:pPr>
        <w:pStyle w:val="Prrafodelista"/>
        <w:numPr>
          <w:ilvl w:val="0"/>
          <w:numId w:val="10"/>
        </w:numPr>
        <w:tabs>
          <w:tab w:val="left" w:pos="1193"/>
        </w:tabs>
        <w:spacing w:before="1"/>
        <w:ind w:right="172" w:firstLine="0"/>
        <w:jc w:val="both"/>
        <w:rPr>
          <w:sz w:val="20"/>
        </w:rPr>
      </w:pPr>
      <w:r>
        <w:rPr>
          <w:w w:val="85"/>
          <w:sz w:val="20"/>
        </w:rPr>
        <w:t xml:space="preserve">Las personas jurídicas nacionales deben acreditar su existencia y representación legal con el Certificado de existencia y </w:t>
      </w:r>
      <w:r>
        <w:rPr>
          <w:w w:val="80"/>
          <w:sz w:val="20"/>
        </w:rPr>
        <w:t xml:space="preserve">representación legal expedido por la cámara de comercio del domicilio del Proponente singular o de cada uno de los miembros </w:t>
      </w:r>
      <w:proofErr w:type="spellStart"/>
      <w:r>
        <w:rPr>
          <w:w w:val="80"/>
          <w:sz w:val="20"/>
        </w:rPr>
        <w:t>d</w:t>
      </w:r>
      <w:r>
        <w:rPr>
          <w:spacing w:val="18"/>
          <w:sz w:val="20"/>
        </w:rPr>
        <w:t xml:space="preserve"> </w:t>
      </w:r>
      <w:r>
        <w:rPr>
          <w:w w:val="80"/>
          <w:sz w:val="20"/>
        </w:rPr>
        <w:t>el</w:t>
      </w:r>
      <w:proofErr w:type="spellEnd"/>
      <w:r>
        <w:rPr>
          <w:w w:val="80"/>
          <w:sz w:val="20"/>
        </w:rPr>
        <w:t xml:space="preserve"> consorcio, unión temporal o promesa de sociedad futura si</w:t>
      </w:r>
      <w:r>
        <w:rPr>
          <w:sz w:val="20"/>
        </w:rPr>
        <w:t xml:space="preserve"> </w:t>
      </w:r>
      <w:r>
        <w:rPr>
          <w:w w:val="80"/>
          <w:sz w:val="20"/>
        </w:rPr>
        <w:t>el Proponente es</w:t>
      </w:r>
      <w:r>
        <w:rPr>
          <w:sz w:val="20"/>
        </w:rPr>
        <w:t xml:space="preserve"> </w:t>
      </w:r>
      <w:r>
        <w:rPr>
          <w:w w:val="80"/>
          <w:sz w:val="20"/>
        </w:rPr>
        <w:t>plural, con fecha de expedición igual o inferior a treinta (3</w:t>
      </w:r>
      <w:r>
        <w:rPr>
          <w:sz w:val="20"/>
        </w:rPr>
        <w:t xml:space="preserve"> </w:t>
      </w:r>
      <w:r>
        <w:rPr>
          <w:w w:val="80"/>
          <w:sz w:val="20"/>
        </w:rPr>
        <w:t xml:space="preserve">0) días calendario </w:t>
      </w:r>
      <w:r>
        <w:rPr>
          <w:w w:val="85"/>
          <w:sz w:val="20"/>
        </w:rPr>
        <w:t>anteriores a su presentación o subsanación.</w:t>
      </w:r>
    </w:p>
    <w:p w14:paraId="011D5E18" w14:textId="77777777" w:rsidR="008D0A40" w:rsidRDefault="008D0A40">
      <w:pPr>
        <w:pStyle w:val="Textoindependiente"/>
        <w:spacing w:before="15"/>
      </w:pPr>
    </w:p>
    <w:p w14:paraId="5EAF605C" w14:textId="77777777" w:rsidR="008D0A40" w:rsidRDefault="00000000">
      <w:pPr>
        <w:pStyle w:val="Textoindependiente"/>
        <w:ind w:left="473"/>
        <w:jc w:val="both"/>
      </w:pPr>
      <w:r>
        <w:rPr>
          <w:w w:val="75"/>
        </w:rPr>
        <w:t>En</w:t>
      </w:r>
      <w:r>
        <w:rPr>
          <w:spacing w:val="6"/>
        </w:rPr>
        <w:t xml:space="preserve"> </w:t>
      </w:r>
      <w:r>
        <w:rPr>
          <w:w w:val="75"/>
        </w:rPr>
        <w:t>dicho</w:t>
      </w:r>
      <w:r>
        <w:rPr>
          <w:spacing w:val="3"/>
        </w:rPr>
        <w:t xml:space="preserve"> </w:t>
      </w:r>
      <w:r>
        <w:rPr>
          <w:w w:val="75"/>
        </w:rPr>
        <w:t>documento</w:t>
      </w:r>
      <w:r>
        <w:rPr>
          <w:spacing w:val="3"/>
        </w:rPr>
        <w:t xml:space="preserve"> </w:t>
      </w:r>
      <w:r>
        <w:rPr>
          <w:w w:val="75"/>
        </w:rPr>
        <w:t>se</w:t>
      </w:r>
      <w:r>
        <w:rPr>
          <w:spacing w:val="3"/>
        </w:rPr>
        <w:t xml:space="preserve"> </w:t>
      </w:r>
      <w:r>
        <w:rPr>
          <w:spacing w:val="-2"/>
          <w:w w:val="75"/>
        </w:rPr>
        <w:t>verificará:</w:t>
      </w:r>
    </w:p>
    <w:p w14:paraId="0910989F" w14:textId="77777777" w:rsidR="008D0A40" w:rsidRDefault="00000000">
      <w:pPr>
        <w:pStyle w:val="Prrafodelista"/>
        <w:numPr>
          <w:ilvl w:val="0"/>
          <w:numId w:val="10"/>
        </w:numPr>
        <w:tabs>
          <w:tab w:val="left" w:pos="1193"/>
        </w:tabs>
        <w:spacing w:before="225"/>
        <w:ind w:left="1193" w:hanging="720"/>
        <w:rPr>
          <w:sz w:val="20"/>
        </w:rPr>
      </w:pPr>
      <w:r>
        <w:rPr>
          <w:w w:val="75"/>
          <w:sz w:val="20"/>
        </w:rPr>
        <w:t>Que</w:t>
      </w:r>
      <w:r>
        <w:rPr>
          <w:spacing w:val="4"/>
          <w:sz w:val="20"/>
        </w:rPr>
        <w:t xml:space="preserve"> </w:t>
      </w:r>
      <w:r>
        <w:rPr>
          <w:w w:val="75"/>
          <w:sz w:val="20"/>
        </w:rPr>
        <w:t>el</w:t>
      </w:r>
      <w:r>
        <w:rPr>
          <w:spacing w:val="7"/>
          <w:sz w:val="20"/>
        </w:rPr>
        <w:t xml:space="preserve"> </w:t>
      </w:r>
      <w:r>
        <w:rPr>
          <w:w w:val="75"/>
          <w:sz w:val="20"/>
        </w:rPr>
        <w:t>objeto</w:t>
      </w:r>
      <w:r>
        <w:rPr>
          <w:spacing w:val="1"/>
          <w:sz w:val="20"/>
        </w:rPr>
        <w:t xml:space="preserve"> </w:t>
      </w:r>
      <w:r>
        <w:rPr>
          <w:w w:val="75"/>
          <w:sz w:val="20"/>
        </w:rPr>
        <w:t>social</w:t>
      </w:r>
      <w:r>
        <w:rPr>
          <w:spacing w:val="9"/>
          <w:sz w:val="20"/>
        </w:rPr>
        <w:t xml:space="preserve"> </w:t>
      </w:r>
      <w:r>
        <w:rPr>
          <w:w w:val="75"/>
          <w:sz w:val="20"/>
        </w:rPr>
        <w:t>permita</w:t>
      </w:r>
      <w:r>
        <w:rPr>
          <w:spacing w:val="1"/>
          <w:sz w:val="20"/>
        </w:rPr>
        <w:t xml:space="preserve"> </w:t>
      </w:r>
      <w:r>
        <w:rPr>
          <w:w w:val="75"/>
          <w:sz w:val="20"/>
        </w:rPr>
        <w:t>cumplir</w:t>
      </w:r>
      <w:r>
        <w:rPr>
          <w:spacing w:val="1"/>
          <w:sz w:val="20"/>
        </w:rPr>
        <w:t xml:space="preserve"> </w:t>
      </w:r>
      <w:r>
        <w:rPr>
          <w:w w:val="75"/>
          <w:sz w:val="20"/>
        </w:rPr>
        <w:t>con</w:t>
      </w:r>
      <w:r>
        <w:rPr>
          <w:spacing w:val="9"/>
          <w:sz w:val="20"/>
        </w:rPr>
        <w:t xml:space="preserve"> </w:t>
      </w:r>
      <w:r>
        <w:rPr>
          <w:w w:val="75"/>
          <w:sz w:val="20"/>
        </w:rPr>
        <w:t>el</w:t>
      </w:r>
      <w:r>
        <w:rPr>
          <w:spacing w:val="6"/>
          <w:sz w:val="20"/>
        </w:rPr>
        <w:t xml:space="preserve"> </w:t>
      </w:r>
      <w:r>
        <w:rPr>
          <w:w w:val="75"/>
          <w:sz w:val="20"/>
        </w:rPr>
        <w:t>objeto</w:t>
      </w:r>
      <w:r>
        <w:rPr>
          <w:spacing w:val="6"/>
          <w:sz w:val="20"/>
        </w:rPr>
        <w:t xml:space="preserve"> </w:t>
      </w:r>
      <w:r>
        <w:rPr>
          <w:w w:val="75"/>
          <w:sz w:val="20"/>
        </w:rPr>
        <w:t>del</w:t>
      </w:r>
      <w:r>
        <w:rPr>
          <w:sz w:val="20"/>
        </w:rPr>
        <w:t xml:space="preserve"> </w:t>
      </w:r>
      <w:r>
        <w:rPr>
          <w:spacing w:val="-2"/>
          <w:w w:val="75"/>
          <w:sz w:val="20"/>
        </w:rPr>
        <w:t>contrato.</w:t>
      </w:r>
    </w:p>
    <w:p w14:paraId="5CBBB99E" w14:textId="77777777" w:rsidR="008D0A40" w:rsidRDefault="00000000">
      <w:pPr>
        <w:pStyle w:val="Prrafodelista"/>
        <w:numPr>
          <w:ilvl w:val="0"/>
          <w:numId w:val="10"/>
        </w:numPr>
        <w:tabs>
          <w:tab w:val="left" w:pos="1193"/>
        </w:tabs>
        <w:spacing w:before="4"/>
        <w:ind w:left="1193" w:hanging="720"/>
        <w:rPr>
          <w:sz w:val="20"/>
        </w:rPr>
      </w:pPr>
      <w:r>
        <w:rPr>
          <w:w w:val="75"/>
          <w:sz w:val="20"/>
        </w:rPr>
        <w:t>La</w:t>
      </w:r>
      <w:r>
        <w:rPr>
          <w:spacing w:val="-1"/>
          <w:sz w:val="20"/>
        </w:rPr>
        <w:t xml:space="preserve"> </w:t>
      </w:r>
      <w:r>
        <w:rPr>
          <w:w w:val="75"/>
          <w:sz w:val="20"/>
        </w:rPr>
        <w:t>calidad</w:t>
      </w:r>
      <w:r>
        <w:rPr>
          <w:spacing w:val="7"/>
          <w:sz w:val="20"/>
        </w:rPr>
        <w:t xml:space="preserve"> </w:t>
      </w:r>
      <w:r>
        <w:rPr>
          <w:w w:val="75"/>
          <w:sz w:val="20"/>
        </w:rPr>
        <w:t>de</w:t>
      </w:r>
      <w:r>
        <w:rPr>
          <w:spacing w:val="-1"/>
          <w:sz w:val="20"/>
        </w:rPr>
        <w:t xml:space="preserve"> </w:t>
      </w:r>
      <w:r>
        <w:rPr>
          <w:w w:val="75"/>
          <w:sz w:val="20"/>
        </w:rPr>
        <w:t>representante</w:t>
      </w:r>
      <w:r>
        <w:rPr>
          <w:spacing w:val="3"/>
          <w:sz w:val="20"/>
        </w:rPr>
        <w:t xml:space="preserve"> </w:t>
      </w:r>
      <w:r>
        <w:rPr>
          <w:w w:val="75"/>
          <w:sz w:val="20"/>
        </w:rPr>
        <w:t>legal</w:t>
      </w:r>
      <w:r>
        <w:rPr>
          <w:spacing w:val="9"/>
          <w:sz w:val="20"/>
        </w:rPr>
        <w:t xml:space="preserve"> </w:t>
      </w:r>
      <w:r>
        <w:rPr>
          <w:w w:val="75"/>
          <w:sz w:val="20"/>
        </w:rPr>
        <w:t>de</w:t>
      </w:r>
      <w:r>
        <w:rPr>
          <w:spacing w:val="4"/>
          <w:sz w:val="20"/>
        </w:rPr>
        <w:t xml:space="preserve"> </w:t>
      </w:r>
      <w:r>
        <w:rPr>
          <w:w w:val="75"/>
          <w:sz w:val="20"/>
        </w:rPr>
        <w:t>quien</w:t>
      </w:r>
      <w:r>
        <w:rPr>
          <w:spacing w:val="1"/>
          <w:sz w:val="20"/>
        </w:rPr>
        <w:t xml:space="preserve"> </w:t>
      </w:r>
      <w:r>
        <w:rPr>
          <w:w w:val="75"/>
          <w:sz w:val="20"/>
        </w:rPr>
        <w:t>suscribe</w:t>
      </w:r>
      <w:r>
        <w:rPr>
          <w:spacing w:val="3"/>
          <w:sz w:val="20"/>
        </w:rPr>
        <w:t xml:space="preserve"> </w:t>
      </w:r>
      <w:r>
        <w:rPr>
          <w:w w:val="75"/>
          <w:sz w:val="20"/>
        </w:rPr>
        <w:t>la</w:t>
      </w:r>
      <w:r>
        <w:rPr>
          <w:spacing w:val="2"/>
          <w:sz w:val="20"/>
        </w:rPr>
        <w:t xml:space="preserve"> </w:t>
      </w:r>
      <w:r>
        <w:rPr>
          <w:spacing w:val="-2"/>
          <w:w w:val="75"/>
          <w:sz w:val="20"/>
        </w:rPr>
        <w:t>oferta.</w:t>
      </w:r>
    </w:p>
    <w:p w14:paraId="28CCC288" w14:textId="77777777" w:rsidR="008D0A40" w:rsidRDefault="00000000">
      <w:pPr>
        <w:pStyle w:val="Prrafodelista"/>
        <w:numPr>
          <w:ilvl w:val="0"/>
          <w:numId w:val="10"/>
        </w:numPr>
        <w:tabs>
          <w:tab w:val="left" w:pos="1193"/>
        </w:tabs>
        <w:spacing w:before="4"/>
        <w:ind w:right="675" w:firstLine="0"/>
        <w:rPr>
          <w:sz w:val="20"/>
        </w:rPr>
      </w:pPr>
      <w:r>
        <w:rPr>
          <w:w w:val="75"/>
          <w:sz w:val="20"/>
        </w:rPr>
        <w:t>Las</w:t>
      </w:r>
      <w:r>
        <w:rPr>
          <w:sz w:val="20"/>
        </w:rPr>
        <w:t xml:space="preserve"> </w:t>
      </w:r>
      <w:r>
        <w:rPr>
          <w:w w:val="75"/>
          <w:sz w:val="20"/>
        </w:rPr>
        <w:t>facultades</w:t>
      </w:r>
      <w:r>
        <w:rPr>
          <w:spacing w:val="25"/>
          <w:sz w:val="20"/>
        </w:rPr>
        <w:t xml:space="preserve"> </w:t>
      </w:r>
      <w:r>
        <w:rPr>
          <w:w w:val="75"/>
          <w:sz w:val="20"/>
        </w:rPr>
        <w:t>del</w:t>
      </w:r>
      <w:r>
        <w:rPr>
          <w:spacing w:val="-2"/>
          <w:sz w:val="20"/>
        </w:rPr>
        <w:t xml:space="preserve"> </w:t>
      </w:r>
      <w:r>
        <w:rPr>
          <w:w w:val="75"/>
          <w:sz w:val="20"/>
        </w:rPr>
        <w:t>representante</w:t>
      </w:r>
      <w:r>
        <w:rPr>
          <w:sz w:val="20"/>
        </w:rPr>
        <w:t xml:space="preserve"> </w:t>
      </w:r>
      <w:r>
        <w:rPr>
          <w:w w:val="75"/>
          <w:sz w:val="20"/>
        </w:rPr>
        <w:t>legal</w:t>
      </w:r>
      <w:r>
        <w:rPr>
          <w:spacing w:val="10"/>
          <w:sz w:val="20"/>
        </w:rPr>
        <w:t xml:space="preserve"> </w:t>
      </w:r>
      <w:r>
        <w:rPr>
          <w:w w:val="75"/>
          <w:sz w:val="20"/>
        </w:rPr>
        <w:t>de</w:t>
      </w:r>
      <w:r>
        <w:rPr>
          <w:spacing w:val="-2"/>
          <w:sz w:val="20"/>
        </w:rPr>
        <w:t xml:space="preserve"> </w:t>
      </w:r>
      <w:r>
        <w:rPr>
          <w:w w:val="75"/>
          <w:sz w:val="20"/>
        </w:rPr>
        <w:t>la</w:t>
      </w:r>
      <w:r>
        <w:rPr>
          <w:spacing w:val="9"/>
          <w:sz w:val="20"/>
        </w:rPr>
        <w:t xml:space="preserve"> </w:t>
      </w:r>
      <w:r>
        <w:rPr>
          <w:w w:val="75"/>
          <w:sz w:val="20"/>
        </w:rPr>
        <w:t>persona</w:t>
      </w:r>
      <w:r>
        <w:rPr>
          <w:spacing w:val="-3"/>
          <w:sz w:val="20"/>
        </w:rPr>
        <w:t xml:space="preserve"> </w:t>
      </w:r>
      <w:r>
        <w:rPr>
          <w:w w:val="75"/>
          <w:sz w:val="20"/>
        </w:rPr>
        <w:t>jurídica</w:t>
      </w:r>
      <w:r>
        <w:rPr>
          <w:sz w:val="20"/>
        </w:rPr>
        <w:t xml:space="preserve"> </w:t>
      </w:r>
      <w:r>
        <w:rPr>
          <w:w w:val="75"/>
          <w:sz w:val="20"/>
        </w:rPr>
        <w:t>para</w:t>
      </w:r>
      <w:r>
        <w:rPr>
          <w:spacing w:val="9"/>
          <w:sz w:val="20"/>
        </w:rPr>
        <w:t xml:space="preserve"> </w:t>
      </w:r>
      <w:r>
        <w:rPr>
          <w:w w:val="75"/>
          <w:sz w:val="20"/>
        </w:rPr>
        <w:t>presentar</w:t>
      </w:r>
      <w:r>
        <w:rPr>
          <w:sz w:val="20"/>
        </w:rPr>
        <w:t xml:space="preserve"> </w:t>
      </w:r>
      <w:r>
        <w:rPr>
          <w:w w:val="75"/>
          <w:sz w:val="20"/>
        </w:rPr>
        <w:t>la</w:t>
      </w:r>
      <w:r>
        <w:rPr>
          <w:spacing w:val="9"/>
          <w:sz w:val="20"/>
        </w:rPr>
        <w:t xml:space="preserve"> </w:t>
      </w:r>
      <w:r>
        <w:rPr>
          <w:w w:val="75"/>
          <w:sz w:val="20"/>
        </w:rPr>
        <w:t>oferta</w:t>
      </w:r>
      <w:r>
        <w:rPr>
          <w:spacing w:val="-3"/>
          <w:sz w:val="20"/>
        </w:rPr>
        <w:t xml:space="preserve"> </w:t>
      </w:r>
      <w:r>
        <w:rPr>
          <w:w w:val="75"/>
          <w:sz w:val="20"/>
        </w:rPr>
        <w:t>y</w:t>
      </w:r>
      <w:r>
        <w:rPr>
          <w:spacing w:val="37"/>
          <w:sz w:val="20"/>
        </w:rPr>
        <w:t xml:space="preserve"> </w:t>
      </w:r>
      <w:r>
        <w:rPr>
          <w:w w:val="75"/>
          <w:sz w:val="20"/>
        </w:rPr>
        <w:t>obligar</w:t>
      </w:r>
      <w:r>
        <w:rPr>
          <w:spacing w:val="9"/>
          <w:sz w:val="20"/>
        </w:rPr>
        <w:t xml:space="preserve"> </w:t>
      </w:r>
      <w:r>
        <w:rPr>
          <w:w w:val="75"/>
          <w:sz w:val="20"/>
        </w:rPr>
        <w:t>a</w:t>
      </w:r>
      <w:r>
        <w:rPr>
          <w:spacing w:val="-4"/>
          <w:sz w:val="20"/>
        </w:rPr>
        <w:t xml:space="preserve"> </w:t>
      </w:r>
      <w:r>
        <w:rPr>
          <w:w w:val="75"/>
          <w:sz w:val="20"/>
        </w:rPr>
        <w:t>la</w:t>
      </w:r>
      <w:r>
        <w:rPr>
          <w:sz w:val="20"/>
        </w:rPr>
        <w:t xml:space="preserve"> </w:t>
      </w:r>
      <w:r>
        <w:rPr>
          <w:w w:val="75"/>
          <w:sz w:val="20"/>
        </w:rPr>
        <w:t>persona</w:t>
      </w:r>
      <w:r>
        <w:rPr>
          <w:spacing w:val="-1"/>
          <w:sz w:val="20"/>
        </w:rPr>
        <w:t xml:space="preserve"> </w:t>
      </w:r>
      <w:r>
        <w:rPr>
          <w:w w:val="75"/>
          <w:sz w:val="20"/>
        </w:rPr>
        <w:t>jurídica</w:t>
      </w:r>
      <w:r>
        <w:rPr>
          <w:spacing w:val="11"/>
          <w:sz w:val="20"/>
        </w:rPr>
        <w:t xml:space="preserve"> </w:t>
      </w:r>
      <w:r>
        <w:rPr>
          <w:w w:val="75"/>
          <w:sz w:val="20"/>
        </w:rPr>
        <w:t>a</w:t>
      </w:r>
      <w:r>
        <w:rPr>
          <w:spacing w:val="-4"/>
          <w:sz w:val="20"/>
        </w:rPr>
        <w:t xml:space="preserve"> </w:t>
      </w:r>
      <w:r>
        <w:rPr>
          <w:w w:val="75"/>
          <w:sz w:val="20"/>
        </w:rPr>
        <w:t>cumplir</w:t>
      </w:r>
      <w:r>
        <w:rPr>
          <w:sz w:val="20"/>
        </w:rPr>
        <w:t xml:space="preserve"> </w:t>
      </w:r>
      <w:r>
        <w:rPr>
          <w:w w:val="75"/>
          <w:sz w:val="20"/>
        </w:rPr>
        <w:t>con</w:t>
      </w:r>
      <w:r>
        <w:rPr>
          <w:w w:val="80"/>
          <w:sz w:val="20"/>
        </w:rPr>
        <w:t xml:space="preserve"> el objeto contractual.</w:t>
      </w:r>
    </w:p>
    <w:p w14:paraId="524FB6F8" w14:textId="77777777" w:rsidR="008D0A40" w:rsidRDefault="008D0A40">
      <w:pPr>
        <w:pStyle w:val="Textoindependiente"/>
        <w:spacing w:before="7"/>
      </w:pPr>
    </w:p>
    <w:p w14:paraId="572B2095" w14:textId="77777777" w:rsidR="008D0A40" w:rsidRDefault="00000000">
      <w:pPr>
        <w:pStyle w:val="Prrafodelista"/>
        <w:numPr>
          <w:ilvl w:val="0"/>
          <w:numId w:val="10"/>
        </w:numPr>
        <w:tabs>
          <w:tab w:val="left" w:pos="1193"/>
        </w:tabs>
        <w:ind w:right="170" w:firstLine="0"/>
        <w:jc w:val="both"/>
        <w:rPr>
          <w:sz w:val="20"/>
        </w:rPr>
      </w:pPr>
      <w:r>
        <w:rPr>
          <w:w w:val="85"/>
          <w:sz w:val="20"/>
        </w:rPr>
        <w:t xml:space="preserve">Los proponentes plurales deben acreditar su existencia y representación legal con la Copia del acuerdo para conformar el </w:t>
      </w:r>
      <w:r>
        <w:rPr>
          <w:w w:val="80"/>
          <w:sz w:val="20"/>
        </w:rPr>
        <w:t>consorcio,</w:t>
      </w:r>
      <w:r>
        <w:rPr>
          <w:sz w:val="20"/>
        </w:rPr>
        <w:t xml:space="preserve"> </w:t>
      </w:r>
      <w:r>
        <w:rPr>
          <w:w w:val="80"/>
          <w:sz w:val="20"/>
        </w:rPr>
        <w:t>unión</w:t>
      </w:r>
      <w:r>
        <w:rPr>
          <w:sz w:val="20"/>
        </w:rPr>
        <w:t xml:space="preserve"> </w:t>
      </w:r>
      <w:r>
        <w:rPr>
          <w:w w:val="80"/>
          <w:sz w:val="20"/>
        </w:rPr>
        <w:t>temporal</w:t>
      </w:r>
      <w:r>
        <w:rPr>
          <w:sz w:val="20"/>
        </w:rPr>
        <w:t xml:space="preserve"> </w:t>
      </w:r>
      <w:r>
        <w:rPr>
          <w:w w:val="80"/>
          <w:sz w:val="20"/>
        </w:rPr>
        <w:t>o</w:t>
      </w:r>
      <w:r>
        <w:rPr>
          <w:sz w:val="20"/>
        </w:rPr>
        <w:t xml:space="preserve"> </w:t>
      </w:r>
      <w:r>
        <w:rPr>
          <w:w w:val="80"/>
          <w:sz w:val="20"/>
        </w:rPr>
        <w:t>promesa</w:t>
      </w:r>
      <w:r>
        <w:rPr>
          <w:sz w:val="20"/>
        </w:rPr>
        <w:t xml:space="preserve"> </w:t>
      </w:r>
      <w:r>
        <w:rPr>
          <w:w w:val="80"/>
          <w:sz w:val="20"/>
        </w:rPr>
        <w:t>de</w:t>
      </w:r>
      <w:r>
        <w:rPr>
          <w:sz w:val="20"/>
        </w:rPr>
        <w:t xml:space="preserve"> </w:t>
      </w:r>
      <w:r>
        <w:rPr>
          <w:w w:val="80"/>
          <w:sz w:val="20"/>
        </w:rPr>
        <w:t>sociedad</w:t>
      </w:r>
      <w:r>
        <w:rPr>
          <w:sz w:val="20"/>
        </w:rPr>
        <w:t xml:space="preserve"> </w:t>
      </w:r>
      <w:r>
        <w:rPr>
          <w:w w:val="80"/>
          <w:sz w:val="20"/>
        </w:rPr>
        <w:t>futura</w:t>
      </w:r>
      <w:r>
        <w:rPr>
          <w:sz w:val="20"/>
        </w:rPr>
        <w:t xml:space="preserve"> </w:t>
      </w:r>
      <w:r>
        <w:rPr>
          <w:w w:val="80"/>
          <w:sz w:val="20"/>
        </w:rPr>
        <w:t>si</w:t>
      </w:r>
      <w:r>
        <w:rPr>
          <w:sz w:val="20"/>
        </w:rPr>
        <w:t xml:space="preserve"> </w:t>
      </w:r>
      <w:r>
        <w:rPr>
          <w:w w:val="80"/>
          <w:sz w:val="20"/>
        </w:rPr>
        <w:t>el</w:t>
      </w:r>
      <w:r>
        <w:rPr>
          <w:sz w:val="20"/>
        </w:rPr>
        <w:t xml:space="preserve"> </w:t>
      </w:r>
      <w:r>
        <w:rPr>
          <w:w w:val="80"/>
          <w:sz w:val="20"/>
        </w:rPr>
        <w:t>Proponente</w:t>
      </w:r>
      <w:r>
        <w:rPr>
          <w:sz w:val="20"/>
        </w:rPr>
        <w:t xml:space="preserve"> </w:t>
      </w:r>
      <w:r>
        <w:rPr>
          <w:w w:val="80"/>
          <w:sz w:val="20"/>
        </w:rPr>
        <w:t>es</w:t>
      </w:r>
      <w:r>
        <w:rPr>
          <w:sz w:val="20"/>
        </w:rPr>
        <w:t xml:space="preserve"> </w:t>
      </w:r>
      <w:r>
        <w:rPr>
          <w:w w:val="80"/>
          <w:sz w:val="20"/>
        </w:rPr>
        <w:t>plural,</w:t>
      </w:r>
      <w:r>
        <w:rPr>
          <w:sz w:val="20"/>
        </w:rPr>
        <w:t xml:space="preserve"> </w:t>
      </w:r>
      <w:r>
        <w:rPr>
          <w:w w:val="80"/>
          <w:sz w:val="20"/>
        </w:rPr>
        <w:t>en</w:t>
      </w:r>
      <w:r>
        <w:rPr>
          <w:sz w:val="20"/>
        </w:rPr>
        <w:t xml:space="preserve"> </w:t>
      </w:r>
      <w:r>
        <w:rPr>
          <w:w w:val="80"/>
          <w:sz w:val="20"/>
        </w:rPr>
        <w:t>el</w:t>
      </w:r>
      <w:r>
        <w:rPr>
          <w:sz w:val="20"/>
        </w:rPr>
        <w:t xml:space="preserve"> </w:t>
      </w:r>
      <w:r>
        <w:rPr>
          <w:w w:val="80"/>
          <w:sz w:val="20"/>
        </w:rPr>
        <w:t>cual</w:t>
      </w:r>
      <w:r>
        <w:rPr>
          <w:sz w:val="20"/>
        </w:rPr>
        <w:t xml:space="preserve"> </w:t>
      </w:r>
      <w:r>
        <w:rPr>
          <w:w w:val="80"/>
          <w:sz w:val="20"/>
        </w:rPr>
        <w:t>debe</w:t>
      </w:r>
      <w:r>
        <w:rPr>
          <w:sz w:val="20"/>
        </w:rPr>
        <w:t xml:space="preserve"> </w:t>
      </w:r>
      <w:r>
        <w:rPr>
          <w:w w:val="80"/>
          <w:sz w:val="20"/>
        </w:rPr>
        <w:t>constar</w:t>
      </w:r>
      <w:r>
        <w:rPr>
          <w:sz w:val="20"/>
        </w:rPr>
        <w:t xml:space="preserve"> </w:t>
      </w:r>
      <w:r>
        <w:rPr>
          <w:w w:val="80"/>
          <w:sz w:val="20"/>
        </w:rPr>
        <w:t>la</w:t>
      </w:r>
      <w:r>
        <w:rPr>
          <w:sz w:val="20"/>
        </w:rPr>
        <w:t xml:space="preserve"> </w:t>
      </w:r>
      <w:r>
        <w:rPr>
          <w:w w:val="80"/>
          <w:sz w:val="20"/>
        </w:rPr>
        <w:t>participación</w:t>
      </w:r>
      <w:r>
        <w:rPr>
          <w:sz w:val="20"/>
        </w:rPr>
        <w:t xml:space="preserve"> </w:t>
      </w:r>
      <w:r>
        <w:rPr>
          <w:w w:val="80"/>
          <w:sz w:val="20"/>
        </w:rPr>
        <w:t>de</w:t>
      </w:r>
      <w:r>
        <w:rPr>
          <w:sz w:val="20"/>
        </w:rPr>
        <w:t xml:space="preserve"> </w:t>
      </w:r>
      <w:r>
        <w:rPr>
          <w:w w:val="80"/>
          <w:sz w:val="20"/>
        </w:rPr>
        <w:t>cada</w:t>
      </w:r>
      <w:r>
        <w:rPr>
          <w:sz w:val="20"/>
        </w:rPr>
        <w:t xml:space="preserve"> </w:t>
      </w:r>
      <w:r>
        <w:rPr>
          <w:w w:val="80"/>
          <w:sz w:val="20"/>
        </w:rPr>
        <w:t>uno</w:t>
      </w:r>
      <w:r>
        <w:rPr>
          <w:sz w:val="20"/>
        </w:rPr>
        <w:t xml:space="preserve"> </w:t>
      </w:r>
      <w:r>
        <w:rPr>
          <w:w w:val="80"/>
          <w:sz w:val="20"/>
        </w:rPr>
        <w:t>de los miembros</w:t>
      </w:r>
      <w:r>
        <w:rPr>
          <w:sz w:val="20"/>
        </w:rPr>
        <w:t xml:space="preserve"> </w:t>
      </w:r>
      <w:r>
        <w:rPr>
          <w:w w:val="80"/>
          <w:sz w:val="20"/>
        </w:rPr>
        <w:t>del Proponente plural, la representación legal del Proponente plural o el poder otorgado a quien suscribe los documentos</w:t>
      </w:r>
      <w:r>
        <w:rPr>
          <w:spacing w:val="34"/>
          <w:sz w:val="20"/>
        </w:rPr>
        <w:t xml:space="preserve"> </w:t>
      </w:r>
      <w:r>
        <w:rPr>
          <w:w w:val="80"/>
          <w:sz w:val="20"/>
        </w:rPr>
        <w:t xml:space="preserve">en </w:t>
      </w:r>
      <w:r>
        <w:rPr>
          <w:w w:val="90"/>
          <w:sz w:val="20"/>
        </w:rPr>
        <w:t>nombre del Proponente plural.</w:t>
      </w:r>
    </w:p>
    <w:p w14:paraId="2C8DE1D3" w14:textId="77777777" w:rsidR="008D0A40" w:rsidRDefault="008D0A40">
      <w:pPr>
        <w:pStyle w:val="Textoindependiente"/>
        <w:spacing w:before="16"/>
      </w:pPr>
    </w:p>
    <w:p w14:paraId="5A1D327E" w14:textId="77777777" w:rsidR="008D0A40" w:rsidRDefault="00000000">
      <w:pPr>
        <w:pStyle w:val="Prrafodelista"/>
        <w:numPr>
          <w:ilvl w:val="0"/>
          <w:numId w:val="10"/>
        </w:numPr>
        <w:tabs>
          <w:tab w:val="left" w:pos="1193"/>
        </w:tabs>
        <w:ind w:right="171" w:firstLine="0"/>
        <w:jc w:val="both"/>
        <w:rPr>
          <w:sz w:val="20"/>
        </w:rPr>
      </w:pPr>
      <w:r>
        <w:rPr>
          <w:w w:val="75"/>
          <w:sz w:val="20"/>
        </w:rPr>
        <w:t>Las</w:t>
      </w:r>
      <w:r>
        <w:rPr>
          <w:sz w:val="20"/>
        </w:rPr>
        <w:t xml:space="preserve"> </w:t>
      </w:r>
      <w:r>
        <w:rPr>
          <w:w w:val="75"/>
          <w:sz w:val="20"/>
        </w:rPr>
        <w:t>personas jurídicas nacionales, extranjeras y proponentes plurales deberán acreditar que su</w:t>
      </w:r>
      <w:r>
        <w:rPr>
          <w:spacing w:val="20"/>
          <w:sz w:val="20"/>
        </w:rPr>
        <w:t xml:space="preserve"> </w:t>
      </w:r>
      <w:r>
        <w:rPr>
          <w:w w:val="75"/>
          <w:sz w:val="20"/>
        </w:rPr>
        <w:t>duración no será inferior a la</w:t>
      </w:r>
      <w:r>
        <w:rPr>
          <w:spacing w:val="40"/>
          <w:sz w:val="20"/>
        </w:rPr>
        <w:t xml:space="preserve"> </w:t>
      </w:r>
      <w:r>
        <w:rPr>
          <w:w w:val="75"/>
          <w:sz w:val="20"/>
        </w:rPr>
        <w:t>del plazo</w:t>
      </w:r>
      <w:r>
        <w:rPr>
          <w:spacing w:val="40"/>
          <w:sz w:val="20"/>
        </w:rPr>
        <w:t xml:space="preserve"> </w:t>
      </w:r>
      <w:r>
        <w:rPr>
          <w:w w:val="75"/>
          <w:sz w:val="20"/>
        </w:rPr>
        <w:t>del</w:t>
      </w:r>
      <w:r>
        <w:rPr>
          <w:w w:val="80"/>
          <w:sz w:val="20"/>
        </w:rPr>
        <w:t xml:space="preserve"> contrato y un año más, además deberán acreditar que el objeto social principal de la sociedad se encuentra directamente</w:t>
      </w:r>
      <w:r>
        <w:rPr>
          <w:spacing w:val="40"/>
          <w:sz w:val="20"/>
        </w:rPr>
        <w:t xml:space="preserve"> </w:t>
      </w:r>
      <w:r>
        <w:rPr>
          <w:w w:val="80"/>
          <w:sz w:val="20"/>
        </w:rPr>
        <w:t>relacionado con el objeto del contrato, de manera que le permita a la persona jurídica la celebración y ejecución del contrato, teniendo en cuenta para estos efectos el alcance y la naturaleza de las diferentes obligaciones que adquiere cuando su objeto sea indeterminado, Así</w:t>
      </w:r>
      <w:r>
        <w:rPr>
          <w:spacing w:val="33"/>
          <w:sz w:val="20"/>
        </w:rPr>
        <w:t xml:space="preserve"> </w:t>
      </w:r>
      <w:r>
        <w:rPr>
          <w:w w:val="80"/>
          <w:sz w:val="20"/>
        </w:rPr>
        <w:t>mismo, el objeto social de las personas jurídicas integrantes de un proponente plural debe permitir la ejecución del contrato, bien por ser</w:t>
      </w:r>
      <w:r>
        <w:rPr>
          <w:spacing w:val="40"/>
          <w:sz w:val="20"/>
        </w:rPr>
        <w:t xml:space="preserve"> </w:t>
      </w:r>
      <w:r>
        <w:rPr>
          <w:w w:val="80"/>
          <w:sz w:val="20"/>
        </w:rPr>
        <w:t>parte de su objeto social principal o por ser una actividad conexa al mismo, y sus representantes legales deben estar plenamente facultados</w:t>
      </w:r>
      <w:r>
        <w:rPr>
          <w:spacing w:val="40"/>
          <w:sz w:val="20"/>
        </w:rPr>
        <w:t xml:space="preserve"> </w:t>
      </w:r>
      <w:r>
        <w:rPr>
          <w:w w:val="80"/>
          <w:sz w:val="20"/>
        </w:rPr>
        <w:t xml:space="preserve">para comprometer a la </w:t>
      </w:r>
      <w:r>
        <w:rPr>
          <w:w w:val="90"/>
          <w:sz w:val="20"/>
        </w:rPr>
        <w:t>persona jurídica.</w:t>
      </w:r>
    </w:p>
    <w:p w14:paraId="2D26F99F" w14:textId="77777777" w:rsidR="008D0A40" w:rsidRDefault="008D0A40">
      <w:pPr>
        <w:pStyle w:val="Textoindependiente"/>
        <w:spacing w:before="20"/>
      </w:pPr>
    </w:p>
    <w:p w14:paraId="4B43072D" w14:textId="77777777" w:rsidR="008D0A40" w:rsidRDefault="00000000">
      <w:pPr>
        <w:pStyle w:val="Prrafodelista"/>
        <w:numPr>
          <w:ilvl w:val="0"/>
          <w:numId w:val="10"/>
        </w:numPr>
        <w:tabs>
          <w:tab w:val="left" w:pos="1193"/>
        </w:tabs>
        <w:ind w:right="602" w:firstLine="0"/>
        <w:rPr>
          <w:sz w:val="20"/>
        </w:rPr>
      </w:pPr>
      <w:r>
        <w:rPr>
          <w:w w:val="75"/>
          <w:sz w:val="20"/>
        </w:rPr>
        <w:t>En caso</w:t>
      </w:r>
      <w:r>
        <w:rPr>
          <w:sz w:val="20"/>
        </w:rPr>
        <w:t xml:space="preserve"> </w:t>
      </w:r>
      <w:r>
        <w:rPr>
          <w:w w:val="75"/>
          <w:sz w:val="20"/>
        </w:rPr>
        <w:t>de existir limitaciones</w:t>
      </w:r>
      <w:r>
        <w:rPr>
          <w:sz w:val="20"/>
        </w:rPr>
        <w:t xml:space="preserve"> </w:t>
      </w:r>
      <w:r>
        <w:rPr>
          <w:w w:val="75"/>
          <w:sz w:val="20"/>
        </w:rPr>
        <w:t>estatutarias</w:t>
      </w:r>
      <w:r>
        <w:rPr>
          <w:sz w:val="20"/>
        </w:rPr>
        <w:t xml:space="preserve"> </w:t>
      </w:r>
      <w:r>
        <w:rPr>
          <w:w w:val="75"/>
          <w:sz w:val="20"/>
        </w:rPr>
        <w:t>frente</w:t>
      </w:r>
      <w:r>
        <w:rPr>
          <w:sz w:val="20"/>
        </w:rPr>
        <w:t xml:space="preserve"> </w:t>
      </w:r>
      <w:r>
        <w:rPr>
          <w:w w:val="75"/>
          <w:sz w:val="20"/>
        </w:rPr>
        <w:t>a las facultades</w:t>
      </w:r>
      <w:r>
        <w:rPr>
          <w:spacing w:val="40"/>
          <w:sz w:val="20"/>
        </w:rPr>
        <w:t xml:space="preserve"> </w:t>
      </w:r>
      <w:r>
        <w:rPr>
          <w:w w:val="75"/>
          <w:sz w:val="20"/>
        </w:rPr>
        <w:t>del representante</w:t>
      </w:r>
      <w:r>
        <w:rPr>
          <w:sz w:val="20"/>
        </w:rPr>
        <w:t xml:space="preserve"> </w:t>
      </w:r>
      <w:r>
        <w:rPr>
          <w:w w:val="75"/>
          <w:sz w:val="20"/>
        </w:rPr>
        <w:t>legal,</w:t>
      </w:r>
      <w:r>
        <w:rPr>
          <w:sz w:val="20"/>
        </w:rPr>
        <w:t xml:space="preserve"> </w:t>
      </w:r>
      <w:r>
        <w:rPr>
          <w:w w:val="75"/>
          <w:sz w:val="20"/>
        </w:rPr>
        <w:t>el oferente</w:t>
      </w:r>
      <w:r>
        <w:rPr>
          <w:sz w:val="20"/>
        </w:rPr>
        <w:t xml:space="preserve"> </w:t>
      </w:r>
      <w:r>
        <w:rPr>
          <w:w w:val="75"/>
          <w:sz w:val="20"/>
        </w:rPr>
        <w:t>debe</w:t>
      </w:r>
      <w:r>
        <w:rPr>
          <w:sz w:val="20"/>
        </w:rPr>
        <w:t xml:space="preserve"> </w:t>
      </w:r>
      <w:r>
        <w:rPr>
          <w:w w:val="75"/>
          <w:sz w:val="20"/>
        </w:rPr>
        <w:t>allegar</w:t>
      </w:r>
      <w:r>
        <w:rPr>
          <w:sz w:val="20"/>
        </w:rPr>
        <w:t xml:space="preserve"> </w:t>
      </w:r>
      <w:r>
        <w:rPr>
          <w:w w:val="75"/>
          <w:sz w:val="20"/>
        </w:rPr>
        <w:t>las respectivas</w:t>
      </w:r>
      <w:r>
        <w:rPr>
          <w:sz w:val="20"/>
        </w:rPr>
        <w:t xml:space="preserve"> </w:t>
      </w:r>
      <w:r>
        <w:rPr>
          <w:w w:val="75"/>
          <w:sz w:val="20"/>
        </w:rPr>
        <w:t>autorizaciones</w:t>
      </w:r>
      <w:r>
        <w:rPr>
          <w:spacing w:val="19"/>
          <w:sz w:val="20"/>
        </w:rPr>
        <w:t xml:space="preserve"> </w:t>
      </w:r>
      <w:r>
        <w:rPr>
          <w:w w:val="75"/>
          <w:sz w:val="20"/>
        </w:rPr>
        <w:t>para</w:t>
      </w:r>
      <w:r>
        <w:rPr>
          <w:spacing w:val="11"/>
          <w:sz w:val="20"/>
        </w:rPr>
        <w:t xml:space="preserve"> </w:t>
      </w:r>
      <w:r>
        <w:rPr>
          <w:w w:val="75"/>
          <w:sz w:val="20"/>
        </w:rPr>
        <w:t>desarrollar</w:t>
      </w:r>
      <w:r>
        <w:rPr>
          <w:spacing w:val="31"/>
          <w:sz w:val="20"/>
        </w:rPr>
        <w:t xml:space="preserve"> </w:t>
      </w:r>
      <w:r>
        <w:rPr>
          <w:w w:val="75"/>
          <w:sz w:val="20"/>
        </w:rPr>
        <w:t>el</w:t>
      </w:r>
      <w:r>
        <w:rPr>
          <w:spacing w:val="15"/>
          <w:sz w:val="20"/>
        </w:rPr>
        <w:t xml:space="preserve"> </w:t>
      </w:r>
      <w:r>
        <w:rPr>
          <w:w w:val="75"/>
          <w:sz w:val="20"/>
        </w:rPr>
        <w:t>presente</w:t>
      </w:r>
      <w:r>
        <w:rPr>
          <w:spacing w:val="28"/>
          <w:sz w:val="20"/>
        </w:rPr>
        <w:t xml:space="preserve"> </w:t>
      </w:r>
      <w:r>
        <w:rPr>
          <w:w w:val="75"/>
          <w:sz w:val="20"/>
        </w:rPr>
        <w:t>proceso</w:t>
      </w:r>
      <w:r>
        <w:rPr>
          <w:spacing w:val="14"/>
          <w:sz w:val="20"/>
        </w:rPr>
        <w:t xml:space="preserve"> </w:t>
      </w:r>
      <w:r>
        <w:rPr>
          <w:w w:val="75"/>
          <w:sz w:val="20"/>
        </w:rPr>
        <w:t>de</w:t>
      </w:r>
      <w:r>
        <w:rPr>
          <w:sz w:val="20"/>
        </w:rPr>
        <w:t xml:space="preserve"> </w:t>
      </w:r>
      <w:r>
        <w:rPr>
          <w:w w:val="75"/>
          <w:sz w:val="20"/>
        </w:rPr>
        <w:t>selección,</w:t>
      </w:r>
      <w:r>
        <w:rPr>
          <w:spacing w:val="12"/>
          <w:sz w:val="20"/>
        </w:rPr>
        <w:t xml:space="preserve"> </w:t>
      </w:r>
      <w:r>
        <w:rPr>
          <w:w w:val="75"/>
          <w:sz w:val="20"/>
        </w:rPr>
        <w:t>el</w:t>
      </w:r>
      <w:r>
        <w:rPr>
          <w:spacing w:val="13"/>
          <w:sz w:val="20"/>
        </w:rPr>
        <w:t xml:space="preserve"> </w:t>
      </w:r>
      <w:r>
        <w:rPr>
          <w:w w:val="75"/>
          <w:sz w:val="20"/>
        </w:rPr>
        <w:t>contrato</w:t>
      </w:r>
      <w:r>
        <w:rPr>
          <w:spacing w:val="24"/>
          <w:sz w:val="20"/>
        </w:rPr>
        <w:t xml:space="preserve"> </w:t>
      </w:r>
      <w:r>
        <w:rPr>
          <w:w w:val="75"/>
          <w:sz w:val="20"/>
        </w:rPr>
        <w:t>y</w:t>
      </w:r>
      <w:r>
        <w:rPr>
          <w:sz w:val="20"/>
        </w:rPr>
        <w:t xml:space="preserve"> </w:t>
      </w:r>
      <w:r>
        <w:rPr>
          <w:w w:val="75"/>
          <w:sz w:val="20"/>
        </w:rPr>
        <w:t>todas</w:t>
      </w:r>
      <w:r>
        <w:rPr>
          <w:sz w:val="20"/>
        </w:rPr>
        <w:t xml:space="preserve"> </w:t>
      </w:r>
      <w:r>
        <w:rPr>
          <w:w w:val="75"/>
          <w:sz w:val="20"/>
        </w:rPr>
        <w:t>las</w:t>
      </w:r>
      <w:r>
        <w:rPr>
          <w:spacing w:val="17"/>
          <w:sz w:val="20"/>
        </w:rPr>
        <w:t xml:space="preserve"> </w:t>
      </w:r>
      <w:r>
        <w:rPr>
          <w:w w:val="75"/>
          <w:sz w:val="20"/>
        </w:rPr>
        <w:t>actividades</w:t>
      </w:r>
      <w:r>
        <w:rPr>
          <w:spacing w:val="31"/>
          <w:sz w:val="20"/>
        </w:rPr>
        <w:t xml:space="preserve"> </w:t>
      </w:r>
      <w:r>
        <w:rPr>
          <w:w w:val="75"/>
          <w:sz w:val="20"/>
        </w:rPr>
        <w:t>relacionadas</w:t>
      </w:r>
      <w:r>
        <w:rPr>
          <w:spacing w:val="18"/>
          <w:sz w:val="20"/>
        </w:rPr>
        <w:t xml:space="preserve"> </w:t>
      </w:r>
      <w:r>
        <w:rPr>
          <w:w w:val="75"/>
          <w:sz w:val="20"/>
        </w:rPr>
        <w:t>directa</w:t>
      </w:r>
      <w:r>
        <w:rPr>
          <w:spacing w:val="15"/>
          <w:sz w:val="20"/>
        </w:rPr>
        <w:t xml:space="preserve"> </w:t>
      </w:r>
      <w:r>
        <w:rPr>
          <w:w w:val="75"/>
          <w:sz w:val="20"/>
        </w:rPr>
        <w:t>o</w:t>
      </w:r>
      <w:r>
        <w:rPr>
          <w:spacing w:val="18"/>
          <w:sz w:val="20"/>
        </w:rPr>
        <w:t xml:space="preserve"> </w:t>
      </w:r>
      <w:r>
        <w:rPr>
          <w:w w:val="75"/>
          <w:sz w:val="20"/>
        </w:rPr>
        <w:t>indirectamente.</w:t>
      </w:r>
    </w:p>
    <w:p w14:paraId="65772EF3" w14:textId="77777777" w:rsidR="008D0A40" w:rsidRDefault="008D0A40">
      <w:pPr>
        <w:pStyle w:val="Textoindependiente"/>
        <w:spacing w:before="7"/>
      </w:pPr>
    </w:p>
    <w:p w14:paraId="285105CF" w14:textId="77777777" w:rsidR="008D0A40" w:rsidRDefault="00000000">
      <w:pPr>
        <w:pStyle w:val="Prrafodelista"/>
        <w:numPr>
          <w:ilvl w:val="0"/>
          <w:numId w:val="10"/>
        </w:numPr>
        <w:tabs>
          <w:tab w:val="left" w:pos="1193"/>
        </w:tabs>
        <w:spacing w:before="1"/>
        <w:ind w:right="878" w:firstLine="0"/>
        <w:rPr>
          <w:sz w:val="20"/>
        </w:rPr>
      </w:pPr>
      <w:r>
        <w:rPr>
          <w:w w:val="75"/>
          <w:sz w:val="20"/>
        </w:rPr>
        <w:t>En el evento que la</w:t>
      </w:r>
      <w:r>
        <w:rPr>
          <w:spacing w:val="24"/>
          <w:sz w:val="20"/>
        </w:rPr>
        <w:t xml:space="preserve"> </w:t>
      </w:r>
      <w:r>
        <w:rPr>
          <w:w w:val="75"/>
          <w:sz w:val="20"/>
        </w:rPr>
        <w:t>propuesta</w:t>
      </w:r>
      <w:r>
        <w:rPr>
          <w:spacing w:val="-1"/>
          <w:sz w:val="20"/>
        </w:rPr>
        <w:t xml:space="preserve"> </w:t>
      </w:r>
      <w:r>
        <w:rPr>
          <w:w w:val="75"/>
          <w:sz w:val="20"/>
        </w:rPr>
        <w:t>no sea presentada</w:t>
      </w:r>
      <w:r>
        <w:rPr>
          <w:spacing w:val="-1"/>
          <w:sz w:val="20"/>
        </w:rPr>
        <w:t xml:space="preserve"> </w:t>
      </w:r>
      <w:r>
        <w:rPr>
          <w:w w:val="75"/>
          <w:sz w:val="20"/>
        </w:rPr>
        <w:t>por el representante</w:t>
      </w:r>
      <w:r>
        <w:rPr>
          <w:spacing w:val="-1"/>
          <w:sz w:val="20"/>
        </w:rPr>
        <w:t xml:space="preserve"> </w:t>
      </w:r>
      <w:r>
        <w:rPr>
          <w:w w:val="75"/>
          <w:sz w:val="20"/>
        </w:rPr>
        <w:t>legal, sino por el suplente,</w:t>
      </w:r>
      <w:r>
        <w:rPr>
          <w:spacing w:val="31"/>
          <w:sz w:val="20"/>
        </w:rPr>
        <w:t xml:space="preserve"> </w:t>
      </w:r>
      <w:r>
        <w:rPr>
          <w:w w:val="75"/>
          <w:sz w:val="20"/>
        </w:rPr>
        <w:t>se deberá allegar justificación</w:t>
      </w:r>
      <w:r>
        <w:rPr>
          <w:w w:val="85"/>
          <w:sz w:val="20"/>
        </w:rPr>
        <w:t xml:space="preserve"> escrita de las razones por las cuales el represente legal o titular no suscribe la propuesta.</w:t>
      </w:r>
    </w:p>
    <w:p w14:paraId="47588E65" w14:textId="77777777" w:rsidR="008D0A40" w:rsidRDefault="008D0A40">
      <w:pPr>
        <w:pStyle w:val="Textoindependiente"/>
        <w:spacing w:before="4"/>
      </w:pPr>
    </w:p>
    <w:p w14:paraId="2B5B9B60" w14:textId="77777777" w:rsidR="008D0A40" w:rsidRDefault="00000000">
      <w:pPr>
        <w:pStyle w:val="Prrafodelista"/>
        <w:numPr>
          <w:ilvl w:val="0"/>
          <w:numId w:val="10"/>
        </w:numPr>
        <w:tabs>
          <w:tab w:val="left" w:pos="1193"/>
        </w:tabs>
        <w:spacing w:before="1" w:line="244" w:lineRule="auto"/>
        <w:ind w:right="168" w:firstLine="0"/>
        <w:jc w:val="both"/>
        <w:rPr>
          <w:sz w:val="20"/>
        </w:rPr>
      </w:pPr>
      <w:r>
        <w:rPr>
          <w:w w:val="70"/>
          <w:sz w:val="20"/>
        </w:rPr>
        <w:t>En</w:t>
      </w:r>
      <w:r>
        <w:rPr>
          <w:sz w:val="20"/>
        </w:rPr>
        <w:t xml:space="preserve"> </w:t>
      </w:r>
      <w:r>
        <w:rPr>
          <w:w w:val="70"/>
          <w:sz w:val="20"/>
        </w:rPr>
        <w:t>el</w:t>
      </w:r>
      <w:r>
        <w:rPr>
          <w:spacing w:val="-2"/>
          <w:sz w:val="20"/>
        </w:rPr>
        <w:t xml:space="preserve"> </w:t>
      </w:r>
      <w:r>
        <w:rPr>
          <w:w w:val="70"/>
          <w:sz w:val="20"/>
        </w:rPr>
        <w:t>evento</w:t>
      </w:r>
      <w:r>
        <w:rPr>
          <w:spacing w:val="-2"/>
          <w:sz w:val="20"/>
        </w:rPr>
        <w:t xml:space="preserve"> </w:t>
      </w:r>
      <w:r>
        <w:rPr>
          <w:w w:val="70"/>
          <w:sz w:val="20"/>
        </w:rPr>
        <w:t>que</w:t>
      </w:r>
      <w:r>
        <w:rPr>
          <w:spacing w:val="-3"/>
          <w:sz w:val="20"/>
        </w:rPr>
        <w:t xml:space="preserve"> </w:t>
      </w:r>
      <w:r>
        <w:rPr>
          <w:w w:val="70"/>
          <w:sz w:val="20"/>
        </w:rPr>
        <w:t>el</w:t>
      </w:r>
      <w:r>
        <w:rPr>
          <w:spacing w:val="-2"/>
          <w:sz w:val="20"/>
        </w:rPr>
        <w:t xml:space="preserve"> </w:t>
      </w:r>
      <w:r>
        <w:rPr>
          <w:w w:val="70"/>
          <w:sz w:val="20"/>
        </w:rPr>
        <w:t>proponente</w:t>
      </w:r>
      <w:r>
        <w:rPr>
          <w:spacing w:val="-2"/>
          <w:sz w:val="20"/>
        </w:rPr>
        <w:t xml:space="preserve"> </w:t>
      </w:r>
      <w:r>
        <w:rPr>
          <w:w w:val="70"/>
          <w:sz w:val="20"/>
        </w:rPr>
        <w:t>se</w:t>
      </w:r>
      <w:r>
        <w:rPr>
          <w:spacing w:val="-2"/>
          <w:sz w:val="20"/>
        </w:rPr>
        <w:t xml:space="preserve"> </w:t>
      </w:r>
      <w:r>
        <w:rPr>
          <w:w w:val="70"/>
          <w:sz w:val="20"/>
        </w:rPr>
        <w:t>presente</w:t>
      </w:r>
      <w:r>
        <w:rPr>
          <w:sz w:val="20"/>
        </w:rPr>
        <w:t xml:space="preserve"> </w:t>
      </w:r>
      <w:r>
        <w:rPr>
          <w:w w:val="70"/>
          <w:sz w:val="20"/>
        </w:rPr>
        <w:t>en</w:t>
      </w:r>
      <w:r>
        <w:rPr>
          <w:spacing w:val="-3"/>
          <w:sz w:val="20"/>
        </w:rPr>
        <w:t xml:space="preserve"> </w:t>
      </w:r>
      <w:r>
        <w:rPr>
          <w:w w:val="70"/>
          <w:sz w:val="20"/>
        </w:rPr>
        <w:t>calidad</w:t>
      </w:r>
      <w:r>
        <w:rPr>
          <w:spacing w:val="-2"/>
          <w:sz w:val="20"/>
        </w:rPr>
        <w:t xml:space="preserve"> </w:t>
      </w:r>
      <w:r>
        <w:rPr>
          <w:w w:val="70"/>
          <w:sz w:val="20"/>
        </w:rPr>
        <w:t>de</w:t>
      </w:r>
      <w:r>
        <w:rPr>
          <w:spacing w:val="-3"/>
          <w:sz w:val="20"/>
        </w:rPr>
        <w:t xml:space="preserve"> </w:t>
      </w:r>
      <w:r>
        <w:rPr>
          <w:w w:val="70"/>
          <w:sz w:val="20"/>
        </w:rPr>
        <w:t>profesión</w:t>
      </w:r>
      <w:r>
        <w:rPr>
          <w:spacing w:val="-2"/>
          <w:sz w:val="20"/>
        </w:rPr>
        <w:t xml:space="preserve"> </w:t>
      </w:r>
      <w:r>
        <w:rPr>
          <w:w w:val="70"/>
          <w:sz w:val="20"/>
        </w:rPr>
        <w:t>liberal,</w:t>
      </w:r>
      <w:r>
        <w:rPr>
          <w:spacing w:val="-1"/>
          <w:sz w:val="20"/>
        </w:rPr>
        <w:t xml:space="preserve"> </w:t>
      </w:r>
      <w:r>
        <w:rPr>
          <w:w w:val="70"/>
          <w:sz w:val="20"/>
        </w:rPr>
        <w:t>no</w:t>
      </w:r>
      <w:r>
        <w:rPr>
          <w:spacing w:val="-2"/>
          <w:sz w:val="20"/>
        </w:rPr>
        <w:t xml:space="preserve"> </w:t>
      </w:r>
      <w:r>
        <w:rPr>
          <w:w w:val="70"/>
          <w:sz w:val="20"/>
        </w:rPr>
        <w:t>estarán</w:t>
      </w:r>
      <w:r>
        <w:rPr>
          <w:spacing w:val="-2"/>
          <w:sz w:val="20"/>
        </w:rPr>
        <w:t xml:space="preserve"> </w:t>
      </w:r>
      <w:r>
        <w:rPr>
          <w:w w:val="70"/>
          <w:sz w:val="20"/>
        </w:rPr>
        <w:t>obligados</w:t>
      </w:r>
      <w:r>
        <w:rPr>
          <w:sz w:val="20"/>
        </w:rPr>
        <w:t xml:space="preserve"> </w:t>
      </w:r>
      <w:r>
        <w:rPr>
          <w:w w:val="70"/>
          <w:sz w:val="20"/>
        </w:rPr>
        <w:t>en</w:t>
      </w:r>
      <w:r>
        <w:rPr>
          <w:sz w:val="20"/>
        </w:rPr>
        <w:t xml:space="preserve"> </w:t>
      </w:r>
      <w:r>
        <w:rPr>
          <w:w w:val="70"/>
          <w:sz w:val="20"/>
        </w:rPr>
        <w:t>presentar</w:t>
      </w:r>
      <w:r>
        <w:rPr>
          <w:sz w:val="20"/>
        </w:rPr>
        <w:t xml:space="preserve"> </w:t>
      </w:r>
      <w:r>
        <w:rPr>
          <w:w w:val="70"/>
          <w:sz w:val="20"/>
        </w:rPr>
        <w:t>ningún</w:t>
      </w:r>
      <w:r>
        <w:rPr>
          <w:spacing w:val="-2"/>
          <w:sz w:val="20"/>
        </w:rPr>
        <w:t xml:space="preserve"> </w:t>
      </w:r>
      <w:r>
        <w:rPr>
          <w:w w:val="70"/>
          <w:sz w:val="20"/>
        </w:rPr>
        <w:t>documento</w:t>
      </w:r>
      <w:r>
        <w:rPr>
          <w:spacing w:val="40"/>
          <w:sz w:val="20"/>
        </w:rPr>
        <w:t xml:space="preserve"> </w:t>
      </w:r>
      <w:r>
        <w:rPr>
          <w:w w:val="70"/>
          <w:sz w:val="20"/>
        </w:rPr>
        <w:t>que</w:t>
      </w:r>
      <w:r>
        <w:rPr>
          <w:sz w:val="20"/>
        </w:rPr>
        <w:t xml:space="preserve"> </w:t>
      </w:r>
      <w:r>
        <w:rPr>
          <w:w w:val="70"/>
          <w:sz w:val="20"/>
        </w:rPr>
        <w:t>acredite</w:t>
      </w:r>
      <w:r>
        <w:rPr>
          <w:spacing w:val="-5"/>
          <w:sz w:val="20"/>
        </w:rPr>
        <w:t xml:space="preserve"> </w:t>
      </w:r>
      <w:r>
        <w:rPr>
          <w:w w:val="70"/>
          <w:sz w:val="20"/>
        </w:rPr>
        <w:t>su</w:t>
      </w:r>
      <w:r>
        <w:rPr>
          <w:w w:val="85"/>
          <w:sz w:val="20"/>
        </w:rPr>
        <w:t xml:space="preserve"> existencia, pero sí deberán allegar junto con su oferta la tarjeta o matricula profesional expedida por la autoridad</w:t>
      </w:r>
      <w:r>
        <w:rPr>
          <w:sz w:val="20"/>
        </w:rPr>
        <w:t xml:space="preserve"> </w:t>
      </w:r>
      <w:r>
        <w:rPr>
          <w:w w:val="85"/>
          <w:sz w:val="20"/>
        </w:rPr>
        <w:t>correspondiente,</w:t>
      </w:r>
      <w:r>
        <w:rPr>
          <w:spacing w:val="40"/>
          <w:sz w:val="20"/>
        </w:rPr>
        <w:t xml:space="preserve"> </w:t>
      </w:r>
      <w:r>
        <w:rPr>
          <w:w w:val="85"/>
          <w:sz w:val="20"/>
        </w:rPr>
        <w:t xml:space="preserve">y </w:t>
      </w:r>
      <w:r>
        <w:rPr>
          <w:w w:val="80"/>
          <w:sz w:val="20"/>
        </w:rPr>
        <w:t>adicionalmente, un oficio donde manifieste</w:t>
      </w:r>
      <w:r>
        <w:rPr>
          <w:spacing w:val="37"/>
          <w:sz w:val="20"/>
        </w:rPr>
        <w:t xml:space="preserve"> </w:t>
      </w:r>
      <w:r>
        <w:rPr>
          <w:w w:val="80"/>
          <w:sz w:val="20"/>
        </w:rPr>
        <w:t>expresamente que se presenta en dicha calidad.</w:t>
      </w:r>
    </w:p>
    <w:p w14:paraId="74646DD1" w14:textId="77777777" w:rsidR="008D0A40" w:rsidRDefault="008D0A40">
      <w:pPr>
        <w:pStyle w:val="Prrafodelista"/>
        <w:spacing w:line="244" w:lineRule="auto"/>
        <w:jc w:val="both"/>
        <w:rPr>
          <w:sz w:val="20"/>
        </w:rPr>
        <w:sectPr w:rsidR="008D0A40">
          <w:pgSz w:w="12250" w:h="18730"/>
          <w:pgMar w:top="1040" w:right="850" w:bottom="1620" w:left="566" w:header="477" w:footer="1363" w:gutter="0"/>
          <w:cols w:space="720"/>
        </w:sectPr>
      </w:pPr>
    </w:p>
    <w:p w14:paraId="4BD5D0C1" w14:textId="77777777" w:rsidR="008D0A40" w:rsidRDefault="00000000">
      <w:pPr>
        <w:pStyle w:val="Prrafodelista"/>
        <w:numPr>
          <w:ilvl w:val="0"/>
          <w:numId w:val="10"/>
        </w:numPr>
        <w:tabs>
          <w:tab w:val="left" w:pos="1193"/>
        </w:tabs>
        <w:spacing w:line="244" w:lineRule="auto"/>
        <w:ind w:right="180" w:firstLine="0"/>
        <w:jc w:val="both"/>
        <w:rPr>
          <w:sz w:val="20"/>
        </w:rPr>
      </w:pPr>
      <w:r>
        <w:rPr>
          <w:w w:val="80"/>
          <w:sz w:val="20"/>
        </w:rPr>
        <w:lastRenderedPageBreak/>
        <w:t xml:space="preserve">Para el caso de Instituciones de Educación Superior se deberá dar aplicación a lo establecido en el artículo 44 del Decreto 2150 de </w:t>
      </w:r>
      <w:r>
        <w:rPr>
          <w:w w:val="85"/>
          <w:sz w:val="20"/>
        </w:rPr>
        <w:t>1995, articulo 1 de la Ley 537 de 1999 y artículo 124 del Decreto 266 de 2000.</w:t>
      </w:r>
    </w:p>
    <w:p w14:paraId="64B65041" w14:textId="77777777" w:rsidR="008D0A40" w:rsidRDefault="008D0A40">
      <w:pPr>
        <w:pStyle w:val="Textoindependiente"/>
        <w:spacing w:before="5"/>
      </w:pPr>
    </w:p>
    <w:p w14:paraId="4131CD24" w14:textId="77777777" w:rsidR="008D0A40" w:rsidRDefault="00000000">
      <w:pPr>
        <w:pStyle w:val="Textoindependiente"/>
        <w:ind w:left="473" w:right="172"/>
        <w:jc w:val="both"/>
      </w:pPr>
      <w:r>
        <w:rPr>
          <w:w w:val="80"/>
        </w:rPr>
        <w:t>En el evento de ser una persona jurídica de naturaleza pública deberá acreditar su existencia y representación legal. Para el</w:t>
      </w:r>
      <w:r>
        <w:rPr>
          <w:spacing w:val="40"/>
        </w:rPr>
        <w:t xml:space="preserve"> </w:t>
      </w:r>
      <w:r>
        <w:rPr>
          <w:w w:val="80"/>
        </w:rPr>
        <w:t>efecto, deberán citarse los documentos y actos administrativos que conforme con la Ley sean expedidos en cada caso por</w:t>
      </w:r>
      <w:r>
        <w:rPr>
          <w:spacing w:val="40"/>
        </w:rPr>
        <w:t xml:space="preserve"> </w:t>
      </w:r>
      <w:r>
        <w:rPr>
          <w:w w:val="80"/>
        </w:rPr>
        <w:t xml:space="preserve">la autoridad competente, con las </w:t>
      </w:r>
      <w:r>
        <w:rPr>
          <w:w w:val="75"/>
        </w:rPr>
        <w:t>formalidades</w:t>
      </w:r>
      <w:r>
        <w:rPr>
          <w:spacing w:val="14"/>
        </w:rPr>
        <w:t xml:space="preserve"> </w:t>
      </w:r>
      <w:r>
        <w:rPr>
          <w:w w:val="75"/>
        </w:rPr>
        <w:t>y</w:t>
      </w:r>
      <w:r>
        <w:rPr>
          <w:spacing w:val="10"/>
        </w:rPr>
        <w:t xml:space="preserve"> </w:t>
      </w:r>
      <w:r>
        <w:rPr>
          <w:w w:val="75"/>
        </w:rPr>
        <w:t>requisitos</w:t>
      </w:r>
      <w:r>
        <w:rPr>
          <w:spacing w:val="15"/>
        </w:rPr>
        <w:t xml:space="preserve"> </w:t>
      </w:r>
      <w:r>
        <w:rPr>
          <w:w w:val="75"/>
        </w:rPr>
        <w:t>exigidos</w:t>
      </w:r>
      <w:r>
        <w:rPr>
          <w:spacing w:val="15"/>
        </w:rPr>
        <w:t xml:space="preserve"> </w:t>
      </w:r>
      <w:r>
        <w:rPr>
          <w:w w:val="75"/>
        </w:rPr>
        <w:t>para</w:t>
      </w:r>
      <w:r>
        <w:rPr>
          <w:spacing w:val="10"/>
        </w:rPr>
        <w:t xml:space="preserve"> </w:t>
      </w:r>
      <w:r>
        <w:rPr>
          <w:w w:val="75"/>
        </w:rPr>
        <w:t>su</w:t>
      </w:r>
      <w:r>
        <w:rPr>
          <w:spacing w:val="10"/>
        </w:rPr>
        <w:t xml:space="preserve"> </w:t>
      </w:r>
      <w:r>
        <w:rPr>
          <w:w w:val="75"/>
        </w:rPr>
        <w:t>eficacia</w:t>
      </w:r>
      <w:r>
        <w:t xml:space="preserve"> </w:t>
      </w:r>
      <w:r>
        <w:rPr>
          <w:w w:val="75"/>
        </w:rPr>
        <w:t>y</w:t>
      </w:r>
      <w:r>
        <w:rPr>
          <w:spacing w:val="17"/>
        </w:rPr>
        <w:t xml:space="preserve"> </w:t>
      </w:r>
      <w:r>
        <w:rPr>
          <w:w w:val="75"/>
        </w:rPr>
        <w:t>posibilidad</w:t>
      </w:r>
      <w:r>
        <w:rPr>
          <w:spacing w:val="13"/>
        </w:rPr>
        <w:t xml:space="preserve"> </w:t>
      </w:r>
      <w:r>
        <w:rPr>
          <w:w w:val="75"/>
        </w:rPr>
        <w:t>ante</w:t>
      </w:r>
      <w:r>
        <w:rPr>
          <w:spacing w:val="13"/>
        </w:rPr>
        <w:t xml:space="preserve"> </w:t>
      </w:r>
      <w:r>
        <w:rPr>
          <w:w w:val="75"/>
        </w:rPr>
        <w:t>terceros.</w:t>
      </w:r>
      <w:r>
        <w:rPr>
          <w:spacing w:val="12"/>
        </w:rPr>
        <w:t xml:space="preserve"> </w:t>
      </w:r>
      <w:r>
        <w:rPr>
          <w:w w:val="75"/>
        </w:rPr>
        <w:t>En</w:t>
      </w:r>
      <w:r>
        <w:rPr>
          <w:spacing w:val="14"/>
        </w:rPr>
        <w:t xml:space="preserve"> </w:t>
      </w:r>
      <w:r>
        <w:rPr>
          <w:w w:val="75"/>
        </w:rPr>
        <w:t>todo</w:t>
      </w:r>
      <w:r>
        <w:t xml:space="preserve"> </w:t>
      </w:r>
      <w:r>
        <w:rPr>
          <w:w w:val="75"/>
        </w:rPr>
        <w:t>caso,</w:t>
      </w:r>
      <w:r>
        <w:rPr>
          <w:spacing w:val="9"/>
        </w:rPr>
        <w:t xml:space="preserve"> </w:t>
      </w:r>
      <w:r>
        <w:rPr>
          <w:w w:val="75"/>
        </w:rPr>
        <w:t>deberá</w:t>
      </w:r>
      <w:r>
        <w:t xml:space="preserve"> </w:t>
      </w:r>
      <w:r>
        <w:rPr>
          <w:w w:val="75"/>
        </w:rPr>
        <w:t>citarse</w:t>
      </w:r>
      <w:r>
        <w:rPr>
          <w:spacing w:val="14"/>
        </w:rPr>
        <w:t xml:space="preserve"> </w:t>
      </w:r>
      <w:r>
        <w:rPr>
          <w:w w:val="75"/>
        </w:rPr>
        <w:t>el</w:t>
      </w:r>
      <w:r>
        <w:rPr>
          <w:spacing w:val="11"/>
        </w:rPr>
        <w:t xml:space="preserve"> </w:t>
      </w:r>
      <w:r>
        <w:rPr>
          <w:w w:val="75"/>
        </w:rPr>
        <w:t>documento</w:t>
      </w:r>
      <w:r>
        <w:rPr>
          <w:spacing w:val="13"/>
        </w:rPr>
        <w:t xml:space="preserve"> </w:t>
      </w:r>
      <w:r>
        <w:rPr>
          <w:w w:val="75"/>
        </w:rPr>
        <w:t>mediante</w:t>
      </w:r>
      <w:r>
        <w:rPr>
          <w:spacing w:val="14"/>
        </w:rPr>
        <w:t xml:space="preserve"> </w:t>
      </w:r>
      <w:r>
        <w:rPr>
          <w:w w:val="75"/>
        </w:rPr>
        <w:t>el</w:t>
      </w:r>
      <w:r>
        <w:t xml:space="preserve"> </w:t>
      </w:r>
      <w:r>
        <w:rPr>
          <w:w w:val="75"/>
        </w:rPr>
        <w:t>cual</w:t>
      </w:r>
      <w:r>
        <w:rPr>
          <w:spacing w:val="14"/>
        </w:rPr>
        <w:t xml:space="preserve"> </w:t>
      </w:r>
      <w:r>
        <w:rPr>
          <w:w w:val="75"/>
        </w:rPr>
        <w:t>se</w:t>
      </w:r>
      <w:r>
        <w:rPr>
          <w:spacing w:val="12"/>
        </w:rPr>
        <w:t xml:space="preserve"> </w:t>
      </w:r>
      <w:r>
        <w:rPr>
          <w:w w:val="75"/>
        </w:rPr>
        <w:t>dio</w:t>
      </w:r>
      <w:r>
        <w:rPr>
          <w:w w:val="85"/>
        </w:rPr>
        <w:t xml:space="preserve"> la autorización para ofertar, impartida por el órgano competente, sin perjuicio de lo cual, será responsabilidad de la persona jurídica </w:t>
      </w:r>
      <w:r>
        <w:rPr>
          <w:w w:val="70"/>
        </w:rPr>
        <w:t>correspondiente,</w:t>
      </w:r>
      <w:r>
        <w:t xml:space="preserve"> </w:t>
      </w:r>
      <w:r>
        <w:rPr>
          <w:w w:val="70"/>
        </w:rPr>
        <w:t>asegurarse</w:t>
      </w:r>
      <w:r>
        <w:t xml:space="preserve"> </w:t>
      </w:r>
      <w:r>
        <w:rPr>
          <w:w w:val="70"/>
        </w:rPr>
        <w:t>de</w:t>
      </w:r>
      <w:r>
        <w:t xml:space="preserve"> </w:t>
      </w:r>
      <w:r>
        <w:rPr>
          <w:w w:val="70"/>
        </w:rPr>
        <w:t>haber</w:t>
      </w:r>
      <w:r>
        <w:t xml:space="preserve"> </w:t>
      </w:r>
      <w:r>
        <w:rPr>
          <w:w w:val="70"/>
        </w:rPr>
        <w:t>cumplido</w:t>
      </w:r>
      <w:r>
        <w:t xml:space="preserve"> </w:t>
      </w:r>
      <w:r>
        <w:rPr>
          <w:w w:val="70"/>
        </w:rPr>
        <w:t>con</w:t>
      </w:r>
      <w:r>
        <w:t xml:space="preserve"> </w:t>
      </w:r>
      <w:r>
        <w:rPr>
          <w:w w:val="70"/>
        </w:rPr>
        <w:t>todos</w:t>
      </w:r>
      <w:r>
        <w:t xml:space="preserve"> </w:t>
      </w:r>
      <w:r>
        <w:rPr>
          <w:w w:val="70"/>
        </w:rPr>
        <w:t>los</w:t>
      </w:r>
      <w:r>
        <w:t xml:space="preserve"> </w:t>
      </w:r>
      <w:r>
        <w:rPr>
          <w:w w:val="70"/>
        </w:rPr>
        <w:t>requisitos</w:t>
      </w:r>
      <w:r>
        <w:t xml:space="preserve"> </w:t>
      </w:r>
      <w:r>
        <w:rPr>
          <w:w w:val="70"/>
        </w:rPr>
        <w:t>presupuestales</w:t>
      </w:r>
      <w:r>
        <w:t xml:space="preserve"> </w:t>
      </w:r>
      <w:r>
        <w:rPr>
          <w:w w:val="70"/>
        </w:rPr>
        <w:t>y</w:t>
      </w:r>
      <w:r>
        <w:t xml:space="preserve"> </w:t>
      </w:r>
      <w:r>
        <w:rPr>
          <w:w w:val="70"/>
        </w:rPr>
        <w:t>administrativos</w:t>
      </w:r>
      <w:r>
        <w:t xml:space="preserve"> </w:t>
      </w:r>
      <w:r>
        <w:rPr>
          <w:w w:val="70"/>
        </w:rPr>
        <w:t>necesarios</w:t>
      </w:r>
      <w:r>
        <w:t xml:space="preserve"> </w:t>
      </w:r>
      <w:r>
        <w:rPr>
          <w:w w:val="70"/>
        </w:rPr>
        <w:t>para</w:t>
      </w:r>
      <w:r>
        <w:t xml:space="preserve"> </w:t>
      </w:r>
      <w:r>
        <w:rPr>
          <w:w w:val="70"/>
        </w:rPr>
        <w:t>obligarse</w:t>
      </w:r>
      <w:r>
        <w:t xml:space="preserve"> </w:t>
      </w:r>
      <w:r>
        <w:rPr>
          <w:w w:val="70"/>
        </w:rPr>
        <w:t>y</w:t>
      </w:r>
      <w:r>
        <w:t xml:space="preserve"> </w:t>
      </w:r>
      <w:r>
        <w:rPr>
          <w:w w:val="70"/>
        </w:rPr>
        <w:t>para</w:t>
      </w:r>
      <w:r>
        <w:t xml:space="preserve"> </w:t>
      </w:r>
      <w:r>
        <w:rPr>
          <w:w w:val="70"/>
        </w:rPr>
        <w:t>poder</w:t>
      </w:r>
      <w:r>
        <w:t xml:space="preserve"> </w:t>
      </w:r>
      <w:r>
        <w:rPr>
          <w:w w:val="70"/>
        </w:rPr>
        <w:t>ejecutar</w:t>
      </w:r>
      <w:r>
        <w:rPr>
          <w:w w:val="80"/>
        </w:rPr>
        <w:t xml:space="preserve"> adecuada y oportunamente las obligaciones que contrae mediante la presentación de la propuesta. Acreditar que el ente</w:t>
      </w:r>
      <w:r>
        <w:rPr>
          <w:spacing w:val="40"/>
        </w:rPr>
        <w:t xml:space="preserve"> </w:t>
      </w:r>
      <w:r>
        <w:rPr>
          <w:w w:val="80"/>
        </w:rPr>
        <w:t xml:space="preserve">público contratante </w:t>
      </w:r>
      <w:r>
        <w:rPr>
          <w:w w:val="85"/>
        </w:rPr>
        <w:t>tiene capacidad legal para la celebración y ejecución del contrato. Acreditar la suficiencia de la capacidad del</w:t>
      </w:r>
      <w:r>
        <w:rPr>
          <w:spacing w:val="18"/>
        </w:rPr>
        <w:t xml:space="preserve"> </w:t>
      </w:r>
      <w:r>
        <w:rPr>
          <w:w w:val="85"/>
        </w:rPr>
        <w:t>representante legal</w:t>
      </w:r>
      <w:r>
        <w:rPr>
          <w:spacing w:val="-4"/>
          <w:w w:val="85"/>
        </w:rPr>
        <w:t xml:space="preserve"> </w:t>
      </w:r>
      <w:r>
        <w:rPr>
          <w:w w:val="85"/>
        </w:rPr>
        <w:t xml:space="preserve">para </w:t>
      </w:r>
      <w:r>
        <w:rPr>
          <w:w w:val="80"/>
        </w:rPr>
        <w:t>la presentación</w:t>
      </w:r>
      <w:r>
        <w:t xml:space="preserve"> </w:t>
      </w:r>
      <w:r>
        <w:rPr>
          <w:w w:val="80"/>
        </w:rPr>
        <w:t>de la propuesta y</w:t>
      </w:r>
      <w:r>
        <w:t xml:space="preserve"> </w:t>
      </w:r>
      <w:r>
        <w:rPr>
          <w:w w:val="80"/>
        </w:rPr>
        <w:t>para la</w:t>
      </w:r>
      <w:r>
        <w:t xml:space="preserve"> </w:t>
      </w:r>
      <w:r>
        <w:rPr>
          <w:w w:val="80"/>
        </w:rPr>
        <w:t>suscripción del contrato, teniendo</w:t>
      </w:r>
      <w:r>
        <w:t xml:space="preserve"> </w:t>
      </w:r>
      <w:r>
        <w:rPr>
          <w:w w:val="80"/>
        </w:rPr>
        <w:t>en cuenta para</w:t>
      </w:r>
      <w:r>
        <w:t xml:space="preserve"> </w:t>
      </w:r>
      <w:r>
        <w:rPr>
          <w:w w:val="80"/>
        </w:rPr>
        <w:t>estos</w:t>
      </w:r>
      <w:r>
        <w:t xml:space="preserve"> </w:t>
      </w:r>
      <w:r>
        <w:rPr>
          <w:w w:val="80"/>
        </w:rPr>
        <w:t>efectos</w:t>
      </w:r>
      <w:r>
        <w:t xml:space="preserve"> </w:t>
      </w:r>
      <w:r>
        <w:rPr>
          <w:w w:val="80"/>
        </w:rPr>
        <w:t>el</w:t>
      </w:r>
      <w:r>
        <w:t xml:space="preserve"> </w:t>
      </w:r>
      <w:r>
        <w:rPr>
          <w:w w:val="80"/>
        </w:rPr>
        <w:t xml:space="preserve">alcance y la naturaleza de las </w:t>
      </w:r>
      <w:r>
        <w:rPr>
          <w:w w:val="70"/>
        </w:rPr>
        <w:t>diferentes</w:t>
      </w:r>
      <w:r>
        <w:t xml:space="preserve"> </w:t>
      </w:r>
      <w:r>
        <w:rPr>
          <w:w w:val="70"/>
        </w:rPr>
        <w:t>obligaciones</w:t>
      </w:r>
      <w:r>
        <w:t xml:space="preserve"> </w:t>
      </w:r>
      <w:r>
        <w:rPr>
          <w:w w:val="70"/>
        </w:rPr>
        <w:t>que</w:t>
      </w:r>
      <w:r>
        <w:t xml:space="preserve"> </w:t>
      </w:r>
      <w:r>
        <w:rPr>
          <w:w w:val="70"/>
        </w:rPr>
        <w:t>adquiere.</w:t>
      </w:r>
      <w:r>
        <w:t xml:space="preserve"> </w:t>
      </w:r>
      <w:r>
        <w:rPr>
          <w:w w:val="70"/>
        </w:rPr>
        <w:t>Los</w:t>
      </w:r>
      <w:r>
        <w:t xml:space="preserve"> </w:t>
      </w:r>
      <w:r>
        <w:rPr>
          <w:w w:val="70"/>
        </w:rPr>
        <w:t>municipios,</w:t>
      </w:r>
      <w:r>
        <w:t xml:space="preserve"> </w:t>
      </w:r>
      <w:r>
        <w:rPr>
          <w:w w:val="70"/>
        </w:rPr>
        <w:t>y</w:t>
      </w:r>
      <w:r>
        <w:t xml:space="preserve"> </w:t>
      </w:r>
      <w:r>
        <w:rPr>
          <w:w w:val="70"/>
        </w:rPr>
        <w:t>las</w:t>
      </w:r>
      <w:r>
        <w:rPr>
          <w:spacing w:val="40"/>
        </w:rPr>
        <w:t xml:space="preserve"> </w:t>
      </w:r>
      <w:r>
        <w:rPr>
          <w:w w:val="70"/>
        </w:rPr>
        <w:t>entidades</w:t>
      </w:r>
      <w:r>
        <w:t xml:space="preserve"> </w:t>
      </w:r>
      <w:r>
        <w:rPr>
          <w:w w:val="70"/>
        </w:rPr>
        <w:t>públicas</w:t>
      </w:r>
      <w:r>
        <w:t xml:space="preserve"> </w:t>
      </w:r>
      <w:r>
        <w:rPr>
          <w:w w:val="70"/>
        </w:rPr>
        <w:t>de</w:t>
      </w:r>
      <w:r>
        <w:t xml:space="preserve"> </w:t>
      </w:r>
      <w:r>
        <w:rPr>
          <w:w w:val="70"/>
        </w:rPr>
        <w:t>creación</w:t>
      </w:r>
      <w:r>
        <w:t xml:space="preserve"> </w:t>
      </w:r>
      <w:r>
        <w:rPr>
          <w:w w:val="70"/>
        </w:rPr>
        <w:t>constitucional</w:t>
      </w:r>
      <w:r>
        <w:t xml:space="preserve"> </w:t>
      </w:r>
      <w:r>
        <w:rPr>
          <w:w w:val="70"/>
        </w:rPr>
        <w:t>o</w:t>
      </w:r>
      <w:r>
        <w:t xml:space="preserve"> </w:t>
      </w:r>
      <w:r>
        <w:rPr>
          <w:w w:val="70"/>
        </w:rPr>
        <w:t>legal</w:t>
      </w:r>
      <w:r>
        <w:t xml:space="preserve"> </w:t>
      </w:r>
      <w:r>
        <w:rPr>
          <w:w w:val="70"/>
        </w:rPr>
        <w:t>no</w:t>
      </w:r>
      <w:r>
        <w:rPr>
          <w:spacing w:val="40"/>
        </w:rPr>
        <w:t xml:space="preserve"> </w:t>
      </w:r>
      <w:r>
        <w:rPr>
          <w:w w:val="70"/>
        </w:rPr>
        <w:t>deben</w:t>
      </w:r>
      <w:r>
        <w:t xml:space="preserve"> </w:t>
      </w:r>
      <w:r>
        <w:rPr>
          <w:w w:val="70"/>
        </w:rPr>
        <w:t>acreditar</w:t>
      </w:r>
      <w:r>
        <w:t xml:space="preserve"> </w:t>
      </w:r>
      <w:r>
        <w:rPr>
          <w:w w:val="70"/>
        </w:rPr>
        <w:t>su</w:t>
      </w:r>
      <w:r>
        <w:t xml:space="preserve"> </w:t>
      </w:r>
      <w:r>
        <w:rPr>
          <w:w w:val="70"/>
        </w:rPr>
        <w:t>existencia.</w:t>
      </w:r>
      <w:r>
        <w:t xml:space="preserve"> </w:t>
      </w:r>
      <w:r>
        <w:rPr>
          <w:w w:val="70"/>
        </w:rPr>
        <w:t>No</w:t>
      </w:r>
      <w:r>
        <w:rPr>
          <w:spacing w:val="40"/>
        </w:rPr>
        <w:t xml:space="preserve"> </w:t>
      </w:r>
      <w:r>
        <w:rPr>
          <w:w w:val="70"/>
        </w:rPr>
        <w:t>se</w:t>
      </w:r>
      <w:r>
        <w:rPr>
          <w:w w:val="80"/>
        </w:rPr>
        <w:t xml:space="preserve"> deberá acreditar la representación de la Nación, departamentos, municipios y distritos.</w:t>
      </w:r>
      <w:r>
        <w:rPr>
          <w:spacing w:val="32"/>
        </w:rPr>
        <w:t xml:space="preserve"> </w:t>
      </w:r>
      <w:r>
        <w:rPr>
          <w:w w:val="80"/>
        </w:rPr>
        <w:t>Para el caso de</w:t>
      </w:r>
      <w:r>
        <w:rPr>
          <w:spacing w:val="40"/>
        </w:rPr>
        <w:t xml:space="preserve"> </w:t>
      </w:r>
      <w:r>
        <w:rPr>
          <w:w w:val="80"/>
        </w:rPr>
        <w:t>las Entidades Públicas que no son de creación</w:t>
      </w:r>
      <w:r>
        <w:t xml:space="preserve"> </w:t>
      </w:r>
      <w:r>
        <w:rPr>
          <w:w w:val="80"/>
        </w:rPr>
        <w:t>constitucional</w:t>
      </w:r>
      <w:r>
        <w:t xml:space="preserve"> </w:t>
      </w:r>
      <w:r>
        <w:rPr>
          <w:w w:val="80"/>
        </w:rPr>
        <w:t>o</w:t>
      </w:r>
      <w:r>
        <w:t xml:space="preserve"> </w:t>
      </w:r>
      <w:r>
        <w:rPr>
          <w:w w:val="80"/>
        </w:rPr>
        <w:t>legal</w:t>
      </w:r>
      <w:r>
        <w:t xml:space="preserve"> </w:t>
      </w:r>
      <w:r>
        <w:rPr>
          <w:w w:val="80"/>
        </w:rPr>
        <w:t>se</w:t>
      </w:r>
      <w:r>
        <w:t xml:space="preserve"> </w:t>
      </w:r>
      <w:r>
        <w:rPr>
          <w:w w:val="80"/>
        </w:rPr>
        <w:t>podrá</w:t>
      </w:r>
      <w:r>
        <w:t xml:space="preserve"> </w:t>
      </w:r>
      <w:r>
        <w:rPr>
          <w:w w:val="80"/>
        </w:rPr>
        <w:t>presentar</w:t>
      </w:r>
      <w:r>
        <w:t xml:space="preserve"> </w:t>
      </w:r>
      <w:r>
        <w:rPr>
          <w:w w:val="80"/>
        </w:rPr>
        <w:t>el</w:t>
      </w:r>
      <w:r>
        <w:t xml:space="preserve"> </w:t>
      </w:r>
      <w:r>
        <w:rPr>
          <w:w w:val="80"/>
        </w:rPr>
        <w:t>o</w:t>
      </w:r>
      <w:r>
        <w:t xml:space="preserve"> </w:t>
      </w:r>
      <w:r>
        <w:rPr>
          <w:w w:val="80"/>
        </w:rPr>
        <w:t>el</w:t>
      </w:r>
      <w:r>
        <w:t xml:space="preserve"> </w:t>
      </w:r>
      <w:r>
        <w:rPr>
          <w:w w:val="80"/>
        </w:rPr>
        <w:t>acto(s)</w:t>
      </w:r>
      <w:r>
        <w:t xml:space="preserve"> </w:t>
      </w:r>
      <w:r>
        <w:rPr>
          <w:w w:val="80"/>
        </w:rPr>
        <w:t>administrativo(s)</w:t>
      </w:r>
      <w:r>
        <w:t xml:space="preserve"> </w:t>
      </w:r>
      <w:r>
        <w:rPr>
          <w:w w:val="80"/>
        </w:rPr>
        <w:t>donde</w:t>
      </w:r>
      <w:r>
        <w:t xml:space="preserve"> </w:t>
      </w:r>
      <w:r>
        <w:rPr>
          <w:w w:val="80"/>
        </w:rPr>
        <w:t>se</w:t>
      </w:r>
      <w:r>
        <w:t xml:space="preserve"> </w:t>
      </w:r>
      <w:r>
        <w:rPr>
          <w:w w:val="80"/>
        </w:rPr>
        <w:t>pueda</w:t>
      </w:r>
      <w:r>
        <w:rPr>
          <w:spacing w:val="40"/>
        </w:rPr>
        <w:t xml:space="preserve"> </w:t>
      </w:r>
      <w:r>
        <w:rPr>
          <w:w w:val="80"/>
        </w:rPr>
        <w:t>verificar</w:t>
      </w:r>
      <w:r>
        <w:t xml:space="preserve"> </w:t>
      </w:r>
      <w:r>
        <w:rPr>
          <w:w w:val="80"/>
        </w:rPr>
        <w:t>la</w:t>
      </w:r>
      <w:r>
        <w:t xml:space="preserve"> </w:t>
      </w:r>
      <w:r>
        <w:rPr>
          <w:w w:val="80"/>
        </w:rPr>
        <w:t>información</w:t>
      </w:r>
      <w:r>
        <w:t xml:space="preserve"> </w:t>
      </w:r>
      <w:r>
        <w:rPr>
          <w:w w:val="80"/>
        </w:rPr>
        <w:t>antes</w:t>
      </w:r>
      <w:r>
        <w:rPr>
          <w:spacing w:val="16"/>
        </w:rPr>
        <w:t xml:space="preserve"> </w:t>
      </w:r>
      <w:r>
        <w:rPr>
          <w:w w:val="80"/>
        </w:rPr>
        <w:t>solicitada.</w:t>
      </w:r>
    </w:p>
    <w:p w14:paraId="2E97BDC3" w14:textId="77777777" w:rsidR="008D0A40" w:rsidRDefault="008D0A40">
      <w:pPr>
        <w:pStyle w:val="Textoindependiente"/>
        <w:spacing w:before="26"/>
      </w:pPr>
    </w:p>
    <w:p w14:paraId="0E57B9F5" w14:textId="77777777" w:rsidR="008D0A40" w:rsidRDefault="00000000">
      <w:pPr>
        <w:pStyle w:val="Prrafodelista"/>
        <w:numPr>
          <w:ilvl w:val="0"/>
          <w:numId w:val="10"/>
        </w:numPr>
        <w:tabs>
          <w:tab w:val="left" w:pos="1193"/>
        </w:tabs>
        <w:spacing w:before="1"/>
        <w:ind w:right="176" w:firstLine="0"/>
        <w:jc w:val="both"/>
        <w:rPr>
          <w:sz w:val="20"/>
        </w:rPr>
      </w:pPr>
      <w:r>
        <w:rPr>
          <w:w w:val="85"/>
          <w:sz w:val="20"/>
        </w:rPr>
        <w:t>Para las organizaciones de base de comunidades negras, afrocolombianas, raizales y palenqueras y las demás formas y expresiones organizativas, deberán contar con diez (10) años o más de haber sido incorporados por el Ministerio del Interior</w:t>
      </w:r>
      <w:r>
        <w:rPr>
          <w:sz w:val="20"/>
        </w:rPr>
        <w:t xml:space="preserve"> </w:t>
      </w:r>
      <w:r>
        <w:rPr>
          <w:w w:val="85"/>
          <w:sz w:val="20"/>
        </w:rPr>
        <w:t xml:space="preserve">en el </w:t>
      </w:r>
      <w:r>
        <w:rPr>
          <w:w w:val="80"/>
          <w:sz w:val="20"/>
        </w:rPr>
        <w:t>correspondiente Registro Público</w:t>
      </w:r>
      <w:r>
        <w:rPr>
          <w:sz w:val="20"/>
        </w:rPr>
        <w:t xml:space="preserve"> </w:t>
      </w:r>
      <w:r>
        <w:rPr>
          <w:w w:val="80"/>
          <w:sz w:val="20"/>
        </w:rPr>
        <w:t>Único Nacional y que hayan cumplido con el deber</w:t>
      </w:r>
      <w:r>
        <w:rPr>
          <w:sz w:val="20"/>
        </w:rPr>
        <w:t xml:space="preserve"> </w:t>
      </w:r>
      <w:r>
        <w:rPr>
          <w:w w:val="80"/>
          <w:sz w:val="20"/>
        </w:rPr>
        <w:t>de</w:t>
      </w:r>
      <w:r>
        <w:rPr>
          <w:sz w:val="20"/>
        </w:rPr>
        <w:t xml:space="preserve"> </w:t>
      </w:r>
      <w:r>
        <w:rPr>
          <w:w w:val="80"/>
          <w:sz w:val="20"/>
        </w:rPr>
        <w:t>actualización de información en</w:t>
      </w:r>
      <w:r>
        <w:rPr>
          <w:sz w:val="20"/>
        </w:rPr>
        <w:t xml:space="preserve"> </w:t>
      </w:r>
      <w:r>
        <w:rPr>
          <w:w w:val="80"/>
          <w:sz w:val="20"/>
        </w:rPr>
        <w:t>el mismo registro.</w:t>
      </w:r>
    </w:p>
    <w:p w14:paraId="5685B6DB" w14:textId="77777777" w:rsidR="008D0A40" w:rsidRDefault="008D0A40">
      <w:pPr>
        <w:pStyle w:val="Textoindependiente"/>
        <w:spacing w:before="9"/>
      </w:pPr>
    </w:p>
    <w:p w14:paraId="62C4DB01" w14:textId="77777777" w:rsidR="008D0A40" w:rsidRDefault="00000000">
      <w:pPr>
        <w:pStyle w:val="Prrafodelista"/>
        <w:numPr>
          <w:ilvl w:val="0"/>
          <w:numId w:val="10"/>
        </w:numPr>
        <w:tabs>
          <w:tab w:val="left" w:pos="1193"/>
        </w:tabs>
        <w:spacing w:line="247" w:lineRule="auto"/>
        <w:ind w:right="187" w:firstLine="0"/>
        <w:jc w:val="both"/>
        <w:rPr>
          <w:sz w:val="20"/>
        </w:rPr>
      </w:pPr>
      <w:r>
        <w:rPr>
          <w:w w:val="75"/>
          <w:sz w:val="20"/>
        </w:rPr>
        <w:t>Para</w:t>
      </w:r>
      <w:r>
        <w:rPr>
          <w:sz w:val="20"/>
        </w:rPr>
        <w:t xml:space="preserve"> </w:t>
      </w:r>
      <w:r>
        <w:rPr>
          <w:w w:val="75"/>
          <w:sz w:val="20"/>
        </w:rPr>
        <w:t>la</w:t>
      </w:r>
      <w:r>
        <w:rPr>
          <w:spacing w:val="18"/>
          <w:sz w:val="20"/>
        </w:rPr>
        <w:t xml:space="preserve"> </w:t>
      </w:r>
      <w:r>
        <w:rPr>
          <w:w w:val="75"/>
          <w:sz w:val="20"/>
        </w:rPr>
        <w:t>población</w:t>
      </w:r>
      <w:r>
        <w:rPr>
          <w:sz w:val="20"/>
        </w:rPr>
        <w:t xml:space="preserve"> </w:t>
      </w:r>
      <w:r>
        <w:rPr>
          <w:w w:val="75"/>
          <w:sz w:val="20"/>
        </w:rPr>
        <w:t>en</w:t>
      </w:r>
      <w:r>
        <w:rPr>
          <w:spacing w:val="18"/>
          <w:sz w:val="20"/>
        </w:rPr>
        <w:t xml:space="preserve"> </w:t>
      </w:r>
      <w:r>
        <w:rPr>
          <w:w w:val="75"/>
          <w:sz w:val="20"/>
        </w:rPr>
        <w:t>pobreza</w:t>
      </w:r>
      <w:r>
        <w:rPr>
          <w:spacing w:val="16"/>
          <w:sz w:val="20"/>
        </w:rPr>
        <w:t xml:space="preserve"> </w:t>
      </w:r>
      <w:r>
        <w:rPr>
          <w:w w:val="75"/>
          <w:sz w:val="20"/>
        </w:rPr>
        <w:t>extrema,</w:t>
      </w:r>
      <w:r>
        <w:rPr>
          <w:spacing w:val="17"/>
          <w:sz w:val="20"/>
        </w:rPr>
        <w:t xml:space="preserve"> </w:t>
      </w:r>
      <w:r>
        <w:rPr>
          <w:w w:val="75"/>
          <w:sz w:val="20"/>
        </w:rPr>
        <w:t>desplazados</w:t>
      </w:r>
      <w:r>
        <w:rPr>
          <w:spacing w:val="18"/>
          <w:sz w:val="20"/>
        </w:rPr>
        <w:t xml:space="preserve"> </w:t>
      </w:r>
      <w:r>
        <w:rPr>
          <w:w w:val="75"/>
          <w:sz w:val="20"/>
        </w:rPr>
        <w:t>por</w:t>
      </w:r>
      <w:r>
        <w:rPr>
          <w:sz w:val="20"/>
        </w:rPr>
        <w:t xml:space="preserve"> </w:t>
      </w:r>
      <w:r>
        <w:rPr>
          <w:w w:val="75"/>
          <w:sz w:val="20"/>
        </w:rPr>
        <w:t>la</w:t>
      </w:r>
      <w:r>
        <w:rPr>
          <w:sz w:val="20"/>
        </w:rPr>
        <w:t xml:space="preserve"> </w:t>
      </w:r>
      <w:r>
        <w:rPr>
          <w:w w:val="75"/>
          <w:sz w:val="20"/>
        </w:rPr>
        <w:t>violencia,</w:t>
      </w:r>
      <w:r>
        <w:rPr>
          <w:spacing w:val="19"/>
          <w:sz w:val="20"/>
        </w:rPr>
        <w:t xml:space="preserve"> </w:t>
      </w:r>
      <w:r>
        <w:rPr>
          <w:w w:val="75"/>
          <w:sz w:val="20"/>
        </w:rPr>
        <w:t>personas</w:t>
      </w:r>
      <w:r>
        <w:rPr>
          <w:spacing w:val="20"/>
          <w:sz w:val="20"/>
        </w:rPr>
        <w:t xml:space="preserve"> </w:t>
      </w:r>
      <w:r>
        <w:rPr>
          <w:w w:val="75"/>
          <w:sz w:val="20"/>
        </w:rPr>
        <w:t>en</w:t>
      </w:r>
      <w:r>
        <w:rPr>
          <w:spacing w:val="18"/>
          <w:sz w:val="20"/>
        </w:rPr>
        <w:t xml:space="preserve"> </w:t>
      </w:r>
      <w:r>
        <w:rPr>
          <w:w w:val="75"/>
          <w:sz w:val="20"/>
        </w:rPr>
        <w:t>proceso</w:t>
      </w:r>
      <w:r>
        <w:rPr>
          <w:spacing w:val="19"/>
          <w:sz w:val="20"/>
        </w:rPr>
        <w:t xml:space="preserve"> </w:t>
      </w:r>
      <w:r>
        <w:rPr>
          <w:w w:val="75"/>
          <w:sz w:val="20"/>
        </w:rPr>
        <w:t>de</w:t>
      </w:r>
      <w:r>
        <w:rPr>
          <w:sz w:val="20"/>
        </w:rPr>
        <w:t xml:space="preserve"> </w:t>
      </w:r>
      <w:r>
        <w:rPr>
          <w:w w:val="75"/>
          <w:sz w:val="20"/>
        </w:rPr>
        <w:t>reintegración</w:t>
      </w:r>
      <w:r>
        <w:rPr>
          <w:spacing w:val="20"/>
          <w:sz w:val="20"/>
        </w:rPr>
        <w:t xml:space="preserve"> </w:t>
      </w:r>
      <w:r>
        <w:rPr>
          <w:w w:val="75"/>
          <w:sz w:val="20"/>
        </w:rPr>
        <w:t>o</w:t>
      </w:r>
      <w:r>
        <w:rPr>
          <w:spacing w:val="32"/>
          <w:sz w:val="20"/>
        </w:rPr>
        <w:t xml:space="preserve"> </w:t>
      </w:r>
      <w:r>
        <w:rPr>
          <w:w w:val="75"/>
          <w:sz w:val="20"/>
        </w:rPr>
        <w:t>reincorporación</w:t>
      </w:r>
      <w:r>
        <w:rPr>
          <w:sz w:val="20"/>
        </w:rPr>
        <w:t xml:space="preserve"> </w:t>
      </w:r>
      <w:r>
        <w:rPr>
          <w:w w:val="75"/>
          <w:sz w:val="20"/>
        </w:rPr>
        <w:t>y</w:t>
      </w:r>
      <w:r>
        <w:rPr>
          <w:spacing w:val="17"/>
          <w:sz w:val="20"/>
        </w:rPr>
        <w:t xml:space="preserve"> </w:t>
      </w:r>
      <w:r>
        <w:rPr>
          <w:w w:val="75"/>
          <w:sz w:val="20"/>
        </w:rPr>
        <w:t>sujetos</w:t>
      </w:r>
      <w:r>
        <w:rPr>
          <w:w w:val="80"/>
          <w:sz w:val="20"/>
        </w:rPr>
        <w:t xml:space="preserve"> de especial protección constitucional, se aplicará lo dispuesto en el artículo 3 del decreto 1860 de 2021.</w:t>
      </w:r>
    </w:p>
    <w:p w14:paraId="3512A156" w14:textId="77777777" w:rsidR="008D0A40" w:rsidRDefault="00000000">
      <w:pPr>
        <w:pStyle w:val="Prrafodelista"/>
        <w:numPr>
          <w:ilvl w:val="0"/>
          <w:numId w:val="10"/>
        </w:numPr>
        <w:tabs>
          <w:tab w:val="left" w:pos="1193"/>
        </w:tabs>
        <w:spacing w:before="223"/>
        <w:ind w:left="1193" w:hanging="720"/>
        <w:jc w:val="both"/>
        <w:rPr>
          <w:sz w:val="20"/>
        </w:rPr>
      </w:pPr>
      <w:r>
        <w:rPr>
          <w:w w:val="75"/>
          <w:sz w:val="20"/>
        </w:rPr>
        <w:t>Se</w:t>
      </w:r>
      <w:r>
        <w:rPr>
          <w:spacing w:val="7"/>
          <w:sz w:val="20"/>
        </w:rPr>
        <w:t xml:space="preserve"> </w:t>
      </w:r>
      <w:r>
        <w:rPr>
          <w:w w:val="75"/>
          <w:sz w:val="20"/>
        </w:rPr>
        <w:t>entenderán</w:t>
      </w:r>
      <w:r>
        <w:rPr>
          <w:spacing w:val="5"/>
          <w:sz w:val="20"/>
        </w:rPr>
        <w:t xml:space="preserve"> </w:t>
      </w:r>
      <w:r>
        <w:rPr>
          <w:w w:val="75"/>
          <w:sz w:val="20"/>
        </w:rPr>
        <w:t>como</w:t>
      </w:r>
      <w:r>
        <w:rPr>
          <w:spacing w:val="9"/>
          <w:sz w:val="20"/>
        </w:rPr>
        <w:t xml:space="preserve"> </w:t>
      </w:r>
      <w:r>
        <w:rPr>
          <w:w w:val="75"/>
          <w:sz w:val="20"/>
        </w:rPr>
        <w:t>emprendimientos</w:t>
      </w:r>
      <w:r>
        <w:rPr>
          <w:spacing w:val="10"/>
          <w:sz w:val="20"/>
        </w:rPr>
        <w:t xml:space="preserve"> </w:t>
      </w:r>
      <w:r>
        <w:rPr>
          <w:w w:val="75"/>
          <w:sz w:val="20"/>
        </w:rPr>
        <w:t>y</w:t>
      </w:r>
      <w:r>
        <w:rPr>
          <w:spacing w:val="8"/>
          <w:sz w:val="20"/>
        </w:rPr>
        <w:t xml:space="preserve"> </w:t>
      </w:r>
      <w:r>
        <w:rPr>
          <w:w w:val="75"/>
          <w:sz w:val="20"/>
        </w:rPr>
        <w:t>empresas</w:t>
      </w:r>
      <w:r>
        <w:rPr>
          <w:spacing w:val="15"/>
          <w:sz w:val="20"/>
        </w:rPr>
        <w:t xml:space="preserve"> </w:t>
      </w:r>
      <w:r>
        <w:rPr>
          <w:w w:val="75"/>
          <w:sz w:val="20"/>
        </w:rPr>
        <w:t>de</w:t>
      </w:r>
      <w:r>
        <w:rPr>
          <w:spacing w:val="7"/>
          <w:sz w:val="20"/>
        </w:rPr>
        <w:t xml:space="preserve"> </w:t>
      </w:r>
      <w:r>
        <w:rPr>
          <w:w w:val="75"/>
          <w:sz w:val="20"/>
        </w:rPr>
        <w:t>mujeres</w:t>
      </w:r>
      <w:r>
        <w:rPr>
          <w:spacing w:val="8"/>
          <w:sz w:val="20"/>
        </w:rPr>
        <w:t xml:space="preserve"> </w:t>
      </w:r>
      <w:r>
        <w:rPr>
          <w:w w:val="75"/>
          <w:sz w:val="20"/>
        </w:rPr>
        <w:t>aquellas</w:t>
      </w:r>
      <w:r>
        <w:rPr>
          <w:spacing w:val="13"/>
          <w:sz w:val="20"/>
        </w:rPr>
        <w:t xml:space="preserve"> </w:t>
      </w:r>
      <w:r>
        <w:rPr>
          <w:w w:val="75"/>
          <w:sz w:val="20"/>
        </w:rPr>
        <w:t>que</w:t>
      </w:r>
      <w:r>
        <w:rPr>
          <w:spacing w:val="1"/>
          <w:sz w:val="20"/>
        </w:rPr>
        <w:t xml:space="preserve"> </w:t>
      </w:r>
      <w:r>
        <w:rPr>
          <w:w w:val="75"/>
          <w:sz w:val="20"/>
        </w:rPr>
        <w:t>cumplan</w:t>
      </w:r>
      <w:r>
        <w:rPr>
          <w:spacing w:val="1"/>
          <w:sz w:val="20"/>
        </w:rPr>
        <w:t xml:space="preserve"> </w:t>
      </w:r>
      <w:r>
        <w:rPr>
          <w:w w:val="75"/>
          <w:sz w:val="20"/>
        </w:rPr>
        <w:t>con</w:t>
      </w:r>
      <w:r>
        <w:rPr>
          <w:spacing w:val="7"/>
          <w:sz w:val="20"/>
        </w:rPr>
        <w:t xml:space="preserve"> </w:t>
      </w:r>
      <w:r>
        <w:rPr>
          <w:w w:val="75"/>
          <w:sz w:val="20"/>
        </w:rPr>
        <w:t>alguna</w:t>
      </w:r>
      <w:r>
        <w:rPr>
          <w:spacing w:val="6"/>
          <w:sz w:val="20"/>
        </w:rPr>
        <w:t xml:space="preserve"> </w:t>
      </w:r>
      <w:r>
        <w:rPr>
          <w:w w:val="75"/>
          <w:sz w:val="20"/>
        </w:rPr>
        <w:t>de</w:t>
      </w:r>
      <w:r>
        <w:rPr>
          <w:spacing w:val="2"/>
          <w:sz w:val="20"/>
        </w:rPr>
        <w:t xml:space="preserve"> </w:t>
      </w:r>
      <w:r>
        <w:rPr>
          <w:w w:val="75"/>
          <w:sz w:val="20"/>
        </w:rPr>
        <w:t>las</w:t>
      </w:r>
      <w:r>
        <w:rPr>
          <w:spacing w:val="4"/>
          <w:sz w:val="20"/>
        </w:rPr>
        <w:t xml:space="preserve"> </w:t>
      </w:r>
      <w:r>
        <w:rPr>
          <w:w w:val="75"/>
          <w:sz w:val="20"/>
        </w:rPr>
        <w:t>siguientes</w:t>
      </w:r>
      <w:r>
        <w:rPr>
          <w:spacing w:val="11"/>
          <w:sz w:val="20"/>
        </w:rPr>
        <w:t xml:space="preserve"> </w:t>
      </w:r>
      <w:r>
        <w:rPr>
          <w:spacing w:val="-2"/>
          <w:w w:val="75"/>
          <w:sz w:val="20"/>
        </w:rPr>
        <w:t>condiciones:</w:t>
      </w:r>
    </w:p>
    <w:p w14:paraId="26C43044" w14:textId="77777777" w:rsidR="008D0A40" w:rsidRDefault="008D0A40">
      <w:pPr>
        <w:pStyle w:val="Textoindependiente"/>
        <w:spacing w:before="3"/>
      </w:pPr>
    </w:p>
    <w:p w14:paraId="4F7C7A3E" w14:textId="77777777" w:rsidR="008D0A40" w:rsidRDefault="00000000">
      <w:pPr>
        <w:pStyle w:val="Prrafodelista"/>
        <w:numPr>
          <w:ilvl w:val="1"/>
          <w:numId w:val="11"/>
        </w:numPr>
        <w:tabs>
          <w:tab w:val="left" w:pos="1193"/>
        </w:tabs>
        <w:spacing w:line="244" w:lineRule="auto"/>
        <w:ind w:right="168" w:firstLine="0"/>
        <w:jc w:val="both"/>
        <w:rPr>
          <w:sz w:val="20"/>
        </w:rPr>
      </w:pPr>
      <w:r>
        <w:rPr>
          <w:w w:val="85"/>
          <w:sz w:val="20"/>
        </w:rPr>
        <w:t>Cuando más</w:t>
      </w:r>
      <w:r>
        <w:rPr>
          <w:spacing w:val="-2"/>
          <w:w w:val="85"/>
          <w:sz w:val="20"/>
        </w:rPr>
        <w:t xml:space="preserve"> </w:t>
      </w:r>
      <w:r>
        <w:rPr>
          <w:w w:val="85"/>
          <w:sz w:val="20"/>
        </w:rPr>
        <w:t>del</w:t>
      </w:r>
      <w:r>
        <w:rPr>
          <w:spacing w:val="-3"/>
          <w:w w:val="85"/>
          <w:sz w:val="20"/>
        </w:rPr>
        <w:t xml:space="preserve"> </w:t>
      </w:r>
      <w:r>
        <w:rPr>
          <w:w w:val="85"/>
          <w:sz w:val="20"/>
        </w:rPr>
        <w:t>cincuenta</w:t>
      </w:r>
      <w:r>
        <w:rPr>
          <w:spacing w:val="-2"/>
          <w:w w:val="85"/>
          <w:sz w:val="20"/>
        </w:rPr>
        <w:t xml:space="preserve"> </w:t>
      </w:r>
      <w:r>
        <w:rPr>
          <w:w w:val="85"/>
          <w:sz w:val="20"/>
        </w:rPr>
        <w:t>por</w:t>
      </w:r>
      <w:r>
        <w:rPr>
          <w:spacing w:val="-1"/>
          <w:w w:val="85"/>
          <w:sz w:val="20"/>
        </w:rPr>
        <w:t xml:space="preserve"> </w:t>
      </w:r>
      <w:r>
        <w:rPr>
          <w:w w:val="85"/>
          <w:sz w:val="20"/>
        </w:rPr>
        <w:t>ciento (50%)</w:t>
      </w:r>
      <w:r>
        <w:rPr>
          <w:spacing w:val="-6"/>
          <w:w w:val="85"/>
          <w:sz w:val="20"/>
        </w:rPr>
        <w:t xml:space="preserve"> </w:t>
      </w:r>
      <w:r>
        <w:rPr>
          <w:w w:val="85"/>
          <w:sz w:val="20"/>
        </w:rPr>
        <w:t>de</w:t>
      </w:r>
      <w:r>
        <w:rPr>
          <w:spacing w:val="-2"/>
          <w:w w:val="85"/>
          <w:sz w:val="20"/>
        </w:rPr>
        <w:t xml:space="preserve"> </w:t>
      </w:r>
      <w:r>
        <w:rPr>
          <w:w w:val="85"/>
          <w:sz w:val="20"/>
        </w:rPr>
        <w:t>las</w:t>
      </w:r>
      <w:r>
        <w:rPr>
          <w:spacing w:val="-3"/>
          <w:w w:val="85"/>
          <w:sz w:val="20"/>
        </w:rPr>
        <w:t xml:space="preserve"> </w:t>
      </w:r>
      <w:r>
        <w:rPr>
          <w:w w:val="85"/>
          <w:sz w:val="20"/>
        </w:rPr>
        <w:t>acciones,</w:t>
      </w:r>
      <w:r>
        <w:rPr>
          <w:spacing w:val="-1"/>
          <w:w w:val="85"/>
          <w:sz w:val="20"/>
        </w:rPr>
        <w:t xml:space="preserve"> </w:t>
      </w:r>
      <w:r>
        <w:rPr>
          <w:w w:val="85"/>
          <w:sz w:val="20"/>
        </w:rPr>
        <w:t>partes de</w:t>
      </w:r>
      <w:r>
        <w:rPr>
          <w:spacing w:val="-1"/>
          <w:w w:val="85"/>
          <w:sz w:val="20"/>
        </w:rPr>
        <w:t xml:space="preserve"> </w:t>
      </w:r>
      <w:r>
        <w:rPr>
          <w:w w:val="85"/>
          <w:sz w:val="20"/>
        </w:rPr>
        <w:t>interés</w:t>
      </w:r>
      <w:r>
        <w:rPr>
          <w:spacing w:val="-1"/>
          <w:w w:val="85"/>
          <w:sz w:val="20"/>
        </w:rPr>
        <w:t xml:space="preserve"> </w:t>
      </w:r>
      <w:r>
        <w:rPr>
          <w:w w:val="85"/>
          <w:sz w:val="20"/>
        </w:rPr>
        <w:t>o cuotas de</w:t>
      </w:r>
      <w:r>
        <w:rPr>
          <w:spacing w:val="-1"/>
          <w:w w:val="85"/>
          <w:sz w:val="20"/>
        </w:rPr>
        <w:t xml:space="preserve"> </w:t>
      </w:r>
      <w:r>
        <w:rPr>
          <w:w w:val="85"/>
          <w:sz w:val="20"/>
        </w:rPr>
        <w:t>participación</w:t>
      </w:r>
      <w:r>
        <w:rPr>
          <w:spacing w:val="-1"/>
          <w:w w:val="85"/>
          <w:sz w:val="20"/>
        </w:rPr>
        <w:t xml:space="preserve"> </w:t>
      </w:r>
      <w:r>
        <w:rPr>
          <w:w w:val="85"/>
          <w:sz w:val="20"/>
        </w:rPr>
        <w:t>de la</w:t>
      </w:r>
      <w:r>
        <w:rPr>
          <w:spacing w:val="-1"/>
          <w:w w:val="85"/>
          <w:sz w:val="20"/>
        </w:rPr>
        <w:t xml:space="preserve"> </w:t>
      </w:r>
      <w:r>
        <w:rPr>
          <w:w w:val="85"/>
          <w:sz w:val="20"/>
        </w:rPr>
        <w:t xml:space="preserve">persona jurídica </w:t>
      </w:r>
      <w:r>
        <w:rPr>
          <w:w w:val="80"/>
          <w:sz w:val="20"/>
        </w:rPr>
        <w:t>pertenezcan</w:t>
      </w:r>
      <w:r>
        <w:rPr>
          <w:sz w:val="20"/>
        </w:rPr>
        <w:t xml:space="preserve"> </w:t>
      </w:r>
      <w:r>
        <w:rPr>
          <w:w w:val="80"/>
          <w:sz w:val="20"/>
        </w:rPr>
        <w:t>a</w:t>
      </w:r>
      <w:r>
        <w:rPr>
          <w:sz w:val="20"/>
        </w:rPr>
        <w:t xml:space="preserve"> </w:t>
      </w:r>
      <w:r>
        <w:rPr>
          <w:w w:val="80"/>
          <w:sz w:val="20"/>
        </w:rPr>
        <w:t>mujeres</w:t>
      </w:r>
      <w:r>
        <w:rPr>
          <w:sz w:val="20"/>
        </w:rPr>
        <w:t xml:space="preserve"> </w:t>
      </w:r>
      <w:r>
        <w:rPr>
          <w:w w:val="80"/>
          <w:sz w:val="20"/>
        </w:rPr>
        <w:t>y</w:t>
      </w:r>
      <w:r>
        <w:rPr>
          <w:sz w:val="20"/>
        </w:rPr>
        <w:t xml:space="preserve"> </w:t>
      </w:r>
      <w:r>
        <w:rPr>
          <w:w w:val="80"/>
          <w:sz w:val="20"/>
        </w:rPr>
        <w:t>los</w:t>
      </w:r>
      <w:r>
        <w:rPr>
          <w:sz w:val="20"/>
        </w:rPr>
        <w:t xml:space="preserve"> </w:t>
      </w:r>
      <w:r>
        <w:rPr>
          <w:w w:val="80"/>
          <w:sz w:val="20"/>
        </w:rPr>
        <w:t>derechos</w:t>
      </w:r>
      <w:r>
        <w:rPr>
          <w:sz w:val="20"/>
        </w:rPr>
        <w:t xml:space="preserve"> </w:t>
      </w:r>
      <w:r>
        <w:rPr>
          <w:w w:val="80"/>
          <w:sz w:val="20"/>
        </w:rPr>
        <w:t>de</w:t>
      </w:r>
      <w:r>
        <w:rPr>
          <w:sz w:val="20"/>
        </w:rPr>
        <w:t xml:space="preserve"> </w:t>
      </w:r>
      <w:r>
        <w:rPr>
          <w:w w:val="80"/>
          <w:sz w:val="20"/>
        </w:rPr>
        <w:t>propiedad</w:t>
      </w:r>
      <w:r>
        <w:rPr>
          <w:sz w:val="20"/>
        </w:rPr>
        <w:t xml:space="preserve"> </w:t>
      </w:r>
      <w:r>
        <w:rPr>
          <w:w w:val="80"/>
          <w:sz w:val="20"/>
        </w:rPr>
        <w:t>hayan</w:t>
      </w:r>
      <w:r>
        <w:rPr>
          <w:sz w:val="20"/>
        </w:rPr>
        <w:t xml:space="preserve"> </w:t>
      </w:r>
      <w:r>
        <w:rPr>
          <w:w w:val="80"/>
          <w:sz w:val="20"/>
        </w:rPr>
        <w:t>pertenecido</w:t>
      </w:r>
      <w:r>
        <w:rPr>
          <w:sz w:val="20"/>
        </w:rPr>
        <w:t xml:space="preserve"> </w:t>
      </w:r>
      <w:r>
        <w:rPr>
          <w:w w:val="80"/>
          <w:sz w:val="20"/>
        </w:rPr>
        <w:t>a</w:t>
      </w:r>
      <w:r>
        <w:rPr>
          <w:sz w:val="20"/>
        </w:rPr>
        <w:t xml:space="preserve"> </w:t>
      </w:r>
      <w:r>
        <w:rPr>
          <w:w w:val="80"/>
          <w:sz w:val="20"/>
        </w:rPr>
        <w:t>estas</w:t>
      </w:r>
      <w:r>
        <w:rPr>
          <w:sz w:val="20"/>
        </w:rPr>
        <w:t xml:space="preserve"> </w:t>
      </w:r>
      <w:r>
        <w:rPr>
          <w:w w:val="80"/>
          <w:sz w:val="20"/>
        </w:rPr>
        <w:t>durante</w:t>
      </w:r>
      <w:r>
        <w:rPr>
          <w:sz w:val="20"/>
        </w:rPr>
        <w:t xml:space="preserve"> </w:t>
      </w:r>
      <w:r>
        <w:rPr>
          <w:w w:val="80"/>
          <w:sz w:val="20"/>
        </w:rPr>
        <w:t>al</w:t>
      </w:r>
      <w:r>
        <w:rPr>
          <w:sz w:val="20"/>
        </w:rPr>
        <w:t xml:space="preserve"> </w:t>
      </w:r>
      <w:r>
        <w:rPr>
          <w:w w:val="80"/>
          <w:sz w:val="20"/>
        </w:rPr>
        <w:t>menos</w:t>
      </w:r>
      <w:r>
        <w:rPr>
          <w:sz w:val="20"/>
        </w:rPr>
        <w:t xml:space="preserve"> </w:t>
      </w:r>
      <w:r>
        <w:rPr>
          <w:w w:val="80"/>
          <w:sz w:val="20"/>
        </w:rPr>
        <w:t>el</w:t>
      </w:r>
      <w:r>
        <w:rPr>
          <w:sz w:val="20"/>
        </w:rPr>
        <w:t xml:space="preserve"> </w:t>
      </w:r>
      <w:r>
        <w:rPr>
          <w:w w:val="80"/>
          <w:sz w:val="20"/>
        </w:rPr>
        <w:t>último</w:t>
      </w:r>
      <w:r>
        <w:rPr>
          <w:sz w:val="20"/>
        </w:rPr>
        <w:t xml:space="preserve"> </w:t>
      </w:r>
      <w:r>
        <w:rPr>
          <w:w w:val="80"/>
          <w:sz w:val="20"/>
        </w:rPr>
        <w:t>año</w:t>
      </w:r>
      <w:r>
        <w:rPr>
          <w:sz w:val="20"/>
        </w:rPr>
        <w:t xml:space="preserve"> </w:t>
      </w:r>
      <w:r>
        <w:rPr>
          <w:w w:val="80"/>
          <w:sz w:val="20"/>
        </w:rPr>
        <w:t>anterior</w:t>
      </w:r>
      <w:r>
        <w:rPr>
          <w:sz w:val="20"/>
        </w:rPr>
        <w:t xml:space="preserve"> </w:t>
      </w:r>
      <w:r>
        <w:rPr>
          <w:w w:val="80"/>
          <w:sz w:val="20"/>
        </w:rPr>
        <w:t>a</w:t>
      </w:r>
      <w:r>
        <w:rPr>
          <w:sz w:val="20"/>
        </w:rPr>
        <w:t xml:space="preserve"> </w:t>
      </w:r>
      <w:r>
        <w:rPr>
          <w:w w:val="80"/>
          <w:sz w:val="20"/>
        </w:rPr>
        <w:t>la</w:t>
      </w:r>
      <w:r>
        <w:rPr>
          <w:sz w:val="20"/>
        </w:rPr>
        <w:t xml:space="preserve"> </w:t>
      </w:r>
      <w:r>
        <w:rPr>
          <w:w w:val="80"/>
          <w:sz w:val="20"/>
        </w:rPr>
        <w:t>fecha</w:t>
      </w:r>
      <w:r>
        <w:rPr>
          <w:sz w:val="20"/>
        </w:rPr>
        <w:t xml:space="preserve"> </w:t>
      </w:r>
      <w:r>
        <w:rPr>
          <w:w w:val="80"/>
          <w:sz w:val="20"/>
        </w:rPr>
        <w:t>de</w:t>
      </w:r>
      <w:r>
        <w:rPr>
          <w:sz w:val="20"/>
        </w:rPr>
        <w:t xml:space="preserve"> </w:t>
      </w:r>
      <w:r>
        <w:rPr>
          <w:w w:val="80"/>
          <w:sz w:val="20"/>
        </w:rPr>
        <w:t xml:space="preserve">cierre </w:t>
      </w:r>
      <w:r>
        <w:rPr>
          <w:w w:val="85"/>
          <w:sz w:val="20"/>
        </w:rPr>
        <w:t>del</w:t>
      </w:r>
      <w:r>
        <w:rPr>
          <w:spacing w:val="-4"/>
          <w:w w:val="85"/>
          <w:sz w:val="20"/>
        </w:rPr>
        <w:t xml:space="preserve"> </w:t>
      </w:r>
      <w:r>
        <w:rPr>
          <w:w w:val="85"/>
          <w:sz w:val="20"/>
        </w:rPr>
        <w:t>Proceso</w:t>
      </w:r>
      <w:r>
        <w:rPr>
          <w:spacing w:val="-4"/>
          <w:w w:val="85"/>
          <w:sz w:val="20"/>
        </w:rPr>
        <w:t xml:space="preserve"> </w:t>
      </w:r>
      <w:r>
        <w:rPr>
          <w:w w:val="85"/>
          <w:sz w:val="20"/>
        </w:rPr>
        <w:t>de Selección. Esta circunstancia se acreditará mediante</w:t>
      </w:r>
      <w:r>
        <w:rPr>
          <w:spacing w:val="-2"/>
          <w:w w:val="85"/>
          <w:sz w:val="20"/>
        </w:rPr>
        <w:t xml:space="preserve"> </w:t>
      </w:r>
      <w:r>
        <w:rPr>
          <w:w w:val="85"/>
          <w:sz w:val="20"/>
        </w:rPr>
        <w:t>certificación expedida por</w:t>
      </w:r>
      <w:r>
        <w:rPr>
          <w:spacing w:val="-5"/>
          <w:w w:val="85"/>
          <w:sz w:val="20"/>
        </w:rPr>
        <w:t xml:space="preserve"> </w:t>
      </w:r>
      <w:r>
        <w:rPr>
          <w:w w:val="85"/>
          <w:sz w:val="20"/>
        </w:rPr>
        <w:t>el</w:t>
      </w:r>
      <w:r>
        <w:rPr>
          <w:spacing w:val="-6"/>
          <w:w w:val="85"/>
          <w:sz w:val="20"/>
        </w:rPr>
        <w:t xml:space="preserve"> </w:t>
      </w:r>
      <w:r>
        <w:rPr>
          <w:w w:val="85"/>
          <w:sz w:val="20"/>
        </w:rPr>
        <w:t>representante</w:t>
      </w:r>
      <w:r>
        <w:rPr>
          <w:spacing w:val="-1"/>
          <w:w w:val="85"/>
          <w:sz w:val="20"/>
        </w:rPr>
        <w:t xml:space="preserve"> </w:t>
      </w:r>
      <w:r>
        <w:rPr>
          <w:w w:val="85"/>
          <w:sz w:val="20"/>
        </w:rPr>
        <w:t>legal y</w:t>
      </w:r>
      <w:r>
        <w:rPr>
          <w:spacing w:val="-1"/>
          <w:w w:val="85"/>
          <w:sz w:val="20"/>
        </w:rPr>
        <w:t xml:space="preserve"> </w:t>
      </w:r>
      <w:r>
        <w:rPr>
          <w:w w:val="85"/>
          <w:sz w:val="20"/>
        </w:rPr>
        <w:t>el revisor</w:t>
      </w:r>
      <w:r>
        <w:rPr>
          <w:spacing w:val="-1"/>
          <w:w w:val="85"/>
          <w:sz w:val="20"/>
        </w:rPr>
        <w:t xml:space="preserve"> </w:t>
      </w:r>
      <w:r>
        <w:rPr>
          <w:w w:val="85"/>
          <w:sz w:val="20"/>
        </w:rPr>
        <w:t>fiscal, cuando</w:t>
      </w:r>
      <w:r>
        <w:rPr>
          <w:spacing w:val="-1"/>
          <w:w w:val="85"/>
          <w:sz w:val="20"/>
        </w:rPr>
        <w:t xml:space="preserve"> </w:t>
      </w:r>
      <w:r>
        <w:rPr>
          <w:w w:val="85"/>
          <w:sz w:val="20"/>
        </w:rPr>
        <w:t>exista de acuerdo con los</w:t>
      </w:r>
      <w:r>
        <w:rPr>
          <w:spacing w:val="-1"/>
          <w:w w:val="85"/>
          <w:sz w:val="20"/>
        </w:rPr>
        <w:t xml:space="preserve"> </w:t>
      </w:r>
      <w:r>
        <w:rPr>
          <w:w w:val="85"/>
          <w:sz w:val="20"/>
        </w:rPr>
        <w:t>requerimientos</w:t>
      </w:r>
      <w:r>
        <w:rPr>
          <w:spacing w:val="-1"/>
          <w:w w:val="85"/>
          <w:sz w:val="20"/>
        </w:rPr>
        <w:t xml:space="preserve"> </w:t>
      </w:r>
      <w:r>
        <w:rPr>
          <w:w w:val="85"/>
          <w:sz w:val="20"/>
        </w:rPr>
        <w:t>de</w:t>
      </w:r>
      <w:r>
        <w:rPr>
          <w:spacing w:val="-1"/>
          <w:w w:val="85"/>
          <w:sz w:val="20"/>
        </w:rPr>
        <w:t xml:space="preserve"> </w:t>
      </w:r>
      <w:r>
        <w:rPr>
          <w:w w:val="85"/>
          <w:sz w:val="20"/>
        </w:rPr>
        <w:t>ley,</w:t>
      </w:r>
      <w:r>
        <w:rPr>
          <w:spacing w:val="-6"/>
          <w:w w:val="85"/>
          <w:sz w:val="20"/>
        </w:rPr>
        <w:t xml:space="preserve"> </w:t>
      </w:r>
      <w:r>
        <w:rPr>
          <w:w w:val="85"/>
          <w:sz w:val="20"/>
        </w:rPr>
        <w:t>o el</w:t>
      </w:r>
      <w:r>
        <w:rPr>
          <w:spacing w:val="-4"/>
          <w:w w:val="85"/>
          <w:sz w:val="20"/>
        </w:rPr>
        <w:t xml:space="preserve"> </w:t>
      </w:r>
      <w:r>
        <w:rPr>
          <w:w w:val="85"/>
          <w:sz w:val="20"/>
        </w:rPr>
        <w:t>contador,</w:t>
      </w:r>
      <w:r>
        <w:rPr>
          <w:spacing w:val="-4"/>
          <w:w w:val="85"/>
          <w:sz w:val="20"/>
        </w:rPr>
        <w:t xml:space="preserve"> </w:t>
      </w:r>
      <w:r>
        <w:rPr>
          <w:w w:val="85"/>
          <w:sz w:val="20"/>
        </w:rPr>
        <w:t>donde conste</w:t>
      </w:r>
      <w:r>
        <w:rPr>
          <w:spacing w:val="-4"/>
          <w:w w:val="85"/>
          <w:sz w:val="20"/>
        </w:rPr>
        <w:t xml:space="preserve"> </w:t>
      </w:r>
      <w:r>
        <w:rPr>
          <w:w w:val="85"/>
          <w:sz w:val="20"/>
        </w:rPr>
        <w:t>la distribución</w:t>
      </w:r>
      <w:r>
        <w:rPr>
          <w:spacing w:val="-2"/>
          <w:w w:val="85"/>
          <w:sz w:val="20"/>
        </w:rPr>
        <w:t xml:space="preserve"> </w:t>
      </w:r>
      <w:r>
        <w:rPr>
          <w:w w:val="85"/>
          <w:sz w:val="20"/>
        </w:rPr>
        <w:t>de</w:t>
      </w:r>
      <w:r>
        <w:rPr>
          <w:spacing w:val="-6"/>
          <w:w w:val="85"/>
          <w:sz w:val="20"/>
        </w:rPr>
        <w:t xml:space="preserve"> </w:t>
      </w:r>
      <w:r>
        <w:rPr>
          <w:w w:val="85"/>
          <w:sz w:val="20"/>
        </w:rPr>
        <w:t>los</w:t>
      </w:r>
      <w:r>
        <w:rPr>
          <w:sz w:val="20"/>
        </w:rPr>
        <w:t xml:space="preserve"> </w:t>
      </w:r>
      <w:r>
        <w:rPr>
          <w:w w:val="85"/>
          <w:sz w:val="20"/>
        </w:rPr>
        <w:t>derechos</w:t>
      </w:r>
      <w:r>
        <w:rPr>
          <w:spacing w:val="-1"/>
          <w:w w:val="85"/>
          <w:sz w:val="20"/>
        </w:rPr>
        <w:t xml:space="preserve"> </w:t>
      </w:r>
      <w:r>
        <w:rPr>
          <w:w w:val="85"/>
          <w:sz w:val="20"/>
        </w:rPr>
        <w:t>en</w:t>
      </w:r>
      <w:r>
        <w:rPr>
          <w:spacing w:val="-1"/>
          <w:w w:val="85"/>
          <w:sz w:val="20"/>
        </w:rPr>
        <w:t xml:space="preserve"> </w:t>
      </w:r>
      <w:r>
        <w:rPr>
          <w:w w:val="85"/>
          <w:sz w:val="20"/>
        </w:rPr>
        <w:t>la sociedad</w:t>
      </w:r>
      <w:r>
        <w:rPr>
          <w:spacing w:val="-2"/>
          <w:w w:val="85"/>
          <w:sz w:val="20"/>
        </w:rPr>
        <w:t xml:space="preserve"> </w:t>
      </w:r>
      <w:r>
        <w:rPr>
          <w:w w:val="85"/>
          <w:sz w:val="20"/>
        </w:rPr>
        <w:t>y</w:t>
      </w:r>
      <w:r>
        <w:rPr>
          <w:spacing w:val="-1"/>
          <w:w w:val="85"/>
          <w:sz w:val="20"/>
        </w:rPr>
        <w:t xml:space="preserve"> </w:t>
      </w:r>
      <w:r>
        <w:rPr>
          <w:w w:val="85"/>
          <w:sz w:val="20"/>
        </w:rPr>
        <w:t>el tiempo en el que las mujeres han mantenido su participación.</w:t>
      </w:r>
    </w:p>
    <w:p w14:paraId="756A78AF" w14:textId="77777777" w:rsidR="008D0A40" w:rsidRDefault="00000000">
      <w:pPr>
        <w:pStyle w:val="Prrafodelista"/>
        <w:numPr>
          <w:ilvl w:val="1"/>
          <w:numId w:val="11"/>
        </w:numPr>
        <w:tabs>
          <w:tab w:val="left" w:pos="1193"/>
        </w:tabs>
        <w:spacing w:before="216"/>
        <w:ind w:right="173" w:firstLine="0"/>
        <w:jc w:val="both"/>
        <w:rPr>
          <w:sz w:val="20"/>
        </w:rPr>
      </w:pPr>
      <w:r>
        <w:rPr>
          <w:w w:val="85"/>
          <w:sz w:val="20"/>
        </w:rPr>
        <w:t>Cuando</w:t>
      </w:r>
      <w:r>
        <w:rPr>
          <w:spacing w:val="-6"/>
          <w:w w:val="85"/>
          <w:sz w:val="20"/>
        </w:rPr>
        <w:t xml:space="preserve"> </w:t>
      </w:r>
      <w:r>
        <w:rPr>
          <w:w w:val="85"/>
          <w:sz w:val="20"/>
        </w:rPr>
        <w:t>por</w:t>
      </w:r>
      <w:r>
        <w:rPr>
          <w:spacing w:val="-5"/>
          <w:w w:val="85"/>
          <w:sz w:val="20"/>
        </w:rPr>
        <w:t xml:space="preserve"> </w:t>
      </w:r>
      <w:r>
        <w:rPr>
          <w:w w:val="85"/>
          <w:sz w:val="20"/>
        </w:rPr>
        <w:t>lo</w:t>
      </w:r>
      <w:r>
        <w:rPr>
          <w:spacing w:val="-3"/>
          <w:w w:val="85"/>
          <w:sz w:val="20"/>
        </w:rPr>
        <w:t xml:space="preserve"> </w:t>
      </w:r>
      <w:r>
        <w:rPr>
          <w:w w:val="85"/>
          <w:sz w:val="20"/>
        </w:rPr>
        <w:t>menos</w:t>
      </w:r>
      <w:r>
        <w:rPr>
          <w:spacing w:val="-5"/>
          <w:w w:val="85"/>
          <w:sz w:val="20"/>
        </w:rPr>
        <w:t xml:space="preserve"> </w:t>
      </w:r>
      <w:r>
        <w:rPr>
          <w:w w:val="85"/>
          <w:sz w:val="20"/>
        </w:rPr>
        <w:t>el</w:t>
      </w:r>
      <w:r>
        <w:rPr>
          <w:spacing w:val="-4"/>
          <w:w w:val="85"/>
          <w:sz w:val="20"/>
        </w:rPr>
        <w:t xml:space="preserve"> </w:t>
      </w:r>
      <w:r>
        <w:rPr>
          <w:w w:val="85"/>
          <w:sz w:val="20"/>
        </w:rPr>
        <w:t>cincuenta</w:t>
      </w:r>
      <w:r>
        <w:rPr>
          <w:spacing w:val="-1"/>
          <w:w w:val="85"/>
          <w:sz w:val="20"/>
        </w:rPr>
        <w:t xml:space="preserve"> </w:t>
      </w:r>
      <w:r>
        <w:rPr>
          <w:w w:val="85"/>
          <w:sz w:val="20"/>
        </w:rPr>
        <w:t>por</w:t>
      </w:r>
      <w:r>
        <w:rPr>
          <w:spacing w:val="-4"/>
          <w:w w:val="85"/>
          <w:sz w:val="20"/>
        </w:rPr>
        <w:t xml:space="preserve"> </w:t>
      </w:r>
      <w:r>
        <w:rPr>
          <w:w w:val="85"/>
          <w:sz w:val="20"/>
        </w:rPr>
        <w:t>ciento (50%)</w:t>
      </w:r>
      <w:r>
        <w:rPr>
          <w:spacing w:val="-3"/>
          <w:w w:val="85"/>
          <w:sz w:val="20"/>
        </w:rPr>
        <w:t xml:space="preserve"> </w:t>
      </w:r>
      <w:r>
        <w:rPr>
          <w:w w:val="85"/>
          <w:sz w:val="20"/>
        </w:rPr>
        <w:t>de</w:t>
      </w:r>
      <w:r>
        <w:rPr>
          <w:spacing w:val="-3"/>
          <w:w w:val="85"/>
          <w:sz w:val="20"/>
        </w:rPr>
        <w:t xml:space="preserve"> </w:t>
      </w:r>
      <w:r>
        <w:rPr>
          <w:w w:val="85"/>
          <w:sz w:val="20"/>
        </w:rPr>
        <w:t>los</w:t>
      </w:r>
      <w:r>
        <w:rPr>
          <w:spacing w:val="-5"/>
          <w:w w:val="85"/>
          <w:sz w:val="20"/>
        </w:rPr>
        <w:t xml:space="preserve"> </w:t>
      </w:r>
      <w:r>
        <w:rPr>
          <w:w w:val="85"/>
          <w:sz w:val="20"/>
        </w:rPr>
        <w:t>empleos</w:t>
      </w:r>
      <w:r>
        <w:rPr>
          <w:spacing w:val="-5"/>
          <w:w w:val="85"/>
          <w:sz w:val="20"/>
        </w:rPr>
        <w:t xml:space="preserve"> </w:t>
      </w:r>
      <w:r>
        <w:rPr>
          <w:w w:val="85"/>
          <w:sz w:val="20"/>
        </w:rPr>
        <w:t>del</w:t>
      </w:r>
      <w:r>
        <w:rPr>
          <w:spacing w:val="-6"/>
          <w:w w:val="85"/>
          <w:sz w:val="20"/>
        </w:rPr>
        <w:t xml:space="preserve"> </w:t>
      </w:r>
      <w:r>
        <w:rPr>
          <w:w w:val="85"/>
          <w:sz w:val="20"/>
        </w:rPr>
        <w:t>nivel</w:t>
      </w:r>
      <w:r>
        <w:rPr>
          <w:spacing w:val="-3"/>
          <w:w w:val="85"/>
          <w:sz w:val="20"/>
        </w:rPr>
        <w:t xml:space="preserve"> </w:t>
      </w:r>
      <w:r>
        <w:rPr>
          <w:w w:val="85"/>
          <w:sz w:val="20"/>
        </w:rPr>
        <w:t>directivo de</w:t>
      </w:r>
      <w:r>
        <w:rPr>
          <w:spacing w:val="-4"/>
          <w:w w:val="85"/>
          <w:sz w:val="20"/>
        </w:rPr>
        <w:t xml:space="preserve"> </w:t>
      </w:r>
      <w:r>
        <w:rPr>
          <w:w w:val="85"/>
          <w:sz w:val="20"/>
        </w:rPr>
        <w:t>la</w:t>
      </w:r>
      <w:r>
        <w:rPr>
          <w:spacing w:val="-3"/>
          <w:w w:val="85"/>
          <w:sz w:val="20"/>
        </w:rPr>
        <w:t xml:space="preserve"> </w:t>
      </w:r>
      <w:r>
        <w:rPr>
          <w:w w:val="85"/>
          <w:sz w:val="20"/>
        </w:rPr>
        <w:t>persona</w:t>
      </w:r>
      <w:r>
        <w:rPr>
          <w:spacing w:val="-5"/>
          <w:w w:val="85"/>
          <w:sz w:val="20"/>
        </w:rPr>
        <w:t xml:space="preserve"> </w:t>
      </w:r>
      <w:r>
        <w:rPr>
          <w:w w:val="85"/>
          <w:sz w:val="20"/>
        </w:rPr>
        <w:t>jurídica sean</w:t>
      </w:r>
      <w:r>
        <w:rPr>
          <w:spacing w:val="-3"/>
          <w:w w:val="85"/>
          <w:sz w:val="20"/>
        </w:rPr>
        <w:t xml:space="preserve"> </w:t>
      </w:r>
      <w:r>
        <w:rPr>
          <w:w w:val="85"/>
          <w:sz w:val="20"/>
        </w:rPr>
        <w:t>ejercidos</w:t>
      </w:r>
      <w:r>
        <w:rPr>
          <w:spacing w:val="-1"/>
          <w:w w:val="85"/>
          <w:sz w:val="20"/>
        </w:rPr>
        <w:t xml:space="preserve"> </w:t>
      </w:r>
      <w:r>
        <w:rPr>
          <w:w w:val="85"/>
          <w:sz w:val="20"/>
        </w:rPr>
        <w:t xml:space="preserve">por </w:t>
      </w:r>
      <w:r>
        <w:rPr>
          <w:w w:val="70"/>
          <w:sz w:val="20"/>
        </w:rPr>
        <w:t>mujeres</w:t>
      </w:r>
      <w:r>
        <w:rPr>
          <w:spacing w:val="-3"/>
          <w:sz w:val="20"/>
        </w:rPr>
        <w:t xml:space="preserve"> </w:t>
      </w:r>
      <w:r>
        <w:rPr>
          <w:w w:val="70"/>
          <w:sz w:val="20"/>
        </w:rPr>
        <w:t>y</w:t>
      </w:r>
      <w:r>
        <w:rPr>
          <w:spacing w:val="-6"/>
          <w:sz w:val="20"/>
        </w:rPr>
        <w:t xml:space="preserve"> </w:t>
      </w:r>
      <w:r>
        <w:rPr>
          <w:w w:val="70"/>
          <w:sz w:val="20"/>
        </w:rPr>
        <w:t>éstas</w:t>
      </w:r>
      <w:r>
        <w:rPr>
          <w:spacing w:val="-6"/>
          <w:sz w:val="20"/>
        </w:rPr>
        <w:t xml:space="preserve"> </w:t>
      </w:r>
      <w:r>
        <w:rPr>
          <w:w w:val="70"/>
          <w:sz w:val="20"/>
        </w:rPr>
        <w:t>hayan</w:t>
      </w:r>
      <w:r>
        <w:rPr>
          <w:spacing w:val="-4"/>
          <w:sz w:val="20"/>
        </w:rPr>
        <w:t xml:space="preserve"> </w:t>
      </w:r>
      <w:r>
        <w:rPr>
          <w:w w:val="70"/>
          <w:sz w:val="20"/>
        </w:rPr>
        <w:t>estado</w:t>
      </w:r>
      <w:r>
        <w:rPr>
          <w:spacing w:val="-3"/>
          <w:sz w:val="20"/>
        </w:rPr>
        <w:t xml:space="preserve"> </w:t>
      </w:r>
      <w:r>
        <w:rPr>
          <w:w w:val="70"/>
          <w:sz w:val="20"/>
        </w:rPr>
        <w:t>vinculadas</w:t>
      </w:r>
      <w:r>
        <w:rPr>
          <w:spacing w:val="-5"/>
          <w:sz w:val="20"/>
        </w:rPr>
        <w:t xml:space="preserve"> </w:t>
      </w:r>
      <w:r>
        <w:rPr>
          <w:w w:val="70"/>
          <w:sz w:val="20"/>
        </w:rPr>
        <w:t>laboralmente</w:t>
      </w:r>
      <w:r>
        <w:rPr>
          <w:spacing w:val="-2"/>
          <w:sz w:val="20"/>
        </w:rPr>
        <w:t xml:space="preserve"> </w:t>
      </w:r>
      <w:r>
        <w:rPr>
          <w:w w:val="70"/>
          <w:sz w:val="20"/>
        </w:rPr>
        <w:t>a</w:t>
      </w:r>
      <w:r>
        <w:rPr>
          <w:spacing w:val="-6"/>
          <w:sz w:val="20"/>
        </w:rPr>
        <w:t xml:space="preserve"> </w:t>
      </w:r>
      <w:r>
        <w:rPr>
          <w:w w:val="70"/>
          <w:sz w:val="20"/>
        </w:rPr>
        <w:t>la</w:t>
      </w:r>
      <w:r>
        <w:rPr>
          <w:spacing w:val="-6"/>
          <w:sz w:val="20"/>
        </w:rPr>
        <w:t xml:space="preserve"> </w:t>
      </w:r>
      <w:r>
        <w:rPr>
          <w:w w:val="70"/>
          <w:sz w:val="20"/>
        </w:rPr>
        <w:t>empresa</w:t>
      </w:r>
      <w:r>
        <w:rPr>
          <w:spacing w:val="-3"/>
          <w:sz w:val="20"/>
        </w:rPr>
        <w:t xml:space="preserve"> </w:t>
      </w:r>
      <w:r>
        <w:rPr>
          <w:w w:val="70"/>
          <w:sz w:val="20"/>
        </w:rPr>
        <w:t>durante</w:t>
      </w:r>
      <w:r>
        <w:rPr>
          <w:spacing w:val="-3"/>
          <w:sz w:val="20"/>
        </w:rPr>
        <w:t xml:space="preserve"> </w:t>
      </w:r>
      <w:r>
        <w:rPr>
          <w:w w:val="70"/>
          <w:sz w:val="20"/>
        </w:rPr>
        <w:t>al</w:t>
      </w:r>
      <w:r>
        <w:rPr>
          <w:spacing w:val="-5"/>
          <w:sz w:val="20"/>
        </w:rPr>
        <w:t xml:space="preserve"> </w:t>
      </w:r>
      <w:r>
        <w:rPr>
          <w:w w:val="70"/>
          <w:sz w:val="20"/>
        </w:rPr>
        <w:t>menos</w:t>
      </w:r>
      <w:r>
        <w:rPr>
          <w:spacing w:val="-3"/>
          <w:sz w:val="20"/>
        </w:rPr>
        <w:t xml:space="preserve"> </w:t>
      </w:r>
      <w:r>
        <w:rPr>
          <w:w w:val="70"/>
          <w:sz w:val="20"/>
        </w:rPr>
        <w:t>el</w:t>
      </w:r>
      <w:r>
        <w:rPr>
          <w:spacing w:val="-5"/>
          <w:sz w:val="20"/>
        </w:rPr>
        <w:t xml:space="preserve"> </w:t>
      </w:r>
      <w:r>
        <w:rPr>
          <w:w w:val="70"/>
          <w:sz w:val="20"/>
        </w:rPr>
        <w:t>último</w:t>
      </w:r>
      <w:r>
        <w:rPr>
          <w:spacing w:val="-3"/>
          <w:sz w:val="20"/>
        </w:rPr>
        <w:t xml:space="preserve"> </w:t>
      </w:r>
      <w:r>
        <w:rPr>
          <w:w w:val="70"/>
          <w:sz w:val="20"/>
        </w:rPr>
        <w:t>año</w:t>
      </w:r>
      <w:r>
        <w:rPr>
          <w:spacing w:val="-4"/>
          <w:sz w:val="20"/>
        </w:rPr>
        <w:t xml:space="preserve"> </w:t>
      </w:r>
      <w:r>
        <w:rPr>
          <w:w w:val="70"/>
          <w:sz w:val="20"/>
        </w:rPr>
        <w:t>anterior</w:t>
      </w:r>
      <w:r>
        <w:rPr>
          <w:spacing w:val="-4"/>
          <w:sz w:val="20"/>
        </w:rPr>
        <w:t xml:space="preserve"> </w:t>
      </w:r>
      <w:r>
        <w:rPr>
          <w:w w:val="70"/>
          <w:sz w:val="20"/>
        </w:rPr>
        <w:t>a</w:t>
      </w:r>
      <w:r>
        <w:rPr>
          <w:spacing w:val="-6"/>
          <w:sz w:val="20"/>
        </w:rPr>
        <w:t xml:space="preserve"> </w:t>
      </w:r>
      <w:r>
        <w:rPr>
          <w:w w:val="70"/>
          <w:sz w:val="20"/>
        </w:rPr>
        <w:t>la</w:t>
      </w:r>
      <w:r>
        <w:rPr>
          <w:spacing w:val="-6"/>
          <w:sz w:val="20"/>
        </w:rPr>
        <w:t xml:space="preserve"> </w:t>
      </w:r>
      <w:r>
        <w:rPr>
          <w:w w:val="70"/>
          <w:sz w:val="20"/>
        </w:rPr>
        <w:t>fecha</w:t>
      </w:r>
      <w:r>
        <w:rPr>
          <w:spacing w:val="-3"/>
          <w:sz w:val="20"/>
        </w:rPr>
        <w:t xml:space="preserve"> </w:t>
      </w:r>
      <w:r>
        <w:rPr>
          <w:w w:val="70"/>
          <w:sz w:val="20"/>
        </w:rPr>
        <w:t>de</w:t>
      </w:r>
      <w:r>
        <w:rPr>
          <w:spacing w:val="-4"/>
          <w:sz w:val="20"/>
        </w:rPr>
        <w:t xml:space="preserve"> </w:t>
      </w:r>
      <w:r>
        <w:rPr>
          <w:w w:val="70"/>
          <w:sz w:val="20"/>
        </w:rPr>
        <w:t>cierre</w:t>
      </w:r>
      <w:r>
        <w:rPr>
          <w:spacing w:val="-3"/>
          <w:sz w:val="20"/>
        </w:rPr>
        <w:t xml:space="preserve"> </w:t>
      </w:r>
      <w:r>
        <w:rPr>
          <w:w w:val="70"/>
          <w:sz w:val="20"/>
        </w:rPr>
        <w:t>del</w:t>
      </w:r>
      <w:r>
        <w:rPr>
          <w:spacing w:val="-5"/>
          <w:sz w:val="20"/>
        </w:rPr>
        <w:t xml:space="preserve"> </w:t>
      </w:r>
      <w:r>
        <w:rPr>
          <w:w w:val="70"/>
          <w:sz w:val="20"/>
        </w:rPr>
        <w:t>Proceso</w:t>
      </w:r>
      <w:r>
        <w:rPr>
          <w:spacing w:val="65"/>
          <w:sz w:val="20"/>
        </w:rPr>
        <w:t xml:space="preserve"> </w:t>
      </w:r>
      <w:r>
        <w:rPr>
          <w:w w:val="70"/>
          <w:sz w:val="20"/>
        </w:rPr>
        <w:t>de</w:t>
      </w:r>
      <w:r>
        <w:rPr>
          <w:spacing w:val="16"/>
          <w:sz w:val="20"/>
        </w:rPr>
        <w:t xml:space="preserve"> </w:t>
      </w:r>
      <w:r>
        <w:rPr>
          <w:w w:val="70"/>
          <w:sz w:val="20"/>
        </w:rPr>
        <w:t>Selección</w:t>
      </w:r>
      <w:r>
        <w:rPr>
          <w:spacing w:val="-3"/>
          <w:sz w:val="20"/>
        </w:rPr>
        <w:t xml:space="preserve"> </w:t>
      </w:r>
      <w:r>
        <w:rPr>
          <w:w w:val="70"/>
          <w:sz w:val="20"/>
        </w:rPr>
        <w:t>en</w:t>
      </w:r>
      <w:r>
        <w:rPr>
          <w:sz w:val="20"/>
        </w:rPr>
        <w:t xml:space="preserve"> </w:t>
      </w:r>
      <w:r>
        <w:rPr>
          <w:w w:val="75"/>
          <w:sz w:val="20"/>
        </w:rPr>
        <w:t>el</w:t>
      </w:r>
      <w:r>
        <w:rPr>
          <w:sz w:val="20"/>
        </w:rPr>
        <w:t xml:space="preserve"> </w:t>
      </w:r>
      <w:r>
        <w:rPr>
          <w:w w:val="75"/>
          <w:sz w:val="20"/>
        </w:rPr>
        <w:t>mismo</w:t>
      </w:r>
      <w:r>
        <w:rPr>
          <w:sz w:val="20"/>
        </w:rPr>
        <w:t xml:space="preserve"> </w:t>
      </w:r>
      <w:r>
        <w:rPr>
          <w:w w:val="75"/>
          <w:sz w:val="20"/>
        </w:rPr>
        <w:t>cargo</w:t>
      </w:r>
      <w:r>
        <w:rPr>
          <w:sz w:val="20"/>
        </w:rPr>
        <w:t xml:space="preserve"> </w:t>
      </w:r>
      <w:r>
        <w:rPr>
          <w:w w:val="75"/>
          <w:sz w:val="20"/>
        </w:rPr>
        <w:t>u</w:t>
      </w:r>
      <w:r>
        <w:rPr>
          <w:sz w:val="20"/>
        </w:rPr>
        <w:t xml:space="preserve"> </w:t>
      </w:r>
      <w:r>
        <w:rPr>
          <w:w w:val="75"/>
          <w:sz w:val="20"/>
        </w:rPr>
        <w:t>otro</w:t>
      </w:r>
      <w:r>
        <w:rPr>
          <w:sz w:val="20"/>
        </w:rPr>
        <w:t xml:space="preserve"> </w:t>
      </w:r>
      <w:r>
        <w:rPr>
          <w:w w:val="75"/>
          <w:sz w:val="20"/>
        </w:rPr>
        <w:t>del</w:t>
      </w:r>
      <w:r>
        <w:rPr>
          <w:sz w:val="20"/>
        </w:rPr>
        <w:t xml:space="preserve"> </w:t>
      </w:r>
      <w:r>
        <w:rPr>
          <w:w w:val="75"/>
          <w:sz w:val="20"/>
        </w:rPr>
        <w:t>mismo</w:t>
      </w:r>
      <w:r>
        <w:rPr>
          <w:sz w:val="20"/>
        </w:rPr>
        <w:t xml:space="preserve"> </w:t>
      </w:r>
      <w:r>
        <w:rPr>
          <w:w w:val="75"/>
          <w:sz w:val="20"/>
        </w:rPr>
        <w:t>nivel.</w:t>
      </w:r>
      <w:r>
        <w:rPr>
          <w:sz w:val="20"/>
        </w:rPr>
        <w:t xml:space="preserve"> </w:t>
      </w:r>
      <w:r>
        <w:rPr>
          <w:w w:val="75"/>
          <w:sz w:val="20"/>
        </w:rPr>
        <w:t>Esta</w:t>
      </w:r>
      <w:r>
        <w:rPr>
          <w:sz w:val="20"/>
        </w:rPr>
        <w:t xml:space="preserve"> </w:t>
      </w:r>
      <w:r>
        <w:rPr>
          <w:w w:val="75"/>
          <w:sz w:val="20"/>
        </w:rPr>
        <w:t>circunstancia</w:t>
      </w:r>
      <w:r>
        <w:rPr>
          <w:sz w:val="20"/>
        </w:rPr>
        <w:t xml:space="preserve"> </w:t>
      </w:r>
      <w:r>
        <w:rPr>
          <w:w w:val="75"/>
          <w:sz w:val="20"/>
        </w:rPr>
        <w:t>se</w:t>
      </w:r>
      <w:r>
        <w:rPr>
          <w:sz w:val="20"/>
        </w:rPr>
        <w:t xml:space="preserve"> </w:t>
      </w:r>
      <w:r>
        <w:rPr>
          <w:w w:val="75"/>
          <w:sz w:val="20"/>
        </w:rPr>
        <w:t>acreditará</w:t>
      </w:r>
      <w:r>
        <w:rPr>
          <w:sz w:val="20"/>
        </w:rPr>
        <w:t xml:space="preserve"> </w:t>
      </w:r>
      <w:r>
        <w:rPr>
          <w:w w:val="75"/>
          <w:sz w:val="20"/>
        </w:rPr>
        <w:t>mediante</w:t>
      </w:r>
      <w:r>
        <w:rPr>
          <w:sz w:val="20"/>
        </w:rPr>
        <w:t xml:space="preserve"> </w:t>
      </w:r>
      <w:r>
        <w:rPr>
          <w:w w:val="75"/>
          <w:sz w:val="20"/>
        </w:rPr>
        <w:t>certificación</w:t>
      </w:r>
      <w:r>
        <w:rPr>
          <w:sz w:val="20"/>
        </w:rPr>
        <w:t xml:space="preserve"> </w:t>
      </w:r>
      <w:r>
        <w:rPr>
          <w:w w:val="75"/>
          <w:sz w:val="20"/>
        </w:rPr>
        <w:t>expedida</w:t>
      </w:r>
      <w:r>
        <w:rPr>
          <w:sz w:val="20"/>
        </w:rPr>
        <w:t xml:space="preserve"> </w:t>
      </w:r>
      <w:r>
        <w:rPr>
          <w:w w:val="75"/>
          <w:sz w:val="20"/>
        </w:rPr>
        <w:t>por el</w:t>
      </w:r>
      <w:r>
        <w:rPr>
          <w:sz w:val="20"/>
        </w:rPr>
        <w:t xml:space="preserve"> </w:t>
      </w:r>
      <w:r>
        <w:rPr>
          <w:w w:val="75"/>
          <w:sz w:val="20"/>
        </w:rPr>
        <w:t>representante</w:t>
      </w:r>
      <w:r>
        <w:rPr>
          <w:sz w:val="20"/>
        </w:rPr>
        <w:t xml:space="preserve"> </w:t>
      </w:r>
      <w:r>
        <w:rPr>
          <w:w w:val="75"/>
          <w:sz w:val="20"/>
        </w:rPr>
        <w:t>legal y el revisor fiscal,</w:t>
      </w:r>
      <w:r>
        <w:rPr>
          <w:sz w:val="20"/>
        </w:rPr>
        <w:t xml:space="preserve"> </w:t>
      </w:r>
      <w:r>
        <w:rPr>
          <w:w w:val="75"/>
          <w:sz w:val="20"/>
        </w:rPr>
        <w:t>cuando</w:t>
      </w:r>
      <w:r>
        <w:rPr>
          <w:sz w:val="20"/>
        </w:rPr>
        <w:t xml:space="preserve"> </w:t>
      </w:r>
      <w:r>
        <w:rPr>
          <w:w w:val="75"/>
          <w:sz w:val="20"/>
        </w:rPr>
        <w:t>exista</w:t>
      </w:r>
      <w:r>
        <w:rPr>
          <w:sz w:val="20"/>
        </w:rPr>
        <w:t xml:space="preserve"> </w:t>
      </w:r>
      <w:r>
        <w:rPr>
          <w:w w:val="75"/>
          <w:sz w:val="20"/>
        </w:rPr>
        <w:t>de</w:t>
      </w:r>
      <w:r>
        <w:rPr>
          <w:sz w:val="20"/>
        </w:rPr>
        <w:t xml:space="preserve"> </w:t>
      </w:r>
      <w:r>
        <w:rPr>
          <w:w w:val="75"/>
          <w:sz w:val="20"/>
        </w:rPr>
        <w:t>acuerdo</w:t>
      </w:r>
      <w:r>
        <w:rPr>
          <w:sz w:val="20"/>
        </w:rPr>
        <w:t xml:space="preserve"> </w:t>
      </w:r>
      <w:r>
        <w:rPr>
          <w:w w:val="75"/>
          <w:sz w:val="20"/>
        </w:rPr>
        <w:t>con</w:t>
      </w:r>
      <w:r>
        <w:rPr>
          <w:sz w:val="20"/>
        </w:rPr>
        <w:t xml:space="preserve"> </w:t>
      </w:r>
      <w:r>
        <w:rPr>
          <w:w w:val="75"/>
          <w:sz w:val="20"/>
        </w:rPr>
        <w:t>los</w:t>
      </w:r>
      <w:r>
        <w:rPr>
          <w:spacing w:val="12"/>
          <w:sz w:val="20"/>
        </w:rPr>
        <w:t xml:space="preserve"> </w:t>
      </w:r>
      <w:r>
        <w:rPr>
          <w:w w:val="75"/>
          <w:sz w:val="20"/>
        </w:rPr>
        <w:t>requerimientos</w:t>
      </w:r>
      <w:r>
        <w:rPr>
          <w:spacing w:val="72"/>
          <w:sz w:val="20"/>
        </w:rPr>
        <w:t xml:space="preserve"> </w:t>
      </w:r>
      <w:r>
        <w:rPr>
          <w:w w:val="75"/>
          <w:sz w:val="20"/>
        </w:rPr>
        <w:t>de</w:t>
      </w:r>
      <w:r>
        <w:rPr>
          <w:sz w:val="20"/>
        </w:rPr>
        <w:t xml:space="preserve"> </w:t>
      </w:r>
      <w:r>
        <w:rPr>
          <w:w w:val="75"/>
          <w:sz w:val="20"/>
        </w:rPr>
        <w:t>ley,</w:t>
      </w:r>
      <w:r>
        <w:rPr>
          <w:sz w:val="20"/>
        </w:rPr>
        <w:t xml:space="preserve"> </w:t>
      </w:r>
      <w:r>
        <w:rPr>
          <w:w w:val="75"/>
          <w:sz w:val="20"/>
        </w:rPr>
        <w:t>o</w:t>
      </w:r>
      <w:r>
        <w:rPr>
          <w:sz w:val="20"/>
        </w:rPr>
        <w:t xml:space="preserve"> </w:t>
      </w:r>
      <w:r>
        <w:rPr>
          <w:w w:val="75"/>
          <w:sz w:val="20"/>
        </w:rPr>
        <w:t>el</w:t>
      </w:r>
      <w:r>
        <w:rPr>
          <w:sz w:val="20"/>
        </w:rPr>
        <w:t xml:space="preserve"> </w:t>
      </w:r>
      <w:r>
        <w:rPr>
          <w:w w:val="75"/>
          <w:sz w:val="20"/>
        </w:rPr>
        <w:t>contador,</w:t>
      </w:r>
      <w:r>
        <w:rPr>
          <w:sz w:val="20"/>
        </w:rPr>
        <w:t xml:space="preserve"> </w:t>
      </w:r>
      <w:r>
        <w:rPr>
          <w:w w:val="75"/>
          <w:sz w:val="20"/>
        </w:rPr>
        <w:t>donde</w:t>
      </w:r>
      <w:r>
        <w:rPr>
          <w:sz w:val="20"/>
        </w:rPr>
        <w:t xml:space="preserve"> </w:t>
      </w:r>
      <w:r>
        <w:rPr>
          <w:w w:val="75"/>
          <w:sz w:val="20"/>
        </w:rPr>
        <w:t>se</w:t>
      </w:r>
      <w:r>
        <w:rPr>
          <w:sz w:val="20"/>
        </w:rPr>
        <w:t xml:space="preserve"> </w:t>
      </w:r>
      <w:r>
        <w:rPr>
          <w:w w:val="75"/>
          <w:sz w:val="20"/>
        </w:rPr>
        <w:t>señale</w:t>
      </w:r>
      <w:r>
        <w:rPr>
          <w:sz w:val="20"/>
        </w:rPr>
        <w:t xml:space="preserve"> </w:t>
      </w:r>
      <w:r>
        <w:rPr>
          <w:w w:val="75"/>
          <w:sz w:val="20"/>
        </w:rPr>
        <w:t>de</w:t>
      </w:r>
      <w:r>
        <w:rPr>
          <w:sz w:val="20"/>
        </w:rPr>
        <w:t xml:space="preserve"> </w:t>
      </w:r>
      <w:r>
        <w:rPr>
          <w:w w:val="75"/>
          <w:sz w:val="20"/>
        </w:rPr>
        <w:t>manera</w:t>
      </w:r>
      <w:r>
        <w:rPr>
          <w:sz w:val="20"/>
        </w:rPr>
        <w:t xml:space="preserve"> </w:t>
      </w:r>
      <w:r>
        <w:rPr>
          <w:w w:val="75"/>
          <w:sz w:val="20"/>
        </w:rPr>
        <w:t>detallada</w:t>
      </w:r>
      <w:r>
        <w:rPr>
          <w:sz w:val="20"/>
        </w:rPr>
        <w:t xml:space="preserve"> </w:t>
      </w:r>
      <w:r>
        <w:rPr>
          <w:w w:val="75"/>
          <w:sz w:val="20"/>
        </w:rPr>
        <w:t>todas</w:t>
      </w:r>
      <w:r>
        <w:rPr>
          <w:sz w:val="20"/>
        </w:rPr>
        <w:t xml:space="preserve"> </w:t>
      </w:r>
      <w:r>
        <w:rPr>
          <w:w w:val="75"/>
          <w:sz w:val="20"/>
        </w:rPr>
        <w:t>las</w:t>
      </w:r>
      <w:r>
        <w:rPr>
          <w:spacing w:val="12"/>
          <w:sz w:val="20"/>
        </w:rPr>
        <w:t xml:space="preserve"> </w:t>
      </w:r>
      <w:r>
        <w:rPr>
          <w:w w:val="75"/>
          <w:sz w:val="20"/>
        </w:rPr>
        <w:t>personas</w:t>
      </w:r>
      <w:r>
        <w:rPr>
          <w:spacing w:val="12"/>
          <w:sz w:val="20"/>
        </w:rPr>
        <w:t xml:space="preserve"> </w:t>
      </w:r>
      <w:r>
        <w:rPr>
          <w:w w:val="75"/>
          <w:sz w:val="20"/>
        </w:rPr>
        <w:t>que</w:t>
      </w:r>
      <w:r>
        <w:rPr>
          <w:sz w:val="20"/>
        </w:rPr>
        <w:t xml:space="preserve"> </w:t>
      </w:r>
      <w:r>
        <w:rPr>
          <w:w w:val="75"/>
          <w:sz w:val="20"/>
        </w:rPr>
        <w:t>conforman</w:t>
      </w:r>
      <w:r>
        <w:rPr>
          <w:spacing w:val="40"/>
          <w:sz w:val="20"/>
        </w:rPr>
        <w:t xml:space="preserve"> </w:t>
      </w:r>
      <w:r>
        <w:rPr>
          <w:w w:val="80"/>
          <w:sz w:val="20"/>
        </w:rPr>
        <w:t>los cargos de nivel directivo del proponente, el número de</w:t>
      </w:r>
      <w:r>
        <w:rPr>
          <w:sz w:val="20"/>
        </w:rPr>
        <w:t xml:space="preserve"> </w:t>
      </w:r>
      <w:r>
        <w:rPr>
          <w:w w:val="80"/>
          <w:sz w:val="20"/>
        </w:rPr>
        <w:t>mujeres y el tiempo de vinculación.</w:t>
      </w:r>
    </w:p>
    <w:p w14:paraId="10A4BB73" w14:textId="77777777" w:rsidR="008D0A40" w:rsidRDefault="008D0A40">
      <w:pPr>
        <w:pStyle w:val="Textoindependiente"/>
        <w:spacing w:before="15"/>
      </w:pPr>
    </w:p>
    <w:p w14:paraId="1AB7F795" w14:textId="77777777" w:rsidR="008D0A40" w:rsidRDefault="00000000">
      <w:pPr>
        <w:pStyle w:val="Textoindependiente"/>
        <w:ind w:left="473" w:right="171"/>
        <w:jc w:val="both"/>
      </w:pPr>
      <w:r>
        <w:rPr>
          <w:w w:val="80"/>
        </w:rPr>
        <w:t>La</w:t>
      </w:r>
      <w:r>
        <w:rPr>
          <w:spacing w:val="-1"/>
          <w:w w:val="80"/>
        </w:rPr>
        <w:t xml:space="preserve"> </w:t>
      </w:r>
      <w:r>
        <w:rPr>
          <w:w w:val="80"/>
        </w:rPr>
        <w:t>certificación deberá</w:t>
      </w:r>
      <w:r>
        <w:rPr>
          <w:spacing w:val="-1"/>
          <w:w w:val="80"/>
        </w:rPr>
        <w:t xml:space="preserve"> </w:t>
      </w:r>
      <w:r>
        <w:rPr>
          <w:w w:val="80"/>
        </w:rPr>
        <w:t>relacionar el nombre completo y el número de documento de identidad</w:t>
      </w:r>
      <w:r>
        <w:t xml:space="preserve"> </w:t>
      </w:r>
      <w:r>
        <w:rPr>
          <w:w w:val="80"/>
        </w:rPr>
        <w:t>de cada una</w:t>
      </w:r>
      <w:r>
        <w:t xml:space="preserve"> </w:t>
      </w:r>
      <w:r>
        <w:rPr>
          <w:w w:val="80"/>
        </w:rPr>
        <w:t>de las</w:t>
      </w:r>
      <w:r>
        <w:t xml:space="preserve"> </w:t>
      </w:r>
      <w:r>
        <w:rPr>
          <w:w w:val="80"/>
        </w:rPr>
        <w:t xml:space="preserve">personas que c </w:t>
      </w:r>
      <w:proofErr w:type="spellStart"/>
      <w:r>
        <w:rPr>
          <w:w w:val="80"/>
        </w:rPr>
        <w:t>onforman</w:t>
      </w:r>
      <w:proofErr w:type="spellEnd"/>
      <w:r>
        <w:rPr>
          <w:w w:val="80"/>
        </w:rPr>
        <w:t xml:space="preserve"> el </w:t>
      </w:r>
      <w:r>
        <w:rPr>
          <w:w w:val="75"/>
        </w:rPr>
        <w:t>nivel directivo del proponente.</w:t>
      </w:r>
      <w:r>
        <w:t xml:space="preserve"> </w:t>
      </w:r>
      <w:r>
        <w:rPr>
          <w:w w:val="75"/>
        </w:rPr>
        <w:t>Como soporte, se</w:t>
      </w:r>
      <w:r>
        <w:t xml:space="preserve"> </w:t>
      </w:r>
      <w:r>
        <w:rPr>
          <w:w w:val="75"/>
        </w:rPr>
        <w:t>anexará copia</w:t>
      </w:r>
      <w:r>
        <w:t xml:space="preserve"> </w:t>
      </w:r>
      <w:r>
        <w:rPr>
          <w:w w:val="75"/>
        </w:rPr>
        <w:t>de los respectivos</w:t>
      </w:r>
      <w:r>
        <w:t xml:space="preserve"> </w:t>
      </w:r>
      <w:r>
        <w:rPr>
          <w:w w:val="75"/>
        </w:rPr>
        <w:t>documentos</w:t>
      </w:r>
      <w:r>
        <w:t xml:space="preserve"> </w:t>
      </w:r>
      <w:r>
        <w:rPr>
          <w:w w:val="75"/>
        </w:rPr>
        <w:t>de identidad, copia</w:t>
      </w:r>
      <w:r>
        <w:t xml:space="preserve"> </w:t>
      </w:r>
      <w:r>
        <w:rPr>
          <w:w w:val="75"/>
        </w:rPr>
        <w:t>de los contratos</w:t>
      </w:r>
      <w:r>
        <w:t xml:space="preserve"> </w:t>
      </w:r>
      <w:r>
        <w:rPr>
          <w:w w:val="75"/>
        </w:rPr>
        <w:t>de trab</w:t>
      </w:r>
      <w:r>
        <w:rPr>
          <w:w w:val="75"/>
          <w:u w:val="dotted"/>
        </w:rPr>
        <w:t>ajo</w:t>
      </w:r>
      <w:r>
        <w:rPr>
          <w:spacing w:val="40"/>
        </w:rPr>
        <w:t xml:space="preserve"> </w:t>
      </w:r>
      <w:r>
        <w:rPr>
          <w:w w:val="75"/>
          <w:u w:val="single"/>
        </w:rPr>
        <w:t>o</w:t>
      </w:r>
      <w:r>
        <w:t xml:space="preserve"> </w:t>
      </w:r>
      <w:r>
        <w:rPr>
          <w:w w:val="70"/>
          <w:u w:val="dotted"/>
        </w:rPr>
        <w:t>certificación</w:t>
      </w:r>
      <w:r>
        <w:rPr>
          <w:u w:val="dotted"/>
        </w:rPr>
        <w:t xml:space="preserve"> </w:t>
      </w:r>
      <w:r>
        <w:rPr>
          <w:w w:val="70"/>
          <w:u w:val="dotted"/>
        </w:rPr>
        <w:t>laboral</w:t>
      </w:r>
      <w:r>
        <w:rPr>
          <w:u w:val="dotted"/>
        </w:rPr>
        <w:t xml:space="preserve"> </w:t>
      </w:r>
      <w:r>
        <w:rPr>
          <w:w w:val="70"/>
          <w:u w:val="dotted"/>
        </w:rPr>
        <w:t>con</w:t>
      </w:r>
      <w:r>
        <w:rPr>
          <w:u w:val="dotted"/>
        </w:rPr>
        <w:t xml:space="preserve"> </w:t>
      </w:r>
      <w:r>
        <w:rPr>
          <w:w w:val="70"/>
          <w:u w:val="dotted"/>
        </w:rPr>
        <w:t>las</w:t>
      </w:r>
      <w:r>
        <w:rPr>
          <w:u w:val="dotted"/>
        </w:rPr>
        <w:t xml:space="preserve"> </w:t>
      </w:r>
      <w:r>
        <w:rPr>
          <w:w w:val="70"/>
          <w:u w:val="dotted"/>
        </w:rPr>
        <w:t>funciones,</w:t>
      </w:r>
      <w:r>
        <w:rPr>
          <w:u w:val="dotted"/>
        </w:rPr>
        <w:t xml:space="preserve"> </w:t>
      </w:r>
      <w:r>
        <w:rPr>
          <w:w w:val="70"/>
          <w:u w:val="dotted"/>
        </w:rPr>
        <w:t>así</w:t>
      </w:r>
      <w:r>
        <w:rPr>
          <w:u w:val="dotted"/>
        </w:rPr>
        <w:t xml:space="preserve"> </w:t>
      </w:r>
      <w:r>
        <w:rPr>
          <w:w w:val="70"/>
          <w:u w:val="dotted"/>
        </w:rPr>
        <w:t>como</w:t>
      </w:r>
      <w:r>
        <w:rPr>
          <w:u w:val="dotted"/>
        </w:rPr>
        <w:t xml:space="preserve"> </w:t>
      </w:r>
      <w:r>
        <w:rPr>
          <w:w w:val="70"/>
          <w:u w:val="dotted"/>
        </w:rPr>
        <w:t>el</w:t>
      </w:r>
      <w:r>
        <w:rPr>
          <w:u w:val="dotted"/>
        </w:rPr>
        <w:t xml:space="preserve"> </w:t>
      </w:r>
      <w:r>
        <w:rPr>
          <w:w w:val="70"/>
          <w:u w:val="dotted"/>
        </w:rPr>
        <w:t>certificado</w:t>
      </w:r>
      <w:r>
        <w:rPr>
          <w:u w:val="dotted"/>
        </w:rPr>
        <w:t xml:space="preserve"> </w:t>
      </w:r>
      <w:r>
        <w:rPr>
          <w:w w:val="70"/>
          <w:u w:val="dotted"/>
        </w:rPr>
        <w:t>de</w:t>
      </w:r>
      <w:r>
        <w:rPr>
          <w:u w:val="dotted"/>
        </w:rPr>
        <w:t xml:space="preserve"> </w:t>
      </w:r>
      <w:r>
        <w:rPr>
          <w:w w:val="70"/>
          <w:u w:val="dotted"/>
        </w:rPr>
        <w:t>aportes</w:t>
      </w:r>
      <w:r>
        <w:rPr>
          <w:spacing w:val="13"/>
          <w:u w:val="dotted"/>
        </w:rPr>
        <w:t xml:space="preserve"> </w:t>
      </w:r>
      <w:r>
        <w:rPr>
          <w:w w:val="70"/>
          <w:u w:val="dotted"/>
        </w:rPr>
        <w:t>a</w:t>
      </w:r>
      <w:r>
        <w:rPr>
          <w:u w:val="dotted"/>
        </w:rPr>
        <w:t xml:space="preserve"> </w:t>
      </w:r>
      <w:r>
        <w:rPr>
          <w:w w:val="70"/>
          <w:u w:val="dotted"/>
        </w:rPr>
        <w:t>seguridad</w:t>
      </w:r>
      <w:r>
        <w:rPr>
          <w:u w:val="dotted"/>
        </w:rPr>
        <w:t xml:space="preserve"> </w:t>
      </w:r>
      <w:r>
        <w:rPr>
          <w:w w:val="70"/>
          <w:u w:val="dotted"/>
        </w:rPr>
        <w:t>social</w:t>
      </w:r>
      <w:r>
        <w:rPr>
          <w:u w:val="dotted"/>
        </w:rPr>
        <w:t xml:space="preserve"> </w:t>
      </w:r>
      <w:r>
        <w:rPr>
          <w:w w:val="70"/>
          <w:u w:val="dotted"/>
        </w:rPr>
        <w:t>del</w:t>
      </w:r>
      <w:r>
        <w:rPr>
          <w:u w:val="dotted"/>
        </w:rPr>
        <w:t xml:space="preserve"> </w:t>
      </w:r>
      <w:r>
        <w:rPr>
          <w:w w:val="70"/>
          <w:u w:val="dotted"/>
        </w:rPr>
        <w:t>último</w:t>
      </w:r>
      <w:r>
        <w:rPr>
          <w:u w:val="dotted"/>
        </w:rPr>
        <w:t xml:space="preserve"> </w:t>
      </w:r>
      <w:r>
        <w:rPr>
          <w:w w:val="70"/>
          <w:u w:val="dotted"/>
        </w:rPr>
        <w:t>año</w:t>
      </w:r>
      <w:r>
        <w:rPr>
          <w:u w:val="dotted"/>
        </w:rPr>
        <w:t xml:space="preserve"> </w:t>
      </w:r>
      <w:r>
        <w:rPr>
          <w:w w:val="70"/>
          <w:u w:val="dotted"/>
        </w:rPr>
        <w:t>en</w:t>
      </w:r>
      <w:r>
        <w:rPr>
          <w:u w:val="dotted"/>
        </w:rPr>
        <w:t xml:space="preserve"> </w:t>
      </w:r>
      <w:r>
        <w:rPr>
          <w:w w:val="70"/>
          <w:u w:val="dotted"/>
        </w:rPr>
        <w:t>el</w:t>
      </w:r>
      <w:r>
        <w:rPr>
          <w:spacing w:val="80"/>
          <w:u w:val="dotted"/>
        </w:rPr>
        <w:t xml:space="preserve"> </w:t>
      </w:r>
      <w:r>
        <w:rPr>
          <w:w w:val="70"/>
          <w:u w:val="dotted"/>
        </w:rPr>
        <w:t>que</w:t>
      </w:r>
      <w:r>
        <w:rPr>
          <w:u w:val="dotted"/>
        </w:rPr>
        <w:t xml:space="preserve"> </w:t>
      </w:r>
      <w:r>
        <w:rPr>
          <w:w w:val="70"/>
          <w:u w:val="dotted"/>
        </w:rPr>
        <w:t>se</w:t>
      </w:r>
      <w:r>
        <w:rPr>
          <w:u w:val="dotted"/>
        </w:rPr>
        <w:t xml:space="preserve"> </w:t>
      </w:r>
      <w:r>
        <w:rPr>
          <w:w w:val="70"/>
          <w:u w:val="dotted"/>
        </w:rPr>
        <w:t>demues</w:t>
      </w:r>
      <w:r>
        <w:rPr>
          <w:w w:val="70"/>
        </w:rPr>
        <w:t>tren</w:t>
      </w:r>
      <w:r>
        <w:t xml:space="preserve"> </w:t>
      </w:r>
      <w:r>
        <w:rPr>
          <w:w w:val="70"/>
        </w:rPr>
        <w:t>los</w:t>
      </w:r>
      <w:r>
        <w:rPr>
          <w:spacing w:val="34"/>
        </w:rPr>
        <w:t xml:space="preserve"> </w:t>
      </w:r>
      <w:r>
        <w:rPr>
          <w:w w:val="70"/>
        </w:rPr>
        <w:t>pagos</w:t>
      </w:r>
      <w:r>
        <w:rPr>
          <w:spacing w:val="18"/>
        </w:rPr>
        <w:t xml:space="preserve"> </w:t>
      </w:r>
      <w:r>
        <w:rPr>
          <w:w w:val="70"/>
        </w:rPr>
        <w:t>realizados</w:t>
      </w:r>
      <w:r>
        <w:rPr>
          <w:w w:val="90"/>
        </w:rPr>
        <w:t xml:space="preserve"> por el empleador.</w:t>
      </w:r>
    </w:p>
    <w:p w14:paraId="1EA1C993" w14:textId="77777777" w:rsidR="008D0A40" w:rsidRDefault="008D0A40">
      <w:pPr>
        <w:pStyle w:val="Textoindependiente"/>
        <w:spacing w:before="5"/>
      </w:pPr>
    </w:p>
    <w:p w14:paraId="3FBED9F4" w14:textId="77777777" w:rsidR="008D0A40" w:rsidRDefault="00000000">
      <w:pPr>
        <w:pStyle w:val="Prrafodelista"/>
        <w:numPr>
          <w:ilvl w:val="1"/>
          <w:numId w:val="11"/>
        </w:numPr>
        <w:tabs>
          <w:tab w:val="left" w:pos="1193"/>
        </w:tabs>
        <w:spacing w:before="1"/>
        <w:ind w:right="180" w:firstLine="0"/>
        <w:jc w:val="both"/>
        <w:rPr>
          <w:sz w:val="20"/>
        </w:rPr>
      </w:pPr>
      <w:r>
        <w:rPr>
          <w:w w:val="85"/>
          <w:sz w:val="20"/>
        </w:rPr>
        <w:t>Cuando</w:t>
      </w:r>
      <w:r>
        <w:rPr>
          <w:spacing w:val="-6"/>
          <w:w w:val="85"/>
          <w:sz w:val="20"/>
        </w:rPr>
        <w:t xml:space="preserve"> </w:t>
      </w:r>
      <w:r>
        <w:rPr>
          <w:w w:val="85"/>
          <w:sz w:val="20"/>
        </w:rPr>
        <w:t>la</w:t>
      </w:r>
      <w:r>
        <w:rPr>
          <w:spacing w:val="-5"/>
          <w:w w:val="85"/>
          <w:sz w:val="20"/>
        </w:rPr>
        <w:t xml:space="preserve"> </w:t>
      </w:r>
      <w:r>
        <w:rPr>
          <w:w w:val="85"/>
          <w:sz w:val="20"/>
        </w:rPr>
        <w:t>persona</w:t>
      </w:r>
      <w:r>
        <w:rPr>
          <w:spacing w:val="-3"/>
          <w:w w:val="85"/>
          <w:sz w:val="20"/>
        </w:rPr>
        <w:t xml:space="preserve"> </w:t>
      </w:r>
      <w:r>
        <w:rPr>
          <w:w w:val="85"/>
          <w:sz w:val="20"/>
        </w:rPr>
        <w:t>natural</w:t>
      </w:r>
      <w:r>
        <w:rPr>
          <w:spacing w:val="-4"/>
          <w:w w:val="85"/>
          <w:sz w:val="20"/>
        </w:rPr>
        <w:t xml:space="preserve"> </w:t>
      </w:r>
      <w:r>
        <w:rPr>
          <w:w w:val="85"/>
          <w:sz w:val="20"/>
        </w:rPr>
        <w:t>sea</w:t>
      </w:r>
      <w:r>
        <w:rPr>
          <w:spacing w:val="-3"/>
          <w:w w:val="85"/>
          <w:sz w:val="20"/>
        </w:rPr>
        <w:t xml:space="preserve"> </w:t>
      </w:r>
      <w:r>
        <w:rPr>
          <w:w w:val="85"/>
          <w:sz w:val="20"/>
        </w:rPr>
        <w:t>una</w:t>
      </w:r>
      <w:r>
        <w:rPr>
          <w:spacing w:val="-4"/>
          <w:w w:val="85"/>
          <w:sz w:val="20"/>
        </w:rPr>
        <w:t xml:space="preserve"> </w:t>
      </w:r>
      <w:r>
        <w:rPr>
          <w:w w:val="85"/>
          <w:sz w:val="20"/>
        </w:rPr>
        <w:t>mujer</w:t>
      </w:r>
      <w:r>
        <w:rPr>
          <w:spacing w:val="-6"/>
          <w:w w:val="85"/>
          <w:sz w:val="20"/>
        </w:rPr>
        <w:t xml:space="preserve"> </w:t>
      </w:r>
      <w:r>
        <w:rPr>
          <w:w w:val="85"/>
          <w:sz w:val="20"/>
        </w:rPr>
        <w:t>y</w:t>
      </w:r>
      <w:r>
        <w:rPr>
          <w:spacing w:val="-1"/>
          <w:w w:val="85"/>
          <w:sz w:val="20"/>
        </w:rPr>
        <w:t xml:space="preserve"> </w:t>
      </w:r>
      <w:r>
        <w:rPr>
          <w:w w:val="85"/>
          <w:sz w:val="20"/>
        </w:rPr>
        <w:t>haya</w:t>
      </w:r>
      <w:r>
        <w:rPr>
          <w:spacing w:val="-4"/>
          <w:w w:val="85"/>
          <w:sz w:val="20"/>
        </w:rPr>
        <w:t xml:space="preserve"> </w:t>
      </w:r>
      <w:r>
        <w:rPr>
          <w:w w:val="85"/>
          <w:sz w:val="20"/>
        </w:rPr>
        <w:t>ejercido</w:t>
      </w:r>
      <w:r>
        <w:rPr>
          <w:spacing w:val="-1"/>
          <w:w w:val="85"/>
          <w:sz w:val="20"/>
        </w:rPr>
        <w:t xml:space="preserve"> </w:t>
      </w:r>
      <w:r>
        <w:rPr>
          <w:w w:val="85"/>
          <w:sz w:val="20"/>
        </w:rPr>
        <w:t>actividades comerciales</w:t>
      </w:r>
      <w:r>
        <w:rPr>
          <w:spacing w:val="-1"/>
          <w:w w:val="85"/>
          <w:sz w:val="20"/>
        </w:rPr>
        <w:t xml:space="preserve"> </w:t>
      </w:r>
      <w:r>
        <w:rPr>
          <w:w w:val="85"/>
          <w:sz w:val="20"/>
        </w:rPr>
        <w:t>a</w:t>
      </w:r>
      <w:r>
        <w:rPr>
          <w:spacing w:val="-4"/>
          <w:w w:val="85"/>
          <w:sz w:val="20"/>
        </w:rPr>
        <w:t xml:space="preserve"> </w:t>
      </w:r>
      <w:r>
        <w:rPr>
          <w:w w:val="85"/>
          <w:sz w:val="20"/>
        </w:rPr>
        <w:t>través</w:t>
      </w:r>
      <w:r>
        <w:rPr>
          <w:spacing w:val="-6"/>
          <w:w w:val="85"/>
          <w:sz w:val="20"/>
        </w:rPr>
        <w:t xml:space="preserve"> </w:t>
      </w:r>
      <w:r>
        <w:rPr>
          <w:w w:val="85"/>
          <w:sz w:val="20"/>
        </w:rPr>
        <w:t>de</w:t>
      </w:r>
      <w:r>
        <w:rPr>
          <w:spacing w:val="-3"/>
          <w:w w:val="85"/>
          <w:sz w:val="20"/>
        </w:rPr>
        <w:t xml:space="preserve"> </w:t>
      </w:r>
      <w:r>
        <w:rPr>
          <w:w w:val="85"/>
          <w:sz w:val="20"/>
        </w:rPr>
        <w:t>un</w:t>
      </w:r>
      <w:r>
        <w:rPr>
          <w:spacing w:val="-4"/>
          <w:w w:val="85"/>
          <w:sz w:val="20"/>
        </w:rPr>
        <w:t xml:space="preserve"> </w:t>
      </w:r>
      <w:r>
        <w:rPr>
          <w:w w:val="85"/>
          <w:sz w:val="20"/>
        </w:rPr>
        <w:t>establecimiento de</w:t>
      </w:r>
      <w:r>
        <w:rPr>
          <w:spacing w:val="-2"/>
          <w:w w:val="85"/>
          <w:sz w:val="20"/>
        </w:rPr>
        <w:t xml:space="preserve"> </w:t>
      </w:r>
      <w:r>
        <w:rPr>
          <w:w w:val="85"/>
          <w:sz w:val="20"/>
        </w:rPr>
        <w:t xml:space="preserve">comercio </w:t>
      </w:r>
      <w:r>
        <w:rPr>
          <w:w w:val="75"/>
          <w:sz w:val="20"/>
        </w:rPr>
        <w:t>durante al</w:t>
      </w:r>
      <w:r>
        <w:rPr>
          <w:sz w:val="20"/>
        </w:rPr>
        <w:t xml:space="preserve"> </w:t>
      </w:r>
      <w:r>
        <w:rPr>
          <w:w w:val="75"/>
          <w:sz w:val="20"/>
        </w:rPr>
        <w:t>menos</w:t>
      </w:r>
      <w:r>
        <w:rPr>
          <w:sz w:val="20"/>
        </w:rPr>
        <w:t xml:space="preserve"> </w:t>
      </w:r>
      <w:r>
        <w:rPr>
          <w:w w:val="75"/>
          <w:sz w:val="20"/>
        </w:rPr>
        <w:t>el</w:t>
      </w:r>
      <w:r>
        <w:rPr>
          <w:spacing w:val="-1"/>
          <w:sz w:val="20"/>
        </w:rPr>
        <w:t xml:space="preserve"> </w:t>
      </w:r>
      <w:r>
        <w:rPr>
          <w:w w:val="75"/>
          <w:sz w:val="20"/>
        </w:rPr>
        <w:t>último</w:t>
      </w:r>
      <w:r>
        <w:rPr>
          <w:sz w:val="20"/>
        </w:rPr>
        <w:t xml:space="preserve"> </w:t>
      </w:r>
      <w:r>
        <w:rPr>
          <w:w w:val="75"/>
          <w:sz w:val="20"/>
        </w:rPr>
        <w:t>año anterior a</w:t>
      </w:r>
      <w:r>
        <w:rPr>
          <w:spacing w:val="-1"/>
          <w:sz w:val="20"/>
        </w:rPr>
        <w:t xml:space="preserve"> </w:t>
      </w:r>
      <w:r>
        <w:rPr>
          <w:w w:val="75"/>
          <w:sz w:val="20"/>
        </w:rPr>
        <w:t>la</w:t>
      </w:r>
      <w:r>
        <w:rPr>
          <w:sz w:val="20"/>
        </w:rPr>
        <w:t xml:space="preserve"> </w:t>
      </w:r>
      <w:r>
        <w:rPr>
          <w:w w:val="75"/>
          <w:sz w:val="20"/>
        </w:rPr>
        <w:t>fecha</w:t>
      </w:r>
      <w:r>
        <w:rPr>
          <w:spacing w:val="-2"/>
          <w:sz w:val="20"/>
        </w:rPr>
        <w:t xml:space="preserve"> </w:t>
      </w:r>
      <w:r>
        <w:rPr>
          <w:w w:val="75"/>
          <w:sz w:val="20"/>
        </w:rPr>
        <w:t>de</w:t>
      </w:r>
      <w:r>
        <w:rPr>
          <w:spacing w:val="-3"/>
          <w:sz w:val="20"/>
        </w:rPr>
        <w:t xml:space="preserve"> </w:t>
      </w:r>
      <w:r>
        <w:rPr>
          <w:w w:val="75"/>
          <w:sz w:val="20"/>
        </w:rPr>
        <w:t>cierre</w:t>
      </w:r>
      <w:r>
        <w:rPr>
          <w:sz w:val="20"/>
        </w:rPr>
        <w:t xml:space="preserve"> </w:t>
      </w:r>
      <w:r>
        <w:rPr>
          <w:w w:val="75"/>
          <w:sz w:val="20"/>
        </w:rPr>
        <w:t>del proceso</w:t>
      </w:r>
      <w:r>
        <w:rPr>
          <w:sz w:val="20"/>
        </w:rPr>
        <w:t xml:space="preserve"> </w:t>
      </w:r>
      <w:r>
        <w:rPr>
          <w:w w:val="75"/>
          <w:sz w:val="20"/>
        </w:rPr>
        <w:t>de</w:t>
      </w:r>
      <w:r>
        <w:rPr>
          <w:spacing w:val="-3"/>
          <w:sz w:val="20"/>
        </w:rPr>
        <w:t xml:space="preserve"> </w:t>
      </w:r>
      <w:r>
        <w:rPr>
          <w:w w:val="75"/>
          <w:sz w:val="20"/>
        </w:rPr>
        <w:t>selección.</w:t>
      </w:r>
      <w:r>
        <w:rPr>
          <w:sz w:val="20"/>
        </w:rPr>
        <w:t xml:space="preserve"> </w:t>
      </w:r>
      <w:r>
        <w:rPr>
          <w:w w:val="75"/>
          <w:sz w:val="20"/>
        </w:rPr>
        <w:t>Esta circunstancia se</w:t>
      </w:r>
      <w:r>
        <w:rPr>
          <w:sz w:val="20"/>
        </w:rPr>
        <w:t xml:space="preserve"> </w:t>
      </w:r>
      <w:r>
        <w:rPr>
          <w:w w:val="75"/>
          <w:sz w:val="20"/>
        </w:rPr>
        <w:t>acreditará</w:t>
      </w:r>
      <w:r>
        <w:rPr>
          <w:sz w:val="20"/>
        </w:rPr>
        <w:t xml:space="preserve"> </w:t>
      </w:r>
      <w:r>
        <w:rPr>
          <w:w w:val="75"/>
          <w:sz w:val="20"/>
        </w:rPr>
        <w:t>mediante la copia</w:t>
      </w:r>
      <w:r>
        <w:rPr>
          <w:sz w:val="20"/>
        </w:rPr>
        <w:t xml:space="preserve"> </w:t>
      </w:r>
      <w:r>
        <w:rPr>
          <w:w w:val="75"/>
          <w:sz w:val="20"/>
        </w:rPr>
        <w:t>de cédula de</w:t>
      </w:r>
      <w:r>
        <w:rPr>
          <w:w w:val="85"/>
          <w:sz w:val="20"/>
        </w:rPr>
        <w:t xml:space="preserve"> ciudadanía, la cédula de extranjería o el pasaporte, así como la copia del registro mercantil.</w:t>
      </w:r>
    </w:p>
    <w:p w14:paraId="17BC3F68" w14:textId="77777777" w:rsidR="008D0A40" w:rsidRDefault="008D0A40">
      <w:pPr>
        <w:pStyle w:val="Textoindependiente"/>
        <w:spacing w:before="16"/>
      </w:pPr>
    </w:p>
    <w:p w14:paraId="2BD9437C" w14:textId="77777777" w:rsidR="008D0A40" w:rsidRDefault="00000000">
      <w:pPr>
        <w:pStyle w:val="Prrafodelista"/>
        <w:numPr>
          <w:ilvl w:val="1"/>
          <w:numId w:val="11"/>
        </w:numPr>
        <w:tabs>
          <w:tab w:val="left" w:pos="1193"/>
        </w:tabs>
        <w:ind w:right="175" w:firstLine="0"/>
        <w:jc w:val="both"/>
        <w:rPr>
          <w:sz w:val="20"/>
        </w:rPr>
      </w:pPr>
      <w:r>
        <w:rPr>
          <w:w w:val="80"/>
          <w:sz w:val="20"/>
        </w:rPr>
        <w:t xml:space="preserve">Para las asociaciones y cooperativas, cuando más del cincuenta por ciento (50%) de los asociados sean mujeres y la participación </w:t>
      </w:r>
      <w:r>
        <w:rPr>
          <w:w w:val="85"/>
          <w:sz w:val="20"/>
        </w:rPr>
        <w:t>haya</w:t>
      </w:r>
      <w:r>
        <w:rPr>
          <w:spacing w:val="-6"/>
          <w:w w:val="85"/>
          <w:sz w:val="20"/>
        </w:rPr>
        <w:t xml:space="preserve"> </w:t>
      </w:r>
      <w:r>
        <w:rPr>
          <w:w w:val="85"/>
          <w:sz w:val="20"/>
        </w:rPr>
        <w:t>correspondido</w:t>
      </w:r>
      <w:r>
        <w:rPr>
          <w:spacing w:val="-5"/>
          <w:w w:val="85"/>
          <w:sz w:val="20"/>
        </w:rPr>
        <w:t xml:space="preserve"> </w:t>
      </w:r>
      <w:r>
        <w:rPr>
          <w:w w:val="85"/>
          <w:sz w:val="20"/>
        </w:rPr>
        <w:t>a</w:t>
      </w:r>
      <w:r>
        <w:rPr>
          <w:spacing w:val="-5"/>
          <w:w w:val="85"/>
          <w:sz w:val="20"/>
        </w:rPr>
        <w:t xml:space="preserve"> </w:t>
      </w:r>
      <w:r>
        <w:rPr>
          <w:w w:val="85"/>
          <w:sz w:val="20"/>
        </w:rPr>
        <w:t>estas</w:t>
      </w:r>
      <w:r>
        <w:rPr>
          <w:spacing w:val="-5"/>
          <w:w w:val="85"/>
          <w:sz w:val="20"/>
        </w:rPr>
        <w:t xml:space="preserve"> </w:t>
      </w:r>
      <w:r>
        <w:rPr>
          <w:w w:val="85"/>
          <w:sz w:val="20"/>
        </w:rPr>
        <w:t>durante</w:t>
      </w:r>
      <w:r>
        <w:rPr>
          <w:spacing w:val="-5"/>
          <w:w w:val="85"/>
          <w:sz w:val="20"/>
        </w:rPr>
        <w:t xml:space="preserve"> </w:t>
      </w:r>
      <w:r>
        <w:rPr>
          <w:w w:val="85"/>
          <w:sz w:val="20"/>
        </w:rPr>
        <w:t>al</w:t>
      </w:r>
      <w:r>
        <w:rPr>
          <w:spacing w:val="-4"/>
          <w:w w:val="85"/>
          <w:sz w:val="20"/>
        </w:rPr>
        <w:t xml:space="preserve"> </w:t>
      </w:r>
      <w:r>
        <w:rPr>
          <w:w w:val="85"/>
          <w:sz w:val="20"/>
        </w:rPr>
        <w:t>menos</w:t>
      </w:r>
      <w:r>
        <w:rPr>
          <w:spacing w:val="-3"/>
          <w:w w:val="85"/>
          <w:sz w:val="20"/>
        </w:rPr>
        <w:t xml:space="preserve"> </w:t>
      </w:r>
      <w:r>
        <w:rPr>
          <w:w w:val="85"/>
          <w:sz w:val="20"/>
        </w:rPr>
        <w:t>el</w:t>
      </w:r>
      <w:r>
        <w:rPr>
          <w:spacing w:val="-6"/>
          <w:w w:val="85"/>
          <w:sz w:val="20"/>
        </w:rPr>
        <w:t xml:space="preserve"> </w:t>
      </w:r>
      <w:r>
        <w:rPr>
          <w:w w:val="85"/>
          <w:sz w:val="20"/>
        </w:rPr>
        <w:t>último año</w:t>
      </w:r>
      <w:r>
        <w:rPr>
          <w:spacing w:val="-3"/>
          <w:w w:val="85"/>
          <w:sz w:val="20"/>
        </w:rPr>
        <w:t xml:space="preserve"> </w:t>
      </w:r>
      <w:r>
        <w:rPr>
          <w:w w:val="85"/>
          <w:sz w:val="20"/>
        </w:rPr>
        <w:t>anterior</w:t>
      </w:r>
      <w:r>
        <w:rPr>
          <w:spacing w:val="-6"/>
          <w:w w:val="85"/>
          <w:sz w:val="20"/>
        </w:rPr>
        <w:t xml:space="preserve"> </w:t>
      </w:r>
      <w:r>
        <w:rPr>
          <w:w w:val="85"/>
          <w:sz w:val="20"/>
        </w:rPr>
        <w:t>a</w:t>
      </w:r>
      <w:r>
        <w:rPr>
          <w:spacing w:val="-3"/>
          <w:w w:val="85"/>
          <w:sz w:val="20"/>
        </w:rPr>
        <w:t xml:space="preserve"> </w:t>
      </w:r>
      <w:r>
        <w:rPr>
          <w:w w:val="85"/>
          <w:sz w:val="20"/>
        </w:rPr>
        <w:t>la</w:t>
      </w:r>
      <w:r>
        <w:rPr>
          <w:spacing w:val="-3"/>
          <w:w w:val="85"/>
          <w:sz w:val="20"/>
        </w:rPr>
        <w:t xml:space="preserve"> </w:t>
      </w:r>
      <w:r>
        <w:rPr>
          <w:w w:val="85"/>
          <w:sz w:val="20"/>
        </w:rPr>
        <w:t>fecha</w:t>
      </w:r>
      <w:r>
        <w:rPr>
          <w:spacing w:val="-1"/>
          <w:w w:val="85"/>
          <w:sz w:val="20"/>
        </w:rPr>
        <w:t xml:space="preserve"> </w:t>
      </w:r>
      <w:r>
        <w:rPr>
          <w:w w:val="85"/>
          <w:sz w:val="20"/>
        </w:rPr>
        <w:t>de</w:t>
      </w:r>
      <w:r>
        <w:rPr>
          <w:spacing w:val="-6"/>
          <w:w w:val="85"/>
          <w:sz w:val="20"/>
        </w:rPr>
        <w:t xml:space="preserve"> </w:t>
      </w:r>
      <w:r>
        <w:rPr>
          <w:w w:val="85"/>
          <w:sz w:val="20"/>
        </w:rPr>
        <w:t>cierre</w:t>
      </w:r>
      <w:r>
        <w:rPr>
          <w:spacing w:val="-3"/>
          <w:w w:val="85"/>
          <w:sz w:val="20"/>
        </w:rPr>
        <w:t xml:space="preserve"> </w:t>
      </w:r>
      <w:r>
        <w:rPr>
          <w:w w:val="85"/>
          <w:sz w:val="20"/>
        </w:rPr>
        <w:t>del</w:t>
      </w:r>
      <w:r>
        <w:rPr>
          <w:spacing w:val="-2"/>
          <w:w w:val="85"/>
          <w:sz w:val="20"/>
        </w:rPr>
        <w:t xml:space="preserve"> </w:t>
      </w:r>
      <w:r>
        <w:rPr>
          <w:w w:val="85"/>
          <w:sz w:val="20"/>
        </w:rPr>
        <w:t>Proceso</w:t>
      </w:r>
      <w:r>
        <w:rPr>
          <w:spacing w:val="-3"/>
          <w:w w:val="85"/>
          <w:sz w:val="20"/>
        </w:rPr>
        <w:t xml:space="preserve"> </w:t>
      </w:r>
      <w:r>
        <w:rPr>
          <w:w w:val="85"/>
          <w:sz w:val="20"/>
        </w:rPr>
        <w:t>de</w:t>
      </w:r>
      <w:r>
        <w:rPr>
          <w:spacing w:val="-2"/>
          <w:w w:val="85"/>
          <w:sz w:val="20"/>
        </w:rPr>
        <w:t xml:space="preserve"> </w:t>
      </w:r>
      <w:r>
        <w:rPr>
          <w:w w:val="85"/>
          <w:sz w:val="20"/>
        </w:rPr>
        <w:t>Selección. Esta</w:t>
      </w:r>
      <w:r>
        <w:rPr>
          <w:spacing w:val="-5"/>
          <w:w w:val="85"/>
          <w:sz w:val="20"/>
        </w:rPr>
        <w:t xml:space="preserve"> </w:t>
      </w:r>
      <w:r>
        <w:rPr>
          <w:w w:val="85"/>
          <w:sz w:val="20"/>
        </w:rPr>
        <w:t>circunstancia se acreditará mediante certificación expedida por el representante legal.</w:t>
      </w:r>
    </w:p>
    <w:p w14:paraId="48FEC98F" w14:textId="77777777" w:rsidR="008D0A40" w:rsidRDefault="008D0A40">
      <w:pPr>
        <w:pStyle w:val="Textoindependiente"/>
      </w:pPr>
    </w:p>
    <w:p w14:paraId="718740CC" w14:textId="77777777" w:rsidR="008D0A40" w:rsidRDefault="00000000">
      <w:pPr>
        <w:pStyle w:val="Prrafodelista"/>
        <w:numPr>
          <w:ilvl w:val="0"/>
          <w:numId w:val="11"/>
        </w:numPr>
        <w:tabs>
          <w:tab w:val="left" w:pos="1190"/>
        </w:tabs>
        <w:spacing w:before="1" w:line="247" w:lineRule="auto"/>
        <w:ind w:left="473" w:right="187" w:firstLine="0"/>
        <w:jc w:val="both"/>
        <w:rPr>
          <w:rFonts w:ascii="Arial" w:hAnsi="Arial"/>
          <w:b/>
          <w:sz w:val="20"/>
        </w:rPr>
      </w:pPr>
      <w:r>
        <w:rPr>
          <w:rFonts w:ascii="Arial" w:hAnsi="Arial"/>
          <w:b/>
          <w:w w:val="85"/>
          <w:sz w:val="20"/>
        </w:rPr>
        <w:t>FOTOCOPIA</w:t>
      </w:r>
      <w:r>
        <w:rPr>
          <w:rFonts w:ascii="Arial" w:hAnsi="Arial"/>
          <w:b/>
          <w:spacing w:val="-6"/>
          <w:w w:val="85"/>
          <w:sz w:val="20"/>
        </w:rPr>
        <w:t xml:space="preserve"> </w:t>
      </w:r>
      <w:r>
        <w:rPr>
          <w:rFonts w:ascii="Arial" w:hAnsi="Arial"/>
          <w:b/>
          <w:w w:val="85"/>
          <w:sz w:val="20"/>
        </w:rPr>
        <w:t>CEDULA</w:t>
      </w:r>
      <w:r>
        <w:rPr>
          <w:rFonts w:ascii="Arial" w:hAnsi="Arial"/>
          <w:b/>
          <w:spacing w:val="-6"/>
          <w:w w:val="85"/>
          <w:sz w:val="20"/>
        </w:rPr>
        <w:t xml:space="preserve"> </w:t>
      </w:r>
      <w:r>
        <w:rPr>
          <w:rFonts w:ascii="Arial" w:hAnsi="Arial"/>
          <w:b/>
          <w:w w:val="85"/>
          <w:sz w:val="20"/>
        </w:rPr>
        <w:t>DE</w:t>
      </w:r>
      <w:r>
        <w:rPr>
          <w:rFonts w:ascii="Arial" w:hAnsi="Arial"/>
          <w:b/>
          <w:spacing w:val="-5"/>
          <w:w w:val="85"/>
          <w:sz w:val="20"/>
        </w:rPr>
        <w:t xml:space="preserve"> </w:t>
      </w:r>
      <w:r>
        <w:rPr>
          <w:rFonts w:ascii="Arial" w:hAnsi="Arial"/>
          <w:b/>
          <w:w w:val="85"/>
          <w:sz w:val="20"/>
        </w:rPr>
        <w:t>CIUDADANÍA:</w:t>
      </w:r>
      <w:r>
        <w:rPr>
          <w:rFonts w:ascii="Arial" w:hAnsi="Arial"/>
          <w:b/>
          <w:spacing w:val="73"/>
          <w:sz w:val="20"/>
        </w:rPr>
        <w:t xml:space="preserve"> </w:t>
      </w:r>
      <w:r>
        <w:rPr>
          <w:w w:val="85"/>
          <w:sz w:val="20"/>
        </w:rPr>
        <w:t>El</w:t>
      </w:r>
      <w:r>
        <w:rPr>
          <w:spacing w:val="-4"/>
          <w:w w:val="85"/>
          <w:sz w:val="20"/>
        </w:rPr>
        <w:t xml:space="preserve"> </w:t>
      </w:r>
      <w:r>
        <w:rPr>
          <w:w w:val="85"/>
          <w:sz w:val="20"/>
        </w:rPr>
        <w:t>oferente deberá allegar</w:t>
      </w:r>
      <w:r>
        <w:rPr>
          <w:spacing w:val="-1"/>
          <w:w w:val="85"/>
          <w:sz w:val="20"/>
        </w:rPr>
        <w:t xml:space="preserve"> </w:t>
      </w:r>
      <w:r>
        <w:rPr>
          <w:w w:val="85"/>
          <w:sz w:val="20"/>
        </w:rPr>
        <w:t>con</w:t>
      </w:r>
      <w:r>
        <w:rPr>
          <w:spacing w:val="-1"/>
          <w:w w:val="85"/>
          <w:sz w:val="20"/>
        </w:rPr>
        <w:t xml:space="preserve"> </w:t>
      </w:r>
      <w:r>
        <w:rPr>
          <w:w w:val="85"/>
          <w:sz w:val="20"/>
        </w:rPr>
        <w:t>su</w:t>
      </w:r>
      <w:r>
        <w:rPr>
          <w:spacing w:val="-3"/>
          <w:w w:val="85"/>
          <w:sz w:val="20"/>
        </w:rPr>
        <w:t xml:space="preserve"> </w:t>
      </w:r>
      <w:r>
        <w:rPr>
          <w:w w:val="85"/>
          <w:sz w:val="20"/>
        </w:rPr>
        <w:t>oferta</w:t>
      </w:r>
      <w:r>
        <w:rPr>
          <w:spacing w:val="-3"/>
          <w:w w:val="85"/>
          <w:sz w:val="20"/>
        </w:rPr>
        <w:t xml:space="preserve"> </w:t>
      </w:r>
      <w:r>
        <w:rPr>
          <w:w w:val="85"/>
          <w:sz w:val="20"/>
        </w:rPr>
        <w:t>fotocopia de</w:t>
      </w:r>
      <w:r>
        <w:rPr>
          <w:spacing w:val="-6"/>
          <w:w w:val="85"/>
          <w:sz w:val="20"/>
        </w:rPr>
        <w:t xml:space="preserve"> </w:t>
      </w:r>
      <w:r>
        <w:rPr>
          <w:w w:val="85"/>
          <w:sz w:val="20"/>
        </w:rPr>
        <w:t>la Cédula de</w:t>
      </w:r>
      <w:r>
        <w:rPr>
          <w:spacing w:val="-3"/>
          <w:w w:val="85"/>
          <w:sz w:val="20"/>
        </w:rPr>
        <w:t xml:space="preserve"> </w:t>
      </w:r>
      <w:r>
        <w:rPr>
          <w:w w:val="85"/>
          <w:sz w:val="20"/>
        </w:rPr>
        <w:t>ciudadanía</w:t>
      </w:r>
      <w:r>
        <w:rPr>
          <w:spacing w:val="-1"/>
          <w:w w:val="85"/>
          <w:sz w:val="20"/>
        </w:rPr>
        <w:t xml:space="preserve"> </w:t>
      </w:r>
      <w:r>
        <w:rPr>
          <w:w w:val="85"/>
          <w:sz w:val="20"/>
        </w:rPr>
        <w:t>del Representante Legal o de quien firma la propuesta.</w:t>
      </w:r>
    </w:p>
    <w:p w14:paraId="6CCDC7BF" w14:textId="77777777" w:rsidR="008D0A40" w:rsidRDefault="00000000">
      <w:pPr>
        <w:pStyle w:val="Textoindependiente"/>
        <w:spacing w:before="222"/>
        <w:ind w:left="473" w:right="106"/>
      </w:pPr>
      <w:r>
        <w:rPr>
          <w:w w:val="85"/>
        </w:rPr>
        <w:t>El</w:t>
      </w:r>
      <w:r>
        <w:rPr>
          <w:spacing w:val="-6"/>
          <w:w w:val="85"/>
        </w:rPr>
        <w:t xml:space="preserve"> </w:t>
      </w:r>
      <w:r>
        <w:rPr>
          <w:w w:val="85"/>
        </w:rPr>
        <w:t>oferente</w:t>
      </w:r>
      <w:r>
        <w:rPr>
          <w:spacing w:val="-5"/>
          <w:w w:val="85"/>
        </w:rPr>
        <w:t xml:space="preserve"> </w:t>
      </w:r>
      <w:r>
        <w:rPr>
          <w:w w:val="85"/>
        </w:rPr>
        <w:t>extranjero</w:t>
      </w:r>
      <w:r>
        <w:rPr>
          <w:spacing w:val="-5"/>
          <w:w w:val="85"/>
        </w:rPr>
        <w:t xml:space="preserve"> </w:t>
      </w:r>
      <w:r>
        <w:rPr>
          <w:w w:val="85"/>
        </w:rPr>
        <w:t>deberá</w:t>
      </w:r>
      <w:r>
        <w:rPr>
          <w:spacing w:val="-6"/>
          <w:w w:val="85"/>
        </w:rPr>
        <w:t xml:space="preserve"> </w:t>
      </w:r>
      <w:r>
        <w:rPr>
          <w:w w:val="85"/>
        </w:rPr>
        <w:t>allegar</w:t>
      </w:r>
      <w:r>
        <w:rPr>
          <w:spacing w:val="-5"/>
          <w:w w:val="85"/>
        </w:rPr>
        <w:t xml:space="preserve"> </w:t>
      </w:r>
      <w:r>
        <w:rPr>
          <w:w w:val="85"/>
        </w:rPr>
        <w:t>con</w:t>
      </w:r>
      <w:r>
        <w:rPr>
          <w:spacing w:val="-5"/>
          <w:w w:val="85"/>
        </w:rPr>
        <w:t xml:space="preserve"> </w:t>
      </w:r>
      <w:r>
        <w:rPr>
          <w:w w:val="85"/>
        </w:rPr>
        <w:t>su</w:t>
      </w:r>
      <w:r>
        <w:rPr>
          <w:spacing w:val="-6"/>
          <w:w w:val="85"/>
        </w:rPr>
        <w:t xml:space="preserve"> </w:t>
      </w:r>
      <w:r>
        <w:rPr>
          <w:w w:val="85"/>
        </w:rPr>
        <w:t>oferta</w:t>
      </w:r>
      <w:r>
        <w:rPr>
          <w:spacing w:val="-5"/>
          <w:w w:val="85"/>
        </w:rPr>
        <w:t xml:space="preserve"> </w:t>
      </w:r>
      <w:r>
        <w:rPr>
          <w:w w:val="85"/>
        </w:rPr>
        <w:t>fotocopia</w:t>
      </w:r>
      <w:r>
        <w:rPr>
          <w:spacing w:val="-5"/>
          <w:w w:val="85"/>
        </w:rPr>
        <w:t xml:space="preserve"> </w:t>
      </w:r>
      <w:r>
        <w:rPr>
          <w:w w:val="85"/>
        </w:rPr>
        <w:t>de</w:t>
      </w:r>
      <w:r>
        <w:rPr>
          <w:spacing w:val="-6"/>
          <w:w w:val="85"/>
        </w:rPr>
        <w:t xml:space="preserve"> </w:t>
      </w:r>
      <w:r>
        <w:rPr>
          <w:w w:val="85"/>
        </w:rPr>
        <w:t>la</w:t>
      </w:r>
      <w:r>
        <w:rPr>
          <w:spacing w:val="-5"/>
          <w:w w:val="85"/>
        </w:rPr>
        <w:t xml:space="preserve"> </w:t>
      </w:r>
      <w:r>
        <w:rPr>
          <w:w w:val="85"/>
        </w:rPr>
        <w:t>Cédula</w:t>
      </w:r>
      <w:r>
        <w:rPr>
          <w:spacing w:val="-5"/>
          <w:w w:val="85"/>
        </w:rPr>
        <w:t xml:space="preserve"> </w:t>
      </w:r>
      <w:r>
        <w:rPr>
          <w:w w:val="85"/>
        </w:rPr>
        <w:t>de</w:t>
      </w:r>
      <w:r>
        <w:rPr>
          <w:spacing w:val="-6"/>
          <w:w w:val="85"/>
        </w:rPr>
        <w:t xml:space="preserve"> </w:t>
      </w:r>
      <w:r>
        <w:rPr>
          <w:w w:val="85"/>
        </w:rPr>
        <w:t>Extranjería</w:t>
      </w:r>
      <w:r>
        <w:rPr>
          <w:spacing w:val="-5"/>
          <w:w w:val="85"/>
        </w:rPr>
        <w:t xml:space="preserve"> </w:t>
      </w:r>
      <w:r>
        <w:rPr>
          <w:w w:val="85"/>
        </w:rPr>
        <w:t>del</w:t>
      </w:r>
      <w:r>
        <w:rPr>
          <w:spacing w:val="-5"/>
          <w:w w:val="85"/>
        </w:rPr>
        <w:t xml:space="preserve"> </w:t>
      </w:r>
      <w:r>
        <w:rPr>
          <w:w w:val="85"/>
        </w:rPr>
        <w:t>Representante</w:t>
      </w:r>
      <w:r>
        <w:rPr>
          <w:spacing w:val="-5"/>
          <w:w w:val="85"/>
        </w:rPr>
        <w:t xml:space="preserve"> </w:t>
      </w:r>
      <w:r>
        <w:rPr>
          <w:w w:val="85"/>
        </w:rPr>
        <w:t>Legal</w:t>
      </w:r>
      <w:r>
        <w:rPr>
          <w:spacing w:val="-6"/>
          <w:w w:val="85"/>
        </w:rPr>
        <w:t xml:space="preserve"> </w:t>
      </w:r>
      <w:r>
        <w:rPr>
          <w:w w:val="85"/>
        </w:rPr>
        <w:t>o</w:t>
      </w:r>
      <w:r>
        <w:rPr>
          <w:spacing w:val="-5"/>
          <w:w w:val="85"/>
        </w:rPr>
        <w:t xml:space="preserve"> </w:t>
      </w:r>
      <w:r>
        <w:rPr>
          <w:w w:val="85"/>
        </w:rPr>
        <w:t>de</w:t>
      </w:r>
      <w:r>
        <w:rPr>
          <w:spacing w:val="-5"/>
          <w:w w:val="85"/>
        </w:rPr>
        <w:t xml:space="preserve"> </w:t>
      </w:r>
      <w:r>
        <w:rPr>
          <w:w w:val="85"/>
        </w:rPr>
        <w:t>quien</w:t>
      </w:r>
      <w:r>
        <w:rPr>
          <w:spacing w:val="-4"/>
        </w:rPr>
        <w:t xml:space="preserve"> </w:t>
      </w:r>
      <w:r>
        <w:rPr>
          <w:w w:val="85"/>
        </w:rPr>
        <w:t>firma</w:t>
      </w:r>
      <w:r>
        <w:rPr>
          <w:spacing w:val="-6"/>
          <w:w w:val="85"/>
        </w:rPr>
        <w:t xml:space="preserve"> </w:t>
      </w:r>
      <w:r>
        <w:rPr>
          <w:w w:val="85"/>
        </w:rPr>
        <w:t>la propuesta. En caso de que no cuente con dicho documento deberá allegar copia del Pasaporte</w:t>
      </w:r>
    </w:p>
    <w:p w14:paraId="2D74CB1F" w14:textId="77777777" w:rsidR="008D0A40" w:rsidRDefault="00000000">
      <w:pPr>
        <w:pStyle w:val="Prrafodelista"/>
        <w:numPr>
          <w:ilvl w:val="0"/>
          <w:numId w:val="11"/>
        </w:numPr>
        <w:tabs>
          <w:tab w:val="left" w:pos="1193"/>
        </w:tabs>
        <w:spacing w:before="226"/>
        <w:ind w:left="473" w:right="170" w:firstLine="0"/>
        <w:jc w:val="both"/>
        <w:rPr>
          <w:rFonts w:ascii="Arial" w:hAnsi="Arial"/>
          <w:b/>
          <w:sz w:val="20"/>
        </w:rPr>
      </w:pPr>
      <w:r>
        <w:rPr>
          <w:rFonts w:ascii="Arial" w:hAnsi="Arial"/>
          <w:b/>
          <w:w w:val="80"/>
          <w:sz w:val="20"/>
        </w:rPr>
        <w:t xml:space="preserve">SITUACION MILITAR: </w:t>
      </w:r>
      <w:r>
        <w:rPr>
          <w:w w:val="80"/>
          <w:sz w:val="20"/>
        </w:rPr>
        <w:t>De conformidad con lo establecido en el artículo 20 de la ley 1780/2016, el Comité Jurídico Evaluador, en</w:t>
      </w:r>
      <w:r>
        <w:rPr>
          <w:spacing w:val="15"/>
          <w:sz w:val="20"/>
        </w:rPr>
        <w:t xml:space="preserve"> </w:t>
      </w:r>
      <w:r>
        <w:rPr>
          <w:w w:val="80"/>
          <w:sz w:val="20"/>
        </w:rPr>
        <w:t>su momento,</w:t>
      </w:r>
      <w:r>
        <w:rPr>
          <w:spacing w:val="-3"/>
          <w:w w:val="80"/>
          <w:sz w:val="20"/>
        </w:rPr>
        <w:t xml:space="preserve"> </w:t>
      </w:r>
      <w:r>
        <w:rPr>
          <w:w w:val="80"/>
          <w:sz w:val="20"/>
        </w:rPr>
        <w:t>verificará</w:t>
      </w:r>
      <w:r>
        <w:rPr>
          <w:spacing w:val="-3"/>
          <w:sz w:val="20"/>
        </w:rPr>
        <w:t xml:space="preserve"> </w:t>
      </w:r>
      <w:r>
        <w:rPr>
          <w:w w:val="80"/>
          <w:sz w:val="20"/>
        </w:rPr>
        <w:t>el estado</w:t>
      </w:r>
      <w:r>
        <w:rPr>
          <w:sz w:val="20"/>
        </w:rPr>
        <w:t xml:space="preserve"> </w:t>
      </w:r>
      <w:r>
        <w:rPr>
          <w:w w:val="80"/>
          <w:sz w:val="20"/>
        </w:rPr>
        <w:t>de</w:t>
      </w:r>
      <w:r>
        <w:rPr>
          <w:spacing w:val="-3"/>
          <w:w w:val="80"/>
          <w:sz w:val="20"/>
        </w:rPr>
        <w:t xml:space="preserve"> </w:t>
      </w:r>
      <w:r>
        <w:rPr>
          <w:w w:val="80"/>
          <w:sz w:val="20"/>
        </w:rPr>
        <w:t>la</w:t>
      </w:r>
      <w:r>
        <w:rPr>
          <w:spacing w:val="-3"/>
          <w:w w:val="80"/>
          <w:sz w:val="20"/>
        </w:rPr>
        <w:t xml:space="preserve"> </w:t>
      </w:r>
      <w:r>
        <w:rPr>
          <w:w w:val="80"/>
          <w:sz w:val="20"/>
        </w:rPr>
        <w:t>situación militar</w:t>
      </w:r>
      <w:r>
        <w:rPr>
          <w:sz w:val="20"/>
        </w:rPr>
        <w:t xml:space="preserve"> </w:t>
      </w:r>
      <w:r>
        <w:rPr>
          <w:w w:val="80"/>
          <w:sz w:val="20"/>
        </w:rPr>
        <w:t>de las personas que deseen</w:t>
      </w:r>
      <w:r>
        <w:rPr>
          <w:spacing w:val="-3"/>
          <w:sz w:val="20"/>
        </w:rPr>
        <w:t xml:space="preserve"> </w:t>
      </w:r>
      <w:r>
        <w:rPr>
          <w:w w:val="80"/>
          <w:sz w:val="20"/>
        </w:rPr>
        <w:t>celebrar</w:t>
      </w:r>
      <w:r>
        <w:rPr>
          <w:spacing w:val="-2"/>
          <w:sz w:val="20"/>
        </w:rPr>
        <w:t xml:space="preserve"> </w:t>
      </w:r>
      <w:r>
        <w:rPr>
          <w:w w:val="80"/>
          <w:sz w:val="20"/>
        </w:rPr>
        <w:t>contratos con el</w:t>
      </w:r>
      <w:r>
        <w:rPr>
          <w:sz w:val="20"/>
        </w:rPr>
        <w:t xml:space="preserve"> </w:t>
      </w:r>
      <w:r>
        <w:rPr>
          <w:w w:val="80"/>
          <w:sz w:val="20"/>
        </w:rPr>
        <w:t>Estado</w:t>
      </w:r>
      <w:r>
        <w:rPr>
          <w:spacing w:val="-1"/>
          <w:w w:val="80"/>
          <w:sz w:val="20"/>
        </w:rPr>
        <w:t xml:space="preserve"> </w:t>
      </w:r>
      <w:r>
        <w:rPr>
          <w:w w:val="80"/>
          <w:sz w:val="20"/>
        </w:rPr>
        <w:t>por</w:t>
      </w:r>
      <w:r>
        <w:rPr>
          <w:sz w:val="20"/>
        </w:rPr>
        <w:t xml:space="preserve"> </w:t>
      </w:r>
      <w:r>
        <w:rPr>
          <w:w w:val="80"/>
          <w:sz w:val="20"/>
        </w:rPr>
        <w:t>medio</w:t>
      </w:r>
      <w:r>
        <w:rPr>
          <w:spacing w:val="-1"/>
          <w:sz w:val="20"/>
        </w:rPr>
        <w:t xml:space="preserve"> </w:t>
      </w:r>
      <w:r>
        <w:rPr>
          <w:w w:val="80"/>
          <w:sz w:val="20"/>
        </w:rPr>
        <w:t>de</w:t>
      </w:r>
      <w:r>
        <w:rPr>
          <w:spacing w:val="-2"/>
          <w:w w:val="80"/>
          <w:sz w:val="20"/>
        </w:rPr>
        <w:t xml:space="preserve"> </w:t>
      </w:r>
      <w:r>
        <w:rPr>
          <w:w w:val="80"/>
          <w:sz w:val="20"/>
        </w:rPr>
        <w:t>la</w:t>
      </w:r>
      <w:r>
        <w:rPr>
          <w:sz w:val="20"/>
        </w:rPr>
        <w:t xml:space="preserve"> </w:t>
      </w:r>
      <w:r>
        <w:rPr>
          <w:w w:val="80"/>
          <w:sz w:val="20"/>
        </w:rPr>
        <w:t>oficina de</w:t>
      </w:r>
      <w:r>
        <w:rPr>
          <w:spacing w:val="-3"/>
          <w:w w:val="80"/>
          <w:sz w:val="20"/>
        </w:rPr>
        <w:t xml:space="preserve"> </w:t>
      </w:r>
      <w:r>
        <w:rPr>
          <w:w w:val="80"/>
          <w:sz w:val="20"/>
        </w:rPr>
        <w:t xml:space="preserve">la </w:t>
      </w:r>
      <w:r>
        <w:rPr>
          <w:w w:val="90"/>
          <w:sz w:val="20"/>
        </w:rPr>
        <w:t xml:space="preserve">Jefatura de reclutamiento de las Fuerzas Militares de Colombia a través del siguiente link: </w:t>
      </w:r>
      <w:hyperlink r:id="rId20">
        <w:r w:rsidR="008D0A40">
          <w:rPr>
            <w:color w:val="0000FF"/>
            <w:spacing w:val="-2"/>
            <w:w w:val="80"/>
            <w:sz w:val="20"/>
            <w:u w:val="single" w:color="0000FF"/>
          </w:rPr>
          <w:t>https://www.libretamilitar.mil.co/Modules/Consult/MilitarySituation</w:t>
        </w:r>
        <w:r w:rsidR="008D0A40">
          <w:rPr>
            <w:spacing w:val="-2"/>
            <w:w w:val="80"/>
            <w:sz w:val="20"/>
          </w:rPr>
          <w:t>.</w:t>
        </w:r>
      </w:hyperlink>
    </w:p>
    <w:p w14:paraId="74A12AEB" w14:textId="77777777" w:rsidR="008D0A40" w:rsidRDefault="008D0A40">
      <w:pPr>
        <w:pStyle w:val="Textoindependiente"/>
        <w:spacing w:before="9"/>
      </w:pPr>
    </w:p>
    <w:p w14:paraId="65F85E39" w14:textId="77777777" w:rsidR="008D0A40" w:rsidRDefault="00000000">
      <w:pPr>
        <w:pStyle w:val="Ttulo3"/>
        <w:numPr>
          <w:ilvl w:val="0"/>
          <w:numId w:val="11"/>
        </w:numPr>
        <w:tabs>
          <w:tab w:val="left" w:pos="1193"/>
        </w:tabs>
        <w:ind w:left="473" w:right="573" w:firstLine="0"/>
      </w:pPr>
      <w:r>
        <w:rPr>
          <w:w w:val="80"/>
        </w:rPr>
        <w:t>CONSTANCIA</w:t>
      </w:r>
      <w:r>
        <w:rPr>
          <w:spacing w:val="-3"/>
          <w:w w:val="80"/>
        </w:rPr>
        <w:t xml:space="preserve"> </w:t>
      </w:r>
      <w:r>
        <w:rPr>
          <w:w w:val="80"/>
        </w:rPr>
        <w:t>DE</w:t>
      </w:r>
      <w:r>
        <w:rPr>
          <w:spacing w:val="-3"/>
          <w:w w:val="80"/>
        </w:rPr>
        <w:t xml:space="preserve"> </w:t>
      </w:r>
      <w:r>
        <w:rPr>
          <w:w w:val="80"/>
        </w:rPr>
        <w:t>CUMPLIMIENTO</w:t>
      </w:r>
      <w:r>
        <w:rPr>
          <w:spacing w:val="-3"/>
          <w:w w:val="80"/>
        </w:rPr>
        <w:t xml:space="preserve"> </w:t>
      </w:r>
      <w:r>
        <w:rPr>
          <w:w w:val="80"/>
        </w:rPr>
        <w:t>DE</w:t>
      </w:r>
      <w:r>
        <w:rPr>
          <w:spacing w:val="-5"/>
          <w:w w:val="80"/>
        </w:rPr>
        <w:t xml:space="preserve"> </w:t>
      </w:r>
      <w:r>
        <w:rPr>
          <w:w w:val="80"/>
        </w:rPr>
        <w:t>SEGURIDAD</w:t>
      </w:r>
      <w:r>
        <w:rPr>
          <w:spacing w:val="-3"/>
          <w:w w:val="80"/>
        </w:rPr>
        <w:t xml:space="preserve"> </w:t>
      </w:r>
      <w:r>
        <w:rPr>
          <w:w w:val="80"/>
        </w:rPr>
        <w:t>SOCIAL</w:t>
      </w:r>
      <w:r>
        <w:rPr>
          <w:spacing w:val="-2"/>
          <w:w w:val="80"/>
        </w:rPr>
        <w:t xml:space="preserve"> </w:t>
      </w:r>
      <w:r>
        <w:rPr>
          <w:w w:val="80"/>
        </w:rPr>
        <w:t>INTEGRAL</w:t>
      </w:r>
      <w:r>
        <w:rPr>
          <w:spacing w:val="-3"/>
          <w:w w:val="80"/>
        </w:rPr>
        <w:t xml:space="preserve"> </w:t>
      </w:r>
      <w:r>
        <w:rPr>
          <w:w w:val="80"/>
        </w:rPr>
        <w:t>Y</w:t>
      </w:r>
      <w:r>
        <w:rPr>
          <w:spacing w:val="-5"/>
          <w:w w:val="80"/>
        </w:rPr>
        <w:t xml:space="preserve"> </w:t>
      </w:r>
      <w:r>
        <w:rPr>
          <w:w w:val="80"/>
        </w:rPr>
        <w:t>APORTES</w:t>
      </w:r>
      <w:r>
        <w:rPr>
          <w:spacing w:val="-4"/>
          <w:w w:val="80"/>
        </w:rPr>
        <w:t xml:space="preserve"> </w:t>
      </w:r>
      <w:r>
        <w:rPr>
          <w:w w:val="80"/>
        </w:rPr>
        <w:t>PARAFISCALES</w:t>
      </w:r>
      <w:r>
        <w:rPr>
          <w:spacing w:val="-3"/>
          <w:w w:val="80"/>
        </w:rPr>
        <w:t xml:space="preserve"> </w:t>
      </w:r>
      <w:r>
        <w:rPr>
          <w:w w:val="80"/>
        </w:rPr>
        <w:t>PARA</w:t>
      </w:r>
      <w:r>
        <w:rPr>
          <w:spacing w:val="-3"/>
          <w:w w:val="80"/>
        </w:rPr>
        <w:t xml:space="preserve"> </w:t>
      </w:r>
      <w:r>
        <w:rPr>
          <w:w w:val="80"/>
        </w:rPr>
        <w:t xml:space="preserve">PERSONAS </w:t>
      </w:r>
      <w:r>
        <w:rPr>
          <w:w w:val="90"/>
        </w:rPr>
        <w:t>JURÍDICAS Y NATURALES NACIONALES:</w:t>
      </w:r>
    </w:p>
    <w:p w14:paraId="04439D6F" w14:textId="77777777" w:rsidR="008D0A40" w:rsidRDefault="008D0A40">
      <w:pPr>
        <w:pStyle w:val="Textoindependiente"/>
        <w:spacing w:before="7"/>
        <w:rPr>
          <w:rFonts w:ascii="Arial"/>
          <w:b/>
        </w:rPr>
      </w:pPr>
    </w:p>
    <w:p w14:paraId="30FB4DF1" w14:textId="77777777" w:rsidR="008D0A40" w:rsidRDefault="00000000">
      <w:pPr>
        <w:pStyle w:val="Textoindependiente"/>
        <w:ind w:left="473" w:right="651"/>
      </w:pPr>
      <w:r>
        <w:rPr>
          <w:w w:val="75"/>
        </w:rPr>
        <w:t>El proponente</w:t>
      </w:r>
      <w:r>
        <w:t xml:space="preserve"> </w:t>
      </w:r>
      <w:r>
        <w:rPr>
          <w:w w:val="75"/>
        </w:rPr>
        <w:t>debe</w:t>
      </w:r>
      <w:r>
        <w:t xml:space="preserve"> </w:t>
      </w:r>
      <w:r>
        <w:rPr>
          <w:w w:val="75"/>
        </w:rPr>
        <w:t>acreditar que</w:t>
      </w:r>
      <w:r>
        <w:t xml:space="preserve"> </w:t>
      </w:r>
      <w:r>
        <w:rPr>
          <w:w w:val="75"/>
        </w:rPr>
        <w:t>se encuentra</w:t>
      </w:r>
      <w:r>
        <w:t xml:space="preserve"> </w:t>
      </w:r>
      <w:r>
        <w:rPr>
          <w:w w:val="75"/>
        </w:rPr>
        <w:t>al día</w:t>
      </w:r>
      <w:r>
        <w:t xml:space="preserve"> </w:t>
      </w:r>
      <w:r>
        <w:rPr>
          <w:w w:val="75"/>
        </w:rPr>
        <w:t>en el pago</w:t>
      </w:r>
      <w:r>
        <w:t xml:space="preserve"> </w:t>
      </w:r>
      <w:r>
        <w:rPr>
          <w:w w:val="75"/>
        </w:rPr>
        <w:t>de aportes</w:t>
      </w:r>
      <w:r>
        <w:t xml:space="preserve"> </w:t>
      </w:r>
      <w:r>
        <w:rPr>
          <w:w w:val="75"/>
        </w:rPr>
        <w:t>parafiscales</w:t>
      </w:r>
      <w:r>
        <w:t xml:space="preserve"> </w:t>
      </w:r>
      <w:r>
        <w:rPr>
          <w:w w:val="75"/>
        </w:rPr>
        <w:t>relativos</w:t>
      </w:r>
      <w:r>
        <w:t xml:space="preserve"> </w:t>
      </w:r>
      <w:r>
        <w:rPr>
          <w:w w:val="75"/>
        </w:rPr>
        <w:t>al sistema</w:t>
      </w:r>
      <w:r>
        <w:t xml:space="preserve"> </w:t>
      </w:r>
      <w:r>
        <w:rPr>
          <w:w w:val="75"/>
        </w:rPr>
        <w:t>de seguridad social</w:t>
      </w:r>
      <w:r>
        <w:t xml:space="preserve"> </w:t>
      </w:r>
      <w:r>
        <w:rPr>
          <w:w w:val="75"/>
        </w:rPr>
        <w:t>integral,</w:t>
      </w:r>
      <w:r>
        <w:t xml:space="preserve"> </w:t>
      </w:r>
      <w:r>
        <w:rPr>
          <w:w w:val="75"/>
        </w:rPr>
        <w:t>así</w:t>
      </w:r>
      <w:r>
        <w:t xml:space="preserve"> </w:t>
      </w:r>
      <w:r>
        <w:rPr>
          <w:w w:val="75"/>
        </w:rPr>
        <w:t>como</w:t>
      </w:r>
      <w:r>
        <w:rPr>
          <w:spacing w:val="-2"/>
        </w:rPr>
        <w:t xml:space="preserve"> </w:t>
      </w:r>
      <w:r>
        <w:rPr>
          <w:w w:val="75"/>
        </w:rPr>
        <w:t>los</w:t>
      </w:r>
      <w:r>
        <w:t xml:space="preserve"> </w:t>
      </w:r>
      <w:r>
        <w:rPr>
          <w:w w:val="75"/>
        </w:rPr>
        <w:t>propios</w:t>
      </w:r>
      <w:r>
        <w:t xml:space="preserve"> </w:t>
      </w:r>
      <w:r>
        <w:rPr>
          <w:w w:val="75"/>
        </w:rPr>
        <w:t>al</w:t>
      </w:r>
      <w:r>
        <w:t xml:space="preserve"> </w:t>
      </w:r>
      <w:r>
        <w:rPr>
          <w:w w:val="75"/>
        </w:rPr>
        <w:t>Sena,</w:t>
      </w:r>
      <w:r>
        <w:rPr>
          <w:spacing w:val="-4"/>
        </w:rPr>
        <w:t xml:space="preserve"> </w:t>
      </w:r>
      <w:r>
        <w:rPr>
          <w:w w:val="75"/>
        </w:rPr>
        <w:t>ICBF</w:t>
      </w:r>
      <w:r>
        <w:t xml:space="preserve"> </w:t>
      </w:r>
      <w:r>
        <w:rPr>
          <w:w w:val="75"/>
        </w:rPr>
        <w:t>y</w:t>
      </w:r>
      <w:r>
        <w:rPr>
          <w:spacing w:val="-2"/>
        </w:rPr>
        <w:t xml:space="preserve"> </w:t>
      </w:r>
      <w:r>
        <w:rPr>
          <w:w w:val="75"/>
        </w:rPr>
        <w:t>cajas</w:t>
      </w:r>
      <w:r>
        <w:rPr>
          <w:spacing w:val="10"/>
        </w:rPr>
        <w:t xml:space="preserve"> </w:t>
      </w:r>
      <w:r>
        <w:rPr>
          <w:w w:val="75"/>
        </w:rPr>
        <w:t>de</w:t>
      </w:r>
      <w:r>
        <w:rPr>
          <w:spacing w:val="-2"/>
        </w:rPr>
        <w:t xml:space="preserve"> </w:t>
      </w:r>
      <w:r>
        <w:rPr>
          <w:w w:val="75"/>
        </w:rPr>
        <w:t>compensación</w:t>
      </w:r>
      <w:r>
        <w:rPr>
          <w:spacing w:val="-1"/>
        </w:rPr>
        <w:t xml:space="preserve"> </w:t>
      </w:r>
      <w:r>
        <w:rPr>
          <w:w w:val="75"/>
        </w:rPr>
        <w:t>familiar,</w:t>
      </w:r>
      <w:r>
        <w:rPr>
          <w:spacing w:val="-4"/>
        </w:rPr>
        <w:t xml:space="preserve"> </w:t>
      </w:r>
      <w:r>
        <w:rPr>
          <w:w w:val="75"/>
        </w:rPr>
        <w:t>cuando</w:t>
      </w:r>
      <w:r>
        <w:rPr>
          <w:spacing w:val="-2"/>
        </w:rPr>
        <w:t xml:space="preserve"> </w:t>
      </w:r>
      <w:r>
        <w:rPr>
          <w:w w:val="75"/>
        </w:rPr>
        <w:t>a</w:t>
      </w:r>
      <w:r>
        <w:rPr>
          <w:spacing w:val="-3"/>
        </w:rPr>
        <w:t xml:space="preserve"> </w:t>
      </w:r>
      <w:r>
        <w:rPr>
          <w:w w:val="75"/>
        </w:rPr>
        <w:t>ello</w:t>
      </w:r>
      <w:r>
        <w:rPr>
          <w:spacing w:val="-2"/>
        </w:rPr>
        <w:t xml:space="preserve"> </w:t>
      </w:r>
      <w:r>
        <w:rPr>
          <w:w w:val="75"/>
        </w:rPr>
        <w:t>haya</w:t>
      </w:r>
      <w:r>
        <w:rPr>
          <w:spacing w:val="-2"/>
        </w:rPr>
        <w:t xml:space="preserve"> </w:t>
      </w:r>
      <w:r>
        <w:rPr>
          <w:w w:val="75"/>
        </w:rPr>
        <w:t>lugar</w:t>
      </w:r>
      <w:r>
        <w:t xml:space="preserve"> </w:t>
      </w:r>
      <w:r>
        <w:rPr>
          <w:w w:val="75"/>
        </w:rPr>
        <w:t>dentro</w:t>
      </w:r>
      <w:r>
        <w:rPr>
          <w:spacing w:val="-2"/>
        </w:rPr>
        <w:t xml:space="preserve"> </w:t>
      </w:r>
      <w:r>
        <w:rPr>
          <w:w w:val="75"/>
        </w:rPr>
        <w:t>de</w:t>
      </w:r>
      <w:r>
        <w:rPr>
          <w:spacing w:val="-3"/>
        </w:rPr>
        <w:t xml:space="preserve"> </w:t>
      </w:r>
      <w:r>
        <w:rPr>
          <w:w w:val="75"/>
        </w:rPr>
        <w:t>un</w:t>
      </w:r>
      <w:r>
        <w:rPr>
          <w:spacing w:val="-3"/>
        </w:rPr>
        <w:t xml:space="preserve"> </w:t>
      </w:r>
      <w:r>
        <w:rPr>
          <w:w w:val="75"/>
        </w:rPr>
        <w:t>término</w:t>
      </w:r>
      <w:r>
        <w:rPr>
          <w:spacing w:val="-3"/>
        </w:rPr>
        <w:t xml:space="preserve"> </w:t>
      </w:r>
      <w:r>
        <w:rPr>
          <w:w w:val="75"/>
        </w:rPr>
        <w:t>no</w:t>
      </w:r>
      <w:r>
        <w:rPr>
          <w:spacing w:val="34"/>
        </w:rPr>
        <w:t xml:space="preserve"> </w:t>
      </w:r>
      <w:r>
        <w:rPr>
          <w:w w:val="75"/>
        </w:rPr>
        <w:t>inferior</w:t>
      </w:r>
      <w:r>
        <w:t xml:space="preserve"> </w:t>
      </w:r>
      <w:r>
        <w:rPr>
          <w:w w:val="75"/>
        </w:rPr>
        <w:t>a</w:t>
      </w:r>
      <w:r>
        <w:rPr>
          <w:spacing w:val="-3"/>
        </w:rPr>
        <w:t xml:space="preserve"> </w:t>
      </w:r>
      <w:r>
        <w:rPr>
          <w:w w:val="75"/>
        </w:rPr>
        <w:t>6</w:t>
      </w:r>
      <w:r>
        <w:rPr>
          <w:spacing w:val="-3"/>
        </w:rPr>
        <w:t xml:space="preserve"> </w:t>
      </w:r>
      <w:r>
        <w:rPr>
          <w:w w:val="75"/>
        </w:rPr>
        <w:t>meses,</w:t>
      </w:r>
      <w:r>
        <w:rPr>
          <w:spacing w:val="-2"/>
        </w:rPr>
        <w:t xml:space="preserve"> </w:t>
      </w:r>
      <w:r>
        <w:rPr>
          <w:w w:val="75"/>
        </w:rPr>
        <w:t>así:</w:t>
      </w:r>
    </w:p>
    <w:p w14:paraId="33E9ED3E" w14:textId="77777777" w:rsidR="008D0A40" w:rsidRDefault="008D0A40">
      <w:pPr>
        <w:pStyle w:val="Textoindependiente"/>
        <w:sectPr w:rsidR="008D0A40">
          <w:pgSz w:w="12250" w:h="18730"/>
          <w:pgMar w:top="1040" w:right="850" w:bottom="1620" w:left="566" w:header="477" w:footer="1363" w:gutter="0"/>
          <w:cols w:space="720"/>
        </w:sectPr>
      </w:pPr>
    </w:p>
    <w:p w14:paraId="303F436F" w14:textId="77777777" w:rsidR="008D0A40" w:rsidRDefault="00000000">
      <w:pPr>
        <w:pStyle w:val="Prrafodelista"/>
        <w:numPr>
          <w:ilvl w:val="0"/>
          <w:numId w:val="9"/>
        </w:numPr>
        <w:tabs>
          <w:tab w:val="left" w:pos="1193"/>
        </w:tabs>
        <w:spacing w:line="226" w:lineRule="exact"/>
        <w:ind w:left="1193" w:hanging="720"/>
        <w:rPr>
          <w:sz w:val="20"/>
        </w:rPr>
      </w:pPr>
      <w:r>
        <w:rPr>
          <w:w w:val="75"/>
          <w:sz w:val="20"/>
        </w:rPr>
        <w:lastRenderedPageBreak/>
        <w:t>Las</w:t>
      </w:r>
      <w:r>
        <w:rPr>
          <w:spacing w:val="6"/>
          <w:sz w:val="20"/>
        </w:rPr>
        <w:t xml:space="preserve"> </w:t>
      </w:r>
      <w:r>
        <w:rPr>
          <w:w w:val="75"/>
          <w:sz w:val="20"/>
        </w:rPr>
        <w:t>personas</w:t>
      </w:r>
      <w:r>
        <w:rPr>
          <w:spacing w:val="7"/>
          <w:sz w:val="20"/>
        </w:rPr>
        <w:t xml:space="preserve"> </w:t>
      </w:r>
      <w:r>
        <w:rPr>
          <w:w w:val="75"/>
          <w:sz w:val="20"/>
        </w:rPr>
        <w:t>jurídicas</w:t>
      </w:r>
      <w:r>
        <w:rPr>
          <w:spacing w:val="9"/>
          <w:sz w:val="20"/>
        </w:rPr>
        <w:t xml:space="preserve"> </w:t>
      </w:r>
      <w:r>
        <w:rPr>
          <w:w w:val="75"/>
          <w:sz w:val="20"/>
        </w:rPr>
        <w:t>lo</w:t>
      </w:r>
      <w:r>
        <w:rPr>
          <w:spacing w:val="4"/>
          <w:sz w:val="20"/>
        </w:rPr>
        <w:t xml:space="preserve"> </w:t>
      </w:r>
      <w:r>
        <w:rPr>
          <w:w w:val="75"/>
          <w:sz w:val="20"/>
        </w:rPr>
        <w:t>harán</w:t>
      </w:r>
      <w:r>
        <w:rPr>
          <w:spacing w:val="15"/>
          <w:sz w:val="20"/>
        </w:rPr>
        <w:t xml:space="preserve"> </w:t>
      </w:r>
      <w:r>
        <w:rPr>
          <w:w w:val="75"/>
          <w:sz w:val="20"/>
        </w:rPr>
        <w:t>mediante</w:t>
      </w:r>
      <w:r>
        <w:rPr>
          <w:spacing w:val="4"/>
          <w:sz w:val="20"/>
        </w:rPr>
        <w:t xml:space="preserve"> </w:t>
      </w:r>
      <w:r>
        <w:rPr>
          <w:w w:val="75"/>
          <w:sz w:val="20"/>
        </w:rPr>
        <w:t>certificación</w:t>
      </w:r>
      <w:r>
        <w:rPr>
          <w:spacing w:val="6"/>
          <w:sz w:val="20"/>
        </w:rPr>
        <w:t xml:space="preserve"> </w:t>
      </w:r>
      <w:r>
        <w:rPr>
          <w:w w:val="75"/>
          <w:sz w:val="20"/>
        </w:rPr>
        <w:t>expedida</w:t>
      </w:r>
      <w:r>
        <w:rPr>
          <w:spacing w:val="8"/>
          <w:sz w:val="20"/>
        </w:rPr>
        <w:t xml:space="preserve"> </w:t>
      </w:r>
      <w:r>
        <w:rPr>
          <w:w w:val="75"/>
          <w:sz w:val="20"/>
        </w:rPr>
        <w:t>por</w:t>
      </w:r>
      <w:r>
        <w:rPr>
          <w:spacing w:val="9"/>
          <w:sz w:val="20"/>
        </w:rPr>
        <w:t xml:space="preserve"> </w:t>
      </w:r>
      <w:r>
        <w:rPr>
          <w:w w:val="75"/>
          <w:sz w:val="20"/>
        </w:rPr>
        <w:t>el</w:t>
      </w:r>
      <w:r>
        <w:rPr>
          <w:spacing w:val="6"/>
          <w:sz w:val="20"/>
        </w:rPr>
        <w:t xml:space="preserve"> </w:t>
      </w:r>
      <w:r>
        <w:rPr>
          <w:w w:val="75"/>
          <w:sz w:val="20"/>
        </w:rPr>
        <w:t>revisor</w:t>
      </w:r>
      <w:r>
        <w:rPr>
          <w:spacing w:val="3"/>
          <w:sz w:val="20"/>
        </w:rPr>
        <w:t xml:space="preserve"> </w:t>
      </w:r>
      <w:r>
        <w:rPr>
          <w:w w:val="75"/>
          <w:sz w:val="20"/>
        </w:rPr>
        <w:t>fiscal</w:t>
      </w:r>
      <w:r>
        <w:rPr>
          <w:spacing w:val="10"/>
          <w:sz w:val="20"/>
        </w:rPr>
        <w:t xml:space="preserve"> </w:t>
      </w:r>
      <w:r>
        <w:rPr>
          <w:w w:val="75"/>
          <w:sz w:val="20"/>
        </w:rPr>
        <w:t>o</w:t>
      </w:r>
      <w:r>
        <w:rPr>
          <w:spacing w:val="3"/>
          <w:sz w:val="20"/>
        </w:rPr>
        <w:t xml:space="preserve"> </w:t>
      </w:r>
      <w:r>
        <w:rPr>
          <w:w w:val="75"/>
          <w:sz w:val="20"/>
        </w:rPr>
        <w:t>representante</w:t>
      </w:r>
      <w:r>
        <w:rPr>
          <w:spacing w:val="5"/>
          <w:sz w:val="20"/>
        </w:rPr>
        <w:t xml:space="preserve"> </w:t>
      </w:r>
      <w:r>
        <w:rPr>
          <w:w w:val="75"/>
          <w:sz w:val="20"/>
        </w:rPr>
        <w:t>legal,</w:t>
      </w:r>
      <w:r>
        <w:rPr>
          <w:spacing w:val="6"/>
          <w:sz w:val="20"/>
        </w:rPr>
        <w:t xml:space="preserve"> </w:t>
      </w:r>
      <w:r>
        <w:rPr>
          <w:w w:val="75"/>
          <w:sz w:val="20"/>
        </w:rPr>
        <w:t>según</w:t>
      </w:r>
      <w:r>
        <w:rPr>
          <w:spacing w:val="4"/>
          <w:sz w:val="20"/>
        </w:rPr>
        <w:t xml:space="preserve"> </w:t>
      </w:r>
      <w:r>
        <w:rPr>
          <w:spacing w:val="-2"/>
          <w:w w:val="75"/>
          <w:sz w:val="20"/>
        </w:rPr>
        <w:t>corresponda.</w:t>
      </w:r>
    </w:p>
    <w:p w14:paraId="060ABFFC" w14:textId="77777777" w:rsidR="008D0A40" w:rsidRDefault="008D0A40">
      <w:pPr>
        <w:pStyle w:val="Textoindependiente"/>
        <w:spacing w:before="8"/>
      </w:pPr>
    </w:p>
    <w:p w14:paraId="6573E509" w14:textId="77777777" w:rsidR="008D0A40" w:rsidRDefault="00000000">
      <w:pPr>
        <w:pStyle w:val="Prrafodelista"/>
        <w:numPr>
          <w:ilvl w:val="0"/>
          <w:numId w:val="9"/>
        </w:numPr>
        <w:tabs>
          <w:tab w:val="left" w:pos="1193"/>
        </w:tabs>
        <w:spacing w:line="247" w:lineRule="auto"/>
        <w:ind w:right="739" w:firstLine="0"/>
        <w:rPr>
          <w:sz w:val="20"/>
        </w:rPr>
      </w:pPr>
      <w:r>
        <w:rPr>
          <w:w w:val="75"/>
          <w:sz w:val="20"/>
        </w:rPr>
        <w:t>Las personas naturales</w:t>
      </w:r>
      <w:r>
        <w:rPr>
          <w:spacing w:val="-1"/>
          <w:sz w:val="20"/>
        </w:rPr>
        <w:t xml:space="preserve"> </w:t>
      </w:r>
      <w:r>
        <w:rPr>
          <w:w w:val="75"/>
          <w:sz w:val="20"/>
        </w:rPr>
        <w:t>empleadoras</w:t>
      </w:r>
      <w:r>
        <w:rPr>
          <w:spacing w:val="-3"/>
          <w:sz w:val="20"/>
        </w:rPr>
        <w:t xml:space="preserve"> </w:t>
      </w:r>
      <w:r>
        <w:rPr>
          <w:w w:val="75"/>
          <w:sz w:val="20"/>
        </w:rPr>
        <w:t>lo harán</w:t>
      </w:r>
      <w:r>
        <w:rPr>
          <w:spacing w:val="-3"/>
          <w:sz w:val="20"/>
        </w:rPr>
        <w:t xml:space="preserve"> </w:t>
      </w:r>
      <w:r>
        <w:rPr>
          <w:w w:val="75"/>
          <w:sz w:val="20"/>
        </w:rPr>
        <w:t>mediante</w:t>
      </w:r>
      <w:r>
        <w:rPr>
          <w:spacing w:val="-2"/>
          <w:sz w:val="20"/>
        </w:rPr>
        <w:t xml:space="preserve"> </w:t>
      </w:r>
      <w:r>
        <w:rPr>
          <w:w w:val="75"/>
          <w:sz w:val="20"/>
        </w:rPr>
        <w:t>certificación</w:t>
      </w:r>
      <w:r>
        <w:rPr>
          <w:spacing w:val="-2"/>
          <w:sz w:val="20"/>
        </w:rPr>
        <w:t xml:space="preserve"> </w:t>
      </w:r>
      <w:r>
        <w:rPr>
          <w:w w:val="75"/>
          <w:sz w:val="20"/>
        </w:rPr>
        <w:t>expedida</w:t>
      </w:r>
      <w:r>
        <w:rPr>
          <w:spacing w:val="-2"/>
          <w:sz w:val="20"/>
        </w:rPr>
        <w:t xml:space="preserve"> </w:t>
      </w:r>
      <w:r>
        <w:rPr>
          <w:w w:val="75"/>
          <w:sz w:val="20"/>
        </w:rPr>
        <w:t>por el oferente</w:t>
      </w:r>
      <w:r>
        <w:rPr>
          <w:spacing w:val="-2"/>
          <w:sz w:val="20"/>
        </w:rPr>
        <w:t xml:space="preserve"> </w:t>
      </w:r>
      <w:r>
        <w:rPr>
          <w:w w:val="75"/>
          <w:sz w:val="20"/>
        </w:rPr>
        <w:t>y las</w:t>
      </w:r>
      <w:r>
        <w:rPr>
          <w:spacing w:val="-2"/>
          <w:sz w:val="20"/>
        </w:rPr>
        <w:t xml:space="preserve"> </w:t>
      </w:r>
      <w:r>
        <w:rPr>
          <w:w w:val="75"/>
          <w:sz w:val="20"/>
        </w:rPr>
        <w:t>planillas de pago</w:t>
      </w:r>
      <w:r>
        <w:rPr>
          <w:spacing w:val="-3"/>
          <w:sz w:val="20"/>
        </w:rPr>
        <w:t xml:space="preserve"> </w:t>
      </w:r>
      <w:r>
        <w:rPr>
          <w:w w:val="75"/>
          <w:sz w:val="20"/>
        </w:rPr>
        <w:t>de los últimos</w:t>
      </w:r>
      <w:r>
        <w:rPr>
          <w:w w:val="85"/>
          <w:sz w:val="20"/>
        </w:rPr>
        <w:t xml:space="preserve"> seis (06) meses.</w:t>
      </w:r>
    </w:p>
    <w:p w14:paraId="2A2676D8" w14:textId="77777777" w:rsidR="008D0A40" w:rsidRDefault="00000000">
      <w:pPr>
        <w:pStyle w:val="Prrafodelista"/>
        <w:numPr>
          <w:ilvl w:val="0"/>
          <w:numId w:val="9"/>
        </w:numPr>
        <w:tabs>
          <w:tab w:val="left" w:pos="1193"/>
        </w:tabs>
        <w:spacing w:before="223"/>
        <w:ind w:right="751" w:firstLine="0"/>
        <w:rPr>
          <w:sz w:val="20"/>
        </w:rPr>
      </w:pPr>
      <w:r>
        <w:rPr>
          <w:w w:val="70"/>
          <w:sz w:val="20"/>
        </w:rPr>
        <w:t>Cuando</w:t>
      </w:r>
      <w:r>
        <w:rPr>
          <w:sz w:val="20"/>
        </w:rPr>
        <w:t xml:space="preserve"> </w:t>
      </w:r>
      <w:r>
        <w:rPr>
          <w:w w:val="70"/>
          <w:sz w:val="20"/>
        </w:rPr>
        <w:t>se</w:t>
      </w:r>
      <w:r>
        <w:rPr>
          <w:sz w:val="20"/>
        </w:rPr>
        <w:t xml:space="preserve"> </w:t>
      </w:r>
      <w:r>
        <w:rPr>
          <w:w w:val="70"/>
          <w:sz w:val="20"/>
        </w:rPr>
        <w:t>trate</w:t>
      </w:r>
      <w:r>
        <w:rPr>
          <w:spacing w:val="26"/>
          <w:sz w:val="20"/>
        </w:rPr>
        <w:t xml:space="preserve"> </w:t>
      </w:r>
      <w:r>
        <w:rPr>
          <w:w w:val="70"/>
          <w:sz w:val="20"/>
        </w:rPr>
        <w:t>de</w:t>
      </w:r>
      <w:r>
        <w:rPr>
          <w:sz w:val="20"/>
        </w:rPr>
        <w:t xml:space="preserve"> </w:t>
      </w:r>
      <w:r>
        <w:rPr>
          <w:w w:val="70"/>
          <w:sz w:val="20"/>
        </w:rPr>
        <w:t>persona</w:t>
      </w:r>
      <w:r>
        <w:rPr>
          <w:spacing w:val="25"/>
          <w:sz w:val="20"/>
        </w:rPr>
        <w:t xml:space="preserve"> </w:t>
      </w:r>
      <w:r>
        <w:rPr>
          <w:w w:val="70"/>
          <w:sz w:val="20"/>
        </w:rPr>
        <w:t>natural</w:t>
      </w:r>
      <w:r>
        <w:rPr>
          <w:spacing w:val="27"/>
          <w:sz w:val="20"/>
        </w:rPr>
        <w:t xml:space="preserve"> </w:t>
      </w:r>
      <w:r>
        <w:rPr>
          <w:w w:val="70"/>
          <w:sz w:val="20"/>
        </w:rPr>
        <w:t>no</w:t>
      </w:r>
      <w:r>
        <w:rPr>
          <w:sz w:val="20"/>
        </w:rPr>
        <w:t xml:space="preserve"> </w:t>
      </w:r>
      <w:r>
        <w:rPr>
          <w:w w:val="70"/>
          <w:sz w:val="20"/>
        </w:rPr>
        <w:t>empleadora</w:t>
      </w:r>
      <w:r>
        <w:rPr>
          <w:spacing w:val="26"/>
          <w:sz w:val="20"/>
        </w:rPr>
        <w:t xml:space="preserve"> </w:t>
      </w:r>
      <w:r>
        <w:rPr>
          <w:w w:val="70"/>
          <w:sz w:val="20"/>
        </w:rPr>
        <w:t>deberá</w:t>
      </w:r>
      <w:r>
        <w:rPr>
          <w:spacing w:val="25"/>
          <w:sz w:val="20"/>
        </w:rPr>
        <w:t xml:space="preserve"> </w:t>
      </w:r>
      <w:r>
        <w:rPr>
          <w:w w:val="70"/>
          <w:sz w:val="20"/>
        </w:rPr>
        <w:t>acreditar</w:t>
      </w:r>
      <w:r>
        <w:rPr>
          <w:sz w:val="20"/>
        </w:rPr>
        <w:t xml:space="preserve"> </w:t>
      </w:r>
      <w:r>
        <w:rPr>
          <w:w w:val="70"/>
          <w:sz w:val="20"/>
        </w:rPr>
        <w:t>el</w:t>
      </w:r>
      <w:r>
        <w:rPr>
          <w:sz w:val="20"/>
        </w:rPr>
        <w:t xml:space="preserve"> </w:t>
      </w:r>
      <w:r>
        <w:rPr>
          <w:w w:val="70"/>
          <w:sz w:val="20"/>
        </w:rPr>
        <w:t>pago</w:t>
      </w:r>
      <w:r>
        <w:rPr>
          <w:spacing w:val="27"/>
          <w:sz w:val="20"/>
        </w:rPr>
        <w:t xml:space="preserve"> </w:t>
      </w:r>
      <w:r>
        <w:rPr>
          <w:w w:val="70"/>
          <w:sz w:val="20"/>
        </w:rPr>
        <w:t>de</w:t>
      </w:r>
      <w:r>
        <w:rPr>
          <w:sz w:val="20"/>
        </w:rPr>
        <w:t xml:space="preserve"> </w:t>
      </w:r>
      <w:r>
        <w:rPr>
          <w:w w:val="70"/>
          <w:sz w:val="20"/>
        </w:rPr>
        <w:t>sus</w:t>
      </w:r>
      <w:r>
        <w:rPr>
          <w:spacing w:val="26"/>
          <w:sz w:val="20"/>
        </w:rPr>
        <w:t xml:space="preserve"> </w:t>
      </w:r>
      <w:r>
        <w:rPr>
          <w:w w:val="70"/>
          <w:sz w:val="20"/>
        </w:rPr>
        <w:t>aportes</w:t>
      </w:r>
      <w:r>
        <w:rPr>
          <w:spacing w:val="26"/>
          <w:sz w:val="20"/>
        </w:rPr>
        <w:t xml:space="preserve"> </w:t>
      </w:r>
      <w:r>
        <w:rPr>
          <w:w w:val="70"/>
          <w:sz w:val="20"/>
        </w:rPr>
        <w:t>al</w:t>
      </w:r>
      <w:r>
        <w:rPr>
          <w:sz w:val="20"/>
        </w:rPr>
        <w:t xml:space="preserve"> </w:t>
      </w:r>
      <w:r>
        <w:rPr>
          <w:w w:val="70"/>
          <w:sz w:val="20"/>
        </w:rPr>
        <w:t>Sistema</w:t>
      </w:r>
      <w:r>
        <w:rPr>
          <w:spacing w:val="32"/>
          <w:sz w:val="20"/>
        </w:rPr>
        <w:t xml:space="preserve"> </w:t>
      </w:r>
      <w:r>
        <w:rPr>
          <w:w w:val="70"/>
          <w:sz w:val="20"/>
        </w:rPr>
        <w:t>de</w:t>
      </w:r>
      <w:r>
        <w:rPr>
          <w:sz w:val="20"/>
        </w:rPr>
        <w:t xml:space="preserve"> </w:t>
      </w:r>
      <w:r>
        <w:rPr>
          <w:w w:val="70"/>
          <w:sz w:val="20"/>
        </w:rPr>
        <w:t>Seguridad</w:t>
      </w:r>
      <w:r>
        <w:rPr>
          <w:spacing w:val="29"/>
          <w:sz w:val="20"/>
        </w:rPr>
        <w:t xml:space="preserve"> </w:t>
      </w:r>
      <w:r>
        <w:rPr>
          <w:w w:val="70"/>
          <w:sz w:val="20"/>
        </w:rPr>
        <w:t>Social</w:t>
      </w:r>
      <w:r>
        <w:rPr>
          <w:sz w:val="20"/>
        </w:rPr>
        <w:t xml:space="preserve"> </w:t>
      </w:r>
      <w:r>
        <w:rPr>
          <w:w w:val="70"/>
          <w:sz w:val="20"/>
        </w:rPr>
        <w:t>Integral,</w:t>
      </w:r>
      <w:r>
        <w:rPr>
          <w:w w:val="80"/>
          <w:sz w:val="20"/>
        </w:rPr>
        <w:t xml:space="preserve"> mediante certificación y Planillas de aportes al sistema de Seguridad social de los últimos seis (06) meses.</w:t>
      </w:r>
    </w:p>
    <w:p w14:paraId="20A9F784" w14:textId="77777777" w:rsidR="008D0A40" w:rsidRDefault="008D0A40">
      <w:pPr>
        <w:pStyle w:val="Textoindependiente"/>
        <w:spacing w:before="12"/>
      </w:pPr>
    </w:p>
    <w:p w14:paraId="33893B86" w14:textId="77777777" w:rsidR="008D0A40" w:rsidRDefault="00000000">
      <w:pPr>
        <w:pStyle w:val="Prrafodelista"/>
        <w:numPr>
          <w:ilvl w:val="0"/>
          <w:numId w:val="9"/>
        </w:numPr>
        <w:tabs>
          <w:tab w:val="left" w:pos="1193"/>
        </w:tabs>
        <w:ind w:right="919" w:firstLine="0"/>
        <w:rPr>
          <w:sz w:val="20"/>
        </w:rPr>
      </w:pPr>
      <w:r>
        <w:rPr>
          <w:w w:val="70"/>
          <w:sz w:val="20"/>
        </w:rPr>
        <w:t>Cuando</w:t>
      </w:r>
      <w:r>
        <w:rPr>
          <w:sz w:val="20"/>
        </w:rPr>
        <w:t xml:space="preserve"> </w:t>
      </w:r>
      <w:r>
        <w:rPr>
          <w:w w:val="70"/>
          <w:sz w:val="20"/>
        </w:rPr>
        <w:t>se</w:t>
      </w:r>
      <w:r>
        <w:rPr>
          <w:sz w:val="20"/>
        </w:rPr>
        <w:t xml:space="preserve"> </w:t>
      </w:r>
      <w:r>
        <w:rPr>
          <w:w w:val="70"/>
          <w:sz w:val="20"/>
        </w:rPr>
        <w:t>trate</w:t>
      </w:r>
      <w:r>
        <w:rPr>
          <w:spacing w:val="24"/>
          <w:sz w:val="20"/>
        </w:rPr>
        <w:t xml:space="preserve"> </w:t>
      </w:r>
      <w:r>
        <w:rPr>
          <w:w w:val="70"/>
          <w:sz w:val="20"/>
        </w:rPr>
        <w:t>de</w:t>
      </w:r>
      <w:r>
        <w:rPr>
          <w:sz w:val="20"/>
        </w:rPr>
        <w:t xml:space="preserve"> </w:t>
      </w:r>
      <w:r>
        <w:rPr>
          <w:w w:val="70"/>
          <w:sz w:val="20"/>
        </w:rPr>
        <w:t>personas</w:t>
      </w:r>
      <w:r>
        <w:rPr>
          <w:spacing w:val="24"/>
          <w:sz w:val="20"/>
        </w:rPr>
        <w:t xml:space="preserve"> </w:t>
      </w:r>
      <w:r>
        <w:rPr>
          <w:w w:val="70"/>
          <w:sz w:val="20"/>
        </w:rPr>
        <w:t>naturales</w:t>
      </w:r>
      <w:r>
        <w:rPr>
          <w:spacing w:val="28"/>
          <w:sz w:val="20"/>
        </w:rPr>
        <w:t xml:space="preserve"> </w:t>
      </w:r>
      <w:r>
        <w:rPr>
          <w:w w:val="70"/>
          <w:sz w:val="20"/>
        </w:rPr>
        <w:t>que</w:t>
      </w:r>
      <w:r>
        <w:rPr>
          <w:spacing w:val="21"/>
          <w:sz w:val="20"/>
        </w:rPr>
        <w:t xml:space="preserve"> </w:t>
      </w:r>
      <w:r>
        <w:rPr>
          <w:w w:val="70"/>
          <w:sz w:val="20"/>
        </w:rPr>
        <w:t>nunca</w:t>
      </w:r>
      <w:r>
        <w:rPr>
          <w:sz w:val="20"/>
        </w:rPr>
        <w:t xml:space="preserve"> </w:t>
      </w:r>
      <w:r>
        <w:rPr>
          <w:w w:val="70"/>
          <w:sz w:val="20"/>
        </w:rPr>
        <w:t>han</w:t>
      </w:r>
      <w:r>
        <w:rPr>
          <w:sz w:val="20"/>
        </w:rPr>
        <w:t xml:space="preserve"> </w:t>
      </w:r>
      <w:r>
        <w:rPr>
          <w:w w:val="70"/>
          <w:sz w:val="20"/>
        </w:rPr>
        <w:t>contratado</w:t>
      </w:r>
      <w:r>
        <w:rPr>
          <w:sz w:val="20"/>
        </w:rPr>
        <w:t xml:space="preserve"> </w:t>
      </w:r>
      <w:r>
        <w:rPr>
          <w:w w:val="70"/>
          <w:sz w:val="20"/>
        </w:rPr>
        <w:t>con</w:t>
      </w:r>
      <w:r>
        <w:rPr>
          <w:spacing w:val="25"/>
          <w:sz w:val="20"/>
        </w:rPr>
        <w:t xml:space="preserve"> </w:t>
      </w:r>
      <w:r>
        <w:rPr>
          <w:w w:val="70"/>
          <w:sz w:val="20"/>
        </w:rPr>
        <w:t>el</w:t>
      </w:r>
      <w:r>
        <w:rPr>
          <w:sz w:val="20"/>
        </w:rPr>
        <w:t xml:space="preserve"> </w:t>
      </w:r>
      <w:r>
        <w:rPr>
          <w:w w:val="70"/>
          <w:sz w:val="20"/>
        </w:rPr>
        <w:t>estado,</w:t>
      </w:r>
      <w:r>
        <w:rPr>
          <w:sz w:val="20"/>
        </w:rPr>
        <w:t xml:space="preserve"> </w:t>
      </w:r>
      <w:r>
        <w:rPr>
          <w:w w:val="70"/>
          <w:sz w:val="20"/>
        </w:rPr>
        <w:t>y/o</w:t>
      </w:r>
      <w:r>
        <w:rPr>
          <w:sz w:val="20"/>
        </w:rPr>
        <w:t xml:space="preserve"> </w:t>
      </w:r>
      <w:r>
        <w:rPr>
          <w:w w:val="70"/>
          <w:sz w:val="20"/>
        </w:rPr>
        <w:t>que</w:t>
      </w:r>
      <w:r>
        <w:rPr>
          <w:sz w:val="20"/>
        </w:rPr>
        <w:t xml:space="preserve"> </w:t>
      </w:r>
      <w:r>
        <w:rPr>
          <w:w w:val="70"/>
          <w:sz w:val="20"/>
        </w:rPr>
        <w:t>nunca</w:t>
      </w:r>
      <w:r>
        <w:rPr>
          <w:spacing w:val="27"/>
          <w:sz w:val="20"/>
        </w:rPr>
        <w:t xml:space="preserve"> </w:t>
      </w:r>
      <w:r>
        <w:rPr>
          <w:w w:val="70"/>
          <w:sz w:val="20"/>
        </w:rPr>
        <w:t>han</w:t>
      </w:r>
      <w:r>
        <w:rPr>
          <w:spacing w:val="21"/>
          <w:sz w:val="20"/>
        </w:rPr>
        <w:t xml:space="preserve"> </w:t>
      </w:r>
      <w:r>
        <w:rPr>
          <w:w w:val="70"/>
          <w:sz w:val="20"/>
        </w:rPr>
        <w:t>estado</w:t>
      </w:r>
      <w:r>
        <w:rPr>
          <w:spacing w:val="23"/>
          <w:sz w:val="20"/>
        </w:rPr>
        <w:t xml:space="preserve"> </w:t>
      </w:r>
      <w:r>
        <w:rPr>
          <w:w w:val="70"/>
          <w:sz w:val="20"/>
        </w:rPr>
        <w:t>afiliadas</w:t>
      </w:r>
      <w:r>
        <w:rPr>
          <w:spacing w:val="28"/>
          <w:sz w:val="20"/>
        </w:rPr>
        <w:t xml:space="preserve"> </w:t>
      </w:r>
      <w:r>
        <w:rPr>
          <w:w w:val="70"/>
          <w:sz w:val="20"/>
        </w:rPr>
        <w:t>al</w:t>
      </w:r>
      <w:r>
        <w:rPr>
          <w:sz w:val="20"/>
        </w:rPr>
        <w:t xml:space="preserve"> </w:t>
      </w:r>
      <w:r>
        <w:rPr>
          <w:w w:val="70"/>
          <w:sz w:val="20"/>
        </w:rPr>
        <w:t>sistema</w:t>
      </w:r>
      <w:r>
        <w:rPr>
          <w:spacing w:val="30"/>
          <w:sz w:val="20"/>
        </w:rPr>
        <w:t xml:space="preserve"> </w:t>
      </w:r>
      <w:r>
        <w:rPr>
          <w:w w:val="70"/>
          <w:sz w:val="20"/>
        </w:rPr>
        <w:t>de</w:t>
      </w:r>
      <w:r>
        <w:rPr>
          <w:w w:val="85"/>
          <w:sz w:val="20"/>
        </w:rPr>
        <w:t xml:space="preserve"> seguridad social, deberán acreditar el certificado de afiliación de la EPS y Pensión.</w:t>
      </w:r>
    </w:p>
    <w:p w14:paraId="32BD62D7" w14:textId="77777777" w:rsidR="008D0A40" w:rsidRDefault="008D0A40">
      <w:pPr>
        <w:pStyle w:val="Textoindependiente"/>
        <w:spacing w:before="7"/>
      </w:pPr>
    </w:p>
    <w:p w14:paraId="26859FCF" w14:textId="77777777" w:rsidR="008D0A40" w:rsidRDefault="00000000">
      <w:pPr>
        <w:pStyle w:val="Prrafodelista"/>
        <w:numPr>
          <w:ilvl w:val="0"/>
          <w:numId w:val="9"/>
        </w:numPr>
        <w:tabs>
          <w:tab w:val="left" w:pos="1193"/>
        </w:tabs>
        <w:ind w:right="177" w:firstLine="0"/>
        <w:jc w:val="both"/>
        <w:rPr>
          <w:sz w:val="20"/>
        </w:rPr>
      </w:pPr>
      <w:r>
        <w:rPr>
          <w:w w:val="70"/>
          <w:sz w:val="20"/>
        </w:rPr>
        <w:t>Cuando</w:t>
      </w:r>
      <w:r>
        <w:rPr>
          <w:sz w:val="20"/>
        </w:rPr>
        <w:t xml:space="preserve"> </w:t>
      </w:r>
      <w:r>
        <w:rPr>
          <w:w w:val="70"/>
          <w:sz w:val="20"/>
        </w:rPr>
        <w:t>se</w:t>
      </w:r>
      <w:r>
        <w:rPr>
          <w:sz w:val="20"/>
        </w:rPr>
        <w:t xml:space="preserve"> </w:t>
      </w:r>
      <w:r>
        <w:rPr>
          <w:w w:val="70"/>
          <w:sz w:val="20"/>
        </w:rPr>
        <w:t>trate</w:t>
      </w:r>
      <w:r>
        <w:rPr>
          <w:sz w:val="20"/>
        </w:rPr>
        <w:t xml:space="preserve"> </w:t>
      </w:r>
      <w:r>
        <w:rPr>
          <w:w w:val="70"/>
          <w:sz w:val="20"/>
        </w:rPr>
        <w:t>de</w:t>
      </w:r>
      <w:r>
        <w:rPr>
          <w:sz w:val="20"/>
        </w:rPr>
        <w:t xml:space="preserve"> </w:t>
      </w:r>
      <w:r>
        <w:rPr>
          <w:w w:val="70"/>
          <w:sz w:val="20"/>
        </w:rPr>
        <w:t>personas</w:t>
      </w:r>
      <w:r>
        <w:rPr>
          <w:sz w:val="20"/>
        </w:rPr>
        <w:t xml:space="preserve"> </w:t>
      </w:r>
      <w:r>
        <w:rPr>
          <w:w w:val="70"/>
          <w:sz w:val="20"/>
        </w:rPr>
        <w:t>con</w:t>
      </w:r>
      <w:r>
        <w:rPr>
          <w:sz w:val="20"/>
        </w:rPr>
        <w:t xml:space="preserve"> </w:t>
      </w:r>
      <w:r>
        <w:rPr>
          <w:w w:val="70"/>
          <w:sz w:val="20"/>
        </w:rPr>
        <w:t>asignación</w:t>
      </w:r>
      <w:r>
        <w:rPr>
          <w:sz w:val="20"/>
        </w:rPr>
        <w:t xml:space="preserve"> </w:t>
      </w:r>
      <w:r>
        <w:rPr>
          <w:w w:val="70"/>
          <w:sz w:val="20"/>
        </w:rPr>
        <w:t>de</w:t>
      </w:r>
      <w:r>
        <w:rPr>
          <w:sz w:val="20"/>
        </w:rPr>
        <w:t xml:space="preserve"> </w:t>
      </w:r>
      <w:r>
        <w:rPr>
          <w:w w:val="70"/>
          <w:sz w:val="20"/>
        </w:rPr>
        <w:t>retiro,</w:t>
      </w:r>
      <w:r>
        <w:rPr>
          <w:sz w:val="20"/>
        </w:rPr>
        <w:t xml:space="preserve"> </w:t>
      </w:r>
      <w:r>
        <w:rPr>
          <w:w w:val="70"/>
          <w:sz w:val="20"/>
        </w:rPr>
        <w:t>la</w:t>
      </w:r>
      <w:r>
        <w:rPr>
          <w:sz w:val="20"/>
        </w:rPr>
        <w:t xml:space="preserve"> </w:t>
      </w:r>
      <w:r>
        <w:rPr>
          <w:w w:val="70"/>
          <w:sz w:val="20"/>
        </w:rPr>
        <w:t>cotización</w:t>
      </w:r>
      <w:r>
        <w:rPr>
          <w:spacing w:val="40"/>
          <w:sz w:val="20"/>
        </w:rPr>
        <w:t xml:space="preserve"> </w:t>
      </w:r>
      <w:r>
        <w:rPr>
          <w:w w:val="70"/>
          <w:sz w:val="20"/>
        </w:rPr>
        <w:t>del</w:t>
      </w:r>
      <w:r>
        <w:rPr>
          <w:sz w:val="20"/>
        </w:rPr>
        <w:t xml:space="preserve"> </w:t>
      </w:r>
      <w:r>
        <w:rPr>
          <w:w w:val="70"/>
          <w:sz w:val="20"/>
        </w:rPr>
        <w:t>12,5%</w:t>
      </w:r>
      <w:r>
        <w:rPr>
          <w:sz w:val="20"/>
        </w:rPr>
        <w:t xml:space="preserve"> </w:t>
      </w:r>
      <w:r>
        <w:rPr>
          <w:w w:val="70"/>
          <w:sz w:val="20"/>
        </w:rPr>
        <w:t>por</w:t>
      </w:r>
      <w:r>
        <w:rPr>
          <w:sz w:val="20"/>
        </w:rPr>
        <w:t xml:space="preserve"> </w:t>
      </w:r>
      <w:r>
        <w:rPr>
          <w:w w:val="70"/>
          <w:sz w:val="20"/>
        </w:rPr>
        <w:t>salud</w:t>
      </w:r>
      <w:r>
        <w:rPr>
          <w:sz w:val="20"/>
        </w:rPr>
        <w:t xml:space="preserve"> </w:t>
      </w:r>
      <w:r>
        <w:rPr>
          <w:w w:val="70"/>
          <w:sz w:val="20"/>
        </w:rPr>
        <w:t>deberá</w:t>
      </w:r>
      <w:r>
        <w:rPr>
          <w:sz w:val="20"/>
        </w:rPr>
        <w:t xml:space="preserve"> </w:t>
      </w:r>
      <w:r>
        <w:rPr>
          <w:w w:val="70"/>
          <w:sz w:val="20"/>
        </w:rPr>
        <w:t>efectuarla</w:t>
      </w:r>
      <w:r>
        <w:rPr>
          <w:sz w:val="20"/>
        </w:rPr>
        <w:t xml:space="preserve"> </w:t>
      </w:r>
      <w:r>
        <w:rPr>
          <w:w w:val="70"/>
          <w:sz w:val="20"/>
        </w:rPr>
        <w:t>al</w:t>
      </w:r>
      <w:r>
        <w:rPr>
          <w:sz w:val="20"/>
        </w:rPr>
        <w:t xml:space="preserve"> </w:t>
      </w:r>
      <w:r>
        <w:rPr>
          <w:w w:val="70"/>
          <w:sz w:val="20"/>
        </w:rPr>
        <w:t>FOSYGA</w:t>
      </w:r>
      <w:r>
        <w:rPr>
          <w:sz w:val="20"/>
        </w:rPr>
        <w:t xml:space="preserve"> </w:t>
      </w:r>
      <w:r>
        <w:rPr>
          <w:w w:val="70"/>
          <w:sz w:val="20"/>
        </w:rPr>
        <w:t>por</w:t>
      </w:r>
      <w:r>
        <w:rPr>
          <w:sz w:val="20"/>
        </w:rPr>
        <w:t xml:space="preserve"> </w:t>
      </w:r>
      <w:r>
        <w:rPr>
          <w:w w:val="70"/>
          <w:sz w:val="20"/>
        </w:rPr>
        <w:t>tratarse</w:t>
      </w:r>
      <w:r>
        <w:rPr>
          <w:spacing w:val="40"/>
          <w:sz w:val="20"/>
        </w:rPr>
        <w:t xml:space="preserve"> </w:t>
      </w:r>
      <w:r>
        <w:rPr>
          <w:w w:val="70"/>
          <w:sz w:val="20"/>
        </w:rPr>
        <w:t>de</w:t>
      </w:r>
      <w:r>
        <w:rPr>
          <w:sz w:val="20"/>
        </w:rPr>
        <w:t xml:space="preserve"> </w:t>
      </w:r>
      <w:r>
        <w:rPr>
          <w:w w:val="70"/>
          <w:sz w:val="20"/>
        </w:rPr>
        <w:t>ingresos</w:t>
      </w:r>
      <w:r>
        <w:rPr>
          <w:w w:val="85"/>
          <w:sz w:val="20"/>
        </w:rPr>
        <w:t xml:space="preserve"> adicionales (artículo 279 ley 100/93, Concepto 20131120-1062071 del 15 de agosto del 2013). No deberán hacer aportes a</w:t>
      </w:r>
      <w:r>
        <w:rPr>
          <w:spacing w:val="25"/>
          <w:sz w:val="20"/>
        </w:rPr>
        <w:t xml:space="preserve"> </w:t>
      </w:r>
      <w:r>
        <w:rPr>
          <w:w w:val="85"/>
          <w:sz w:val="20"/>
        </w:rPr>
        <w:t xml:space="preserve">pensión </w:t>
      </w:r>
      <w:r>
        <w:rPr>
          <w:w w:val="80"/>
          <w:sz w:val="20"/>
        </w:rPr>
        <w:t>(artículo 4 ley 797/03) y tampoco será obligatorio aportar al sistema de riesgos laborales (ley 1562 de 2011).</w:t>
      </w:r>
    </w:p>
    <w:p w14:paraId="6F508989" w14:textId="77777777" w:rsidR="008D0A40" w:rsidRDefault="008D0A40">
      <w:pPr>
        <w:pStyle w:val="Textoindependiente"/>
        <w:spacing w:before="6"/>
      </w:pPr>
    </w:p>
    <w:p w14:paraId="7FB93597" w14:textId="77777777" w:rsidR="008D0A40" w:rsidRDefault="00000000">
      <w:pPr>
        <w:pStyle w:val="Textoindependiente"/>
        <w:ind w:left="473" w:right="177"/>
        <w:jc w:val="both"/>
      </w:pPr>
      <w:r>
        <w:rPr>
          <w:rFonts w:ascii="Arial" w:hAnsi="Arial"/>
          <w:b/>
          <w:w w:val="75"/>
        </w:rPr>
        <w:t>NOTA 1:</w:t>
      </w:r>
      <w:r>
        <w:rPr>
          <w:rFonts w:ascii="Arial" w:hAnsi="Arial"/>
          <w:b/>
        </w:rPr>
        <w:t xml:space="preserve"> </w:t>
      </w:r>
      <w:r>
        <w:rPr>
          <w:w w:val="75"/>
        </w:rPr>
        <w:t>Cuando de conformidad</w:t>
      </w:r>
      <w:r>
        <w:t xml:space="preserve"> </w:t>
      </w:r>
      <w:r>
        <w:rPr>
          <w:w w:val="75"/>
        </w:rPr>
        <w:t>con lo establecido en el</w:t>
      </w:r>
      <w:r>
        <w:t xml:space="preserve"> </w:t>
      </w:r>
      <w:r>
        <w:rPr>
          <w:w w:val="75"/>
        </w:rPr>
        <w:t>Decreto 862 de 2013, las</w:t>
      </w:r>
      <w:r>
        <w:t xml:space="preserve"> </w:t>
      </w:r>
      <w:r>
        <w:rPr>
          <w:w w:val="75"/>
        </w:rPr>
        <w:t>personas jurídicas</w:t>
      </w:r>
      <w:r>
        <w:t xml:space="preserve"> </w:t>
      </w:r>
      <w:r>
        <w:rPr>
          <w:w w:val="75"/>
        </w:rPr>
        <w:t>o las</w:t>
      </w:r>
      <w:r>
        <w:t xml:space="preserve"> </w:t>
      </w:r>
      <w:r>
        <w:rPr>
          <w:w w:val="75"/>
        </w:rPr>
        <w:t>personas</w:t>
      </w:r>
      <w:r>
        <w:t xml:space="preserve"> </w:t>
      </w:r>
      <w:r>
        <w:rPr>
          <w:w w:val="75"/>
        </w:rPr>
        <w:t>naturales</w:t>
      </w:r>
      <w:r>
        <w:t xml:space="preserve"> </w:t>
      </w:r>
      <w:r>
        <w:rPr>
          <w:w w:val="75"/>
        </w:rPr>
        <w:t>empleadoras se</w:t>
      </w:r>
      <w:r>
        <w:rPr>
          <w:w w:val="80"/>
        </w:rPr>
        <w:t xml:space="preserve"> encuentren exentas de realizar los aportes al SENA e ICBF deberán presentar certificación en donde se manifieste dicha </w:t>
      </w:r>
      <w:proofErr w:type="spellStart"/>
      <w:r>
        <w:rPr>
          <w:w w:val="80"/>
        </w:rPr>
        <w:t>situac</w:t>
      </w:r>
      <w:proofErr w:type="spellEnd"/>
      <w:r>
        <w:rPr>
          <w:spacing w:val="19"/>
        </w:rPr>
        <w:t xml:space="preserve"> </w:t>
      </w:r>
      <w:proofErr w:type="spellStart"/>
      <w:r>
        <w:rPr>
          <w:w w:val="80"/>
        </w:rPr>
        <w:t>ión</w:t>
      </w:r>
      <w:proofErr w:type="spellEnd"/>
      <w:r>
        <w:rPr>
          <w:w w:val="80"/>
        </w:rPr>
        <w:t xml:space="preserve"> la cual</w:t>
      </w:r>
      <w:r>
        <w:rPr>
          <w:spacing w:val="40"/>
        </w:rPr>
        <w:t xml:space="preserve"> </w:t>
      </w:r>
      <w:r>
        <w:rPr>
          <w:w w:val="80"/>
        </w:rPr>
        <w:t xml:space="preserve">se </w:t>
      </w:r>
      <w:r>
        <w:rPr>
          <w:w w:val="85"/>
        </w:rPr>
        <w:t>entenderá prestada bajo la gravedad del juramento.</w:t>
      </w:r>
    </w:p>
    <w:p w14:paraId="7F49E68D" w14:textId="77777777" w:rsidR="008D0A40" w:rsidRDefault="008D0A40">
      <w:pPr>
        <w:pStyle w:val="Textoindependiente"/>
        <w:spacing w:before="5"/>
      </w:pPr>
    </w:p>
    <w:p w14:paraId="511EA370" w14:textId="77777777" w:rsidR="008D0A40" w:rsidRDefault="00000000">
      <w:pPr>
        <w:pStyle w:val="Textoindependiente"/>
        <w:spacing w:before="1"/>
        <w:ind w:left="473" w:right="512"/>
      </w:pPr>
      <w:r>
        <w:rPr>
          <w:rFonts w:ascii="Arial" w:hAnsi="Arial"/>
          <w:b/>
          <w:w w:val="80"/>
        </w:rPr>
        <w:t>NOTA</w:t>
      </w:r>
      <w:r>
        <w:rPr>
          <w:rFonts w:ascii="Arial" w:hAnsi="Arial"/>
          <w:b/>
          <w:spacing w:val="-3"/>
          <w:w w:val="80"/>
        </w:rPr>
        <w:t xml:space="preserve"> </w:t>
      </w:r>
      <w:r>
        <w:rPr>
          <w:rFonts w:ascii="Arial" w:hAnsi="Arial"/>
          <w:b/>
          <w:w w:val="80"/>
        </w:rPr>
        <w:t>2:</w:t>
      </w:r>
      <w:r>
        <w:rPr>
          <w:rFonts w:ascii="Arial" w:hAnsi="Arial"/>
          <w:b/>
          <w:spacing w:val="-3"/>
          <w:w w:val="80"/>
        </w:rPr>
        <w:t xml:space="preserve"> </w:t>
      </w:r>
      <w:r>
        <w:rPr>
          <w:w w:val="80"/>
        </w:rPr>
        <w:t>En</w:t>
      </w:r>
      <w:r>
        <w:rPr>
          <w:spacing w:val="-3"/>
          <w:w w:val="80"/>
        </w:rPr>
        <w:t xml:space="preserve"> </w:t>
      </w:r>
      <w:r>
        <w:rPr>
          <w:w w:val="80"/>
        </w:rPr>
        <w:t>todo</w:t>
      </w:r>
      <w:r>
        <w:rPr>
          <w:spacing w:val="-2"/>
          <w:w w:val="80"/>
        </w:rPr>
        <w:t xml:space="preserve"> </w:t>
      </w:r>
      <w:r>
        <w:rPr>
          <w:w w:val="80"/>
        </w:rPr>
        <w:t>caso</w:t>
      </w:r>
      <w:r>
        <w:rPr>
          <w:spacing w:val="-3"/>
          <w:w w:val="80"/>
        </w:rPr>
        <w:t xml:space="preserve"> </w:t>
      </w:r>
      <w:r>
        <w:rPr>
          <w:w w:val="80"/>
        </w:rPr>
        <w:t>la</w:t>
      </w:r>
      <w:r>
        <w:rPr>
          <w:spacing w:val="-5"/>
        </w:rPr>
        <w:t xml:space="preserve"> </w:t>
      </w:r>
      <w:r>
        <w:rPr>
          <w:w w:val="80"/>
        </w:rPr>
        <w:t>Entidad</w:t>
      </w:r>
      <w:r>
        <w:rPr>
          <w:spacing w:val="-3"/>
          <w:w w:val="80"/>
        </w:rPr>
        <w:t xml:space="preserve"> </w:t>
      </w:r>
      <w:r>
        <w:rPr>
          <w:w w:val="80"/>
        </w:rPr>
        <w:t>podrá</w:t>
      </w:r>
      <w:r>
        <w:rPr>
          <w:spacing w:val="-3"/>
          <w:w w:val="80"/>
        </w:rPr>
        <w:t xml:space="preserve"> </w:t>
      </w:r>
      <w:r>
        <w:rPr>
          <w:w w:val="80"/>
        </w:rPr>
        <w:t>requerir</w:t>
      </w:r>
      <w:r>
        <w:rPr>
          <w:spacing w:val="-2"/>
          <w:w w:val="80"/>
        </w:rPr>
        <w:t xml:space="preserve"> </w:t>
      </w:r>
      <w:r>
        <w:rPr>
          <w:w w:val="80"/>
        </w:rPr>
        <w:t>los</w:t>
      </w:r>
      <w:r>
        <w:rPr>
          <w:spacing w:val="-2"/>
          <w:w w:val="80"/>
        </w:rPr>
        <w:t xml:space="preserve"> </w:t>
      </w:r>
      <w:r>
        <w:rPr>
          <w:w w:val="80"/>
        </w:rPr>
        <w:t>documentos</w:t>
      </w:r>
      <w:r>
        <w:rPr>
          <w:spacing w:val="-2"/>
          <w:w w:val="80"/>
        </w:rPr>
        <w:t xml:space="preserve"> </w:t>
      </w:r>
      <w:r>
        <w:rPr>
          <w:w w:val="80"/>
        </w:rPr>
        <w:t>que</w:t>
      </w:r>
      <w:r>
        <w:rPr>
          <w:spacing w:val="-3"/>
          <w:w w:val="80"/>
        </w:rPr>
        <w:t xml:space="preserve"> </w:t>
      </w:r>
      <w:r>
        <w:rPr>
          <w:w w:val="80"/>
        </w:rPr>
        <w:t>soporten</w:t>
      </w:r>
      <w:r>
        <w:rPr>
          <w:spacing w:val="-3"/>
          <w:w w:val="80"/>
        </w:rPr>
        <w:t xml:space="preserve"> </w:t>
      </w:r>
      <w:r>
        <w:rPr>
          <w:w w:val="80"/>
        </w:rPr>
        <w:t>las</w:t>
      </w:r>
      <w:r>
        <w:t xml:space="preserve"> </w:t>
      </w:r>
      <w:r>
        <w:rPr>
          <w:w w:val="80"/>
        </w:rPr>
        <w:t>afirmaciones</w:t>
      </w:r>
      <w:r>
        <w:rPr>
          <w:spacing w:val="16"/>
        </w:rPr>
        <w:t xml:space="preserve"> </w:t>
      </w:r>
      <w:r>
        <w:rPr>
          <w:w w:val="80"/>
        </w:rPr>
        <w:t>presentadas</w:t>
      </w:r>
      <w:r>
        <w:rPr>
          <w:spacing w:val="-2"/>
          <w:w w:val="80"/>
        </w:rPr>
        <w:t xml:space="preserve"> </w:t>
      </w:r>
      <w:r>
        <w:rPr>
          <w:w w:val="80"/>
        </w:rPr>
        <w:t>por</w:t>
      </w:r>
      <w:r>
        <w:rPr>
          <w:spacing w:val="-2"/>
          <w:w w:val="80"/>
        </w:rPr>
        <w:t xml:space="preserve"> </w:t>
      </w:r>
      <w:r>
        <w:rPr>
          <w:w w:val="80"/>
        </w:rPr>
        <w:t>el</w:t>
      </w:r>
      <w:r>
        <w:rPr>
          <w:spacing w:val="-3"/>
          <w:w w:val="80"/>
        </w:rPr>
        <w:t xml:space="preserve"> </w:t>
      </w:r>
      <w:r>
        <w:rPr>
          <w:w w:val="80"/>
        </w:rPr>
        <w:t>representante</w:t>
      </w:r>
      <w:r>
        <w:t xml:space="preserve"> </w:t>
      </w:r>
      <w:r>
        <w:rPr>
          <w:w w:val="80"/>
        </w:rPr>
        <w:t xml:space="preserve">legal, </w:t>
      </w:r>
      <w:r>
        <w:rPr>
          <w:w w:val="85"/>
        </w:rPr>
        <w:t>revisor fiscal y/o persona natural según el caso.</w:t>
      </w:r>
    </w:p>
    <w:p w14:paraId="1F70CF0A" w14:textId="77777777" w:rsidR="008D0A40" w:rsidRDefault="008D0A40">
      <w:pPr>
        <w:pStyle w:val="Textoindependiente"/>
        <w:spacing w:before="3"/>
      </w:pPr>
    </w:p>
    <w:p w14:paraId="45C373D2" w14:textId="77777777" w:rsidR="008D0A40" w:rsidRDefault="00000000">
      <w:pPr>
        <w:pStyle w:val="Textoindependiente"/>
        <w:ind w:left="473"/>
      </w:pPr>
      <w:r>
        <w:rPr>
          <w:rFonts w:ascii="Arial" w:hAnsi="Arial"/>
          <w:b/>
          <w:w w:val="75"/>
        </w:rPr>
        <w:t>NOTA</w:t>
      </w:r>
      <w:r>
        <w:rPr>
          <w:rFonts w:ascii="Arial" w:hAnsi="Arial"/>
          <w:b/>
          <w:spacing w:val="-2"/>
        </w:rPr>
        <w:t xml:space="preserve"> </w:t>
      </w:r>
      <w:r>
        <w:rPr>
          <w:rFonts w:ascii="Arial" w:hAnsi="Arial"/>
          <w:b/>
          <w:w w:val="75"/>
        </w:rPr>
        <w:t>3:</w:t>
      </w:r>
      <w:r>
        <w:rPr>
          <w:rFonts w:ascii="Arial" w:hAnsi="Arial"/>
          <w:b/>
          <w:spacing w:val="2"/>
        </w:rPr>
        <w:t xml:space="preserve"> </w:t>
      </w:r>
      <w:r>
        <w:rPr>
          <w:w w:val="75"/>
        </w:rPr>
        <w:t>Este</w:t>
      </w:r>
      <w:r>
        <w:rPr>
          <w:spacing w:val="3"/>
        </w:rPr>
        <w:t xml:space="preserve"> </w:t>
      </w:r>
      <w:r>
        <w:rPr>
          <w:w w:val="75"/>
        </w:rPr>
        <w:t>requisito</w:t>
      </w:r>
      <w:r>
        <w:rPr>
          <w:spacing w:val="8"/>
        </w:rPr>
        <w:t xml:space="preserve"> </w:t>
      </w:r>
      <w:r>
        <w:rPr>
          <w:w w:val="75"/>
        </w:rPr>
        <w:t>también</w:t>
      </w:r>
      <w:r>
        <w:rPr>
          <w:spacing w:val="8"/>
        </w:rPr>
        <w:t xml:space="preserve"> </w:t>
      </w:r>
      <w:r>
        <w:rPr>
          <w:w w:val="75"/>
        </w:rPr>
        <w:t>será</w:t>
      </w:r>
      <w:r>
        <w:rPr>
          <w:spacing w:val="5"/>
        </w:rPr>
        <w:t xml:space="preserve"> </w:t>
      </w:r>
      <w:r>
        <w:rPr>
          <w:w w:val="75"/>
        </w:rPr>
        <w:t>exigible</w:t>
      </w:r>
      <w:r>
        <w:rPr>
          <w:spacing w:val="12"/>
        </w:rPr>
        <w:t xml:space="preserve"> </w:t>
      </w:r>
      <w:r>
        <w:rPr>
          <w:w w:val="75"/>
        </w:rPr>
        <w:t>además</w:t>
      </w:r>
      <w:r>
        <w:rPr>
          <w:spacing w:val="9"/>
        </w:rPr>
        <w:t xml:space="preserve"> </w:t>
      </w:r>
      <w:r>
        <w:rPr>
          <w:w w:val="75"/>
        </w:rPr>
        <w:t>para</w:t>
      </w:r>
      <w:r>
        <w:rPr>
          <w:spacing w:val="3"/>
        </w:rPr>
        <w:t xml:space="preserve"> </w:t>
      </w:r>
      <w:r>
        <w:rPr>
          <w:w w:val="75"/>
        </w:rPr>
        <w:t>la</w:t>
      </w:r>
      <w:r>
        <w:rPr>
          <w:spacing w:val="7"/>
        </w:rPr>
        <w:t xml:space="preserve"> </w:t>
      </w:r>
      <w:r>
        <w:rPr>
          <w:w w:val="75"/>
        </w:rPr>
        <w:t>firma</w:t>
      </w:r>
      <w:r>
        <w:rPr>
          <w:spacing w:val="13"/>
        </w:rPr>
        <w:t xml:space="preserve"> </w:t>
      </w:r>
      <w:r>
        <w:rPr>
          <w:w w:val="75"/>
        </w:rPr>
        <w:t>del</w:t>
      </w:r>
      <w:r>
        <w:rPr>
          <w:spacing w:val="3"/>
        </w:rPr>
        <w:t xml:space="preserve"> </w:t>
      </w:r>
      <w:r>
        <w:rPr>
          <w:w w:val="75"/>
        </w:rPr>
        <w:t>contrato</w:t>
      </w:r>
      <w:r>
        <w:rPr>
          <w:spacing w:val="6"/>
        </w:rPr>
        <w:t xml:space="preserve"> </w:t>
      </w:r>
      <w:r>
        <w:rPr>
          <w:w w:val="75"/>
        </w:rPr>
        <w:t>y</w:t>
      </w:r>
      <w:r>
        <w:rPr>
          <w:spacing w:val="13"/>
        </w:rPr>
        <w:t xml:space="preserve"> </w:t>
      </w:r>
      <w:r>
        <w:rPr>
          <w:w w:val="75"/>
        </w:rPr>
        <w:t>para</w:t>
      </w:r>
      <w:r>
        <w:rPr>
          <w:spacing w:val="3"/>
        </w:rPr>
        <w:t xml:space="preserve"> </w:t>
      </w:r>
      <w:r>
        <w:rPr>
          <w:w w:val="75"/>
        </w:rPr>
        <w:t>los</w:t>
      </w:r>
      <w:r>
        <w:rPr>
          <w:spacing w:val="12"/>
        </w:rPr>
        <w:t xml:space="preserve"> </w:t>
      </w:r>
      <w:r>
        <w:rPr>
          <w:spacing w:val="-2"/>
          <w:w w:val="75"/>
        </w:rPr>
        <w:t>pagos.</w:t>
      </w:r>
    </w:p>
    <w:p w14:paraId="763F1A2D" w14:textId="77777777" w:rsidR="008D0A40" w:rsidRDefault="008D0A40">
      <w:pPr>
        <w:pStyle w:val="Textoindependiente"/>
        <w:spacing w:before="5"/>
      </w:pPr>
    </w:p>
    <w:p w14:paraId="6DDC16D9" w14:textId="77777777" w:rsidR="008D0A40" w:rsidRDefault="00000000">
      <w:pPr>
        <w:pStyle w:val="Ttulo3"/>
        <w:numPr>
          <w:ilvl w:val="0"/>
          <w:numId w:val="11"/>
        </w:numPr>
        <w:tabs>
          <w:tab w:val="left" w:pos="1193"/>
        </w:tabs>
        <w:ind w:left="1193" w:hanging="720"/>
        <w:jc w:val="both"/>
      </w:pPr>
      <w:r>
        <w:rPr>
          <w:w w:val="75"/>
        </w:rPr>
        <w:t>CARTA</w:t>
      </w:r>
      <w:r>
        <w:rPr>
          <w:spacing w:val="5"/>
        </w:rPr>
        <w:t xml:space="preserve"> </w:t>
      </w:r>
      <w:r>
        <w:rPr>
          <w:w w:val="75"/>
        </w:rPr>
        <w:t>DE</w:t>
      </w:r>
      <w:r>
        <w:rPr>
          <w:spacing w:val="15"/>
        </w:rPr>
        <w:t xml:space="preserve"> </w:t>
      </w:r>
      <w:r>
        <w:rPr>
          <w:w w:val="75"/>
        </w:rPr>
        <w:t>PRESENTACIÓN</w:t>
      </w:r>
      <w:r>
        <w:rPr>
          <w:spacing w:val="9"/>
        </w:rPr>
        <w:t xml:space="preserve"> </w:t>
      </w:r>
      <w:r>
        <w:rPr>
          <w:w w:val="75"/>
        </w:rPr>
        <w:t>DE</w:t>
      </w:r>
      <w:r>
        <w:rPr>
          <w:spacing w:val="15"/>
        </w:rPr>
        <w:t xml:space="preserve"> </w:t>
      </w:r>
      <w:r>
        <w:rPr>
          <w:w w:val="75"/>
        </w:rPr>
        <w:t>LA</w:t>
      </w:r>
      <w:r>
        <w:rPr>
          <w:spacing w:val="9"/>
        </w:rPr>
        <w:t xml:space="preserve"> </w:t>
      </w:r>
      <w:r>
        <w:rPr>
          <w:w w:val="75"/>
        </w:rPr>
        <w:t>PROPUESTA</w:t>
      </w:r>
      <w:r>
        <w:rPr>
          <w:spacing w:val="14"/>
        </w:rPr>
        <w:t xml:space="preserve"> </w:t>
      </w:r>
      <w:r>
        <w:rPr>
          <w:w w:val="75"/>
        </w:rPr>
        <w:t>Y</w:t>
      </w:r>
      <w:r>
        <w:rPr>
          <w:spacing w:val="12"/>
        </w:rPr>
        <w:t xml:space="preserve"> </w:t>
      </w:r>
      <w:r>
        <w:rPr>
          <w:w w:val="75"/>
        </w:rPr>
        <w:t>PACTO</w:t>
      </w:r>
      <w:r>
        <w:rPr>
          <w:spacing w:val="7"/>
        </w:rPr>
        <w:t xml:space="preserve"> </w:t>
      </w:r>
      <w:r>
        <w:rPr>
          <w:w w:val="75"/>
        </w:rPr>
        <w:t>DE</w:t>
      </w:r>
      <w:r>
        <w:rPr>
          <w:spacing w:val="8"/>
        </w:rPr>
        <w:t xml:space="preserve"> </w:t>
      </w:r>
      <w:r>
        <w:rPr>
          <w:w w:val="75"/>
        </w:rPr>
        <w:t>INTEGRIDAD</w:t>
      </w:r>
      <w:r>
        <w:rPr>
          <w:spacing w:val="15"/>
        </w:rPr>
        <w:t xml:space="preserve"> </w:t>
      </w:r>
      <w:r>
        <w:rPr>
          <w:w w:val="75"/>
        </w:rPr>
        <w:t>DE</w:t>
      </w:r>
      <w:r>
        <w:rPr>
          <w:spacing w:val="9"/>
        </w:rPr>
        <w:t xml:space="preserve"> </w:t>
      </w:r>
      <w:r>
        <w:rPr>
          <w:w w:val="75"/>
        </w:rPr>
        <w:t>PROCESOS</w:t>
      </w:r>
      <w:r>
        <w:rPr>
          <w:spacing w:val="14"/>
        </w:rPr>
        <w:t xml:space="preserve"> </w:t>
      </w:r>
      <w:r>
        <w:rPr>
          <w:spacing w:val="-2"/>
          <w:w w:val="75"/>
        </w:rPr>
        <w:t>PÚBLICOS.</w:t>
      </w:r>
    </w:p>
    <w:p w14:paraId="2F656F41" w14:textId="77777777" w:rsidR="008D0A40" w:rsidRDefault="008D0A40">
      <w:pPr>
        <w:pStyle w:val="Textoindependiente"/>
        <w:spacing w:before="8"/>
        <w:rPr>
          <w:rFonts w:ascii="Arial"/>
          <w:b/>
        </w:rPr>
      </w:pPr>
    </w:p>
    <w:p w14:paraId="6169E428" w14:textId="77777777" w:rsidR="008D0A40" w:rsidRDefault="00000000">
      <w:pPr>
        <w:pStyle w:val="Textoindependiente"/>
        <w:spacing w:before="1"/>
        <w:ind w:left="473" w:right="177"/>
        <w:jc w:val="both"/>
      </w:pPr>
      <w:r>
        <w:rPr>
          <w:w w:val="80"/>
        </w:rPr>
        <w:t>El</w:t>
      </w:r>
      <w:r>
        <w:rPr>
          <w:spacing w:val="-3"/>
          <w:w w:val="80"/>
        </w:rPr>
        <w:t xml:space="preserve"> </w:t>
      </w:r>
      <w:r>
        <w:rPr>
          <w:w w:val="80"/>
        </w:rPr>
        <w:t>proponente</w:t>
      </w:r>
      <w:r>
        <w:rPr>
          <w:spacing w:val="-3"/>
          <w:w w:val="80"/>
        </w:rPr>
        <w:t xml:space="preserve"> </w:t>
      </w:r>
      <w:r>
        <w:rPr>
          <w:w w:val="80"/>
        </w:rPr>
        <w:t>deberá</w:t>
      </w:r>
      <w:r>
        <w:rPr>
          <w:spacing w:val="-2"/>
          <w:w w:val="80"/>
        </w:rPr>
        <w:t xml:space="preserve"> </w:t>
      </w:r>
      <w:r>
        <w:rPr>
          <w:w w:val="80"/>
        </w:rPr>
        <w:t>integrar</w:t>
      </w:r>
      <w:r>
        <w:rPr>
          <w:spacing w:val="-3"/>
          <w:w w:val="80"/>
        </w:rPr>
        <w:t xml:space="preserve"> </w:t>
      </w:r>
      <w:r>
        <w:rPr>
          <w:w w:val="80"/>
        </w:rPr>
        <w:t>a</w:t>
      </w:r>
      <w:r>
        <w:rPr>
          <w:spacing w:val="-3"/>
          <w:w w:val="80"/>
        </w:rPr>
        <w:t xml:space="preserve"> </w:t>
      </w:r>
      <w:r>
        <w:rPr>
          <w:w w:val="80"/>
        </w:rPr>
        <w:t>la</w:t>
      </w:r>
      <w:r>
        <w:rPr>
          <w:spacing w:val="-2"/>
          <w:w w:val="80"/>
        </w:rPr>
        <w:t xml:space="preserve"> </w:t>
      </w:r>
      <w:r>
        <w:rPr>
          <w:w w:val="80"/>
        </w:rPr>
        <w:t>propuesta,</w:t>
      </w:r>
      <w:r>
        <w:rPr>
          <w:spacing w:val="-3"/>
          <w:w w:val="80"/>
        </w:rPr>
        <w:t xml:space="preserve"> </w:t>
      </w:r>
      <w:r>
        <w:rPr>
          <w:w w:val="80"/>
        </w:rPr>
        <w:t>la</w:t>
      </w:r>
      <w:r>
        <w:rPr>
          <w:spacing w:val="-3"/>
          <w:w w:val="80"/>
        </w:rPr>
        <w:t xml:space="preserve"> </w:t>
      </w:r>
      <w:r>
        <w:rPr>
          <w:w w:val="80"/>
        </w:rPr>
        <w:t>carta</w:t>
      </w:r>
      <w:r>
        <w:rPr>
          <w:spacing w:val="-1"/>
          <w:w w:val="80"/>
        </w:rPr>
        <w:t xml:space="preserve"> </w:t>
      </w:r>
      <w:r>
        <w:rPr>
          <w:w w:val="80"/>
        </w:rPr>
        <w:t>de</w:t>
      </w:r>
      <w:r>
        <w:rPr>
          <w:spacing w:val="-3"/>
          <w:w w:val="80"/>
        </w:rPr>
        <w:t xml:space="preserve"> </w:t>
      </w:r>
      <w:r>
        <w:rPr>
          <w:w w:val="80"/>
        </w:rPr>
        <w:t>presentación de</w:t>
      </w:r>
      <w:r>
        <w:rPr>
          <w:spacing w:val="-3"/>
          <w:w w:val="80"/>
        </w:rPr>
        <w:t xml:space="preserve"> </w:t>
      </w:r>
      <w:r>
        <w:rPr>
          <w:w w:val="80"/>
        </w:rPr>
        <w:t>la</w:t>
      </w:r>
      <w:r>
        <w:t xml:space="preserve"> </w:t>
      </w:r>
      <w:r>
        <w:rPr>
          <w:w w:val="80"/>
        </w:rPr>
        <w:t>propuesta</w:t>
      </w:r>
      <w:r>
        <w:rPr>
          <w:spacing w:val="-3"/>
          <w:w w:val="80"/>
        </w:rPr>
        <w:t xml:space="preserve"> </w:t>
      </w:r>
      <w:r>
        <w:rPr>
          <w:w w:val="80"/>
        </w:rPr>
        <w:t>y</w:t>
      </w:r>
      <w:r>
        <w:t xml:space="preserve"> </w:t>
      </w:r>
      <w:r>
        <w:rPr>
          <w:w w:val="80"/>
        </w:rPr>
        <w:t>el</w:t>
      </w:r>
      <w:r>
        <w:rPr>
          <w:spacing w:val="-1"/>
          <w:w w:val="80"/>
        </w:rPr>
        <w:t xml:space="preserve"> </w:t>
      </w:r>
      <w:r>
        <w:rPr>
          <w:w w:val="80"/>
        </w:rPr>
        <w:t>pacto</w:t>
      </w:r>
      <w:r>
        <w:rPr>
          <w:spacing w:val="-1"/>
          <w:w w:val="80"/>
        </w:rPr>
        <w:t xml:space="preserve"> </w:t>
      </w:r>
      <w:r>
        <w:rPr>
          <w:w w:val="80"/>
        </w:rPr>
        <w:t>de</w:t>
      </w:r>
      <w:r>
        <w:rPr>
          <w:spacing w:val="-3"/>
          <w:w w:val="80"/>
        </w:rPr>
        <w:t xml:space="preserve"> </w:t>
      </w:r>
      <w:r>
        <w:rPr>
          <w:w w:val="80"/>
        </w:rPr>
        <w:t>integridad</w:t>
      </w:r>
      <w:r>
        <w:rPr>
          <w:spacing w:val="-1"/>
          <w:w w:val="80"/>
        </w:rPr>
        <w:t xml:space="preserve"> </w:t>
      </w:r>
      <w:r>
        <w:rPr>
          <w:w w:val="80"/>
        </w:rPr>
        <w:t>de</w:t>
      </w:r>
      <w:r>
        <w:rPr>
          <w:spacing w:val="-1"/>
          <w:w w:val="80"/>
        </w:rPr>
        <w:t xml:space="preserve"> </w:t>
      </w:r>
      <w:r>
        <w:rPr>
          <w:w w:val="80"/>
        </w:rPr>
        <w:t>procesos públicos,</w:t>
      </w:r>
      <w:r>
        <w:rPr>
          <w:spacing w:val="-3"/>
          <w:w w:val="80"/>
        </w:rPr>
        <w:t xml:space="preserve"> </w:t>
      </w:r>
      <w:r>
        <w:rPr>
          <w:w w:val="80"/>
        </w:rPr>
        <w:t>según</w:t>
      </w:r>
      <w:r>
        <w:rPr>
          <w:spacing w:val="30"/>
        </w:rPr>
        <w:t xml:space="preserve"> </w:t>
      </w:r>
      <w:r>
        <w:rPr>
          <w:w w:val="80"/>
        </w:rPr>
        <w:t xml:space="preserve">los </w:t>
      </w:r>
      <w:r>
        <w:rPr>
          <w:w w:val="85"/>
        </w:rPr>
        <w:t>formatos anexos, en la que conste que la empresa se obliga con la</w:t>
      </w:r>
      <w:r>
        <w:t xml:space="preserve"> </w:t>
      </w:r>
      <w:r>
        <w:rPr>
          <w:w w:val="85"/>
        </w:rPr>
        <w:t>entidad a cumplir los términos allí establecidos, y a entre gar la documentación allí requerida, el formato contiene los siguientes ítems:</w:t>
      </w:r>
    </w:p>
    <w:p w14:paraId="3662C0AD" w14:textId="77777777" w:rsidR="008D0A40" w:rsidRDefault="008D0A40">
      <w:pPr>
        <w:pStyle w:val="Textoindependiente"/>
        <w:spacing w:before="6"/>
      </w:pPr>
    </w:p>
    <w:p w14:paraId="05868724" w14:textId="77777777" w:rsidR="008D0A40" w:rsidRDefault="00000000">
      <w:pPr>
        <w:pStyle w:val="Textoindependiente"/>
        <w:ind w:left="473"/>
      </w:pPr>
      <w:r>
        <w:rPr>
          <w:w w:val="75"/>
        </w:rPr>
        <w:t>Reporte</w:t>
      </w:r>
      <w:r>
        <w:rPr>
          <w:spacing w:val="7"/>
        </w:rPr>
        <w:t xml:space="preserve"> </w:t>
      </w:r>
      <w:r>
        <w:rPr>
          <w:w w:val="75"/>
        </w:rPr>
        <w:t>de</w:t>
      </w:r>
      <w:r>
        <w:rPr>
          <w:spacing w:val="12"/>
        </w:rPr>
        <w:t xml:space="preserve"> </w:t>
      </w:r>
      <w:r>
        <w:rPr>
          <w:w w:val="75"/>
        </w:rPr>
        <w:t>multas</w:t>
      </w:r>
      <w:r>
        <w:rPr>
          <w:spacing w:val="4"/>
        </w:rPr>
        <w:t xml:space="preserve"> </w:t>
      </w:r>
      <w:r>
        <w:rPr>
          <w:w w:val="75"/>
        </w:rPr>
        <w:t>y</w:t>
      </w:r>
      <w:r>
        <w:rPr>
          <w:spacing w:val="5"/>
        </w:rPr>
        <w:t xml:space="preserve"> </w:t>
      </w:r>
      <w:r>
        <w:rPr>
          <w:w w:val="75"/>
        </w:rPr>
        <w:t>sanciones</w:t>
      </w:r>
      <w:r>
        <w:rPr>
          <w:spacing w:val="10"/>
        </w:rPr>
        <w:t xml:space="preserve"> </w:t>
      </w:r>
      <w:r>
        <w:rPr>
          <w:w w:val="75"/>
        </w:rPr>
        <w:t>de</w:t>
      </w:r>
      <w:r>
        <w:rPr>
          <w:spacing w:val="8"/>
        </w:rPr>
        <w:t xml:space="preserve"> </w:t>
      </w:r>
      <w:r>
        <w:rPr>
          <w:w w:val="75"/>
        </w:rPr>
        <w:t>contratos</w:t>
      </w:r>
      <w:r>
        <w:rPr>
          <w:spacing w:val="11"/>
        </w:rPr>
        <w:t xml:space="preserve"> </w:t>
      </w:r>
      <w:r>
        <w:rPr>
          <w:w w:val="75"/>
        </w:rPr>
        <w:t>anteriores</w:t>
      </w:r>
      <w:r>
        <w:rPr>
          <w:spacing w:val="8"/>
        </w:rPr>
        <w:t xml:space="preserve"> </w:t>
      </w:r>
      <w:r>
        <w:rPr>
          <w:w w:val="75"/>
        </w:rPr>
        <w:t>y</w:t>
      </w:r>
      <w:r>
        <w:rPr>
          <w:spacing w:val="7"/>
        </w:rPr>
        <w:t xml:space="preserve"> </w:t>
      </w:r>
      <w:r>
        <w:rPr>
          <w:w w:val="75"/>
        </w:rPr>
        <w:t>de</w:t>
      </w:r>
      <w:r>
        <w:rPr>
          <w:spacing w:val="1"/>
        </w:rPr>
        <w:t xml:space="preserve"> </w:t>
      </w:r>
      <w:r>
        <w:rPr>
          <w:w w:val="75"/>
        </w:rPr>
        <w:t>inhabilidades,</w:t>
      </w:r>
      <w:r>
        <w:rPr>
          <w:spacing w:val="4"/>
        </w:rPr>
        <w:t xml:space="preserve"> </w:t>
      </w:r>
      <w:r>
        <w:rPr>
          <w:w w:val="75"/>
        </w:rPr>
        <w:t>incompatibilidades</w:t>
      </w:r>
      <w:r>
        <w:rPr>
          <w:spacing w:val="13"/>
        </w:rPr>
        <w:t xml:space="preserve"> </w:t>
      </w:r>
      <w:r>
        <w:rPr>
          <w:w w:val="75"/>
        </w:rPr>
        <w:t>o</w:t>
      </w:r>
      <w:r>
        <w:rPr>
          <w:spacing w:val="7"/>
        </w:rPr>
        <w:t xml:space="preserve"> </w:t>
      </w:r>
      <w:r>
        <w:rPr>
          <w:w w:val="75"/>
        </w:rPr>
        <w:t>prohibiciones</w:t>
      </w:r>
      <w:r>
        <w:rPr>
          <w:spacing w:val="10"/>
        </w:rPr>
        <w:t xml:space="preserve"> </w:t>
      </w:r>
      <w:r>
        <w:rPr>
          <w:w w:val="75"/>
        </w:rPr>
        <w:t>para</w:t>
      </w:r>
      <w:r>
        <w:rPr>
          <w:spacing w:val="7"/>
        </w:rPr>
        <w:t xml:space="preserve"> </w:t>
      </w:r>
      <w:r>
        <w:rPr>
          <w:spacing w:val="-2"/>
          <w:w w:val="75"/>
        </w:rPr>
        <w:t>contratar:</w:t>
      </w:r>
    </w:p>
    <w:p w14:paraId="14FB1ED6" w14:textId="77777777" w:rsidR="008D0A40" w:rsidRDefault="008D0A40">
      <w:pPr>
        <w:pStyle w:val="Textoindependiente"/>
        <w:spacing w:before="8"/>
      </w:pPr>
    </w:p>
    <w:p w14:paraId="00DAB869" w14:textId="77777777" w:rsidR="008D0A40" w:rsidRDefault="00000000">
      <w:pPr>
        <w:pStyle w:val="Textoindependiente"/>
        <w:ind w:left="473" w:right="176"/>
        <w:jc w:val="both"/>
      </w:pPr>
      <w:r>
        <w:rPr>
          <w:w w:val="80"/>
        </w:rPr>
        <w:t>Se aplicará lo</w:t>
      </w:r>
      <w:r>
        <w:rPr>
          <w:spacing w:val="-2"/>
          <w:w w:val="80"/>
        </w:rPr>
        <w:t xml:space="preserve"> </w:t>
      </w:r>
      <w:r>
        <w:rPr>
          <w:w w:val="80"/>
        </w:rPr>
        <w:t>estipulado en el artículo</w:t>
      </w:r>
      <w:r>
        <w:t xml:space="preserve"> </w:t>
      </w:r>
      <w:r>
        <w:rPr>
          <w:w w:val="80"/>
        </w:rPr>
        <w:t>90 de la</w:t>
      </w:r>
      <w:r>
        <w:rPr>
          <w:spacing w:val="-2"/>
        </w:rPr>
        <w:t xml:space="preserve"> </w:t>
      </w:r>
      <w:r>
        <w:rPr>
          <w:w w:val="80"/>
        </w:rPr>
        <w:t>Ley 1474</w:t>
      </w:r>
      <w:r>
        <w:rPr>
          <w:spacing w:val="-1"/>
        </w:rPr>
        <w:t xml:space="preserve"> </w:t>
      </w:r>
      <w:r>
        <w:rPr>
          <w:w w:val="80"/>
        </w:rPr>
        <w:t>de 2011. Para efectos de definir si el</w:t>
      </w:r>
      <w:r>
        <w:rPr>
          <w:spacing w:val="-5"/>
        </w:rPr>
        <w:t xml:space="preserve"> </w:t>
      </w:r>
      <w:r>
        <w:rPr>
          <w:w w:val="80"/>
        </w:rPr>
        <w:t>proponente</w:t>
      </w:r>
      <w:r>
        <w:rPr>
          <w:spacing w:val="-3"/>
          <w:w w:val="80"/>
        </w:rPr>
        <w:t xml:space="preserve"> </w:t>
      </w:r>
      <w:r>
        <w:rPr>
          <w:w w:val="80"/>
        </w:rPr>
        <w:t>se encuentra</w:t>
      </w:r>
      <w:r>
        <w:rPr>
          <w:spacing w:val="-2"/>
          <w:w w:val="80"/>
        </w:rPr>
        <w:t xml:space="preserve"> </w:t>
      </w:r>
      <w:proofErr w:type="spellStart"/>
      <w:r>
        <w:rPr>
          <w:w w:val="80"/>
        </w:rPr>
        <w:t>inc</w:t>
      </w:r>
      <w:proofErr w:type="spellEnd"/>
      <w:r>
        <w:t xml:space="preserve"> </w:t>
      </w:r>
      <w:r>
        <w:rPr>
          <w:w w:val="80"/>
        </w:rPr>
        <w:t>urso en</w:t>
      </w:r>
      <w:r>
        <w:rPr>
          <w:spacing w:val="-1"/>
          <w:w w:val="80"/>
        </w:rPr>
        <w:t xml:space="preserve"> </w:t>
      </w:r>
      <w:r>
        <w:rPr>
          <w:w w:val="80"/>
        </w:rPr>
        <w:t>inhabilidad por incumplimiento reiterado, bastará con que se verifique por parte del comité jurídico evaluador la configuración de alguna</w:t>
      </w:r>
      <w:r>
        <w:rPr>
          <w:spacing w:val="19"/>
        </w:rPr>
        <w:t xml:space="preserve"> </w:t>
      </w:r>
      <w:r>
        <w:rPr>
          <w:w w:val="80"/>
        </w:rPr>
        <w:t>de las conductas señaladas en el art. 90 de la Ley 1474 de 2011, para que el comité aplique la causal de rechazo y el proponente quede excluido del proceso.</w:t>
      </w:r>
    </w:p>
    <w:p w14:paraId="61E13E41" w14:textId="77777777" w:rsidR="008D0A40" w:rsidRDefault="008D0A40">
      <w:pPr>
        <w:pStyle w:val="Textoindependiente"/>
        <w:spacing w:before="9"/>
      </w:pPr>
    </w:p>
    <w:p w14:paraId="191E209A" w14:textId="77777777" w:rsidR="008D0A40" w:rsidRDefault="00000000">
      <w:pPr>
        <w:pStyle w:val="Textoindependiente"/>
        <w:spacing w:before="1" w:line="244" w:lineRule="auto"/>
        <w:ind w:left="473" w:right="106"/>
      </w:pPr>
      <w:r>
        <w:rPr>
          <w:w w:val="80"/>
        </w:rPr>
        <w:t>Conforme</w:t>
      </w:r>
      <w:r>
        <w:t xml:space="preserve"> </w:t>
      </w:r>
      <w:r>
        <w:rPr>
          <w:w w:val="80"/>
        </w:rPr>
        <w:t>a</w:t>
      </w:r>
      <w:r>
        <w:rPr>
          <w:spacing w:val="-2"/>
          <w:w w:val="80"/>
        </w:rPr>
        <w:t xml:space="preserve"> </w:t>
      </w:r>
      <w:r>
        <w:rPr>
          <w:w w:val="80"/>
        </w:rPr>
        <w:t>lo</w:t>
      </w:r>
      <w:r>
        <w:t xml:space="preserve"> </w:t>
      </w:r>
      <w:r>
        <w:rPr>
          <w:w w:val="80"/>
        </w:rPr>
        <w:t>anterior,</w:t>
      </w:r>
      <w:r>
        <w:t xml:space="preserve"> </w:t>
      </w:r>
      <w:r>
        <w:rPr>
          <w:w w:val="80"/>
        </w:rPr>
        <w:t>deberá</w:t>
      </w:r>
      <w:r>
        <w:t xml:space="preserve"> </w:t>
      </w:r>
      <w:r>
        <w:rPr>
          <w:w w:val="80"/>
        </w:rPr>
        <w:t>tenerse</w:t>
      </w:r>
      <w:r>
        <w:t xml:space="preserve"> </w:t>
      </w:r>
      <w:r>
        <w:rPr>
          <w:w w:val="80"/>
        </w:rPr>
        <w:t>en</w:t>
      </w:r>
      <w:r>
        <w:t xml:space="preserve"> </w:t>
      </w:r>
      <w:r>
        <w:rPr>
          <w:w w:val="80"/>
        </w:rPr>
        <w:t>cuenta</w:t>
      </w:r>
      <w:r>
        <w:t xml:space="preserve"> </w:t>
      </w:r>
      <w:r>
        <w:rPr>
          <w:w w:val="80"/>
        </w:rPr>
        <w:t>que</w:t>
      </w:r>
      <w:r>
        <w:rPr>
          <w:spacing w:val="-1"/>
          <w:w w:val="80"/>
        </w:rPr>
        <w:t xml:space="preserve"> </w:t>
      </w:r>
      <w:r>
        <w:rPr>
          <w:w w:val="80"/>
        </w:rPr>
        <w:t>la</w:t>
      </w:r>
      <w:r>
        <w:t xml:space="preserve"> </w:t>
      </w:r>
      <w:r>
        <w:rPr>
          <w:w w:val="80"/>
        </w:rPr>
        <w:t>inhabilidad</w:t>
      </w:r>
      <w:r>
        <w:t xml:space="preserve"> </w:t>
      </w:r>
      <w:r>
        <w:rPr>
          <w:w w:val="80"/>
        </w:rPr>
        <w:t>se</w:t>
      </w:r>
      <w:r>
        <w:t xml:space="preserve"> </w:t>
      </w:r>
      <w:r>
        <w:rPr>
          <w:w w:val="80"/>
        </w:rPr>
        <w:t>extiende</w:t>
      </w:r>
      <w:r>
        <w:t xml:space="preserve"> </w:t>
      </w:r>
      <w:r>
        <w:rPr>
          <w:w w:val="80"/>
        </w:rPr>
        <w:t>por</w:t>
      </w:r>
      <w:r>
        <w:t xml:space="preserve"> </w:t>
      </w:r>
      <w:r>
        <w:rPr>
          <w:w w:val="80"/>
        </w:rPr>
        <w:t>un</w:t>
      </w:r>
      <w:r>
        <w:t xml:space="preserve"> </w:t>
      </w:r>
      <w:r>
        <w:rPr>
          <w:w w:val="80"/>
        </w:rPr>
        <w:t>término</w:t>
      </w:r>
      <w:r>
        <w:t xml:space="preserve"> </w:t>
      </w:r>
      <w:r>
        <w:rPr>
          <w:w w:val="80"/>
        </w:rPr>
        <w:t>de</w:t>
      </w:r>
      <w:r>
        <w:t xml:space="preserve"> </w:t>
      </w:r>
      <w:r>
        <w:rPr>
          <w:w w:val="80"/>
        </w:rPr>
        <w:t>3</w:t>
      </w:r>
      <w:r>
        <w:t xml:space="preserve"> </w:t>
      </w:r>
      <w:r>
        <w:rPr>
          <w:w w:val="80"/>
        </w:rPr>
        <w:t>años (límite</w:t>
      </w:r>
      <w:r>
        <w:t xml:space="preserve"> </w:t>
      </w:r>
      <w:r>
        <w:rPr>
          <w:w w:val="80"/>
        </w:rPr>
        <w:t>temporal)</w:t>
      </w:r>
      <w:r>
        <w:t xml:space="preserve"> </w:t>
      </w:r>
      <w:r>
        <w:rPr>
          <w:w w:val="80"/>
        </w:rPr>
        <w:t>contados</w:t>
      </w:r>
      <w:r>
        <w:t xml:space="preserve"> </w:t>
      </w:r>
      <w:r>
        <w:rPr>
          <w:w w:val="80"/>
        </w:rPr>
        <w:t>a</w:t>
      </w:r>
      <w:r>
        <w:t xml:space="preserve"> </w:t>
      </w:r>
      <w:r>
        <w:rPr>
          <w:w w:val="80"/>
        </w:rPr>
        <w:t xml:space="preserve">partir </w:t>
      </w:r>
      <w:r>
        <w:rPr>
          <w:w w:val="85"/>
        </w:rPr>
        <w:t>de la inscripción de la última multa o incumplimiento.</w:t>
      </w:r>
    </w:p>
    <w:p w14:paraId="33D582D9" w14:textId="77777777" w:rsidR="008D0A40" w:rsidRDefault="00000000">
      <w:pPr>
        <w:pStyle w:val="Textoindependiente"/>
        <w:spacing w:before="224" w:line="244" w:lineRule="auto"/>
        <w:ind w:left="473" w:right="106"/>
      </w:pPr>
      <w:r>
        <w:rPr>
          <w:w w:val="80"/>
        </w:rPr>
        <w:t xml:space="preserve">Por otra parte, la el MDN-FAC verificará la ausencia de inhabilidades, incompatibilidades o prohibiciones de la persona para contratar con el </w:t>
      </w:r>
      <w:r>
        <w:rPr>
          <w:w w:val="90"/>
        </w:rPr>
        <w:t>Estado a través de los siguientes medios:</w:t>
      </w:r>
    </w:p>
    <w:p w14:paraId="21097C93" w14:textId="77777777" w:rsidR="008D0A40" w:rsidRDefault="008D0A40">
      <w:pPr>
        <w:pStyle w:val="Textoindependiente"/>
      </w:pPr>
    </w:p>
    <w:p w14:paraId="03FCE0A8" w14:textId="77777777" w:rsidR="008D0A40" w:rsidRDefault="008D0A40">
      <w:pPr>
        <w:pStyle w:val="Textoindependiente"/>
      </w:pPr>
    </w:p>
    <w:p w14:paraId="17434AED" w14:textId="77777777" w:rsidR="008D0A40" w:rsidRDefault="00000000">
      <w:pPr>
        <w:pStyle w:val="Textoindependiente"/>
        <w:ind w:left="473" w:right="651"/>
      </w:pPr>
      <w:r>
        <w:rPr>
          <w:w w:val="70"/>
        </w:rPr>
        <w:t>Declaración</w:t>
      </w:r>
      <w:r>
        <w:rPr>
          <w:spacing w:val="26"/>
        </w:rPr>
        <w:t xml:space="preserve"> </w:t>
      </w:r>
      <w:r>
        <w:rPr>
          <w:w w:val="70"/>
        </w:rPr>
        <w:t>de</w:t>
      </w:r>
      <w:r>
        <w:rPr>
          <w:spacing w:val="40"/>
        </w:rPr>
        <w:t xml:space="preserve"> </w:t>
      </w:r>
      <w:r>
        <w:rPr>
          <w:w w:val="70"/>
        </w:rPr>
        <w:t>la</w:t>
      </w:r>
      <w:r>
        <w:t xml:space="preserve"> </w:t>
      </w:r>
      <w:r>
        <w:rPr>
          <w:w w:val="70"/>
        </w:rPr>
        <w:t>persona</w:t>
      </w:r>
      <w:r>
        <w:t xml:space="preserve"> </w:t>
      </w:r>
      <w:r>
        <w:rPr>
          <w:w w:val="70"/>
        </w:rPr>
        <w:t>en</w:t>
      </w:r>
      <w:r>
        <w:t xml:space="preserve"> </w:t>
      </w:r>
      <w:r>
        <w:rPr>
          <w:w w:val="70"/>
        </w:rPr>
        <w:t>el</w:t>
      </w:r>
      <w:r>
        <w:t xml:space="preserve"> </w:t>
      </w:r>
      <w:r>
        <w:rPr>
          <w:w w:val="70"/>
        </w:rPr>
        <w:t>“Cuestionario”</w:t>
      </w:r>
      <w:r>
        <w:t xml:space="preserve"> </w:t>
      </w:r>
      <w:r>
        <w:rPr>
          <w:w w:val="70"/>
        </w:rPr>
        <w:t>del</w:t>
      </w:r>
      <w:r>
        <w:t xml:space="preserve"> </w:t>
      </w:r>
      <w:r>
        <w:rPr>
          <w:w w:val="70"/>
        </w:rPr>
        <w:t>proceso</w:t>
      </w:r>
      <w:r>
        <w:rPr>
          <w:spacing w:val="71"/>
        </w:rPr>
        <w:t xml:space="preserve"> </w:t>
      </w:r>
      <w:r>
        <w:rPr>
          <w:w w:val="70"/>
        </w:rPr>
        <w:t>habilitado</w:t>
      </w:r>
      <w:r>
        <w:t xml:space="preserve"> </w:t>
      </w:r>
      <w:r>
        <w:rPr>
          <w:w w:val="70"/>
        </w:rPr>
        <w:t>en</w:t>
      </w:r>
      <w:r>
        <w:t xml:space="preserve"> </w:t>
      </w:r>
      <w:r>
        <w:rPr>
          <w:w w:val="70"/>
        </w:rPr>
        <w:t>la</w:t>
      </w:r>
      <w:r>
        <w:t xml:space="preserve"> </w:t>
      </w:r>
      <w:r>
        <w:rPr>
          <w:w w:val="70"/>
        </w:rPr>
        <w:t>plataforma</w:t>
      </w:r>
      <w:r>
        <w:rPr>
          <w:spacing w:val="31"/>
        </w:rPr>
        <w:t xml:space="preserve"> </w:t>
      </w:r>
      <w:r>
        <w:rPr>
          <w:w w:val="70"/>
        </w:rPr>
        <w:t>del</w:t>
      </w:r>
      <w:r>
        <w:t xml:space="preserve"> </w:t>
      </w:r>
      <w:r>
        <w:rPr>
          <w:w w:val="70"/>
        </w:rPr>
        <w:t>SECOP</w:t>
      </w:r>
      <w:r>
        <w:rPr>
          <w:spacing w:val="24"/>
        </w:rPr>
        <w:t xml:space="preserve"> </w:t>
      </w:r>
      <w:r>
        <w:rPr>
          <w:w w:val="70"/>
        </w:rPr>
        <w:t>II,</w:t>
      </w:r>
      <w:r>
        <w:rPr>
          <w:spacing w:val="18"/>
        </w:rPr>
        <w:t xml:space="preserve"> </w:t>
      </w:r>
      <w:r>
        <w:rPr>
          <w:w w:val="70"/>
        </w:rPr>
        <w:t>en</w:t>
      </w:r>
      <w:r>
        <w:t xml:space="preserve"> </w:t>
      </w:r>
      <w:r>
        <w:rPr>
          <w:w w:val="70"/>
        </w:rPr>
        <w:t>donde</w:t>
      </w:r>
      <w:r>
        <w:t xml:space="preserve"> </w:t>
      </w:r>
      <w:r>
        <w:rPr>
          <w:w w:val="70"/>
        </w:rPr>
        <w:t>se</w:t>
      </w:r>
      <w:r>
        <w:rPr>
          <w:spacing w:val="40"/>
        </w:rPr>
        <w:t xml:space="preserve"> </w:t>
      </w:r>
      <w:r>
        <w:rPr>
          <w:w w:val="70"/>
        </w:rPr>
        <w:t>certifique</w:t>
      </w:r>
      <w:r>
        <w:t xml:space="preserve"> </w:t>
      </w:r>
      <w:r>
        <w:rPr>
          <w:w w:val="70"/>
        </w:rPr>
        <w:t>que</w:t>
      </w:r>
      <w:r>
        <w:t xml:space="preserve"> </w:t>
      </w:r>
      <w:r>
        <w:rPr>
          <w:w w:val="70"/>
        </w:rPr>
        <w:t>la</w:t>
      </w:r>
      <w:r>
        <w:rPr>
          <w:spacing w:val="40"/>
        </w:rPr>
        <w:t xml:space="preserve"> </w:t>
      </w:r>
      <w:r>
        <w:rPr>
          <w:w w:val="70"/>
        </w:rPr>
        <w:t>persona</w:t>
      </w:r>
      <w:r>
        <w:rPr>
          <w:w w:val="80"/>
        </w:rPr>
        <w:t xml:space="preserve"> natural o jurídica (ni su representante legal o apoderado) están incursos en inhabilidades, incompatibilidades o prohibiciones.</w:t>
      </w:r>
    </w:p>
    <w:p w14:paraId="0B9E1AED" w14:textId="77777777" w:rsidR="008D0A40" w:rsidRDefault="008D0A40">
      <w:pPr>
        <w:pStyle w:val="Textoindependiente"/>
        <w:spacing w:before="7"/>
      </w:pPr>
    </w:p>
    <w:p w14:paraId="4B7BABBF" w14:textId="77777777" w:rsidR="008D0A40" w:rsidRDefault="00000000">
      <w:pPr>
        <w:pStyle w:val="Textoindependiente"/>
        <w:spacing w:line="244" w:lineRule="auto"/>
        <w:ind w:left="473" w:right="611"/>
      </w:pPr>
      <w:r>
        <w:rPr>
          <w:w w:val="75"/>
        </w:rPr>
        <w:t>La</w:t>
      </w:r>
      <w:r>
        <w:rPr>
          <w:spacing w:val="-3"/>
        </w:rPr>
        <w:t xml:space="preserve"> </w:t>
      </w:r>
      <w:r>
        <w:rPr>
          <w:w w:val="75"/>
        </w:rPr>
        <w:t>consulta</w:t>
      </w:r>
      <w:r>
        <w:rPr>
          <w:spacing w:val="-1"/>
        </w:rPr>
        <w:t xml:space="preserve"> </w:t>
      </w:r>
      <w:r>
        <w:rPr>
          <w:w w:val="75"/>
        </w:rPr>
        <w:t>de</w:t>
      </w:r>
      <w:r>
        <w:t xml:space="preserve"> </w:t>
      </w:r>
      <w:r>
        <w:rPr>
          <w:w w:val="75"/>
        </w:rPr>
        <w:t>los</w:t>
      </w:r>
      <w:r>
        <w:rPr>
          <w:spacing w:val="-3"/>
        </w:rPr>
        <w:t xml:space="preserve"> </w:t>
      </w:r>
      <w:r>
        <w:rPr>
          <w:w w:val="75"/>
        </w:rPr>
        <w:t>sistemas</w:t>
      </w:r>
      <w:r>
        <w:rPr>
          <w:spacing w:val="15"/>
        </w:rPr>
        <w:t xml:space="preserve"> </w:t>
      </w:r>
      <w:r>
        <w:rPr>
          <w:w w:val="75"/>
        </w:rPr>
        <w:t>de</w:t>
      </w:r>
      <w:r>
        <w:rPr>
          <w:spacing w:val="-3"/>
        </w:rPr>
        <w:t xml:space="preserve"> </w:t>
      </w:r>
      <w:r>
        <w:rPr>
          <w:w w:val="75"/>
        </w:rPr>
        <w:t>información</w:t>
      </w:r>
      <w:r>
        <w:rPr>
          <w:spacing w:val="13"/>
        </w:rPr>
        <w:t xml:space="preserve"> </w:t>
      </w:r>
      <w:r>
        <w:rPr>
          <w:w w:val="75"/>
        </w:rPr>
        <w:t>de</w:t>
      </w:r>
      <w:r>
        <w:rPr>
          <w:spacing w:val="24"/>
        </w:rPr>
        <w:t xml:space="preserve"> </w:t>
      </w:r>
      <w:r>
        <w:rPr>
          <w:w w:val="75"/>
        </w:rPr>
        <w:t>antecedentes</w:t>
      </w:r>
      <w:r>
        <w:rPr>
          <w:spacing w:val="-2"/>
        </w:rPr>
        <w:t xml:space="preserve"> </w:t>
      </w:r>
      <w:r>
        <w:rPr>
          <w:w w:val="75"/>
        </w:rPr>
        <w:t>judiciales,</w:t>
      </w:r>
      <w:r>
        <w:t xml:space="preserve"> </w:t>
      </w:r>
      <w:r>
        <w:rPr>
          <w:w w:val="75"/>
        </w:rPr>
        <w:t>de</w:t>
      </w:r>
      <w:r>
        <w:rPr>
          <w:spacing w:val="-4"/>
        </w:rPr>
        <w:t xml:space="preserve"> </w:t>
      </w:r>
      <w:r>
        <w:rPr>
          <w:w w:val="75"/>
        </w:rPr>
        <w:t>la</w:t>
      </w:r>
      <w:r>
        <w:rPr>
          <w:spacing w:val="24"/>
        </w:rPr>
        <w:t xml:space="preserve"> </w:t>
      </w:r>
      <w:r>
        <w:rPr>
          <w:w w:val="75"/>
        </w:rPr>
        <w:t>Procuraduría</w:t>
      </w:r>
      <w:r>
        <w:rPr>
          <w:spacing w:val="-1"/>
        </w:rPr>
        <w:t xml:space="preserve"> </w:t>
      </w:r>
      <w:r>
        <w:rPr>
          <w:w w:val="75"/>
        </w:rPr>
        <w:t>General</w:t>
      </w:r>
      <w:r>
        <w:rPr>
          <w:spacing w:val="25"/>
        </w:rPr>
        <w:t xml:space="preserve"> </w:t>
      </w:r>
      <w:r>
        <w:rPr>
          <w:w w:val="75"/>
        </w:rPr>
        <w:t>de</w:t>
      </w:r>
      <w:r>
        <w:rPr>
          <w:spacing w:val="-3"/>
        </w:rPr>
        <w:t xml:space="preserve"> </w:t>
      </w:r>
      <w:r>
        <w:rPr>
          <w:w w:val="75"/>
        </w:rPr>
        <w:t>la</w:t>
      </w:r>
      <w:r>
        <w:rPr>
          <w:spacing w:val="-3"/>
        </w:rPr>
        <w:t xml:space="preserve"> </w:t>
      </w:r>
      <w:r>
        <w:rPr>
          <w:w w:val="75"/>
        </w:rPr>
        <w:t>Nación</w:t>
      </w:r>
      <w:r>
        <w:rPr>
          <w:spacing w:val="14"/>
        </w:rPr>
        <w:t xml:space="preserve"> </w:t>
      </w:r>
      <w:r>
        <w:rPr>
          <w:w w:val="75"/>
        </w:rPr>
        <w:t>y</w:t>
      </w:r>
      <w:r>
        <w:rPr>
          <w:spacing w:val="12"/>
        </w:rPr>
        <w:t xml:space="preserve"> </w:t>
      </w:r>
      <w:r>
        <w:rPr>
          <w:w w:val="75"/>
        </w:rPr>
        <w:t>de</w:t>
      </w:r>
      <w:r>
        <w:rPr>
          <w:spacing w:val="13"/>
        </w:rPr>
        <w:t xml:space="preserve"> </w:t>
      </w:r>
      <w:r>
        <w:rPr>
          <w:w w:val="75"/>
        </w:rPr>
        <w:t>la</w:t>
      </w:r>
      <w:r>
        <w:rPr>
          <w:spacing w:val="-3"/>
        </w:rPr>
        <w:t xml:space="preserve"> </w:t>
      </w:r>
      <w:r>
        <w:rPr>
          <w:w w:val="75"/>
        </w:rPr>
        <w:t>Contraloría</w:t>
      </w:r>
      <w:r>
        <w:rPr>
          <w:spacing w:val="23"/>
        </w:rPr>
        <w:t xml:space="preserve"> </w:t>
      </w:r>
      <w:r>
        <w:rPr>
          <w:w w:val="75"/>
        </w:rPr>
        <w:t>General</w:t>
      </w:r>
      <w:r>
        <w:rPr>
          <w:w w:val="80"/>
        </w:rPr>
        <w:t xml:space="preserve"> de la República.</w:t>
      </w:r>
    </w:p>
    <w:p w14:paraId="62789A52" w14:textId="77777777" w:rsidR="008D0A40" w:rsidRDefault="00000000">
      <w:pPr>
        <w:pStyle w:val="Textoindependiente"/>
        <w:spacing w:before="225"/>
        <w:ind w:left="473"/>
      </w:pPr>
      <w:r>
        <w:rPr>
          <w:w w:val="75"/>
        </w:rPr>
        <w:t>Pacto</w:t>
      </w:r>
      <w:r>
        <w:rPr>
          <w:spacing w:val="6"/>
        </w:rPr>
        <w:t xml:space="preserve"> </w:t>
      </w:r>
      <w:r>
        <w:rPr>
          <w:w w:val="75"/>
        </w:rPr>
        <w:t>expreso</w:t>
      </w:r>
      <w:r>
        <w:rPr>
          <w:spacing w:val="5"/>
        </w:rPr>
        <w:t xml:space="preserve"> </w:t>
      </w:r>
      <w:r>
        <w:rPr>
          <w:w w:val="75"/>
        </w:rPr>
        <w:t>de</w:t>
      </w:r>
      <w:r>
        <w:rPr>
          <w:spacing w:val="6"/>
        </w:rPr>
        <w:t xml:space="preserve"> </w:t>
      </w:r>
      <w:r>
        <w:rPr>
          <w:w w:val="75"/>
        </w:rPr>
        <w:t>multas</w:t>
      </w:r>
      <w:r>
        <w:rPr>
          <w:spacing w:val="4"/>
        </w:rPr>
        <w:t xml:space="preserve"> </w:t>
      </w:r>
      <w:r>
        <w:rPr>
          <w:w w:val="75"/>
        </w:rPr>
        <w:t>y</w:t>
      </w:r>
      <w:r>
        <w:rPr>
          <w:spacing w:val="9"/>
        </w:rPr>
        <w:t xml:space="preserve"> </w:t>
      </w:r>
      <w:r>
        <w:rPr>
          <w:w w:val="75"/>
        </w:rPr>
        <w:t>cláusula</w:t>
      </w:r>
      <w:r>
        <w:rPr>
          <w:spacing w:val="7"/>
        </w:rPr>
        <w:t xml:space="preserve"> </w:t>
      </w:r>
      <w:r>
        <w:rPr>
          <w:w w:val="75"/>
        </w:rPr>
        <w:t>penal</w:t>
      </w:r>
      <w:r>
        <w:rPr>
          <w:spacing w:val="7"/>
        </w:rPr>
        <w:t xml:space="preserve"> </w:t>
      </w:r>
      <w:r>
        <w:rPr>
          <w:spacing w:val="-2"/>
          <w:w w:val="75"/>
        </w:rPr>
        <w:t>pecuniaria:</w:t>
      </w:r>
    </w:p>
    <w:p w14:paraId="47C5371F" w14:textId="77777777" w:rsidR="008D0A40" w:rsidRDefault="008D0A40">
      <w:pPr>
        <w:pStyle w:val="Textoindependiente"/>
        <w:spacing w:before="8"/>
      </w:pPr>
    </w:p>
    <w:p w14:paraId="73E07959" w14:textId="77777777" w:rsidR="008D0A40" w:rsidRDefault="00000000">
      <w:pPr>
        <w:pStyle w:val="Textoindependiente"/>
        <w:spacing w:before="1"/>
        <w:ind w:left="473" w:right="180"/>
        <w:jc w:val="both"/>
      </w:pPr>
      <w:r>
        <w:rPr>
          <w:w w:val="80"/>
        </w:rPr>
        <w:t xml:space="preserve">Los Proponentes deben suscribir el PACTO EXPRESO DE MULTAS Y CLÁUSULA PENAL PECUNIARIA contenido en el FORMULARIO </w:t>
      </w:r>
      <w:r>
        <w:rPr>
          <w:w w:val="70"/>
        </w:rPr>
        <w:t>correspondiente,</w:t>
      </w:r>
      <w:r>
        <w:t xml:space="preserve"> </w:t>
      </w:r>
      <w:r>
        <w:rPr>
          <w:w w:val="70"/>
        </w:rPr>
        <w:t>a</w:t>
      </w:r>
      <w:r>
        <w:rPr>
          <w:spacing w:val="-5"/>
        </w:rPr>
        <w:t xml:space="preserve"> </w:t>
      </w:r>
      <w:r>
        <w:rPr>
          <w:w w:val="70"/>
        </w:rPr>
        <w:t>través</w:t>
      </w:r>
      <w:r>
        <w:rPr>
          <w:spacing w:val="-2"/>
        </w:rPr>
        <w:t xml:space="preserve"> </w:t>
      </w:r>
      <w:r>
        <w:rPr>
          <w:w w:val="70"/>
        </w:rPr>
        <w:t>del</w:t>
      </w:r>
      <w:r>
        <w:rPr>
          <w:spacing w:val="-4"/>
        </w:rPr>
        <w:t xml:space="preserve"> </w:t>
      </w:r>
      <w:r>
        <w:rPr>
          <w:w w:val="70"/>
        </w:rPr>
        <w:t>cual</w:t>
      </w:r>
      <w:r>
        <w:rPr>
          <w:spacing w:val="-2"/>
        </w:rPr>
        <w:t xml:space="preserve"> </w:t>
      </w:r>
      <w:r>
        <w:rPr>
          <w:w w:val="70"/>
        </w:rPr>
        <w:t>manifiestan</w:t>
      </w:r>
      <w:r>
        <w:rPr>
          <w:spacing w:val="-1"/>
        </w:rPr>
        <w:t xml:space="preserve"> </w:t>
      </w:r>
      <w:r>
        <w:rPr>
          <w:w w:val="70"/>
        </w:rPr>
        <w:t>su</w:t>
      </w:r>
      <w:r>
        <w:rPr>
          <w:spacing w:val="-3"/>
        </w:rPr>
        <w:t xml:space="preserve"> </w:t>
      </w:r>
      <w:r>
        <w:rPr>
          <w:w w:val="70"/>
        </w:rPr>
        <w:t>acuerdo</w:t>
      </w:r>
      <w:r>
        <w:rPr>
          <w:spacing w:val="-2"/>
        </w:rPr>
        <w:t xml:space="preserve"> </w:t>
      </w:r>
      <w:r>
        <w:rPr>
          <w:w w:val="70"/>
        </w:rPr>
        <w:t>con</w:t>
      </w:r>
      <w:r>
        <w:rPr>
          <w:spacing w:val="-3"/>
        </w:rPr>
        <w:t xml:space="preserve"> </w:t>
      </w:r>
      <w:r>
        <w:rPr>
          <w:w w:val="70"/>
        </w:rPr>
        <w:t>respecto</w:t>
      </w:r>
      <w:r>
        <w:rPr>
          <w:spacing w:val="-2"/>
        </w:rPr>
        <w:t xml:space="preserve"> </w:t>
      </w:r>
      <w:r>
        <w:rPr>
          <w:w w:val="70"/>
        </w:rPr>
        <w:t>a</w:t>
      </w:r>
      <w:r>
        <w:rPr>
          <w:spacing w:val="-3"/>
        </w:rPr>
        <w:t xml:space="preserve"> </w:t>
      </w:r>
      <w:r>
        <w:rPr>
          <w:w w:val="70"/>
        </w:rPr>
        <w:t>los</w:t>
      </w:r>
      <w:r>
        <w:rPr>
          <w:spacing w:val="33"/>
        </w:rPr>
        <w:t xml:space="preserve"> </w:t>
      </w:r>
      <w:r>
        <w:rPr>
          <w:w w:val="70"/>
        </w:rPr>
        <w:t>porcentajes</w:t>
      </w:r>
      <w:r>
        <w:rPr>
          <w:spacing w:val="-1"/>
        </w:rPr>
        <w:t xml:space="preserve"> </w:t>
      </w:r>
      <w:r>
        <w:rPr>
          <w:w w:val="70"/>
        </w:rPr>
        <w:t>de</w:t>
      </w:r>
      <w:r>
        <w:rPr>
          <w:spacing w:val="-3"/>
        </w:rPr>
        <w:t xml:space="preserve"> </w:t>
      </w:r>
      <w:r>
        <w:rPr>
          <w:w w:val="70"/>
        </w:rPr>
        <w:t>cada</w:t>
      </w:r>
      <w:r>
        <w:rPr>
          <w:spacing w:val="-3"/>
        </w:rPr>
        <w:t xml:space="preserve"> </w:t>
      </w:r>
      <w:r>
        <w:rPr>
          <w:w w:val="70"/>
        </w:rPr>
        <w:t>cláusula</w:t>
      </w:r>
      <w:r>
        <w:rPr>
          <w:spacing w:val="-2"/>
        </w:rPr>
        <w:t xml:space="preserve"> </w:t>
      </w:r>
      <w:r>
        <w:rPr>
          <w:w w:val="70"/>
        </w:rPr>
        <w:t>allí</w:t>
      </w:r>
      <w:r>
        <w:rPr>
          <w:spacing w:val="-2"/>
        </w:rPr>
        <w:t xml:space="preserve"> </w:t>
      </w:r>
      <w:r>
        <w:rPr>
          <w:w w:val="70"/>
        </w:rPr>
        <w:t>establecidos,</w:t>
      </w:r>
      <w:r>
        <w:rPr>
          <w:spacing w:val="26"/>
        </w:rPr>
        <w:t xml:space="preserve"> </w:t>
      </w:r>
      <w:r>
        <w:rPr>
          <w:w w:val="70"/>
        </w:rPr>
        <w:t>los</w:t>
      </w:r>
      <w:r>
        <w:rPr>
          <w:spacing w:val="-2"/>
        </w:rPr>
        <w:t xml:space="preserve"> </w:t>
      </w:r>
      <w:r>
        <w:rPr>
          <w:w w:val="70"/>
        </w:rPr>
        <w:t>cuales</w:t>
      </w:r>
      <w:r>
        <w:rPr>
          <w:spacing w:val="-1"/>
        </w:rPr>
        <w:t xml:space="preserve"> </w:t>
      </w:r>
      <w:r>
        <w:rPr>
          <w:w w:val="70"/>
        </w:rPr>
        <w:t>se</w:t>
      </w:r>
      <w:r>
        <w:rPr>
          <w:spacing w:val="40"/>
        </w:rPr>
        <w:t xml:space="preserve"> </w:t>
      </w:r>
      <w:r>
        <w:rPr>
          <w:w w:val="70"/>
        </w:rPr>
        <w:t>harán</w:t>
      </w:r>
      <w:r>
        <w:t xml:space="preserve"> </w:t>
      </w:r>
      <w:r>
        <w:rPr>
          <w:w w:val="70"/>
        </w:rPr>
        <w:t>efectivos</w:t>
      </w:r>
      <w:r>
        <w:rPr>
          <w:spacing w:val="-14"/>
        </w:rPr>
        <w:t xml:space="preserve"> </w:t>
      </w:r>
      <w:r>
        <w:rPr>
          <w:w w:val="70"/>
        </w:rPr>
        <w:t>en</w:t>
      </w:r>
      <w:r>
        <w:rPr>
          <w:w w:val="80"/>
        </w:rPr>
        <w:t xml:space="preserve"> caso de incumplimiento, previo trámite de procedimiento administrativo.</w:t>
      </w:r>
    </w:p>
    <w:p w14:paraId="059C4A6A" w14:textId="77777777" w:rsidR="008D0A40" w:rsidRDefault="008D0A40">
      <w:pPr>
        <w:pStyle w:val="Textoindependiente"/>
        <w:spacing w:before="3"/>
      </w:pPr>
    </w:p>
    <w:p w14:paraId="57DF7A61" w14:textId="77777777" w:rsidR="008D0A40" w:rsidRDefault="00000000">
      <w:pPr>
        <w:pStyle w:val="Ttulo3"/>
        <w:numPr>
          <w:ilvl w:val="0"/>
          <w:numId w:val="11"/>
        </w:numPr>
        <w:tabs>
          <w:tab w:val="left" w:pos="1193"/>
        </w:tabs>
        <w:ind w:left="473" w:right="638" w:firstLine="0"/>
        <w:rPr>
          <w:rFonts w:ascii="Microsoft Sans Serif"/>
          <w:b w:val="0"/>
        </w:rPr>
      </w:pPr>
      <w:r>
        <w:rPr>
          <w:w w:val="80"/>
        </w:rPr>
        <w:t>EXISTENCIA</w:t>
      </w:r>
      <w:r>
        <w:rPr>
          <w:spacing w:val="-3"/>
          <w:w w:val="80"/>
        </w:rPr>
        <w:t xml:space="preserve"> </w:t>
      </w:r>
      <w:r>
        <w:rPr>
          <w:w w:val="80"/>
        </w:rPr>
        <w:t>DE</w:t>
      </w:r>
      <w:r>
        <w:rPr>
          <w:spacing w:val="-3"/>
          <w:w w:val="80"/>
        </w:rPr>
        <w:t xml:space="preserve"> </w:t>
      </w:r>
      <w:r>
        <w:rPr>
          <w:w w:val="80"/>
        </w:rPr>
        <w:t>MEDIDAS</w:t>
      </w:r>
      <w:r>
        <w:rPr>
          <w:spacing w:val="-5"/>
          <w:w w:val="80"/>
        </w:rPr>
        <w:t xml:space="preserve"> </w:t>
      </w:r>
      <w:r>
        <w:rPr>
          <w:w w:val="80"/>
        </w:rPr>
        <w:t>CORRECTIVAS</w:t>
      </w:r>
      <w:r>
        <w:rPr>
          <w:spacing w:val="-4"/>
          <w:w w:val="80"/>
        </w:rPr>
        <w:t xml:space="preserve"> </w:t>
      </w:r>
      <w:r>
        <w:rPr>
          <w:w w:val="80"/>
        </w:rPr>
        <w:t>O</w:t>
      </w:r>
      <w:r>
        <w:rPr>
          <w:spacing w:val="-3"/>
          <w:w w:val="80"/>
        </w:rPr>
        <w:t xml:space="preserve"> </w:t>
      </w:r>
      <w:r>
        <w:rPr>
          <w:w w:val="80"/>
        </w:rPr>
        <w:t>MULTAS</w:t>
      </w:r>
      <w:r>
        <w:rPr>
          <w:spacing w:val="-4"/>
          <w:w w:val="80"/>
        </w:rPr>
        <w:t xml:space="preserve"> </w:t>
      </w:r>
      <w:r>
        <w:rPr>
          <w:w w:val="80"/>
        </w:rPr>
        <w:t>REGISTRADAS</w:t>
      </w:r>
      <w:r>
        <w:rPr>
          <w:spacing w:val="-10"/>
        </w:rPr>
        <w:t xml:space="preserve"> </w:t>
      </w:r>
      <w:r>
        <w:rPr>
          <w:w w:val="80"/>
        </w:rPr>
        <w:t>EN</w:t>
      </w:r>
      <w:r>
        <w:rPr>
          <w:spacing w:val="9"/>
        </w:rPr>
        <w:t xml:space="preserve"> </w:t>
      </w:r>
      <w:r>
        <w:rPr>
          <w:w w:val="80"/>
        </w:rPr>
        <w:t>EL</w:t>
      </w:r>
      <w:r>
        <w:rPr>
          <w:spacing w:val="-3"/>
          <w:w w:val="80"/>
        </w:rPr>
        <w:t xml:space="preserve"> </w:t>
      </w:r>
      <w:r>
        <w:rPr>
          <w:w w:val="80"/>
        </w:rPr>
        <w:t>SISTEMA</w:t>
      </w:r>
      <w:r>
        <w:rPr>
          <w:spacing w:val="-4"/>
          <w:w w:val="80"/>
        </w:rPr>
        <w:t xml:space="preserve"> </w:t>
      </w:r>
      <w:r>
        <w:rPr>
          <w:w w:val="80"/>
        </w:rPr>
        <w:t>DEL</w:t>
      </w:r>
      <w:r>
        <w:rPr>
          <w:spacing w:val="-3"/>
          <w:w w:val="80"/>
        </w:rPr>
        <w:t xml:space="preserve"> </w:t>
      </w:r>
      <w:r>
        <w:rPr>
          <w:w w:val="80"/>
        </w:rPr>
        <w:t>REGISTRO</w:t>
      </w:r>
      <w:r>
        <w:rPr>
          <w:spacing w:val="-2"/>
          <w:w w:val="80"/>
        </w:rPr>
        <w:t xml:space="preserve"> </w:t>
      </w:r>
      <w:r>
        <w:rPr>
          <w:w w:val="80"/>
        </w:rPr>
        <w:t>NACIONAL</w:t>
      </w:r>
      <w:r>
        <w:rPr>
          <w:spacing w:val="-3"/>
          <w:w w:val="80"/>
        </w:rPr>
        <w:t xml:space="preserve"> </w:t>
      </w:r>
      <w:r>
        <w:rPr>
          <w:w w:val="80"/>
        </w:rPr>
        <w:t xml:space="preserve">DE </w:t>
      </w:r>
      <w:r>
        <w:rPr>
          <w:w w:val="85"/>
        </w:rPr>
        <w:t>MEDIDAS CORRECTIVAS DE LA POLICIA NACIONAL.</w:t>
      </w:r>
    </w:p>
    <w:p w14:paraId="3366CC15" w14:textId="77777777" w:rsidR="008D0A40" w:rsidRDefault="008D0A40">
      <w:pPr>
        <w:pStyle w:val="Textoindependiente"/>
        <w:spacing w:before="9"/>
        <w:rPr>
          <w:rFonts w:ascii="Arial"/>
          <w:b/>
        </w:rPr>
      </w:pPr>
    </w:p>
    <w:p w14:paraId="09B00A3D" w14:textId="77777777" w:rsidR="008D0A40" w:rsidRDefault="00000000">
      <w:pPr>
        <w:pStyle w:val="Textoindependiente"/>
        <w:ind w:left="473" w:right="172"/>
        <w:jc w:val="both"/>
      </w:pPr>
      <w:r>
        <w:rPr>
          <w:w w:val="75"/>
        </w:rPr>
        <w:t>De</w:t>
      </w:r>
      <w:r>
        <w:rPr>
          <w:spacing w:val="-1"/>
        </w:rPr>
        <w:t xml:space="preserve"> </w:t>
      </w:r>
      <w:r>
        <w:rPr>
          <w:w w:val="75"/>
        </w:rPr>
        <w:t>conformidad</w:t>
      </w:r>
      <w:r>
        <w:rPr>
          <w:spacing w:val="26"/>
        </w:rPr>
        <w:t xml:space="preserve"> </w:t>
      </w:r>
      <w:r>
        <w:rPr>
          <w:w w:val="75"/>
        </w:rPr>
        <w:t>con</w:t>
      </w:r>
      <w:r>
        <w:rPr>
          <w:spacing w:val="12"/>
        </w:rPr>
        <w:t xml:space="preserve"> </w:t>
      </w:r>
      <w:r>
        <w:rPr>
          <w:w w:val="75"/>
        </w:rPr>
        <w:t>lo</w:t>
      </w:r>
      <w:r>
        <w:rPr>
          <w:spacing w:val="30"/>
        </w:rPr>
        <w:t xml:space="preserve"> </w:t>
      </w:r>
      <w:r>
        <w:rPr>
          <w:w w:val="75"/>
        </w:rPr>
        <w:t>establecido</w:t>
      </w:r>
      <w:r>
        <w:rPr>
          <w:spacing w:val="18"/>
        </w:rPr>
        <w:t xml:space="preserve"> </w:t>
      </w:r>
      <w:r>
        <w:rPr>
          <w:w w:val="75"/>
        </w:rPr>
        <w:t>en</w:t>
      </w:r>
      <w:r>
        <w:rPr>
          <w:spacing w:val="12"/>
        </w:rPr>
        <w:t xml:space="preserve"> </w:t>
      </w:r>
      <w:r>
        <w:rPr>
          <w:w w:val="75"/>
        </w:rPr>
        <w:t>el</w:t>
      </w:r>
      <w:r>
        <w:rPr>
          <w:spacing w:val="32"/>
        </w:rPr>
        <w:t xml:space="preserve"> </w:t>
      </w:r>
      <w:r>
        <w:rPr>
          <w:w w:val="75"/>
        </w:rPr>
        <w:t>ordenamiento</w:t>
      </w:r>
      <w:r>
        <w:t xml:space="preserve"> </w:t>
      </w:r>
      <w:r>
        <w:rPr>
          <w:w w:val="75"/>
        </w:rPr>
        <w:t>jurídico</w:t>
      </w:r>
      <w:r>
        <w:rPr>
          <w:spacing w:val="33"/>
        </w:rPr>
        <w:t xml:space="preserve"> </w:t>
      </w:r>
      <w:r>
        <w:rPr>
          <w:w w:val="75"/>
        </w:rPr>
        <w:t>colombiano</w:t>
      </w:r>
      <w:r>
        <w:rPr>
          <w:spacing w:val="18"/>
        </w:rPr>
        <w:t xml:space="preserve"> </w:t>
      </w:r>
      <w:r>
        <w:rPr>
          <w:w w:val="75"/>
        </w:rPr>
        <w:t>en</w:t>
      </w:r>
      <w:r>
        <w:rPr>
          <w:spacing w:val="14"/>
        </w:rPr>
        <w:t xml:space="preserve"> </w:t>
      </w:r>
      <w:r>
        <w:rPr>
          <w:w w:val="75"/>
        </w:rPr>
        <w:t>materia</w:t>
      </w:r>
      <w:r>
        <w:rPr>
          <w:spacing w:val="15"/>
        </w:rPr>
        <w:t xml:space="preserve"> </w:t>
      </w:r>
      <w:r>
        <w:rPr>
          <w:w w:val="75"/>
        </w:rPr>
        <w:t>de</w:t>
      </w:r>
      <w:r>
        <w:rPr>
          <w:spacing w:val="30"/>
        </w:rPr>
        <w:t xml:space="preserve"> </w:t>
      </w:r>
      <w:r>
        <w:rPr>
          <w:w w:val="75"/>
        </w:rPr>
        <w:t>contratación</w:t>
      </w:r>
      <w:r>
        <w:rPr>
          <w:spacing w:val="16"/>
        </w:rPr>
        <w:t xml:space="preserve"> </w:t>
      </w:r>
      <w:r>
        <w:rPr>
          <w:w w:val="75"/>
        </w:rPr>
        <w:t>Estatal,</w:t>
      </w:r>
      <w:r>
        <w:rPr>
          <w:spacing w:val="31"/>
        </w:rPr>
        <w:t xml:space="preserve"> </w:t>
      </w:r>
      <w:r>
        <w:rPr>
          <w:w w:val="75"/>
        </w:rPr>
        <w:t>el</w:t>
      </w:r>
      <w:r>
        <w:rPr>
          <w:spacing w:val="29"/>
        </w:rPr>
        <w:t xml:space="preserve"> </w:t>
      </w:r>
      <w:r>
        <w:rPr>
          <w:w w:val="75"/>
        </w:rPr>
        <w:t>Comité</w:t>
      </w:r>
      <w:r>
        <w:rPr>
          <w:spacing w:val="29"/>
        </w:rPr>
        <w:t xml:space="preserve"> </w:t>
      </w:r>
      <w:r>
        <w:rPr>
          <w:w w:val="75"/>
        </w:rPr>
        <w:t>Jurídico</w:t>
      </w:r>
      <w:r>
        <w:rPr>
          <w:spacing w:val="33"/>
        </w:rPr>
        <w:t xml:space="preserve"> </w:t>
      </w:r>
      <w:r>
        <w:rPr>
          <w:w w:val="75"/>
        </w:rPr>
        <w:t>Evaluador,</w:t>
      </w:r>
      <w:r>
        <w:rPr>
          <w:spacing w:val="13"/>
        </w:rPr>
        <w:t xml:space="preserve"> </w:t>
      </w:r>
      <w:r>
        <w:rPr>
          <w:w w:val="75"/>
        </w:rPr>
        <w:t>en</w:t>
      </w:r>
      <w:r>
        <w:rPr>
          <w:w w:val="80"/>
        </w:rPr>
        <w:t xml:space="preserve"> su momento, verificará la existencia de multas o la imposición de</w:t>
      </w:r>
      <w:r>
        <w:t xml:space="preserve"> </w:t>
      </w:r>
      <w:r>
        <w:rPr>
          <w:w w:val="80"/>
        </w:rPr>
        <w:t>medidas correctivas en el sistema de registro de</w:t>
      </w:r>
      <w:r>
        <w:t xml:space="preserve"> </w:t>
      </w:r>
      <w:r>
        <w:rPr>
          <w:w w:val="80"/>
        </w:rPr>
        <w:t>medidas correctivas de</w:t>
      </w:r>
      <w:r>
        <w:rPr>
          <w:spacing w:val="80"/>
        </w:rPr>
        <w:t xml:space="preserve"> </w:t>
      </w:r>
      <w:r>
        <w:rPr>
          <w:w w:val="80"/>
        </w:rPr>
        <w:t xml:space="preserve">la policía nacional, a través del siguiente </w:t>
      </w:r>
      <w:proofErr w:type="gramStart"/>
      <w:r>
        <w:rPr>
          <w:w w:val="80"/>
        </w:rPr>
        <w:t>link</w:t>
      </w:r>
      <w:proofErr w:type="gramEnd"/>
      <w:r>
        <w:rPr>
          <w:w w:val="80"/>
        </w:rPr>
        <w:t>:</w:t>
      </w:r>
      <w:r>
        <w:t xml:space="preserve"> </w:t>
      </w:r>
      <w:hyperlink r:id="rId21">
        <w:r w:rsidR="008D0A40">
          <w:rPr>
            <w:color w:val="0000FF"/>
            <w:w w:val="80"/>
            <w:u w:val="single" w:color="0000FF"/>
          </w:rPr>
          <w:t>https://srvpsi.policia.gov.co/PSC/frm_cnp_consulta.aspx</w:t>
        </w:r>
      </w:hyperlink>
    </w:p>
    <w:p w14:paraId="41857A03" w14:textId="77777777" w:rsidR="008D0A40" w:rsidRDefault="008D0A40">
      <w:pPr>
        <w:pStyle w:val="Textoindependiente"/>
        <w:spacing w:before="1"/>
      </w:pPr>
    </w:p>
    <w:p w14:paraId="38A6933E" w14:textId="77777777" w:rsidR="008D0A40" w:rsidRDefault="00000000">
      <w:pPr>
        <w:pStyle w:val="Ttulo3"/>
        <w:numPr>
          <w:ilvl w:val="0"/>
          <w:numId w:val="11"/>
        </w:numPr>
        <w:tabs>
          <w:tab w:val="left" w:pos="1187"/>
        </w:tabs>
        <w:ind w:left="1187" w:hanging="714"/>
        <w:jc w:val="both"/>
      </w:pPr>
      <w:r>
        <w:rPr>
          <w:w w:val="75"/>
        </w:rPr>
        <w:t>VERIFICACIÓN</w:t>
      </w:r>
      <w:r>
        <w:rPr>
          <w:spacing w:val="8"/>
        </w:rPr>
        <w:t xml:space="preserve"> </w:t>
      </w:r>
      <w:r>
        <w:rPr>
          <w:w w:val="75"/>
        </w:rPr>
        <w:t>DE</w:t>
      </w:r>
      <w:r>
        <w:rPr>
          <w:spacing w:val="10"/>
        </w:rPr>
        <w:t xml:space="preserve"> </w:t>
      </w:r>
      <w:r>
        <w:rPr>
          <w:spacing w:val="-2"/>
          <w:w w:val="75"/>
        </w:rPr>
        <w:t>ANTECEDENTES.</w:t>
      </w:r>
    </w:p>
    <w:p w14:paraId="696B764E" w14:textId="77777777" w:rsidR="008D0A40" w:rsidRDefault="008D0A40">
      <w:pPr>
        <w:pStyle w:val="Textoindependiente"/>
        <w:spacing w:before="9"/>
        <w:rPr>
          <w:rFonts w:ascii="Arial"/>
          <w:b/>
        </w:rPr>
      </w:pPr>
    </w:p>
    <w:p w14:paraId="5AA684CC" w14:textId="77777777" w:rsidR="008D0A40" w:rsidRDefault="00000000">
      <w:pPr>
        <w:pStyle w:val="Prrafodelista"/>
        <w:numPr>
          <w:ilvl w:val="0"/>
          <w:numId w:val="9"/>
        </w:numPr>
        <w:tabs>
          <w:tab w:val="left" w:pos="1193"/>
        </w:tabs>
        <w:ind w:right="175" w:firstLine="0"/>
        <w:jc w:val="both"/>
        <w:rPr>
          <w:sz w:val="20"/>
        </w:rPr>
      </w:pPr>
      <w:r>
        <w:rPr>
          <w:w w:val="70"/>
          <w:sz w:val="20"/>
        </w:rPr>
        <w:t>Responsabilidad</w:t>
      </w:r>
      <w:r>
        <w:rPr>
          <w:sz w:val="20"/>
        </w:rPr>
        <w:t xml:space="preserve"> </w:t>
      </w:r>
      <w:r>
        <w:rPr>
          <w:w w:val="70"/>
          <w:sz w:val="20"/>
        </w:rPr>
        <w:t>fiscal</w:t>
      </w:r>
      <w:r>
        <w:rPr>
          <w:sz w:val="20"/>
        </w:rPr>
        <w:t xml:space="preserve"> </w:t>
      </w:r>
      <w:r>
        <w:rPr>
          <w:w w:val="70"/>
          <w:sz w:val="20"/>
        </w:rPr>
        <w:t>del</w:t>
      </w:r>
      <w:r>
        <w:rPr>
          <w:sz w:val="20"/>
        </w:rPr>
        <w:t xml:space="preserve"> </w:t>
      </w:r>
      <w:r>
        <w:rPr>
          <w:w w:val="70"/>
          <w:sz w:val="20"/>
        </w:rPr>
        <w:t>proponente</w:t>
      </w:r>
      <w:r>
        <w:rPr>
          <w:sz w:val="20"/>
        </w:rPr>
        <w:t xml:space="preserve"> </w:t>
      </w:r>
      <w:r>
        <w:rPr>
          <w:w w:val="70"/>
          <w:sz w:val="20"/>
        </w:rPr>
        <w:t>(Empresa</w:t>
      </w:r>
      <w:r>
        <w:rPr>
          <w:sz w:val="20"/>
        </w:rPr>
        <w:t xml:space="preserve"> </w:t>
      </w:r>
      <w:r>
        <w:rPr>
          <w:w w:val="70"/>
          <w:sz w:val="20"/>
        </w:rPr>
        <w:t>y</w:t>
      </w:r>
      <w:r>
        <w:rPr>
          <w:sz w:val="20"/>
        </w:rPr>
        <w:t xml:space="preserve"> </w:t>
      </w:r>
      <w:r>
        <w:rPr>
          <w:w w:val="70"/>
          <w:sz w:val="20"/>
        </w:rPr>
        <w:t>representante</w:t>
      </w:r>
      <w:r>
        <w:rPr>
          <w:sz w:val="20"/>
        </w:rPr>
        <w:t xml:space="preserve"> </w:t>
      </w:r>
      <w:r>
        <w:rPr>
          <w:w w:val="70"/>
          <w:sz w:val="20"/>
        </w:rPr>
        <w:t>legal):</w:t>
      </w:r>
      <w:r>
        <w:rPr>
          <w:sz w:val="20"/>
        </w:rPr>
        <w:t xml:space="preserve"> </w:t>
      </w:r>
      <w:r>
        <w:rPr>
          <w:w w:val="70"/>
          <w:sz w:val="20"/>
        </w:rPr>
        <w:t>Las</w:t>
      </w:r>
      <w:r>
        <w:rPr>
          <w:spacing w:val="40"/>
          <w:sz w:val="20"/>
        </w:rPr>
        <w:t xml:space="preserve"> </w:t>
      </w:r>
      <w:r>
        <w:rPr>
          <w:w w:val="70"/>
          <w:sz w:val="20"/>
        </w:rPr>
        <w:t>entidades</w:t>
      </w:r>
      <w:r>
        <w:rPr>
          <w:sz w:val="20"/>
        </w:rPr>
        <w:t xml:space="preserve"> </w:t>
      </w:r>
      <w:r>
        <w:rPr>
          <w:w w:val="70"/>
          <w:sz w:val="20"/>
        </w:rPr>
        <w:t>públicas</w:t>
      </w:r>
      <w:r>
        <w:rPr>
          <w:sz w:val="20"/>
        </w:rPr>
        <w:t xml:space="preserve"> </w:t>
      </w:r>
      <w:r>
        <w:rPr>
          <w:w w:val="70"/>
          <w:sz w:val="20"/>
        </w:rPr>
        <w:t>deberán</w:t>
      </w:r>
      <w:r>
        <w:rPr>
          <w:sz w:val="20"/>
        </w:rPr>
        <w:t xml:space="preserve"> </w:t>
      </w:r>
      <w:r>
        <w:rPr>
          <w:w w:val="70"/>
          <w:sz w:val="20"/>
        </w:rPr>
        <w:t>consultar</w:t>
      </w:r>
      <w:r>
        <w:rPr>
          <w:sz w:val="20"/>
        </w:rPr>
        <w:t xml:space="preserve"> </w:t>
      </w:r>
      <w:r>
        <w:rPr>
          <w:w w:val="70"/>
          <w:sz w:val="20"/>
        </w:rPr>
        <w:t>directamente,</w:t>
      </w:r>
      <w:r>
        <w:rPr>
          <w:spacing w:val="40"/>
          <w:sz w:val="20"/>
        </w:rPr>
        <w:t xml:space="preserve"> </w:t>
      </w:r>
      <w:r>
        <w:rPr>
          <w:w w:val="70"/>
          <w:sz w:val="20"/>
        </w:rPr>
        <w:t>si</w:t>
      </w:r>
      <w:r>
        <w:rPr>
          <w:sz w:val="20"/>
        </w:rPr>
        <w:t xml:space="preserve"> </w:t>
      </w:r>
      <w:r>
        <w:rPr>
          <w:w w:val="70"/>
          <w:sz w:val="20"/>
        </w:rPr>
        <w:t>los</w:t>
      </w:r>
      <w:r>
        <w:rPr>
          <w:sz w:val="20"/>
        </w:rPr>
        <w:t xml:space="preserve"> </w:t>
      </w:r>
      <w:r>
        <w:rPr>
          <w:w w:val="70"/>
          <w:sz w:val="20"/>
        </w:rPr>
        <w:t>futuros</w:t>
      </w:r>
      <w:r>
        <w:rPr>
          <w:w w:val="80"/>
          <w:sz w:val="20"/>
        </w:rPr>
        <w:t xml:space="preserve"> contratistas</w:t>
      </w:r>
      <w:r>
        <w:rPr>
          <w:spacing w:val="-2"/>
          <w:w w:val="80"/>
          <w:sz w:val="20"/>
        </w:rPr>
        <w:t xml:space="preserve"> </w:t>
      </w:r>
      <w:r>
        <w:rPr>
          <w:w w:val="80"/>
          <w:sz w:val="20"/>
        </w:rPr>
        <w:t>se</w:t>
      </w:r>
      <w:r>
        <w:rPr>
          <w:spacing w:val="-3"/>
          <w:w w:val="80"/>
          <w:sz w:val="20"/>
        </w:rPr>
        <w:t xml:space="preserve"> </w:t>
      </w:r>
      <w:r>
        <w:rPr>
          <w:w w:val="80"/>
          <w:sz w:val="20"/>
        </w:rPr>
        <w:t>encuentran</w:t>
      </w:r>
      <w:r>
        <w:rPr>
          <w:spacing w:val="-3"/>
          <w:w w:val="80"/>
          <w:sz w:val="20"/>
        </w:rPr>
        <w:t xml:space="preserve"> </w:t>
      </w:r>
      <w:r>
        <w:rPr>
          <w:w w:val="80"/>
          <w:sz w:val="20"/>
        </w:rPr>
        <w:t>incluidos o</w:t>
      </w:r>
      <w:r>
        <w:rPr>
          <w:spacing w:val="-1"/>
          <w:w w:val="80"/>
          <w:sz w:val="20"/>
        </w:rPr>
        <w:t xml:space="preserve"> </w:t>
      </w:r>
      <w:r>
        <w:rPr>
          <w:w w:val="80"/>
          <w:sz w:val="20"/>
        </w:rPr>
        <w:t>no en dicho boletín,</w:t>
      </w:r>
      <w:r>
        <w:rPr>
          <w:spacing w:val="-1"/>
          <w:w w:val="80"/>
          <w:sz w:val="20"/>
        </w:rPr>
        <w:t xml:space="preserve"> </w:t>
      </w:r>
      <w:r>
        <w:rPr>
          <w:w w:val="80"/>
          <w:sz w:val="20"/>
        </w:rPr>
        <w:t>para verificar</w:t>
      </w:r>
      <w:r>
        <w:rPr>
          <w:spacing w:val="-3"/>
          <w:w w:val="80"/>
          <w:sz w:val="20"/>
        </w:rPr>
        <w:t xml:space="preserve"> </w:t>
      </w:r>
      <w:r>
        <w:rPr>
          <w:w w:val="80"/>
          <w:sz w:val="20"/>
        </w:rPr>
        <w:t>si existe</w:t>
      </w:r>
      <w:r>
        <w:rPr>
          <w:spacing w:val="-1"/>
          <w:w w:val="80"/>
          <w:sz w:val="20"/>
        </w:rPr>
        <w:t xml:space="preserve"> </w:t>
      </w:r>
      <w:r>
        <w:rPr>
          <w:w w:val="80"/>
          <w:sz w:val="20"/>
        </w:rPr>
        <w:t>o no</w:t>
      </w:r>
      <w:r>
        <w:rPr>
          <w:spacing w:val="-3"/>
          <w:w w:val="80"/>
          <w:sz w:val="20"/>
        </w:rPr>
        <w:t xml:space="preserve"> </w:t>
      </w:r>
      <w:r>
        <w:rPr>
          <w:w w:val="80"/>
          <w:sz w:val="20"/>
        </w:rPr>
        <w:t>inhabilidad</w:t>
      </w:r>
      <w:r>
        <w:rPr>
          <w:spacing w:val="-2"/>
          <w:w w:val="80"/>
          <w:sz w:val="20"/>
        </w:rPr>
        <w:t xml:space="preserve"> </w:t>
      </w:r>
      <w:r>
        <w:rPr>
          <w:w w:val="80"/>
          <w:sz w:val="20"/>
        </w:rPr>
        <w:t>para</w:t>
      </w:r>
      <w:r>
        <w:rPr>
          <w:spacing w:val="-3"/>
          <w:w w:val="80"/>
          <w:sz w:val="20"/>
        </w:rPr>
        <w:t xml:space="preserve"> </w:t>
      </w:r>
      <w:r>
        <w:rPr>
          <w:w w:val="80"/>
          <w:sz w:val="20"/>
        </w:rPr>
        <w:t>contratar.</w:t>
      </w:r>
      <w:r>
        <w:rPr>
          <w:spacing w:val="15"/>
          <w:sz w:val="20"/>
        </w:rPr>
        <w:t xml:space="preserve"> </w:t>
      </w:r>
      <w:r>
        <w:rPr>
          <w:w w:val="80"/>
          <w:sz w:val="20"/>
        </w:rPr>
        <w:t>Con el</w:t>
      </w:r>
      <w:r>
        <w:rPr>
          <w:spacing w:val="-1"/>
          <w:w w:val="80"/>
          <w:sz w:val="20"/>
        </w:rPr>
        <w:t xml:space="preserve"> </w:t>
      </w:r>
      <w:r>
        <w:rPr>
          <w:w w:val="80"/>
          <w:sz w:val="20"/>
        </w:rPr>
        <w:t>fin de</w:t>
      </w:r>
      <w:r>
        <w:rPr>
          <w:spacing w:val="-3"/>
          <w:w w:val="80"/>
          <w:sz w:val="20"/>
        </w:rPr>
        <w:t xml:space="preserve"> </w:t>
      </w:r>
      <w:r>
        <w:rPr>
          <w:w w:val="80"/>
          <w:sz w:val="20"/>
        </w:rPr>
        <w:t>dar</w:t>
      </w:r>
      <w:r>
        <w:rPr>
          <w:spacing w:val="-1"/>
          <w:w w:val="80"/>
          <w:sz w:val="20"/>
        </w:rPr>
        <w:t xml:space="preserve"> </w:t>
      </w:r>
      <w:r>
        <w:rPr>
          <w:w w:val="80"/>
          <w:sz w:val="20"/>
        </w:rPr>
        <w:t xml:space="preserve">cumplimiento a la Circular No. 005 del 25 de </w:t>
      </w:r>
      <w:proofErr w:type="gramStart"/>
      <w:r>
        <w:rPr>
          <w:w w:val="80"/>
          <w:sz w:val="20"/>
        </w:rPr>
        <w:t>Junio</w:t>
      </w:r>
      <w:proofErr w:type="gramEnd"/>
      <w:r>
        <w:rPr>
          <w:w w:val="80"/>
          <w:sz w:val="20"/>
        </w:rPr>
        <w:t xml:space="preserve"> de 2008 expedida por la Contraloría General de la República, la</w:t>
      </w:r>
      <w:r>
        <w:rPr>
          <w:spacing w:val="31"/>
          <w:sz w:val="20"/>
        </w:rPr>
        <w:t xml:space="preserve"> </w:t>
      </w:r>
      <w:r>
        <w:rPr>
          <w:w w:val="80"/>
          <w:sz w:val="20"/>
        </w:rPr>
        <w:t xml:space="preserve">EPFAC a través del Comité Jurídico </w:t>
      </w:r>
      <w:r>
        <w:rPr>
          <w:w w:val="70"/>
          <w:sz w:val="20"/>
        </w:rPr>
        <w:t>Evaluador,</w:t>
      </w:r>
      <w:r>
        <w:rPr>
          <w:spacing w:val="14"/>
          <w:sz w:val="20"/>
        </w:rPr>
        <w:t xml:space="preserve"> </w:t>
      </w:r>
      <w:r>
        <w:rPr>
          <w:w w:val="70"/>
          <w:sz w:val="20"/>
        </w:rPr>
        <w:t>realizara</w:t>
      </w:r>
      <w:r>
        <w:rPr>
          <w:spacing w:val="16"/>
          <w:sz w:val="20"/>
        </w:rPr>
        <w:t xml:space="preserve"> </w:t>
      </w:r>
      <w:r>
        <w:rPr>
          <w:w w:val="70"/>
          <w:sz w:val="20"/>
        </w:rPr>
        <w:t>en</w:t>
      </w:r>
      <w:r>
        <w:rPr>
          <w:spacing w:val="16"/>
          <w:sz w:val="20"/>
        </w:rPr>
        <w:t xml:space="preserve"> </w:t>
      </w:r>
      <w:r>
        <w:rPr>
          <w:w w:val="70"/>
          <w:sz w:val="20"/>
        </w:rPr>
        <w:t>la</w:t>
      </w:r>
      <w:r>
        <w:rPr>
          <w:spacing w:val="20"/>
          <w:sz w:val="20"/>
        </w:rPr>
        <w:t xml:space="preserve"> </w:t>
      </w:r>
      <w:r>
        <w:rPr>
          <w:w w:val="70"/>
          <w:sz w:val="20"/>
        </w:rPr>
        <w:t>página</w:t>
      </w:r>
      <w:r>
        <w:rPr>
          <w:spacing w:val="40"/>
          <w:sz w:val="20"/>
        </w:rPr>
        <w:t xml:space="preserve"> </w:t>
      </w:r>
      <w:hyperlink r:id="rId22">
        <w:r w:rsidR="008D0A40">
          <w:rPr>
            <w:color w:val="0000FF"/>
            <w:w w:val="70"/>
            <w:sz w:val="20"/>
            <w:u w:val="single" w:color="0000FF"/>
          </w:rPr>
          <w:t>www.contraloriagen.gov.co</w:t>
        </w:r>
        <w:r w:rsidR="008D0A40">
          <w:rPr>
            <w:w w:val="70"/>
            <w:sz w:val="20"/>
          </w:rPr>
          <w:t>,</w:t>
        </w:r>
      </w:hyperlink>
      <w:r>
        <w:rPr>
          <w:spacing w:val="14"/>
          <w:sz w:val="20"/>
        </w:rPr>
        <w:t xml:space="preserve"> </w:t>
      </w:r>
      <w:r>
        <w:rPr>
          <w:w w:val="70"/>
          <w:sz w:val="20"/>
        </w:rPr>
        <w:t>la</w:t>
      </w:r>
      <w:r>
        <w:rPr>
          <w:spacing w:val="14"/>
          <w:sz w:val="20"/>
        </w:rPr>
        <w:t xml:space="preserve"> </w:t>
      </w:r>
      <w:r>
        <w:rPr>
          <w:w w:val="70"/>
          <w:sz w:val="20"/>
        </w:rPr>
        <w:t>consulta</w:t>
      </w:r>
      <w:r>
        <w:rPr>
          <w:spacing w:val="21"/>
          <w:sz w:val="20"/>
        </w:rPr>
        <w:t xml:space="preserve"> </w:t>
      </w:r>
      <w:r>
        <w:rPr>
          <w:w w:val="70"/>
          <w:sz w:val="20"/>
        </w:rPr>
        <w:t>electrónica</w:t>
      </w:r>
      <w:r>
        <w:rPr>
          <w:spacing w:val="16"/>
          <w:sz w:val="20"/>
        </w:rPr>
        <w:t xml:space="preserve"> </w:t>
      </w:r>
      <w:r>
        <w:rPr>
          <w:w w:val="70"/>
          <w:sz w:val="20"/>
        </w:rPr>
        <w:t>del</w:t>
      </w:r>
      <w:r>
        <w:rPr>
          <w:spacing w:val="40"/>
          <w:sz w:val="20"/>
        </w:rPr>
        <w:t xml:space="preserve"> </w:t>
      </w:r>
      <w:r>
        <w:rPr>
          <w:w w:val="70"/>
          <w:sz w:val="20"/>
        </w:rPr>
        <w:t>Certificado</w:t>
      </w:r>
      <w:r>
        <w:rPr>
          <w:spacing w:val="14"/>
          <w:sz w:val="20"/>
        </w:rPr>
        <w:t xml:space="preserve"> </w:t>
      </w:r>
      <w:r>
        <w:rPr>
          <w:w w:val="70"/>
          <w:sz w:val="20"/>
        </w:rPr>
        <w:t>de</w:t>
      </w:r>
      <w:r>
        <w:rPr>
          <w:spacing w:val="20"/>
          <w:sz w:val="20"/>
        </w:rPr>
        <w:t xml:space="preserve"> </w:t>
      </w:r>
      <w:proofErr w:type="gramStart"/>
      <w:r>
        <w:rPr>
          <w:w w:val="70"/>
          <w:sz w:val="20"/>
        </w:rPr>
        <w:t>Responsables</w:t>
      </w:r>
      <w:proofErr w:type="gramEnd"/>
      <w:r>
        <w:rPr>
          <w:spacing w:val="18"/>
          <w:sz w:val="20"/>
        </w:rPr>
        <w:t xml:space="preserve"> </w:t>
      </w:r>
      <w:r>
        <w:rPr>
          <w:w w:val="70"/>
          <w:sz w:val="20"/>
        </w:rPr>
        <w:t>fiscales</w:t>
      </w:r>
      <w:r>
        <w:rPr>
          <w:spacing w:val="40"/>
          <w:sz w:val="20"/>
        </w:rPr>
        <w:t xml:space="preserve"> </w:t>
      </w:r>
      <w:r>
        <w:rPr>
          <w:w w:val="70"/>
          <w:sz w:val="20"/>
        </w:rPr>
        <w:t>del</w:t>
      </w:r>
      <w:r>
        <w:rPr>
          <w:spacing w:val="14"/>
          <w:sz w:val="20"/>
        </w:rPr>
        <w:t xml:space="preserve"> </w:t>
      </w:r>
      <w:r>
        <w:rPr>
          <w:w w:val="70"/>
          <w:sz w:val="20"/>
        </w:rPr>
        <w:t>proponente</w:t>
      </w:r>
      <w:r>
        <w:rPr>
          <w:spacing w:val="14"/>
          <w:sz w:val="20"/>
        </w:rPr>
        <w:t xml:space="preserve"> </w:t>
      </w:r>
      <w:r>
        <w:rPr>
          <w:w w:val="70"/>
          <w:sz w:val="20"/>
        </w:rPr>
        <w:t>a</w:t>
      </w:r>
      <w:r>
        <w:rPr>
          <w:spacing w:val="80"/>
          <w:w w:val="150"/>
          <w:sz w:val="20"/>
        </w:rPr>
        <w:t xml:space="preserve"> </w:t>
      </w:r>
      <w:r>
        <w:rPr>
          <w:w w:val="70"/>
          <w:sz w:val="20"/>
        </w:rPr>
        <w:t>evaluar;</w:t>
      </w:r>
      <w:r>
        <w:rPr>
          <w:w w:val="85"/>
          <w:sz w:val="20"/>
        </w:rPr>
        <w:t xml:space="preserve"> el cual deberá imprimirse y formara parte de los informes de evaluación.</w:t>
      </w:r>
    </w:p>
    <w:p w14:paraId="4141669E" w14:textId="77777777" w:rsidR="008D0A40" w:rsidRDefault="008D0A40">
      <w:pPr>
        <w:pStyle w:val="Prrafodelista"/>
        <w:jc w:val="both"/>
        <w:rPr>
          <w:sz w:val="20"/>
        </w:rPr>
        <w:sectPr w:rsidR="008D0A40">
          <w:pgSz w:w="12250" w:h="18730"/>
          <w:pgMar w:top="1020" w:right="850" w:bottom="1620" w:left="566" w:header="477" w:footer="1363" w:gutter="0"/>
          <w:cols w:space="720"/>
        </w:sectPr>
      </w:pPr>
    </w:p>
    <w:p w14:paraId="050A9371" w14:textId="77777777" w:rsidR="008D0A40" w:rsidRDefault="00000000">
      <w:pPr>
        <w:pStyle w:val="Prrafodelista"/>
        <w:numPr>
          <w:ilvl w:val="0"/>
          <w:numId w:val="9"/>
        </w:numPr>
        <w:tabs>
          <w:tab w:val="left" w:pos="1193"/>
        </w:tabs>
        <w:spacing w:line="244" w:lineRule="auto"/>
        <w:ind w:right="174" w:firstLine="0"/>
        <w:jc w:val="both"/>
        <w:rPr>
          <w:sz w:val="20"/>
        </w:rPr>
      </w:pPr>
      <w:r>
        <w:rPr>
          <w:w w:val="80"/>
          <w:sz w:val="20"/>
        </w:rPr>
        <w:lastRenderedPageBreak/>
        <w:t>Antecedentes Disciplinarios del Representante Legal del Proponente: Con</w:t>
      </w:r>
      <w:r>
        <w:rPr>
          <w:spacing w:val="-1"/>
          <w:w w:val="80"/>
          <w:sz w:val="20"/>
        </w:rPr>
        <w:t xml:space="preserve"> </w:t>
      </w:r>
      <w:r>
        <w:rPr>
          <w:w w:val="80"/>
          <w:sz w:val="20"/>
        </w:rPr>
        <w:t>el</w:t>
      </w:r>
      <w:r>
        <w:rPr>
          <w:spacing w:val="-4"/>
          <w:sz w:val="20"/>
        </w:rPr>
        <w:t xml:space="preserve"> </w:t>
      </w:r>
      <w:r>
        <w:rPr>
          <w:w w:val="80"/>
          <w:sz w:val="20"/>
        </w:rPr>
        <w:t>fin de</w:t>
      </w:r>
      <w:r>
        <w:rPr>
          <w:spacing w:val="-1"/>
          <w:w w:val="80"/>
          <w:sz w:val="20"/>
        </w:rPr>
        <w:t xml:space="preserve"> </w:t>
      </w:r>
      <w:r>
        <w:rPr>
          <w:w w:val="80"/>
          <w:sz w:val="20"/>
        </w:rPr>
        <w:t>verificar</w:t>
      </w:r>
      <w:r>
        <w:rPr>
          <w:spacing w:val="-2"/>
          <w:w w:val="80"/>
          <w:sz w:val="20"/>
        </w:rPr>
        <w:t xml:space="preserve"> </w:t>
      </w:r>
      <w:r>
        <w:rPr>
          <w:w w:val="80"/>
          <w:sz w:val="20"/>
        </w:rPr>
        <w:t>los antecedentes disciplinarios,</w:t>
      </w:r>
      <w:r>
        <w:rPr>
          <w:spacing w:val="22"/>
          <w:sz w:val="20"/>
        </w:rPr>
        <w:t xml:space="preserve"> </w:t>
      </w:r>
      <w:r>
        <w:rPr>
          <w:w w:val="80"/>
          <w:sz w:val="20"/>
        </w:rPr>
        <w:t>penales, contractuales, fiscales y de pérdida de investidura de quienes van a suscribir contratos con entidades oficiales, puesto</w:t>
      </w:r>
      <w:r>
        <w:rPr>
          <w:spacing w:val="40"/>
          <w:sz w:val="20"/>
        </w:rPr>
        <w:t xml:space="preserve"> </w:t>
      </w:r>
      <w:r>
        <w:rPr>
          <w:w w:val="80"/>
          <w:sz w:val="20"/>
        </w:rPr>
        <w:t xml:space="preserve">que de las sanciones </w:t>
      </w:r>
      <w:r>
        <w:rPr>
          <w:w w:val="85"/>
          <w:sz w:val="20"/>
        </w:rPr>
        <w:t>disciplinarias</w:t>
      </w:r>
      <w:r>
        <w:rPr>
          <w:spacing w:val="-2"/>
          <w:w w:val="85"/>
          <w:sz w:val="20"/>
        </w:rPr>
        <w:t xml:space="preserve"> </w:t>
      </w:r>
      <w:r>
        <w:rPr>
          <w:w w:val="85"/>
          <w:sz w:val="20"/>
        </w:rPr>
        <w:t>también se desprenden inhabilidades,</w:t>
      </w:r>
      <w:r>
        <w:rPr>
          <w:spacing w:val="-3"/>
          <w:sz w:val="20"/>
        </w:rPr>
        <w:t xml:space="preserve"> </w:t>
      </w:r>
      <w:r>
        <w:rPr>
          <w:w w:val="85"/>
          <w:sz w:val="20"/>
        </w:rPr>
        <w:t>y</w:t>
      </w:r>
      <w:r>
        <w:rPr>
          <w:spacing w:val="-2"/>
          <w:w w:val="85"/>
          <w:sz w:val="20"/>
        </w:rPr>
        <w:t xml:space="preserve"> </w:t>
      </w:r>
      <w:r>
        <w:rPr>
          <w:w w:val="85"/>
          <w:sz w:val="20"/>
        </w:rPr>
        <w:t>en</w:t>
      </w:r>
      <w:r>
        <w:rPr>
          <w:spacing w:val="-2"/>
          <w:w w:val="85"/>
          <w:sz w:val="20"/>
        </w:rPr>
        <w:t xml:space="preserve"> </w:t>
      </w:r>
      <w:r>
        <w:rPr>
          <w:w w:val="85"/>
          <w:sz w:val="20"/>
        </w:rPr>
        <w:t>cumplimiento</w:t>
      </w:r>
      <w:r>
        <w:rPr>
          <w:spacing w:val="-3"/>
          <w:w w:val="85"/>
          <w:sz w:val="20"/>
        </w:rPr>
        <w:t xml:space="preserve"> </w:t>
      </w:r>
      <w:r>
        <w:rPr>
          <w:w w:val="85"/>
          <w:sz w:val="20"/>
        </w:rPr>
        <w:t>a</w:t>
      </w:r>
      <w:r>
        <w:rPr>
          <w:spacing w:val="-3"/>
          <w:w w:val="85"/>
          <w:sz w:val="20"/>
        </w:rPr>
        <w:t xml:space="preserve"> </w:t>
      </w:r>
      <w:r>
        <w:rPr>
          <w:w w:val="85"/>
          <w:sz w:val="20"/>
        </w:rPr>
        <w:t>lo</w:t>
      </w:r>
      <w:r>
        <w:rPr>
          <w:spacing w:val="-3"/>
          <w:w w:val="85"/>
          <w:sz w:val="20"/>
        </w:rPr>
        <w:t xml:space="preserve"> </w:t>
      </w:r>
      <w:r>
        <w:rPr>
          <w:w w:val="85"/>
          <w:sz w:val="20"/>
        </w:rPr>
        <w:t>establecido</w:t>
      </w:r>
      <w:r>
        <w:rPr>
          <w:spacing w:val="-2"/>
          <w:w w:val="85"/>
          <w:sz w:val="20"/>
        </w:rPr>
        <w:t xml:space="preserve"> </w:t>
      </w:r>
      <w:r>
        <w:rPr>
          <w:w w:val="85"/>
          <w:sz w:val="20"/>
        </w:rPr>
        <w:t>en la</w:t>
      </w:r>
      <w:r>
        <w:rPr>
          <w:spacing w:val="-3"/>
          <w:w w:val="85"/>
          <w:sz w:val="20"/>
        </w:rPr>
        <w:t xml:space="preserve"> </w:t>
      </w:r>
      <w:r>
        <w:rPr>
          <w:w w:val="85"/>
          <w:sz w:val="20"/>
        </w:rPr>
        <w:t>Ley</w:t>
      </w:r>
      <w:r>
        <w:rPr>
          <w:spacing w:val="-6"/>
          <w:w w:val="85"/>
          <w:sz w:val="20"/>
        </w:rPr>
        <w:t xml:space="preserve"> </w:t>
      </w:r>
      <w:r>
        <w:rPr>
          <w:w w:val="85"/>
          <w:sz w:val="20"/>
        </w:rPr>
        <w:t>1238</w:t>
      </w:r>
      <w:r>
        <w:rPr>
          <w:spacing w:val="-3"/>
          <w:w w:val="85"/>
          <w:sz w:val="20"/>
        </w:rPr>
        <w:t xml:space="preserve"> </w:t>
      </w:r>
      <w:r>
        <w:rPr>
          <w:w w:val="85"/>
          <w:sz w:val="20"/>
        </w:rPr>
        <w:t>de</w:t>
      </w:r>
      <w:r>
        <w:rPr>
          <w:spacing w:val="-3"/>
          <w:w w:val="85"/>
          <w:sz w:val="20"/>
        </w:rPr>
        <w:t xml:space="preserve"> </w:t>
      </w:r>
      <w:r>
        <w:rPr>
          <w:w w:val="85"/>
          <w:sz w:val="20"/>
        </w:rPr>
        <w:t>2008,</w:t>
      </w:r>
      <w:r>
        <w:rPr>
          <w:spacing w:val="-4"/>
          <w:w w:val="85"/>
          <w:sz w:val="20"/>
        </w:rPr>
        <w:t xml:space="preserve"> </w:t>
      </w:r>
      <w:r>
        <w:rPr>
          <w:w w:val="85"/>
          <w:sz w:val="20"/>
        </w:rPr>
        <w:t>LA</w:t>
      </w:r>
      <w:r>
        <w:rPr>
          <w:spacing w:val="-1"/>
          <w:w w:val="85"/>
          <w:sz w:val="20"/>
        </w:rPr>
        <w:t xml:space="preserve"> </w:t>
      </w:r>
      <w:r>
        <w:rPr>
          <w:w w:val="85"/>
          <w:sz w:val="20"/>
        </w:rPr>
        <w:t>EPFAC a</w:t>
      </w:r>
      <w:r>
        <w:rPr>
          <w:spacing w:val="-3"/>
          <w:w w:val="85"/>
          <w:sz w:val="20"/>
        </w:rPr>
        <w:t xml:space="preserve"> </w:t>
      </w:r>
      <w:r>
        <w:rPr>
          <w:w w:val="85"/>
          <w:sz w:val="20"/>
        </w:rPr>
        <w:t xml:space="preserve">través del </w:t>
      </w:r>
      <w:r>
        <w:rPr>
          <w:w w:val="80"/>
          <w:sz w:val="20"/>
        </w:rPr>
        <w:t>Comité evaluador jurídico, realizará la correspondiente consulta electrónica en la página</w:t>
      </w:r>
      <w:r>
        <w:rPr>
          <w:spacing w:val="40"/>
          <w:sz w:val="20"/>
        </w:rPr>
        <w:t xml:space="preserve"> </w:t>
      </w:r>
      <w:hyperlink r:id="rId23">
        <w:r w:rsidR="008D0A40">
          <w:rPr>
            <w:w w:val="80"/>
            <w:sz w:val="20"/>
          </w:rPr>
          <w:t>www.procuraduria.gov.co</w:t>
        </w:r>
      </w:hyperlink>
      <w:r>
        <w:rPr>
          <w:w w:val="80"/>
          <w:sz w:val="20"/>
        </w:rPr>
        <w:t xml:space="preserve"> , documento que será el </w:t>
      </w:r>
      <w:r>
        <w:rPr>
          <w:w w:val="90"/>
          <w:sz w:val="20"/>
        </w:rPr>
        <w:t>soporte de que la verificación se realizó.</w:t>
      </w:r>
    </w:p>
    <w:p w14:paraId="01C719F1" w14:textId="77777777" w:rsidR="008D0A40" w:rsidRDefault="00000000">
      <w:pPr>
        <w:pStyle w:val="Prrafodelista"/>
        <w:numPr>
          <w:ilvl w:val="0"/>
          <w:numId w:val="9"/>
        </w:numPr>
        <w:tabs>
          <w:tab w:val="left" w:pos="1193"/>
        </w:tabs>
        <w:spacing w:before="215" w:line="244" w:lineRule="auto"/>
        <w:ind w:right="172" w:firstLine="0"/>
        <w:jc w:val="both"/>
        <w:rPr>
          <w:sz w:val="20"/>
        </w:rPr>
      </w:pPr>
      <w:r>
        <w:rPr>
          <w:w w:val="85"/>
          <w:sz w:val="20"/>
        </w:rPr>
        <w:t>Antecedentes</w:t>
      </w:r>
      <w:r>
        <w:rPr>
          <w:spacing w:val="-6"/>
          <w:w w:val="85"/>
          <w:sz w:val="20"/>
        </w:rPr>
        <w:t xml:space="preserve"> </w:t>
      </w:r>
      <w:r>
        <w:rPr>
          <w:w w:val="85"/>
          <w:sz w:val="20"/>
        </w:rPr>
        <w:t>Judiciales</w:t>
      </w:r>
      <w:r>
        <w:rPr>
          <w:spacing w:val="-2"/>
          <w:w w:val="85"/>
          <w:sz w:val="20"/>
        </w:rPr>
        <w:t xml:space="preserve"> </w:t>
      </w:r>
      <w:r>
        <w:rPr>
          <w:w w:val="85"/>
          <w:sz w:val="20"/>
        </w:rPr>
        <w:t>del</w:t>
      </w:r>
      <w:r>
        <w:rPr>
          <w:spacing w:val="-4"/>
          <w:w w:val="85"/>
          <w:sz w:val="20"/>
        </w:rPr>
        <w:t xml:space="preserve"> </w:t>
      </w:r>
      <w:r>
        <w:rPr>
          <w:w w:val="85"/>
          <w:sz w:val="20"/>
        </w:rPr>
        <w:t>Representante Legal</w:t>
      </w:r>
      <w:r>
        <w:rPr>
          <w:spacing w:val="-6"/>
          <w:w w:val="85"/>
          <w:sz w:val="20"/>
        </w:rPr>
        <w:t xml:space="preserve"> </w:t>
      </w:r>
      <w:r>
        <w:rPr>
          <w:w w:val="85"/>
          <w:sz w:val="20"/>
        </w:rPr>
        <w:t>del Proponente:</w:t>
      </w:r>
      <w:r>
        <w:rPr>
          <w:spacing w:val="-4"/>
          <w:w w:val="85"/>
          <w:sz w:val="20"/>
        </w:rPr>
        <w:t xml:space="preserve"> </w:t>
      </w:r>
      <w:r>
        <w:rPr>
          <w:w w:val="85"/>
          <w:sz w:val="20"/>
        </w:rPr>
        <w:t>Se</w:t>
      </w:r>
      <w:r>
        <w:rPr>
          <w:spacing w:val="-4"/>
          <w:w w:val="85"/>
          <w:sz w:val="20"/>
        </w:rPr>
        <w:t xml:space="preserve"> </w:t>
      </w:r>
      <w:r>
        <w:rPr>
          <w:w w:val="85"/>
          <w:sz w:val="20"/>
        </w:rPr>
        <w:t>realizará</w:t>
      </w:r>
      <w:r>
        <w:rPr>
          <w:spacing w:val="-4"/>
          <w:w w:val="85"/>
          <w:sz w:val="20"/>
        </w:rPr>
        <w:t xml:space="preserve"> </w:t>
      </w:r>
      <w:r>
        <w:rPr>
          <w:w w:val="85"/>
          <w:sz w:val="20"/>
        </w:rPr>
        <w:t>consultas</w:t>
      </w:r>
      <w:r>
        <w:rPr>
          <w:spacing w:val="-3"/>
          <w:w w:val="85"/>
          <w:sz w:val="20"/>
        </w:rPr>
        <w:t xml:space="preserve"> </w:t>
      </w:r>
      <w:r>
        <w:rPr>
          <w:w w:val="85"/>
          <w:sz w:val="20"/>
        </w:rPr>
        <w:t>antecedentes</w:t>
      </w:r>
      <w:r>
        <w:rPr>
          <w:spacing w:val="-3"/>
          <w:w w:val="85"/>
          <w:sz w:val="20"/>
        </w:rPr>
        <w:t xml:space="preserve"> </w:t>
      </w:r>
      <w:r>
        <w:rPr>
          <w:w w:val="85"/>
          <w:sz w:val="20"/>
        </w:rPr>
        <w:t>judiciales</w:t>
      </w:r>
      <w:r>
        <w:rPr>
          <w:spacing w:val="-3"/>
          <w:w w:val="85"/>
          <w:sz w:val="20"/>
        </w:rPr>
        <w:t xml:space="preserve"> </w:t>
      </w:r>
      <w:r>
        <w:rPr>
          <w:w w:val="85"/>
          <w:sz w:val="20"/>
        </w:rPr>
        <w:t>en</w:t>
      </w:r>
      <w:r>
        <w:rPr>
          <w:spacing w:val="-6"/>
          <w:w w:val="85"/>
          <w:sz w:val="20"/>
        </w:rPr>
        <w:t xml:space="preserve"> </w:t>
      </w:r>
      <w:r>
        <w:rPr>
          <w:w w:val="85"/>
          <w:sz w:val="20"/>
        </w:rPr>
        <w:t>la</w:t>
      </w:r>
      <w:r>
        <w:rPr>
          <w:spacing w:val="-4"/>
          <w:w w:val="85"/>
          <w:sz w:val="20"/>
        </w:rPr>
        <w:t xml:space="preserve"> </w:t>
      </w:r>
      <w:r>
        <w:rPr>
          <w:w w:val="85"/>
          <w:sz w:val="20"/>
        </w:rPr>
        <w:t xml:space="preserve">página </w:t>
      </w:r>
      <w:hyperlink r:id="rId24">
        <w:r w:rsidR="008D0A40">
          <w:rPr>
            <w:w w:val="80"/>
            <w:sz w:val="20"/>
          </w:rPr>
          <w:t>www.policia.gov.co</w:t>
        </w:r>
      </w:hyperlink>
      <w:r>
        <w:rPr>
          <w:spacing w:val="40"/>
          <w:sz w:val="20"/>
        </w:rPr>
        <w:t xml:space="preserve"> </w:t>
      </w:r>
      <w:r>
        <w:rPr>
          <w:w w:val="80"/>
          <w:sz w:val="20"/>
        </w:rPr>
        <w:t>del representante</w:t>
      </w:r>
      <w:r>
        <w:rPr>
          <w:spacing w:val="-1"/>
          <w:w w:val="80"/>
          <w:sz w:val="20"/>
        </w:rPr>
        <w:t xml:space="preserve"> </w:t>
      </w:r>
      <w:r>
        <w:rPr>
          <w:w w:val="80"/>
          <w:sz w:val="20"/>
        </w:rPr>
        <w:t>legal del proponente y/o apoderado, para lo cual</w:t>
      </w:r>
      <w:r>
        <w:rPr>
          <w:sz w:val="20"/>
        </w:rPr>
        <w:t xml:space="preserve"> </w:t>
      </w:r>
      <w:r>
        <w:rPr>
          <w:w w:val="80"/>
          <w:sz w:val="20"/>
        </w:rPr>
        <w:t>dejará constancia de consulta.</w:t>
      </w:r>
      <w:r>
        <w:rPr>
          <w:spacing w:val="-1"/>
          <w:w w:val="80"/>
          <w:sz w:val="20"/>
        </w:rPr>
        <w:t xml:space="preserve"> </w:t>
      </w:r>
      <w:r>
        <w:rPr>
          <w:w w:val="80"/>
          <w:sz w:val="20"/>
        </w:rPr>
        <w:t>(Factor</w:t>
      </w:r>
      <w:r>
        <w:rPr>
          <w:sz w:val="20"/>
        </w:rPr>
        <w:t xml:space="preserve"> </w:t>
      </w:r>
      <w:r>
        <w:rPr>
          <w:w w:val="80"/>
          <w:sz w:val="20"/>
        </w:rPr>
        <w:t>de verificación). Art. 94 del Decreto-Ley 019/12 “</w:t>
      </w:r>
      <w:proofErr w:type="spellStart"/>
      <w:r>
        <w:rPr>
          <w:w w:val="80"/>
          <w:sz w:val="20"/>
        </w:rPr>
        <w:t>Anti-trámites</w:t>
      </w:r>
      <w:proofErr w:type="spellEnd"/>
      <w:r>
        <w:rPr>
          <w:w w:val="80"/>
          <w:sz w:val="20"/>
        </w:rPr>
        <w:t xml:space="preserve">”. Para todos los casos anteriormente mencionados, cuando el proponente se presente como </w:t>
      </w:r>
      <w:r>
        <w:rPr>
          <w:w w:val="75"/>
          <w:sz w:val="20"/>
        </w:rPr>
        <w:t>consorcio o unión temporal,</w:t>
      </w:r>
      <w:r>
        <w:rPr>
          <w:sz w:val="20"/>
        </w:rPr>
        <w:t xml:space="preserve"> </w:t>
      </w:r>
      <w:r>
        <w:rPr>
          <w:w w:val="75"/>
          <w:sz w:val="20"/>
        </w:rPr>
        <w:t>se deberá hacer dicha verificación a cada uno de los integrantes</w:t>
      </w:r>
      <w:r>
        <w:rPr>
          <w:spacing w:val="17"/>
          <w:sz w:val="20"/>
        </w:rPr>
        <w:t xml:space="preserve"> </w:t>
      </w:r>
      <w:r>
        <w:rPr>
          <w:w w:val="75"/>
          <w:sz w:val="20"/>
        </w:rPr>
        <w:t>que conforman</w:t>
      </w:r>
      <w:r>
        <w:rPr>
          <w:sz w:val="20"/>
        </w:rPr>
        <w:t xml:space="preserve"> </w:t>
      </w:r>
      <w:r>
        <w:rPr>
          <w:w w:val="75"/>
          <w:sz w:val="20"/>
        </w:rPr>
        <w:t>la</w:t>
      </w:r>
      <w:r>
        <w:rPr>
          <w:spacing w:val="35"/>
          <w:sz w:val="20"/>
        </w:rPr>
        <w:t xml:space="preserve"> </w:t>
      </w:r>
      <w:r>
        <w:rPr>
          <w:w w:val="75"/>
          <w:sz w:val="20"/>
        </w:rPr>
        <w:t>asociación;</w:t>
      </w:r>
      <w:r>
        <w:rPr>
          <w:sz w:val="20"/>
        </w:rPr>
        <w:t xml:space="preserve"> </w:t>
      </w:r>
      <w:r>
        <w:rPr>
          <w:w w:val="75"/>
          <w:sz w:val="20"/>
        </w:rPr>
        <w:t>así</w:t>
      </w:r>
      <w:r>
        <w:rPr>
          <w:sz w:val="20"/>
        </w:rPr>
        <w:t xml:space="preserve"> </w:t>
      </w:r>
      <w:r>
        <w:rPr>
          <w:w w:val="75"/>
          <w:sz w:val="20"/>
        </w:rPr>
        <w:t>mismo, será causal de</w:t>
      </w:r>
      <w:r>
        <w:rPr>
          <w:w w:val="80"/>
          <w:sz w:val="20"/>
        </w:rPr>
        <w:t xml:space="preserve"> rechazo de la propuesta, el hecho de que la consulta arroje reporte en el boletín correspondiente.</w:t>
      </w:r>
    </w:p>
    <w:p w14:paraId="4E3AD564" w14:textId="77777777" w:rsidR="008D0A40" w:rsidRDefault="00000000">
      <w:pPr>
        <w:spacing w:before="203" w:line="244" w:lineRule="auto"/>
        <w:ind w:left="473" w:right="512"/>
        <w:rPr>
          <w:sz w:val="20"/>
        </w:rPr>
      </w:pPr>
      <w:r>
        <w:rPr>
          <w:rFonts w:ascii="Arial" w:hAnsi="Arial"/>
          <w:b/>
          <w:w w:val="75"/>
          <w:sz w:val="20"/>
        </w:rPr>
        <w:t>CERTIFICADO</w:t>
      </w:r>
      <w:r>
        <w:rPr>
          <w:rFonts w:ascii="Arial" w:hAnsi="Arial"/>
          <w:b/>
          <w:spacing w:val="24"/>
          <w:sz w:val="20"/>
        </w:rPr>
        <w:t xml:space="preserve"> </w:t>
      </w:r>
      <w:r>
        <w:rPr>
          <w:rFonts w:ascii="Arial" w:hAnsi="Arial"/>
          <w:b/>
          <w:w w:val="75"/>
          <w:sz w:val="20"/>
        </w:rPr>
        <w:t>REGISTRO</w:t>
      </w:r>
      <w:r>
        <w:rPr>
          <w:rFonts w:ascii="Arial" w:hAnsi="Arial"/>
          <w:b/>
          <w:spacing w:val="26"/>
          <w:sz w:val="20"/>
        </w:rPr>
        <w:t xml:space="preserve"> </w:t>
      </w:r>
      <w:r>
        <w:rPr>
          <w:rFonts w:ascii="Arial" w:hAnsi="Arial"/>
          <w:b/>
          <w:w w:val="75"/>
          <w:sz w:val="20"/>
        </w:rPr>
        <w:t>DE</w:t>
      </w:r>
      <w:r>
        <w:rPr>
          <w:rFonts w:ascii="Arial" w:hAnsi="Arial"/>
          <w:b/>
          <w:sz w:val="20"/>
        </w:rPr>
        <w:t xml:space="preserve"> </w:t>
      </w:r>
      <w:r>
        <w:rPr>
          <w:rFonts w:ascii="Arial" w:hAnsi="Arial"/>
          <w:b/>
          <w:w w:val="75"/>
          <w:sz w:val="20"/>
        </w:rPr>
        <w:t>DEUDORES</w:t>
      </w:r>
      <w:r>
        <w:rPr>
          <w:rFonts w:ascii="Arial" w:hAnsi="Arial"/>
          <w:b/>
          <w:sz w:val="20"/>
        </w:rPr>
        <w:t xml:space="preserve"> </w:t>
      </w:r>
      <w:r>
        <w:rPr>
          <w:rFonts w:ascii="Arial" w:hAnsi="Arial"/>
          <w:b/>
          <w:w w:val="75"/>
          <w:sz w:val="20"/>
        </w:rPr>
        <w:t>ALIMENTARIOS</w:t>
      </w:r>
      <w:r>
        <w:rPr>
          <w:rFonts w:ascii="Arial" w:hAnsi="Arial"/>
          <w:b/>
          <w:sz w:val="20"/>
        </w:rPr>
        <w:t xml:space="preserve"> </w:t>
      </w:r>
      <w:r>
        <w:rPr>
          <w:rFonts w:ascii="Arial" w:hAnsi="Arial"/>
          <w:b/>
          <w:w w:val="75"/>
          <w:sz w:val="20"/>
        </w:rPr>
        <w:t>MOROSOS</w:t>
      </w:r>
      <w:r>
        <w:rPr>
          <w:w w:val="75"/>
          <w:sz w:val="20"/>
        </w:rPr>
        <w:t>,</w:t>
      </w:r>
      <w:r>
        <w:rPr>
          <w:spacing w:val="30"/>
          <w:sz w:val="20"/>
        </w:rPr>
        <w:t xml:space="preserve"> </w:t>
      </w:r>
      <w:r>
        <w:rPr>
          <w:w w:val="75"/>
          <w:sz w:val="20"/>
        </w:rPr>
        <w:t>para</w:t>
      </w:r>
      <w:r>
        <w:rPr>
          <w:spacing w:val="22"/>
          <w:sz w:val="20"/>
        </w:rPr>
        <w:t xml:space="preserve"> </w:t>
      </w:r>
      <w:r>
        <w:rPr>
          <w:w w:val="75"/>
          <w:sz w:val="20"/>
        </w:rPr>
        <w:t>verificación</w:t>
      </w:r>
      <w:r>
        <w:rPr>
          <w:spacing w:val="27"/>
          <w:sz w:val="20"/>
        </w:rPr>
        <w:t xml:space="preserve"> </w:t>
      </w:r>
      <w:r>
        <w:rPr>
          <w:w w:val="75"/>
          <w:sz w:val="20"/>
        </w:rPr>
        <w:t>del</w:t>
      </w:r>
      <w:r>
        <w:rPr>
          <w:spacing w:val="31"/>
          <w:sz w:val="20"/>
        </w:rPr>
        <w:t xml:space="preserve"> </w:t>
      </w:r>
      <w:r>
        <w:rPr>
          <w:w w:val="75"/>
          <w:sz w:val="20"/>
        </w:rPr>
        <w:t>Comité</w:t>
      </w:r>
      <w:r>
        <w:rPr>
          <w:spacing w:val="29"/>
          <w:sz w:val="20"/>
        </w:rPr>
        <w:t xml:space="preserve"> </w:t>
      </w:r>
      <w:r>
        <w:rPr>
          <w:w w:val="75"/>
          <w:sz w:val="20"/>
        </w:rPr>
        <w:t>Evaluador</w:t>
      </w:r>
      <w:r>
        <w:rPr>
          <w:spacing w:val="24"/>
          <w:sz w:val="20"/>
        </w:rPr>
        <w:t xml:space="preserve"> </w:t>
      </w:r>
      <w:r>
        <w:rPr>
          <w:w w:val="75"/>
          <w:sz w:val="20"/>
        </w:rPr>
        <w:t>Jurídico,</w:t>
      </w:r>
      <w:r>
        <w:rPr>
          <w:spacing w:val="25"/>
          <w:sz w:val="20"/>
        </w:rPr>
        <w:t xml:space="preserve"> </w:t>
      </w:r>
      <w:r>
        <w:rPr>
          <w:w w:val="75"/>
          <w:sz w:val="20"/>
        </w:rPr>
        <w:t>descarga</w:t>
      </w:r>
      <w:r>
        <w:rPr>
          <w:spacing w:val="29"/>
          <w:sz w:val="20"/>
        </w:rPr>
        <w:t xml:space="preserve"> </w:t>
      </w:r>
      <w:r>
        <w:rPr>
          <w:w w:val="75"/>
          <w:sz w:val="20"/>
        </w:rPr>
        <w:t>del</w:t>
      </w:r>
      <w:r>
        <w:rPr>
          <w:w w:val="85"/>
          <w:sz w:val="20"/>
        </w:rPr>
        <w:t xml:space="preserve"> certificado REDAM de </w:t>
      </w:r>
      <w:hyperlink r:id="rId25">
        <w:r w:rsidR="008D0A40">
          <w:rPr>
            <w:color w:val="0000FF"/>
            <w:w w:val="85"/>
            <w:sz w:val="20"/>
            <w:u w:val="single" w:color="0000FF"/>
          </w:rPr>
          <w:t>https://redam.gov.co/information-page</w:t>
        </w:r>
        <w:r w:rsidR="008D0A40">
          <w:rPr>
            <w:w w:val="85"/>
            <w:sz w:val="20"/>
          </w:rPr>
          <w:t>.</w:t>
        </w:r>
      </w:hyperlink>
    </w:p>
    <w:p w14:paraId="421948ED" w14:textId="77777777" w:rsidR="008D0A40" w:rsidRDefault="008D0A40">
      <w:pPr>
        <w:pStyle w:val="Textoindependiente"/>
        <w:spacing w:before="225"/>
      </w:pPr>
    </w:p>
    <w:p w14:paraId="5F0F96A5" w14:textId="77777777" w:rsidR="008D0A40" w:rsidRDefault="00000000">
      <w:pPr>
        <w:pStyle w:val="Ttulo3"/>
        <w:numPr>
          <w:ilvl w:val="0"/>
          <w:numId w:val="11"/>
        </w:numPr>
        <w:tabs>
          <w:tab w:val="left" w:pos="1193"/>
        </w:tabs>
        <w:ind w:left="1193" w:hanging="720"/>
      </w:pPr>
      <w:r>
        <w:rPr>
          <w:w w:val="75"/>
        </w:rPr>
        <w:t>COMPROMISO</w:t>
      </w:r>
      <w:r>
        <w:rPr>
          <w:spacing w:val="29"/>
        </w:rPr>
        <w:t xml:space="preserve"> </w:t>
      </w:r>
      <w:r>
        <w:rPr>
          <w:w w:val="75"/>
        </w:rPr>
        <w:t>ANTICORRUPCIÓN</w:t>
      </w:r>
      <w:r>
        <w:rPr>
          <w:spacing w:val="25"/>
        </w:rPr>
        <w:t xml:space="preserve"> </w:t>
      </w:r>
      <w:r>
        <w:rPr>
          <w:w w:val="75"/>
        </w:rPr>
        <w:t>Y</w:t>
      </w:r>
      <w:r>
        <w:rPr>
          <w:spacing w:val="19"/>
        </w:rPr>
        <w:t xml:space="preserve"> </w:t>
      </w:r>
      <w:r>
        <w:rPr>
          <w:spacing w:val="-2"/>
          <w:w w:val="75"/>
        </w:rPr>
        <w:t>ANTISOBORNO.</w:t>
      </w:r>
    </w:p>
    <w:p w14:paraId="74131D04" w14:textId="77777777" w:rsidR="008D0A40" w:rsidRDefault="008D0A40">
      <w:pPr>
        <w:pStyle w:val="Textoindependiente"/>
        <w:spacing w:before="7"/>
        <w:rPr>
          <w:rFonts w:ascii="Arial"/>
          <w:b/>
        </w:rPr>
      </w:pPr>
    </w:p>
    <w:p w14:paraId="1C4D23EF" w14:textId="77777777" w:rsidR="008D0A40" w:rsidRDefault="00000000">
      <w:pPr>
        <w:pStyle w:val="Textoindependiente"/>
        <w:spacing w:line="242" w:lineRule="auto"/>
        <w:ind w:left="473" w:right="175"/>
        <w:jc w:val="both"/>
      </w:pPr>
      <w:r>
        <w:rPr>
          <w:w w:val="75"/>
        </w:rPr>
        <w:t>Los Proponentes deben suscribir el COMPROMISO ANTICORRUPCIÓN Y ANTISOBORNO contenido en el FORMULARIO correspondiente,</w:t>
      </w:r>
      <w:r>
        <w:rPr>
          <w:spacing w:val="80"/>
        </w:rPr>
        <w:t xml:space="preserve"> </w:t>
      </w:r>
      <w:r>
        <w:rPr>
          <w:w w:val="75"/>
        </w:rPr>
        <w:t>a</w:t>
      </w:r>
      <w:r>
        <w:rPr>
          <w:spacing w:val="40"/>
        </w:rPr>
        <w:t xml:space="preserve"> </w:t>
      </w:r>
      <w:r>
        <w:rPr>
          <w:w w:val="75"/>
        </w:rPr>
        <w:t>través</w:t>
      </w:r>
      <w:r>
        <w:rPr>
          <w:w w:val="85"/>
        </w:rPr>
        <w:t xml:space="preserve"> del</w:t>
      </w:r>
      <w:r>
        <w:rPr>
          <w:spacing w:val="-3"/>
          <w:w w:val="85"/>
        </w:rPr>
        <w:t xml:space="preserve"> </w:t>
      </w:r>
      <w:r>
        <w:rPr>
          <w:w w:val="85"/>
        </w:rPr>
        <w:t>cual</w:t>
      </w:r>
      <w:r>
        <w:rPr>
          <w:spacing w:val="-1"/>
          <w:w w:val="85"/>
        </w:rPr>
        <w:t xml:space="preserve"> </w:t>
      </w:r>
      <w:r>
        <w:rPr>
          <w:w w:val="85"/>
        </w:rPr>
        <w:t>manifiestan</w:t>
      </w:r>
      <w:r>
        <w:rPr>
          <w:spacing w:val="-2"/>
          <w:w w:val="85"/>
        </w:rPr>
        <w:t xml:space="preserve"> </w:t>
      </w:r>
      <w:r>
        <w:rPr>
          <w:w w:val="85"/>
        </w:rPr>
        <w:t>su</w:t>
      </w:r>
      <w:r>
        <w:rPr>
          <w:spacing w:val="-3"/>
          <w:w w:val="85"/>
        </w:rPr>
        <w:t xml:space="preserve"> </w:t>
      </w:r>
      <w:r>
        <w:rPr>
          <w:w w:val="85"/>
        </w:rPr>
        <w:t>apoyo</w:t>
      </w:r>
      <w:r>
        <w:rPr>
          <w:spacing w:val="-4"/>
          <w:w w:val="85"/>
        </w:rPr>
        <w:t xml:space="preserve"> </w:t>
      </w:r>
      <w:r>
        <w:rPr>
          <w:w w:val="85"/>
        </w:rPr>
        <w:t>absoluto</w:t>
      </w:r>
      <w:r>
        <w:rPr>
          <w:spacing w:val="-4"/>
          <w:w w:val="85"/>
        </w:rPr>
        <w:t xml:space="preserve"> </w:t>
      </w:r>
      <w:r>
        <w:rPr>
          <w:w w:val="85"/>
        </w:rPr>
        <w:t>a</w:t>
      </w:r>
      <w:r>
        <w:rPr>
          <w:spacing w:val="-3"/>
          <w:w w:val="85"/>
        </w:rPr>
        <w:t xml:space="preserve"> </w:t>
      </w:r>
      <w:r>
        <w:rPr>
          <w:w w:val="85"/>
        </w:rPr>
        <w:t>los</w:t>
      </w:r>
      <w:r>
        <w:rPr>
          <w:spacing w:val="-3"/>
          <w:w w:val="85"/>
        </w:rPr>
        <w:t xml:space="preserve"> </w:t>
      </w:r>
      <w:r>
        <w:rPr>
          <w:w w:val="85"/>
        </w:rPr>
        <w:t>esfuerzos</w:t>
      </w:r>
      <w:r>
        <w:rPr>
          <w:spacing w:val="-4"/>
          <w:w w:val="85"/>
        </w:rPr>
        <w:t xml:space="preserve"> </w:t>
      </w:r>
      <w:r>
        <w:rPr>
          <w:w w:val="85"/>
        </w:rPr>
        <w:t>del</w:t>
      </w:r>
      <w:r>
        <w:rPr>
          <w:spacing w:val="-3"/>
          <w:w w:val="85"/>
        </w:rPr>
        <w:t xml:space="preserve"> </w:t>
      </w:r>
      <w:r>
        <w:rPr>
          <w:w w:val="85"/>
        </w:rPr>
        <w:t>Estado</w:t>
      </w:r>
      <w:r>
        <w:rPr>
          <w:spacing w:val="-4"/>
          <w:w w:val="85"/>
        </w:rPr>
        <w:t xml:space="preserve"> </w:t>
      </w:r>
      <w:r>
        <w:rPr>
          <w:w w:val="85"/>
        </w:rPr>
        <w:t>colombiano</w:t>
      </w:r>
      <w:r>
        <w:rPr>
          <w:spacing w:val="-4"/>
          <w:w w:val="85"/>
        </w:rPr>
        <w:t xml:space="preserve"> </w:t>
      </w:r>
      <w:r>
        <w:rPr>
          <w:w w:val="85"/>
        </w:rPr>
        <w:t>contra</w:t>
      </w:r>
      <w:r>
        <w:rPr>
          <w:spacing w:val="-4"/>
          <w:w w:val="85"/>
        </w:rPr>
        <w:t xml:space="preserve"> </w:t>
      </w:r>
      <w:r>
        <w:rPr>
          <w:w w:val="85"/>
        </w:rPr>
        <w:t>la</w:t>
      </w:r>
      <w:r>
        <w:rPr>
          <w:spacing w:val="-4"/>
          <w:w w:val="85"/>
        </w:rPr>
        <w:t xml:space="preserve"> </w:t>
      </w:r>
      <w:r>
        <w:rPr>
          <w:w w:val="85"/>
        </w:rPr>
        <w:t>corrupción.</w:t>
      </w:r>
      <w:r>
        <w:rPr>
          <w:spacing w:val="-4"/>
          <w:w w:val="85"/>
        </w:rPr>
        <w:t xml:space="preserve"> </w:t>
      </w:r>
      <w:r>
        <w:rPr>
          <w:w w:val="85"/>
        </w:rPr>
        <w:t>Si</w:t>
      </w:r>
      <w:r>
        <w:rPr>
          <w:spacing w:val="-3"/>
          <w:w w:val="85"/>
        </w:rPr>
        <w:t xml:space="preserve"> </w:t>
      </w:r>
      <w:r>
        <w:rPr>
          <w:w w:val="85"/>
        </w:rPr>
        <w:t>se</w:t>
      </w:r>
      <w:r>
        <w:rPr>
          <w:spacing w:val="-3"/>
          <w:w w:val="85"/>
        </w:rPr>
        <w:t xml:space="preserve"> </w:t>
      </w:r>
      <w:r>
        <w:rPr>
          <w:w w:val="85"/>
        </w:rPr>
        <w:t>comprueba</w:t>
      </w:r>
      <w:r>
        <w:rPr>
          <w:spacing w:val="-4"/>
          <w:w w:val="85"/>
        </w:rPr>
        <w:t xml:space="preserve"> </w:t>
      </w:r>
      <w:r>
        <w:rPr>
          <w:w w:val="85"/>
        </w:rPr>
        <w:t>el</w:t>
      </w:r>
      <w:r>
        <w:rPr>
          <w:spacing w:val="40"/>
        </w:rPr>
        <w:t xml:space="preserve"> </w:t>
      </w:r>
      <w:r>
        <w:rPr>
          <w:w w:val="85"/>
        </w:rPr>
        <w:t xml:space="preserve">incumplimiento </w:t>
      </w:r>
      <w:r>
        <w:rPr>
          <w:w w:val="75"/>
        </w:rPr>
        <w:t>del</w:t>
      </w:r>
      <w:r>
        <w:rPr>
          <w:spacing w:val="24"/>
        </w:rPr>
        <w:t xml:space="preserve"> </w:t>
      </w:r>
      <w:r>
        <w:rPr>
          <w:w w:val="75"/>
        </w:rPr>
        <w:t>Proponente,</w:t>
      </w:r>
      <w:r>
        <w:rPr>
          <w:spacing w:val="15"/>
        </w:rPr>
        <w:t xml:space="preserve"> </w:t>
      </w:r>
      <w:r>
        <w:rPr>
          <w:w w:val="75"/>
        </w:rPr>
        <w:t>sus</w:t>
      </w:r>
      <w:r>
        <w:rPr>
          <w:spacing w:val="17"/>
        </w:rPr>
        <w:t xml:space="preserve"> </w:t>
      </w:r>
      <w:r>
        <w:rPr>
          <w:w w:val="75"/>
        </w:rPr>
        <w:t>empleados,</w:t>
      </w:r>
      <w:r>
        <w:rPr>
          <w:spacing w:val="19"/>
        </w:rPr>
        <w:t xml:space="preserve"> </w:t>
      </w:r>
      <w:r>
        <w:rPr>
          <w:w w:val="75"/>
        </w:rPr>
        <w:t>representantes,</w:t>
      </w:r>
      <w:r>
        <w:rPr>
          <w:spacing w:val="25"/>
        </w:rPr>
        <w:t xml:space="preserve"> </w:t>
      </w:r>
      <w:r>
        <w:rPr>
          <w:w w:val="75"/>
        </w:rPr>
        <w:t>asesores</w:t>
      </w:r>
      <w:r>
        <w:rPr>
          <w:spacing w:val="25"/>
        </w:rPr>
        <w:t xml:space="preserve"> </w:t>
      </w:r>
      <w:r>
        <w:rPr>
          <w:w w:val="75"/>
        </w:rPr>
        <w:t>o</w:t>
      </w:r>
      <w:r>
        <w:rPr>
          <w:spacing w:val="19"/>
        </w:rPr>
        <w:t xml:space="preserve"> </w:t>
      </w:r>
      <w:r>
        <w:rPr>
          <w:w w:val="75"/>
        </w:rPr>
        <w:t>de</w:t>
      </w:r>
      <w:r>
        <w:rPr>
          <w:spacing w:val="14"/>
        </w:rPr>
        <w:t xml:space="preserve"> </w:t>
      </w:r>
      <w:r>
        <w:rPr>
          <w:w w:val="75"/>
        </w:rPr>
        <w:t>cualquier</w:t>
      </w:r>
      <w:r>
        <w:rPr>
          <w:spacing w:val="21"/>
        </w:rPr>
        <w:t xml:space="preserve"> </w:t>
      </w:r>
      <w:r>
        <w:rPr>
          <w:w w:val="75"/>
        </w:rPr>
        <w:t>otra</w:t>
      </w:r>
      <w:r>
        <w:rPr>
          <w:spacing w:val="21"/>
        </w:rPr>
        <w:t xml:space="preserve"> </w:t>
      </w:r>
      <w:r>
        <w:rPr>
          <w:w w:val="75"/>
        </w:rPr>
        <w:t>persona</w:t>
      </w:r>
      <w:r>
        <w:rPr>
          <w:spacing w:val="20"/>
        </w:rPr>
        <w:t xml:space="preserve"> </w:t>
      </w:r>
      <w:r>
        <w:rPr>
          <w:w w:val="75"/>
        </w:rPr>
        <w:t>que</w:t>
      </w:r>
      <w:r>
        <w:rPr>
          <w:spacing w:val="19"/>
        </w:rPr>
        <w:t xml:space="preserve"> </w:t>
      </w:r>
      <w:r>
        <w:rPr>
          <w:w w:val="75"/>
        </w:rPr>
        <w:t>en</w:t>
      </w:r>
      <w:r>
        <w:rPr>
          <w:spacing w:val="21"/>
        </w:rPr>
        <w:t xml:space="preserve"> </w:t>
      </w:r>
      <w:r>
        <w:rPr>
          <w:w w:val="75"/>
        </w:rPr>
        <w:t>el</w:t>
      </w:r>
      <w:r>
        <w:rPr>
          <w:spacing w:val="23"/>
        </w:rPr>
        <w:t xml:space="preserve"> </w:t>
      </w:r>
      <w:r>
        <w:rPr>
          <w:w w:val="75"/>
        </w:rPr>
        <w:t>Proceso</w:t>
      </w:r>
      <w:r>
        <w:rPr>
          <w:spacing w:val="19"/>
        </w:rPr>
        <w:t xml:space="preserve"> </w:t>
      </w:r>
      <w:r>
        <w:rPr>
          <w:w w:val="75"/>
        </w:rPr>
        <w:t>de</w:t>
      </w:r>
      <w:r>
        <w:rPr>
          <w:spacing w:val="23"/>
        </w:rPr>
        <w:t xml:space="preserve"> </w:t>
      </w:r>
      <w:r>
        <w:rPr>
          <w:w w:val="75"/>
        </w:rPr>
        <w:t>Contratación</w:t>
      </w:r>
      <w:r>
        <w:rPr>
          <w:spacing w:val="80"/>
        </w:rPr>
        <w:t xml:space="preserve"> </w:t>
      </w:r>
      <w:r>
        <w:rPr>
          <w:w w:val="75"/>
        </w:rPr>
        <w:t>actúe en su nombre,</w:t>
      </w:r>
      <w:r>
        <w:rPr>
          <w:w w:val="80"/>
        </w:rPr>
        <w:t xml:space="preserve"> es causa suficiente para el rechazo de la Oferta o para</w:t>
      </w:r>
      <w:r>
        <w:rPr>
          <w:spacing w:val="-2"/>
          <w:w w:val="80"/>
        </w:rPr>
        <w:t xml:space="preserve"> </w:t>
      </w:r>
      <w:r>
        <w:rPr>
          <w:w w:val="80"/>
        </w:rPr>
        <w:t>la terminación anticipada del contrato, si el incumplimiento ocurre con posterioridad a la adjudicación de este, sin perjuicio de que tal incumplimiento tenga consecuencias adicionales.</w:t>
      </w:r>
    </w:p>
    <w:p w14:paraId="56683681" w14:textId="77777777" w:rsidR="008D0A40" w:rsidRDefault="00000000">
      <w:pPr>
        <w:pStyle w:val="Ttulo3"/>
        <w:numPr>
          <w:ilvl w:val="0"/>
          <w:numId w:val="11"/>
        </w:numPr>
        <w:tabs>
          <w:tab w:val="left" w:pos="1193"/>
        </w:tabs>
        <w:spacing w:before="220"/>
        <w:ind w:left="1193" w:hanging="720"/>
      </w:pPr>
      <w:r>
        <w:rPr>
          <w:spacing w:val="-4"/>
        </w:rPr>
        <w:t>RUP.</w:t>
      </w:r>
    </w:p>
    <w:p w14:paraId="76FFD2EB" w14:textId="77777777" w:rsidR="008D0A40" w:rsidRDefault="008D0A40">
      <w:pPr>
        <w:pStyle w:val="Textoindependiente"/>
        <w:spacing w:before="13"/>
        <w:rPr>
          <w:rFonts w:ascii="Arial"/>
          <w:b/>
        </w:rPr>
      </w:pPr>
    </w:p>
    <w:p w14:paraId="4F4B7C54" w14:textId="77777777" w:rsidR="008D0A40" w:rsidRDefault="00000000">
      <w:pPr>
        <w:pStyle w:val="Textoindependiente"/>
        <w:ind w:left="473" w:right="174"/>
        <w:jc w:val="both"/>
      </w:pPr>
      <w:r>
        <w:rPr>
          <w:w w:val="80"/>
        </w:rPr>
        <w:t>El comité evaluador jurídico verificará en el RUP, si el proponente presenta REPORTE DE MULTAS Y SANCIONES de contratos anteriores según</w:t>
      </w:r>
      <w:r>
        <w:rPr>
          <w:spacing w:val="-3"/>
          <w:w w:val="80"/>
        </w:rPr>
        <w:t xml:space="preserve"> </w:t>
      </w:r>
      <w:r>
        <w:rPr>
          <w:w w:val="80"/>
        </w:rPr>
        <w:t>lo</w:t>
      </w:r>
      <w:r>
        <w:rPr>
          <w:spacing w:val="-3"/>
          <w:w w:val="80"/>
        </w:rPr>
        <w:t xml:space="preserve"> </w:t>
      </w:r>
      <w:r>
        <w:rPr>
          <w:w w:val="80"/>
        </w:rPr>
        <w:t>descrito en</w:t>
      </w:r>
      <w:r>
        <w:rPr>
          <w:spacing w:val="-3"/>
          <w:w w:val="80"/>
        </w:rPr>
        <w:t xml:space="preserve"> </w:t>
      </w:r>
      <w:r>
        <w:rPr>
          <w:w w:val="80"/>
        </w:rPr>
        <w:t>la</w:t>
      </w:r>
      <w:r>
        <w:rPr>
          <w:spacing w:val="-3"/>
          <w:w w:val="80"/>
        </w:rPr>
        <w:t xml:space="preserve"> </w:t>
      </w:r>
      <w:r>
        <w:rPr>
          <w:w w:val="80"/>
        </w:rPr>
        <w:t>siguiente norma,</w:t>
      </w:r>
      <w:r>
        <w:t xml:space="preserve"> </w:t>
      </w:r>
      <w:r>
        <w:rPr>
          <w:w w:val="80"/>
        </w:rPr>
        <w:t>adicionalmente,</w:t>
      </w:r>
      <w:r>
        <w:rPr>
          <w:spacing w:val="-1"/>
          <w:w w:val="80"/>
        </w:rPr>
        <w:t xml:space="preserve"> </w:t>
      </w:r>
      <w:r>
        <w:rPr>
          <w:w w:val="80"/>
        </w:rPr>
        <w:t>el proponente deberá</w:t>
      </w:r>
      <w:r>
        <w:t xml:space="preserve"> </w:t>
      </w:r>
      <w:r>
        <w:rPr>
          <w:w w:val="80"/>
        </w:rPr>
        <w:t>diligenciar</w:t>
      </w:r>
      <w:r>
        <w:t xml:space="preserve"> </w:t>
      </w:r>
      <w:r>
        <w:rPr>
          <w:w w:val="80"/>
        </w:rPr>
        <w:t>el</w:t>
      </w:r>
      <w:r>
        <w:rPr>
          <w:spacing w:val="-2"/>
          <w:w w:val="80"/>
        </w:rPr>
        <w:t xml:space="preserve"> </w:t>
      </w:r>
      <w:r>
        <w:rPr>
          <w:w w:val="80"/>
        </w:rPr>
        <w:t>formulario</w:t>
      </w:r>
      <w:r>
        <w:rPr>
          <w:spacing w:val="-3"/>
          <w:w w:val="80"/>
        </w:rPr>
        <w:t xml:space="preserve"> </w:t>
      </w:r>
      <w:r>
        <w:rPr>
          <w:w w:val="80"/>
        </w:rPr>
        <w:t>correspondiente</w:t>
      </w:r>
      <w:r>
        <w:rPr>
          <w:spacing w:val="-2"/>
          <w:w w:val="80"/>
        </w:rPr>
        <w:t xml:space="preserve"> </w:t>
      </w:r>
      <w:proofErr w:type="spellStart"/>
      <w:r>
        <w:rPr>
          <w:w w:val="80"/>
        </w:rPr>
        <w:t>inclu</w:t>
      </w:r>
      <w:proofErr w:type="spellEnd"/>
      <w:r>
        <w:rPr>
          <w:spacing w:val="-3"/>
          <w:w w:val="80"/>
        </w:rPr>
        <w:t xml:space="preserve"> </w:t>
      </w:r>
      <w:r>
        <w:rPr>
          <w:w w:val="80"/>
        </w:rPr>
        <w:t>ido en</w:t>
      </w:r>
      <w:r>
        <w:rPr>
          <w:spacing w:val="-1"/>
        </w:rPr>
        <w:t xml:space="preserve"> </w:t>
      </w:r>
      <w:r>
        <w:rPr>
          <w:w w:val="80"/>
        </w:rPr>
        <w:t xml:space="preserve">el presente </w:t>
      </w:r>
      <w:r>
        <w:rPr>
          <w:w w:val="90"/>
        </w:rPr>
        <w:t>pliego de condiciones:</w:t>
      </w:r>
    </w:p>
    <w:p w14:paraId="1DED7F34" w14:textId="77777777" w:rsidR="008D0A40" w:rsidRDefault="008D0A40">
      <w:pPr>
        <w:pStyle w:val="Textoindependiente"/>
        <w:spacing w:before="7"/>
      </w:pPr>
    </w:p>
    <w:p w14:paraId="3B35BBD1" w14:textId="77777777" w:rsidR="008D0A40" w:rsidRDefault="00000000">
      <w:pPr>
        <w:pStyle w:val="Textoindependiente"/>
        <w:spacing w:line="244" w:lineRule="auto"/>
        <w:ind w:left="473" w:right="225"/>
        <w:jc w:val="both"/>
      </w:pPr>
      <w:r>
        <w:rPr>
          <w:w w:val="80"/>
        </w:rPr>
        <w:t>El Art. 90 del Decreto 1474 de 2011</w:t>
      </w:r>
      <w:r>
        <w:t xml:space="preserve"> </w:t>
      </w:r>
      <w:r>
        <w:rPr>
          <w:w w:val="80"/>
        </w:rPr>
        <w:t xml:space="preserve">–Anticorrupción establece lo siguiente: Quedará inhabilitado el contratista que incurra en alguna de las </w:t>
      </w:r>
      <w:r>
        <w:rPr>
          <w:w w:val="90"/>
        </w:rPr>
        <w:t>siguientes conductas:</w:t>
      </w:r>
    </w:p>
    <w:p w14:paraId="1773172C" w14:textId="77777777" w:rsidR="008D0A40" w:rsidRDefault="00000000">
      <w:pPr>
        <w:pStyle w:val="Prrafodelista"/>
        <w:numPr>
          <w:ilvl w:val="0"/>
          <w:numId w:val="9"/>
        </w:numPr>
        <w:tabs>
          <w:tab w:val="left" w:pos="1193"/>
        </w:tabs>
        <w:spacing w:before="224"/>
        <w:ind w:right="765" w:firstLine="0"/>
        <w:rPr>
          <w:sz w:val="20"/>
        </w:rPr>
      </w:pPr>
      <w:r>
        <w:rPr>
          <w:w w:val="75"/>
          <w:sz w:val="20"/>
        </w:rPr>
        <w:t>Haber</w:t>
      </w:r>
      <w:r>
        <w:rPr>
          <w:sz w:val="20"/>
        </w:rPr>
        <w:t xml:space="preserve"> </w:t>
      </w:r>
      <w:r>
        <w:rPr>
          <w:w w:val="75"/>
          <w:sz w:val="20"/>
        </w:rPr>
        <w:t>sido</w:t>
      </w:r>
      <w:r>
        <w:rPr>
          <w:sz w:val="20"/>
        </w:rPr>
        <w:t xml:space="preserve"> </w:t>
      </w:r>
      <w:r>
        <w:rPr>
          <w:w w:val="75"/>
          <w:sz w:val="20"/>
        </w:rPr>
        <w:t>objeto</w:t>
      </w:r>
      <w:r>
        <w:rPr>
          <w:sz w:val="20"/>
        </w:rPr>
        <w:t xml:space="preserve"> </w:t>
      </w:r>
      <w:r>
        <w:rPr>
          <w:w w:val="75"/>
          <w:sz w:val="20"/>
        </w:rPr>
        <w:t>de</w:t>
      </w:r>
      <w:r>
        <w:rPr>
          <w:sz w:val="20"/>
        </w:rPr>
        <w:t xml:space="preserve"> </w:t>
      </w:r>
      <w:r>
        <w:rPr>
          <w:w w:val="75"/>
          <w:sz w:val="20"/>
        </w:rPr>
        <w:t>imposición</w:t>
      </w:r>
      <w:r>
        <w:rPr>
          <w:sz w:val="20"/>
        </w:rPr>
        <w:t xml:space="preserve"> </w:t>
      </w:r>
      <w:r>
        <w:rPr>
          <w:w w:val="75"/>
          <w:sz w:val="20"/>
        </w:rPr>
        <w:t>de</w:t>
      </w:r>
      <w:r>
        <w:rPr>
          <w:sz w:val="20"/>
        </w:rPr>
        <w:t xml:space="preserve"> </w:t>
      </w:r>
      <w:r>
        <w:rPr>
          <w:w w:val="75"/>
          <w:sz w:val="20"/>
        </w:rPr>
        <w:t>cinco</w:t>
      </w:r>
      <w:r>
        <w:rPr>
          <w:sz w:val="20"/>
        </w:rPr>
        <w:t xml:space="preserve"> </w:t>
      </w:r>
      <w:r>
        <w:rPr>
          <w:w w:val="75"/>
          <w:sz w:val="20"/>
        </w:rPr>
        <w:t>(5)</w:t>
      </w:r>
      <w:r>
        <w:rPr>
          <w:sz w:val="20"/>
        </w:rPr>
        <w:t xml:space="preserve"> </w:t>
      </w:r>
      <w:r>
        <w:rPr>
          <w:w w:val="75"/>
          <w:sz w:val="20"/>
        </w:rPr>
        <w:t>o</w:t>
      </w:r>
      <w:r>
        <w:rPr>
          <w:sz w:val="20"/>
        </w:rPr>
        <w:t xml:space="preserve"> </w:t>
      </w:r>
      <w:r>
        <w:rPr>
          <w:w w:val="75"/>
          <w:sz w:val="20"/>
        </w:rPr>
        <w:t>más</w:t>
      </w:r>
      <w:r>
        <w:rPr>
          <w:sz w:val="20"/>
        </w:rPr>
        <w:t xml:space="preserve"> </w:t>
      </w:r>
      <w:r>
        <w:rPr>
          <w:w w:val="75"/>
          <w:sz w:val="20"/>
        </w:rPr>
        <w:t>multas</w:t>
      </w:r>
      <w:r>
        <w:rPr>
          <w:sz w:val="20"/>
        </w:rPr>
        <w:t xml:space="preserve"> </w:t>
      </w:r>
      <w:r>
        <w:rPr>
          <w:w w:val="75"/>
          <w:sz w:val="20"/>
        </w:rPr>
        <w:t>durante</w:t>
      </w:r>
      <w:r>
        <w:rPr>
          <w:sz w:val="20"/>
        </w:rPr>
        <w:t xml:space="preserve"> </w:t>
      </w:r>
      <w:r>
        <w:rPr>
          <w:w w:val="75"/>
          <w:sz w:val="20"/>
        </w:rPr>
        <w:t>la</w:t>
      </w:r>
      <w:r>
        <w:rPr>
          <w:sz w:val="20"/>
        </w:rPr>
        <w:t xml:space="preserve"> </w:t>
      </w:r>
      <w:r>
        <w:rPr>
          <w:w w:val="75"/>
          <w:sz w:val="20"/>
        </w:rPr>
        <w:t>ejecución</w:t>
      </w:r>
      <w:r>
        <w:rPr>
          <w:sz w:val="20"/>
        </w:rPr>
        <w:t xml:space="preserve"> </w:t>
      </w:r>
      <w:r>
        <w:rPr>
          <w:w w:val="75"/>
          <w:sz w:val="20"/>
        </w:rPr>
        <w:t>de</w:t>
      </w:r>
      <w:r>
        <w:rPr>
          <w:sz w:val="20"/>
        </w:rPr>
        <w:t xml:space="preserve"> </w:t>
      </w:r>
      <w:r>
        <w:rPr>
          <w:w w:val="75"/>
          <w:sz w:val="20"/>
        </w:rPr>
        <w:t>uno</w:t>
      </w:r>
      <w:r>
        <w:rPr>
          <w:sz w:val="20"/>
        </w:rPr>
        <w:t xml:space="preserve"> </w:t>
      </w:r>
      <w:r>
        <w:rPr>
          <w:w w:val="75"/>
          <w:sz w:val="20"/>
        </w:rPr>
        <w:t>o</w:t>
      </w:r>
      <w:r>
        <w:rPr>
          <w:sz w:val="20"/>
        </w:rPr>
        <w:t xml:space="preserve"> </w:t>
      </w:r>
      <w:r>
        <w:rPr>
          <w:w w:val="75"/>
          <w:sz w:val="20"/>
        </w:rPr>
        <w:t>varios</w:t>
      </w:r>
      <w:r>
        <w:rPr>
          <w:sz w:val="20"/>
        </w:rPr>
        <w:t xml:space="preserve"> </w:t>
      </w:r>
      <w:r>
        <w:rPr>
          <w:w w:val="75"/>
          <w:sz w:val="20"/>
        </w:rPr>
        <w:t>contratos,</w:t>
      </w:r>
      <w:r>
        <w:rPr>
          <w:sz w:val="20"/>
        </w:rPr>
        <w:t xml:space="preserve"> </w:t>
      </w:r>
      <w:r>
        <w:rPr>
          <w:w w:val="75"/>
          <w:sz w:val="20"/>
        </w:rPr>
        <w:t>durante</w:t>
      </w:r>
      <w:r>
        <w:rPr>
          <w:sz w:val="20"/>
        </w:rPr>
        <w:t xml:space="preserve"> </w:t>
      </w:r>
      <w:r>
        <w:rPr>
          <w:w w:val="75"/>
          <w:sz w:val="20"/>
        </w:rPr>
        <w:t>una</w:t>
      </w:r>
      <w:r>
        <w:rPr>
          <w:sz w:val="20"/>
        </w:rPr>
        <w:t xml:space="preserve"> </w:t>
      </w:r>
      <w:r>
        <w:rPr>
          <w:w w:val="75"/>
          <w:sz w:val="20"/>
        </w:rPr>
        <w:t>misma</w:t>
      </w:r>
      <w:r>
        <w:rPr>
          <w:w w:val="85"/>
          <w:sz w:val="20"/>
        </w:rPr>
        <w:t xml:space="preserve"> vigencia fiscal con una o varias entidades estatales.</w:t>
      </w:r>
    </w:p>
    <w:p w14:paraId="354CA915" w14:textId="77777777" w:rsidR="008D0A40" w:rsidRDefault="008D0A40">
      <w:pPr>
        <w:pStyle w:val="Textoindependiente"/>
        <w:spacing w:before="6"/>
      </w:pPr>
    </w:p>
    <w:p w14:paraId="58FF6A03" w14:textId="77777777" w:rsidR="008D0A40" w:rsidRDefault="00000000">
      <w:pPr>
        <w:pStyle w:val="Prrafodelista"/>
        <w:numPr>
          <w:ilvl w:val="0"/>
          <w:numId w:val="9"/>
        </w:numPr>
        <w:tabs>
          <w:tab w:val="left" w:pos="1193"/>
        </w:tabs>
        <w:ind w:right="945" w:firstLine="0"/>
        <w:rPr>
          <w:sz w:val="20"/>
        </w:rPr>
      </w:pPr>
      <w:r>
        <w:rPr>
          <w:w w:val="70"/>
          <w:sz w:val="20"/>
        </w:rPr>
        <w:t>Haber</w:t>
      </w:r>
      <w:r>
        <w:rPr>
          <w:sz w:val="20"/>
        </w:rPr>
        <w:t xml:space="preserve"> </w:t>
      </w:r>
      <w:r>
        <w:rPr>
          <w:w w:val="70"/>
          <w:sz w:val="20"/>
        </w:rPr>
        <w:t>sido</w:t>
      </w:r>
      <w:r>
        <w:rPr>
          <w:spacing w:val="28"/>
          <w:sz w:val="20"/>
        </w:rPr>
        <w:t xml:space="preserve"> </w:t>
      </w:r>
      <w:r>
        <w:rPr>
          <w:w w:val="70"/>
          <w:sz w:val="20"/>
        </w:rPr>
        <w:t>objeto</w:t>
      </w:r>
      <w:r>
        <w:rPr>
          <w:sz w:val="20"/>
        </w:rPr>
        <w:t xml:space="preserve"> </w:t>
      </w:r>
      <w:r>
        <w:rPr>
          <w:w w:val="70"/>
          <w:sz w:val="20"/>
        </w:rPr>
        <w:t>de</w:t>
      </w:r>
      <w:r>
        <w:rPr>
          <w:sz w:val="20"/>
        </w:rPr>
        <w:t xml:space="preserve"> </w:t>
      </w:r>
      <w:r>
        <w:rPr>
          <w:w w:val="70"/>
          <w:sz w:val="20"/>
        </w:rPr>
        <w:t>declaratorias</w:t>
      </w:r>
      <w:r>
        <w:rPr>
          <w:spacing w:val="40"/>
          <w:sz w:val="20"/>
        </w:rPr>
        <w:t xml:space="preserve"> </w:t>
      </w:r>
      <w:r>
        <w:rPr>
          <w:w w:val="70"/>
          <w:sz w:val="20"/>
        </w:rPr>
        <w:t>de</w:t>
      </w:r>
      <w:r>
        <w:rPr>
          <w:sz w:val="20"/>
        </w:rPr>
        <w:t xml:space="preserve"> </w:t>
      </w:r>
      <w:r>
        <w:rPr>
          <w:w w:val="70"/>
          <w:sz w:val="20"/>
        </w:rPr>
        <w:t>incumplimiento</w:t>
      </w:r>
      <w:r>
        <w:rPr>
          <w:spacing w:val="26"/>
          <w:sz w:val="20"/>
        </w:rPr>
        <w:t xml:space="preserve"> </w:t>
      </w:r>
      <w:r>
        <w:rPr>
          <w:w w:val="70"/>
          <w:sz w:val="20"/>
        </w:rPr>
        <w:t>contractual</w:t>
      </w:r>
      <w:r>
        <w:rPr>
          <w:spacing w:val="25"/>
          <w:sz w:val="20"/>
        </w:rPr>
        <w:t xml:space="preserve"> </w:t>
      </w:r>
      <w:r>
        <w:rPr>
          <w:w w:val="70"/>
          <w:sz w:val="20"/>
        </w:rPr>
        <w:t>en</w:t>
      </w:r>
      <w:r>
        <w:rPr>
          <w:sz w:val="20"/>
        </w:rPr>
        <w:t xml:space="preserve"> </w:t>
      </w:r>
      <w:r>
        <w:rPr>
          <w:w w:val="70"/>
          <w:sz w:val="20"/>
        </w:rPr>
        <w:t>por</w:t>
      </w:r>
      <w:r>
        <w:rPr>
          <w:sz w:val="20"/>
        </w:rPr>
        <w:t xml:space="preserve"> </w:t>
      </w:r>
      <w:r>
        <w:rPr>
          <w:w w:val="70"/>
          <w:sz w:val="20"/>
        </w:rPr>
        <w:t>los</w:t>
      </w:r>
      <w:r>
        <w:rPr>
          <w:spacing w:val="30"/>
          <w:sz w:val="20"/>
        </w:rPr>
        <w:t xml:space="preserve"> </w:t>
      </w:r>
      <w:r>
        <w:rPr>
          <w:w w:val="70"/>
          <w:sz w:val="20"/>
        </w:rPr>
        <w:t>menos</w:t>
      </w:r>
      <w:r>
        <w:rPr>
          <w:spacing w:val="29"/>
          <w:sz w:val="20"/>
        </w:rPr>
        <w:t xml:space="preserve"> </w:t>
      </w:r>
      <w:r>
        <w:rPr>
          <w:w w:val="70"/>
          <w:sz w:val="20"/>
        </w:rPr>
        <w:t>dos</w:t>
      </w:r>
      <w:r>
        <w:rPr>
          <w:spacing w:val="29"/>
          <w:sz w:val="20"/>
        </w:rPr>
        <w:t xml:space="preserve"> </w:t>
      </w:r>
      <w:r>
        <w:rPr>
          <w:w w:val="70"/>
          <w:sz w:val="20"/>
        </w:rPr>
        <w:t>(2)</w:t>
      </w:r>
      <w:r>
        <w:rPr>
          <w:sz w:val="20"/>
        </w:rPr>
        <w:t xml:space="preserve"> </w:t>
      </w:r>
      <w:r>
        <w:rPr>
          <w:w w:val="70"/>
          <w:sz w:val="20"/>
        </w:rPr>
        <w:t>contratos</w:t>
      </w:r>
      <w:r>
        <w:rPr>
          <w:sz w:val="20"/>
        </w:rPr>
        <w:t xml:space="preserve"> </w:t>
      </w:r>
      <w:r>
        <w:rPr>
          <w:w w:val="70"/>
          <w:sz w:val="20"/>
        </w:rPr>
        <w:t>durante</w:t>
      </w:r>
      <w:r>
        <w:rPr>
          <w:spacing w:val="28"/>
          <w:sz w:val="20"/>
        </w:rPr>
        <w:t xml:space="preserve"> </w:t>
      </w:r>
      <w:r>
        <w:rPr>
          <w:w w:val="70"/>
          <w:sz w:val="20"/>
        </w:rPr>
        <w:t>una</w:t>
      </w:r>
      <w:r>
        <w:rPr>
          <w:spacing w:val="28"/>
          <w:sz w:val="20"/>
        </w:rPr>
        <w:t xml:space="preserve"> </w:t>
      </w:r>
      <w:r>
        <w:rPr>
          <w:w w:val="70"/>
          <w:sz w:val="20"/>
        </w:rPr>
        <w:t>misma</w:t>
      </w:r>
      <w:r>
        <w:rPr>
          <w:spacing w:val="25"/>
          <w:sz w:val="20"/>
        </w:rPr>
        <w:t xml:space="preserve"> </w:t>
      </w:r>
      <w:r>
        <w:rPr>
          <w:w w:val="70"/>
          <w:sz w:val="20"/>
        </w:rPr>
        <w:t>vigencia</w:t>
      </w:r>
      <w:r>
        <w:rPr>
          <w:w w:val="90"/>
          <w:sz w:val="20"/>
        </w:rPr>
        <w:t xml:space="preserve"> fiscal, con una o varias entidades estatales.</w:t>
      </w:r>
    </w:p>
    <w:p w14:paraId="5992D7B2" w14:textId="77777777" w:rsidR="008D0A40" w:rsidRDefault="00000000">
      <w:pPr>
        <w:pStyle w:val="Prrafodelista"/>
        <w:numPr>
          <w:ilvl w:val="0"/>
          <w:numId w:val="9"/>
        </w:numPr>
        <w:tabs>
          <w:tab w:val="left" w:pos="1193"/>
        </w:tabs>
        <w:spacing w:before="3" w:line="244" w:lineRule="auto"/>
        <w:ind w:right="693" w:firstLine="0"/>
        <w:rPr>
          <w:sz w:val="20"/>
        </w:rPr>
      </w:pPr>
      <w:r>
        <w:rPr>
          <w:w w:val="75"/>
          <w:sz w:val="20"/>
        </w:rPr>
        <w:t>Haber</w:t>
      </w:r>
      <w:r>
        <w:rPr>
          <w:sz w:val="20"/>
        </w:rPr>
        <w:t xml:space="preserve"> </w:t>
      </w:r>
      <w:r>
        <w:rPr>
          <w:w w:val="75"/>
          <w:sz w:val="20"/>
        </w:rPr>
        <w:t>sido</w:t>
      </w:r>
      <w:r>
        <w:rPr>
          <w:sz w:val="20"/>
        </w:rPr>
        <w:t xml:space="preserve"> </w:t>
      </w:r>
      <w:r>
        <w:rPr>
          <w:w w:val="75"/>
          <w:sz w:val="20"/>
        </w:rPr>
        <w:t>objeto</w:t>
      </w:r>
      <w:r>
        <w:rPr>
          <w:sz w:val="20"/>
        </w:rPr>
        <w:t xml:space="preserve"> </w:t>
      </w:r>
      <w:r>
        <w:rPr>
          <w:w w:val="75"/>
          <w:sz w:val="20"/>
        </w:rPr>
        <w:t>de</w:t>
      </w:r>
      <w:r>
        <w:rPr>
          <w:sz w:val="20"/>
        </w:rPr>
        <w:t xml:space="preserve"> </w:t>
      </w:r>
      <w:r>
        <w:rPr>
          <w:w w:val="75"/>
          <w:sz w:val="20"/>
        </w:rPr>
        <w:t>imposición</w:t>
      </w:r>
      <w:r>
        <w:rPr>
          <w:spacing w:val="40"/>
          <w:sz w:val="20"/>
        </w:rPr>
        <w:t xml:space="preserve"> </w:t>
      </w:r>
      <w:r>
        <w:rPr>
          <w:w w:val="75"/>
          <w:sz w:val="20"/>
        </w:rPr>
        <w:t>de</w:t>
      </w:r>
      <w:r>
        <w:rPr>
          <w:sz w:val="20"/>
        </w:rPr>
        <w:t xml:space="preserve"> </w:t>
      </w:r>
      <w:r>
        <w:rPr>
          <w:w w:val="75"/>
          <w:sz w:val="20"/>
        </w:rPr>
        <w:t>dos</w:t>
      </w:r>
      <w:r>
        <w:rPr>
          <w:sz w:val="20"/>
        </w:rPr>
        <w:t xml:space="preserve"> </w:t>
      </w:r>
      <w:r>
        <w:rPr>
          <w:w w:val="75"/>
          <w:sz w:val="20"/>
        </w:rPr>
        <w:t>(2)</w:t>
      </w:r>
      <w:r>
        <w:rPr>
          <w:sz w:val="20"/>
        </w:rPr>
        <w:t xml:space="preserve"> </w:t>
      </w:r>
      <w:r>
        <w:rPr>
          <w:w w:val="75"/>
          <w:sz w:val="20"/>
        </w:rPr>
        <w:t>multas</w:t>
      </w:r>
      <w:r>
        <w:rPr>
          <w:sz w:val="20"/>
        </w:rPr>
        <w:t xml:space="preserve"> </w:t>
      </w:r>
      <w:r>
        <w:rPr>
          <w:w w:val="75"/>
          <w:sz w:val="20"/>
        </w:rPr>
        <w:t>y</w:t>
      </w:r>
      <w:r>
        <w:rPr>
          <w:sz w:val="20"/>
        </w:rPr>
        <w:t xml:space="preserve"> </w:t>
      </w:r>
      <w:r>
        <w:rPr>
          <w:w w:val="75"/>
          <w:sz w:val="20"/>
        </w:rPr>
        <w:t>un</w:t>
      </w:r>
      <w:r>
        <w:rPr>
          <w:sz w:val="20"/>
        </w:rPr>
        <w:t xml:space="preserve"> </w:t>
      </w:r>
      <w:r>
        <w:rPr>
          <w:w w:val="75"/>
          <w:sz w:val="20"/>
        </w:rPr>
        <w:t>(1)</w:t>
      </w:r>
      <w:r>
        <w:rPr>
          <w:sz w:val="20"/>
        </w:rPr>
        <w:t xml:space="preserve"> </w:t>
      </w:r>
      <w:r>
        <w:rPr>
          <w:w w:val="75"/>
          <w:sz w:val="20"/>
        </w:rPr>
        <w:t>incumplimiento</w:t>
      </w:r>
      <w:r>
        <w:rPr>
          <w:sz w:val="20"/>
        </w:rPr>
        <w:t xml:space="preserve"> </w:t>
      </w:r>
      <w:r>
        <w:rPr>
          <w:w w:val="75"/>
          <w:sz w:val="20"/>
        </w:rPr>
        <w:t>durante</w:t>
      </w:r>
      <w:r>
        <w:rPr>
          <w:sz w:val="20"/>
        </w:rPr>
        <w:t xml:space="preserve"> </w:t>
      </w:r>
      <w:r>
        <w:rPr>
          <w:w w:val="75"/>
          <w:sz w:val="20"/>
        </w:rPr>
        <w:t>una</w:t>
      </w:r>
      <w:r>
        <w:rPr>
          <w:sz w:val="20"/>
        </w:rPr>
        <w:t xml:space="preserve"> </w:t>
      </w:r>
      <w:r>
        <w:rPr>
          <w:w w:val="75"/>
          <w:sz w:val="20"/>
        </w:rPr>
        <w:t>misma</w:t>
      </w:r>
      <w:r>
        <w:rPr>
          <w:sz w:val="20"/>
        </w:rPr>
        <w:t xml:space="preserve"> </w:t>
      </w:r>
      <w:r>
        <w:rPr>
          <w:w w:val="75"/>
          <w:sz w:val="20"/>
        </w:rPr>
        <w:t>vigencia</w:t>
      </w:r>
      <w:r>
        <w:rPr>
          <w:sz w:val="20"/>
        </w:rPr>
        <w:t xml:space="preserve"> </w:t>
      </w:r>
      <w:r>
        <w:rPr>
          <w:w w:val="75"/>
          <w:sz w:val="20"/>
        </w:rPr>
        <w:t>fiscal,</w:t>
      </w:r>
      <w:r>
        <w:rPr>
          <w:sz w:val="20"/>
        </w:rPr>
        <w:t xml:space="preserve"> </w:t>
      </w:r>
      <w:r>
        <w:rPr>
          <w:w w:val="75"/>
          <w:sz w:val="20"/>
        </w:rPr>
        <w:t>con</w:t>
      </w:r>
      <w:r>
        <w:rPr>
          <w:sz w:val="20"/>
        </w:rPr>
        <w:t xml:space="preserve"> </w:t>
      </w:r>
      <w:r>
        <w:rPr>
          <w:w w:val="75"/>
          <w:sz w:val="20"/>
        </w:rPr>
        <w:t>una</w:t>
      </w:r>
      <w:r>
        <w:rPr>
          <w:sz w:val="20"/>
        </w:rPr>
        <w:t xml:space="preserve"> </w:t>
      </w:r>
      <w:r>
        <w:rPr>
          <w:w w:val="75"/>
          <w:sz w:val="20"/>
        </w:rPr>
        <w:t>o</w:t>
      </w:r>
      <w:r>
        <w:rPr>
          <w:sz w:val="20"/>
        </w:rPr>
        <w:t xml:space="preserve"> </w:t>
      </w:r>
      <w:r>
        <w:rPr>
          <w:w w:val="75"/>
          <w:sz w:val="20"/>
        </w:rPr>
        <w:t>varias</w:t>
      </w:r>
      <w:r>
        <w:rPr>
          <w:w w:val="90"/>
          <w:sz w:val="20"/>
        </w:rPr>
        <w:t xml:space="preserve"> entidades estatales.</w:t>
      </w:r>
    </w:p>
    <w:p w14:paraId="7169A300" w14:textId="77777777" w:rsidR="008D0A40" w:rsidRDefault="00000000">
      <w:pPr>
        <w:pStyle w:val="Textoindependiente"/>
        <w:spacing w:before="225"/>
        <w:ind w:left="473" w:right="168"/>
        <w:jc w:val="both"/>
      </w:pPr>
      <w:r>
        <w:rPr>
          <w:w w:val="85"/>
        </w:rPr>
        <w:t>La</w:t>
      </w:r>
      <w:r>
        <w:rPr>
          <w:spacing w:val="-3"/>
          <w:w w:val="85"/>
        </w:rPr>
        <w:t xml:space="preserve"> </w:t>
      </w:r>
      <w:r>
        <w:rPr>
          <w:w w:val="85"/>
        </w:rPr>
        <w:t>inhabilidad se</w:t>
      </w:r>
      <w:r>
        <w:rPr>
          <w:spacing w:val="-3"/>
          <w:w w:val="85"/>
        </w:rPr>
        <w:t xml:space="preserve"> </w:t>
      </w:r>
      <w:r>
        <w:rPr>
          <w:w w:val="85"/>
        </w:rPr>
        <w:t>extenderá</w:t>
      </w:r>
      <w:r>
        <w:rPr>
          <w:spacing w:val="-1"/>
          <w:w w:val="85"/>
        </w:rPr>
        <w:t xml:space="preserve"> </w:t>
      </w:r>
      <w:r>
        <w:rPr>
          <w:w w:val="85"/>
        </w:rPr>
        <w:t>por un</w:t>
      </w:r>
      <w:r>
        <w:rPr>
          <w:spacing w:val="-1"/>
          <w:w w:val="85"/>
        </w:rPr>
        <w:t xml:space="preserve"> </w:t>
      </w:r>
      <w:r>
        <w:rPr>
          <w:w w:val="85"/>
        </w:rPr>
        <w:t>término de tres (3)</w:t>
      </w:r>
      <w:r>
        <w:rPr>
          <w:spacing w:val="-4"/>
          <w:w w:val="85"/>
        </w:rPr>
        <w:t xml:space="preserve"> </w:t>
      </w:r>
      <w:r>
        <w:rPr>
          <w:w w:val="85"/>
        </w:rPr>
        <w:t>años,</w:t>
      </w:r>
      <w:r>
        <w:rPr>
          <w:spacing w:val="-4"/>
          <w:w w:val="85"/>
        </w:rPr>
        <w:t xml:space="preserve"> </w:t>
      </w:r>
      <w:r>
        <w:rPr>
          <w:w w:val="85"/>
        </w:rPr>
        <w:t>contados a</w:t>
      </w:r>
      <w:r>
        <w:rPr>
          <w:spacing w:val="-2"/>
          <w:w w:val="85"/>
        </w:rPr>
        <w:t xml:space="preserve"> </w:t>
      </w:r>
      <w:r>
        <w:rPr>
          <w:w w:val="85"/>
        </w:rPr>
        <w:t>partir</w:t>
      </w:r>
      <w:r>
        <w:rPr>
          <w:spacing w:val="-3"/>
          <w:w w:val="85"/>
        </w:rPr>
        <w:t xml:space="preserve"> </w:t>
      </w:r>
      <w:r>
        <w:rPr>
          <w:w w:val="85"/>
        </w:rPr>
        <w:t>de</w:t>
      </w:r>
      <w:r>
        <w:rPr>
          <w:spacing w:val="-6"/>
          <w:w w:val="85"/>
        </w:rPr>
        <w:t xml:space="preserve"> </w:t>
      </w:r>
      <w:r>
        <w:rPr>
          <w:w w:val="85"/>
        </w:rPr>
        <w:t>la</w:t>
      </w:r>
      <w:r>
        <w:rPr>
          <w:spacing w:val="-2"/>
          <w:w w:val="85"/>
        </w:rPr>
        <w:t xml:space="preserve"> </w:t>
      </w:r>
      <w:r>
        <w:rPr>
          <w:w w:val="85"/>
        </w:rPr>
        <w:t>inscripción</w:t>
      </w:r>
      <w:r>
        <w:rPr>
          <w:spacing w:val="-2"/>
          <w:w w:val="85"/>
        </w:rPr>
        <w:t xml:space="preserve"> </w:t>
      </w:r>
      <w:r>
        <w:rPr>
          <w:w w:val="85"/>
        </w:rPr>
        <w:t>de</w:t>
      </w:r>
      <w:r>
        <w:rPr>
          <w:spacing w:val="-3"/>
          <w:w w:val="85"/>
        </w:rPr>
        <w:t xml:space="preserve"> </w:t>
      </w:r>
      <w:r>
        <w:rPr>
          <w:w w:val="85"/>
        </w:rPr>
        <w:t>la</w:t>
      </w:r>
      <w:r>
        <w:rPr>
          <w:spacing w:val="-3"/>
          <w:w w:val="85"/>
        </w:rPr>
        <w:t xml:space="preserve"> </w:t>
      </w:r>
      <w:r>
        <w:rPr>
          <w:w w:val="85"/>
        </w:rPr>
        <w:t>última</w:t>
      </w:r>
      <w:r>
        <w:rPr>
          <w:spacing w:val="-1"/>
          <w:w w:val="85"/>
        </w:rPr>
        <w:t xml:space="preserve"> </w:t>
      </w:r>
      <w:r>
        <w:rPr>
          <w:w w:val="85"/>
        </w:rPr>
        <w:t>multa</w:t>
      </w:r>
      <w:r>
        <w:rPr>
          <w:spacing w:val="-1"/>
          <w:w w:val="85"/>
        </w:rPr>
        <w:t xml:space="preserve"> </w:t>
      </w:r>
      <w:r>
        <w:rPr>
          <w:w w:val="85"/>
        </w:rPr>
        <w:t>o incumplimiento</w:t>
      </w:r>
      <w:r>
        <w:rPr>
          <w:spacing w:val="-1"/>
          <w:w w:val="85"/>
        </w:rPr>
        <w:t xml:space="preserve"> </w:t>
      </w:r>
      <w:r>
        <w:rPr>
          <w:w w:val="85"/>
        </w:rPr>
        <w:t>en</w:t>
      </w:r>
      <w:r>
        <w:rPr>
          <w:spacing w:val="-1"/>
          <w:w w:val="85"/>
        </w:rPr>
        <w:t xml:space="preserve"> </w:t>
      </w:r>
      <w:r>
        <w:rPr>
          <w:w w:val="85"/>
        </w:rPr>
        <w:t xml:space="preserve">el </w:t>
      </w:r>
      <w:r>
        <w:rPr>
          <w:w w:val="75"/>
        </w:rPr>
        <w:t>Registro</w:t>
      </w:r>
      <w:r>
        <w:t xml:space="preserve"> </w:t>
      </w:r>
      <w:r>
        <w:rPr>
          <w:w w:val="75"/>
        </w:rPr>
        <w:t>Único</w:t>
      </w:r>
      <w:r>
        <w:rPr>
          <w:spacing w:val="17"/>
        </w:rPr>
        <w:t xml:space="preserve"> </w:t>
      </w:r>
      <w:r>
        <w:rPr>
          <w:w w:val="75"/>
        </w:rPr>
        <w:t>de</w:t>
      </w:r>
      <w:r>
        <w:rPr>
          <w:spacing w:val="14"/>
        </w:rPr>
        <w:t xml:space="preserve"> </w:t>
      </w:r>
      <w:r>
        <w:rPr>
          <w:w w:val="75"/>
        </w:rPr>
        <w:t>Proponentes,</w:t>
      </w:r>
      <w:r>
        <w:rPr>
          <w:spacing w:val="15"/>
        </w:rPr>
        <w:t xml:space="preserve"> </w:t>
      </w:r>
      <w:r>
        <w:rPr>
          <w:w w:val="75"/>
        </w:rPr>
        <w:t>de</w:t>
      </w:r>
      <w:r>
        <w:rPr>
          <w:spacing w:val="17"/>
        </w:rPr>
        <w:t xml:space="preserve"> </w:t>
      </w:r>
      <w:r>
        <w:rPr>
          <w:w w:val="75"/>
        </w:rPr>
        <w:t>acuerdo</w:t>
      </w:r>
      <w:r>
        <w:rPr>
          <w:spacing w:val="11"/>
        </w:rPr>
        <w:t xml:space="preserve"> </w:t>
      </w:r>
      <w:r>
        <w:rPr>
          <w:w w:val="75"/>
        </w:rPr>
        <w:t>con</w:t>
      </w:r>
      <w:r>
        <w:rPr>
          <w:spacing w:val="-1"/>
        </w:rPr>
        <w:t xml:space="preserve"> </w:t>
      </w:r>
      <w:r>
        <w:rPr>
          <w:w w:val="75"/>
        </w:rPr>
        <w:t>la</w:t>
      </w:r>
      <w:r>
        <w:rPr>
          <w:spacing w:val="12"/>
        </w:rPr>
        <w:t xml:space="preserve"> </w:t>
      </w:r>
      <w:r>
        <w:rPr>
          <w:w w:val="75"/>
        </w:rPr>
        <w:t>información</w:t>
      </w:r>
      <w:r>
        <w:rPr>
          <w:spacing w:val="18"/>
        </w:rPr>
        <w:t xml:space="preserve"> </w:t>
      </w:r>
      <w:r>
        <w:rPr>
          <w:w w:val="75"/>
        </w:rPr>
        <w:t>remitida</w:t>
      </w:r>
      <w:r>
        <w:rPr>
          <w:spacing w:val="17"/>
        </w:rPr>
        <w:t xml:space="preserve"> </w:t>
      </w:r>
      <w:r>
        <w:rPr>
          <w:w w:val="75"/>
        </w:rPr>
        <w:t>por</w:t>
      </w:r>
      <w:r>
        <w:t xml:space="preserve"> </w:t>
      </w:r>
      <w:r>
        <w:rPr>
          <w:w w:val="75"/>
        </w:rPr>
        <w:t>las</w:t>
      </w:r>
      <w:r>
        <w:rPr>
          <w:spacing w:val="18"/>
        </w:rPr>
        <w:t xml:space="preserve"> </w:t>
      </w:r>
      <w:r>
        <w:rPr>
          <w:w w:val="75"/>
        </w:rPr>
        <w:t>entidades</w:t>
      </w:r>
      <w:r>
        <w:rPr>
          <w:spacing w:val="18"/>
        </w:rPr>
        <w:t xml:space="preserve"> </w:t>
      </w:r>
      <w:r>
        <w:rPr>
          <w:w w:val="75"/>
        </w:rPr>
        <w:t>públicas.</w:t>
      </w:r>
      <w:r>
        <w:rPr>
          <w:spacing w:val="15"/>
        </w:rPr>
        <w:t xml:space="preserve"> </w:t>
      </w:r>
      <w:r>
        <w:rPr>
          <w:w w:val="75"/>
        </w:rPr>
        <w:t>La</w:t>
      </w:r>
      <w:r>
        <w:rPr>
          <w:spacing w:val="12"/>
        </w:rPr>
        <w:t xml:space="preserve"> </w:t>
      </w:r>
      <w:r>
        <w:rPr>
          <w:w w:val="75"/>
        </w:rPr>
        <w:t>inhabilidad</w:t>
      </w:r>
      <w:r>
        <w:rPr>
          <w:spacing w:val="13"/>
        </w:rPr>
        <w:t xml:space="preserve"> </w:t>
      </w:r>
      <w:r>
        <w:rPr>
          <w:w w:val="75"/>
        </w:rPr>
        <w:t>pertinente</w:t>
      </w:r>
      <w:r>
        <w:rPr>
          <w:spacing w:val="14"/>
        </w:rPr>
        <w:t xml:space="preserve"> </w:t>
      </w:r>
      <w:r>
        <w:rPr>
          <w:w w:val="75"/>
        </w:rPr>
        <w:t>s e</w:t>
      </w:r>
      <w:r>
        <w:rPr>
          <w:spacing w:val="14"/>
        </w:rPr>
        <w:t xml:space="preserve"> </w:t>
      </w:r>
      <w:r>
        <w:rPr>
          <w:w w:val="75"/>
        </w:rPr>
        <w:t>hará</w:t>
      </w:r>
      <w:r>
        <w:rPr>
          <w:spacing w:val="15"/>
        </w:rPr>
        <w:t xml:space="preserve"> </w:t>
      </w:r>
      <w:r>
        <w:rPr>
          <w:w w:val="75"/>
        </w:rPr>
        <w:t>explícita</w:t>
      </w:r>
      <w:r>
        <w:rPr>
          <w:spacing w:val="31"/>
        </w:rPr>
        <w:t xml:space="preserve"> </w:t>
      </w:r>
      <w:r>
        <w:rPr>
          <w:w w:val="75"/>
        </w:rPr>
        <w:t>en</w:t>
      </w:r>
      <w:r>
        <w:rPr>
          <w:w w:val="90"/>
        </w:rPr>
        <w:t xml:space="preserve"> el texto del respectivo certificado.</w:t>
      </w:r>
    </w:p>
    <w:p w14:paraId="7C9F20F2" w14:textId="77777777" w:rsidR="008D0A40" w:rsidRDefault="008D0A40">
      <w:pPr>
        <w:pStyle w:val="Textoindependiente"/>
        <w:spacing w:before="6"/>
      </w:pPr>
    </w:p>
    <w:p w14:paraId="7FBFDE1E" w14:textId="77777777" w:rsidR="008D0A40" w:rsidRDefault="00000000">
      <w:pPr>
        <w:pStyle w:val="Textoindependiente"/>
        <w:spacing w:line="247" w:lineRule="auto"/>
        <w:ind w:left="473" w:right="184"/>
        <w:jc w:val="both"/>
      </w:pPr>
      <w:r>
        <w:rPr>
          <w:w w:val="75"/>
        </w:rPr>
        <w:t>Parágrafo.</w:t>
      </w:r>
      <w:r>
        <w:t xml:space="preserve"> </w:t>
      </w:r>
      <w:r>
        <w:rPr>
          <w:w w:val="75"/>
        </w:rPr>
        <w:t>La</w:t>
      </w:r>
      <w:r>
        <w:t xml:space="preserve"> </w:t>
      </w:r>
      <w:r>
        <w:rPr>
          <w:w w:val="75"/>
        </w:rPr>
        <w:t>inhabilidad</w:t>
      </w:r>
      <w:r>
        <w:t xml:space="preserve"> </w:t>
      </w:r>
      <w:r>
        <w:rPr>
          <w:w w:val="75"/>
        </w:rPr>
        <w:t>a</w:t>
      </w:r>
      <w:r>
        <w:t xml:space="preserve"> </w:t>
      </w:r>
      <w:r>
        <w:rPr>
          <w:w w:val="75"/>
        </w:rPr>
        <w:t>que</w:t>
      </w:r>
      <w:r>
        <w:t xml:space="preserve"> </w:t>
      </w:r>
      <w:r>
        <w:rPr>
          <w:w w:val="75"/>
        </w:rPr>
        <w:t>se</w:t>
      </w:r>
      <w:r>
        <w:t xml:space="preserve"> </w:t>
      </w:r>
      <w:r>
        <w:rPr>
          <w:w w:val="75"/>
        </w:rPr>
        <w:t>refiere</w:t>
      </w:r>
      <w:r>
        <w:t xml:space="preserve"> </w:t>
      </w:r>
      <w:r>
        <w:rPr>
          <w:w w:val="75"/>
        </w:rPr>
        <w:t>el</w:t>
      </w:r>
      <w:r>
        <w:t xml:space="preserve"> </w:t>
      </w:r>
      <w:r>
        <w:rPr>
          <w:w w:val="75"/>
        </w:rPr>
        <w:t>presente</w:t>
      </w:r>
      <w:r>
        <w:t xml:space="preserve"> </w:t>
      </w:r>
      <w:r>
        <w:rPr>
          <w:w w:val="75"/>
        </w:rPr>
        <w:t>artículo</w:t>
      </w:r>
      <w:r>
        <w:t xml:space="preserve"> </w:t>
      </w:r>
      <w:r>
        <w:rPr>
          <w:w w:val="75"/>
        </w:rPr>
        <w:t>se</w:t>
      </w:r>
      <w:r>
        <w:t xml:space="preserve"> </w:t>
      </w:r>
      <w:r>
        <w:rPr>
          <w:w w:val="75"/>
        </w:rPr>
        <w:t>extenderá</w:t>
      </w:r>
      <w:r>
        <w:t xml:space="preserve"> </w:t>
      </w:r>
      <w:r>
        <w:rPr>
          <w:w w:val="75"/>
        </w:rPr>
        <w:t>a</w:t>
      </w:r>
      <w:r>
        <w:t xml:space="preserve"> </w:t>
      </w:r>
      <w:r>
        <w:rPr>
          <w:w w:val="75"/>
        </w:rPr>
        <w:t>los</w:t>
      </w:r>
      <w:r>
        <w:t xml:space="preserve"> </w:t>
      </w:r>
      <w:r>
        <w:rPr>
          <w:w w:val="75"/>
        </w:rPr>
        <w:t>socios</w:t>
      </w:r>
      <w:r>
        <w:t xml:space="preserve"> </w:t>
      </w:r>
      <w:r>
        <w:rPr>
          <w:w w:val="75"/>
        </w:rPr>
        <w:t>de</w:t>
      </w:r>
      <w:r>
        <w:t xml:space="preserve"> </w:t>
      </w:r>
      <w:r>
        <w:rPr>
          <w:w w:val="75"/>
        </w:rPr>
        <w:t>sociedades</w:t>
      </w:r>
      <w:r>
        <w:t xml:space="preserve"> </w:t>
      </w:r>
      <w:r>
        <w:rPr>
          <w:w w:val="75"/>
        </w:rPr>
        <w:t>de</w:t>
      </w:r>
      <w:r>
        <w:t xml:space="preserve"> </w:t>
      </w:r>
      <w:r>
        <w:rPr>
          <w:w w:val="75"/>
        </w:rPr>
        <w:t>personas</w:t>
      </w:r>
      <w:r>
        <w:t xml:space="preserve"> </w:t>
      </w:r>
      <w:r>
        <w:rPr>
          <w:w w:val="75"/>
        </w:rPr>
        <w:t>a</w:t>
      </w:r>
      <w:r>
        <w:t xml:space="preserve"> </w:t>
      </w:r>
      <w:r>
        <w:rPr>
          <w:w w:val="75"/>
        </w:rPr>
        <w:t>las cuales se</w:t>
      </w:r>
      <w:r>
        <w:t xml:space="preserve"> </w:t>
      </w:r>
      <w:r>
        <w:rPr>
          <w:w w:val="75"/>
        </w:rPr>
        <w:t>haya</w:t>
      </w:r>
      <w:r>
        <w:t xml:space="preserve"> </w:t>
      </w:r>
      <w:r>
        <w:rPr>
          <w:w w:val="75"/>
        </w:rPr>
        <w:t>declarado</w:t>
      </w:r>
      <w:r>
        <w:rPr>
          <w:w w:val="80"/>
        </w:rPr>
        <w:t xml:space="preserve"> esta inhabilidad, así como las sociedades</w:t>
      </w:r>
      <w:r>
        <w:rPr>
          <w:spacing w:val="26"/>
        </w:rPr>
        <w:t xml:space="preserve"> </w:t>
      </w:r>
      <w:r>
        <w:rPr>
          <w:w w:val="80"/>
        </w:rPr>
        <w:t>de personas de las que aquellos formen parte con posterioridad a dicha declaratoria.</w:t>
      </w:r>
    </w:p>
    <w:p w14:paraId="7EB92EFD" w14:textId="77777777" w:rsidR="008D0A40" w:rsidRDefault="00000000">
      <w:pPr>
        <w:pStyle w:val="Textoindependiente"/>
        <w:spacing w:before="223" w:line="244" w:lineRule="auto"/>
        <w:ind w:left="473" w:right="178"/>
        <w:jc w:val="both"/>
      </w:pPr>
      <w:r>
        <w:rPr>
          <w:w w:val="75"/>
        </w:rPr>
        <w:t>El comité</w:t>
      </w:r>
      <w:r>
        <w:t xml:space="preserve"> </w:t>
      </w:r>
      <w:r>
        <w:rPr>
          <w:w w:val="75"/>
        </w:rPr>
        <w:t>asesor jurídico, deberá verificaren el</w:t>
      </w:r>
      <w:r>
        <w:t xml:space="preserve"> </w:t>
      </w:r>
      <w:r>
        <w:rPr>
          <w:w w:val="75"/>
        </w:rPr>
        <w:t>RUP las condiciones descritas en</w:t>
      </w:r>
      <w:r>
        <w:t xml:space="preserve"> </w:t>
      </w:r>
      <w:r>
        <w:rPr>
          <w:w w:val="75"/>
        </w:rPr>
        <w:t>el presente</w:t>
      </w:r>
      <w:r>
        <w:t xml:space="preserve"> </w:t>
      </w:r>
      <w:r>
        <w:rPr>
          <w:w w:val="75"/>
        </w:rPr>
        <w:t>numeral atendiendo lo</w:t>
      </w:r>
      <w:r>
        <w:t xml:space="preserve"> </w:t>
      </w:r>
      <w:r>
        <w:rPr>
          <w:w w:val="75"/>
        </w:rPr>
        <w:t>descrito</w:t>
      </w:r>
      <w:r>
        <w:rPr>
          <w:spacing w:val="40"/>
        </w:rPr>
        <w:t xml:space="preserve"> </w:t>
      </w:r>
      <w:r>
        <w:rPr>
          <w:w w:val="75"/>
        </w:rPr>
        <w:t>en la</w:t>
      </w:r>
      <w:r>
        <w:t xml:space="preserve"> </w:t>
      </w:r>
      <w:r>
        <w:rPr>
          <w:w w:val="75"/>
        </w:rPr>
        <w:t>SECCIÓN</w:t>
      </w:r>
      <w:r>
        <w:t xml:space="preserve"> </w:t>
      </w:r>
      <w:r>
        <w:rPr>
          <w:w w:val="75"/>
        </w:rPr>
        <w:t>XVI</w:t>
      </w:r>
      <w:r>
        <w:rPr>
          <w:w w:val="90"/>
        </w:rPr>
        <w:t xml:space="preserve"> Criterios de </w:t>
      </w:r>
      <w:proofErr w:type="spellStart"/>
      <w:r>
        <w:rPr>
          <w:w w:val="90"/>
        </w:rPr>
        <w:t>subsanabilidad</w:t>
      </w:r>
      <w:proofErr w:type="spellEnd"/>
      <w:r>
        <w:rPr>
          <w:w w:val="90"/>
        </w:rPr>
        <w:t xml:space="preserve">, de igual manera, verificará la información registrada respecto a las MULTAS Y SANCIONES y el </w:t>
      </w:r>
      <w:r>
        <w:rPr>
          <w:w w:val="80"/>
        </w:rPr>
        <w:t>FORMULARIO</w:t>
      </w:r>
      <w:r>
        <w:t xml:space="preserve"> </w:t>
      </w:r>
      <w:r>
        <w:rPr>
          <w:w w:val="80"/>
        </w:rPr>
        <w:t>RESPECTIVO, si el oferente está inmerso en la inhabilidad, será rechazada la propuesta.</w:t>
      </w:r>
    </w:p>
    <w:p w14:paraId="214C9720" w14:textId="77777777" w:rsidR="008D0A40" w:rsidRDefault="00000000">
      <w:pPr>
        <w:pStyle w:val="Ttulo3"/>
        <w:numPr>
          <w:ilvl w:val="0"/>
          <w:numId w:val="11"/>
        </w:numPr>
        <w:tabs>
          <w:tab w:val="left" w:pos="1193"/>
        </w:tabs>
        <w:spacing w:before="216"/>
        <w:ind w:left="1193" w:hanging="720"/>
      </w:pPr>
      <w:r>
        <w:rPr>
          <w:w w:val="75"/>
        </w:rPr>
        <w:t>PACTO</w:t>
      </w:r>
      <w:r>
        <w:rPr>
          <w:spacing w:val="3"/>
        </w:rPr>
        <w:t xml:space="preserve"> </w:t>
      </w:r>
      <w:r>
        <w:rPr>
          <w:w w:val="75"/>
        </w:rPr>
        <w:t>DE</w:t>
      </w:r>
      <w:r>
        <w:rPr>
          <w:spacing w:val="2"/>
        </w:rPr>
        <w:t xml:space="preserve"> </w:t>
      </w:r>
      <w:r>
        <w:rPr>
          <w:spacing w:val="-2"/>
          <w:w w:val="75"/>
        </w:rPr>
        <w:t>INTEGRIDAD</w:t>
      </w:r>
      <w:r>
        <w:rPr>
          <w:rFonts w:ascii="Microsoft Sans Serif"/>
          <w:b w:val="0"/>
          <w:spacing w:val="-2"/>
          <w:w w:val="75"/>
        </w:rPr>
        <w:t>:</w:t>
      </w:r>
    </w:p>
    <w:p w14:paraId="124E59CE" w14:textId="77777777" w:rsidR="008D0A40" w:rsidRDefault="008D0A40">
      <w:pPr>
        <w:pStyle w:val="Textoindependiente"/>
        <w:spacing w:before="5"/>
      </w:pPr>
    </w:p>
    <w:p w14:paraId="62D7E9A2" w14:textId="77777777" w:rsidR="008D0A40" w:rsidRDefault="00000000">
      <w:pPr>
        <w:pStyle w:val="Textoindependiente"/>
        <w:spacing w:before="1" w:line="244" w:lineRule="auto"/>
        <w:ind w:left="473" w:right="209"/>
        <w:jc w:val="both"/>
      </w:pPr>
      <w:r>
        <w:rPr>
          <w:w w:val="80"/>
        </w:rPr>
        <w:t>Los Proponentes deben suscribir el PACTO INTEGRIDAD contenido en el</w:t>
      </w:r>
      <w:r>
        <w:rPr>
          <w:spacing w:val="40"/>
        </w:rPr>
        <w:t xml:space="preserve"> </w:t>
      </w:r>
      <w:r>
        <w:rPr>
          <w:w w:val="80"/>
        </w:rPr>
        <w:t>FORMULARIO correspondiente, a través del cual manifiestan su compromiso de para con la entidad durante el proceso de contratación, así como en la posterior ejecución del contrato.</w:t>
      </w:r>
    </w:p>
    <w:p w14:paraId="102AD5BA" w14:textId="77777777" w:rsidR="008D0A40" w:rsidRDefault="00000000">
      <w:pPr>
        <w:pStyle w:val="Ttulo4"/>
        <w:numPr>
          <w:ilvl w:val="0"/>
          <w:numId w:val="11"/>
        </w:numPr>
        <w:tabs>
          <w:tab w:val="left" w:pos="1193"/>
        </w:tabs>
        <w:spacing w:before="216"/>
        <w:ind w:left="1193" w:hanging="720"/>
      </w:pPr>
      <w:r>
        <w:rPr>
          <w:spacing w:val="-2"/>
        </w:rPr>
        <w:t>Otros:</w:t>
      </w:r>
    </w:p>
    <w:p w14:paraId="56560D4C" w14:textId="77777777" w:rsidR="008D0A40" w:rsidRDefault="00000000">
      <w:pPr>
        <w:spacing w:before="229"/>
        <w:ind w:left="473" w:right="177"/>
        <w:jc w:val="both"/>
        <w:rPr>
          <w:rFonts w:ascii="Arial" w:hAnsi="Arial"/>
          <w:i/>
          <w:sz w:val="20"/>
        </w:rPr>
      </w:pPr>
      <w:r>
        <w:rPr>
          <w:rFonts w:ascii="Arial" w:hAnsi="Arial"/>
          <w:i/>
          <w:w w:val="75"/>
          <w:sz w:val="20"/>
        </w:rPr>
        <w:t>La</w:t>
      </w:r>
      <w:r>
        <w:rPr>
          <w:rFonts w:ascii="Arial" w:hAnsi="Arial"/>
          <w:i/>
          <w:spacing w:val="12"/>
          <w:sz w:val="20"/>
        </w:rPr>
        <w:t xml:space="preserve"> </w:t>
      </w:r>
      <w:r>
        <w:rPr>
          <w:rFonts w:ascii="Arial" w:hAnsi="Arial"/>
          <w:i/>
          <w:w w:val="75"/>
          <w:sz w:val="20"/>
        </w:rPr>
        <w:t>manifestación</w:t>
      </w:r>
      <w:r>
        <w:rPr>
          <w:rFonts w:ascii="Arial" w:hAnsi="Arial"/>
          <w:i/>
          <w:spacing w:val="16"/>
          <w:sz w:val="20"/>
        </w:rPr>
        <w:t xml:space="preserve"> </w:t>
      </w:r>
      <w:r>
        <w:rPr>
          <w:rFonts w:ascii="Arial" w:hAnsi="Arial"/>
          <w:i/>
          <w:w w:val="75"/>
          <w:sz w:val="20"/>
        </w:rPr>
        <w:t>de</w:t>
      </w:r>
      <w:r>
        <w:rPr>
          <w:rFonts w:ascii="Arial" w:hAnsi="Arial"/>
          <w:i/>
          <w:spacing w:val="7"/>
          <w:sz w:val="20"/>
        </w:rPr>
        <w:t xml:space="preserve"> </w:t>
      </w:r>
      <w:r>
        <w:rPr>
          <w:rFonts w:ascii="Arial" w:hAnsi="Arial"/>
          <w:i/>
          <w:w w:val="75"/>
          <w:sz w:val="20"/>
        </w:rPr>
        <w:t>interés</w:t>
      </w:r>
      <w:r>
        <w:rPr>
          <w:rFonts w:ascii="Arial" w:hAnsi="Arial"/>
          <w:i/>
          <w:spacing w:val="14"/>
          <w:sz w:val="20"/>
        </w:rPr>
        <w:t xml:space="preserve"> </w:t>
      </w:r>
      <w:r>
        <w:rPr>
          <w:rFonts w:ascii="Arial" w:hAnsi="Arial"/>
          <w:i/>
          <w:w w:val="75"/>
          <w:sz w:val="20"/>
        </w:rPr>
        <w:t>en</w:t>
      </w:r>
      <w:r>
        <w:rPr>
          <w:rFonts w:ascii="Arial" w:hAnsi="Arial"/>
          <w:i/>
          <w:spacing w:val="12"/>
          <w:sz w:val="20"/>
        </w:rPr>
        <w:t xml:space="preserve"> </w:t>
      </w:r>
      <w:r>
        <w:rPr>
          <w:rFonts w:ascii="Arial" w:hAnsi="Arial"/>
          <w:i/>
          <w:w w:val="75"/>
          <w:sz w:val="20"/>
        </w:rPr>
        <w:t>participar</w:t>
      </w:r>
      <w:r>
        <w:rPr>
          <w:rFonts w:ascii="Arial" w:hAnsi="Arial"/>
          <w:i/>
          <w:spacing w:val="9"/>
          <w:sz w:val="20"/>
        </w:rPr>
        <w:t xml:space="preserve"> </w:t>
      </w:r>
      <w:r>
        <w:rPr>
          <w:rFonts w:ascii="Arial" w:hAnsi="Arial"/>
          <w:i/>
          <w:w w:val="75"/>
          <w:sz w:val="20"/>
        </w:rPr>
        <w:t>es</w:t>
      </w:r>
      <w:r>
        <w:rPr>
          <w:rFonts w:ascii="Arial" w:hAnsi="Arial"/>
          <w:i/>
          <w:spacing w:val="13"/>
          <w:sz w:val="20"/>
        </w:rPr>
        <w:t xml:space="preserve"> </w:t>
      </w:r>
      <w:r>
        <w:rPr>
          <w:rFonts w:ascii="Arial" w:hAnsi="Arial"/>
          <w:i/>
          <w:w w:val="75"/>
          <w:sz w:val="20"/>
        </w:rPr>
        <w:t>requisito</w:t>
      </w:r>
      <w:r>
        <w:rPr>
          <w:rFonts w:ascii="Arial" w:hAnsi="Arial"/>
          <w:i/>
          <w:spacing w:val="15"/>
          <w:sz w:val="20"/>
        </w:rPr>
        <w:t xml:space="preserve"> </w:t>
      </w:r>
      <w:r>
        <w:rPr>
          <w:rFonts w:ascii="Arial" w:hAnsi="Arial"/>
          <w:i/>
          <w:w w:val="75"/>
          <w:sz w:val="20"/>
        </w:rPr>
        <w:t>habilitante</w:t>
      </w:r>
      <w:r>
        <w:rPr>
          <w:rFonts w:ascii="Arial" w:hAnsi="Arial"/>
          <w:i/>
          <w:spacing w:val="13"/>
          <w:sz w:val="20"/>
        </w:rPr>
        <w:t xml:space="preserve"> </w:t>
      </w:r>
      <w:r>
        <w:rPr>
          <w:rFonts w:ascii="Arial" w:hAnsi="Arial"/>
          <w:i/>
          <w:w w:val="75"/>
          <w:sz w:val="20"/>
        </w:rPr>
        <w:t>para</w:t>
      </w:r>
      <w:r>
        <w:rPr>
          <w:rFonts w:ascii="Arial" w:hAnsi="Arial"/>
          <w:i/>
          <w:spacing w:val="7"/>
          <w:sz w:val="20"/>
        </w:rPr>
        <w:t xml:space="preserve"> </w:t>
      </w:r>
      <w:r>
        <w:rPr>
          <w:rFonts w:ascii="Arial" w:hAnsi="Arial"/>
          <w:i/>
          <w:w w:val="75"/>
          <w:sz w:val="20"/>
        </w:rPr>
        <w:t>la</w:t>
      </w:r>
      <w:r>
        <w:rPr>
          <w:rFonts w:ascii="Arial" w:hAnsi="Arial"/>
          <w:i/>
          <w:spacing w:val="7"/>
          <w:sz w:val="20"/>
        </w:rPr>
        <w:t xml:space="preserve"> </w:t>
      </w:r>
      <w:r>
        <w:rPr>
          <w:rFonts w:ascii="Arial" w:hAnsi="Arial"/>
          <w:i/>
          <w:w w:val="75"/>
          <w:sz w:val="20"/>
        </w:rPr>
        <w:t>presentación</w:t>
      </w:r>
      <w:r>
        <w:rPr>
          <w:rFonts w:ascii="Arial" w:hAnsi="Arial"/>
          <w:i/>
          <w:spacing w:val="14"/>
          <w:sz w:val="20"/>
        </w:rPr>
        <w:t xml:space="preserve"> </w:t>
      </w:r>
      <w:r>
        <w:rPr>
          <w:rFonts w:ascii="Arial" w:hAnsi="Arial"/>
          <w:i/>
          <w:w w:val="75"/>
          <w:sz w:val="20"/>
        </w:rPr>
        <w:t>de</w:t>
      </w:r>
      <w:r>
        <w:rPr>
          <w:rFonts w:ascii="Arial" w:hAnsi="Arial"/>
          <w:i/>
          <w:spacing w:val="9"/>
          <w:sz w:val="20"/>
        </w:rPr>
        <w:t xml:space="preserve"> </w:t>
      </w:r>
      <w:r>
        <w:rPr>
          <w:rFonts w:ascii="Arial" w:hAnsi="Arial"/>
          <w:i/>
          <w:w w:val="75"/>
          <w:sz w:val="20"/>
        </w:rPr>
        <w:t>la</w:t>
      </w:r>
      <w:r>
        <w:rPr>
          <w:rFonts w:ascii="Arial" w:hAnsi="Arial"/>
          <w:i/>
          <w:spacing w:val="7"/>
          <w:sz w:val="20"/>
        </w:rPr>
        <w:t xml:space="preserve"> </w:t>
      </w:r>
      <w:r>
        <w:rPr>
          <w:rFonts w:ascii="Arial" w:hAnsi="Arial"/>
          <w:i/>
          <w:w w:val="75"/>
          <w:sz w:val="20"/>
        </w:rPr>
        <w:t>respectiva</w:t>
      </w:r>
      <w:r>
        <w:rPr>
          <w:rFonts w:ascii="Arial" w:hAnsi="Arial"/>
          <w:i/>
          <w:spacing w:val="13"/>
          <w:sz w:val="20"/>
        </w:rPr>
        <w:t xml:space="preserve"> </w:t>
      </w:r>
      <w:r>
        <w:rPr>
          <w:rFonts w:ascii="Arial" w:hAnsi="Arial"/>
          <w:i/>
          <w:w w:val="75"/>
          <w:sz w:val="20"/>
        </w:rPr>
        <w:t>oferta,</w:t>
      </w:r>
      <w:r>
        <w:rPr>
          <w:rFonts w:ascii="Arial" w:hAnsi="Arial"/>
          <w:i/>
          <w:spacing w:val="12"/>
          <w:sz w:val="20"/>
        </w:rPr>
        <w:t xml:space="preserve"> </w:t>
      </w:r>
      <w:r>
        <w:rPr>
          <w:rFonts w:ascii="Arial" w:hAnsi="Arial"/>
          <w:i/>
          <w:w w:val="75"/>
          <w:sz w:val="20"/>
        </w:rPr>
        <w:t>por</w:t>
      </w:r>
      <w:r>
        <w:rPr>
          <w:rFonts w:ascii="Arial" w:hAnsi="Arial"/>
          <w:i/>
          <w:spacing w:val="-1"/>
          <w:sz w:val="20"/>
        </w:rPr>
        <w:t xml:space="preserve"> </w:t>
      </w:r>
      <w:r>
        <w:rPr>
          <w:rFonts w:ascii="Arial" w:hAnsi="Arial"/>
          <w:i/>
          <w:w w:val="75"/>
          <w:sz w:val="20"/>
        </w:rPr>
        <w:t>lo</w:t>
      </w:r>
      <w:r>
        <w:rPr>
          <w:rFonts w:ascii="Arial" w:hAnsi="Arial"/>
          <w:i/>
          <w:spacing w:val="12"/>
          <w:sz w:val="20"/>
        </w:rPr>
        <w:t xml:space="preserve"> </w:t>
      </w:r>
      <w:r>
        <w:rPr>
          <w:rFonts w:ascii="Arial" w:hAnsi="Arial"/>
          <w:i/>
          <w:w w:val="75"/>
          <w:sz w:val="20"/>
        </w:rPr>
        <w:t>que</w:t>
      </w:r>
      <w:r>
        <w:rPr>
          <w:rFonts w:ascii="Arial" w:hAnsi="Arial"/>
          <w:i/>
          <w:spacing w:val="15"/>
          <w:sz w:val="20"/>
        </w:rPr>
        <w:t xml:space="preserve"> </w:t>
      </w:r>
      <w:r>
        <w:rPr>
          <w:rFonts w:ascii="Arial" w:hAnsi="Arial"/>
          <w:i/>
          <w:w w:val="75"/>
          <w:sz w:val="20"/>
        </w:rPr>
        <w:t>deberá</w:t>
      </w:r>
      <w:r>
        <w:rPr>
          <w:rFonts w:ascii="Arial" w:hAnsi="Arial"/>
          <w:i/>
          <w:spacing w:val="8"/>
          <w:sz w:val="20"/>
        </w:rPr>
        <w:t xml:space="preserve"> </w:t>
      </w:r>
      <w:r>
        <w:rPr>
          <w:rFonts w:ascii="Arial" w:hAnsi="Arial"/>
          <w:i/>
          <w:w w:val="75"/>
          <w:sz w:val="20"/>
        </w:rPr>
        <w:t>ser</w:t>
      </w:r>
      <w:r>
        <w:rPr>
          <w:rFonts w:ascii="Arial" w:hAnsi="Arial"/>
          <w:i/>
          <w:spacing w:val="8"/>
          <w:sz w:val="20"/>
        </w:rPr>
        <w:t xml:space="preserve"> </w:t>
      </w:r>
      <w:r>
        <w:rPr>
          <w:rFonts w:ascii="Arial" w:hAnsi="Arial"/>
          <w:i/>
          <w:w w:val="75"/>
          <w:sz w:val="20"/>
        </w:rPr>
        <w:t>realizada</w:t>
      </w:r>
      <w:r>
        <w:rPr>
          <w:rFonts w:ascii="Arial" w:hAnsi="Arial"/>
          <w:i/>
          <w:spacing w:val="28"/>
          <w:sz w:val="20"/>
        </w:rPr>
        <w:t xml:space="preserve"> </w:t>
      </w:r>
      <w:r>
        <w:rPr>
          <w:rFonts w:ascii="Arial" w:hAnsi="Arial"/>
          <w:i/>
          <w:w w:val="75"/>
          <w:sz w:val="20"/>
        </w:rPr>
        <w:t xml:space="preserve">por </w:t>
      </w:r>
      <w:r>
        <w:rPr>
          <w:rFonts w:ascii="Arial" w:hAnsi="Arial"/>
          <w:i/>
          <w:w w:val="80"/>
          <w:sz w:val="20"/>
        </w:rPr>
        <w:t>la</w:t>
      </w:r>
      <w:r>
        <w:rPr>
          <w:rFonts w:ascii="Arial" w:hAnsi="Arial"/>
          <w:i/>
          <w:spacing w:val="-3"/>
          <w:w w:val="80"/>
          <w:sz w:val="20"/>
        </w:rPr>
        <w:t xml:space="preserve"> </w:t>
      </w:r>
      <w:r>
        <w:rPr>
          <w:rFonts w:ascii="Arial" w:hAnsi="Arial"/>
          <w:i/>
          <w:w w:val="80"/>
          <w:sz w:val="20"/>
        </w:rPr>
        <w:t>respectiva</w:t>
      </w:r>
      <w:r>
        <w:rPr>
          <w:rFonts w:ascii="Arial" w:hAnsi="Arial"/>
          <w:i/>
          <w:spacing w:val="-2"/>
          <w:w w:val="80"/>
          <w:sz w:val="20"/>
        </w:rPr>
        <w:t xml:space="preserve"> </w:t>
      </w:r>
      <w:r>
        <w:rPr>
          <w:rFonts w:ascii="Arial" w:hAnsi="Arial"/>
          <w:i/>
          <w:w w:val="80"/>
          <w:sz w:val="20"/>
        </w:rPr>
        <w:t>persona natural o jurídica, nacional o extranjera, unión temporal o consorcio, dicha manifestación</w:t>
      </w:r>
      <w:r>
        <w:rPr>
          <w:rFonts w:ascii="Arial" w:hAnsi="Arial"/>
          <w:i/>
          <w:spacing w:val="-2"/>
          <w:w w:val="80"/>
          <w:sz w:val="20"/>
        </w:rPr>
        <w:t xml:space="preserve"> </w:t>
      </w:r>
      <w:r>
        <w:rPr>
          <w:rFonts w:ascii="Arial" w:hAnsi="Arial"/>
          <w:i/>
          <w:w w:val="80"/>
          <w:sz w:val="20"/>
        </w:rPr>
        <w:t>se aceptará</w:t>
      </w:r>
      <w:r>
        <w:rPr>
          <w:rFonts w:ascii="Arial" w:hAnsi="Arial"/>
          <w:i/>
          <w:sz w:val="20"/>
        </w:rPr>
        <w:t xml:space="preserve"> </w:t>
      </w:r>
      <w:r>
        <w:rPr>
          <w:rFonts w:ascii="Arial" w:hAnsi="Arial"/>
          <w:i/>
          <w:w w:val="80"/>
          <w:sz w:val="20"/>
        </w:rPr>
        <w:t>directamente</w:t>
      </w:r>
      <w:r>
        <w:rPr>
          <w:rFonts w:ascii="Arial" w:hAnsi="Arial"/>
          <w:i/>
          <w:spacing w:val="40"/>
          <w:sz w:val="20"/>
        </w:rPr>
        <w:t xml:space="preserve"> </w:t>
      </w:r>
      <w:r>
        <w:rPr>
          <w:rFonts w:ascii="Arial" w:hAnsi="Arial"/>
          <w:i/>
          <w:w w:val="80"/>
          <w:sz w:val="20"/>
        </w:rPr>
        <w:t>en</w:t>
      </w:r>
      <w:r>
        <w:rPr>
          <w:rFonts w:ascii="Arial" w:hAnsi="Arial"/>
          <w:i/>
          <w:spacing w:val="-3"/>
          <w:w w:val="80"/>
          <w:sz w:val="20"/>
        </w:rPr>
        <w:t xml:space="preserve"> </w:t>
      </w:r>
      <w:r>
        <w:rPr>
          <w:rFonts w:ascii="Arial" w:hAnsi="Arial"/>
          <w:i/>
          <w:w w:val="80"/>
          <w:sz w:val="20"/>
        </w:rPr>
        <w:t xml:space="preserve">la </w:t>
      </w:r>
      <w:r>
        <w:rPr>
          <w:rFonts w:ascii="Arial" w:hAnsi="Arial"/>
          <w:i/>
          <w:w w:val="85"/>
          <w:sz w:val="20"/>
        </w:rPr>
        <w:t>plataforma SECOP II. La manifestación de interés en participar será verificada por el comité</w:t>
      </w:r>
      <w:r>
        <w:rPr>
          <w:rFonts w:ascii="Arial" w:hAnsi="Arial"/>
          <w:i/>
          <w:spacing w:val="40"/>
          <w:sz w:val="20"/>
        </w:rPr>
        <w:t xml:space="preserve"> </w:t>
      </w:r>
      <w:r>
        <w:rPr>
          <w:rFonts w:ascii="Arial" w:hAnsi="Arial"/>
          <w:i/>
          <w:w w:val="85"/>
          <w:sz w:val="20"/>
        </w:rPr>
        <w:t xml:space="preserve">jurídico evaluador en el momento de la </w:t>
      </w:r>
      <w:r>
        <w:rPr>
          <w:rFonts w:ascii="Arial" w:hAnsi="Arial"/>
          <w:i/>
          <w:w w:val="90"/>
          <w:sz w:val="20"/>
        </w:rPr>
        <w:t>evaluación de las ofertas.</w:t>
      </w:r>
    </w:p>
    <w:p w14:paraId="3E48F673" w14:textId="77777777" w:rsidR="008D0A40" w:rsidRDefault="00000000">
      <w:pPr>
        <w:spacing w:before="229"/>
        <w:ind w:left="473" w:right="173"/>
        <w:jc w:val="both"/>
        <w:rPr>
          <w:rFonts w:ascii="Arial" w:hAnsi="Arial"/>
          <w:i/>
          <w:sz w:val="20"/>
        </w:rPr>
      </w:pPr>
      <w:r>
        <w:rPr>
          <w:rFonts w:ascii="Arial" w:hAnsi="Arial"/>
          <w:i/>
          <w:w w:val="80"/>
          <w:sz w:val="20"/>
        </w:rPr>
        <w:t xml:space="preserve">En caso de presentación de ofertas bajo la modalidad de consorcio o unión temporal deberá contarse con la manifestación de </w:t>
      </w:r>
      <w:proofErr w:type="spellStart"/>
      <w:r>
        <w:rPr>
          <w:rFonts w:ascii="Arial" w:hAnsi="Arial"/>
          <w:i/>
          <w:w w:val="80"/>
          <w:sz w:val="20"/>
        </w:rPr>
        <w:t>to</w:t>
      </w:r>
      <w:proofErr w:type="spellEnd"/>
      <w:r>
        <w:rPr>
          <w:rFonts w:ascii="Arial" w:hAnsi="Arial"/>
          <w:i/>
          <w:sz w:val="20"/>
        </w:rPr>
        <w:t xml:space="preserve"> </w:t>
      </w:r>
      <w:r>
        <w:rPr>
          <w:rFonts w:ascii="Arial" w:hAnsi="Arial"/>
          <w:i/>
          <w:w w:val="80"/>
          <w:sz w:val="20"/>
        </w:rPr>
        <w:t xml:space="preserve">dos sus integrantes para cumplir con el requisito habilitante mencionado en el párrafo anterior, lo que haya realizado el representante designado al </w:t>
      </w:r>
      <w:r>
        <w:rPr>
          <w:rFonts w:ascii="Arial" w:hAnsi="Arial"/>
          <w:i/>
          <w:w w:val="85"/>
          <w:sz w:val="20"/>
        </w:rPr>
        <w:t>momento de conformar el consorcio o unión temporal.</w:t>
      </w:r>
    </w:p>
    <w:p w14:paraId="10236B74" w14:textId="77777777" w:rsidR="008D0A40" w:rsidRDefault="008D0A40">
      <w:pPr>
        <w:jc w:val="both"/>
        <w:rPr>
          <w:rFonts w:ascii="Arial" w:hAnsi="Arial"/>
          <w:i/>
          <w:sz w:val="20"/>
        </w:rPr>
        <w:sectPr w:rsidR="008D0A40">
          <w:pgSz w:w="12250" w:h="18730"/>
          <w:pgMar w:top="1040" w:right="850" w:bottom="1620" w:left="566" w:header="477" w:footer="1363" w:gutter="0"/>
          <w:cols w:space="720"/>
        </w:sectPr>
      </w:pPr>
    </w:p>
    <w:p w14:paraId="39DDF42B" w14:textId="77777777" w:rsidR="008D0A40" w:rsidRDefault="00000000">
      <w:pPr>
        <w:pStyle w:val="Ttulo3"/>
        <w:spacing w:line="223" w:lineRule="exact"/>
      </w:pPr>
      <w:r>
        <w:rPr>
          <w:w w:val="75"/>
        </w:rPr>
        <w:lastRenderedPageBreak/>
        <w:t>K.</w:t>
      </w:r>
      <w:r>
        <w:t xml:space="preserve"> </w:t>
      </w:r>
      <w:r>
        <w:rPr>
          <w:w w:val="75"/>
        </w:rPr>
        <w:t>COMPROMISO</w:t>
      </w:r>
      <w:r>
        <w:rPr>
          <w:spacing w:val="16"/>
        </w:rPr>
        <w:t xml:space="preserve"> </w:t>
      </w:r>
      <w:r>
        <w:rPr>
          <w:w w:val="75"/>
        </w:rPr>
        <w:t>DE</w:t>
      </w:r>
      <w:r>
        <w:rPr>
          <w:spacing w:val="9"/>
        </w:rPr>
        <w:t xml:space="preserve"> </w:t>
      </w:r>
      <w:r>
        <w:rPr>
          <w:spacing w:val="-2"/>
          <w:w w:val="75"/>
        </w:rPr>
        <w:t>CONFIDENCIALIDAD.</w:t>
      </w:r>
    </w:p>
    <w:p w14:paraId="12ECE3D9" w14:textId="77777777" w:rsidR="008D0A40" w:rsidRDefault="008D0A40">
      <w:pPr>
        <w:pStyle w:val="Textoindependiente"/>
        <w:spacing w:before="8"/>
        <w:rPr>
          <w:rFonts w:ascii="Arial"/>
          <w:b/>
        </w:rPr>
      </w:pPr>
    </w:p>
    <w:p w14:paraId="24EDC796" w14:textId="77777777" w:rsidR="008D0A40" w:rsidRDefault="00000000">
      <w:pPr>
        <w:pStyle w:val="Textoindependiente"/>
        <w:spacing w:before="1" w:line="244" w:lineRule="auto"/>
        <w:ind w:left="473" w:right="813"/>
      </w:pPr>
      <w:r>
        <w:rPr>
          <w:w w:val="75"/>
        </w:rPr>
        <w:t>SE</w:t>
      </w:r>
      <w:r>
        <w:t xml:space="preserve"> </w:t>
      </w:r>
      <w:r>
        <w:rPr>
          <w:w w:val="75"/>
        </w:rPr>
        <w:t>VERIFICARÁ</w:t>
      </w:r>
      <w:r>
        <w:t xml:space="preserve"> </w:t>
      </w:r>
      <w:r>
        <w:rPr>
          <w:w w:val="75"/>
        </w:rPr>
        <w:t>EN</w:t>
      </w:r>
      <w:r>
        <w:t xml:space="preserve"> </w:t>
      </w:r>
      <w:r>
        <w:rPr>
          <w:w w:val="75"/>
        </w:rPr>
        <w:t>EL FORMATO</w:t>
      </w:r>
      <w:r>
        <w:t xml:space="preserve"> </w:t>
      </w:r>
      <w:r>
        <w:rPr>
          <w:w w:val="75"/>
        </w:rPr>
        <w:t>DE LA</w:t>
      </w:r>
      <w:r>
        <w:t xml:space="preserve"> </w:t>
      </w:r>
      <w:r>
        <w:rPr>
          <w:w w:val="75"/>
        </w:rPr>
        <w:t>CARTA</w:t>
      </w:r>
      <w:r>
        <w:t xml:space="preserve"> </w:t>
      </w:r>
      <w:r>
        <w:rPr>
          <w:w w:val="75"/>
        </w:rPr>
        <w:t>DE PRESENTACIÓN.</w:t>
      </w:r>
      <w:r>
        <w:t xml:space="preserve"> </w:t>
      </w:r>
      <w:r>
        <w:rPr>
          <w:w w:val="75"/>
        </w:rPr>
        <w:t>Diligenciar y firmar el anexo por el representante</w:t>
      </w:r>
      <w:r>
        <w:rPr>
          <w:spacing w:val="13"/>
        </w:rPr>
        <w:t xml:space="preserve"> </w:t>
      </w:r>
      <w:r>
        <w:rPr>
          <w:w w:val="75"/>
        </w:rPr>
        <w:t>legal o quien</w:t>
      </w:r>
      <w:r>
        <w:rPr>
          <w:w w:val="80"/>
        </w:rPr>
        <w:t xml:space="preserve"> firma la propuesta.</w:t>
      </w:r>
    </w:p>
    <w:p w14:paraId="36EF897A" w14:textId="46A1B2BA" w:rsidR="008D0A40" w:rsidRPr="00285CC7" w:rsidRDefault="00000000" w:rsidP="00285CC7">
      <w:pPr>
        <w:pStyle w:val="Ttulo3"/>
        <w:spacing w:before="224"/>
        <w:rPr>
          <w:b w:val="0"/>
          <w:bCs w:val="0"/>
          <w:i/>
        </w:rPr>
      </w:pPr>
      <w:r>
        <w:rPr>
          <w:w w:val="75"/>
        </w:rPr>
        <w:t>L.</w:t>
      </w:r>
      <w:r>
        <w:rPr>
          <w:spacing w:val="1"/>
        </w:rPr>
        <w:t xml:space="preserve"> </w:t>
      </w:r>
      <w:r>
        <w:rPr>
          <w:w w:val="75"/>
        </w:rPr>
        <w:t>CONSTANCIA</w:t>
      </w:r>
      <w:r>
        <w:rPr>
          <w:spacing w:val="15"/>
        </w:rPr>
        <w:t xml:space="preserve"> </w:t>
      </w:r>
      <w:r>
        <w:rPr>
          <w:spacing w:val="-4"/>
          <w:w w:val="75"/>
        </w:rPr>
        <w:t>ARL.</w:t>
      </w:r>
      <w:r w:rsidR="00285CC7">
        <w:rPr>
          <w:spacing w:val="-4"/>
          <w:w w:val="75"/>
        </w:rPr>
        <w:t xml:space="preserve">  </w:t>
      </w:r>
      <w:r w:rsidRPr="00285CC7">
        <w:rPr>
          <w:b w:val="0"/>
          <w:bCs w:val="0"/>
          <w:i/>
          <w:w w:val="75"/>
        </w:rPr>
        <w:t>Revisar</w:t>
      </w:r>
      <w:r w:rsidRPr="00285CC7">
        <w:rPr>
          <w:b w:val="0"/>
          <w:bCs w:val="0"/>
          <w:i/>
          <w:spacing w:val="-4"/>
        </w:rPr>
        <w:t xml:space="preserve"> </w:t>
      </w:r>
      <w:r w:rsidRPr="00285CC7">
        <w:rPr>
          <w:b w:val="0"/>
          <w:bCs w:val="0"/>
          <w:i/>
          <w:w w:val="75"/>
        </w:rPr>
        <w:t>conforme</w:t>
      </w:r>
      <w:r w:rsidRPr="00285CC7">
        <w:rPr>
          <w:b w:val="0"/>
          <w:bCs w:val="0"/>
          <w:i/>
          <w:spacing w:val="5"/>
        </w:rPr>
        <w:t xml:space="preserve"> </w:t>
      </w:r>
      <w:r w:rsidRPr="00285CC7">
        <w:rPr>
          <w:b w:val="0"/>
          <w:bCs w:val="0"/>
          <w:i/>
          <w:w w:val="75"/>
        </w:rPr>
        <w:t>lo</w:t>
      </w:r>
      <w:r w:rsidRPr="00285CC7">
        <w:rPr>
          <w:b w:val="0"/>
          <w:bCs w:val="0"/>
          <w:i/>
          <w:spacing w:val="-2"/>
        </w:rPr>
        <w:t xml:space="preserve"> </w:t>
      </w:r>
      <w:r w:rsidRPr="00285CC7">
        <w:rPr>
          <w:b w:val="0"/>
          <w:bCs w:val="0"/>
          <w:i/>
          <w:w w:val="75"/>
        </w:rPr>
        <w:t>exige</w:t>
      </w:r>
      <w:r w:rsidR="008F7BF9" w:rsidRPr="00285CC7">
        <w:rPr>
          <w:b w:val="0"/>
          <w:bCs w:val="0"/>
          <w:i/>
          <w:w w:val="75"/>
        </w:rPr>
        <w:t xml:space="preserve"> </w:t>
      </w:r>
      <w:r w:rsidRPr="00285CC7">
        <w:rPr>
          <w:b w:val="0"/>
          <w:bCs w:val="0"/>
          <w:i/>
          <w:w w:val="75"/>
        </w:rPr>
        <w:t>Estudios</w:t>
      </w:r>
      <w:r w:rsidRPr="00285CC7">
        <w:rPr>
          <w:b w:val="0"/>
          <w:bCs w:val="0"/>
          <w:i/>
          <w:spacing w:val="4"/>
        </w:rPr>
        <w:t xml:space="preserve"> </w:t>
      </w:r>
      <w:r w:rsidRPr="00285CC7">
        <w:rPr>
          <w:b w:val="0"/>
          <w:bCs w:val="0"/>
          <w:i/>
          <w:w w:val="75"/>
        </w:rPr>
        <w:t>Previos</w:t>
      </w:r>
      <w:r w:rsidR="008F7BF9" w:rsidRPr="00285CC7">
        <w:rPr>
          <w:b w:val="0"/>
          <w:bCs w:val="0"/>
          <w:i/>
          <w:w w:val="75"/>
        </w:rPr>
        <w:t xml:space="preserve">.  </w:t>
      </w:r>
    </w:p>
    <w:p w14:paraId="1E79E1D8" w14:textId="77777777" w:rsidR="008D0A40" w:rsidRPr="00285CC7" w:rsidRDefault="008D0A40">
      <w:pPr>
        <w:pStyle w:val="Textoindependiente"/>
        <w:spacing w:before="1"/>
        <w:rPr>
          <w:rFonts w:ascii="Arial"/>
          <w:i/>
        </w:rPr>
      </w:pPr>
    </w:p>
    <w:p w14:paraId="44D9CAC0" w14:textId="77777777" w:rsidR="008D0A40" w:rsidRDefault="00000000">
      <w:pPr>
        <w:pStyle w:val="Ttulo3"/>
      </w:pPr>
      <w:r>
        <w:rPr>
          <w:spacing w:val="-2"/>
        </w:rPr>
        <w:t>P.</w:t>
      </w:r>
      <w:r>
        <w:rPr>
          <w:spacing w:val="-20"/>
        </w:rPr>
        <w:t xml:space="preserve"> </w:t>
      </w:r>
      <w:r>
        <w:rPr>
          <w:spacing w:val="-2"/>
        </w:rPr>
        <w:t>GARANTÍA</w:t>
      </w:r>
      <w:r>
        <w:rPr>
          <w:spacing w:val="-12"/>
        </w:rPr>
        <w:t xml:space="preserve"> </w:t>
      </w:r>
      <w:r>
        <w:rPr>
          <w:spacing w:val="-2"/>
        </w:rPr>
        <w:t>DE</w:t>
      </w:r>
      <w:r>
        <w:rPr>
          <w:spacing w:val="-12"/>
        </w:rPr>
        <w:t xml:space="preserve"> </w:t>
      </w:r>
      <w:r>
        <w:rPr>
          <w:spacing w:val="-2"/>
        </w:rPr>
        <w:t>SERIEDAD</w:t>
      </w:r>
      <w:r>
        <w:rPr>
          <w:spacing w:val="-12"/>
        </w:rPr>
        <w:t xml:space="preserve"> </w:t>
      </w:r>
      <w:r>
        <w:rPr>
          <w:spacing w:val="-2"/>
        </w:rPr>
        <w:t>DE</w:t>
      </w:r>
      <w:r>
        <w:rPr>
          <w:spacing w:val="-12"/>
        </w:rPr>
        <w:t xml:space="preserve"> </w:t>
      </w:r>
      <w:r>
        <w:rPr>
          <w:spacing w:val="-2"/>
        </w:rPr>
        <w:t>LA</w:t>
      </w:r>
      <w:r>
        <w:rPr>
          <w:spacing w:val="-11"/>
        </w:rPr>
        <w:t xml:space="preserve"> </w:t>
      </w:r>
      <w:r>
        <w:rPr>
          <w:spacing w:val="-2"/>
        </w:rPr>
        <w:t>OFERTA:</w:t>
      </w:r>
    </w:p>
    <w:p w14:paraId="7243F2D3" w14:textId="77777777" w:rsidR="008D0A40" w:rsidRDefault="00000000">
      <w:pPr>
        <w:pStyle w:val="Textoindependiente"/>
        <w:ind w:left="473" w:right="46"/>
        <w:rPr>
          <w:rFonts w:ascii="Arial MT" w:hAnsi="Arial MT"/>
        </w:rPr>
      </w:pPr>
      <w:r>
        <w:rPr>
          <w:rFonts w:ascii="Arial MT" w:hAnsi="Arial MT"/>
        </w:rPr>
        <w:t>El Proponente debe presentar junto con la Oferta una garantía de seriedad de la oferta de acuerdo con lo establecido</w:t>
      </w:r>
      <w:r>
        <w:rPr>
          <w:rFonts w:ascii="Arial MT" w:hAnsi="Arial MT"/>
          <w:spacing w:val="-14"/>
        </w:rPr>
        <w:t xml:space="preserve"> </w:t>
      </w:r>
      <w:r>
        <w:rPr>
          <w:rFonts w:ascii="Arial MT" w:hAnsi="Arial MT"/>
        </w:rPr>
        <w:t>en</w:t>
      </w:r>
      <w:r>
        <w:rPr>
          <w:rFonts w:ascii="Arial MT" w:hAnsi="Arial MT"/>
          <w:spacing w:val="-10"/>
        </w:rPr>
        <w:t xml:space="preserve"> </w:t>
      </w:r>
      <w:r>
        <w:rPr>
          <w:rFonts w:ascii="Arial MT" w:hAnsi="Arial MT"/>
        </w:rPr>
        <w:t>los</w:t>
      </w:r>
      <w:r>
        <w:rPr>
          <w:rFonts w:ascii="Arial MT" w:hAnsi="Arial MT"/>
          <w:spacing w:val="-9"/>
        </w:rPr>
        <w:t xml:space="preserve"> </w:t>
      </w:r>
      <w:r>
        <w:rPr>
          <w:rFonts w:ascii="Arial MT" w:hAnsi="Arial MT"/>
        </w:rPr>
        <w:t>Artículos</w:t>
      </w:r>
      <w:r>
        <w:rPr>
          <w:rFonts w:ascii="Arial MT" w:hAnsi="Arial MT"/>
          <w:spacing w:val="-8"/>
        </w:rPr>
        <w:t xml:space="preserve"> </w:t>
      </w:r>
      <w:r>
        <w:rPr>
          <w:rFonts w:ascii="Arial MT" w:hAnsi="Arial MT"/>
        </w:rPr>
        <w:t>2.2.1.2.3.1.6.,</w:t>
      </w:r>
      <w:r>
        <w:rPr>
          <w:rFonts w:ascii="Arial MT" w:hAnsi="Arial MT"/>
          <w:spacing w:val="-11"/>
        </w:rPr>
        <w:t xml:space="preserve"> </w:t>
      </w:r>
      <w:r>
        <w:rPr>
          <w:rFonts w:ascii="Arial MT" w:hAnsi="Arial MT"/>
        </w:rPr>
        <w:t>2.2.1.2.3.1.9.,</w:t>
      </w:r>
      <w:r>
        <w:rPr>
          <w:rFonts w:ascii="Arial MT" w:hAnsi="Arial MT"/>
          <w:spacing w:val="-14"/>
        </w:rPr>
        <w:t xml:space="preserve"> </w:t>
      </w:r>
      <w:r>
        <w:rPr>
          <w:rFonts w:ascii="Arial MT" w:hAnsi="Arial MT"/>
        </w:rPr>
        <w:t>2.2.1.2.3.2.8.</w:t>
      </w:r>
      <w:r>
        <w:rPr>
          <w:rFonts w:ascii="Arial MT" w:hAnsi="Arial MT"/>
          <w:spacing w:val="-11"/>
        </w:rPr>
        <w:t xml:space="preserve"> </w:t>
      </w:r>
      <w:r>
        <w:rPr>
          <w:rFonts w:ascii="Arial MT" w:hAnsi="Arial MT"/>
        </w:rPr>
        <w:t>del</w:t>
      </w:r>
      <w:r>
        <w:rPr>
          <w:rFonts w:ascii="Arial MT" w:hAnsi="Arial MT"/>
          <w:spacing w:val="-13"/>
        </w:rPr>
        <w:t xml:space="preserve"> </w:t>
      </w:r>
      <w:r>
        <w:rPr>
          <w:rFonts w:ascii="Arial MT" w:hAnsi="Arial MT"/>
        </w:rPr>
        <w:t>Decreto</w:t>
      </w:r>
      <w:r>
        <w:rPr>
          <w:rFonts w:ascii="Arial MT" w:hAnsi="Arial MT"/>
          <w:spacing w:val="-5"/>
        </w:rPr>
        <w:t xml:space="preserve"> </w:t>
      </w:r>
      <w:r>
        <w:rPr>
          <w:rFonts w:ascii="Arial MT" w:hAnsi="Arial MT"/>
        </w:rPr>
        <w:t>1082</w:t>
      </w:r>
      <w:r>
        <w:rPr>
          <w:rFonts w:ascii="Arial MT" w:hAnsi="Arial MT"/>
          <w:spacing w:val="-10"/>
        </w:rPr>
        <w:t xml:space="preserve"> </w:t>
      </w:r>
      <w:r>
        <w:rPr>
          <w:rFonts w:ascii="Arial MT" w:hAnsi="Arial MT"/>
        </w:rPr>
        <w:t>de</w:t>
      </w:r>
      <w:r>
        <w:rPr>
          <w:rFonts w:ascii="Arial MT" w:hAnsi="Arial MT"/>
          <w:spacing w:val="-12"/>
        </w:rPr>
        <w:t xml:space="preserve"> </w:t>
      </w:r>
      <w:r>
        <w:rPr>
          <w:rFonts w:ascii="Arial MT" w:hAnsi="Arial MT"/>
        </w:rPr>
        <w:t>2015</w:t>
      </w:r>
      <w:r>
        <w:rPr>
          <w:rFonts w:ascii="Arial MT" w:hAnsi="Arial MT"/>
          <w:spacing w:val="-7"/>
        </w:rPr>
        <w:t xml:space="preserve"> </w:t>
      </w:r>
      <w:r>
        <w:rPr>
          <w:rFonts w:ascii="Arial MT" w:hAnsi="Arial MT"/>
        </w:rPr>
        <w:t>Y</w:t>
      </w:r>
      <w:r>
        <w:rPr>
          <w:rFonts w:ascii="Arial MT" w:hAnsi="Arial MT"/>
          <w:spacing w:val="-6"/>
        </w:rPr>
        <w:t xml:space="preserve"> </w:t>
      </w:r>
      <w:r>
        <w:rPr>
          <w:rFonts w:ascii="Arial MT" w:hAnsi="Arial MT"/>
        </w:rPr>
        <w:t xml:space="preserve">ESTUDIOS </w:t>
      </w:r>
      <w:r>
        <w:rPr>
          <w:rFonts w:ascii="Arial MT" w:hAnsi="Arial MT"/>
          <w:spacing w:val="-2"/>
        </w:rPr>
        <w:t>PREVIOS.</w:t>
      </w:r>
    </w:p>
    <w:p w14:paraId="33C78901" w14:textId="77777777" w:rsidR="008D0A40" w:rsidRDefault="00000000">
      <w:pPr>
        <w:pStyle w:val="Textoindependiente"/>
        <w:spacing w:before="225"/>
        <w:ind w:left="473"/>
        <w:rPr>
          <w:rFonts w:ascii="Arial MT"/>
        </w:rPr>
      </w:pPr>
      <w:r>
        <w:rPr>
          <w:rFonts w:ascii="Arial MT"/>
          <w:spacing w:val="-2"/>
        </w:rPr>
        <w:t>Datos</w:t>
      </w:r>
      <w:r>
        <w:rPr>
          <w:rFonts w:ascii="Arial MT"/>
          <w:spacing w:val="-15"/>
        </w:rPr>
        <w:t xml:space="preserve"> </w:t>
      </w:r>
      <w:r>
        <w:rPr>
          <w:rFonts w:ascii="Arial MT"/>
          <w:spacing w:val="-2"/>
        </w:rPr>
        <w:t>de</w:t>
      </w:r>
      <w:r>
        <w:rPr>
          <w:rFonts w:ascii="Arial MT"/>
          <w:spacing w:val="-12"/>
        </w:rPr>
        <w:t xml:space="preserve"> </w:t>
      </w:r>
      <w:r>
        <w:rPr>
          <w:rFonts w:ascii="Arial MT"/>
          <w:spacing w:val="-2"/>
        </w:rPr>
        <w:t>la</w:t>
      </w:r>
      <w:r>
        <w:rPr>
          <w:rFonts w:ascii="Arial MT"/>
          <w:spacing w:val="-8"/>
        </w:rPr>
        <w:t xml:space="preserve"> </w:t>
      </w:r>
      <w:r>
        <w:rPr>
          <w:rFonts w:ascii="Arial MT"/>
          <w:spacing w:val="-2"/>
        </w:rPr>
        <w:t>entidad:</w:t>
      </w:r>
    </w:p>
    <w:p w14:paraId="08DFCB0D" w14:textId="77777777" w:rsidR="008D0A40" w:rsidRDefault="00000000">
      <w:pPr>
        <w:pStyle w:val="Ttulo3"/>
        <w:spacing w:before="5"/>
        <w:ind w:right="106"/>
      </w:pPr>
      <w:r>
        <w:t>MINISTERIO</w:t>
      </w:r>
      <w:r>
        <w:rPr>
          <w:spacing w:val="-1"/>
        </w:rPr>
        <w:t xml:space="preserve"> </w:t>
      </w:r>
      <w:r>
        <w:t>DE</w:t>
      </w:r>
      <w:r>
        <w:rPr>
          <w:spacing w:val="-8"/>
        </w:rPr>
        <w:t xml:space="preserve"> </w:t>
      </w:r>
      <w:r>
        <w:t>DEFENSA</w:t>
      </w:r>
      <w:r>
        <w:rPr>
          <w:spacing w:val="-4"/>
        </w:rPr>
        <w:t xml:space="preserve"> </w:t>
      </w:r>
      <w:r>
        <w:t>NACIONAL –</w:t>
      </w:r>
      <w:r>
        <w:rPr>
          <w:spacing w:val="-5"/>
        </w:rPr>
        <w:t xml:space="preserve"> </w:t>
      </w:r>
      <w:r>
        <w:t>FUERZA AÉREA</w:t>
      </w:r>
      <w:r>
        <w:rPr>
          <w:spacing w:val="-5"/>
        </w:rPr>
        <w:t xml:space="preserve"> </w:t>
      </w:r>
      <w:r>
        <w:t>COLOMBIANA – ESCUELA</w:t>
      </w:r>
      <w:r>
        <w:rPr>
          <w:spacing w:val="-2"/>
        </w:rPr>
        <w:t xml:space="preserve"> </w:t>
      </w:r>
      <w:r>
        <w:t>DE</w:t>
      </w:r>
      <w:r>
        <w:rPr>
          <w:spacing w:val="-5"/>
        </w:rPr>
        <w:t xml:space="preserve"> </w:t>
      </w:r>
      <w:r>
        <w:t>POSTGRADOS</w:t>
      </w:r>
      <w:r>
        <w:rPr>
          <w:spacing w:val="-5"/>
        </w:rPr>
        <w:t xml:space="preserve"> </w:t>
      </w:r>
      <w:r>
        <w:t>DE LA FAC</w:t>
      </w:r>
    </w:p>
    <w:p w14:paraId="0C7D637B" w14:textId="77777777" w:rsidR="008D0A40" w:rsidRDefault="00000000">
      <w:pPr>
        <w:pStyle w:val="Textoindependiente"/>
        <w:spacing w:line="224" w:lineRule="exact"/>
        <w:ind w:left="473"/>
        <w:rPr>
          <w:rFonts w:ascii="Arial MT"/>
        </w:rPr>
      </w:pPr>
      <w:r>
        <w:rPr>
          <w:rFonts w:ascii="Arial MT"/>
          <w:spacing w:val="-4"/>
        </w:rPr>
        <w:t>NIT:</w:t>
      </w:r>
      <w:r>
        <w:rPr>
          <w:rFonts w:ascii="Arial MT"/>
          <w:spacing w:val="-2"/>
        </w:rPr>
        <w:t xml:space="preserve"> </w:t>
      </w:r>
      <w:r>
        <w:rPr>
          <w:rFonts w:ascii="Arial MT"/>
          <w:spacing w:val="-4"/>
        </w:rPr>
        <w:t>899.999.102-</w:t>
      </w:r>
      <w:r>
        <w:rPr>
          <w:rFonts w:ascii="Arial MT"/>
          <w:spacing w:val="-5"/>
        </w:rPr>
        <w:t>2.</w:t>
      </w:r>
    </w:p>
    <w:p w14:paraId="415E0A2D" w14:textId="77777777" w:rsidR="008D0A40" w:rsidRDefault="00000000">
      <w:pPr>
        <w:pStyle w:val="Textoindependiente"/>
        <w:spacing w:before="3" w:line="242" w:lineRule="auto"/>
        <w:ind w:left="473" w:right="6888"/>
        <w:rPr>
          <w:rFonts w:ascii="Arial MT" w:hAnsi="Arial MT"/>
        </w:rPr>
      </w:pPr>
      <w:r>
        <w:rPr>
          <w:rFonts w:ascii="Arial MT" w:hAnsi="Arial MT"/>
          <w:spacing w:val="-2"/>
        </w:rPr>
        <w:t>Dirección:</w:t>
      </w:r>
      <w:r>
        <w:rPr>
          <w:rFonts w:ascii="Arial MT" w:hAnsi="Arial MT"/>
          <w:spacing w:val="-12"/>
        </w:rPr>
        <w:t xml:space="preserve"> </w:t>
      </w:r>
      <w:r>
        <w:rPr>
          <w:rFonts w:ascii="Arial MT" w:hAnsi="Arial MT"/>
          <w:spacing w:val="-2"/>
        </w:rPr>
        <w:t>Carrera</w:t>
      </w:r>
      <w:r>
        <w:rPr>
          <w:rFonts w:ascii="Arial MT" w:hAnsi="Arial MT"/>
          <w:spacing w:val="-12"/>
        </w:rPr>
        <w:t xml:space="preserve"> </w:t>
      </w:r>
      <w:r>
        <w:rPr>
          <w:rFonts w:ascii="Arial MT" w:hAnsi="Arial MT"/>
          <w:spacing w:val="-2"/>
        </w:rPr>
        <w:t>11</w:t>
      </w:r>
      <w:r>
        <w:rPr>
          <w:rFonts w:ascii="Arial MT" w:hAnsi="Arial MT"/>
          <w:spacing w:val="-13"/>
        </w:rPr>
        <w:t xml:space="preserve"> </w:t>
      </w:r>
      <w:r>
        <w:rPr>
          <w:rFonts w:ascii="Arial MT" w:hAnsi="Arial MT"/>
          <w:spacing w:val="-2"/>
        </w:rPr>
        <w:t>No</w:t>
      </w:r>
      <w:r>
        <w:rPr>
          <w:rFonts w:ascii="Arial MT" w:hAnsi="Arial MT"/>
          <w:spacing w:val="-12"/>
        </w:rPr>
        <w:t xml:space="preserve"> </w:t>
      </w:r>
      <w:r>
        <w:rPr>
          <w:rFonts w:ascii="Arial MT" w:hAnsi="Arial MT"/>
          <w:spacing w:val="-2"/>
        </w:rPr>
        <w:t>102-50</w:t>
      </w:r>
      <w:r>
        <w:rPr>
          <w:rFonts w:ascii="Arial MT" w:hAnsi="Arial MT"/>
          <w:spacing w:val="-12"/>
        </w:rPr>
        <w:t xml:space="preserve"> </w:t>
      </w:r>
      <w:r>
        <w:rPr>
          <w:rFonts w:ascii="Arial MT" w:hAnsi="Arial MT"/>
          <w:spacing w:val="-2"/>
        </w:rPr>
        <w:t xml:space="preserve">Bogotá </w:t>
      </w:r>
      <w:r>
        <w:rPr>
          <w:rFonts w:ascii="Arial MT" w:hAnsi="Arial MT"/>
        </w:rPr>
        <w:t>Teléfono:</w:t>
      </w:r>
      <w:r>
        <w:rPr>
          <w:rFonts w:ascii="Arial MT" w:hAnsi="Arial MT"/>
          <w:spacing w:val="40"/>
        </w:rPr>
        <w:t xml:space="preserve"> </w:t>
      </w:r>
      <w:r>
        <w:rPr>
          <w:rFonts w:ascii="Arial MT" w:hAnsi="Arial MT"/>
        </w:rPr>
        <w:t>6013159816</w:t>
      </w:r>
      <w:r>
        <w:rPr>
          <w:rFonts w:ascii="Arial MT" w:hAnsi="Arial MT"/>
          <w:spacing w:val="40"/>
        </w:rPr>
        <w:t xml:space="preserve"> </w:t>
      </w:r>
      <w:r>
        <w:rPr>
          <w:rFonts w:ascii="Arial MT" w:hAnsi="Arial MT"/>
        </w:rPr>
        <w:t xml:space="preserve">e x </w:t>
      </w:r>
      <w:proofErr w:type="gramStart"/>
      <w:r>
        <w:rPr>
          <w:rFonts w:ascii="Arial MT" w:hAnsi="Arial MT"/>
        </w:rPr>
        <w:t>t .</w:t>
      </w:r>
      <w:proofErr w:type="gramEnd"/>
      <w:r>
        <w:rPr>
          <w:rFonts w:ascii="Arial MT" w:hAnsi="Arial MT"/>
          <w:spacing w:val="40"/>
        </w:rPr>
        <w:t xml:space="preserve"> </w:t>
      </w:r>
      <w:r>
        <w:rPr>
          <w:rFonts w:ascii="Arial MT" w:hAnsi="Arial MT"/>
        </w:rPr>
        <w:t>72500</w:t>
      </w:r>
    </w:p>
    <w:p w14:paraId="4FB9256E" w14:textId="77777777" w:rsidR="008D0A40" w:rsidRDefault="008D0A40">
      <w:pPr>
        <w:pStyle w:val="Textoindependiente"/>
        <w:spacing w:before="3"/>
        <w:rPr>
          <w:rFonts w:ascii="Arial MT"/>
        </w:rPr>
      </w:pPr>
    </w:p>
    <w:p w14:paraId="0CDDD8F0" w14:textId="77777777" w:rsidR="008D0A40" w:rsidRDefault="00000000">
      <w:pPr>
        <w:spacing w:before="1"/>
        <w:ind w:left="473"/>
        <w:rPr>
          <w:rFonts w:ascii="Arial MT" w:hAnsi="Arial MT"/>
          <w:sz w:val="16"/>
        </w:rPr>
      </w:pPr>
      <w:r>
        <w:rPr>
          <w:rFonts w:ascii="Arial MT" w:hAnsi="Arial MT"/>
          <w:spacing w:val="-4"/>
          <w:sz w:val="16"/>
        </w:rPr>
        <w:t>La</w:t>
      </w:r>
      <w:r>
        <w:rPr>
          <w:rFonts w:ascii="Arial MT" w:hAnsi="Arial MT"/>
          <w:spacing w:val="-5"/>
          <w:sz w:val="16"/>
        </w:rPr>
        <w:t xml:space="preserve"> </w:t>
      </w:r>
      <w:r>
        <w:rPr>
          <w:rFonts w:ascii="Arial MT" w:hAnsi="Arial MT"/>
          <w:spacing w:val="-4"/>
          <w:sz w:val="16"/>
        </w:rPr>
        <w:t>póliza</w:t>
      </w:r>
      <w:r>
        <w:rPr>
          <w:rFonts w:ascii="Arial MT" w:hAnsi="Arial MT"/>
          <w:spacing w:val="3"/>
          <w:sz w:val="16"/>
        </w:rPr>
        <w:t xml:space="preserve"> </w:t>
      </w:r>
      <w:r>
        <w:rPr>
          <w:rFonts w:ascii="Arial MT" w:hAnsi="Arial MT"/>
          <w:spacing w:val="-4"/>
          <w:sz w:val="16"/>
        </w:rPr>
        <w:t>deberá</w:t>
      </w:r>
      <w:r>
        <w:rPr>
          <w:rFonts w:ascii="Arial MT" w:hAnsi="Arial MT"/>
          <w:spacing w:val="-1"/>
          <w:sz w:val="16"/>
        </w:rPr>
        <w:t xml:space="preserve"> </w:t>
      </w:r>
      <w:r>
        <w:rPr>
          <w:rFonts w:ascii="Arial MT" w:hAnsi="Arial MT"/>
          <w:spacing w:val="-4"/>
          <w:sz w:val="16"/>
        </w:rPr>
        <w:t>ser suscrita</w:t>
      </w:r>
      <w:r>
        <w:rPr>
          <w:rFonts w:ascii="Arial MT" w:hAnsi="Arial MT"/>
          <w:spacing w:val="4"/>
          <w:sz w:val="16"/>
        </w:rPr>
        <w:t xml:space="preserve"> </w:t>
      </w:r>
      <w:r>
        <w:rPr>
          <w:rFonts w:ascii="Arial MT" w:hAnsi="Arial MT"/>
          <w:spacing w:val="-4"/>
          <w:sz w:val="16"/>
        </w:rPr>
        <w:t>de</w:t>
      </w:r>
      <w:r>
        <w:rPr>
          <w:rFonts w:ascii="Arial MT" w:hAnsi="Arial MT"/>
          <w:sz w:val="16"/>
        </w:rPr>
        <w:t xml:space="preserve"> </w:t>
      </w:r>
      <w:r>
        <w:rPr>
          <w:rFonts w:ascii="Arial MT" w:hAnsi="Arial MT"/>
          <w:spacing w:val="-4"/>
          <w:sz w:val="16"/>
        </w:rPr>
        <w:t>acuerdo</w:t>
      </w:r>
      <w:r>
        <w:rPr>
          <w:rFonts w:ascii="Arial MT" w:hAnsi="Arial MT"/>
          <w:spacing w:val="5"/>
          <w:sz w:val="16"/>
        </w:rPr>
        <w:t xml:space="preserve"> </w:t>
      </w:r>
      <w:r>
        <w:rPr>
          <w:rFonts w:ascii="Arial MT" w:hAnsi="Arial MT"/>
          <w:spacing w:val="-4"/>
          <w:sz w:val="16"/>
        </w:rPr>
        <w:t>con</w:t>
      </w:r>
      <w:r>
        <w:rPr>
          <w:rFonts w:ascii="Arial MT" w:hAnsi="Arial MT"/>
          <w:spacing w:val="5"/>
          <w:sz w:val="16"/>
        </w:rPr>
        <w:t xml:space="preserve"> </w:t>
      </w:r>
      <w:r>
        <w:rPr>
          <w:rFonts w:ascii="Arial MT" w:hAnsi="Arial MT"/>
          <w:spacing w:val="-4"/>
          <w:sz w:val="16"/>
        </w:rPr>
        <w:t>la siguiente suficiencia</w:t>
      </w:r>
    </w:p>
    <w:p w14:paraId="35D818D9" w14:textId="77777777" w:rsidR="008D0A40" w:rsidRDefault="008D0A40">
      <w:pPr>
        <w:pStyle w:val="Textoindependiente"/>
        <w:spacing w:before="1"/>
        <w:rPr>
          <w:rFonts w:ascii="Arial MT"/>
          <w:sz w:val="10"/>
        </w:rPr>
      </w:pPr>
    </w:p>
    <w:p w14:paraId="3E3E165F" w14:textId="77777777" w:rsidR="008D0A40" w:rsidRDefault="008D0A40">
      <w:pPr>
        <w:pStyle w:val="Textoindependiente"/>
        <w:rPr>
          <w:rFonts w:ascii="Arial MT"/>
          <w:sz w:val="10"/>
        </w:rPr>
        <w:sectPr w:rsidR="008D0A40">
          <w:pgSz w:w="12250" w:h="18730"/>
          <w:pgMar w:top="1020" w:right="850" w:bottom="1620" w:left="566" w:header="477" w:footer="1363" w:gutter="0"/>
          <w:cols w:space="720"/>
        </w:sectPr>
      </w:pPr>
    </w:p>
    <w:p w14:paraId="6EED16AC" w14:textId="77777777" w:rsidR="008D0A40" w:rsidRDefault="00000000">
      <w:pPr>
        <w:spacing w:before="106" w:line="223" w:lineRule="auto"/>
        <w:ind w:left="1450"/>
        <w:rPr>
          <w:rFonts w:ascii="Arial" w:hAnsi="Arial"/>
          <w:b/>
          <w:sz w:val="16"/>
        </w:rPr>
      </w:pPr>
      <w:r>
        <w:rPr>
          <w:rFonts w:ascii="Arial MT" w:hAnsi="Arial MT"/>
          <w:spacing w:val="-2"/>
          <w:sz w:val="16"/>
        </w:rPr>
        <w:t>:</w:t>
      </w:r>
      <w:r>
        <w:rPr>
          <w:rFonts w:ascii="Arial MT" w:hAnsi="Arial MT"/>
          <w:spacing w:val="-10"/>
          <w:sz w:val="16"/>
        </w:rPr>
        <w:t xml:space="preserve"> </w:t>
      </w:r>
      <w:r>
        <w:rPr>
          <w:rFonts w:ascii="Arial" w:hAnsi="Arial"/>
          <w:b/>
          <w:spacing w:val="-2"/>
          <w:sz w:val="16"/>
        </w:rPr>
        <w:t>GARANTÍA</w:t>
      </w:r>
      <w:r>
        <w:rPr>
          <w:rFonts w:ascii="Arial" w:hAnsi="Arial"/>
          <w:b/>
          <w:spacing w:val="-14"/>
          <w:sz w:val="16"/>
        </w:rPr>
        <w:t xml:space="preserve"> </w:t>
      </w:r>
      <w:r>
        <w:rPr>
          <w:rFonts w:ascii="Arial" w:hAnsi="Arial"/>
          <w:b/>
          <w:spacing w:val="-2"/>
          <w:sz w:val="16"/>
        </w:rPr>
        <w:t>DE</w:t>
      </w:r>
      <w:r>
        <w:rPr>
          <w:rFonts w:ascii="Arial" w:hAnsi="Arial"/>
          <w:b/>
          <w:spacing w:val="-11"/>
          <w:sz w:val="16"/>
        </w:rPr>
        <w:t xml:space="preserve"> </w:t>
      </w:r>
      <w:r>
        <w:rPr>
          <w:rFonts w:ascii="Arial" w:hAnsi="Arial"/>
          <w:b/>
          <w:spacing w:val="-2"/>
          <w:sz w:val="16"/>
        </w:rPr>
        <w:t>SERIEDAD</w:t>
      </w:r>
      <w:r>
        <w:rPr>
          <w:rFonts w:ascii="Arial" w:hAnsi="Arial"/>
          <w:b/>
          <w:spacing w:val="-12"/>
          <w:sz w:val="16"/>
        </w:rPr>
        <w:t xml:space="preserve"> </w:t>
      </w:r>
      <w:r>
        <w:rPr>
          <w:rFonts w:ascii="Arial" w:hAnsi="Arial"/>
          <w:b/>
          <w:spacing w:val="-2"/>
          <w:sz w:val="16"/>
        </w:rPr>
        <w:t>DE</w:t>
      </w:r>
      <w:r>
        <w:rPr>
          <w:rFonts w:ascii="Arial" w:hAnsi="Arial"/>
          <w:b/>
          <w:spacing w:val="-13"/>
          <w:sz w:val="16"/>
        </w:rPr>
        <w:t xml:space="preserve"> </w:t>
      </w:r>
      <w:r>
        <w:rPr>
          <w:rFonts w:ascii="Arial" w:hAnsi="Arial"/>
          <w:b/>
          <w:spacing w:val="-2"/>
          <w:sz w:val="16"/>
        </w:rPr>
        <w:t>LA OFERTA</w:t>
      </w:r>
    </w:p>
    <w:p w14:paraId="188BAE5C" w14:textId="77777777" w:rsidR="008D0A40" w:rsidRDefault="00000000">
      <w:pPr>
        <w:tabs>
          <w:tab w:val="left" w:pos="3216"/>
        </w:tabs>
        <w:spacing w:before="108"/>
        <w:ind w:left="789"/>
        <w:rPr>
          <w:rFonts w:ascii="Arial"/>
          <w:b/>
          <w:sz w:val="16"/>
        </w:rPr>
      </w:pPr>
      <w:r>
        <w:br w:type="column"/>
      </w:r>
      <w:r>
        <w:rPr>
          <w:rFonts w:ascii="Arial"/>
          <w:b/>
          <w:spacing w:val="-10"/>
          <w:sz w:val="16"/>
        </w:rPr>
        <w:t>%</w:t>
      </w:r>
      <w:r>
        <w:rPr>
          <w:rFonts w:ascii="Arial"/>
          <w:b/>
          <w:sz w:val="16"/>
        </w:rPr>
        <w:tab/>
      </w:r>
      <w:r>
        <w:rPr>
          <w:rFonts w:ascii="Arial"/>
          <w:b/>
          <w:spacing w:val="-2"/>
          <w:sz w:val="16"/>
        </w:rPr>
        <w:t>VIGENCIA</w:t>
      </w:r>
    </w:p>
    <w:p w14:paraId="41ACCC39" w14:textId="77777777" w:rsidR="008D0A40" w:rsidRDefault="008D0A40">
      <w:pPr>
        <w:rPr>
          <w:rFonts w:ascii="Arial"/>
          <w:b/>
          <w:sz w:val="16"/>
        </w:rPr>
        <w:sectPr w:rsidR="008D0A40">
          <w:type w:val="continuous"/>
          <w:pgSz w:w="12250" w:h="18730"/>
          <w:pgMar w:top="1020" w:right="850" w:bottom="1560" w:left="566" w:header="477" w:footer="1363" w:gutter="0"/>
          <w:cols w:num="2" w:space="720" w:equalWidth="0">
            <w:col w:w="3953" w:space="40"/>
            <w:col w:w="6841"/>
          </w:cols>
        </w:sectPr>
      </w:pPr>
    </w:p>
    <w:p w14:paraId="1D238784" w14:textId="77777777" w:rsidR="008D0A40" w:rsidRDefault="00000000">
      <w:pPr>
        <w:tabs>
          <w:tab w:val="left" w:pos="4782"/>
          <w:tab w:val="left" w:pos="7208"/>
        </w:tabs>
        <w:spacing w:before="42" w:line="218" w:lineRule="auto"/>
        <w:ind w:left="7209" w:right="697" w:hanging="5759"/>
        <w:rPr>
          <w:rFonts w:ascii="Arial MT" w:hAnsi="Arial MT"/>
          <w:sz w:val="16"/>
        </w:rPr>
      </w:pPr>
      <w:r>
        <w:rPr>
          <w:rFonts w:ascii="Arial MT" w:hAnsi="Arial MT"/>
          <w:sz w:val="16"/>
        </w:rPr>
        <w:t>Seriedad de la oferta</w:t>
      </w:r>
      <w:r>
        <w:rPr>
          <w:rFonts w:ascii="Arial MT" w:hAnsi="Arial MT"/>
          <w:sz w:val="16"/>
        </w:rPr>
        <w:tab/>
        <w:t>Ver ESTUDIO PREVIO</w:t>
      </w:r>
      <w:r>
        <w:rPr>
          <w:rFonts w:ascii="Arial MT" w:hAnsi="Arial MT"/>
          <w:sz w:val="16"/>
        </w:rPr>
        <w:tab/>
      </w:r>
      <w:r>
        <w:rPr>
          <w:rFonts w:ascii="Arial MT" w:hAnsi="Arial MT"/>
          <w:spacing w:val="-2"/>
          <w:sz w:val="16"/>
        </w:rPr>
        <w:t>Desde</w:t>
      </w:r>
      <w:r>
        <w:rPr>
          <w:rFonts w:ascii="Arial MT" w:hAnsi="Arial MT"/>
          <w:spacing w:val="-3"/>
          <w:sz w:val="16"/>
        </w:rPr>
        <w:t xml:space="preserve"> </w:t>
      </w:r>
      <w:r>
        <w:rPr>
          <w:rFonts w:ascii="Arial MT" w:hAnsi="Arial MT"/>
          <w:spacing w:val="-2"/>
          <w:sz w:val="16"/>
        </w:rPr>
        <w:t>la</w:t>
      </w:r>
      <w:r>
        <w:rPr>
          <w:rFonts w:ascii="Arial MT" w:hAnsi="Arial MT"/>
          <w:spacing w:val="-10"/>
          <w:sz w:val="16"/>
        </w:rPr>
        <w:t xml:space="preserve"> </w:t>
      </w:r>
      <w:r>
        <w:rPr>
          <w:rFonts w:ascii="Arial MT" w:hAnsi="Arial MT"/>
          <w:spacing w:val="-2"/>
          <w:sz w:val="16"/>
        </w:rPr>
        <w:t>presentación</w:t>
      </w:r>
      <w:r>
        <w:rPr>
          <w:rFonts w:ascii="Arial MT" w:hAnsi="Arial MT"/>
          <w:spacing w:val="-3"/>
          <w:sz w:val="16"/>
        </w:rPr>
        <w:t xml:space="preserve"> </w:t>
      </w:r>
      <w:r>
        <w:rPr>
          <w:rFonts w:ascii="Arial MT" w:hAnsi="Arial MT"/>
          <w:spacing w:val="-2"/>
          <w:sz w:val="16"/>
        </w:rPr>
        <w:t>de</w:t>
      </w:r>
      <w:r>
        <w:rPr>
          <w:rFonts w:ascii="Arial MT" w:hAnsi="Arial MT"/>
          <w:spacing w:val="-11"/>
          <w:sz w:val="16"/>
        </w:rPr>
        <w:t xml:space="preserve"> </w:t>
      </w:r>
      <w:r>
        <w:rPr>
          <w:rFonts w:ascii="Arial MT" w:hAnsi="Arial MT"/>
          <w:spacing w:val="-2"/>
          <w:sz w:val="16"/>
        </w:rPr>
        <w:t>la</w:t>
      </w:r>
      <w:r>
        <w:rPr>
          <w:rFonts w:ascii="Arial MT" w:hAnsi="Arial MT"/>
          <w:spacing w:val="-8"/>
          <w:sz w:val="16"/>
        </w:rPr>
        <w:t xml:space="preserve"> </w:t>
      </w:r>
      <w:r>
        <w:rPr>
          <w:rFonts w:ascii="Arial MT" w:hAnsi="Arial MT"/>
          <w:spacing w:val="-2"/>
          <w:sz w:val="16"/>
        </w:rPr>
        <w:t>oferta</w:t>
      </w:r>
      <w:r>
        <w:rPr>
          <w:rFonts w:ascii="Arial MT" w:hAnsi="Arial MT"/>
          <w:spacing w:val="-8"/>
          <w:sz w:val="16"/>
        </w:rPr>
        <w:t xml:space="preserve"> </w:t>
      </w:r>
      <w:r>
        <w:rPr>
          <w:rFonts w:ascii="Arial MT" w:hAnsi="Arial MT"/>
          <w:spacing w:val="-2"/>
          <w:sz w:val="16"/>
        </w:rPr>
        <w:t xml:space="preserve">y hasta </w:t>
      </w:r>
      <w:r>
        <w:rPr>
          <w:rFonts w:ascii="Arial MT" w:hAnsi="Arial MT"/>
          <w:sz w:val="16"/>
        </w:rPr>
        <w:t xml:space="preserve">la aprobación de la garantía de </w:t>
      </w:r>
      <w:r>
        <w:rPr>
          <w:rFonts w:ascii="Arial MT" w:hAnsi="Arial MT"/>
          <w:spacing w:val="-2"/>
          <w:sz w:val="16"/>
        </w:rPr>
        <w:t>cumplimiento</w:t>
      </w:r>
      <w:r>
        <w:rPr>
          <w:rFonts w:ascii="Arial MT" w:hAnsi="Arial MT"/>
          <w:spacing w:val="-11"/>
          <w:sz w:val="16"/>
        </w:rPr>
        <w:t xml:space="preserve"> </w:t>
      </w:r>
      <w:r>
        <w:rPr>
          <w:rFonts w:ascii="Arial MT" w:hAnsi="Arial MT"/>
          <w:spacing w:val="-2"/>
          <w:sz w:val="16"/>
        </w:rPr>
        <w:t>del</w:t>
      </w:r>
      <w:r>
        <w:rPr>
          <w:rFonts w:ascii="Arial MT" w:hAnsi="Arial MT"/>
          <w:spacing w:val="-7"/>
          <w:sz w:val="16"/>
        </w:rPr>
        <w:t xml:space="preserve"> </w:t>
      </w:r>
      <w:r>
        <w:rPr>
          <w:rFonts w:ascii="Arial MT" w:hAnsi="Arial MT"/>
          <w:spacing w:val="-2"/>
          <w:sz w:val="16"/>
        </w:rPr>
        <w:t>contrato</w:t>
      </w:r>
      <w:r>
        <w:rPr>
          <w:rFonts w:ascii="Arial MT" w:hAnsi="Arial MT"/>
          <w:spacing w:val="-5"/>
          <w:sz w:val="16"/>
        </w:rPr>
        <w:t xml:space="preserve"> </w:t>
      </w:r>
      <w:r>
        <w:rPr>
          <w:rFonts w:ascii="Arial MT" w:hAnsi="Arial MT"/>
          <w:spacing w:val="-2"/>
          <w:sz w:val="16"/>
        </w:rPr>
        <w:t>en</w:t>
      </w:r>
      <w:r>
        <w:rPr>
          <w:rFonts w:ascii="Arial MT" w:hAnsi="Arial MT"/>
          <w:spacing w:val="-8"/>
          <w:sz w:val="16"/>
        </w:rPr>
        <w:t xml:space="preserve"> </w:t>
      </w:r>
      <w:r>
        <w:rPr>
          <w:rFonts w:ascii="Arial MT" w:hAnsi="Arial MT"/>
          <w:spacing w:val="-2"/>
          <w:sz w:val="16"/>
        </w:rPr>
        <w:t>el</w:t>
      </w:r>
      <w:r>
        <w:rPr>
          <w:rFonts w:ascii="Arial MT" w:hAnsi="Arial MT"/>
          <w:spacing w:val="-7"/>
          <w:sz w:val="16"/>
        </w:rPr>
        <w:t xml:space="preserve"> </w:t>
      </w:r>
      <w:r>
        <w:rPr>
          <w:rFonts w:ascii="Arial MT" w:hAnsi="Arial MT"/>
          <w:spacing w:val="-2"/>
          <w:sz w:val="16"/>
        </w:rPr>
        <w:t>SECOP</w:t>
      </w:r>
      <w:r>
        <w:rPr>
          <w:rFonts w:ascii="Arial MT" w:hAnsi="Arial MT"/>
          <w:spacing w:val="-5"/>
          <w:sz w:val="16"/>
        </w:rPr>
        <w:t xml:space="preserve"> </w:t>
      </w:r>
      <w:r>
        <w:rPr>
          <w:rFonts w:ascii="Arial MT" w:hAnsi="Arial MT"/>
          <w:spacing w:val="-2"/>
          <w:sz w:val="16"/>
        </w:rPr>
        <w:t>II.</w:t>
      </w:r>
    </w:p>
    <w:p w14:paraId="7712A080" w14:textId="77777777" w:rsidR="008D0A40" w:rsidRDefault="008D0A40">
      <w:pPr>
        <w:spacing w:line="218" w:lineRule="auto"/>
        <w:rPr>
          <w:rFonts w:ascii="Arial MT" w:hAnsi="Arial MT"/>
          <w:sz w:val="16"/>
        </w:rPr>
        <w:sectPr w:rsidR="008D0A40">
          <w:type w:val="continuous"/>
          <w:pgSz w:w="12250" w:h="18730"/>
          <w:pgMar w:top="1020" w:right="850" w:bottom="1560" w:left="566" w:header="477" w:footer="1363" w:gutter="0"/>
          <w:cols w:space="720"/>
        </w:sectPr>
      </w:pPr>
    </w:p>
    <w:p w14:paraId="20A44EA1" w14:textId="77777777" w:rsidR="008D0A40" w:rsidRDefault="00000000">
      <w:pPr>
        <w:spacing w:before="31" w:line="218" w:lineRule="auto"/>
        <w:ind w:left="1450"/>
        <w:rPr>
          <w:rFonts w:ascii="Arial MT"/>
          <w:sz w:val="16"/>
        </w:rPr>
      </w:pPr>
      <w:r>
        <w:rPr>
          <w:rFonts w:ascii="Arial MT"/>
          <w:sz w:val="16"/>
        </w:rPr>
        <w:t xml:space="preserve">Seriedad de la oferta en caso de </w:t>
      </w:r>
      <w:r>
        <w:rPr>
          <w:rFonts w:ascii="Arial MT"/>
          <w:spacing w:val="-2"/>
          <w:sz w:val="16"/>
        </w:rPr>
        <w:t>emprendimiento</w:t>
      </w:r>
      <w:r>
        <w:rPr>
          <w:rFonts w:ascii="Arial MT"/>
          <w:spacing w:val="-10"/>
          <w:sz w:val="16"/>
        </w:rPr>
        <w:t xml:space="preserve"> </w:t>
      </w:r>
      <w:r>
        <w:rPr>
          <w:rFonts w:ascii="Arial MT"/>
          <w:spacing w:val="-2"/>
          <w:sz w:val="16"/>
        </w:rPr>
        <w:t>y</w:t>
      </w:r>
      <w:r>
        <w:rPr>
          <w:rFonts w:ascii="Arial MT"/>
          <w:spacing w:val="-9"/>
          <w:sz w:val="16"/>
        </w:rPr>
        <w:t xml:space="preserve"> </w:t>
      </w:r>
      <w:r>
        <w:rPr>
          <w:rFonts w:ascii="Arial MT"/>
          <w:spacing w:val="-2"/>
          <w:sz w:val="16"/>
        </w:rPr>
        <w:t>empresas</w:t>
      </w:r>
      <w:r>
        <w:rPr>
          <w:rFonts w:ascii="Arial MT"/>
          <w:spacing w:val="-9"/>
          <w:sz w:val="16"/>
        </w:rPr>
        <w:t xml:space="preserve"> </w:t>
      </w:r>
      <w:r>
        <w:rPr>
          <w:rFonts w:ascii="Arial MT"/>
          <w:spacing w:val="-2"/>
          <w:sz w:val="16"/>
        </w:rPr>
        <w:t>de</w:t>
      </w:r>
      <w:r>
        <w:rPr>
          <w:rFonts w:ascii="Arial MT"/>
          <w:spacing w:val="-9"/>
          <w:sz w:val="16"/>
        </w:rPr>
        <w:t xml:space="preserve"> </w:t>
      </w:r>
      <w:r>
        <w:rPr>
          <w:rFonts w:ascii="Arial MT"/>
          <w:spacing w:val="-2"/>
          <w:sz w:val="16"/>
        </w:rPr>
        <w:t>mujeres</w:t>
      </w:r>
      <w:r>
        <w:rPr>
          <w:rFonts w:ascii="Arial MT"/>
          <w:spacing w:val="-9"/>
          <w:sz w:val="16"/>
        </w:rPr>
        <w:t xml:space="preserve"> </w:t>
      </w:r>
      <w:r>
        <w:rPr>
          <w:rFonts w:ascii="Arial MT"/>
          <w:spacing w:val="-2"/>
          <w:sz w:val="16"/>
        </w:rPr>
        <w:t xml:space="preserve">y/o </w:t>
      </w:r>
      <w:proofErr w:type="spellStart"/>
      <w:r>
        <w:rPr>
          <w:rFonts w:ascii="Arial MT"/>
          <w:spacing w:val="-2"/>
          <w:sz w:val="16"/>
        </w:rPr>
        <w:t>mipymes</w:t>
      </w:r>
      <w:proofErr w:type="spellEnd"/>
    </w:p>
    <w:p w14:paraId="5A694157" w14:textId="77777777" w:rsidR="008D0A40" w:rsidRDefault="00000000">
      <w:pPr>
        <w:tabs>
          <w:tab w:val="left" w:pos="2697"/>
        </w:tabs>
        <w:spacing w:before="14" w:line="188" w:lineRule="exact"/>
        <w:ind w:left="271"/>
        <w:rPr>
          <w:rFonts w:ascii="Arial MT" w:hAnsi="Arial MT"/>
          <w:position w:val="2"/>
          <w:sz w:val="16"/>
        </w:rPr>
      </w:pPr>
      <w:r>
        <w:br w:type="column"/>
      </w:r>
      <w:r>
        <w:rPr>
          <w:rFonts w:ascii="Arial MT" w:hAnsi="Arial MT"/>
          <w:spacing w:val="-2"/>
          <w:sz w:val="16"/>
        </w:rPr>
        <w:t>Ver</w:t>
      </w:r>
      <w:r>
        <w:rPr>
          <w:rFonts w:ascii="Arial MT" w:hAnsi="Arial MT"/>
          <w:spacing w:val="-6"/>
          <w:sz w:val="16"/>
        </w:rPr>
        <w:t xml:space="preserve"> </w:t>
      </w:r>
      <w:r>
        <w:rPr>
          <w:rFonts w:ascii="Arial MT" w:hAnsi="Arial MT"/>
          <w:spacing w:val="-2"/>
          <w:sz w:val="16"/>
        </w:rPr>
        <w:t>ESTUDIO</w:t>
      </w:r>
      <w:r>
        <w:rPr>
          <w:rFonts w:ascii="Arial MT" w:hAnsi="Arial MT"/>
          <w:spacing w:val="-3"/>
          <w:sz w:val="16"/>
        </w:rPr>
        <w:t xml:space="preserve"> </w:t>
      </w:r>
      <w:r>
        <w:rPr>
          <w:rFonts w:ascii="Arial MT" w:hAnsi="Arial MT"/>
          <w:spacing w:val="-2"/>
          <w:sz w:val="16"/>
        </w:rPr>
        <w:t>PREVIO</w:t>
      </w:r>
      <w:r>
        <w:rPr>
          <w:rFonts w:ascii="Arial MT" w:hAnsi="Arial MT"/>
          <w:sz w:val="16"/>
        </w:rPr>
        <w:tab/>
      </w:r>
      <w:r>
        <w:rPr>
          <w:rFonts w:ascii="Arial MT" w:hAnsi="Arial MT"/>
          <w:spacing w:val="-2"/>
          <w:position w:val="2"/>
          <w:sz w:val="16"/>
        </w:rPr>
        <w:t>Desde</w:t>
      </w:r>
      <w:r>
        <w:rPr>
          <w:rFonts w:ascii="Arial MT" w:hAnsi="Arial MT"/>
          <w:spacing w:val="-7"/>
          <w:position w:val="2"/>
          <w:sz w:val="16"/>
        </w:rPr>
        <w:t xml:space="preserve"> </w:t>
      </w:r>
      <w:r>
        <w:rPr>
          <w:rFonts w:ascii="Arial MT" w:hAnsi="Arial MT"/>
          <w:spacing w:val="-2"/>
          <w:position w:val="2"/>
          <w:sz w:val="16"/>
        </w:rPr>
        <w:t>la</w:t>
      </w:r>
      <w:r>
        <w:rPr>
          <w:rFonts w:ascii="Arial MT" w:hAnsi="Arial MT"/>
          <w:spacing w:val="-7"/>
          <w:position w:val="2"/>
          <w:sz w:val="16"/>
        </w:rPr>
        <w:t xml:space="preserve"> </w:t>
      </w:r>
      <w:r>
        <w:rPr>
          <w:rFonts w:ascii="Arial MT" w:hAnsi="Arial MT"/>
          <w:spacing w:val="-2"/>
          <w:position w:val="2"/>
          <w:sz w:val="16"/>
        </w:rPr>
        <w:t>presentación</w:t>
      </w:r>
      <w:r>
        <w:rPr>
          <w:rFonts w:ascii="Arial MT" w:hAnsi="Arial MT"/>
          <w:spacing w:val="-6"/>
          <w:position w:val="2"/>
          <w:sz w:val="16"/>
        </w:rPr>
        <w:t xml:space="preserve"> </w:t>
      </w:r>
      <w:r>
        <w:rPr>
          <w:rFonts w:ascii="Arial MT" w:hAnsi="Arial MT"/>
          <w:spacing w:val="-2"/>
          <w:position w:val="2"/>
          <w:sz w:val="16"/>
        </w:rPr>
        <w:t>de</w:t>
      </w:r>
      <w:r>
        <w:rPr>
          <w:rFonts w:ascii="Arial MT" w:hAnsi="Arial MT"/>
          <w:spacing w:val="-9"/>
          <w:position w:val="2"/>
          <w:sz w:val="16"/>
        </w:rPr>
        <w:t xml:space="preserve"> </w:t>
      </w:r>
      <w:r>
        <w:rPr>
          <w:rFonts w:ascii="Arial MT" w:hAnsi="Arial MT"/>
          <w:spacing w:val="-2"/>
          <w:position w:val="2"/>
          <w:sz w:val="16"/>
        </w:rPr>
        <w:t>la</w:t>
      </w:r>
      <w:r>
        <w:rPr>
          <w:rFonts w:ascii="Arial MT" w:hAnsi="Arial MT"/>
          <w:spacing w:val="-7"/>
          <w:position w:val="2"/>
          <w:sz w:val="16"/>
        </w:rPr>
        <w:t xml:space="preserve"> </w:t>
      </w:r>
      <w:r>
        <w:rPr>
          <w:rFonts w:ascii="Arial MT" w:hAnsi="Arial MT"/>
          <w:spacing w:val="-2"/>
          <w:position w:val="2"/>
          <w:sz w:val="16"/>
        </w:rPr>
        <w:t>oferta</w:t>
      </w:r>
      <w:r>
        <w:rPr>
          <w:rFonts w:ascii="Arial MT" w:hAnsi="Arial MT"/>
          <w:spacing w:val="-9"/>
          <w:position w:val="2"/>
          <w:sz w:val="16"/>
        </w:rPr>
        <w:t xml:space="preserve"> </w:t>
      </w:r>
      <w:r>
        <w:rPr>
          <w:rFonts w:ascii="Arial MT" w:hAnsi="Arial MT"/>
          <w:spacing w:val="-2"/>
          <w:position w:val="2"/>
          <w:sz w:val="16"/>
        </w:rPr>
        <w:t>y</w:t>
      </w:r>
      <w:r>
        <w:rPr>
          <w:rFonts w:ascii="Arial MT" w:hAnsi="Arial MT"/>
          <w:spacing w:val="-4"/>
          <w:position w:val="2"/>
          <w:sz w:val="16"/>
        </w:rPr>
        <w:t xml:space="preserve"> </w:t>
      </w:r>
      <w:r>
        <w:rPr>
          <w:rFonts w:ascii="Arial MT" w:hAnsi="Arial MT"/>
          <w:spacing w:val="-2"/>
          <w:position w:val="2"/>
          <w:sz w:val="16"/>
        </w:rPr>
        <w:t>hasta</w:t>
      </w:r>
    </w:p>
    <w:p w14:paraId="12FC920E" w14:textId="77777777" w:rsidR="008D0A40" w:rsidRDefault="00000000">
      <w:pPr>
        <w:spacing w:line="216" w:lineRule="auto"/>
        <w:ind w:left="2698" w:right="520"/>
        <w:rPr>
          <w:rFonts w:ascii="Arial MT" w:hAnsi="Arial MT"/>
          <w:sz w:val="16"/>
        </w:rPr>
      </w:pPr>
      <w:r>
        <w:rPr>
          <w:rFonts w:ascii="Arial MT" w:hAnsi="Arial MT"/>
          <w:sz w:val="16"/>
        </w:rPr>
        <w:t xml:space="preserve">la aprobación de la garantía de </w:t>
      </w:r>
      <w:r>
        <w:rPr>
          <w:rFonts w:ascii="Arial MT" w:hAnsi="Arial MT"/>
          <w:spacing w:val="-2"/>
          <w:sz w:val="16"/>
        </w:rPr>
        <w:t>cumplimiento</w:t>
      </w:r>
      <w:r>
        <w:rPr>
          <w:rFonts w:ascii="Arial MT" w:hAnsi="Arial MT"/>
          <w:spacing w:val="-11"/>
          <w:sz w:val="16"/>
        </w:rPr>
        <w:t xml:space="preserve"> </w:t>
      </w:r>
      <w:r>
        <w:rPr>
          <w:rFonts w:ascii="Arial MT" w:hAnsi="Arial MT"/>
          <w:spacing w:val="-2"/>
          <w:sz w:val="16"/>
        </w:rPr>
        <w:t>del</w:t>
      </w:r>
      <w:r>
        <w:rPr>
          <w:rFonts w:ascii="Arial MT" w:hAnsi="Arial MT"/>
          <w:spacing w:val="-7"/>
          <w:sz w:val="16"/>
        </w:rPr>
        <w:t xml:space="preserve"> </w:t>
      </w:r>
      <w:r>
        <w:rPr>
          <w:rFonts w:ascii="Arial MT" w:hAnsi="Arial MT"/>
          <w:spacing w:val="-2"/>
          <w:sz w:val="16"/>
        </w:rPr>
        <w:t>contrato</w:t>
      </w:r>
      <w:r>
        <w:rPr>
          <w:rFonts w:ascii="Arial MT" w:hAnsi="Arial MT"/>
          <w:spacing w:val="-5"/>
          <w:sz w:val="16"/>
        </w:rPr>
        <w:t xml:space="preserve"> </w:t>
      </w:r>
      <w:r>
        <w:rPr>
          <w:rFonts w:ascii="Arial MT" w:hAnsi="Arial MT"/>
          <w:spacing w:val="-2"/>
          <w:sz w:val="16"/>
        </w:rPr>
        <w:t>en</w:t>
      </w:r>
      <w:r>
        <w:rPr>
          <w:rFonts w:ascii="Arial MT" w:hAnsi="Arial MT"/>
          <w:spacing w:val="-8"/>
          <w:sz w:val="16"/>
        </w:rPr>
        <w:t xml:space="preserve"> </w:t>
      </w:r>
      <w:r>
        <w:rPr>
          <w:rFonts w:ascii="Arial MT" w:hAnsi="Arial MT"/>
          <w:spacing w:val="-2"/>
          <w:sz w:val="16"/>
        </w:rPr>
        <w:t>el</w:t>
      </w:r>
      <w:r>
        <w:rPr>
          <w:rFonts w:ascii="Arial MT" w:hAnsi="Arial MT"/>
          <w:spacing w:val="-7"/>
          <w:sz w:val="16"/>
        </w:rPr>
        <w:t xml:space="preserve"> </w:t>
      </w:r>
      <w:r>
        <w:rPr>
          <w:rFonts w:ascii="Arial MT" w:hAnsi="Arial MT"/>
          <w:spacing w:val="-2"/>
          <w:sz w:val="16"/>
        </w:rPr>
        <w:t>SECOP</w:t>
      </w:r>
      <w:r>
        <w:rPr>
          <w:rFonts w:ascii="Arial MT" w:hAnsi="Arial MT"/>
          <w:spacing w:val="-5"/>
          <w:sz w:val="16"/>
        </w:rPr>
        <w:t xml:space="preserve"> </w:t>
      </w:r>
      <w:r>
        <w:rPr>
          <w:rFonts w:ascii="Arial MT" w:hAnsi="Arial MT"/>
          <w:spacing w:val="-2"/>
          <w:sz w:val="16"/>
        </w:rPr>
        <w:t>II.</w:t>
      </w:r>
    </w:p>
    <w:p w14:paraId="7E7BE8B1" w14:textId="77777777" w:rsidR="008D0A40" w:rsidRDefault="008D0A40">
      <w:pPr>
        <w:spacing w:line="216" w:lineRule="auto"/>
        <w:rPr>
          <w:rFonts w:ascii="Arial MT" w:hAnsi="Arial MT"/>
          <w:sz w:val="16"/>
        </w:rPr>
        <w:sectPr w:rsidR="008D0A40">
          <w:type w:val="continuous"/>
          <w:pgSz w:w="12250" w:h="18730"/>
          <w:pgMar w:top="1020" w:right="850" w:bottom="1560" w:left="566" w:header="477" w:footer="1363" w:gutter="0"/>
          <w:cols w:num="2" w:space="720" w:equalWidth="0">
            <w:col w:w="4471" w:space="40"/>
            <w:col w:w="6323"/>
          </w:cols>
        </w:sectPr>
      </w:pPr>
    </w:p>
    <w:p w14:paraId="729AC4AF" w14:textId="77777777" w:rsidR="008D0A40" w:rsidRDefault="008D0A40">
      <w:pPr>
        <w:pStyle w:val="Textoindependiente"/>
        <w:rPr>
          <w:rFonts w:ascii="Arial MT"/>
        </w:rPr>
      </w:pPr>
    </w:p>
    <w:p w14:paraId="36786D7A" w14:textId="77777777" w:rsidR="008D0A40" w:rsidRDefault="008D0A40">
      <w:pPr>
        <w:pStyle w:val="Textoindependiente"/>
        <w:spacing w:before="52"/>
        <w:rPr>
          <w:rFonts w:ascii="Arial MT"/>
        </w:rPr>
      </w:pPr>
    </w:p>
    <w:p w14:paraId="450CBD8F" w14:textId="77777777" w:rsidR="008D0A40" w:rsidRDefault="00000000">
      <w:pPr>
        <w:ind w:left="473" w:right="207"/>
        <w:jc w:val="both"/>
        <w:rPr>
          <w:rFonts w:ascii="Arial" w:hAnsi="Arial"/>
          <w:b/>
          <w:sz w:val="20"/>
        </w:rPr>
      </w:pPr>
      <w:r>
        <w:rPr>
          <w:rFonts w:ascii="Arial" w:hAnsi="Arial"/>
          <w:b/>
          <w:sz w:val="20"/>
        </w:rPr>
        <w:t>Los demás requisitos jurídicos habilitantes serán los contenidos y establecidos en la sección CUESTIONARIO de la plataforma SECOP II y los Estudios previos y adenda(s) si las hubiere, los cuales serán objeto de verificación por parte del Comité Evaluador Jurídico.</w:t>
      </w:r>
    </w:p>
    <w:p w14:paraId="14D0E16E" w14:textId="77777777" w:rsidR="008D0A40" w:rsidRDefault="008D0A40">
      <w:pPr>
        <w:pStyle w:val="Textoindependiente"/>
        <w:spacing w:before="221"/>
        <w:rPr>
          <w:rFonts w:ascii="Arial"/>
          <w:b/>
        </w:rPr>
      </w:pPr>
    </w:p>
    <w:p w14:paraId="2C650191" w14:textId="77777777" w:rsidR="008D0A40" w:rsidRDefault="00000000">
      <w:pPr>
        <w:pStyle w:val="Ttulo3"/>
        <w:numPr>
          <w:ilvl w:val="0"/>
          <w:numId w:val="15"/>
        </w:numPr>
        <w:tabs>
          <w:tab w:val="left" w:pos="1184"/>
        </w:tabs>
        <w:ind w:left="1184" w:hanging="351"/>
        <w:jc w:val="left"/>
      </w:pPr>
      <w:r>
        <w:rPr>
          <w:w w:val="75"/>
        </w:rPr>
        <w:t>REQUISITOS</w:t>
      </w:r>
      <w:r>
        <w:rPr>
          <w:spacing w:val="20"/>
        </w:rPr>
        <w:t xml:space="preserve"> </w:t>
      </w:r>
      <w:r>
        <w:rPr>
          <w:w w:val="75"/>
        </w:rPr>
        <w:t>HABILITANTES</w:t>
      </w:r>
      <w:r>
        <w:rPr>
          <w:spacing w:val="32"/>
        </w:rPr>
        <w:t xml:space="preserve"> </w:t>
      </w:r>
      <w:r>
        <w:rPr>
          <w:spacing w:val="-2"/>
          <w:w w:val="75"/>
        </w:rPr>
        <w:t>TÉCNICOS</w:t>
      </w:r>
    </w:p>
    <w:p w14:paraId="39F9F1E4" w14:textId="77777777" w:rsidR="008D0A40" w:rsidRDefault="008D0A40">
      <w:pPr>
        <w:pStyle w:val="Textoindependiente"/>
        <w:spacing w:before="10"/>
        <w:rPr>
          <w:rFonts w:ascii="Arial"/>
          <w:b/>
        </w:rPr>
      </w:pPr>
    </w:p>
    <w:p w14:paraId="44C185FA" w14:textId="77777777" w:rsidR="008D0A40" w:rsidRDefault="00000000">
      <w:pPr>
        <w:pStyle w:val="Prrafodelista"/>
        <w:numPr>
          <w:ilvl w:val="1"/>
          <w:numId w:val="15"/>
        </w:numPr>
        <w:tabs>
          <w:tab w:val="left" w:pos="1181"/>
          <w:tab w:val="left" w:pos="1188"/>
        </w:tabs>
        <w:ind w:right="737" w:hanging="356"/>
        <w:rPr>
          <w:rFonts w:ascii="Arial" w:hAnsi="Arial"/>
          <w:i/>
          <w:sz w:val="20"/>
        </w:rPr>
      </w:pPr>
      <w:r>
        <w:rPr>
          <w:rFonts w:ascii="Arial" w:hAnsi="Arial"/>
          <w:i/>
          <w:w w:val="75"/>
          <w:sz w:val="20"/>
        </w:rPr>
        <w:t>Aval</w:t>
      </w:r>
      <w:r>
        <w:rPr>
          <w:rFonts w:ascii="Arial" w:hAnsi="Arial"/>
          <w:i/>
          <w:sz w:val="20"/>
        </w:rPr>
        <w:t xml:space="preserve"> </w:t>
      </w:r>
      <w:r>
        <w:rPr>
          <w:rFonts w:ascii="Arial" w:hAnsi="Arial"/>
          <w:i/>
          <w:w w:val="75"/>
          <w:sz w:val="20"/>
        </w:rPr>
        <w:t>de</w:t>
      </w:r>
      <w:r>
        <w:rPr>
          <w:rFonts w:ascii="Arial" w:hAnsi="Arial"/>
          <w:i/>
          <w:sz w:val="20"/>
        </w:rPr>
        <w:t xml:space="preserve"> </w:t>
      </w:r>
      <w:r>
        <w:rPr>
          <w:rFonts w:ascii="Arial" w:hAnsi="Arial"/>
          <w:i/>
          <w:w w:val="75"/>
          <w:sz w:val="20"/>
        </w:rPr>
        <w:t>la</w:t>
      </w:r>
      <w:r>
        <w:rPr>
          <w:rFonts w:ascii="Arial" w:hAnsi="Arial"/>
          <w:i/>
          <w:sz w:val="20"/>
        </w:rPr>
        <w:t xml:space="preserve"> </w:t>
      </w:r>
      <w:r>
        <w:rPr>
          <w:rFonts w:ascii="Arial" w:hAnsi="Arial"/>
          <w:i/>
          <w:w w:val="75"/>
          <w:sz w:val="20"/>
        </w:rPr>
        <w:t>propuesta.</w:t>
      </w:r>
      <w:r>
        <w:rPr>
          <w:rFonts w:ascii="Arial" w:hAnsi="Arial"/>
          <w:i/>
          <w:spacing w:val="-1"/>
          <w:sz w:val="20"/>
        </w:rPr>
        <w:t xml:space="preserve"> </w:t>
      </w:r>
      <w:r>
        <w:rPr>
          <w:rFonts w:ascii="Arial" w:hAnsi="Arial"/>
          <w:i/>
          <w:w w:val="75"/>
          <w:sz w:val="20"/>
        </w:rPr>
        <w:t>-</w:t>
      </w:r>
      <w:r>
        <w:rPr>
          <w:rFonts w:ascii="Arial" w:hAnsi="Arial"/>
          <w:i/>
          <w:spacing w:val="36"/>
          <w:sz w:val="20"/>
        </w:rPr>
        <w:t xml:space="preserve"> </w:t>
      </w:r>
      <w:r>
        <w:rPr>
          <w:rFonts w:ascii="Arial" w:hAnsi="Arial"/>
          <w:i/>
          <w:w w:val="75"/>
          <w:sz w:val="20"/>
        </w:rPr>
        <w:t>De</w:t>
      </w:r>
      <w:r>
        <w:rPr>
          <w:rFonts w:ascii="Arial" w:hAnsi="Arial"/>
          <w:i/>
          <w:sz w:val="20"/>
        </w:rPr>
        <w:t xml:space="preserve"> </w:t>
      </w:r>
      <w:r>
        <w:rPr>
          <w:rFonts w:ascii="Arial" w:hAnsi="Arial"/>
          <w:i/>
          <w:w w:val="75"/>
          <w:sz w:val="20"/>
        </w:rPr>
        <w:t>conformidad</w:t>
      </w:r>
      <w:r>
        <w:rPr>
          <w:rFonts w:ascii="Arial" w:hAnsi="Arial"/>
          <w:i/>
          <w:sz w:val="20"/>
        </w:rPr>
        <w:t xml:space="preserve"> </w:t>
      </w:r>
      <w:r>
        <w:rPr>
          <w:rFonts w:ascii="Arial" w:hAnsi="Arial"/>
          <w:i/>
          <w:w w:val="75"/>
          <w:sz w:val="20"/>
        </w:rPr>
        <w:t>con</w:t>
      </w:r>
      <w:r>
        <w:rPr>
          <w:rFonts w:ascii="Arial" w:hAnsi="Arial"/>
          <w:i/>
          <w:sz w:val="20"/>
        </w:rPr>
        <w:t xml:space="preserve"> </w:t>
      </w:r>
      <w:r>
        <w:rPr>
          <w:rFonts w:ascii="Arial" w:hAnsi="Arial"/>
          <w:i/>
          <w:w w:val="75"/>
          <w:sz w:val="20"/>
        </w:rPr>
        <w:t>los</w:t>
      </w:r>
      <w:r>
        <w:rPr>
          <w:rFonts w:ascii="Arial" w:hAnsi="Arial"/>
          <w:i/>
          <w:sz w:val="20"/>
        </w:rPr>
        <w:t xml:space="preserve"> </w:t>
      </w:r>
      <w:r>
        <w:rPr>
          <w:rFonts w:ascii="Arial" w:hAnsi="Arial"/>
          <w:i/>
          <w:w w:val="75"/>
          <w:sz w:val="20"/>
        </w:rPr>
        <w:t>artículos</w:t>
      </w:r>
      <w:r>
        <w:rPr>
          <w:rFonts w:ascii="Arial" w:hAnsi="Arial"/>
          <w:i/>
          <w:sz w:val="20"/>
        </w:rPr>
        <w:t xml:space="preserve"> </w:t>
      </w:r>
      <w:r>
        <w:rPr>
          <w:rFonts w:ascii="Arial" w:hAnsi="Arial"/>
          <w:i/>
          <w:w w:val="75"/>
          <w:sz w:val="20"/>
        </w:rPr>
        <w:t>6</w:t>
      </w:r>
      <w:r>
        <w:rPr>
          <w:rFonts w:ascii="Arial" w:hAnsi="Arial"/>
          <w:i/>
          <w:sz w:val="20"/>
        </w:rPr>
        <w:t xml:space="preserve"> </w:t>
      </w:r>
      <w:r>
        <w:rPr>
          <w:rFonts w:ascii="Arial" w:hAnsi="Arial"/>
          <w:i/>
          <w:w w:val="75"/>
          <w:sz w:val="20"/>
        </w:rPr>
        <w:t>y</w:t>
      </w:r>
      <w:r>
        <w:rPr>
          <w:rFonts w:ascii="Arial" w:hAnsi="Arial"/>
          <w:i/>
          <w:sz w:val="20"/>
        </w:rPr>
        <w:t xml:space="preserve"> </w:t>
      </w:r>
      <w:r>
        <w:rPr>
          <w:rFonts w:ascii="Arial" w:hAnsi="Arial"/>
          <w:i/>
          <w:w w:val="75"/>
          <w:sz w:val="20"/>
        </w:rPr>
        <w:t>20</w:t>
      </w:r>
      <w:r>
        <w:rPr>
          <w:rFonts w:ascii="Arial" w:hAnsi="Arial"/>
          <w:i/>
          <w:sz w:val="20"/>
        </w:rPr>
        <w:t xml:space="preserve"> </w:t>
      </w:r>
      <w:r>
        <w:rPr>
          <w:rFonts w:ascii="Arial" w:hAnsi="Arial"/>
          <w:i/>
          <w:w w:val="75"/>
          <w:sz w:val="20"/>
        </w:rPr>
        <w:t>de</w:t>
      </w:r>
      <w:r>
        <w:rPr>
          <w:rFonts w:ascii="Arial" w:hAnsi="Arial"/>
          <w:i/>
          <w:sz w:val="20"/>
        </w:rPr>
        <w:t xml:space="preserve"> </w:t>
      </w:r>
      <w:r>
        <w:rPr>
          <w:rFonts w:ascii="Arial" w:hAnsi="Arial"/>
          <w:i/>
          <w:w w:val="75"/>
          <w:sz w:val="20"/>
        </w:rPr>
        <w:t>la</w:t>
      </w:r>
      <w:r>
        <w:rPr>
          <w:rFonts w:ascii="Arial" w:hAnsi="Arial"/>
          <w:i/>
          <w:sz w:val="20"/>
        </w:rPr>
        <w:t xml:space="preserve"> </w:t>
      </w:r>
      <w:r>
        <w:rPr>
          <w:rFonts w:ascii="Arial" w:hAnsi="Arial"/>
          <w:i/>
          <w:w w:val="75"/>
          <w:sz w:val="20"/>
        </w:rPr>
        <w:t>Ley</w:t>
      </w:r>
      <w:r>
        <w:rPr>
          <w:rFonts w:ascii="Arial" w:hAnsi="Arial"/>
          <w:i/>
          <w:sz w:val="20"/>
        </w:rPr>
        <w:t xml:space="preserve"> </w:t>
      </w:r>
      <w:r>
        <w:rPr>
          <w:rFonts w:ascii="Arial" w:hAnsi="Arial"/>
          <w:i/>
          <w:w w:val="75"/>
          <w:sz w:val="20"/>
        </w:rPr>
        <w:t>842</w:t>
      </w:r>
      <w:r>
        <w:rPr>
          <w:rFonts w:ascii="Arial" w:hAnsi="Arial"/>
          <w:i/>
          <w:sz w:val="20"/>
        </w:rPr>
        <w:t xml:space="preserve"> </w:t>
      </w:r>
      <w:r>
        <w:rPr>
          <w:rFonts w:ascii="Arial" w:hAnsi="Arial"/>
          <w:i/>
          <w:w w:val="75"/>
          <w:sz w:val="20"/>
        </w:rPr>
        <w:t>de</w:t>
      </w:r>
      <w:r>
        <w:rPr>
          <w:rFonts w:ascii="Arial" w:hAnsi="Arial"/>
          <w:i/>
          <w:sz w:val="20"/>
        </w:rPr>
        <w:t xml:space="preserve"> </w:t>
      </w:r>
      <w:r>
        <w:rPr>
          <w:rFonts w:ascii="Arial" w:hAnsi="Arial"/>
          <w:i/>
          <w:w w:val="75"/>
          <w:sz w:val="20"/>
        </w:rPr>
        <w:t>2003,</w:t>
      </w:r>
      <w:r>
        <w:rPr>
          <w:rFonts w:ascii="Arial" w:hAnsi="Arial"/>
          <w:i/>
          <w:sz w:val="20"/>
        </w:rPr>
        <w:t xml:space="preserve"> </w:t>
      </w:r>
      <w:r>
        <w:rPr>
          <w:rFonts w:ascii="Arial" w:hAnsi="Arial"/>
          <w:i/>
          <w:w w:val="75"/>
          <w:sz w:val="20"/>
        </w:rPr>
        <w:t>la</w:t>
      </w:r>
      <w:r>
        <w:rPr>
          <w:rFonts w:ascii="Arial" w:hAnsi="Arial"/>
          <w:i/>
          <w:sz w:val="20"/>
        </w:rPr>
        <w:t xml:space="preserve"> </w:t>
      </w:r>
      <w:r>
        <w:rPr>
          <w:rFonts w:ascii="Arial" w:hAnsi="Arial"/>
          <w:i/>
          <w:w w:val="75"/>
          <w:sz w:val="20"/>
        </w:rPr>
        <w:t>propuesta</w:t>
      </w:r>
      <w:r>
        <w:rPr>
          <w:rFonts w:ascii="Arial" w:hAnsi="Arial"/>
          <w:i/>
          <w:sz w:val="20"/>
        </w:rPr>
        <w:t xml:space="preserve"> </w:t>
      </w:r>
      <w:r>
        <w:rPr>
          <w:rFonts w:ascii="Arial" w:hAnsi="Arial"/>
          <w:i/>
          <w:w w:val="75"/>
          <w:sz w:val="20"/>
        </w:rPr>
        <w:t>debe</w:t>
      </w:r>
      <w:r>
        <w:rPr>
          <w:rFonts w:ascii="Arial" w:hAnsi="Arial"/>
          <w:i/>
          <w:sz w:val="20"/>
        </w:rPr>
        <w:t xml:space="preserve"> </w:t>
      </w:r>
      <w:r>
        <w:rPr>
          <w:rFonts w:ascii="Arial" w:hAnsi="Arial"/>
          <w:i/>
          <w:w w:val="75"/>
          <w:sz w:val="20"/>
        </w:rPr>
        <w:t>venir</w:t>
      </w:r>
      <w:r>
        <w:rPr>
          <w:rFonts w:ascii="Arial" w:hAnsi="Arial"/>
          <w:i/>
          <w:sz w:val="20"/>
        </w:rPr>
        <w:t xml:space="preserve"> </w:t>
      </w:r>
      <w:r>
        <w:rPr>
          <w:rFonts w:ascii="Arial" w:hAnsi="Arial"/>
          <w:i/>
          <w:w w:val="75"/>
          <w:sz w:val="20"/>
        </w:rPr>
        <w:t>avalada</w:t>
      </w:r>
      <w:r>
        <w:rPr>
          <w:rFonts w:ascii="Arial" w:hAnsi="Arial"/>
          <w:i/>
          <w:sz w:val="20"/>
        </w:rPr>
        <w:t xml:space="preserve"> </w:t>
      </w:r>
      <w:r>
        <w:rPr>
          <w:rFonts w:ascii="Arial" w:hAnsi="Arial"/>
          <w:i/>
          <w:w w:val="75"/>
          <w:sz w:val="20"/>
        </w:rPr>
        <w:t>por</w:t>
      </w:r>
      <w:r>
        <w:rPr>
          <w:rFonts w:ascii="Arial" w:hAnsi="Arial"/>
          <w:i/>
          <w:sz w:val="20"/>
        </w:rPr>
        <w:t xml:space="preserve"> </w:t>
      </w:r>
      <w:r>
        <w:rPr>
          <w:rFonts w:ascii="Arial" w:hAnsi="Arial"/>
          <w:i/>
          <w:w w:val="75"/>
          <w:sz w:val="20"/>
        </w:rPr>
        <w:t xml:space="preserve">un </w:t>
      </w:r>
      <w:r>
        <w:rPr>
          <w:rFonts w:ascii="Arial" w:hAnsi="Arial"/>
          <w:i/>
          <w:w w:val="80"/>
          <w:sz w:val="20"/>
        </w:rPr>
        <w:t>Ingeniero con tarjeta profesional inscrito en el COPNIA, esta exigencia aplica para los procesos de OBRA.</w:t>
      </w:r>
    </w:p>
    <w:p w14:paraId="4F3DB2F8" w14:textId="77777777" w:rsidR="008D0A40" w:rsidRDefault="008D0A40">
      <w:pPr>
        <w:pStyle w:val="Textoindependiente"/>
        <w:spacing w:before="229"/>
        <w:rPr>
          <w:rFonts w:ascii="Arial"/>
          <w:i/>
        </w:rPr>
      </w:pPr>
    </w:p>
    <w:p w14:paraId="0D07A432" w14:textId="77777777" w:rsidR="008D0A40" w:rsidRDefault="00000000">
      <w:pPr>
        <w:pStyle w:val="Ttulo5"/>
        <w:numPr>
          <w:ilvl w:val="1"/>
          <w:numId w:val="15"/>
        </w:numPr>
        <w:tabs>
          <w:tab w:val="left" w:pos="1183"/>
        </w:tabs>
        <w:ind w:left="1183" w:hanging="350"/>
      </w:pPr>
      <w:r>
        <w:rPr>
          <w:w w:val="75"/>
        </w:rPr>
        <w:t>Experiencia</w:t>
      </w:r>
      <w:r>
        <w:rPr>
          <w:spacing w:val="12"/>
        </w:rPr>
        <w:t xml:space="preserve"> </w:t>
      </w:r>
      <w:r>
        <w:rPr>
          <w:w w:val="75"/>
        </w:rPr>
        <w:t>Mínima</w:t>
      </w:r>
      <w:r>
        <w:rPr>
          <w:spacing w:val="10"/>
        </w:rPr>
        <w:t xml:space="preserve"> </w:t>
      </w:r>
      <w:r>
        <w:rPr>
          <w:spacing w:val="-2"/>
          <w:w w:val="75"/>
        </w:rPr>
        <w:t>Habilitante.</w:t>
      </w:r>
    </w:p>
    <w:p w14:paraId="7932CC4E" w14:textId="77777777" w:rsidR="008D0A40" w:rsidRDefault="008D0A40">
      <w:pPr>
        <w:pStyle w:val="Textoindependiente"/>
        <w:spacing w:before="7"/>
        <w:rPr>
          <w:rFonts w:ascii="Arial"/>
          <w:b/>
          <w:i/>
        </w:rPr>
      </w:pPr>
    </w:p>
    <w:p w14:paraId="2CD4CABE" w14:textId="77777777" w:rsidR="008D0A40" w:rsidRDefault="00000000">
      <w:pPr>
        <w:pStyle w:val="Textoindependiente"/>
        <w:ind w:left="473" w:right="165"/>
        <w:jc w:val="both"/>
      </w:pPr>
      <w:r>
        <w:rPr>
          <w:spacing w:val="-2"/>
          <w:w w:val="90"/>
        </w:rPr>
        <w:t xml:space="preserve">Las personas naturales y jurídicas, nacionales o extranjeras, con domicilio en Colombia, interesadas en participar en Procesos de </w:t>
      </w:r>
      <w:r>
        <w:rPr>
          <w:w w:val="80"/>
        </w:rPr>
        <w:t>Contratación convocados</w:t>
      </w:r>
      <w:r>
        <w:t xml:space="preserve"> </w:t>
      </w:r>
      <w:r>
        <w:rPr>
          <w:w w:val="80"/>
        </w:rPr>
        <w:t>por las</w:t>
      </w:r>
      <w:r>
        <w:t xml:space="preserve"> </w:t>
      </w:r>
      <w:r>
        <w:rPr>
          <w:w w:val="80"/>
        </w:rPr>
        <w:t>Entidades</w:t>
      </w:r>
      <w:r>
        <w:t xml:space="preserve"> </w:t>
      </w:r>
      <w:r>
        <w:rPr>
          <w:w w:val="80"/>
        </w:rPr>
        <w:t>Estatales,</w:t>
      </w:r>
      <w:r>
        <w:t xml:space="preserve"> </w:t>
      </w:r>
      <w:r>
        <w:rPr>
          <w:w w:val="80"/>
        </w:rPr>
        <w:t>deben</w:t>
      </w:r>
      <w:r>
        <w:t xml:space="preserve"> </w:t>
      </w:r>
      <w:r>
        <w:rPr>
          <w:w w:val="80"/>
        </w:rPr>
        <w:t>estar</w:t>
      </w:r>
      <w:r>
        <w:t xml:space="preserve"> </w:t>
      </w:r>
      <w:r>
        <w:rPr>
          <w:w w:val="80"/>
        </w:rPr>
        <w:t>inscritas</w:t>
      </w:r>
      <w:r>
        <w:t xml:space="preserve"> </w:t>
      </w:r>
      <w:r>
        <w:rPr>
          <w:w w:val="80"/>
        </w:rPr>
        <w:t>en</w:t>
      </w:r>
      <w:r>
        <w:t xml:space="preserve"> </w:t>
      </w:r>
      <w:r>
        <w:rPr>
          <w:w w:val="80"/>
        </w:rPr>
        <w:t>el</w:t>
      </w:r>
      <w:r>
        <w:t xml:space="preserve"> </w:t>
      </w:r>
      <w:r>
        <w:rPr>
          <w:w w:val="80"/>
        </w:rPr>
        <w:t>RUP,</w:t>
      </w:r>
      <w:r>
        <w:rPr>
          <w:spacing w:val="-1"/>
        </w:rPr>
        <w:t xml:space="preserve"> </w:t>
      </w:r>
      <w:r>
        <w:rPr>
          <w:w w:val="80"/>
        </w:rPr>
        <w:t>salvo</w:t>
      </w:r>
      <w:r>
        <w:rPr>
          <w:spacing w:val="-1"/>
        </w:rPr>
        <w:t xml:space="preserve"> </w:t>
      </w:r>
      <w:r>
        <w:rPr>
          <w:w w:val="80"/>
        </w:rPr>
        <w:t>las</w:t>
      </w:r>
      <w:r>
        <w:t xml:space="preserve"> </w:t>
      </w:r>
      <w:r>
        <w:rPr>
          <w:w w:val="80"/>
        </w:rPr>
        <w:t>excepciones</w:t>
      </w:r>
      <w:r>
        <w:t xml:space="preserve"> </w:t>
      </w:r>
      <w:r>
        <w:rPr>
          <w:w w:val="80"/>
        </w:rPr>
        <w:t>previstas</w:t>
      </w:r>
      <w:r>
        <w:t xml:space="preserve"> </w:t>
      </w:r>
      <w:r>
        <w:rPr>
          <w:w w:val="80"/>
        </w:rPr>
        <w:t>de forma</w:t>
      </w:r>
      <w:r>
        <w:t xml:space="preserve"> </w:t>
      </w:r>
      <w:r>
        <w:rPr>
          <w:w w:val="80"/>
        </w:rPr>
        <w:t>taxativa</w:t>
      </w:r>
      <w:r>
        <w:t xml:space="preserve"> </w:t>
      </w:r>
      <w:r>
        <w:rPr>
          <w:w w:val="80"/>
        </w:rPr>
        <w:t>en la Ley</w:t>
      </w:r>
      <w:r>
        <w:t xml:space="preserve"> </w:t>
      </w:r>
      <w:r>
        <w:rPr>
          <w:w w:val="80"/>
        </w:rPr>
        <w:t>1150 del 2007</w:t>
      </w:r>
      <w:r>
        <w:t xml:space="preserve"> </w:t>
      </w:r>
      <w:r>
        <w:rPr>
          <w:w w:val="80"/>
        </w:rPr>
        <w:t>el artículo</w:t>
      </w:r>
      <w:r>
        <w:t xml:space="preserve"> </w:t>
      </w:r>
      <w:r>
        <w:rPr>
          <w:w w:val="80"/>
        </w:rPr>
        <w:t>6 y</w:t>
      </w:r>
      <w:r>
        <w:t xml:space="preserve"> </w:t>
      </w:r>
      <w:r>
        <w:rPr>
          <w:w w:val="80"/>
        </w:rPr>
        <w:t>de acuerdo con el artículo 2.2.1.1.1.5.1</w:t>
      </w:r>
      <w:r>
        <w:t xml:space="preserve"> </w:t>
      </w:r>
      <w:r>
        <w:rPr>
          <w:w w:val="80"/>
        </w:rPr>
        <w:t>del Decreto Reglamentario</w:t>
      </w:r>
      <w:r>
        <w:t xml:space="preserve"> </w:t>
      </w:r>
      <w:r>
        <w:rPr>
          <w:w w:val="80"/>
        </w:rPr>
        <w:t>No. 1082</w:t>
      </w:r>
      <w:r>
        <w:t xml:space="preserve"> </w:t>
      </w:r>
      <w:r>
        <w:rPr>
          <w:w w:val="80"/>
        </w:rPr>
        <w:t>del 26 de mayo de 2015.</w:t>
      </w:r>
    </w:p>
    <w:p w14:paraId="7A729EFB" w14:textId="77777777" w:rsidR="008D0A40" w:rsidRDefault="008D0A40">
      <w:pPr>
        <w:pStyle w:val="Textoindependiente"/>
        <w:spacing w:before="9"/>
      </w:pPr>
    </w:p>
    <w:p w14:paraId="1A49F9B9" w14:textId="77777777" w:rsidR="008D0A40" w:rsidRDefault="00000000">
      <w:pPr>
        <w:ind w:left="473" w:right="169"/>
        <w:jc w:val="both"/>
        <w:rPr>
          <w:rFonts w:ascii="Arial" w:hAnsi="Arial"/>
          <w:b/>
          <w:sz w:val="20"/>
        </w:rPr>
      </w:pPr>
      <w:r>
        <w:rPr>
          <w:rFonts w:ascii="Arial" w:hAnsi="Arial"/>
          <w:b/>
          <w:noProof/>
          <w:sz w:val="20"/>
        </w:rPr>
        <mc:AlternateContent>
          <mc:Choice Requires="wps">
            <w:drawing>
              <wp:anchor distT="0" distB="0" distL="0" distR="0" simplePos="0" relativeHeight="15730176" behindDoc="0" locked="0" layoutInCell="1" allowOverlap="1" wp14:anchorId="19F464B8" wp14:editId="4FC89DB1">
                <wp:simplePos x="0" y="0"/>
                <wp:positionH relativeFrom="page">
                  <wp:posOffset>659765</wp:posOffset>
                </wp:positionH>
                <wp:positionV relativeFrom="paragraph">
                  <wp:posOffset>273905</wp:posOffset>
                </wp:positionV>
                <wp:extent cx="6463030" cy="1397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63030" cy="13970"/>
                        </a:xfrm>
                        <a:custGeom>
                          <a:avLst/>
                          <a:gdLst/>
                          <a:ahLst/>
                          <a:cxnLst/>
                          <a:rect l="l" t="t" r="r" b="b"/>
                          <a:pathLst>
                            <a:path w="6463030" h="13970">
                              <a:moveTo>
                                <a:pt x="6196330" y="0"/>
                              </a:moveTo>
                              <a:lnTo>
                                <a:pt x="0" y="0"/>
                              </a:lnTo>
                              <a:lnTo>
                                <a:pt x="0" y="13703"/>
                              </a:lnTo>
                              <a:lnTo>
                                <a:pt x="6196330" y="13703"/>
                              </a:lnTo>
                              <a:lnTo>
                                <a:pt x="6196330" y="0"/>
                              </a:lnTo>
                              <a:close/>
                            </a:path>
                            <a:path w="6463030" h="13970">
                              <a:moveTo>
                                <a:pt x="6463030" y="0"/>
                              </a:moveTo>
                              <a:lnTo>
                                <a:pt x="6229858" y="0"/>
                              </a:lnTo>
                              <a:lnTo>
                                <a:pt x="6229858" y="13703"/>
                              </a:lnTo>
                              <a:lnTo>
                                <a:pt x="6463030" y="13703"/>
                              </a:lnTo>
                              <a:lnTo>
                                <a:pt x="64630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BD2909" id="Graphic 38" o:spid="_x0000_s1026" style="position:absolute;margin-left:51.95pt;margin-top:21.55pt;width:508.9pt;height:1.1pt;z-index:15730176;visibility:visible;mso-wrap-style:square;mso-wrap-distance-left:0;mso-wrap-distance-top:0;mso-wrap-distance-right:0;mso-wrap-distance-bottom:0;mso-position-horizontal:absolute;mso-position-horizontal-relative:page;mso-position-vertical:absolute;mso-position-vertical-relative:text;v-text-anchor:top" coordsize="646303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" path="m6196330,l,,,13703r6196330,l6196330,xem6463030,l6229858,r,13703l6463030,13703r,-13703xe" fillcolor="black" stroked="f">
                <v:path arrowok="t"/>
                <w10:wrap anchorx="page"/>
              </v:shape>
            </w:pict>
          </mc:Fallback>
        </mc:AlternateContent>
      </w:r>
      <w:r>
        <w:rPr>
          <w:w w:val="80"/>
          <w:sz w:val="20"/>
        </w:rPr>
        <w:t>Para este proceso se verificará la experiencia de los proponentes a</w:t>
      </w:r>
      <w:r>
        <w:rPr>
          <w:spacing w:val="38"/>
          <w:sz w:val="20"/>
        </w:rPr>
        <w:t xml:space="preserve"> </w:t>
      </w:r>
      <w:r>
        <w:rPr>
          <w:w w:val="80"/>
          <w:sz w:val="20"/>
        </w:rPr>
        <w:t xml:space="preserve">través del Registro Único de Proponentes (RUP), en contratos ejecutados </w:t>
      </w:r>
      <w:r>
        <w:rPr>
          <w:rFonts w:ascii="Arial" w:hAnsi="Arial"/>
          <w:b/>
          <w:color w:val="000000"/>
          <w:w w:val="80"/>
          <w:sz w:val="20"/>
          <w:highlight w:val="lightGray"/>
        </w:rPr>
        <w:t>cuyo</w:t>
      </w:r>
      <w:r>
        <w:rPr>
          <w:rFonts w:ascii="Arial" w:hAnsi="Arial"/>
          <w:b/>
          <w:color w:val="000000"/>
          <w:spacing w:val="-3"/>
          <w:w w:val="80"/>
          <w:sz w:val="20"/>
          <w:highlight w:val="lightGray"/>
        </w:rPr>
        <w:t xml:space="preserve"> </w:t>
      </w:r>
      <w:r>
        <w:rPr>
          <w:rFonts w:ascii="Arial" w:hAnsi="Arial"/>
          <w:b/>
          <w:color w:val="000000"/>
          <w:w w:val="80"/>
          <w:sz w:val="20"/>
          <w:highlight w:val="lightGray"/>
        </w:rPr>
        <w:t>objeto</w:t>
      </w:r>
      <w:r>
        <w:rPr>
          <w:rFonts w:ascii="Arial" w:hAnsi="Arial"/>
          <w:b/>
          <w:color w:val="000000"/>
          <w:spacing w:val="-3"/>
          <w:w w:val="80"/>
          <w:sz w:val="20"/>
          <w:highlight w:val="lightGray"/>
        </w:rPr>
        <w:t xml:space="preserve"> </w:t>
      </w:r>
      <w:r>
        <w:rPr>
          <w:rFonts w:ascii="Arial" w:hAnsi="Arial"/>
          <w:b/>
          <w:color w:val="000000"/>
          <w:w w:val="80"/>
          <w:sz w:val="20"/>
          <w:highlight w:val="lightGray"/>
        </w:rPr>
        <w:t>corresponda</w:t>
      </w:r>
      <w:r>
        <w:rPr>
          <w:rFonts w:ascii="Arial" w:hAnsi="Arial"/>
          <w:b/>
          <w:color w:val="000000"/>
          <w:spacing w:val="-3"/>
          <w:w w:val="80"/>
          <w:sz w:val="20"/>
          <w:highlight w:val="lightGray"/>
        </w:rPr>
        <w:t xml:space="preserve"> </w:t>
      </w:r>
      <w:r>
        <w:rPr>
          <w:rFonts w:ascii="Arial" w:hAnsi="Arial"/>
          <w:b/>
          <w:color w:val="000000"/>
          <w:w w:val="80"/>
          <w:sz w:val="20"/>
          <w:highlight w:val="lightGray"/>
        </w:rPr>
        <w:t>a</w:t>
      </w:r>
      <w:r>
        <w:rPr>
          <w:rFonts w:ascii="Arial" w:hAnsi="Arial"/>
          <w:b/>
          <w:color w:val="000000"/>
          <w:spacing w:val="-3"/>
          <w:w w:val="80"/>
          <w:sz w:val="20"/>
          <w:highlight w:val="lightGray"/>
        </w:rPr>
        <w:t xml:space="preserve"> </w:t>
      </w:r>
      <w:r>
        <w:rPr>
          <w:rFonts w:ascii="Arial" w:hAnsi="Arial"/>
          <w:b/>
          <w:color w:val="000000"/>
          <w:w w:val="80"/>
          <w:sz w:val="20"/>
          <w:highlight w:val="lightGray"/>
        </w:rPr>
        <w:t>la</w:t>
      </w:r>
      <w:r>
        <w:rPr>
          <w:rFonts w:ascii="Arial" w:hAnsi="Arial"/>
          <w:b/>
          <w:color w:val="000000"/>
          <w:spacing w:val="-2"/>
          <w:w w:val="80"/>
          <w:sz w:val="20"/>
          <w:highlight w:val="lightGray"/>
        </w:rPr>
        <w:t xml:space="preserve"> </w:t>
      </w:r>
      <w:r>
        <w:rPr>
          <w:rFonts w:ascii="Arial" w:hAnsi="Arial"/>
          <w:b/>
          <w:color w:val="000000"/>
          <w:w w:val="80"/>
          <w:sz w:val="20"/>
          <w:highlight w:val="lightGray"/>
        </w:rPr>
        <w:t>prestación</w:t>
      </w:r>
      <w:r>
        <w:rPr>
          <w:rFonts w:ascii="Arial" w:hAnsi="Arial"/>
          <w:b/>
          <w:color w:val="000000"/>
          <w:spacing w:val="-1"/>
          <w:w w:val="80"/>
          <w:sz w:val="20"/>
          <w:highlight w:val="lightGray"/>
        </w:rPr>
        <w:t xml:space="preserve"> </w:t>
      </w:r>
      <w:r>
        <w:rPr>
          <w:rFonts w:ascii="Arial" w:hAnsi="Arial"/>
          <w:b/>
          <w:color w:val="000000"/>
          <w:w w:val="80"/>
          <w:sz w:val="20"/>
          <w:highlight w:val="lightGray"/>
        </w:rPr>
        <w:t>de</w:t>
      </w:r>
      <w:r>
        <w:rPr>
          <w:rFonts w:ascii="Arial" w:hAnsi="Arial"/>
          <w:b/>
          <w:color w:val="000000"/>
          <w:spacing w:val="-3"/>
          <w:w w:val="80"/>
          <w:sz w:val="20"/>
          <w:highlight w:val="lightGray"/>
        </w:rPr>
        <w:t xml:space="preserve"> </w:t>
      </w:r>
      <w:r>
        <w:rPr>
          <w:rFonts w:ascii="Arial" w:hAnsi="Arial"/>
          <w:b/>
          <w:color w:val="000000"/>
          <w:w w:val="80"/>
          <w:sz w:val="20"/>
          <w:highlight w:val="lightGray"/>
        </w:rPr>
        <w:t>los</w:t>
      </w:r>
      <w:r>
        <w:rPr>
          <w:rFonts w:ascii="Arial" w:hAnsi="Arial"/>
          <w:b/>
          <w:color w:val="000000"/>
          <w:spacing w:val="-3"/>
          <w:w w:val="80"/>
          <w:sz w:val="20"/>
          <w:highlight w:val="lightGray"/>
        </w:rPr>
        <w:t xml:space="preserve"> </w:t>
      </w:r>
      <w:r>
        <w:rPr>
          <w:rFonts w:ascii="Arial" w:hAnsi="Arial"/>
          <w:b/>
          <w:color w:val="000000"/>
          <w:w w:val="80"/>
          <w:sz w:val="20"/>
          <w:highlight w:val="lightGray"/>
        </w:rPr>
        <w:t>servicios</w:t>
      </w:r>
      <w:r>
        <w:rPr>
          <w:rFonts w:ascii="Arial" w:hAnsi="Arial"/>
          <w:b/>
          <w:color w:val="000000"/>
          <w:spacing w:val="-10"/>
          <w:sz w:val="20"/>
          <w:highlight w:val="lightGray"/>
        </w:rPr>
        <w:t xml:space="preserve"> </w:t>
      </w:r>
      <w:r>
        <w:rPr>
          <w:rFonts w:ascii="Arial" w:hAnsi="Arial"/>
          <w:b/>
          <w:color w:val="000000"/>
          <w:w w:val="80"/>
          <w:sz w:val="20"/>
          <w:highlight w:val="lightGray"/>
        </w:rPr>
        <w:t>identificados</w:t>
      </w:r>
      <w:r>
        <w:rPr>
          <w:rFonts w:ascii="Arial" w:hAnsi="Arial"/>
          <w:b/>
          <w:color w:val="000000"/>
          <w:spacing w:val="-2"/>
          <w:w w:val="80"/>
          <w:sz w:val="20"/>
          <w:highlight w:val="lightGray"/>
        </w:rPr>
        <w:t xml:space="preserve"> </w:t>
      </w:r>
      <w:r>
        <w:rPr>
          <w:rFonts w:ascii="Arial" w:hAnsi="Arial"/>
          <w:b/>
          <w:color w:val="000000"/>
          <w:w w:val="80"/>
          <w:sz w:val="20"/>
          <w:highlight w:val="lightGray"/>
        </w:rPr>
        <w:t>con</w:t>
      </w:r>
      <w:r>
        <w:rPr>
          <w:rFonts w:ascii="Arial" w:hAnsi="Arial"/>
          <w:b/>
          <w:color w:val="000000"/>
          <w:spacing w:val="-2"/>
          <w:w w:val="80"/>
          <w:sz w:val="20"/>
          <w:highlight w:val="lightGray"/>
        </w:rPr>
        <w:t xml:space="preserve"> </w:t>
      </w:r>
      <w:r>
        <w:rPr>
          <w:rFonts w:ascii="Arial" w:hAnsi="Arial"/>
          <w:b/>
          <w:color w:val="000000"/>
          <w:w w:val="80"/>
          <w:sz w:val="20"/>
          <w:highlight w:val="lightGray"/>
        </w:rPr>
        <w:t>códigos</w:t>
      </w:r>
      <w:r>
        <w:rPr>
          <w:rFonts w:ascii="Arial" w:hAnsi="Arial"/>
          <w:b/>
          <w:color w:val="000000"/>
          <w:spacing w:val="-3"/>
          <w:w w:val="80"/>
          <w:sz w:val="20"/>
          <w:highlight w:val="lightGray"/>
        </w:rPr>
        <w:t xml:space="preserve"> </w:t>
      </w:r>
      <w:r>
        <w:rPr>
          <w:rFonts w:ascii="Arial" w:hAnsi="Arial"/>
          <w:b/>
          <w:color w:val="000000"/>
          <w:w w:val="80"/>
          <w:sz w:val="20"/>
          <w:highlight w:val="lightGray"/>
        </w:rPr>
        <w:t>de</w:t>
      </w:r>
      <w:r>
        <w:rPr>
          <w:rFonts w:ascii="Arial" w:hAnsi="Arial"/>
          <w:b/>
          <w:color w:val="000000"/>
          <w:spacing w:val="-3"/>
          <w:w w:val="80"/>
          <w:sz w:val="20"/>
          <w:highlight w:val="lightGray"/>
        </w:rPr>
        <w:t xml:space="preserve"> </w:t>
      </w:r>
      <w:r>
        <w:rPr>
          <w:rFonts w:ascii="Arial" w:hAnsi="Arial"/>
          <w:b/>
          <w:color w:val="000000"/>
          <w:w w:val="80"/>
          <w:sz w:val="20"/>
          <w:highlight w:val="lightGray"/>
        </w:rPr>
        <w:t>clasificación</w:t>
      </w:r>
      <w:r>
        <w:rPr>
          <w:rFonts w:ascii="Arial" w:hAnsi="Arial"/>
          <w:b/>
          <w:color w:val="000000"/>
          <w:spacing w:val="-1"/>
          <w:w w:val="80"/>
          <w:sz w:val="20"/>
          <w:highlight w:val="lightGray"/>
        </w:rPr>
        <w:t xml:space="preserve"> </w:t>
      </w:r>
      <w:r>
        <w:rPr>
          <w:rFonts w:ascii="Arial" w:hAnsi="Arial"/>
          <w:b/>
          <w:color w:val="000000"/>
          <w:w w:val="80"/>
          <w:sz w:val="20"/>
          <w:highlight w:val="lightGray"/>
        </w:rPr>
        <w:t>y</w:t>
      </w:r>
      <w:r>
        <w:rPr>
          <w:rFonts w:ascii="Arial" w:hAnsi="Arial"/>
          <w:b/>
          <w:color w:val="000000"/>
          <w:spacing w:val="-3"/>
          <w:w w:val="80"/>
          <w:sz w:val="20"/>
          <w:highlight w:val="lightGray"/>
        </w:rPr>
        <w:t xml:space="preserve"> </w:t>
      </w:r>
      <w:r>
        <w:rPr>
          <w:rFonts w:ascii="Arial" w:hAnsi="Arial"/>
          <w:b/>
          <w:color w:val="000000"/>
          <w:w w:val="80"/>
          <w:sz w:val="20"/>
          <w:highlight w:val="lightGray"/>
        </w:rPr>
        <w:t>descripciones</w:t>
      </w:r>
      <w:r>
        <w:rPr>
          <w:rFonts w:ascii="Arial" w:hAnsi="Arial"/>
          <w:b/>
          <w:color w:val="000000"/>
          <w:spacing w:val="-2"/>
          <w:w w:val="80"/>
          <w:sz w:val="20"/>
          <w:highlight w:val="lightGray"/>
        </w:rPr>
        <w:t xml:space="preserve"> </w:t>
      </w:r>
      <w:r>
        <w:rPr>
          <w:rFonts w:ascii="Arial" w:hAnsi="Arial"/>
          <w:b/>
          <w:color w:val="000000"/>
          <w:w w:val="80"/>
          <w:sz w:val="20"/>
          <w:highlight w:val="lightGray"/>
        </w:rPr>
        <w:t>conforme</w:t>
      </w:r>
      <w:r>
        <w:rPr>
          <w:rFonts w:ascii="Arial" w:hAnsi="Arial"/>
          <w:b/>
          <w:color w:val="000000"/>
          <w:spacing w:val="-1"/>
          <w:w w:val="80"/>
          <w:sz w:val="20"/>
          <w:highlight w:val="lightGray"/>
        </w:rPr>
        <w:t xml:space="preserve"> </w:t>
      </w:r>
      <w:r>
        <w:rPr>
          <w:rFonts w:ascii="Arial" w:hAnsi="Arial"/>
          <w:b/>
          <w:color w:val="000000"/>
          <w:w w:val="80"/>
          <w:sz w:val="20"/>
          <w:highlight w:val="lightGray"/>
        </w:rPr>
        <w:t>lo</w:t>
      </w:r>
      <w:r>
        <w:rPr>
          <w:rFonts w:ascii="Arial" w:hAnsi="Arial"/>
          <w:b/>
          <w:color w:val="000000"/>
          <w:spacing w:val="-8"/>
          <w:sz w:val="20"/>
        </w:rPr>
        <w:t xml:space="preserve"> </w:t>
      </w:r>
      <w:r>
        <w:rPr>
          <w:rFonts w:ascii="Arial" w:hAnsi="Arial"/>
          <w:b/>
          <w:color w:val="000000"/>
          <w:w w:val="80"/>
          <w:sz w:val="20"/>
          <w:highlight w:val="lightGray"/>
        </w:rPr>
        <w:t>obra</w:t>
      </w:r>
      <w:r>
        <w:rPr>
          <w:rFonts w:ascii="Arial" w:hAnsi="Arial"/>
          <w:b/>
          <w:color w:val="000000"/>
          <w:w w:val="80"/>
          <w:sz w:val="20"/>
        </w:rPr>
        <w:t xml:space="preserve"> </w:t>
      </w:r>
      <w:r>
        <w:rPr>
          <w:rFonts w:ascii="Arial" w:hAnsi="Arial"/>
          <w:b/>
          <w:color w:val="000000"/>
          <w:w w:val="90"/>
          <w:sz w:val="20"/>
          <w:highlight w:val="lightGray"/>
          <w:u w:val="thick"/>
        </w:rPr>
        <w:t>en los Estudios</w:t>
      </w:r>
      <w:r>
        <w:rPr>
          <w:rFonts w:ascii="Arial" w:hAnsi="Arial"/>
          <w:b/>
          <w:color w:val="000000"/>
          <w:spacing w:val="-1"/>
          <w:w w:val="90"/>
          <w:sz w:val="20"/>
          <w:highlight w:val="lightGray"/>
          <w:u w:val="thick"/>
        </w:rPr>
        <w:t xml:space="preserve"> </w:t>
      </w:r>
      <w:r>
        <w:rPr>
          <w:rFonts w:ascii="Arial" w:hAnsi="Arial"/>
          <w:b/>
          <w:color w:val="000000"/>
          <w:w w:val="90"/>
          <w:sz w:val="20"/>
          <w:highlight w:val="lightGray"/>
          <w:u w:val="thick"/>
        </w:rPr>
        <w:t>previos y adenda(s) si las</w:t>
      </w:r>
      <w:r>
        <w:rPr>
          <w:rFonts w:ascii="Arial" w:hAnsi="Arial"/>
          <w:b/>
          <w:color w:val="000000"/>
          <w:spacing w:val="-1"/>
          <w:w w:val="90"/>
          <w:sz w:val="20"/>
          <w:highlight w:val="lightGray"/>
          <w:u w:val="thick"/>
        </w:rPr>
        <w:t xml:space="preserve"> </w:t>
      </w:r>
      <w:r>
        <w:rPr>
          <w:rFonts w:ascii="Arial" w:hAnsi="Arial"/>
          <w:b/>
          <w:color w:val="000000"/>
          <w:w w:val="90"/>
          <w:sz w:val="20"/>
          <w:highlight w:val="lightGray"/>
          <w:u w:val="thick"/>
        </w:rPr>
        <w:t>hubiese.</w:t>
      </w:r>
    </w:p>
    <w:p w14:paraId="22FDEF79" w14:textId="77777777" w:rsidR="008D0A40" w:rsidRDefault="00000000">
      <w:pPr>
        <w:pStyle w:val="Textoindependiente"/>
        <w:spacing w:before="228" w:line="247" w:lineRule="auto"/>
        <w:ind w:left="473" w:right="512"/>
      </w:pPr>
      <w:r>
        <w:rPr>
          <w:rFonts w:ascii="Arial" w:hAnsi="Arial"/>
          <w:b/>
          <w:w w:val="70"/>
        </w:rPr>
        <w:t>Nota:</w:t>
      </w:r>
      <w:r>
        <w:rPr>
          <w:rFonts w:ascii="Arial" w:hAnsi="Arial"/>
          <w:b/>
        </w:rPr>
        <w:t xml:space="preserve"> </w:t>
      </w:r>
      <w:r>
        <w:rPr>
          <w:w w:val="70"/>
        </w:rPr>
        <w:t>La</w:t>
      </w:r>
      <w:r>
        <w:t xml:space="preserve"> </w:t>
      </w:r>
      <w:r>
        <w:rPr>
          <w:w w:val="70"/>
        </w:rPr>
        <w:t>FAC</w:t>
      </w:r>
      <w:r>
        <w:rPr>
          <w:spacing w:val="23"/>
        </w:rPr>
        <w:t xml:space="preserve"> </w:t>
      </w:r>
      <w:r>
        <w:rPr>
          <w:w w:val="70"/>
        </w:rPr>
        <w:t>verificará</w:t>
      </w:r>
      <w:r>
        <w:rPr>
          <w:spacing w:val="21"/>
        </w:rPr>
        <w:t xml:space="preserve"> </w:t>
      </w:r>
      <w:r>
        <w:rPr>
          <w:w w:val="70"/>
        </w:rPr>
        <w:t>la</w:t>
      </w:r>
      <w:r>
        <w:t xml:space="preserve"> </w:t>
      </w:r>
      <w:r>
        <w:rPr>
          <w:w w:val="70"/>
        </w:rPr>
        <w:t>experiencia</w:t>
      </w:r>
      <w:r>
        <w:rPr>
          <w:spacing w:val="21"/>
        </w:rPr>
        <w:t xml:space="preserve"> </w:t>
      </w:r>
      <w:r>
        <w:rPr>
          <w:w w:val="70"/>
        </w:rPr>
        <w:t>solicitada</w:t>
      </w:r>
      <w:r>
        <w:t xml:space="preserve"> </w:t>
      </w:r>
      <w:r>
        <w:rPr>
          <w:w w:val="70"/>
        </w:rPr>
        <w:t>en</w:t>
      </w:r>
      <w:r>
        <w:t xml:space="preserve"> </w:t>
      </w:r>
      <w:r>
        <w:rPr>
          <w:w w:val="70"/>
        </w:rPr>
        <w:t>este</w:t>
      </w:r>
      <w:r>
        <w:rPr>
          <w:spacing w:val="23"/>
        </w:rPr>
        <w:t xml:space="preserve"> </w:t>
      </w:r>
      <w:r>
        <w:rPr>
          <w:w w:val="70"/>
        </w:rPr>
        <w:t>numeral</w:t>
      </w:r>
      <w:r>
        <w:rPr>
          <w:spacing w:val="63"/>
        </w:rPr>
        <w:t xml:space="preserve"> </w:t>
      </w:r>
      <w:r>
        <w:rPr>
          <w:w w:val="70"/>
        </w:rPr>
        <w:t>en</w:t>
      </w:r>
      <w:r>
        <w:t xml:space="preserve"> </w:t>
      </w:r>
      <w:r>
        <w:rPr>
          <w:w w:val="70"/>
        </w:rPr>
        <w:t>el</w:t>
      </w:r>
      <w:r>
        <w:t xml:space="preserve"> </w:t>
      </w:r>
      <w:r>
        <w:rPr>
          <w:w w:val="70"/>
        </w:rPr>
        <w:t>RUP</w:t>
      </w:r>
      <w:r>
        <w:t xml:space="preserve"> </w:t>
      </w:r>
      <w:r>
        <w:rPr>
          <w:w w:val="70"/>
        </w:rPr>
        <w:t>y</w:t>
      </w:r>
      <w:r>
        <w:rPr>
          <w:spacing w:val="22"/>
        </w:rPr>
        <w:t xml:space="preserve"> </w:t>
      </w:r>
      <w:r>
        <w:rPr>
          <w:w w:val="70"/>
        </w:rPr>
        <w:t>NO</w:t>
      </w:r>
      <w:r>
        <w:t xml:space="preserve"> </w:t>
      </w:r>
      <w:r>
        <w:rPr>
          <w:w w:val="70"/>
        </w:rPr>
        <w:t>se</w:t>
      </w:r>
      <w:r>
        <w:t xml:space="preserve"> </w:t>
      </w:r>
      <w:r>
        <w:rPr>
          <w:w w:val="70"/>
        </w:rPr>
        <w:t>tendrá</w:t>
      </w:r>
      <w:r>
        <w:t xml:space="preserve"> </w:t>
      </w:r>
      <w:r>
        <w:rPr>
          <w:w w:val="70"/>
        </w:rPr>
        <w:t>en</w:t>
      </w:r>
      <w:r>
        <w:t xml:space="preserve"> </w:t>
      </w:r>
      <w:r>
        <w:rPr>
          <w:w w:val="70"/>
        </w:rPr>
        <w:t>cuenta</w:t>
      </w:r>
      <w:r>
        <w:rPr>
          <w:spacing w:val="23"/>
        </w:rPr>
        <w:t xml:space="preserve"> </w:t>
      </w:r>
      <w:r>
        <w:rPr>
          <w:w w:val="70"/>
        </w:rPr>
        <w:t>experiencia</w:t>
      </w:r>
      <w:r>
        <w:rPr>
          <w:spacing w:val="21"/>
        </w:rPr>
        <w:t xml:space="preserve"> </w:t>
      </w:r>
      <w:r>
        <w:rPr>
          <w:w w:val="70"/>
        </w:rPr>
        <w:t>que</w:t>
      </w:r>
      <w:r>
        <w:rPr>
          <w:spacing w:val="19"/>
        </w:rPr>
        <w:t xml:space="preserve"> </w:t>
      </w:r>
      <w:r>
        <w:rPr>
          <w:w w:val="70"/>
        </w:rPr>
        <w:t>no</w:t>
      </w:r>
      <w:r>
        <w:rPr>
          <w:spacing w:val="19"/>
        </w:rPr>
        <w:t xml:space="preserve"> </w:t>
      </w:r>
      <w:r>
        <w:rPr>
          <w:w w:val="70"/>
        </w:rPr>
        <w:t>esté</w:t>
      </w:r>
      <w:r>
        <w:t xml:space="preserve"> </w:t>
      </w:r>
      <w:r>
        <w:rPr>
          <w:w w:val="70"/>
        </w:rPr>
        <w:t>inscrita</w:t>
      </w:r>
      <w:r>
        <w:t xml:space="preserve"> </w:t>
      </w:r>
      <w:r>
        <w:rPr>
          <w:w w:val="70"/>
        </w:rPr>
        <w:t>en</w:t>
      </w:r>
      <w:r>
        <w:t xml:space="preserve"> </w:t>
      </w:r>
      <w:r>
        <w:rPr>
          <w:w w:val="70"/>
        </w:rPr>
        <w:t>el</w:t>
      </w:r>
      <w:r>
        <w:rPr>
          <w:w w:val="85"/>
        </w:rPr>
        <w:t xml:space="preserve"> mismo, de conformidad a las siguientes reglas.</w:t>
      </w:r>
    </w:p>
    <w:p w14:paraId="02D8B074" w14:textId="77777777" w:rsidR="008D0A40" w:rsidRDefault="00000000">
      <w:pPr>
        <w:pStyle w:val="Ttulo3"/>
        <w:spacing w:before="214"/>
      </w:pPr>
      <w:r>
        <w:rPr>
          <w:w w:val="75"/>
          <w:u w:val="thick"/>
        </w:rPr>
        <w:t>EXPERIENCIA</w:t>
      </w:r>
      <w:r>
        <w:rPr>
          <w:spacing w:val="18"/>
          <w:u w:val="thick"/>
        </w:rPr>
        <w:t xml:space="preserve"> </w:t>
      </w:r>
      <w:r>
        <w:rPr>
          <w:spacing w:val="-2"/>
          <w:w w:val="95"/>
          <w:u w:val="thick"/>
        </w:rPr>
        <w:t>REQUERIDA</w:t>
      </w:r>
    </w:p>
    <w:p w14:paraId="4DF60E28" w14:textId="77777777" w:rsidR="008D0A40" w:rsidRDefault="008D0A40">
      <w:pPr>
        <w:pStyle w:val="Textoindependiente"/>
        <w:spacing w:before="4"/>
        <w:rPr>
          <w:rFonts w:ascii="Arial"/>
          <w:b/>
        </w:rPr>
      </w:pPr>
    </w:p>
    <w:p w14:paraId="738A0154" w14:textId="22E8AA1B" w:rsidR="008D0A40" w:rsidRDefault="00000000">
      <w:pPr>
        <w:pStyle w:val="Textoindependiente"/>
        <w:spacing w:line="244" w:lineRule="auto"/>
        <w:ind w:left="473" w:right="106"/>
      </w:pPr>
      <w:r>
        <w:rPr>
          <w:color w:val="000000"/>
          <w:w w:val="70"/>
          <w:highlight w:val="lightGray"/>
        </w:rPr>
        <w:t>La</w:t>
      </w:r>
      <w:r>
        <w:rPr>
          <w:color w:val="000000"/>
          <w:highlight w:val="lightGray"/>
        </w:rPr>
        <w:t xml:space="preserve"> </w:t>
      </w:r>
      <w:r>
        <w:rPr>
          <w:color w:val="000000"/>
          <w:w w:val="70"/>
          <w:highlight w:val="lightGray"/>
        </w:rPr>
        <w:t>administración</w:t>
      </w:r>
      <w:r>
        <w:rPr>
          <w:color w:val="000000"/>
          <w:highlight w:val="lightGray"/>
        </w:rPr>
        <w:t xml:space="preserve"> </w:t>
      </w:r>
      <w:r>
        <w:rPr>
          <w:color w:val="000000"/>
          <w:w w:val="70"/>
          <w:highlight w:val="lightGray"/>
        </w:rPr>
        <w:t>en</w:t>
      </w:r>
      <w:r>
        <w:rPr>
          <w:color w:val="000000"/>
          <w:spacing w:val="-3"/>
          <w:highlight w:val="lightGray"/>
        </w:rPr>
        <w:t xml:space="preserve"> </w:t>
      </w:r>
      <w:r>
        <w:rPr>
          <w:color w:val="000000"/>
          <w:w w:val="70"/>
          <w:highlight w:val="lightGray"/>
        </w:rPr>
        <w:t>aras</w:t>
      </w:r>
      <w:r>
        <w:rPr>
          <w:color w:val="000000"/>
          <w:spacing w:val="25"/>
          <w:highlight w:val="lightGray"/>
        </w:rPr>
        <w:t xml:space="preserve"> </w:t>
      </w:r>
      <w:r>
        <w:rPr>
          <w:color w:val="000000"/>
          <w:w w:val="70"/>
          <w:highlight w:val="lightGray"/>
        </w:rPr>
        <w:t>de</w:t>
      </w:r>
      <w:r>
        <w:rPr>
          <w:color w:val="000000"/>
          <w:spacing w:val="-3"/>
          <w:highlight w:val="lightGray"/>
        </w:rPr>
        <w:t xml:space="preserve"> </w:t>
      </w:r>
      <w:r>
        <w:rPr>
          <w:color w:val="000000"/>
          <w:w w:val="70"/>
          <w:highlight w:val="lightGray"/>
        </w:rPr>
        <w:t>verificar</w:t>
      </w:r>
      <w:r>
        <w:rPr>
          <w:color w:val="000000"/>
          <w:highlight w:val="lightGray"/>
        </w:rPr>
        <w:t xml:space="preserve"> </w:t>
      </w:r>
      <w:r>
        <w:rPr>
          <w:color w:val="000000"/>
          <w:w w:val="70"/>
          <w:highlight w:val="lightGray"/>
        </w:rPr>
        <w:t>la</w:t>
      </w:r>
      <w:r>
        <w:rPr>
          <w:color w:val="000000"/>
          <w:highlight w:val="lightGray"/>
        </w:rPr>
        <w:t xml:space="preserve"> </w:t>
      </w:r>
      <w:r>
        <w:rPr>
          <w:color w:val="000000"/>
          <w:w w:val="70"/>
          <w:highlight w:val="lightGray"/>
        </w:rPr>
        <w:t>experiencia</w:t>
      </w:r>
      <w:r>
        <w:rPr>
          <w:color w:val="000000"/>
          <w:highlight w:val="lightGray"/>
        </w:rPr>
        <w:t xml:space="preserve"> </w:t>
      </w:r>
      <w:r>
        <w:rPr>
          <w:color w:val="000000"/>
          <w:w w:val="70"/>
          <w:highlight w:val="lightGray"/>
        </w:rPr>
        <w:t>del</w:t>
      </w:r>
      <w:r>
        <w:rPr>
          <w:color w:val="000000"/>
          <w:highlight w:val="lightGray"/>
        </w:rPr>
        <w:t xml:space="preserve"> </w:t>
      </w:r>
      <w:r>
        <w:rPr>
          <w:color w:val="000000"/>
          <w:w w:val="70"/>
          <w:highlight w:val="lightGray"/>
        </w:rPr>
        <w:t>proponente</w:t>
      </w:r>
      <w:r>
        <w:rPr>
          <w:color w:val="000000"/>
          <w:highlight w:val="lightGray"/>
        </w:rPr>
        <w:t xml:space="preserve"> </w:t>
      </w:r>
      <w:r>
        <w:rPr>
          <w:color w:val="000000"/>
          <w:w w:val="70"/>
          <w:highlight w:val="lightGray"/>
        </w:rPr>
        <w:t>en</w:t>
      </w:r>
      <w:r>
        <w:rPr>
          <w:color w:val="000000"/>
          <w:highlight w:val="lightGray"/>
        </w:rPr>
        <w:t xml:space="preserve"> </w:t>
      </w:r>
      <w:r>
        <w:rPr>
          <w:color w:val="000000"/>
          <w:w w:val="70"/>
          <w:highlight w:val="lightGray"/>
        </w:rPr>
        <w:t>el</w:t>
      </w:r>
      <w:r>
        <w:rPr>
          <w:color w:val="000000"/>
          <w:spacing w:val="-3"/>
          <w:highlight w:val="lightGray"/>
        </w:rPr>
        <w:t xml:space="preserve"> </w:t>
      </w:r>
      <w:r>
        <w:rPr>
          <w:color w:val="000000"/>
          <w:w w:val="70"/>
          <w:highlight w:val="lightGray"/>
        </w:rPr>
        <w:t>desarrollo</w:t>
      </w:r>
      <w:r>
        <w:rPr>
          <w:color w:val="000000"/>
          <w:spacing w:val="23"/>
          <w:highlight w:val="lightGray"/>
        </w:rPr>
        <w:t xml:space="preserve"> </w:t>
      </w:r>
      <w:r>
        <w:rPr>
          <w:color w:val="000000"/>
          <w:w w:val="70"/>
          <w:highlight w:val="lightGray"/>
        </w:rPr>
        <w:t>de</w:t>
      </w:r>
      <w:r>
        <w:rPr>
          <w:color w:val="000000"/>
          <w:highlight w:val="lightGray"/>
        </w:rPr>
        <w:t xml:space="preserve"> </w:t>
      </w:r>
      <w:r>
        <w:rPr>
          <w:color w:val="000000"/>
          <w:w w:val="70"/>
          <w:highlight w:val="lightGray"/>
        </w:rPr>
        <w:t>este</w:t>
      </w:r>
      <w:r>
        <w:rPr>
          <w:color w:val="000000"/>
          <w:highlight w:val="lightGray"/>
        </w:rPr>
        <w:t xml:space="preserve"> </w:t>
      </w:r>
      <w:r>
        <w:rPr>
          <w:color w:val="000000"/>
          <w:w w:val="70"/>
          <w:highlight w:val="lightGray"/>
        </w:rPr>
        <w:t>objeto</w:t>
      </w:r>
      <w:r>
        <w:rPr>
          <w:color w:val="000000"/>
          <w:spacing w:val="-3"/>
          <w:highlight w:val="lightGray"/>
        </w:rPr>
        <w:t xml:space="preserve"> </w:t>
      </w:r>
      <w:r>
        <w:rPr>
          <w:color w:val="000000"/>
          <w:w w:val="70"/>
          <w:highlight w:val="lightGray"/>
        </w:rPr>
        <w:t>y</w:t>
      </w:r>
      <w:r>
        <w:rPr>
          <w:color w:val="000000"/>
          <w:highlight w:val="lightGray"/>
        </w:rPr>
        <w:t xml:space="preserve"> </w:t>
      </w:r>
      <w:r>
        <w:rPr>
          <w:color w:val="000000"/>
          <w:w w:val="70"/>
          <w:highlight w:val="lightGray"/>
        </w:rPr>
        <w:t>por</w:t>
      </w:r>
      <w:r>
        <w:rPr>
          <w:color w:val="000000"/>
          <w:spacing w:val="23"/>
          <w:highlight w:val="lightGray"/>
        </w:rPr>
        <w:t xml:space="preserve"> </w:t>
      </w:r>
      <w:r>
        <w:rPr>
          <w:color w:val="000000"/>
          <w:w w:val="70"/>
          <w:highlight w:val="lightGray"/>
        </w:rPr>
        <w:t>ende</w:t>
      </w:r>
      <w:r>
        <w:rPr>
          <w:color w:val="000000"/>
          <w:spacing w:val="-3"/>
          <w:highlight w:val="lightGray"/>
        </w:rPr>
        <w:t xml:space="preserve"> </w:t>
      </w:r>
      <w:r>
        <w:rPr>
          <w:color w:val="000000"/>
          <w:w w:val="70"/>
          <w:highlight w:val="lightGray"/>
        </w:rPr>
        <w:t>su</w:t>
      </w:r>
      <w:r>
        <w:rPr>
          <w:color w:val="000000"/>
          <w:spacing w:val="-3"/>
          <w:highlight w:val="lightGray"/>
        </w:rPr>
        <w:t xml:space="preserve"> </w:t>
      </w:r>
      <w:r>
        <w:rPr>
          <w:color w:val="000000"/>
          <w:w w:val="70"/>
          <w:highlight w:val="lightGray"/>
        </w:rPr>
        <w:t>idoneidad</w:t>
      </w:r>
      <w:r>
        <w:rPr>
          <w:color w:val="000000"/>
          <w:spacing w:val="76"/>
          <w:highlight w:val="lightGray"/>
        </w:rPr>
        <w:t xml:space="preserve"> </w:t>
      </w:r>
      <w:r>
        <w:rPr>
          <w:color w:val="000000"/>
          <w:w w:val="70"/>
          <w:highlight w:val="lightGray"/>
        </w:rPr>
        <w:t>para</w:t>
      </w:r>
      <w:r>
        <w:rPr>
          <w:color w:val="000000"/>
          <w:spacing w:val="-3"/>
          <w:highlight w:val="lightGray"/>
        </w:rPr>
        <w:t xml:space="preserve"> </w:t>
      </w:r>
      <w:r>
        <w:rPr>
          <w:color w:val="000000"/>
          <w:w w:val="70"/>
          <w:highlight w:val="lightGray"/>
        </w:rPr>
        <w:t>la</w:t>
      </w:r>
      <w:r>
        <w:rPr>
          <w:color w:val="000000"/>
          <w:highlight w:val="lightGray"/>
        </w:rPr>
        <w:t xml:space="preserve"> </w:t>
      </w:r>
      <w:r>
        <w:rPr>
          <w:color w:val="000000"/>
          <w:w w:val="70"/>
          <w:highlight w:val="lightGray"/>
        </w:rPr>
        <w:t>ejecución</w:t>
      </w:r>
      <w:r>
        <w:rPr>
          <w:color w:val="000000"/>
        </w:rPr>
        <w:t xml:space="preserve"> </w:t>
      </w:r>
      <w:r>
        <w:rPr>
          <w:color w:val="000000"/>
          <w:w w:val="70"/>
          <w:highlight w:val="lightGray"/>
        </w:rPr>
        <w:t>de</w:t>
      </w:r>
      <w:r>
        <w:rPr>
          <w:color w:val="000000"/>
          <w:w w:val="70"/>
        </w:rPr>
        <w:t>l</w:t>
      </w:r>
      <w:r>
        <w:rPr>
          <w:color w:val="000000"/>
        </w:rPr>
        <w:t xml:space="preserve"> </w:t>
      </w:r>
      <w:r>
        <w:rPr>
          <w:color w:val="000000"/>
          <w:w w:val="70"/>
          <w:highlight w:val="lightGray"/>
        </w:rPr>
        <w:t>proyecto,</w:t>
      </w:r>
      <w:r>
        <w:rPr>
          <w:color w:val="000000"/>
          <w:w w:val="85"/>
        </w:rPr>
        <w:t xml:space="preserve"> </w:t>
      </w:r>
      <w:r>
        <w:rPr>
          <w:color w:val="000000"/>
          <w:w w:val="85"/>
          <w:highlight w:val="lightGray"/>
        </w:rPr>
        <w:t>procederá a verificar conforme lo describa el Estudio previo</w:t>
      </w:r>
      <w:r>
        <w:rPr>
          <w:color w:val="000000"/>
          <w:w w:val="85"/>
        </w:rPr>
        <w:t>.</w:t>
      </w:r>
    </w:p>
    <w:p w14:paraId="1061DA78" w14:textId="77777777" w:rsidR="008D0A40" w:rsidRDefault="008D0A40">
      <w:pPr>
        <w:pStyle w:val="Textoindependiente"/>
        <w:spacing w:before="10"/>
      </w:pPr>
    </w:p>
    <w:p w14:paraId="1506F740" w14:textId="77777777" w:rsidR="008D0A40" w:rsidRDefault="00000000">
      <w:pPr>
        <w:pStyle w:val="Ttulo4"/>
        <w:numPr>
          <w:ilvl w:val="0"/>
          <w:numId w:val="8"/>
        </w:numPr>
        <w:tabs>
          <w:tab w:val="left" w:pos="1193"/>
        </w:tabs>
        <w:spacing w:line="225" w:lineRule="auto"/>
        <w:ind w:right="565"/>
      </w:pPr>
      <w:r>
        <w:rPr>
          <w:w w:val="80"/>
        </w:rPr>
        <w:t>La</w:t>
      </w:r>
      <w:r>
        <w:rPr>
          <w:spacing w:val="-4"/>
          <w:w w:val="80"/>
        </w:rPr>
        <w:t xml:space="preserve"> </w:t>
      </w:r>
      <w:r>
        <w:rPr>
          <w:w w:val="80"/>
        </w:rPr>
        <w:t>experiencia</w:t>
      </w:r>
      <w:r>
        <w:rPr>
          <w:spacing w:val="-4"/>
          <w:w w:val="80"/>
        </w:rPr>
        <w:t xml:space="preserve"> </w:t>
      </w:r>
      <w:r>
        <w:rPr>
          <w:w w:val="80"/>
        </w:rPr>
        <w:t>que</w:t>
      </w:r>
      <w:r>
        <w:rPr>
          <w:spacing w:val="-4"/>
          <w:w w:val="80"/>
        </w:rPr>
        <w:t xml:space="preserve"> </w:t>
      </w:r>
      <w:r>
        <w:rPr>
          <w:w w:val="80"/>
        </w:rPr>
        <w:t>el</w:t>
      </w:r>
      <w:r>
        <w:rPr>
          <w:spacing w:val="-5"/>
          <w:w w:val="80"/>
        </w:rPr>
        <w:t xml:space="preserve"> </w:t>
      </w:r>
      <w:r>
        <w:rPr>
          <w:w w:val="80"/>
        </w:rPr>
        <w:t>proponente</w:t>
      </w:r>
      <w:r>
        <w:rPr>
          <w:spacing w:val="-3"/>
          <w:w w:val="80"/>
        </w:rPr>
        <w:t xml:space="preserve"> </w:t>
      </w:r>
      <w:r>
        <w:rPr>
          <w:w w:val="80"/>
        </w:rPr>
        <w:t>acredite</w:t>
      </w:r>
      <w:r>
        <w:rPr>
          <w:spacing w:val="-3"/>
          <w:w w:val="80"/>
        </w:rPr>
        <w:t xml:space="preserve"> </w:t>
      </w:r>
      <w:r>
        <w:rPr>
          <w:w w:val="80"/>
        </w:rPr>
        <w:t>el</w:t>
      </w:r>
      <w:r>
        <w:rPr>
          <w:spacing w:val="-3"/>
          <w:w w:val="80"/>
        </w:rPr>
        <w:t xml:space="preserve"> </w:t>
      </w:r>
      <w:r>
        <w:rPr>
          <w:w w:val="80"/>
        </w:rPr>
        <w:t>RUP</w:t>
      </w:r>
      <w:r>
        <w:rPr>
          <w:spacing w:val="-4"/>
          <w:w w:val="80"/>
        </w:rPr>
        <w:t xml:space="preserve"> </w:t>
      </w:r>
      <w:r>
        <w:rPr>
          <w:w w:val="80"/>
        </w:rPr>
        <w:t>deberá</w:t>
      </w:r>
      <w:r>
        <w:rPr>
          <w:spacing w:val="-4"/>
          <w:w w:val="80"/>
        </w:rPr>
        <w:t xml:space="preserve"> </w:t>
      </w:r>
      <w:r>
        <w:rPr>
          <w:w w:val="80"/>
        </w:rPr>
        <w:t>estar</w:t>
      </w:r>
      <w:r>
        <w:rPr>
          <w:spacing w:val="-3"/>
          <w:w w:val="80"/>
        </w:rPr>
        <w:t xml:space="preserve"> </w:t>
      </w:r>
      <w:r>
        <w:rPr>
          <w:w w:val="80"/>
        </w:rPr>
        <w:t>resaltada</w:t>
      </w:r>
      <w:r>
        <w:rPr>
          <w:spacing w:val="-3"/>
          <w:w w:val="80"/>
        </w:rPr>
        <w:t xml:space="preserve"> </w:t>
      </w:r>
      <w:r>
        <w:rPr>
          <w:w w:val="80"/>
        </w:rPr>
        <w:t>de</w:t>
      </w:r>
      <w:r>
        <w:rPr>
          <w:spacing w:val="-4"/>
          <w:w w:val="80"/>
        </w:rPr>
        <w:t xml:space="preserve"> </w:t>
      </w:r>
      <w:r>
        <w:rPr>
          <w:w w:val="80"/>
        </w:rPr>
        <w:t>tal</w:t>
      </w:r>
      <w:r>
        <w:rPr>
          <w:spacing w:val="-3"/>
          <w:w w:val="80"/>
        </w:rPr>
        <w:t xml:space="preserve"> </w:t>
      </w:r>
      <w:r>
        <w:rPr>
          <w:w w:val="80"/>
        </w:rPr>
        <w:t>manera</w:t>
      </w:r>
      <w:r>
        <w:rPr>
          <w:spacing w:val="-4"/>
          <w:w w:val="80"/>
        </w:rPr>
        <w:t xml:space="preserve"> </w:t>
      </w:r>
      <w:r>
        <w:rPr>
          <w:w w:val="80"/>
        </w:rPr>
        <w:t>que</w:t>
      </w:r>
      <w:r>
        <w:rPr>
          <w:spacing w:val="-3"/>
          <w:w w:val="80"/>
        </w:rPr>
        <w:t xml:space="preserve"> </w:t>
      </w:r>
      <w:r>
        <w:rPr>
          <w:w w:val="80"/>
        </w:rPr>
        <w:t>permita</w:t>
      </w:r>
      <w:r>
        <w:rPr>
          <w:spacing w:val="-3"/>
          <w:w w:val="80"/>
        </w:rPr>
        <w:t xml:space="preserve"> </w:t>
      </w:r>
      <w:r>
        <w:rPr>
          <w:w w:val="80"/>
        </w:rPr>
        <w:t>una</w:t>
      </w:r>
      <w:r>
        <w:rPr>
          <w:spacing w:val="-3"/>
          <w:w w:val="80"/>
        </w:rPr>
        <w:t xml:space="preserve"> </w:t>
      </w:r>
      <w:r>
        <w:rPr>
          <w:w w:val="80"/>
        </w:rPr>
        <w:t>verificación</w:t>
      </w:r>
      <w:r>
        <w:rPr>
          <w:spacing w:val="-3"/>
          <w:w w:val="80"/>
        </w:rPr>
        <w:t xml:space="preserve"> </w:t>
      </w:r>
      <w:r>
        <w:rPr>
          <w:w w:val="80"/>
        </w:rPr>
        <w:t xml:space="preserve">ágil </w:t>
      </w:r>
      <w:r>
        <w:rPr>
          <w:w w:val="90"/>
        </w:rPr>
        <w:t>de la misma.</w:t>
      </w:r>
    </w:p>
    <w:p w14:paraId="47481AEE" w14:textId="77777777" w:rsidR="008D0A40" w:rsidRDefault="008D0A40">
      <w:pPr>
        <w:pStyle w:val="Textoindependiente"/>
        <w:spacing w:before="7"/>
        <w:rPr>
          <w:rFonts w:ascii="Arial"/>
          <w:b/>
        </w:rPr>
      </w:pPr>
    </w:p>
    <w:p w14:paraId="343DFDA5" w14:textId="77777777" w:rsidR="008D0A40" w:rsidRDefault="00000000">
      <w:pPr>
        <w:pStyle w:val="Prrafodelista"/>
        <w:numPr>
          <w:ilvl w:val="0"/>
          <w:numId w:val="8"/>
        </w:numPr>
        <w:tabs>
          <w:tab w:val="left" w:pos="1193"/>
        </w:tabs>
        <w:spacing w:line="237" w:lineRule="auto"/>
        <w:ind w:right="748"/>
        <w:rPr>
          <w:sz w:val="20"/>
        </w:rPr>
      </w:pPr>
      <w:r>
        <w:rPr>
          <w:rFonts w:ascii="Arial" w:hAnsi="Arial"/>
          <w:b/>
          <w:w w:val="75"/>
          <w:sz w:val="20"/>
        </w:rPr>
        <w:t xml:space="preserve">NOTA: </w:t>
      </w:r>
      <w:r>
        <w:rPr>
          <w:w w:val="75"/>
          <w:sz w:val="20"/>
        </w:rPr>
        <w:t>La</w:t>
      </w:r>
      <w:r>
        <w:rPr>
          <w:sz w:val="20"/>
        </w:rPr>
        <w:t xml:space="preserve"> </w:t>
      </w:r>
      <w:r>
        <w:rPr>
          <w:w w:val="75"/>
          <w:sz w:val="20"/>
        </w:rPr>
        <w:t>FAC verificará la experiencia solicitada</w:t>
      </w:r>
      <w:r>
        <w:rPr>
          <w:spacing w:val="23"/>
          <w:sz w:val="20"/>
        </w:rPr>
        <w:t xml:space="preserve"> </w:t>
      </w:r>
      <w:r>
        <w:rPr>
          <w:w w:val="75"/>
          <w:sz w:val="20"/>
        </w:rPr>
        <w:t>en</w:t>
      </w:r>
      <w:r>
        <w:rPr>
          <w:spacing w:val="-3"/>
          <w:sz w:val="20"/>
        </w:rPr>
        <w:t xml:space="preserve"> </w:t>
      </w:r>
      <w:r>
        <w:rPr>
          <w:w w:val="75"/>
          <w:sz w:val="20"/>
        </w:rPr>
        <w:t>este numeral</w:t>
      </w:r>
      <w:r>
        <w:rPr>
          <w:spacing w:val="22"/>
          <w:sz w:val="20"/>
        </w:rPr>
        <w:t xml:space="preserve"> </w:t>
      </w:r>
      <w:r>
        <w:rPr>
          <w:w w:val="75"/>
          <w:sz w:val="20"/>
        </w:rPr>
        <w:t>en el RUP y</w:t>
      </w:r>
      <w:r>
        <w:rPr>
          <w:spacing w:val="25"/>
          <w:sz w:val="20"/>
        </w:rPr>
        <w:t xml:space="preserve"> </w:t>
      </w:r>
      <w:r>
        <w:rPr>
          <w:w w:val="75"/>
          <w:sz w:val="20"/>
        </w:rPr>
        <w:t>NO se</w:t>
      </w:r>
      <w:r>
        <w:rPr>
          <w:sz w:val="20"/>
        </w:rPr>
        <w:t xml:space="preserve"> </w:t>
      </w:r>
      <w:r>
        <w:rPr>
          <w:w w:val="75"/>
          <w:sz w:val="20"/>
        </w:rPr>
        <w:t>tendrá en cuenta</w:t>
      </w:r>
      <w:r>
        <w:rPr>
          <w:sz w:val="20"/>
        </w:rPr>
        <w:t xml:space="preserve"> </w:t>
      </w:r>
      <w:r>
        <w:rPr>
          <w:w w:val="75"/>
          <w:sz w:val="20"/>
        </w:rPr>
        <w:t>experiencia</w:t>
      </w:r>
      <w:r>
        <w:rPr>
          <w:spacing w:val="-1"/>
          <w:sz w:val="20"/>
        </w:rPr>
        <w:t xml:space="preserve"> </w:t>
      </w:r>
      <w:r>
        <w:rPr>
          <w:w w:val="75"/>
          <w:sz w:val="20"/>
        </w:rPr>
        <w:t>que no esté</w:t>
      </w:r>
      <w:r>
        <w:rPr>
          <w:w w:val="85"/>
          <w:sz w:val="20"/>
        </w:rPr>
        <w:t xml:space="preserve"> inscrita en el mismo.</w:t>
      </w:r>
    </w:p>
    <w:p w14:paraId="49386CF8" w14:textId="77777777" w:rsidR="008D0A40" w:rsidRDefault="008D0A40">
      <w:pPr>
        <w:pStyle w:val="Prrafodelista"/>
        <w:spacing w:line="237" w:lineRule="auto"/>
        <w:rPr>
          <w:sz w:val="20"/>
        </w:rPr>
        <w:sectPr w:rsidR="008D0A40">
          <w:type w:val="continuous"/>
          <w:pgSz w:w="12250" w:h="18730"/>
          <w:pgMar w:top="1020" w:right="850" w:bottom="1560" w:left="566" w:header="477" w:footer="1363" w:gutter="0"/>
          <w:cols w:space="720"/>
        </w:sectPr>
      </w:pPr>
    </w:p>
    <w:p w14:paraId="14B9519E" w14:textId="52D28BD9" w:rsidR="008D0A40" w:rsidRDefault="00000000">
      <w:pPr>
        <w:pStyle w:val="Textoindependiente"/>
        <w:spacing w:before="207"/>
        <w:ind w:left="473" w:right="178"/>
        <w:jc w:val="both"/>
      </w:pPr>
      <w:r>
        <w:rPr>
          <w:w w:val="80"/>
        </w:rPr>
        <w:lastRenderedPageBreak/>
        <w:t>En relación con los criterios</w:t>
      </w:r>
      <w:r>
        <w:t xml:space="preserve"> </w:t>
      </w:r>
      <w:r>
        <w:rPr>
          <w:w w:val="80"/>
        </w:rPr>
        <w:t>establecidos para verificar la experiencia del proponente plural, se deben seguir los lineamientos establecidos</w:t>
      </w:r>
      <w:r>
        <w:rPr>
          <w:spacing w:val="17"/>
        </w:rPr>
        <w:t xml:space="preserve"> </w:t>
      </w:r>
      <w:r>
        <w:rPr>
          <w:w w:val="80"/>
        </w:rPr>
        <w:t xml:space="preserve">por </w:t>
      </w:r>
      <w:r>
        <w:rPr>
          <w:w w:val="85"/>
        </w:rPr>
        <w:t>Colombia Compra Eficiente para su verificación, los cuales se encuentran en el “Manual para determinar y verificar los requisitos habilitantes en los</w:t>
      </w:r>
      <w:r>
        <w:t xml:space="preserve"> </w:t>
      </w:r>
      <w:r>
        <w:rPr>
          <w:w w:val="85"/>
        </w:rPr>
        <w:t>Procesos de Contratación de Colombia Compra</w:t>
      </w:r>
      <w:r>
        <w:t xml:space="preserve"> </w:t>
      </w:r>
      <w:r>
        <w:rPr>
          <w:w w:val="85"/>
        </w:rPr>
        <w:t>Eficiente”.</w:t>
      </w:r>
    </w:p>
    <w:p w14:paraId="247CE6FA" w14:textId="77777777" w:rsidR="008D0A40" w:rsidRDefault="008D0A40">
      <w:pPr>
        <w:pStyle w:val="Textoindependiente"/>
        <w:spacing w:before="12"/>
      </w:pPr>
    </w:p>
    <w:p w14:paraId="66B5D0B8" w14:textId="77777777" w:rsidR="008D0A40" w:rsidRDefault="00000000">
      <w:pPr>
        <w:pStyle w:val="Textoindependiente"/>
        <w:ind w:left="473" w:right="512"/>
      </w:pPr>
      <w:r>
        <w:rPr>
          <w:w w:val="75"/>
        </w:rPr>
        <w:t>EL MINISTERIO</w:t>
      </w:r>
      <w:r>
        <w:rPr>
          <w:spacing w:val="-2"/>
        </w:rPr>
        <w:t xml:space="preserve"> </w:t>
      </w:r>
      <w:r>
        <w:rPr>
          <w:w w:val="75"/>
        </w:rPr>
        <w:t>ejercerá el deber</w:t>
      </w:r>
      <w:r>
        <w:rPr>
          <w:spacing w:val="17"/>
        </w:rPr>
        <w:t xml:space="preserve"> </w:t>
      </w:r>
      <w:r>
        <w:rPr>
          <w:w w:val="75"/>
        </w:rPr>
        <w:t>legal</w:t>
      </w:r>
      <w:r>
        <w:rPr>
          <w:spacing w:val="-2"/>
        </w:rPr>
        <w:t xml:space="preserve"> </w:t>
      </w:r>
      <w:r>
        <w:rPr>
          <w:w w:val="75"/>
        </w:rPr>
        <w:t>de verificar</w:t>
      </w:r>
      <w:r>
        <w:rPr>
          <w:spacing w:val="-3"/>
        </w:rPr>
        <w:t xml:space="preserve"> </w:t>
      </w:r>
      <w:r>
        <w:rPr>
          <w:w w:val="75"/>
        </w:rPr>
        <w:t>y solicitar durante</w:t>
      </w:r>
      <w:r>
        <w:rPr>
          <w:spacing w:val="-2"/>
        </w:rPr>
        <w:t xml:space="preserve"> </w:t>
      </w:r>
      <w:r>
        <w:rPr>
          <w:w w:val="75"/>
        </w:rPr>
        <w:t>la evaluación y</w:t>
      </w:r>
      <w:r>
        <w:rPr>
          <w:spacing w:val="-2"/>
        </w:rPr>
        <w:t xml:space="preserve"> </w:t>
      </w:r>
      <w:r>
        <w:rPr>
          <w:w w:val="75"/>
        </w:rPr>
        <w:t>hasta</w:t>
      </w:r>
      <w:r>
        <w:rPr>
          <w:spacing w:val="-2"/>
        </w:rPr>
        <w:t xml:space="preserve"> </w:t>
      </w:r>
      <w:r>
        <w:rPr>
          <w:w w:val="75"/>
        </w:rPr>
        <w:t>la adjudicación, la información</w:t>
      </w:r>
      <w:r>
        <w:rPr>
          <w:spacing w:val="34"/>
        </w:rPr>
        <w:t xml:space="preserve"> </w:t>
      </w:r>
      <w:r>
        <w:rPr>
          <w:w w:val="75"/>
        </w:rPr>
        <w:t>y soportes</w:t>
      </w:r>
      <w:r>
        <w:rPr>
          <w:spacing w:val="-1"/>
        </w:rPr>
        <w:t xml:space="preserve"> </w:t>
      </w:r>
      <w:r>
        <w:rPr>
          <w:w w:val="75"/>
        </w:rPr>
        <w:t>que</w:t>
      </w:r>
      <w:r>
        <w:rPr>
          <w:w w:val="80"/>
        </w:rPr>
        <w:t xml:space="preserve"> considere necesarios para constatar la veracidad de la información allegada por el proponente.</w:t>
      </w:r>
    </w:p>
    <w:p w14:paraId="6815231E" w14:textId="77777777" w:rsidR="008D0A40" w:rsidRDefault="00000000">
      <w:pPr>
        <w:pStyle w:val="Ttulo4"/>
        <w:spacing w:before="223"/>
      </w:pPr>
      <w:r>
        <w:rPr>
          <w:w w:val="75"/>
        </w:rPr>
        <w:t>EXPERIENCIA</w:t>
      </w:r>
      <w:r>
        <w:rPr>
          <w:spacing w:val="7"/>
        </w:rPr>
        <w:t xml:space="preserve"> </w:t>
      </w:r>
      <w:r>
        <w:rPr>
          <w:w w:val="75"/>
        </w:rPr>
        <w:t>ADQUIRIDA</w:t>
      </w:r>
      <w:r>
        <w:rPr>
          <w:spacing w:val="15"/>
        </w:rPr>
        <w:t xml:space="preserve"> </w:t>
      </w:r>
      <w:r>
        <w:rPr>
          <w:w w:val="75"/>
        </w:rPr>
        <w:t>EN</w:t>
      </w:r>
      <w:r>
        <w:rPr>
          <w:spacing w:val="18"/>
        </w:rPr>
        <w:t xml:space="preserve"> </w:t>
      </w:r>
      <w:r>
        <w:rPr>
          <w:w w:val="75"/>
        </w:rPr>
        <w:t>MODALIDADES</w:t>
      </w:r>
      <w:r>
        <w:rPr>
          <w:spacing w:val="13"/>
        </w:rPr>
        <w:t xml:space="preserve"> </w:t>
      </w:r>
      <w:r>
        <w:rPr>
          <w:w w:val="75"/>
        </w:rPr>
        <w:t>ASOCIATIVAS</w:t>
      </w:r>
      <w:r>
        <w:rPr>
          <w:spacing w:val="8"/>
        </w:rPr>
        <w:t xml:space="preserve"> </w:t>
      </w:r>
      <w:r>
        <w:rPr>
          <w:w w:val="75"/>
        </w:rPr>
        <w:t>(Consorcios,</w:t>
      </w:r>
      <w:r>
        <w:rPr>
          <w:spacing w:val="15"/>
        </w:rPr>
        <w:t xml:space="preserve"> </w:t>
      </w:r>
      <w:r>
        <w:rPr>
          <w:w w:val="75"/>
        </w:rPr>
        <w:t>Uniones</w:t>
      </w:r>
      <w:r>
        <w:rPr>
          <w:spacing w:val="18"/>
        </w:rPr>
        <w:t xml:space="preserve"> </w:t>
      </w:r>
      <w:r>
        <w:rPr>
          <w:w w:val="75"/>
        </w:rPr>
        <w:t>Temporales</w:t>
      </w:r>
      <w:r>
        <w:rPr>
          <w:spacing w:val="12"/>
        </w:rPr>
        <w:t xml:space="preserve"> </w:t>
      </w:r>
      <w:r>
        <w:rPr>
          <w:w w:val="75"/>
        </w:rPr>
        <w:t>o</w:t>
      </w:r>
      <w:r>
        <w:rPr>
          <w:spacing w:val="16"/>
        </w:rPr>
        <w:t xml:space="preserve"> </w:t>
      </w:r>
      <w:r>
        <w:rPr>
          <w:w w:val="75"/>
        </w:rPr>
        <w:t>Promesa</w:t>
      </w:r>
      <w:r>
        <w:rPr>
          <w:spacing w:val="11"/>
        </w:rPr>
        <w:t xml:space="preserve"> </w:t>
      </w:r>
      <w:r>
        <w:rPr>
          <w:w w:val="75"/>
        </w:rPr>
        <w:t>de</w:t>
      </w:r>
      <w:r>
        <w:rPr>
          <w:spacing w:val="16"/>
        </w:rPr>
        <w:t xml:space="preserve"> </w:t>
      </w:r>
      <w:r>
        <w:rPr>
          <w:w w:val="75"/>
        </w:rPr>
        <w:t>Sociedad</w:t>
      </w:r>
      <w:r>
        <w:rPr>
          <w:spacing w:val="17"/>
        </w:rPr>
        <w:t xml:space="preserve"> </w:t>
      </w:r>
      <w:r>
        <w:rPr>
          <w:spacing w:val="-2"/>
          <w:w w:val="75"/>
        </w:rPr>
        <w:t>Futura):</w:t>
      </w:r>
    </w:p>
    <w:p w14:paraId="0DF134E8" w14:textId="77777777" w:rsidR="008D0A40" w:rsidRDefault="008D0A40">
      <w:pPr>
        <w:pStyle w:val="Textoindependiente"/>
        <w:spacing w:before="11"/>
        <w:rPr>
          <w:rFonts w:ascii="Arial"/>
          <w:b/>
        </w:rPr>
      </w:pPr>
    </w:p>
    <w:p w14:paraId="7987572F" w14:textId="77777777" w:rsidR="008D0A40" w:rsidRDefault="00000000">
      <w:pPr>
        <w:ind w:left="473" w:right="512"/>
        <w:rPr>
          <w:rFonts w:ascii="Arial" w:hAnsi="Arial"/>
          <w:i/>
          <w:sz w:val="20"/>
        </w:rPr>
      </w:pPr>
      <w:r>
        <w:rPr>
          <w:w w:val="80"/>
          <w:sz w:val="20"/>
        </w:rPr>
        <w:t>En relación con los criterios establecidos para verificar la experiencia del proponente plural, se deben seguir los lineamientos establecidos por</w:t>
      </w:r>
      <w:r>
        <w:rPr>
          <w:sz w:val="20"/>
        </w:rPr>
        <w:t xml:space="preserve"> </w:t>
      </w:r>
      <w:r>
        <w:rPr>
          <w:w w:val="80"/>
          <w:sz w:val="20"/>
        </w:rPr>
        <w:t>Colombia</w:t>
      </w:r>
      <w:r>
        <w:rPr>
          <w:spacing w:val="23"/>
          <w:sz w:val="20"/>
        </w:rPr>
        <w:t xml:space="preserve"> </w:t>
      </w:r>
      <w:r>
        <w:rPr>
          <w:w w:val="80"/>
          <w:sz w:val="20"/>
        </w:rPr>
        <w:t>Compra</w:t>
      </w:r>
      <w:r>
        <w:rPr>
          <w:sz w:val="20"/>
        </w:rPr>
        <w:t xml:space="preserve"> </w:t>
      </w:r>
      <w:r>
        <w:rPr>
          <w:w w:val="80"/>
          <w:sz w:val="20"/>
        </w:rPr>
        <w:t>Eficiente</w:t>
      </w:r>
      <w:r>
        <w:rPr>
          <w:spacing w:val="19"/>
          <w:sz w:val="20"/>
        </w:rPr>
        <w:t xml:space="preserve"> </w:t>
      </w:r>
      <w:r>
        <w:rPr>
          <w:w w:val="80"/>
          <w:sz w:val="20"/>
        </w:rPr>
        <w:t>para</w:t>
      </w:r>
      <w:r>
        <w:rPr>
          <w:sz w:val="20"/>
        </w:rPr>
        <w:t xml:space="preserve"> </w:t>
      </w:r>
      <w:r>
        <w:rPr>
          <w:w w:val="80"/>
          <w:sz w:val="20"/>
        </w:rPr>
        <w:t>su</w:t>
      </w:r>
      <w:r>
        <w:rPr>
          <w:sz w:val="20"/>
        </w:rPr>
        <w:t xml:space="preserve"> </w:t>
      </w:r>
      <w:r>
        <w:rPr>
          <w:w w:val="80"/>
          <w:sz w:val="20"/>
        </w:rPr>
        <w:t>verificación,</w:t>
      </w:r>
      <w:r>
        <w:rPr>
          <w:sz w:val="20"/>
        </w:rPr>
        <w:t xml:space="preserve"> </w:t>
      </w:r>
      <w:r>
        <w:rPr>
          <w:w w:val="80"/>
          <w:sz w:val="20"/>
        </w:rPr>
        <w:t>los</w:t>
      </w:r>
      <w:r>
        <w:rPr>
          <w:sz w:val="20"/>
        </w:rPr>
        <w:t xml:space="preserve"> </w:t>
      </w:r>
      <w:r>
        <w:rPr>
          <w:w w:val="80"/>
          <w:sz w:val="20"/>
        </w:rPr>
        <w:t>cuales</w:t>
      </w:r>
      <w:r>
        <w:rPr>
          <w:sz w:val="20"/>
        </w:rPr>
        <w:t xml:space="preserve"> </w:t>
      </w:r>
      <w:r>
        <w:rPr>
          <w:w w:val="80"/>
          <w:sz w:val="20"/>
        </w:rPr>
        <w:t>se</w:t>
      </w:r>
      <w:r>
        <w:rPr>
          <w:sz w:val="20"/>
        </w:rPr>
        <w:t xml:space="preserve"> </w:t>
      </w:r>
      <w:r>
        <w:rPr>
          <w:w w:val="80"/>
          <w:sz w:val="20"/>
        </w:rPr>
        <w:t>encuentran</w:t>
      </w:r>
      <w:r>
        <w:rPr>
          <w:sz w:val="20"/>
        </w:rPr>
        <w:t xml:space="preserve"> </w:t>
      </w:r>
      <w:r>
        <w:rPr>
          <w:w w:val="80"/>
          <w:sz w:val="20"/>
        </w:rPr>
        <w:t>en</w:t>
      </w:r>
      <w:r>
        <w:rPr>
          <w:sz w:val="20"/>
        </w:rPr>
        <w:t xml:space="preserve"> </w:t>
      </w:r>
      <w:r>
        <w:rPr>
          <w:w w:val="80"/>
          <w:sz w:val="20"/>
        </w:rPr>
        <w:t>el</w:t>
      </w:r>
      <w:r>
        <w:rPr>
          <w:spacing w:val="28"/>
          <w:sz w:val="20"/>
        </w:rPr>
        <w:t xml:space="preserve"> </w:t>
      </w:r>
      <w:r>
        <w:rPr>
          <w:rFonts w:ascii="Arial" w:hAnsi="Arial"/>
          <w:i/>
          <w:w w:val="80"/>
          <w:sz w:val="20"/>
        </w:rPr>
        <w:t>“Manual</w:t>
      </w:r>
      <w:r>
        <w:rPr>
          <w:rFonts w:ascii="Arial" w:hAnsi="Arial"/>
          <w:i/>
          <w:sz w:val="20"/>
        </w:rPr>
        <w:t xml:space="preserve"> </w:t>
      </w:r>
      <w:r>
        <w:rPr>
          <w:rFonts w:ascii="Arial" w:hAnsi="Arial"/>
          <w:i/>
          <w:w w:val="80"/>
          <w:sz w:val="20"/>
        </w:rPr>
        <w:t>para</w:t>
      </w:r>
      <w:r>
        <w:rPr>
          <w:rFonts w:ascii="Arial" w:hAnsi="Arial"/>
          <w:i/>
          <w:sz w:val="20"/>
        </w:rPr>
        <w:t xml:space="preserve"> </w:t>
      </w:r>
      <w:r>
        <w:rPr>
          <w:rFonts w:ascii="Arial" w:hAnsi="Arial"/>
          <w:i/>
          <w:w w:val="80"/>
          <w:sz w:val="20"/>
        </w:rPr>
        <w:t>determinar</w:t>
      </w:r>
      <w:r>
        <w:rPr>
          <w:rFonts w:ascii="Arial" w:hAnsi="Arial"/>
          <w:i/>
          <w:sz w:val="20"/>
        </w:rPr>
        <w:t xml:space="preserve"> </w:t>
      </w:r>
      <w:r>
        <w:rPr>
          <w:rFonts w:ascii="Arial" w:hAnsi="Arial"/>
          <w:i/>
          <w:w w:val="80"/>
          <w:sz w:val="20"/>
        </w:rPr>
        <w:t>y</w:t>
      </w:r>
      <w:r>
        <w:rPr>
          <w:rFonts w:ascii="Arial" w:hAnsi="Arial"/>
          <w:i/>
          <w:sz w:val="20"/>
        </w:rPr>
        <w:t xml:space="preserve"> </w:t>
      </w:r>
      <w:r>
        <w:rPr>
          <w:rFonts w:ascii="Arial" w:hAnsi="Arial"/>
          <w:i/>
          <w:w w:val="80"/>
          <w:sz w:val="20"/>
        </w:rPr>
        <w:t>verificar</w:t>
      </w:r>
      <w:r>
        <w:rPr>
          <w:rFonts w:ascii="Arial" w:hAnsi="Arial"/>
          <w:i/>
          <w:sz w:val="20"/>
        </w:rPr>
        <w:t xml:space="preserve"> </w:t>
      </w:r>
      <w:r>
        <w:rPr>
          <w:rFonts w:ascii="Arial" w:hAnsi="Arial"/>
          <w:i/>
          <w:w w:val="80"/>
          <w:sz w:val="20"/>
        </w:rPr>
        <w:t>los</w:t>
      </w:r>
      <w:r>
        <w:rPr>
          <w:rFonts w:ascii="Arial" w:hAnsi="Arial"/>
          <w:i/>
          <w:sz w:val="20"/>
        </w:rPr>
        <w:t xml:space="preserve"> </w:t>
      </w:r>
      <w:r>
        <w:rPr>
          <w:rFonts w:ascii="Arial" w:hAnsi="Arial"/>
          <w:i/>
          <w:w w:val="80"/>
          <w:sz w:val="20"/>
        </w:rPr>
        <w:t xml:space="preserve">requisitos </w:t>
      </w:r>
      <w:r>
        <w:rPr>
          <w:rFonts w:ascii="Arial" w:hAnsi="Arial"/>
          <w:i/>
          <w:w w:val="75"/>
          <w:sz w:val="20"/>
        </w:rPr>
        <w:t>habilitantes</w:t>
      </w:r>
      <w:r>
        <w:rPr>
          <w:rFonts w:ascii="Arial" w:hAnsi="Arial"/>
          <w:i/>
          <w:sz w:val="20"/>
        </w:rPr>
        <w:t xml:space="preserve"> </w:t>
      </w:r>
      <w:r>
        <w:rPr>
          <w:rFonts w:ascii="Arial" w:hAnsi="Arial"/>
          <w:i/>
          <w:w w:val="75"/>
          <w:sz w:val="20"/>
        </w:rPr>
        <w:t>en los</w:t>
      </w:r>
      <w:r>
        <w:rPr>
          <w:rFonts w:ascii="Arial" w:hAnsi="Arial"/>
          <w:i/>
          <w:sz w:val="20"/>
        </w:rPr>
        <w:t xml:space="preserve"> </w:t>
      </w:r>
      <w:r>
        <w:rPr>
          <w:rFonts w:ascii="Arial" w:hAnsi="Arial"/>
          <w:i/>
          <w:w w:val="75"/>
          <w:sz w:val="20"/>
        </w:rPr>
        <w:t>Procesos de Contratación</w:t>
      </w:r>
      <w:r>
        <w:rPr>
          <w:rFonts w:ascii="Arial" w:hAnsi="Arial"/>
          <w:i/>
          <w:sz w:val="20"/>
        </w:rPr>
        <w:t xml:space="preserve"> </w:t>
      </w:r>
      <w:r>
        <w:rPr>
          <w:rFonts w:ascii="Arial" w:hAnsi="Arial"/>
          <w:i/>
          <w:w w:val="75"/>
          <w:sz w:val="20"/>
        </w:rPr>
        <w:t>de Colombia Compra</w:t>
      </w:r>
      <w:r>
        <w:rPr>
          <w:rFonts w:ascii="Arial" w:hAnsi="Arial"/>
          <w:i/>
          <w:sz w:val="20"/>
        </w:rPr>
        <w:t xml:space="preserve"> </w:t>
      </w:r>
      <w:r>
        <w:rPr>
          <w:rFonts w:ascii="Arial" w:hAnsi="Arial"/>
          <w:i/>
          <w:w w:val="75"/>
          <w:sz w:val="20"/>
        </w:rPr>
        <w:t>Eficiente”.</w:t>
      </w:r>
    </w:p>
    <w:p w14:paraId="58289B09" w14:textId="77777777" w:rsidR="008D0A40" w:rsidRDefault="008D0A40">
      <w:pPr>
        <w:pStyle w:val="Textoindependiente"/>
        <w:spacing w:before="5"/>
        <w:rPr>
          <w:rFonts w:ascii="Arial"/>
          <w:i/>
        </w:rPr>
      </w:pPr>
    </w:p>
    <w:p w14:paraId="28D096F1" w14:textId="5321B8F4" w:rsidR="008D0A40" w:rsidRDefault="00000000">
      <w:pPr>
        <w:pStyle w:val="Textoindependiente"/>
        <w:spacing w:before="1"/>
        <w:ind w:left="473" w:right="170"/>
        <w:jc w:val="both"/>
      </w:pPr>
      <w:r>
        <w:rPr>
          <w:w w:val="80"/>
        </w:rPr>
        <w:t>La experiencia del proponente plural (unión temporal, consorcio o promesa de</w:t>
      </w:r>
      <w:r>
        <w:rPr>
          <w:spacing w:val="14"/>
        </w:rPr>
        <w:t xml:space="preserve"> </w:t>
      </w:r>
      <w:r>
        <w:rPr>
          <w:w w:val="80"/>
        </w:rPr>
        <w:t>sociedad futura), corresponde a la suma de la experiencia que acredite</w:t>
      </w:r>
      <w:r>
        <w:t xml:space="preserve"> </w:t>
      </w:r>
      <w:r>
        <w:rPr>
          <w:w w:val="80"/>
        </w:rPr>
        <w:t>cada</w:t>
      </w:r>
      <w:r>
        <w:t xml:space="preserve"> </w:t>
      </w:r>
      <w:r>
        <w:rPr>
          <w:w w:val="80"/>
        </w:rPr>
        <w:t>uno</w:t>
      </w:r>
      <w:r>
        <w:t xml:space="preserve"> </w:t>
      </w:r>
      <w:r>
        <w:rPr>
          <w:w w:val="80"/>
        </w:rPr>
        <w:t>de</w:t>
      </w:r>
      <w:r>
        <w:t xml:space="preserve"> </w:t>
      </w:r>
      <w:r>
        <w:rPr>
          <w:w w:val="80"/>
        </w:rPr>
        <w:t>los</w:t>
      </w:r>
      <w:r>
        <w:t xml:space="preserve"> </w:t>
      </w:r>
      <w:r>
        <w:rPr>
          <w:w w:val="80"/>
        </w:rPr>
        <w:t>integrantes</w:t>
      </w:r>
      <w:r>
        <w:t xml:space="preserve"> </w:t>
      </w:r>
      <w:r>
        <w:rPr>
          <w:w w:val="80"/>
        </w:rPr>
        <w:t>del</w:t>
      </w:r>
      <w:r>
        <w:t xml:space="preserve"> </w:t>
      </w:r>
      <w:r>
        <w:rPr>
          <w:w w:val="80"/>
        </w:rPr>
        <w:t>proponente</w:t>
      </w:r>
      <w:r>
        <w:t xml:space="preserve"> </w:t>
      </w:r>
      <w:r>
        <w:rPr>
          <w:w w:val="80"/>
        </w:rPr>
        <w:t>plural.</w:t>
      </w:r>
      <w:r>
        <w:t xml:space="preserve"> </w:t>
      </w:r>
      <w:r>
        <w:rPr>
          <w:w w:val="80"/>
        </w:rPr>
        <w:t>Cuando</w:t>
      </w:r>
      <w:r>
        <w:t xml:space="preserve"> </w:t>
      </w:r>
      <w:r>
        <w:rPr>
          <w:w w:val="80"/>
        </w:rPr>
        <w:t>un</w:t>
      </w:r>
      <w:r>
        <w:t xml:space="preserve"> </w:t>
      </w:r>
      <w:r>
        <w:rPr>
          <w:w w:val="80"/>
        </w:rPr>
        <w:t>proponente</w:t>
      </w:r>
      <w:r>
        <w:t xml:space="preserve"> </w:t>
      </w:r>
      <w:r>
        <w:rPr>
          <w:w w:val="80"/>
        </w:rPr>
        <w:t>adquiere</w:t>
      </w:r>
      <w:r>
        <w:t xml:space="preserve"> </w:t>
      </w:r>
      <w:r>
        <w:rPr>
          <w:w w:val="80"/>
        </w:rPr>
        <w:t>experiencia</w:t>
      </w:r>
      <w:r>
        <w:t xml:space="preserve"> </w:t>
      </w:r>
      <w:r>
        <w:rPr>
          <w:w w:val="80"/>
        </w:rPr>
        <w:t>en</w:t>
      </w:r>
      <w:r>
        <w:t xml:space="preserve"> </w:t>
      </w:r>
      <w:r>
        <w:rPr>
          <w:w w:val="80"/>
        </w:rPr>
        <w:t>un</w:t>
      </w:r>
      <w:r>
        <w:t xml:space="preserve"> </w:t>
      </w:r>
      <w:r>
        <w:rPr>
          <w:w w:val="80"/>
        </w:rPr>
        <w:t>contrato</w:t>
      </w:r>
      <w:r>
        <w:rPr>
          <w:spacing w:val="31"/>
        </w:rPr>
        <w:t xml:space="preserve"> </w:t>
      </w:r>
      <w:r>
        <w:rPr>
          <w:w w:val="80"/>
        </w:rPr>
        <w:t>como</w:t>
      </w:r>
      <w:r>
        <w:t xml:space="preserve"> </w:t>
      </w:r>
      <w:r>
        <w:rPr>
          <w:w w:val="80"/>
        </w:rPr>
        <w:t>integrante</w:t>
      </w:r>
      <w:r>
        <w:t xml:space="preserve"> </w:t>
      </w:r>
      <w:r>
        <w:rPr>
          <w:w w:val="80"/>
        </w:rPr>
        <w:t xml:space="preserve">de </w:t>
      </w:r>
      <w:r>
        <w:rPr>
          <w:w w:val="85"/>
        </w:rPr>
        <w:t>un</w:t>
      </w:r>
      <w:r>
        <w:rPr>
          <w:spacing w:val="-6"/>
          <w:w w:val="85"/>
        </w:rPr>
        <w:t xml:space="preserve"> </w:t>
      </w:r>
      <w:r>
        <w:rPr>
          <w:w w:val="85"/>
        </w:rPr>
        <w:t>contratista</w:t>
      </w:r>
      <w:r>
        <w:rPr>
          <w:spacing w:val="-5"/>
          <w:w w:val="85"/>
        </w:rPr>
        <w:t xml:space="preserve"> </w:t>
      </w:r>
      <w:r>
        <w:rPr>
          <w:w w:val="85"/>
        </w:rPr>
        <w:t xml:space="preserve">plural, la experiencia derivada de este contrato corresponde a la ponderación del valor del contrato por el porcentaje de </w:t>
      </w:r>
      <w:r>
        <w:rPr>
          <w:spacing w:val="-2"/>
          <w:w w:val="90"/>
        </w:rPr>
        <w:t>participación.</w:t>
      </w:r>
    </w:p>
    <w:p w14:paraId="653B59E4" w14:textId="77777777" w:rsidR="008D0A40" w:rsidRDefault="008D0A40">
      <w:pPr>
        <w:pStyle w:val="Textoindependiente"/>
        <w:spacing w:before="15"/>
      </w:pPr>
    </w:p>
    <w:p w14:paraId="30F45E77" w14:textId="77777777" w:rsidR="008D0A40" w:rsidRDefault="00000000">
      <w:pPr>
        <w:pStyle w:val="Textoindependiente"/>
        <w:spacing w:before="1"/>
        <w:ind w:left="473" w:right="106"/>
      </w:pPr>
      <w:r>
        <w:rPr>
          <w:w w:val="80"/>
        </w:rPr>
        <w:t>EL MINISTERIO ejercerá el deber legal de verificar y solicitar durante</w:t>
      </w:r>
      <w:r>
        <w:rPr>
          <w:spacing w:val="-3"/>
          <w:w w:val="80"/>
        </w:rPr>
        <w:t xml:space="preserve"> </w:t>
      </w:r>
      <w:r>
        <w:rPr>
          <w:w w:val="80"/>
        </w:rPr>
        <w:t>la evaluación y hasta la adjudicación,</w:t>
      </w:r>
      <w:r>
        <w:rPr>
          <w:spacing w:val="-3"/>
          <w:w w:val="80"/>
        </w:rPr>
        <w:t xml:space="preserve"> </w:t>
      </w:r>
      <w:r>
        <w:rPr>
          <w:w w:val="80"/>
        </w:rPr>
        <w:t>la información</w:t>
      </w:r>
      <w:r>
        <w:rPr>
          <w:spacing w:val="73"/>
        </w:rPr>
        <w:t xml:space="preserve"> </w:t>
      </w:r>
      <w:r>
        <w:rPr>
          <w:w w:val="80"/>
        </w:rPr>
        <w:t>y soportes</w:t>
      </w:r>
      <w:r>
        <w:t xml:space="preserve"> </w:t>
      </w:r>
      <w:r>
        <w:rPr>
          <w:w w:val="80"/>
        </w:rPr>
        <w:t>que considere necesarios para constatar la veracidad de la información allegada por el proponente.</w:t>
      </w:r>
    </w:p>
    <w:p w14:paraId="29D8BE85" w14:textId="77777777" w:rsidR="008D0A40" w:rsidRDefault="008D0A40">
      <w:pPr>
        <w:pStyle w:val="Textoindependiente"/>
        <w:spacing w:before="2"/>
      </w:pPr>
    </w:p>
    <w:p w14:paraId="7B11AC22" w14:textId="77777777" w:rsidR="008D0A40" w:rsidRDefault="00000000">
      <w:pPr>
        <w:pStyle w:val="Textoindependiente"/>
        <w:ind w:left="473" w:right="176"/>
        <w:jc w:val="both"/>
      </w:pPr>
      <w:r>
        <w:rPr>
          <w:w w:val="80"/>
        </w:rPr>
        <w:t>Acreditación</w:t>
      </w:r>
      <w:r>
        <w:t xml:space="preserve"> </w:t>
      </w:r>
      <w:r>
        <w:rPr>
          <w:w w:val="80"/>
        </w:rPr>
        <w:t>Experiencia para proponentes extranjeros EL</w:t>
      </w:r>
      <w:r>
        <w:t xml:space="preserve"> </w:t>
      </w:r>
      <w:r>
        <w:rPr>
          <w:w w:val="80"/>
        </w:rPr>
        <w:t>MINISTERIO ejercerá el deber legal de</w:t>
      </w:r>
      <w:r>
        <w:t xml:space="preserve"> </w:t>
      </w:r>
      <w:r>
        <w:rPr>
          <w:w w:val="80"/>
        </w:rPr>
        <w:t>verificar y solicitar durante la evaluación</w:t>
      </w:r>
      <w:r>
        <w:rPr>
          <w:spacing w:val="40"/>
        </w:rPr>
        <w:t xml:space="preserve"> </w:t>
      </w:r>
      <w:r>
        <w:rPr>
          <w:w w:val="80"/>
        </w:rPr>
        <w:t xml:space="preserve">y </w:t>
      </w:r>
      <w:r>
        <w:rPr>
          <w:w w:val="85"/>
        </w:rPr>
        <w:t>hasta</w:t>
      </w:r>
      <w:r>
        <w:rPr>
          <w:spacing w:val="-1"/>
          <w:w w:val="85"/>
        </w:rPr>
        <w:t xml:space="preserve"> </w:t>
      </w:r>
      <w:r>
        <w:rPr>
          <w:w w:val="85"/>
        </w:rPr>
        <w:t>la adjudicación,</w:t>
      </w:r>
      <w:r>
        <w:rPr>
          <w:spacing w:val="-1"/>
          <w:w w:val="85"/>
        </w:rPr>
        <w:t xml:space="preserve"> </w:t>
      </w:r>
      <w:r>
        <w:rPr>
          <w:w w:val="85"/>
        </w:rPr>
        <w:t>la</w:t>
      </w:r>
      <w:r>
        <w:rPr>
          <w:spacing w:val="-3"/>
          <w:w w:val="85"/>
        </w:rPr>
        <w:t xml:space="preserve"> </w:t>
      </w:r>
      <w:r>
        <w:rPr>
          <w:w w:val="85"/>
        </w:rPr>
        <w:t>información y</w:t>
      </w:r>
      <w:r>
        <w:rPr>
          <w:spacing w:val="-1"/>
          <w:w w:val="85"/>
        </w:rPr>
        <w:t xml:space="preserve"> </w:t>
      </w:r>
      <w:r>
        <w:rPr>
          <w:w w:val="85"/>
        </w:rPr>
        <w:t>soportes que</w:t>
      </w:r>
      <w:r>
        <w:rPr>
          <w:spacing w:val="-1"/>
          <w:w w:val="85"/>
        </w:rPr>
        <w:t xml:space="preserve"> </w:t>
      </w:r>
      <w:r>
        <w:rPr>
          <w:w w:val="85"/>
        </w:rPr>
        <w:t>considere necesarios para constatar</w:t>
      </w:r>
      <w:r>
        <w:rPr>
          <w:spacing w:val="-1"/>
          <w:w w:val="85"/>
        </w:rPr>
        <w:t xml:space="preserve"> </w:t>
      </w:r>
      <w:r>
        <w:rPr>
          <w:w w:val="85"/>
        </w:rPr>
        <w:t>la veracidad de</w:t>
      </w:r>
      <w:r>
        <w:rPr>
          <w:spacing w:val="-1"/>
          <w:w w:val="85"/>
        </w:rPr>
        <w:t xml:space="preserve"> </w:t>
      </w:r>
      <w:r>
        <w:rPr>
          <w:w w:val="85"/>
        </w:rPr>
        <w:t>la información allegada por</w:t>
      </w:r>
      <w:r>
        <w:rPr>
          <w:spacing w:val="-2"/>
          <w:w w:val="85"/>
        </w:rPr>
        <w:t xml:space="preserve"> </w:t>
      </w:r>
      <w:r>
        <w:rPr>
          <w:w w:val="85"/>
        </w:rPr>
        <w:t xml:space="preserve">el </w:t>
      </w:r>
      <w:r>
        <w:rPr>
          <w:spacing w:val="-2"/>
          <w:w w:val="90"/>
        </w:rPr>
        <w:t>proponente.</w:t>
      </w:r>
    </w:p>
    <w:p w14:paraId="7005A0EA" w14:textId="77777777" w:rsidR="008D0A40" w:rsidRDefault="008D0A40">
      <w:pPr>
        <w:pStyle w:val="Textoindependiente"/>
        <w:spacing w:before="8"/>
      </w:pPr>
    </w:p>
    <w:p w14:paraId="22FB27EC" w14:textId="77777777" w:rsidR="008D0A40" w:rsidRDefault="00000000">
      <w:pPr>
        <w:pStyle w:val="Ttulo4"/>
        <w:ind w:left="278"/>
        <w:jc w:val="center"/>
      </w:pPr>
      <w:r>
        <w:rPr>
          <w:w w:val="75"/>
        </w:rPr>
        <w:t>TABLA</w:t>
      </w:r>
      <w:r>
        <w:rPr>
          <w:spacing w:val="4"/>
        </w:rPr>
        <w:t xml:space="preserve"> </w:t>
      </w:r>
      <w:r>
        <w:rPr>
          <w:w w:val="75"/>
        </w:rPr>
        <w:t>No.</w:t>
      </w:r>
      <w:r>
        <w:rPr>
          <w:spacing w:val="1"/>
        </w:rPr>
        <w:t xml:space="preserve"> </w:t>
      </w:r>
      <w:r>
        <w:rPr>
          <w:w w:val="75"/>
        </w:rPr>
        <w:t>1</w:t>
      </w:r>
      <w:r>
        <w:rPr>
          <w:spacing w:val="4"/>
        </w:rPr>
        <w:t xml:space="preserve"> </w:t>
      </w:r>
      <w:r>
        <w:rPr>
          <w:w w:val="75"/>
        </w:rPr>
        <w:t>–EVOLUCIÓN</w:t>
      </w:r>
      <w:r>
        <w:rPr>
          <w:spacing w:val="6"/>
        </w:rPr>
        <w:t xml:space="preserve"> </w:t>
      </w:r>
      <w:r>
        <w:rPr>
          <w:w w:val="75"/>
        </w:rPr>
        <w:t>DEL</w:t>
      </w:r>
      <w:r>
        <w:rPr>
          <w:spacing w:val="8"/>
        </w:rPr>
        <w:t xml:space="preserve"> </w:t>
      </w:r>
      <w:r>
        <w:rPr>
          <w:w w:val="75"/>
        </w:rPr>
        <w:t>SALARIO</w:t>
      </w:r>
      <w:r>
        <w:rPr>
          <w:spacing w:val="11"/>
        </w:rPr>
        <w:t xml:space="preserve"> </w:t>
      </w:r>
      <w:r>
        <w:rPr>
          <w:w w:val="75"/>
        </w:rPr>
        <w:t>MÍNIMO</w:t>
      </w:r>
      <w:r>
        <w:rPr>
          <w:spacing w:val="13"/>
        </w:rPr>
        <w:t xml:space="preserve"> </w:t>
      </w:r>
      <w:r>
        <w:rPr>
          <w:w w:val="75"/>
        </w:rPr>
        <w:t>MENSUAL</w:t>
      </w:r>
      <w:r>
        <w:rPr>
          <w:spacing w:val="10"/>
        </w:rPr>
        <w:t xml:space="preserve"> </w:t>
      </w:r>
      <w:r>
        <w:rPr>
          <w:spacing w:val="-4"/>
          <w:w w:val="75"/>
        </w:rPr>
        <w:t>LEGAL</w:t>
      </w:r>
    </w:p>
    <w:p w14:paraId="18374667" w14:textId="77777777" w:rsidR="008D0A40" w:rsidRDefault="008D0A40">
      <w:pPr>
        <w:pStyle w:val="Textoindependiente"/>
        <w:spacing w:before="8"/>
        <w:rPr>
          <w:rFonts w:ascii="Arial"/>
          <w:b/>
          <w:sz w:val="19"/>
        </w:rPr>
      </w:pPr>
    </w:p>
    <w:tbl>
      <w:tblPr>
        <w:tblStyle w:val="TableNormal"/>
        <w:tblW w:w="0" w:type="auto"/>
        <w:tblInd w:w="2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6"/>
        <w:gridCol w:w="2215"/>
      </w:tblGrid>
      <w:tr w:rsidR="008D0A40" w14:paraId="5F58343B" w14:textId="77777777">
        <w:trPr>
          <w:trHeight w:val="225"/>
        </w:trPr>
        <w:tc>
          <w:tcPr>
            <w:tcW w:w="3896" w:type="dxa"/>
          </w:tcPr>
          <w:p w14:paraId="1B94A3B4" w14:textId="77777777" w:rsidR="008D0A40" w:rsidRDefault="00000000">
            <w:pPr>
              <w:pStyle w:val="TableParagraph"/>
              <w:spacing w:line="205" w:lineRule="exact"/>
              <w:ind w:left="32"/>
              <w:jc w:val="center"/>
              <w:rPr>
                <w:rFonts w:ascii="Arial" w:hAnsi="Arial"/>
                <w:b/>
                <w:sz w:val="20"/>
              </w:rPr>
            </w:pPr>
            <w:r>
              <w:rPr>
                <w:rFonts w:ascii="Arial" w:hAnsi="Arial"/>
                <w:b/>
                <w:spacing w:val="-2"/>
                <w:sz w:val="20"/>
              </w:rPr>
              <w:t>PERÍODO</w:t>
            </w:r>
          </w:p>
        </w:tc>
        <w:tc>
          <w:tcPr>
            <w:tcW w:w="2215" w:type="dxa"/>
          </w:tcPr>
          <w:p w14:paraId="3058F267" w14:textId="77777777" w:rsidR="008D0A40" w:rsidRDefault="00000000">
            <w:pPr>
              <w:pStyle w:val="TableParagraph"/>
              <w:spacing w:line="205" w:lineRule="exact"/>
              <w:ind w:right="65"/>
              <w:jc w:val="right"/>
              <w:rPr>
                <w:rFonts w:ascii="Arial"/>
                <w:b/>
                <w:sz w:val="20"/>
              </w:rPr>
            </w:pPr>
            <w:r>
              <w:rPr>
                <w:rFonts w:ascii="Arial"/>
                <w:b/>
                <w:w w:val="75"/>
                <w:sz w:val="20"/>
              </w:rPr>
              <w:t>MONTO</w:t>
            </w:r>
            <w:r>
              <w:rPr>
                <w:rFonts w:ascii="Arial"/>
                <w:b/>
                <w:spacing w:val="8"/>
                <w:sz w:val="20"/>
              </w:rPr>
              <w:t xml:space="preserve"> </w:t>
            </w:r>
            <w:r>
              <w:rPr>
                <w:rFonts w:ascii="Arial"/>
                <w:b/>
                <w:spacing w:val="-2"/>
                <w:w w:val="95"/>
                <w:sz w:val="20"/>
              </w:rPr>
              <w:t>MENSUAL</w:t>
            </w:r>
          </w:p>
        </w:tc>
      </w:tr>
      <w:tr w:rsidR="008D0A40" w14:paraId="1D37DE87" w14:textId="77777777">
        <w:trPr>
          <w:trHeight w:val="225"/>
        </w:trPr>
        <w:tc>
          <w:tcPr>
            <w:tcW w:w="3896" w:type="dxa"/>
          </w:tcPr>
          <w:p w14:paraId="55D89AF7" w14:textId="77777777" w:rsidR="008D0A40" w:rsidRDefault="00000000">
            <w:pPr>
              <w:pStyle w:val="TableParagraph"/>
              <w:spacing w:line="205"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2002</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2002</w:t>
            </w:r>
          </w:p>
        </w:tc>
        <w:tc>
          <w:tcPr>
            <w:tcW w:w="2215" w:type="dxa"/>
          </w:tcPr>
          <w:p w14:paraId="71BDE645" w14:textId="77777777" w:rsidR="008D0A40" w:rsidRDefault="00000000">
            <w:pPr>
              <w:pStyle w:val="TableParagraph"/>
              <w:spacing w:line="205" w:lineRule="exact"/>
              <w:ind w:right="67"/>
              <w:jc w:val="right"/>
              <w:rPr>
                <w:sz w:val="20"/>
              </w:rPr>
            </w:pPr>
            <w:r>
              <w:rPr>
                <w:w w:val="75"/>
                <w:sz w:val="20"/>
              </w:rPr>
              <w:t>$</w:t>
            </w:r>
            <w:r>
              <w:rPr>
                <w:spacing w:val="-10"/>
                <w:sz w:val="20"/>
              </w:rPr>
              <w:t xml:space="preserve"> </w:t>
            </w:r>
            <w:r>
              <w:rPr>
                <w:spacing w:val="-2"/>
                <w:sz w:val="20"/>
              </w:rPr>
              <w:t>309.000,00</w:t>
            </w:r>
          </w:p>
        </w:tc>
      </w:tr>
      <w:tr w:rsidR="008D0A40" w14:paraId="0CB3D598" w14:textId="77777777">
        <w:trPr>
          <w:trHeight w:val="234"/>
        </w:trPr>
        <w:tc>
          <w:tcPr>
            <w:tcW w:w="3896" w:type="dxa"/>
          </w:tcPr>
          <w:p w14:paraId="0360A575" w14:textId="77777777" w:rsidR="008D0A40" w:rsidRDefault="00000000">
            <w:pPr>
              <w:pStyle w:val="TableParagraph"/>
              <w:spacing w:before="7" w:line="207"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2003</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2003</w:t>
            </w:r>
          </w:p>
        </w:tc>
        <w:tc>
          <w:tcPr>
            <w:tcW w:w="2215" w:type="dxa"/>
          </w:tcPr>
          <w:p w14:paraId="2DB826C3" w14:textId="77777777" w:rsidR="008D0A40" w:rsidRDefault="00000000">
            <w:pPr>
              <w:pStyle w:val="TableParagraph"/>
              <w:spacing w:before="7" w:line="207" w:lineRule="exact"/>
              <w:ind w:right="67"/>
              <w:jc w:val="right"/>
              <w:rPr>
                <w:sz w:val="20"/>
              </w:rPr>
            </w:pPr>
            <w:r>
              <w:rPr>
                <w:w w:val="75"/>
                <w:sz w:val="20"/>
              </w:rPr>
              <w:t>$</w:t>
            </w:r>
            <w:r>
              <w:rPr>
                <w:spacing w:val="-10"/>
                <w:sz w:val="20"/>
              </w:rPr>
              <w:t xml:space="preserve"> </w:t>
            </w:r>
            <w:r>
              <w:rPr>
                <w:spacing w:val="-2"/>
                <w:sz w:val="20"/>
              </w:rPr>
              <w:t>332.000.00</w:t>
            </w:r>
          </w:p>
        </w:tc>
      </w:tr>
      <w:tr w:rsidR="008D0A40" w14:paraId="0C8430FE" w14:textId="77777777">
        <w:trPr>
          <w:trHeight w:val="230"/>
        </w:trPr>
        <w:tc>
          <w:tcPr>
            <w:tcW w:w="3896" w:type="dxa"/>
          </w:tcPr>
          <w:p w14:paraId="6A15D805" w14:textId="77777777" w:rsidR="008D0A40" w:rsidRDefault="00000000">
            <w:pPr>
              <w:pStyle w:val="TableParagraph"/>
              <w:spacing w:before="5" w:line="205"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2004</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2004</w:t>
            </w:r>
          </w:p>
        </w:tc>
        <w:tc>
          <w:tcPr>
            <w:tcW w:w="2215" w:type="dxa"/>
          </w:tcPr>
          <w:p w14:paraId="630D33AC" w14:textId="77777777" w:rsidR="008D0A40" w:rsidRDefault="00000000">
            <w:pPr>
              <w:pStyle w:val="TableParagraph"/>
              <w:spacing w:before="5" w:line="205" w:lineRule="exact"/>
              <w:ind w:right="67"/>
              <w:jc w:val="right"/>
              <w:rPr>
                <w:sz w:val="20"/>
              </w:rPr>
            </w:pPr>
            <w:r>
              <w:rPr>
                <w:w w:val="75"/>
                <w:sz w:val="20"/>
              </w:rPr>
              <w:t>$</w:t>
            </w:r>
            <w:r>
              <w:rPr>
                <w:spacing w:val="-10"/>
                <w:sz w:val="20"/>
              </w:rPr>
              <w:t xml:space="preserve"> </w:t>
            </w:r>
            <w:r>
              <w:rPr>
                <w:spacing w:val="-2"/>
                <w:sz w:val="20"/>
              </w:rPr>
              <w:t>358.000.00</w:t>
            </w:r>
          </w:p>
        </w:tc>
      </w:tr>
      <w:tr w:rsidR="008D0A40" w14:paraId="4A584261" w14:textId="77777777">
        <w:trPr>
          <w:trHeight w:val="227"/>
        </w:trPr>
        <w:tc>
          <w:tcPr>
            <w:tcW w:w="3896" w:type="dxa"/>
          </w:tcPr>
          <w:p w14:paraId="46583C24" w14:textId="77777777" w:rsidR="008D0A40" w:rsidRDefault="00000000">
            <w:pPr>
              <w:pStyle w:val="TableParagraph"/>
              <w:spacing w:line="207"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2005</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2005</w:t>
            </w:r>
          </w:p>
        </w:tc>
        <w:tc>
          <w:tcPr>
            <w:tcW w:w="2215" w:type="dxa"/>
          </w:tcPr>
          <w:p w14:paraId="42080FF0" w14:textId="77777777" w:rsidR="008D0A40" w:rsidRDefault="00000000">
            <w:pPr>
              <w:pStyle w:val="TableParagraph"/>
              <w:spacing w:line="207" w:lineRule="exact"/>
              <w:ind w:right="65"/>
              <w:jc w:val="right"/>
              <w:rPr>
                <w:sz w:val="20"/>
              </w:rPr>
            </w:pPr>
            <w:r>
              <w:rPr>
                <w:w w:val="75"/>
                <w:sz w:val="20"/>
              </w:rPr>
              <w:t>$</w:t>
            </w:r>
            <w:r>
              <w:rPr>
                <w:spacing w:val="-10"/>
                <w:sz w:val="20"/>
              </w:rPr>
              <w:t xml:space="preserve"> </w:t>
            </w:r>
            <w:r>
              <w:rPr>
                <w:spacing w:val="-2"/>
                <w:sz w:val="20"/>
              </w:rPr>
              <w:t>385.500.00</w:t>
            </w:r>
          </w:p>
        </w:tc>
      </w:tr>
      <w:tr w:rsidR="008D0A40" w14:paraId="5C422346" w14:textId="77777777">
        <w:trPr>
          <w:trHeight w:val="227"/>
        </w:trPr>
        <w:tc>
          <w:tcPr>
            <w:tcW w:w="3896" w:type="dxa"/>
          </w:tcPr>
          <w:p w14:paraId="36F75510" w14:textId="77777777" w:rsidR="008D0A40" w:rsidRDefault="00000000">
            <w:pPr>
              <w:pStyle w:val="TableParagraph"/>
              <w:spacing w:before="2" w:line="205"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2006</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2006</w:t>
            </w:r>
          </w:p>
        </w:tc>
        <w:tc>
          <w:tcPr>
            <w:tcW w:w="2215" w:type="dxa"/>
          </w:tcPr>
          <w:p w14:paraId="498707C6" w14:textId="77777777" w:rsidR="008D0A40" w:rsidRDefault="00000000">
            <w:pPr>
              <w:pStyle w:val="TableParagraph"/>
              <w:spacing w:before="2" w:line="205" w:lineRule="exact"/>
              <w:ind w:right="67"/>
              <w:jc w:val="right"/>
              <w:rPr>
                <w:sz w:val="20"/>
              </w:rPr>
            </w:pPr>
            <w:r>
              <w:rPr>
                <w:w w:val="75"/>
                <w:sz w:val="20"/>
              </w:rPr>
              <w:t>$</w:t>
            </w:r>
            <w:r>
              <w:rPr>
                <w:spacing w:val="-10"/>
                <w:sz w:val="20"/>
              </w:rPr>
              <w:t xml:space="preserve"> </w:t>
            </w:r>
            <w:r>
              <w:rPr>
                <w:spacing w:val="-2"/>
                <w:sz w:val="20"/>
              </w:rPr>
              <w:t>408.000.00</w:t>
            </w:r>
          </w:p>
        </w:tc>
      </w:tr>
      <w:tr w:rsidR="008D0A40" w14:paraId="7D91D987" w14:textId="77777777">
        <w:trPr>
          <w:trHeight w:val="228"/>
        </w:trPr>
        <w:tc>
          <w:tcPr>
            <w:tcW w:w="3896" w:type="dxa"/>
          </w:tcPr>
          <w:p w14:paraId="7050274B" w14:textId="77777777" w:rsidR="008D0A40" w:rsidRDefault="00000000">
            <w:pPr>
              <w:pStyle w:val="TableParagraph"/>
              <w:spacing w:before="2" w:line="205"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2007</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2007</w:t>
            </w:r>
          </w:p>
        </w:tc>
        <w:tc>
          <w:tcPr>
            <w:tcW w:w="2215" w:type="dxa"/>
          </w:tcPr>
          <w:p w14:paraId="4E00538B" w14:textId="77777777" w:rsidR="008D0A40" w:rsidRDefault="00000000">
            <w:pPr>
              <w:pStyle w:val="TableParagraph"/>
              <w:spacing w:before="2" w:line="205" w:lineRule="exact"/>
              <w:ind w:right="67"/>
              <w:jc w:val="right"/>
              <w:rPr>
                <w:sz w:val="20"/>
              </w:rPr>
            </w:pPr>
            <w:r>
              <w:rPr>
                <w:w w:val="75"/>
                <w:sz w:val="20"/>
              </w:rPr>
              <w:t>$</w:t>
            </w:r>
            <w:r>
              <w:rPr>
                <w:spacing w:val="-10"/>
                <w:sz w:val="20"/>
              </w:rPr>
              <w:t xml:space="preserve"> </w:t>
            </w:r>
            <w:r>
              <w:rPr>
                <w:spacing w:val="-2"/>
                <w:sz w:val="20"/>
              </w:rPr>
              <w:t>433.700.00</w:t>
            </w:r>
          </w:p>
        </w:tc>
      </w:tr>
      <w:tr w:rsidR="008D0A40" w14:paraId="4F4AE160" w14:textId="77777777">
        <w:trPr>
          <w:trHeight w:val="230"/>
        </w:trPr>
        <w:tc>
          <w:tcPr>
            <w:tcW w:w="3896" w:type="dxa"/>
          </w:tcPr>
          <w:p w14:paraId="5F530EAC" w14:textId="77777777" w:rsidR="008D0A40" w:rsidRDefault="00000000">
            <w:pPr>
              <w:pStyle w:val="TableParagraph"/>
              <w:spacing w:before="5" w:line="205"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2008</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2008</w:t>
            </w:r>
          </w:p>
        </w:tc>
        <w:tc>
          <w:tcPr>
            <w:tcW w:w="2215" w:type="dxa"/>
          </w:tcPr>
          <w:p w14:paraId="1066B56D" w14:textId="77777777" w:rsidR="008D0A40" w:rsidRDefault="00000000">
            <w:pPr>
              <w:pStyle w:val="TableParagraph"/>
              <w:spacing w:before="5" w:line="205" w:lineRule="exact"/>
              <w:ind w:right="67"/>
              <w:jc w:val="right"/>
              <w:rPr>
                <w:sz w:val="20"/>
              </w:rPr>
            </w:pPr>
            <w:r>
              <w:rPr>
                <w:w w:val="75"/>
                <w:sz w:val="20"/>
              </w:rPr>
              <w:t>$</w:t>
            </w:r>
            <w:r>
              <w:rPr>
                <w:spacing w:val="-10"/>
                <w:sz w:val="20"/>
              </w:rPr>
              <w:t xml:space="preserve"> </w:t>
            </w:r>
            <w:r>
              <w:rPr>
                <w:spacing w:val="-2"/>
                <w:sz w:val="20"/>
              </w:rPr>
              <w:t>461.500.00</w:t>
            </w:r>
          </w:p>
        </w:tc>
      </w:tr>
      <w:tr w:rsidR="008D0A40" w14:paraId="43E07508" w14:textId="77777777">
        <w:trPr>
          <w:trHeight w:val="227"/>
        </w:trPr>
        <w:tc>
          <w:tcPr>
            <w:tcW w:w="3896" w:type="dxa"/>
          </w:tcPr>
          <w:p w14:paraId="06B5045C" w14:textId="77777777" w:rsidR="008D0A40" w:rsidRDefault="00000000">
            <w:pPr>
              <w:pStyle w:val="TableParagraph"/>
              <w:spacing w:before="2" w:line="205"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2009</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2009</w:t>
            </w:r>
          </w:p>
        </w:tc>
        <w:tc>
          <w:tcPr>
            <w:tcW w:w="2215" w:type="dxa"/>
          </w:tcPr>
          <w:p w14:paraId="6974E0C9" w14:textId="77777777" w:rsidR="008D0A40" w:rsidRDefault="00000000">
            <w:pPr>
              <w:pStyle w:val="TableParagraph"/>
              <w:spacing w:before="2" w:line="205" w:lineRule="exact"/>
              <w:ind w:right="67"/>
              <w:jc w:val="right"/>
              <w:rPr>
                <w:sz w:val="20"/>
              </w:rPr>
            </w:pPr>
            <w:r>
              <w:rPr>
                <w:w w:val="75"/>
                <w:sz w:val="20"/>
              </w:rPr>
              <w:t>$</w:t>
            </w:r>
            <w:r>
              <w:rPr>
                <w:spacing w:val="-10"/>
                <w:sz w:val="20"/>
              </w:rPr>
              <w:t xml:space="preserve"> </w:t>
            </w:r>
            <w:r>
              <w:rPr>
                <w:spacing w:val="-2"/>
                <w:sz w:val="20"/>
              </w:rPr>
              <w:t>496.900.00</w:t>
            </w:r>
          </w:p>
        </w:tc>
      </w:tr>
      <w:tr w:rsidR="008D0A40" w14:paraId="5464A423" w14:textId="77777777">
        <w:trPr>
          <w:trHeight w:val="232"/>
        </w:trPr>
        <w:tc>
          <w:tcPr>
            <w:tcW w:w="3896" w:type="dxa"/>
            <w:tcBorders>
              <w:bottom w:val="single" w:sz="6" w:space="0" w:color="000000"/>
            </w:tcBorders>
          </w:tcPr>
          <w:p w14:paraId="14F690F8" w14:textId="77777777" w:rsidR="008D0A40" w:rsidRDefault="00000000">
            <w:pPr>
              <w:pStyle w:val="TableParagraph"/>
              <w:spacing w:before="7" w:line="205"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2010</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2010</w:t>
            </w:r>
          </w:p>
        </w:tc>
        <w:tc>
          <w:tcPr>
            <w:tcW w:w="2215" w:type="dxa"/>
            <w:tcBorders>
              <w:bottom w:val="single" w:sz="6" w:space="0" w:color="000000"/>
            </w:tcBorders>
          </w:tcPr>
          <w:p w14:paraId="5224447F" w14:textId="77777777" w:rsidR="008D0A40" w:rsidRDefault="00000000">
            <w:pPr>
              <w:pStyle w:val="TableParagraph"/>
              <w:spacing w:before="7" w:line="205" w:lineRule="exact"/>
              <w:ind w:right="65"/>
              <w:jc w:val="right"/>
              <w:rPr>
                <w:sz w:val="20"/>
              </w:rPr>
            </w:pPr>
            <w:r>
              <w:rPr>
                <w:w w:val="75"/>
                <w:sz w:val="20"/>
              </w:rPr>
              <w:t>$</w:t>
            </w:r>
            <w:r>
              <w:rPr>
                <w:spacing w:val="-10"/>
                <w:sz w:val="20"/>
              </w:rPr>
              <w:t xml:space="preserve"> </w:t>
            </w:r>
            <w:r>
              <w:rPr>
                <w:spacing w:val="-2"/>
                <w:sz w:val="20"/>
              </w:rPr>
              <w:t>515.000.00</w:t>
            </w:r>
          </w:p>
        </w:tc>
      </w:tr>
      <w:tr w:rsidR="008D0A40" w14:paraId="55B4AFCE" w14:textId="77777777">
        <w:trPr>
          <w:trHeight w:val="227"/>
        </w:trPr>
        <w:tc>
          <w:tcPr>
            <w:tcW w:w="3896" w:type="dxa"/>
            <w:tcBorders>
              <w:top w:val="single" w:sz="6" w:space="0" w:color="000000"/>
              <w:bottom w:val="single" w:sz="6" w:space="0" w:color="000000"/>
            </w:tcBorders>
          </w:tcPr>
          <w:p w14:paraId="33F9B10D" w14:textId="77777777" w:rsidR="008D0A40" w:rsidRDefault="00000000">
            <w:pPr>
              <w:pStyle w:val="TableParagraph"/>
              <w:spacing w:line="207"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2011</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2011</w:t>
            </w:r>
          </w:p>
        </w:tc>
        <w:tc>
          <w:tcPr>
            <w:tcW w:w="2215" w:type="dxa"/>
            <w:tcBorders>
              <w:top w:val="single" w:sz="6" w:space="0" w:color="000000"/>
              <w:bottom w:val="single" w:sz="6" w:space="0" w:color="000000"/>
            </w:tcBorders>
          </w:tcPr>
          <w:p w14:paraId="0D0A0D80" w14:textId="77777777" w:rsidR="008D0A40" w:rsidRDefault="00000000">
            <w:pPr>
              <w:pStyle w:val="TableParagraph"/>
              <w:spacing w:line="207" w:lineRule="exact"/>
              <w:ind w:right="67"/>
              <w:jc w:val="right"/>
              <w:rPr>
                <w:sz w:val="20"/>
              </w:rPr>
            </w:pPr>
            <w:r>
              <w:rPr>
                <w:w w:val="75"/>
                <w:sz w:val="20"/>
              </w:rPr>
              <w:t>$</w:t>
            </w:r>
            <w:r>
              <w:rPr>
                <w:spacing w:val="-10"/>
                <w:sz w:val="20"/>
              </w:rPr>
              <w:t xml:space="preserve"> </w:t>
            </w:r>
            <w:r>
              <w:rPr>
                <w:spacing w:val="-2"/>
                <w:sz w:val="20"/>
              </w:rPr>
              <w:t>535.600.00</w:t>
            </w:r>
          </w:p>
        </w:tc>
      </w:tr>
    </w:tbl>
    <w:p w14:paraId="0FC9568B" w14:textId="77777777" w:rsidR="008D0A40" w:rsidRDefault="008D0A40">
      <w:pPr>
        <w:pStyle w:val="TableParagraph"/>
        <w:spacing w:line="207" w:lineRule="exact"/>
        <w:jc w:val="right"/>
        <w:rPr>
          <w:sz w:val="20"/>
        </w:rPr>
        <w:sectPr w:rsidR="008D0A40">
          <w:pgSz w:w="12250" w:h="18730"/>
          <w:pgMar w:top="1040" w:right="850" w:bottom="1620" w:left="566" w:header="477" w:footer="1363" w:gutter="0"/>
          <w:cols w:space="720"/>
        </w:sectPr>
      </w:pPr>
    </w:p>
    <w:tbl>
      <w:tblPr>
        <w:tblStyle w:val="TableNormal"/>
        <w:tblW w:w="0" w:type="auto"/>
        <w:tblInd w:w="2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7"/>
        <w:gridCol w:w="2175"/>
      </w:tblGrid>
      <w:tr w:rsidR="008D0A40" w14:paraId="420B4B61" w14:textId="77777777">
        <w:trPr>
          <w:trHeight w:val="253"/>
        </w:trPr>
        <w:tc>
          <w:tcPr>
            <w:tcW w:w="3827" w:type="dxa"/>
          </w:tcPr>
          <w:p w14:paraId="3A09CAC5" w14:textId="77777777" w:rsidR="008D0A40" w:rsidRDefault="00000000">
            <w:pPr>
              <w:pStyle w:val="TableParagraph"/>
              <w:spacing w:before="5"/>
              <w:ind w:left="127"/>
              <w:rPr>
                <w:sz w:val="20"/>
              </w:rPr>
            </w:pPr>
            <w:r>
              <w:rPr>
                <w:w w:val="80"/>
                <w:sz w:val="20"/>
              </w:rPr>
              <w:lastRenderedPageBreak/>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2012</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2012</w:t>
            </w:r>
          </w:p>
        </w:tc>
        <w:tc>
          <w:tcPr>
            <w:tcW w:w="2175" w:type="dxa"/>
          </w:tcPr>
          <w:p w14:paraId="24B4AADB" w14:textId="77777777" w:rsidR="008D0A40" w:rsidRDefault="00000000">
            <w:pPr>
              <w:pStyle w:val="TableParagraph"/>
              <w:spacing w:before="5"/>
              <w:ind w:right="64"/>
              <w:jc w:val="right"/>
              <w:rPr>
                <w:sz w:val="20"/>
              </w:rPr>
            </w:pPr>
            <w:r>
              <w:rPr>
                <w:w w:val="75"/>
                <w:sz w:val="20"/>
              </w:rPr>
              <w:t>$</w:t>
            </w:r>
            <w:r>
              <w:rPr>
                <w:spacing w:val="-10"/>
                <w:sz w:val="20"/>
              </w:rPr>
              <w:t xml:space="preserve"> </w:t>
            </w:r>
            <w:r>
              <w:rPr>
                <w:spacing w:val="-2"/>
                <w:sz w:val="20"/>
              </w:rPr>
              <w:t>566.700.00</w:t>
            </w:r>
          </w:p>
        </w:tc>
      </w:tr>
      <w:tr w:rsidR="008D0A40" w14:paraId="2799D28A" w14:textId="77777777">
        <w:trPr>
          <w:trHeight w:val="251"/>
        </w:trPr>
        <w:tc>
          <w:tcPr>
            <w:tcW w:w="3827" w:type="dxa"/>
          </w:tcPr>
          <w:p w14:paraId="4657AE71" w14:textId="77777777" w:rsidR="008D0A40" w:rsidRDefault="00000000">
            <w:pPr>
              <w:pStyle w:val="TableParagraph"/>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2013</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2013</w:t>
            </w:r>
          </w:p>
        </w:tc>
        <w:tc>
          <w:tcPr>
            <w:tcW w:w="2175" w:type="dxa"/>
          </w:tcPr>
          <w:p w14:paraId="2CCBF59A" w14:textId="77777777" w:rsidR="008D0A40" w:rsidRDefault="00000000">
            <w:pPr>
              <w:pStyle w:val="TableParagraph"/>
              <w:ind w:right="64"/>
              <w:jc w:val="right"/>
              <w:rPr>
                <w:sz w:val="20"/>
              </w:rPr>
            </w:pPr>
            <w:r>
              <w:rPr>
                <w:w w:val="75"/>
                <w:sz w:val="20"/>
              </w:rPr>
              <w:t>$</w:t>
            </w:r>
            <w:r>
              <w:rPr>
                <w:spacing w:val="-10"/>
                <w:sz w:val="20"/>
              </w:rPr>
              <w:t xml:space="preserve"> </w:t>
            </w:r>
            <w:r>
              <w:rPr>
                <w:spacing w:val="-2"/>
                <w:sz w:val="20"/>
              </w:rPr>
              <w:t>589.500.00</w:t>
            </w:r>
          </w:p>
        </w:tc>
      </w:tr>
      <w:tr w:rsidR="008D0A40" w14:paraId="3F04D115" w14:textId="77777777">
        <w:trPr>
          <w:trHeight w:val="252"/>
        </w:trPr>
        <w:tc>
          <w:tcPr>
            <w:tcW w:w="3827" w:type="dxa"/>
          </w:tcPr>
          <w:p w14:paraId="532EB772" w14:textId="77777777" w:rsidR="008D0A40" w:rsidRDefault="00000000">
            <w:pPr>
              <w:pStyle w:val="TableParagraph"/>
              <w:spacing w:before="3"/>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2014</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2014</w:t>
            </w:r>
          </w:p>
        </w:tc>
        <w:tc>
          <w:tcPr>
            <w:tcW w:w="2175" w:type="dxa"/>
          </w:tcPr>
          <w:p w14:paraId="42407CE9" w14:textId="77777777" w:rsidR="008D0A40" w:rsidRDefault="00000000">
            <w:pPr>
              <w:pStyle w:val="TableParagraph"/>
              <w:spacing w:before="3"/>
              <w:ind w:right="64"/>
              <w:jc w:val="right"/>
              <w:rPr>
                <w:sz w:val="20"/>
              </w:rPr>
            </w:pPr>
            <w:r>
              <w:rPr>
                <w:w w:val="75"/>
                <w:sz w:val="20"/>
              </w:rPr>
              <w:t>$</w:t>
            </w:r>
            <w:r>
              <w:rPr>
                <w:spacing w:val="-10"/>
                <w:sz w:val="20"/>
              </w:rPr>
              <w:t xml:space="preserve"> </w:t>
            </w:r>
            <w:r>
              <w:rPr>
                <w:spacing w:val="-2"/>
                <w:sz w:val="20"/>
              </w:rPr>
              <w:t>616.000.00</w:t>
            </w:r>
          </w:p>
        </w:tc>
      </w:tr>
      <w:tr w:rsidR="008D0A40" w14:paraId="14BCAFA6" w14:textId="77777777">
        <w:trPr>
          <w:trHeight w:val="256"/>
        </w:trPr>
        <w:tc>
          <w:tcPr>
            <w:tcW w:w="3827" w:type="dxa"/>
          </w:tcPr>
          <w:p w14:paraId="36D5F5AF" w14:textId="77777777" w:rsidR="008D0A40" w:rsidRDefault="00000000">
            <w:pPr>
              <w:pStyle w:val="TableParagraph"/>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2015</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2015</w:t>
            </w:r>
          </w:p>
        </w:tc>
        <w:tc>
          <w:tcPr>
            <w:tcW w:w="2175" w:type="dxa"/>
          </w:tcPr>
          <w:p w14:paraId="493F195C" w14:textId="77777777" w:rsidR="008D0A40" w:rsidRDefault="00000000">
            <w:pPr>
              <w:pStyle w:val="TableParagraph"/>
              <w:ind w:right="64"/>
              <w:jc w:val="right"/>
              <w:rPr>
                <w:sz w:val="20"/>
              </w:rPr>
            </w:pPr>
            <w:r>
              <w:rPr>
                <w:w w:val="75"/>
                <w:sz w:val="20"/>
              </w:rPr>
              <w:t>$</w:t>
            </w:r>
            <w:r>
              <w:rPr>
                <w:spacing w:val="-10"/>
                <w:sz w:val="20"/>
              </w:rPr>
              <w:t xml:space="preserve"> </w:t>
            </w:r>
            <w:r>
              <w:rPr>
                <w:spacing w:val="-2"/>
                <w:sz w:val="20"/>
              </w:rPr>
              <w:t>644.350.00</w:t>
            </w:r>
          </w:p>
        </w:tc>
      </w:tr>
      <w:tr w:rsidR="008D0A40" w14:paraId="35C22597" w14:textId="77777777">
        <w:trPr>
          <w:trHeight w:val="249"/>
        </w:trPr>
        <w:tc>
          <w:tcPr>
            <w:tcW w:w="3827" w:type="dxa"/>
          </w:tcPr>
          <w:p w14:paraId="25AB22E3" w14:textId="77777777" w:rsidR="008D0A40" w:rsidRDefault="00000000">
            <w:pPr>
              <w:pStyle w:val="TableParagraph"/>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2016</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2016</w:t>
            </w:r>
          </w:p>
        </w:tc>
        <w:tc>
          <w:tcPr>
            <w:tcW w:w="2175" w:type="dxa"/>
          </w:tcPr>
          <w:p w14:paraId="31661F0E" w14:textId="77777777" w:rsidR="008D0A40" w:rsidRDefault="00000000">
            <w:pPr>
              <w:pStyle w:val="TableParagraph"/>
              <w:ind w:right="64"/>
              <w:jc w:val="right"/>
              <w:rPr>
                <w:sz w:val="20"/>
              </w:rPr>
            </w:pPr>
            <w:r>
              <w:rPr>
                <w:w w:val="75"/>
                <w:sz w:val="20"/>
              </w:rPr>
              <w:t>$</w:t>
            </w:r>
            <w:r>
              <w:rPr>
                <w:spacing w:val="-10"/>
                <w:sz w:val="20"/>
              </w:rPr>
              <w:t xml:space="preserve"> </w:t>
            </w:r>
            <w:r>
              <w:rPr>
                <w:spacing w:val="-2"/>
                <w:sz w:val="20"/>
              </w:rPr>
              <w:t>689.455.00</w:t>
            </w:r>
          </w:p>
        </w:tc>
      </w:tr>
      <w:tr w:rsidR="008D0A40" w14:paraId="5C742519" w14:textId="77777777">
        <w:trPr>
          <w:trHeight w:val="249"/>
        </w:trPr>
        <w:tc>
          <w:tcPr>
            <w:tcW w:w="3827" w:type="dxa"/>
          </w:tcPr>
          <w:p w14:paraId="7428F2F6" w14:textId="77777777" w:rsidR="008D0A40" w:rsidRDefault="00000000">
            <w:pPr>
              <w:pStyle w:val="TableParagraph"/>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2017</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2017</w:t>
            </w:r>
          </w:p>
        </w:tc>
        <w:tc>
          <w:tcPr>
            <w:tcW w:w="2175" w:type="dxa"/>
          </w:tcPr>
          <w:p w14:paraId="61FDB0CA" w14:textId="77777777" w:rsidR="008D0A40" w:rsidRDefault="00000000">
            <w:pPr>
              <w:pStyle w:val="TableParagraph"/>
              <w:ind w:right="64"/>
              <w:jc w:val="right"/>
              <w:rPr>
                <w:sz w:val="20"/>
              </w:rPr>
            </w:pPr>
            <w:r>
              <w:rPr>
                <w:w w:val="75"/>
                <w:sz w:val="20"/>
              </w:rPr>
              <w:t>$</w:t>
            </w:r>
            <w:r>
              <w:rPr>
                <w:spacing w:val="-10"/>
                <w:sz w:val="20"/>
              </w:rPr>
              <w:t xml:space="preserve"> </w:t>
            </w:r>
            <w:r>
              <w:rPr>
                <w:spacing w:val="-2"/>
                <w:sz w:val="20"/>
              </w:rPr>
              <w:t>737.717.00</w:t>
            </w:r>
          </w:p>
        </w:tc>
      </w:tr>
      <w:tr w:rsidR="008D0A40" w14:paraId="4B5C8AFF" w14:textId="77777777">
        <w:trPr>
          <w:trHeight w:val="256"/>
        </w:trPr>
        <w:tc>
          <w:tcPr>
            <w:tcW w:w="3827" w:type="dxa"/>
          </w:tcPr>
          <w:p w14:paraId="6EC0299D" w14:textId="77777777" w:rsidR="008D0A40" w:rsidRDefault="00000000">
            <w:pPr>
              <w:pStyle w:val="TableParagraph"/>
              <w:spacing w:before="5"/>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2018</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2018</w:t>
            </w:r>
          </w:p>
        </w:tc>
        <w:tc>
          <w:tcPr>
            <w:tcW w:w="2175" w:type="dxa"/>
          </w:tcPr>
          <w:p w14:paraId="5D095DB3" w14:textId="77777777" w:rsidR="008D0A40" w:rsidRDefault="00000000">
            <w:pPr>
              <w:pStyle w:val="TableParagraph"/>
              <w:spacing w:before="5"/>
              <w:ind w:right="64"/>
              <w:jc w:val="right"/>
              <w:rPr>
                <w:sz w:val="20"/>
              </w:rPr>
            </w:pPr>
            <w:r>
              <w:rPr>
                <w:w w:val="75"/>
                <w:sz w:val="20"/>
              </w:rPr>
              <w:t>$</w:t>
            </w:r>
            <w:r>
              <w:rPr>
                <w:spacing w:val="-10"/>
                <w:sz w:val="20"/>
              </w:rPr>
              <w:t xml:space="preserve"> </w:t>
            </w:r>
            <w:r>
              <w:rPr>
                <w:spacing w:val="-2"/>
                <w:sz w:val="20"/>
              </w:rPr>
              <w:t>781.242.00</w:t>
            </w:r>
          </w:p>
        </w:tc>
      </w:tr>
      <w:tr w:rsidR="008D0A40" w14:paraId="3B1B521E" w14:textId="77777777">
        <w:trPr>
          <w:trHeight w:val="251"/>
        </w:trPr>
        <w:tc>
          <w:tcPr>
            <w:tcW w:w="3827" w:type="dxa"/>
          </w:tcPr>
          <w:p w14:paraId="384D32DA" w14:textId="77777777" w:rsidR="008D0A40" w:rsidRDefault="00000000">
            <w:pPr>
              <w:pStyle w:val="TableParagraph"/>
              <w:ind w:left="127"/>
              <w:rPr>
                <w:sz w:val="20"/>
              </w:rPr>
            </w:pPr>
            <w:r>
              <w:rPr>
                <w:w w:val="80"/>
                <w:sz w:val="20"/>
              </w:rPr>
              <w:t>Enero</w:t>
            </w:r>
            <w:r>
              <w:rPr>
                <w:spacing w:val="-3"/>
                <w:w w:val="80"/>
                <w:sz w:val="20"/>
              </w:rPr>
              <w:t xml:space="preserve"> </w:t>
            </w:r>
            <w:r>
              <w:rPr>
                <w:w w:val="80"/>
                <w:sz w:val="20"/>
              </w:rPr>
              <w:t>1</w:t>
            </w:r>
            <w:r>
              <w:rPr>
                <w:spacing w:val="-1"/>
                <w:w w:val="80"/>
                <w:sz w:val="20"/>
              </w:rPr>
              <w:t xml:space="preserve"> </w:t>
            </w:r>
            <w:r>
              <w:rPr>
                <w:w w:val="80"/>
                <w:sz w:val="20"/>
              </w:rPr>
              <w:t>de</w:t>
            </w:r>
            <w:r>
              <w:rPr>
                <w:spacing w:val="-1"/>
                <w:w w:val="80"/>
                <w:sz w:val="20"/>
              </w:rPr>
              <w:t xml:space="preserve"> </w:t>
            </w:r>
            <w:r>
              <w:rPr>
                <w:w w:val="80"/>
                <w:sz w:val="20"/>
              </w:rPr>
              <w:t>2019</w:t>
            </w:r>
            <w:r>
              <w:rPr>
                <w:spacing w:val="-9"/>
                <w:sz w:val="20"/>
              </w:rPr>
              <w:t xml:space="preserve"> </w:t>
            </w:r>
            <w:r>
              <w:rPr>
                <w:w w:val="80"/>
                <w:sz w:val="20"/>
              </w:rPr>
              <w:t>a</w:t>
            </w:r>
            <w:r>
              <w:rPr>
                <w:spacing w:val="-3"/>
                <w:w w:val="80"/>
                <w:sz w:val="20"/>
              </w:rPr>
              <w:t xml:space="preserve"> </w:t>
            </w:r>
            <w:proofErr w:type="gramStart"/>
            <w:r>
              <w:rPr>
                <w:w w:val="80"/>
                <w:sz w:val="20"/>
              </w:rPr>
              <w:t>Dic.</w:t>
            </w:r>
            <w:proofErr w:type="gramEnd"/>
            <w:r>
              <w:rPr>
                <w:spacing w:val="-9"/>
                <w:sz w:val="20"/>
              </w:rPr>
              <w:t xml:space="preserve"> </w:t>
            </w:r>
            <w:r>
              <w:rPr>
                <w:w w:val="80"/>
                <w:sz w:val="20"/>
              </w:rPr>
              <w:t>31</w:t>
            </w:r>
            <w:r>
              <w:rPr>
                <w:spacing w:val="-1"/>
                <w:w w:val="80"/>
                <w:sz w:val="20"/>
              </w:rPr>
              <w:t xml:space="preserve"> </w:t>
            </w:r>
            <w:r>
              <w:rPr>
                <w:w w:val="80"/>
                <w:sz w:val="20"/>
              </w:rPr>
              <w:t>de</w:t>
            </w:r>
            <w:r>
              <w:rPr>
                <w:spacing w:val="-10"/>
                <w:sz w:val="20"/>
              </w:rPr>
              <w:t xml:space="preserve"> </w:t>
            </w:r>
            <w:r>
              <w:rPr>
                <w:spacing w:val="-4"/>
                <w:w w:val="80"/>
                <w:sz w:val="20"/>
              </w:rPr>
              <w:t>2019</w:t>
            </w:r>
          </w:p>
        </w:tc>
        <w:tc>
          <w:tcPr>
            <w:tcW w:w="2175" w:type="dxa"/>
          </w:tcPr>
          <w:p w14:paraId="04A4A359" w14:textId="77777777" w:rsidR="008D0A40" w:rsidRDefault="00000000">
            <w:pPr>
              <w:pStyle w:val="TableParagraph"/>
              <w:ind w:right="64"/>
              <w:jc w:val="right"/>
              <w:rPr>
                <w:sz w:val="20"/>
              </w:rPr>
            </w:pPr>
            <w:r>
              <w:rPr>
                <w:w w:val="75"/>
                <w:sz w:val="20"/>
              </w:rPr>
              <w:t>$</w:t>
            </w:r>
            <w:r>
              <w:rPr>
                <w:spacing w:val="-10"/>
                <w:sz w:val="20"/>
              </w:rPr>
              <w:t xml:space="preserve"> </w:t>
            </w:r>
            <w:r>
              <w:rPr>
                <w:spacing w:val="-2"/>
                <w:sz w:val="20"/>
              </w:rPr>
              <w:t>828.116.00</w:t>
            </w:r>
          </w:p>
        </w:tc>
      </w:tr>
      <w:tr w:rsidR="008D0A40" w14:paraId="60D0967B" w14:textId="77777777">
        <w:trPr>
          <w:trHeight w:val="253"/>
        </w:trPr>
        <w:tc>
          <w:tcPr>
            <w:tcW w:w="3827" w:type="dxa"/>
          </w:tcPr>
          <w:p w14:paraId="222A1900" w14:textId="77777777" w:rsidR="008D0A40" w:rsidRDefault="00000000">
            <w:pPr>
              <w:pStyle w:val="TableParagraph"/>
              <w:spacing w:line="224" w:lineRule="exact"/>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2020</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2020</w:t>
            </w:r>
          </w:p>
        </w:tc>
        <w:tc>
          <w:tcPr>
            <w:tcW w:w="2175" w:type="dxa"/>
          </w:tcPr>
          <w:p w14:paraId="440DCF25" w14:textId="77777777" w:rsidR="008D0A40" w:rsidRDefault="00000000">
            <w:pPr>
              <w:pStyle w:val="TableParagraph"/>
              <w:spacing w:line="224" w:lineRule="exact"/>
              <w:ind w:right="64"/>
              <w:jc w:val="right"/>
              <w:rPr>
                <w:sz w:val="20"/>
              </w:rPr>
            </w:pPr>
            <w:r>
              <w:rPr>
                <w:w w:val="75"/>
                <w:sz w:val="20"/>
              </w:rPr>
              <w:t>$</w:t>
            </w:r>
            <w:r>
              <w:rPr>
                <w:spacing w:val="-10"/>
                <w:sz w:val="20"/>
              </w:rPr>
              <w:t xml:space="preserve"> </w:t>
            </w:r>
            <w:r>
              <w:rPr>
                <w:spacing w:val="-2"/>
                <w:sz w:val="20"/>
              </w:rPr>
              <w:t>877.803.00</w:t>
            </w:r>
          </w:p>
        </w:tc>
      </w:tr>
      <w:tr w:rsidR="008D0A40" w14:paraId="4568F024" w14:textId="77777777">
        <w:trPr>
          <w:trHeight w:val="251"/>
        </w:trPr>
        <w:tc>
          <w:tcPr>
            <w:tcW w:w="3827" w:type="dxa"/>
          </w:tcPr>
          <w:p w14:paraId="3D29D6EF" w14:textId="77777777" w:rsidR="008D0A40" w:rsidRDefault="00000000">
            <w:pPr>
              <w:pStyle w:val="TableParagraph"/>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2021</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2021</w:t>
            </w:r>
          </w:p>
        </w:tc>
        <w:tc>
          <w:tcPr>
            <w:tcW w:w="2175" w:type="dxa"/>
          </w:tcPr>
          <w:p w14:paraId="09275808" w14:textId="77777777" w:rsidR="008D0A40" w:rsidRDefault="00000000">
            <w:pPr>
              <w:pStyle w:val="TableParagraph"/>
              <w:ind w:right="64"/>
              <w:jc w:val="right"/>
              <w:rPr>
                <w:sz w:val="20"/>
              </w:rPr>
            </w:pPr>
            <w:r>
              <w:rPr>
                <w:w w:val="75"/>
                <w:sz w:val="20"/>
              </w:rPr>
              <w:t>$</w:t>
            </w:r>
            <w:r>
              <w:rPr>
                <w:spacing w:val="-10"/>
                <w:sz w:val="20"/>
              </w:rPr>
              <w:t xml:space="preserve"> </w:t>
            </w:r>
            <w:r>
              <w:rPr>
                <w:spacing w:val="-2"/>
                <w:sz w:val="20"/>
              </w:rPr>
              <w:t>908.526.00</w:t>
            </w:r>
          </w:p>
        </w:tc>
      </w:tr>
      <w:tr w:rsidR="008D0A40" w14:paraId="0F626393" w14:textId="77777777">
        <w:trPr>
          <w:trHeight w:val="246"/>
        </w:trPr>
        <w:tc>
          <w:tcPr>
            <w:tcW w:w="3827" w:type="dxa"/>
          </w:tcPr>
          <w:p w14:paraId="65D1689F" w14:textId="77777777" w:rsidR="008D0A40" w:rsidRDefault="00000000">
            <w:pPr>
              <w:pStyle w:val="TableParagraph"/>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2022</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2022</w:t>
            </w:r>
          </w:p>
        </w:tc>
        <w:tc>
          <w:tcPr>
            <w:tcW w:w="2175" w:type="dxa"/>
          </w:tcPr>
          <w:p w14:paraId="2DA789E8" w14:textId="77777777" w:rsidR="008D0A40" w:rsidRDefault="00000000">
            <w:pPr>
              <w:pStyle w:val="TableParagraph"/>
              <w:ind w:right="66"/>
              <w:jc w:val="right"/>
              <w:rPr>
                <w:sz w:val="20"/>
              </w:rPr>
            </w:pPr>
            <w:r>
              <w:rPr>
                <w:w w:val="75"/>
                <w:sz w:val="20"/>
              </w:rPr>
              <w:t>$</w:t>
            </w:r>
            <w:r>
              <w:rPr>
                <w:spacing w:val="-9"/>
                <w:w w:val="95"/>
                <w:sz w:val="20"/>
              </w:rPr>
              <w:t xml:space="preserve"> </w:t>
            </w:r>
            <w:r>
              <w:rPr>
                <w:spacing w:val="-2"/>
                <w:w w:val="95"/>
                <w:sz w:val="20"/>
              </w:rPr>
              <w:t>1.000.000.00</w:t>
            </w:r>
          </w:p>
        </w:tc>
      </w:tr>
      <w:tr w:rsidR="008D0A40" w14:paraId="3AE0446C" w14:textId="77777777">
        <w:trPr>
          <w:trHeight w:val="256"/>
        </w:trPr>
        <w:tc>
          <w:tcPr>
            <w:tcW w:w="3827" w:type="dxa"/>
          </w:tcPr>
          <w:p w14:paraId="4C92AD28" w14:textId="77777777" w:rsidR="008D0A40" w:rsidRDefault="00000000">
            <w:pPr>
              <w:pStyle w:val="TableParagraph"/>
              <w:spacing w:before="2"/>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2023</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2023</w:t>
            </w:r>
          </w:p>
        </w:tc>
        <w:tc>
          <w:tcPr>
            <w:tcW w:w="2175" w:type="dxa"/>
          </w:tcPr>
          <w:p w14:paraId="3209BE8F" w14:textId="77777777" w:rsidR="008D0A40" w:rsidRDefault="00000000">
            <w:pPr>
              <w:pStyle w:val="TableParagraph"/>
              <w:spacing w:before="2"/>
              <w:ind w:right="61"/>
              <w:jc w:val="right"/>
              <w:rPr>
                <w:sz w:val="20"/>
              </w:rPr>
            </w:pPr>
            <w:r>
              <w:rPr>
                <w:spacing w:val="-2"/>
                <w:sz w:val="20"/>
              </w:rPr>
              <w:t>$1.160.000.00</w:t>
            </w:r>
          </w:p>
        </w:tc>
      </w:tr>
      <w:tr w:rsidR="008D0A40" w14:paraId="328F6733" w14:textId="77777777">
        <w:trPr>
          <w:trHeight w:val="256"/>
        </w:trPr>
        <w:tc>
          <w:tcPr>
            <w:tcW w:w="3827" w:type="dxa"/>
          </w:tcPr>
          <w:p w14:paraId="48ADC038" w14:textId="77777777" w:rsidR="008D0A40" w:rsidRDefault="00000000">
            <w:pPr>
              <w:pStyle w:val="TableParagraph"/>
              <w:spacing w:before="2"/>
              <w:ind w:left="127"/>
              <w:rPr>
                <w:sz w:val="20"/>
              </w:rPr>
            </w:pPr>
            <w:r>
              <w:rPr>
                <w:w w:val="80"/>
                <w:sz w:val="20"/>
              </w:rPr>
              <w:t>Enero</w:t>
            </w:r>
            <w:r>
              <w:rPr>
                <w:spacing w:val="-3"/>
                <w:w w:val="80"/>
                <w:sz w:val="20"/>
              </w:rPr>
              <w:t xml:space="preserve"> </w:t>
            </w:r>
            <w:r>
              <w:rPr>
                <w:w w:val="80"/>
                <w:sz w:val="20"/>
              </w:rPr>
              <w:t>1</w:t>
            </w:r>
            <w:r>
              <w:rPr>
                <w:spacing w:val="-11"/>
                <w:sz w:val="20"/>
              </w:rPr>
              <w:t xml:space="preserve"> </w:t>
            </w:r>
            <w:r>
              <w:rPr>
                <w:w w:val="80"/>
                <w:sz w:val="20"/>
              </w:rPr>
              <w:t>de</w:t>
            </w:r>
            <w:r>
              <w:rPr>
                <w:spacing w:val="-3"/>
                <w:w w:val="80"/>
                <w:sz w:val="20"/>
              </w:rPr>
              <w:t xml:space="preserve"> </w:t>
            </w:r>
            <w:r>
              <w:rPr>
                <w:w w:val="80"/>
                <w:sz w:val="20"/>
              </w:rPr>
              <w:t>2024</w:t>
            </w:r>
            <w:r>
              <w:rPr>
                <w:spacing w:val="-9"/>
                <w:sz w:val="20"/>
              </w:rPr>
              <w:t xml:space="preserve"> </w:t>
            </w:r>
            <w:r>
              <w:rPr>
                <w:w w:val="80"/>
                <w:sz w:val="20"/>
              </w:rPr>
              <w:t>a</w:t>
            </w:r>
            <w:r>
              <w:rPr>
                <w:spacing w:val="-9"/>
                <w:sz w:val="20"/>
              </w:rPr>
              <w:t xml:space="preserve"> </w:t>
            </w:r>
            <w:proofErr w:type="gramStart"/>
            <w:r>
              <w:rPr>
                <w:w w:val="80"/>
                <w:sz w:val="20"/>
              </w:rPr>
              <w:t>Dic.</w:t>
            </w:r>
            <w:proofErr w:type="gramEnd"/>
            <w:r>
              <w:rPr>
                <w:spacing w:val="-10"/>
                <w:sz w:val="20"/>
              </w:rPr>
              <w:t xml:space="preserve"> </w:t>
            </w:r>
            <w:r>
              <w:rPr>
                <w:w w:val="80"/>
                <w:sz w:val="20"/>
              </w:rPr>
              <w:t>31</w:t>
            </w:r>
            <w:r>
              <w:rPr>
                <w:spacing w:val="-1"/>
                <w:w w:val="80"/>
                <w:sz w:val="20"/>
              </w:rPr>
              <w:t xml:space="preserve"> </w:t>
            </w:r>
            <w:r>
              <w:rPr>
                <w:w w:val="80"/>
                <w:sz w:val="20"/>
              </w:rPr>
              <w:t>de</w:t>
            </w:r>
            <w:r>
              <w:rPr>
                <w:spacing w:val="-8"/>
                <w:sz w:val="20"/>
              </w:rPr>
              <w:t xml:space="preserve"> </w:t>
            </w:r>
            <w:r>
              <w:rPr>
                <w:spacing w:val="-4"/>
                <w:w w:val="80"/>
                <w:sz w:val="20"/>
              </w:rPr>
              <w:t>2024</w:t>
            </w:r>
          </w:p>
        </w:tc>
        <w:tc>
          <w:tcPr>
            <w:tcW w:w="2175" w:type="dxa"/>
          </w:tcPr>
          <w:p w14:paraId="4CB40E24" w14:textId="77777777" w:rsidR="008D0A40" w:rsidRDefault="00000000">
            <w:pPr>
              <w:pStyle w:val="TableParagraph"/>
              <w:spacing w:before="2"/>
              <w:ind w:right="61"/>
              <w:jc w:val="right"/>
              <w:rPr>
                <w:sz w:val="20"/>
              </w:rPr>
            </w:pPr>
            <w:r>
              <w:rPr>
                <w:spacing w:val="-2"/>
                <w:sz w:val="20"/>
              </w:rPr>
              <w:t>$1.300.000.00</w:t>
            </w:r>
          </w:p>
        </w:tc>
      </w:tr>
      <w:tr w:rsidR="008D0A40" w14:paraId="73BEEDAA" w14:textId="77777777">
        <w:trPr>
          <w:trHeight w:val="258"/>
        </w:trPr>
        <w:tc>
          <w:tcPr>
            <w:tcW w:w="3827" w:type="dxa"/>
          </w:tcPr>
          <w:p w14:paraId="4276ED7D" w14:textId="77777777" w:rsidR="008D0A40" w:rsidRDefault="00000000">
            <w:pPr>
              <w:pStyle w:val="TableParagraph"/>
              <w:ind w:left="127"/>
              <w:rPr>
                <w:sz w:val="20"/>
              </w:rPr>
            </w:pPr>
            <w:r>
              <w:rPr>
                <w:w w:val="75"/>
                <w:sz w:val="20"/>
              </w:rPr>
              <w:t>Enero</w:t>
            </w:r>
            <w:r>
              <w:rPr>
                <w:spacing w:val="-9"/>
                <w:sz w:val="20"/>
              </w:rPr>
              <w:t xml:space="preserve"> </w:t>
            </w:r>
            <w:r>
              <w:rPr>
                <w:w w:val="75"/>
                <w:sz w:val="20"/>
              </w:rPr>
              <w:t>1</w:t>
            </w:r>
            <w:r>
              <w:rPr>
                <w:spacing w:val="-6"/>
                <w:sz w:val="20"/>
              </w:rPr>
              <w:t xml:space="preserve"> </w:t>
            </w:r>
            <w:r>
              <w:rPr>
                <w:w w:val="75"/>
                <w:sz w:val="20"/>
              </w:rPr>
              <w:t>de</w:t>
            </w:r>
            <w:r>
              <w:rPr>
                <w:spacing w:val="-7"/>
                <w:sz w:val="20"/>
              </w:rPr>
              <w:t xml:space="preserve"> </w:t>
            </w:r>
            <w:r>
              <w:rPr>
                <w:spacing w:val="-4"/>
                <w:w w:val="75"/>
                <w:sz w:val="20"/>
              </w:rPr>
              <w:t>2025</w:t>
            </w:r>
          </w:p>
        </w:tc>
        <w:tc>
          <w:tcPr>
            <w:tcW w:w="2175" w:type="dxa"/>
          </w:tcPr>
          <w:p w14:paraId="6781A5B5" w14:textId="77777777" w:rsidR="008D0A40" w:rsidRDefault="00000000">
            <w:pPr>
              <w:pStyle w:val="TableParagraph"/>
              <w:ind w:right="60"/>
              <w:jc w:val="right"/>
              <w:rPr>
                <w:sz w:val="20"/>
              </w:rPr>
            </w:pPr>
            <w:r>
              <w:rPr>
                <w:w w:val="85"/>
                <w:sz w:val="20"/>
              </w:rPr>
              <w:t>$</w:t>
            </w:r>
            <w:r>
              <w:rPr>
                <w:spacing w:val="-2"/>
                <w:w w:val="85"/>
                <w:sz w:val="20"/>
              </w:rPr>
              <w:t xml:space="preserve"> </w:t>
            </w:r>
            <w:r>
              <w:rPr>
                <w:spacing w:val="-2"/>
                <w:sz w:val="20"/>
              </w:rPr>
              <w:t>1.423.500,00</w:t>
            </w:r>
          </w:p>
        </w:tc>
      </w:tr>
    </w:tbl>
    <w:p w14:paraId="7EB07596" w14:textId="77777777" w:rsidR="008D0A40" w:rsidRDefault="008D0A40">
      <w:pPr>
        <w:pStyle w:val="Textoindependiente"/>
        <w:spacing w:before="34"/>
        <w:rPr>
          <w:rFonts w:ascii="Arial"/>
          <w:b/>
        </w:rPr>
      </w:pPr>
    </w:p>
    <w:p w14:paraId="529BEBCF" w14:textId="77777777" w:rsidR="008D0A40" w:rsidRDefault="00000000">
      <w:pPr>
        <w:pStyle w:val="Prrafodelista"/>
        <w:numPr>
          <w:ilvl w:val="4"/>
          <w:numId w:val="7"/>
        </w:numPr>
        <w:tabs>
          <w:tab w:val="left" w:pos="1913"/>
        </w:tabs>
        <w:spacing w:before="1"/>
        <w:ind w:hanging="1440"/>
        <w:rPr>
          <w:sz w:val="20"/>
        </w:rPr>
      </w:pPr>
      <w:r>
        <w:rPr>
          <w:w w:val="75"/>
          <w:sz w:val="20"/>
        </w:rPr>
        <w:t>Verificación</w:t>
      </w:r>
      <w:r>
        <w:rPr>
          <w:spacing w:val="7"/>
          <w:sz w:val="20"/>
        </w:rPr>
        <w:t xml:space="preserve"> </w:t>
      </w:r>
      <w:r>
        <w:rPr>
          <w:w w:val="75"/>
          <w:sz w:val="20"/>
        </w:rPr>
        <w:t>de</w:t>
      </w:r>
      <w:r>
        <w:rPr>
          <w:spacing w:val="6"/>
          <w:sz w:val="20"/>
        </w:rPr>
        <w:t xml:space="preserve"> </w:t>
      </w:r>
      <w:r>
        <w:rPr>
          <w:w w:val="75"/>
          <w:sz w:val="20"/>
        </w:rPr>
        <w:t>experiencia</w:t>
      </w:r>
      <w:r>
        <w:rPr>
          <w:spacing w:val="8"/>
          <w:sz w:val="20"/>
        </w:rPr>
        <w:t xml:space="preserve"> </w:t>
      </w:r>
      <w:r>
        <w:rPr>
          <w:w w:val="75"/>
          <w:sz w:val="20"/>
        </w:rPr>
        <w:t>adicional</w:t>
      </w:r>
      <w:r>
        <w:rPr>
          <w:spacing w:val="9"/>
          <w:sz w:val="20"/>
        </w:rPr>
        <w:t xml:space="preserve"> </w:t>
      </w:r>
      <w:r>
        <w:rPr>
          <w:w w:val="75"/>
          <w:sz w:val="20"/>
        </w:rPr>
        <w:t>que</w:t>
      </w:r>
      <w:r>
        <w:rPr>
          <w:spacing w:val="6"/>
          <w:sz w:val="20"/>
        </w:rPr>
        <w:t xml:space="preserve"> </w:t>
      </w:r>
      <w:r>
        <w:rPr>
          <w:w w:val="75"/>
          <w:sz w:val="20"/>
        </w:rPr>
        <w:t>no</w:t>
      </w:r>
      <w:r>
        <w:rPr>
          <w:spacing w:val="6"/>
          <w:sz w:val="20"/>
        </w:rPr>
        <w:t xml:space="preserve"> </w:t>
      </w:r>
      <w:r>
        <w:rPr>
          <w:w w:val="75"/>
          <w:sz w:val="20"/>
        </w:rPr>
        <w:t>reposa</w:t>
      </w:r>
      <w:r>
        <w:rPr>
          <w:spacing w:val="6"/>
          <w:sz w:val="20"/>
        </w:rPr>
        <w:t xml:space="preserve"> </w:t>
      </w:r>
      <w:r>
        <w:rPr>
          <w:w w:val="75"/>
          <w:sz w:val="20"/>
        </w:rPr>
        <w:t>en</w:t>
      </w:r>
      <w:r>
        <w:rPr>
          <w:spacing w:val="5"/>
          <w:sz w:val="20"/>
        </w:rPr>
        <w:t xml:space="preserve"> </w:t>
      </w:r>
      <w:r>
        <w:rPr>
          <w:w w:val="75"/>
          <w:sz w:val="20"/>
        </w:rPr>
        <w:t>el</w:t>
      </w:r>
      <w:r>
        <w:rPr>
          <w:spacing w:val="10"/>
          <w:sz w:val="20"/>
        </w:rPr>
        <w:t xml:space="preserve"> </w:t>
      </w:r>
      <w:r>
        <w:rPr>
          <w:spacing w:val="-4"/>
          <w:w w:val="75"/>
          <w:sz w:val="20"/>
        </w:rPr>
        <w:t>RUP.</w:t>
      </w:r>
    </w:p>
    <w:p w14:paraId="42B248D4" w14:textId="77777777" w:rsidR="008D0A40" w:rsidRDefault="00000000">
      <w:pPr>
        <w:pStyle w:val="Ttulo4"/>
        <w:spacing w:before="224"/>
        <w:jc w:val="both"/>
      </w:pPr>
      <w:r>
        <w:rPr>
          <w:w w:val="75"/>
        </w:rPr>
        <w:t>Acreditación</w:t>
      </w:r>
      <w:r>
        <w:rPr>
          <w:spacing w:val="14"/>
        </w:rPr>
        <w:t xml:space="preserve"> </w:t>
      </w:r>
      <w:r>
        <w:rPr>
          <w:w w:val="75"/>
        </w:rPr>
        <w:t>Experiencia</w:t>
      </w:r>
      <w:r>
        <w:rPr>
          <w:spacing w:val="14"/>
        </w:rPr>
        <w:t xml:space="preserve"> </w:t>
      </w:r>
      <w:r>
        <w:rPr>
          <w:w w:val="75"/>
        </w:rPr>
        <w:t>para</w:t>
      </w:r>
      <w:r>
        <w:rPr>
          <w:spacing w:val="14"/>
        </w:rPr>
        <w:t xml:space="preserve"> </w:t>
      </w:r>
      <w:r>
        <w:rPr>
          <w:w w:val="75"/>
        </w:rPr>
        <w:t>proponentes</w:t>
      </w:r>
      <w:r>
        <w:rPr>
          <w:spacing w:val="17"/>
        </w:rPr>
        <w:t xml:space="preserve"> </w:t>
      </w:r>
      <w:r>
        <w:rPr>
          <w:spacing w:val="-2"/>
          <w:w w:val="75"/>
        </w:rPr>
        <w:t>extranjeros</w:t>
      </w:r>
    </w:p>
    <w:p w14:paraId="4CA0C4AE" w14:textId="77777777" w:rsidR="008D0A40" w:rsidRDefault="008D0A40">
      <w:pPr>
        <w:pStyle w:val="Textoindependiente"/>
        <w:spacing w:before="4"/>
        <w:rPr>
          <w:rFonts w:ascii="Arial"/>
          <w:b/>
        </w:rPr>
      </w:pPr>
    </w:p>
    <w:p w14:paraId="4EA634FB" w14:textId="5AF1847C" w:rsidR="008D0A40" w:rsidRDefault="00000000">
      <w:pPr>
        <w:pStyle w:val="Textoindependiente"/>
        <w:spacing w:line="244" w:lineRule="auto"/>
        <w:ind w:left="473" w:right="177"/>
        <w:jc w:val="both"/>
      </w:pPr>
      <w:r>
        <w:rPr>
          <w:w w:val="80"/>
        </w:rPr>
        <w:t>El</w:t>
      </w:r>
      <w:r>
        <w:rPr>
          <w:spacing w:val="-3"/>
          <w:w w:val="80"/>
        </w:rPr>
        <w:t xml:space="preserve"> </w:t>
      </w:r>
      <w:r>
        <w:rPr>
          <w:w w:val="80"/>
        </w:rPr>
        <w:t>proponente</w:t>
      </w:r>
      <w:r>
        <w:rPr>
          <w:spacing w:val="-3"/>
          <w:w w:val="80"/>
        </w:rPr>
        <w:t xml:space="preserve"> </w:t>
      </w:r>
      <w:r>
        <w:rPr>
          <w:w w:val="80"/>
        </w:rPr>
        <w:t>extranjero no obligado para tener RUP debe acreditar la experiencia solicitada mediante certificaciones de terceros</w:t>
      </w:r>
      <w:r>
        <w:rPr>
          <w:spacing w:val="-3"/>
        </w:rPr>
        <w:t xml:space="preserve"> </w:t>
      </w:r>
      <w:r>
        <w:rPr>
          <w:w w:val="80"/>
        </w:rPr>
        <w:t xml:space="preserve">o contratos </w:t>
      </w:r>
      <w:r>
        <w:rPr>
          <w:w w:val="70"/>
        </w:rPr>
        <w:t>que</w:t>
      </w:r>
      <w:r>
        <w:t xml:space="preserve"> </w:t>
      </w:r>
      <w:r>
        <w:rPr>
          <w:w w:val="70"/>
        </w:rPr>
        <w:t>la</w:t>
      </w:r>
      <w:r>
        <w:t xml:space="preserve"> </w:t>
      </w:r>
      <w:r>
        <w:rPr>
          <w:w w:val="70"/>
        </w:rPr>
        <w:t>prueban.</w:t>
      </w:r>
      <w:r>
        <w:t xml:space="preserve"> </w:t>
      </w:r>
      <w:r>
        <w:rPr>
          <w:w w:val="70"/>
        </w:rPr>
        <w:t>Dichos</w:t>
      </w:r>
      <w:r>
        <w:t xml:space="preserve"> </w:t>
      </w:r>
      <w:r>
        <w:rPr>
          <w:w w:val="70"/>
        </w:rPr>
        <w:t>contratos</w:t>
      </w:r>
      <w:r>
        <w:t xml:space="preserve"> </w:t>
      </w:r>
      <w:r>
        <w:rPr>
          <w:w w:val="70"/>
        </w:rPr>
        <w:t>ejecutados</w:t>
      </w:r>
      <w:r>
        <w:t xml:space="preserve"> </w:t>
      </w:r>
      <w:r>
        <w:rPr>
          <w:w w:val="70"/>
        </w:rPr>
        <w:t>deberán</w:t>
      </w:r>
      <w:r>
        <w:t xml:space="preserve"> </w:t>
      </w:r>
      <w:r>
        <w:rPr>
          <w:w w:val="70"/>
        </w:rPr>
        <w:t>estar</w:t>
      </w:r>
      <w:r>
        <w:t xml:space="preserve"> </w:t>
      </w:r>
      <w:r>
        <w:rPr>
          <w:w w:val="70"/>
        </w:rPr>
        <w:t>directamente</w:t>
      </w:r>
      <w:r>
        <w:t xml:space="preserve"> </w:t>
      </w:r>
      <w:r>
        <w:rPr>
          <w:w w:val="70"/>
        </w:rPr>
        <w:t>relacionados</w:t>
      </w:r>
      <w:r>
        <w:t xml:space="preserve"> </w:t>
      </w:r>
      <w:r>
        <w:rPr>
          <w:w w:val="70"/>
        </w:rPr>
        <w:t>conforme</w:t>
      </w:r>
      <w:r>
        <w:t xml:space="preserve"> </w:t>
      </w:r>
      <w:r>
        <w:rPr>
          <w:w w:val="70"/>
        </w:rPr>
        <w:t>lo</w:t>
      </w:r>
      <w:r>
        <w:t xml:space="preserve"> </w:t>
      </w:r>
      <w:r>
        <w:rPr>
          <w:w w:val="70"/>
        </w:rPr>
        <w:t>describe</w:t>
      </w:r>
      <w:r>
        <w:t xml:space="preserve"> </w:t>
      </w:r>
      <w:r>
        <w:rPr>
          <w:w w:val="70"/>
        </w:rPr>
        <w:t>el</w:t>
      </w:r>
      <w:r>
        <w:rPr>
          <w:spacing w:val="40"/>
        </w:rPr>
        <w:t xml:space="preserve"> </w:t>
      </w:r>
      <w:r>
        <w:rPr>
          <w:w w:val="70"/>
        </w:rPr>
        <w:t>Estudio</w:t>
      </w:r>
      <w:r>
        <w:t xml:space="preserve"> </w:t>
      </w:r>
      <w:r>
        <w:rPr>
          <w:w w:val="70"/>
        </w:rPr>
        <w:t>previo</w:t>
      </w:r>
      <w:r>
        <w:t xml:space="preserve"> </w:t>
      </w:r>
      <w:r>
        <w:rPr>
          <w:w w:val="70"/>
        </w:rPr>
        <w:t>–</w:t>
      </w:r>
      <w:r>
        <w:t xml:space="preserve"> </w:t>
      </w:r>
    </w:p>
    <w:p w14:paraId="594B5EFE" w14:textId="77777777" w:rsidR="008D0A40" w:rsidRDefault="008D0A40">
      <w:pPr>
        <w:pStyle w:val="Textoindependiente"/>
        <w:spacing w:before="96"/>
      </w:pPr>
    </w:p>
    <w:p w14:paraId="3B881FFF" w14:textId="77777777" w:rsidR="008D0A40" w:rsidRDefault="00000000">
      <w:pPr>
        <w:pStyle w:val="Textoindependiente"/>
        <w:ind w:left="473" w:right="176"/>
        <w:jc w:val="both"/>
      </w:pPr>
      <w:r>
        <w:rPr>
          <w:w w:val="80"/>
        </w:rPr>
        <w:t>Los</w:t>
      </w:r>
      <w:r>
        <w:t xml:space="preserve"> </w:t>
      </w:r>
      <w:r>
        <w:rPr>
          <w:w w:val="80"/>
        </w:rPr>
        <w:t>proveedores</w:t>
      </w:r>
      <w:r>
        <w:t xml:space="preserve"> </w:t>
      </w:r>
      <w:r>
        <w:rPr>
          <w:w w:val="80"/>
        </w:rPr>
        <w:t>extranjeros</w:t>
      </w:r>
      <w:r>
        <w:t xml:space="preserve"> </w:t>
      </w:r>
      <w:r>
        <w:rPr>
          <w:w w:val="80"/>
        </w:rPr>
        <w:t>deben</w:t>
      </w:r>
      <w:r>
        <w:t xml:space="preserve"> </w:t>
      </w:r>
      <w:r>
        <w:rPr>
          <w:w w:val="80"/>
        </w:rPr>
        <w:t>probar</w:t>
      </w:r>
      <w:r>
        <w:t xml:space="preserve"> </w:t>
      </w:r>
      <w:r>
        <w:rPr>
          <w:w w:val="80"/>
        </w:rPr>
        <w:t>su</w:t>
      </w:r>
      <w:r>
        <w:t xml:space="preserve"> </w:t>
      </w:r>
      <w:r>
        <w:rPr>
          <w:w w:val="80"/>
        </w:rPr>
        <w:t>experiencia</w:t>
      </w:r>
      <w:r>
        <w:t xml:space="preserve"> </w:t>
      </w:r>
      <w:r>
        <w:rPr>
          <w:w w:val="80"/>
        </w:rPr>
        <w:t>en</w:t>
      </w:r>
      <w:r>
        <w:t xml:space="preserve"> </w:t>
      </w:r>
      <w:r>
        <w:rPr>
          <w:w w:val="80"/>
        </w:rPr>
        <w:t>el</w:t>
      </w:r>
      <w:r>
        <w:t xml:space="preserve"> </w:t>
      </w:r>
      <w:r>
        <w:rPr>
          <w:w w:val="80"/>
        </w:rPr>
        <w:t>aprovisionamiento</w:t>
      </w:r>
      <w:r>
        <w:t xml:space="preserve"> </w:t>
      </w:r>
      <w:r>
        <w:rPr>
          <w:w w:val="80"/>
        </w:rPr>
        <w:t>de</w:t>
      </w:r>
      <w:r>
        <w:t xml:space="preserve"> </w:t>
      </w:r>
      <w:r>
        <w:rPr>
          <w:w w:val="80"/>
        </w:rPr>
        <w:t>bienes,</w:t>
      </w:r>
      <w:r>
        <w:t xml:space="preserve"> </w:t>
      </w:r>
      <w:r>
        <w:rPr>
          <w:w w:val="80"/>
        </w:rPr>
        <w:t>o</w:t>
      </w:r>
      <w:r>
        <w:t xml:space="preserve"> </w:t>
      </w:r>
      <w:r>
        <w:rPr>
          <w:w w:val="80"/>
        </w:rPr>
        <w:t>servicios</w:t>
      </w:r>
      <w:r>
        <w:t xml:space="preserve"> </w:t>
      </w:r>
      <w:r>
        <w:rPr>
          <w:w w:val="80"/>
        </w:rPr>
        <w:t>de</w:t>
      </w:r>
      <w:r>
        <w:t xml:space="preserve"> </w:t>
      </w:r>
      <w:r>
        <w:rPr>
          <w:w w:val="80"/>
        </w:rPr>
        <w:t>conformidad</w:t>
      </w:r>
      <w:r>
        <w:t xml:space="preserve"> </w:t>
      </w:r>
      <w:r>
        <w:rPr>
          <w:w w:val="80"/>
        </w:rPr>
        <w:t>con</w:t>
      </w:r>
      <w:r>
        <w:t xml:space="preserve"> </w:t>
      </w:r>
      <w:r>
        <w:rPr>
          <w:w w:val="80"/>
        </w:rPr>
        <w:t>lo</w:t>
      </w:r>
      <w:r>
        <w:t xml:space="preserve"> </w:t>
      </w:r>
      <w:r>
        <w:rPr>
          <w:w w:val="80"/>
        </w:rPr>
        <w:t xml:space="preserve">establecido </w:t>
      </w:r>
      <w:r>
        <w:rPr>
          <w:w w:val="75"/>
        </w:rPr>
        <w:t>en</w:t>
      </w:r>
      <w:r>
        <w:t xml:space="preserve"> </w:t>
      </w:r>
      <w:r>
        <w:rPr>
          <w:w w:val="75"/>
        </w:rPr>
        <w:t>el párrafo</w:t>
      </w:r>
      <w:r>
        <w:t xml:space="preserve"> </w:t>
      </w:r>
      <w:r>
        <w:rPr>
          <w:w w:val="75"/>
        </w:rPr>
        <w:t>anterior.</w:t>
      </w:r>
      <w:r>
        <w:t xml:space="preserve"> </w:t>
      </w:r>
      <w:r>
        <w:rPr>
          <w:w w:val="75"/>
        </w:rPr>
        <w:t>Para</w:t>
      </w:r>
      <w:r>
        <w:t xml:space="preserve"> </w:t>
      </w:r>
      <w:r>
        <w:rPr>
          <w:w w:val="75"/>
        </w:rPr>
        <w:t>ello,</w:t>
      </w:r>
      <w:r>
        <w:t xml:space="preserve"> </w:t>
      </w:r>
      <w:r>
        <w:rPr>
          <w:w w:val="75"/>
        </w:rPr>
        <w:t>deben</w:t>
      </w:r>
      <w:r>
        <w:t xml:space="preserve"> </w:t>
      </w:r>
      <w:r>
        <w:rPr>
          <w:w w:val="75"/>
        </w:rPr>
        <w:t>presentar certificados</w:t>
      </w:r>
      <w:r>
        <w:t xml:space="preserve"> </w:t>
      </w:r>
      <w:r>
        <w:rPr>
          <w:w w:val="75"/>
        </w:rPr>
        <w:t>expedidos</w:t>
      </w:r>
      <w:r>
        <w:t xml:space="preserve"> </w:t>
      </w:r>
      <w:r>
        <w:rPr>
          <w:w w:val="75"/>
        </w:rPr>
        <w:t>por terceros</w:t>
      </w:r>
      <w:r>
        <w:t xml:space="preserve"> </w:t>
      </w:r>
      <w:r>
        <w:rPr>
          <w:w w:val="75"/>
        </w:rPr>
        <w:t>o</w:t>
      </w:r>
      <w:r>
        <w:t xml:space="preserve"> </w:t>
      </w:r>
      <w:r>
        <w:rPr>
          <w:w w:val="75"/>
        </w:rPr>
        <w:t>copia</w:t>
      </w:r>
      <w:r>
        <w:t xml:space="preserve"> </w:t>
      </w:r>
      <w:r>
        <w:rPr>
          <w:w w:val="75"/>
        </w:rPr>
        <w:t>de contratos</w:t>
      </w:r>
      <w:r>
        <w:t xml:space="preserve"> </w:t>
      </w:r>
      <w:r>
        <w:rPr>
          <w:w w:val="75"/>
        </w:rPr>
        <w:t>que</w:t>
      </w:r>
      <w:r>
        <w:t xml:space="preserve"> </w:t>
      </w:r>
      <w:r>
        <w:rPr>
          <w:w w:val="75"/>
        </w:rPr>
        <w:t>acrediten</w:t>
      </w:r>
      <w:r>
        <w:t xml:space="preserve"> </w:t>
      </w:r>
      <w:r>
        <w:rPr>
          <w:w w:val="75"/>
        </w:rPr>
        <w:t>la</w:t>
      </w:r>
      <w:r>
        <w:rPr>
          <w:spacing w:val="39"/>
        </w:rPr>
        <w:t xml:space="preserve"> </w:t>
      </w:r>
      <w:r>
        <w:rPr>
          <w:w w:val="75"/>
        </w:rPr>
        <w:t>ejecución</w:t>
      </w:r>
      <w:r>
        <w:t xml:space="preserve"> </w:t>
      </w:r>
      <w:r>
        <w:rPr>
          <w:w w:val="75"/>
        </w:rPr>
        <w:t>así:</w:t>
      </w:r>
    </w:p>
    <w:p w14:paraId="70405ECA" w14:textId="77777777" w:rsidR="008D0A40" w:rsidRDefault="008D0A40">
      <w:pPr>
        <w:pStyle w:val="Textoindependiente"/>
        <w:spacing w:before="226"/>
      </w:pPr>
    </w:p>
    <w:p w14:paraId="70814D76" w14:textId="77777777" w:rsidR="008D0A40" w:rsidRDefault="00000000">
      <w:pPr>
        <w:pStyle w:val="Textoindependiente"/>
        <w:ind w:left="473"/>
        <w:jc w:val="both"/>
      </w:pPr>
      <w:r>
        <w:rPr>
          <w:w w:val="75"/>
        </w:rPr>
        <w:t>La</w:t>
      </w:r>
      <w:r>
        <w:t xml:space="preserve"> </w:t>
      </w:r>
      <w:r>
        <w:rPr>
          <w:w w:val="75"/>
        </w:rPr>
        <w:t>Certificación</w:t>
      </w:r>
      <w:r>
        <w:rPr>
          <w:spacing w:val="6"/>
        </w:rPr>
        <w:t xml:space="preserve"> </w:t>
      </w:r>
      <w:r>
        <w:rPr>
          <w:w w:val="75"/>
        </w:rPr>
        <w:t>debe</w:t>
      </w:r>
      <w:r>
        <w:t xml:space="preserve"> </w:t>
      </w:r>
      <w:r>
        <w:rPr>
          <w:spacing w:val="-2"/>
          <w:w w:val="75"/>
        </w:rPr>
        <w:t>contener:</w:t>
      </w:r>
    </w:p>
    <w:p w14:paraId="2B859F3B" w14:textId="77777777" w:rsidR="008D0A40" w:rsidRDefault="008D0A40">
      <w:pPr>
        <w:pStyle w:val="Textoindependiente"/>
        <w:spacing w:before="6"/>
      </w:pPr>
    </w:p>
    <w:p w14:paraId="403A5B8C" w14:textId="77777777" w:rsidR="008D0A40" w:rsidRDefault="00000000">
      <w:pPr>
        <w:pStyle w:val="Prrafodelista"/>
        <w:numPr>
          <w:ilvl w:val="5"/>
          <w:numId w:val="7"/>
        </w:numPr>
        <w:tabs>
          <w:tab w:val="left" w:pos="1193"/>
        </w:tabs>
        <w:rPr>
          <w:sz w:val="20"/>
        </w:rPr>
      </w:pPr>
      <w:r>
        <w:rPr>
          <w:w w:val="75"/>
          <w:sz w:val="20"/>
        </w:rPr>
        <w:t>Nombre</w:t>
      </w:r>
      <w:r>
        <w:rPr>
          <w:spacing w:val="4"/>
          <w:sz w:val="20"/>
        </w:rPr>
        <w:t xml:space="preserve"> </w:t>
      </w:r>
      <w:r>
        <w:rPr>
          <w:w w:val="75"/>
          <w:sz w:val="20"/>
        </w:rPr>
        <w:t>y</w:t>
      </w:r>
      <w:r>
        <w:rPr>
          <w:spacing w:val="7"/>
          <w:sz w:val="20"/>
        </w:rPr>
        <w:t xml:space="preserve"> </w:t>
      </w:r>
      <w:r>
        <w:rPr>
          <w:w w:val="75"/>
          <w:sz w:val="20"/>
        </w:rPr>
        <w:t>firma</w:t>
      </w:r>
      <w:r>
        <w:rPr>
          <w:spacing w:val="14"/>
          <w:sz w:val="20"/>
        </w:rPr>
        <w:t xml:space="preserve"> </w:t>
      </w:r>
      <w:r>
        <w:rPr>
          <w:w w:val="75"/>
          <w:sz w:val="20"/>
        </w:rPr>
        <w:t>de</w:t>
      </w:r>
      <w:r>
        <w:rPr>
          <w:spacing w:val="2"/>
          <w:sz w:val="20"/>
        </w:rPr>
        <w:t xml:space="preserve"> </w:t>
      </w:r>
      <w:r>
        <w:rPr>
          <w:w w:val="75"/>
          <w:sz w:val="20"/>
        </w:rPr>
        <w:t>la</w:t>
      </w:r>
      <w:r>
        <w:rPr>
          <w:spacing w:val="10"/>
          <w:sz w:val="20"/>
        </w:rPr>
        <w:t xml:space="preserve"> </w:t>
      </w:r>
      <w:r>
        <w:rPr>
          <w:w w:val="75"/>
          <w:sz w:val="20"/>
        </w:rPr>
        <w:t>persona</w:t>
      </w:r>
      <w:r>
        <w:rPr>
          <w:spacing w:val="11"/>
          <w:sz w:val="20"/>
        </w:rPr>
        <w:t xml:space="preserve"> </w:t>
      </w:r>
      <w:r>
        <w:rPr>
          <w:w w:val="75"/>
          <w:sz w:val="20"/>
        </w:rPr>
        <w:t>natural</w:t>
      </w:r>
      <w:r>
        <w:rPr>
          <w:spacing w:val="10"/>
          <w:sz w:val="20"/>
        </w:rPr>
        <w:t xml:space="preserve"> </w:t>
      </w:r>
      <w:r>
        <w:rPr>
          <w:w w:val="75"/>
          <w:sz w:val="20"/>
        </w:rPr>
        <w:t>o</w:t>
      </w:r>
      <w:r>
        <w:rPr>
          <w:spacing w:val="4"/>
          <w:sz w:val="20"/>
        </w:rPr>
        <w:t xml:space="preserve"> </w:t>
      </w:r>
      <w:r>
        <w:rPr>
          <w:w w:val="75"/>
          <w:sz w:val="20"/>
        </w:rPr>
        <w:t>jurídica</w:t>
      </w:r>
      <w:r>
        <w:rPr>
          <w:spacing w:val="11"/>
          <w:sz w:val="20"/>
        </w:rPr>
        <w:t xml:space="preserve"> </w:t>
      </w:r>
      <w:r>
        <w:rPr>
          <w:w w:val="75"/>
          <w:sz w:val="20"/>
        </w:rPr>
        <w:t>contratante</w:t>
      </w:r>
      <w:r>
        <w:rPr>
          <w:spacing w:val="11"/>
          <w:sz w:val="20"/>
        </w:rPr>
        <w:t xml:space="preserve"> </w:t>
      </w:r>
      <w:r>
        <w:rPr>
          <w:w w:val="75"/>
          <w:sz w:val="20"/>
        </w:rPr>
        <w:t>debidamente</w:t>
      </w:r>
      <w:r>
        <w:rPr>
          <w:spacing w:val="17"/>
          <w:sz w:val="20"/>
        </w:rPr>
        <w:t xml:space="preserve"> </w:t>
      </w:r>
      <w:r>
        <w:rPr>
          <w:w w:val="75"/>
          <w:sz w:val="20"/>
        </w:rPr>
        <w:t>autorizado</w:t>
      </w:r>
      <w:r>
        <w:rPr>
          <w:spacing w:val="8"/>
          <w:sz w:val="20"/>
        </w:rPr>
        <w:t xml:space="preserve"> </w:t>
      </w:r>
      <w:r>
        <w:rPr>
          <w:w w:val="75"/>
          <w:sz w:val="20"/>
        </w:rPr>
        <w:t>y/</w:t>
      </w:r>
      <w:proofErr w:type="spellStart"/>
      <w:r>
        <w:rPr>
          <w:w w:val="75"/>
          <w:sz w:val="20"/>
        </w:rPr>
        <w:t>o</w:t>
      </w:r>
      <w:proofErr w:type="spellEnd"/>
      <w:r>
        <w:rPr>
          <w:spacing w:val="10"/>
          <w:sz w:val="20"/>
        </w:rPr>
        <w:t xml:space="preserve"> </w:t>
      </w:r>
      <w:r>
        <w:rPr>
          <w:w w:val="75"/>
          <w:sz w:val="20"/>
        </w:rPr>
        <w:t>ordenador</w:t>
      </w:r>
      <w:r>
        <w:rPr>
          <w:spacing w:val="14"/>
          <w:sz w:val="20"/>
        </w:rPr>
        <w:t xml:space="preserve"> </w:t>
      </w:r>
      <w:r>
        <w:rPr>
          <w:w w:val="75"/>
          <w:sz w:val="20"/>
        </w:rPr>
        <w:t>del</w:t>
      </w:r>
      <w:r>
        <w:rPr>
          <w:spacing w:val="10"/>
          <w:sz w:val="20"/>
        </w:rPr>
        <w:t xml:space="preserve"> </w:t>
      </w:r>
      <w:r>
        <w:rPr>
          <w:spacing w:val="-2"/>
          <w:w w:val="75"/>
          <w:sz w:val="20"/>
        </w:rPr>
        <w:t>gasto.</w:t>
      </w:r>
    </w:p>
    <w:p w14:paraId="19D6DDC8" w14:textId="77777777" w:rsidR="008D0A40" w:rsidRDefault="00000000">
      <w:pPr>
        <w:pStyle w:val="Prrafodelista"/>
        <w:numPr>
          <w:ilvl w:val="5"/>
          <w:numId w:val="7"/>
        </w:numPr>
        <w:tabs>
          <w:tab w:val="left" w:pos="1193"/>
        </w:tabs>
        <w:spacing w:before="4"/>
        <w:rPr>
          <w:sz w:val="20"/>
        </w:rPr>
      </w:pPr>
      <w:r>
        <w:rPr>
          <w:w w:val="75"/>
          <w:sz w:val="20"/>
        </w:rPr>
        <w:t>Número</w:t>
      </w:r>
      <w:r>
        <w:rPr>
          <w:spacing w:val="5"/>
          <w:sz w:val="20"/>
        </w:rPr>
        <w:t xml:space="preserve"> </w:t>
      </w:r>
      <w:r>
        <w:rPr>
          <w:w w:val="75"/>
          <w:sz w:val="20"/>
        </w:rPr>
        <w:t>del</w:t>
      </w:r>
      <w:r>
        <w:rPr>
          <w:spacing w:val="11"/>
          <w:sz w:val="20"/>
        </w:rPr>
        <w:t xml:space="preserve"> </w:t>
      </w:r>
      <w:r>
        <w:rPr>
          <w:w w:val="75"/>
          <w:sz w:val="20"/>
        </w:rPr>
        <w:t>Contrato,</w:t>
      </w:r>
      <w:r>
        <w:rPr>
          <w:spacing w:val="8"/>
          <w:sz w:val="20"/>
        </w:rPr>
        <w:t xml:space="preserve"> </w:t>
      </w:r>
      <w:r>
        <w:rPr>
          <w:w w:val="75"/>
          <w:sz w:val="20"/>
        </w:rPr>
        <w:t>para</w:t>
      </w:r>
      <w:r>
        <w:rPr>
          <w:spacing w:val="5"/>
          <w:sz w:val="20"/>
        </w:rPr>
        <w:t xml:space="preserve"> </w:t>
      </w:r>
      <w:r>
        <w:rPr>
          <w:w w:val="75"/>
          <w:sz w:val="20"/>
        </w:rPr>
        <w:t>contratos</w:t>
      </w:r>
      <w:r>
        <w:rPr>
          <w:spacing w:val="16"/>
          <w:sz w:val="20"/>
        </w:rPr>
        <w:t xml:space="preserve"> </w:t>
      </w:r>
      <w:r>
        <w:rPr>
          <w:w w:val="75"/>
          <w:sz w:val="20"/>
        </w:rPr>
        <w:t>estatales</w:t>
      </w:r>
      <w:r>
        <w:rPr>
          <w:spacing w:val="15"/>
          <w:sz w:val="20"/>
        </w:rPr>
        <w:t xml:space="preserve"> </w:t>
      </w:r>
      <w:r>
        <w:rPr>
          <w:w w:val="75"/>
          <w:sz w:val="20"/>
        </w:rPr>
        <w:t>u</w:t>
      </w:r>
      <w:r>
        <w:rPr>
          <w:spacing w:val="4"/>
          <w:sz w:val="20"/>
        </w:rPr>
        <w:t xml:space="preserve"> </w:t>
      </w:r>
      <w:r>
        <w:rPr>
          <w:spacing w:val="-2"/>
          <w:w w:val="75"/>
          <w:sz w:val="20"/>
        </w:rPr>
        <w:t>oficiales.</w:t>
      </w:r>
    </w:p>
    <w:p w14:paraId="630705EA" w14:textId="77777777" w:rsidR="008D0A40" w:rsidRDefault="00000000">
      <w:pPr>
        <w:pStyle w:val="Prrafodelista"/>
        <w:numPr>
          <w:ilvl w:val="5"/>
          <w:numId w:val="7"/>
        </w:numPr>
        <w:tabs>
          <w:tab w:val="left" w:pos="1193"/>
        </w:tabs>
        <w:spacing w:before="4"/>
        <w:rPr>
          <w:sz w:val="20"/>
        </w:rPr>
      </w:pPr>
      <w:r>
        <w:rPr>
          <w:w w:val="75"/>
          <w:sz w:val="20"/>
        </w:rPr>
        <w:t>Objeto</w:t>
      </w:r>
      <w:r>
        <w:rPr>
          <w:spacing w:val="5"/>
          <w:sz w:val="20"/>
        </w:rPr>
        <w:t xml:space="preserve"> </w:t>
      </w:r>
      <w:r>
        <w:rPr>
          <w:w w:val="75"/>
          <w:sz w:val="20"/>
        </w:rPr>
        <w:t>del</w:t>
      </w:r>
      <w:r>
        <w:rPr>
          <w:spacing w:val="6"/>
          <w:sz w:val="20"/>
        </w:rPr>
        <w:t xml:space="preserve"> </w:t>
      </w:r>
      <w:r>
        <w:rPr>
          <w:spacing w:val="-2"/>
          <w:w w:val="75"/>
          <w:sz w:val="20"/>
        </w:rPr>
        <w:t>Contrato.</w:t>
      </w:r>
    </w:p>
    <w:p w14:paraId="1F7ACE0F" w14:textId="77777777" w:rsidR="008D0A40" w:rsidRDefault="00000000">
      <w:pPr>
        <w:pStyle w:val="Prrafodelista"/>
        <w:numPr>
          <w:ilvl w:val="5"/>
          <w:numId w:val="7"/>
        </w:numPr>
        <w:tabs>
          <w:tab w:val="left" w:pos="1193"/>
        </w:tabs>
        <w:spacing w:before="4"/>
        <w:rPr>
          <w:sz w:val="20"/>
        </w:rPr>
      </w:pPr>
      <w:r>
        <w:rPr>
          <w:w w:val="75"/>
          <w:sz w:val="20"/>
        </w:rPr>
        <w:t>Localización</w:t>
      </w:r>
      <w:r>
        <w:rPr>
          <w:spacing w:val="2"/>
          <w:sz w:val="20"/>
        </w:rPr>
        <w:t xml:space="preserve"> </w:t>
      </w:r>
      <w:r>
        <w:rPr>
          <w:w w:val="75"/>
          <w:sz w:val="20"/>
        </w:rPr>
        <w:t>o</w:t>
      </w:r>
      <w:r>
        <w:rPr>
          <w:spacing w:val="4"/>
          <w:sz w:val="20"/>
        </w:rPr>
        <w:t xml:space="preserve"> </w:t>
      </w:r>
      <w:r>
        <w:rPr>
          <w:spacing w:val="-2"/>
          <w:w w:val="75"/>
          <w:sz w:val="20"/>
        </w:rPr>
        <w:t>Lugar.</w:t>
      </w:r>
    </w:p>
    <w:p w14:paraId="453FC614" w14:textId="77777777" w:rsidR="008D0A40" w:rsidRDefault="00000000">
      <w:pPr>
        <w:pStyle w:val="Prrafodelista"/>
        <w:numPr>
          <w:ilvl w:val="5"/>
          <w:numId w:val="7"/>
        </w:numPr>
        <w:tabs>
          <w:tab w:val="left" w:pos="1193"/>
        </w:tabs>
        <w:spacing w:before="2"/>
        <w:rPr>
          <w:sz w:val="20"/>
        </w:rPr>
      </w:pPr>
      <w:r>
        <w:rPr>
          <w:w w:val="75"/>
          <w:sz w:val="20"/>
        </w:rPr>
        <w:t>Fecha</w:t>
      </w:r>
      <w:r>
        <w:rPr>
          <w:spacing w:val="6"/>
          <w:sz w:val="20"/>
        </w:rPr>
        <w:t xml:space="preserve"> </w:t>
      </w:r>
      <w:r>
        <w:rPr>
          <w:w w:val="75"/>
          <w:sz w:val="20"/>
        </w:rPr>
        <w:t>de</w:t>
      </w:r>
      <w:r>
        <w:rPr>
          <w:spacing w:val="-4"/>
          <w:sz w:val="20"/>
        </w:rPr>
        <w:t xml:space="preserve"> </w:t>
      </w:r>
      <w:r>
        <w:rPr>
          <w:w w:val="75"/>
          <w:sz w:val="20"/>
        </w:rPr>
        <w:t>iniciación</w:t>
      </w:r>
      <w:r>
        <w:rPr>
          <w:spacing w:val="6"/>
          <w:sz w:val="20"/>
        </w:rPr>
        <w:t xml:space="preserve"> </w:t>
      </w:r>
      <w:r>
        <w:rPr>
          <w:w w:val="75"/>
          <w:sz w:val="20"/>
        </w:rPr>
        <w:t>y</w:t>
      </w:r>
      <w:r>
        <w:rPr>
          <w:spacing w:val="2"/>
          <w:sz w:val="20"/>
        </w:rPr>
        <w:t xml:space="preserve"> </w:t>
      </w:r>
      <w:r>
        <w:rPr>
          <w:w w:val="75"/>
          <w:sz w:val="20"/>
        </w:rPr>
        <w:t>terminación</w:t>
      </w:r>
      <w:r>
        <w:rPr>
          <w:spacing w:val="11"/>
          <w:sz w:val="20"/>
        </w:rPr>
        <w:t xml:space="preserve"> </w:t>
      </w:r>
      <w:r>
        <w:rPr>
          <w:w w:val="75"/>
          <w:sz w:val="20"/>
        </w:rPr>
        <w:t>de</w:t>
      </w:r>
      <w:r>
        <w:rPr>
          <w:spacing w:val="1"/>
          <w:sz w:val="20"/>
        </w:rPr>
        <w:t xml:space="preserve"> </w:t>
      </w:r>
      <w:r>
        <w:rPr>
          <w:w w:val="75"/>
          <w:sz w:val="20"/>
        </w:rPr>
        <w:t>la</w:t>
      </w:r>
      <w:r>
        <w:rPr>
          <w:sz w:val="20"/>
        </w:rPr>
        <w:t xml:space="preserve"> </w:t>
      </w:r>
      <w:r>
        <w:rPr>
          <w:w w:val="75"/>
          <w:sz w:val="20"/>
        </w:rPr>
        <w:t>obra.</w:t>
      </w:r>
      <w:r>
        <w:rPr>
          <w:spacing w:val="1"/>
          <w:sz w:val="20"/>
        </w:rPr>
        <w:t xml:space="preserve"> </w:t>
      </w:r>
      <w:r>
        <w:rPr>
          <w:w w:val="75"/>
          <w:sz w:val="20"/>
        </w:rPr>
        <w:t>Indicar</w:t>
      </w:r>
      <w:r>
        <w:rPr>
          <w:spacing w:val="10"/>
          <w:sz w:val="20"/>
        </w:rPr>
        <w:t xml:space="preserve"> </w:t>
      </w:r>
      <w:r>
        <w:rPr>
          <w:w w:val="75"/>
          <w:sz w:val="20"/>
        </w:rPr>
        <w:t>el</w:t>
      </w:r>
      <w:r>
        <w:rPr>
          <w:spacing w:val="2"/>
          <w:sz w:val="20"/>
        </w:rPr>
        <w:t xml:space="preserve"> </w:t>
      </w:r>
      <w:r>
        <w:rPr>
          <w:w w:val="75"/>
          <w:sz w:val="20"/>
        </w:rPr>
        <w:t>mes</w:t>
      </w:r>
      <w:r>
        <w:rPr>
          <w:spacing w:val="5"/>
          <w:sz w:val="20"/>
        </w:rPr>
        <w:t xml:space="preserve"> </w:t>
      </w:r>
      <w:r>
        <w:rPr>
          <w:w w:val="75"/>
          <w:sz w:val="20"/>
        </w:rPr>
        <w:t>y</w:t>
      </w:r>
      <w:r>
        <w:rPr>
          <w:spacing w:val="7"/>
          <w:sz w:val="20"/>
        </w:rPr>
        <w:t xml:space="preserve"> </w:t>
      </w:r>
      <w:r>
        <w:rPr>
          <w:w w:val="75"/>
          <w:sz w:val="20"/>
        </w:rPr>
        <w:t>año</w:t>
      </w:r>
      <w:r>
        <w:rPr>
          <w:spacing w:val="10"/>
          <w:sz w:val="20"/>
        </w:rPr>
        <w:t xml:space="preserve"> </w:t>
      </w:r>
      <w:r>
        <w:rPr>
          <w:w w:val="75"/>
          <w:sz w:val="20"/>
        </w:rPr>
        <w:t>para</w:t>
      </w:r>
      <w:r>
        <w:rPr>
          <w:spacing w:val="2"/>
          <w:sz w:val="20"/>
        </w:rPr>
        <w:t xml:space="preserve"> </w:t>
      </w:r>
      <w:r>
        <w:rPr>
          <w:w w:val="75"/>
          <w:sz w:val="20"/>
        </w:rPr>
        <w:t>cada</w:t>
      </w:r>
      <w:r>
        <w:rPr>
          <w:spacing w:val="3"/>
          <w:sz w:val="20"/>
        </w:rPr>
        <w:t xml:space="preserve"> </w:t>
      </w:r>
      <w:r>
        <w:rPr>
          <w:spacing w:val="-2"/>
          <w:w w:val="75"/>
          <w:sz w:val="20"/>
        </w:rPr>
        <w:t>caso.</w:t>
      </w:r>
    </w:p>
    <w:p w14:paraId="3A9EC2AF" w14:textId="77777777" w:rsidR="008D0A40" w:rsidRDefault="00000000">
      <w:pPr>
        <w:pStyle w:val="Prrafodelista"/>
        <w:numPr>
          <w:ilvl w:val="5"/>
          <w:numId w:val="7"/>
        </w:numPr>
        <w:tabs>
          <w:tab w:val="left" w:pos="1193"/>
        </w:tabs>
        <w:spacing w:before="4"/>
        <w:rPr>
          <w:sz w:val="20"/>
        </w:rPr>
      </w:pPr>
      <w:r>
        <w:rPr>
          <w:w w:val="75"/>
          <w:sz w:val="20"/>
        </w:rPr>
        <w:t>Valor</w:t>
      </w:r>
      <w:r>
        <w:rPr>
          <w:spacing w:val="7"/>
          <w:sz w:val="20"/>
        </w:rPr>
        <w:t xml:space="preserve"> </w:t>
      </w:r>
      <w:r>
        <w:rPr>
          <w:w w:val="75"/>
          <w:sz w:val="20"/>
        </w:rPr>
        <w:t>del</w:t>
      </w:r>
      <w:r>
        <w:rPr>
          <w:spacing w:val="3"/>
          <w:sz w:val="20"/>
        </w:rPr>
        <w:t xml:space="preserve"> </w:t>
      </w:r>
      <w:r>
        <w:rPr>
          <w:spacing w:val="-2"/>
          <w:w w:val="75"/>
          <w:sz w:val="20"/>
        </w:rPr>
        <w:t>Contrato.</w:t>
      </w:r>
    </w:p>
    <w:p w14:paraId="779F901C" w14:textId="77777777" w:rsidR="008D0A40" w:rsidRDefault="00000000">
      <w:pPr>
        <w:pStyle w:val="Prrafodelista"/>
        <w:numPr>
          <w:ilvl w:val="5"/>
          <w:numId w:val="7"/>
        </w:numPr>
        <w:tabs>
          <w:tab w:val="left" w:pos="1193"/>
        </w:tabs>
        <w:spacing w:before="4"/>
        <w:rPr>
          <w:sz w:val="20"/>
        </w:rPr>
      </w:pPr>
      <w:r>
        <w:rPr>
          <w:w w:val="75"/>
          <w:sz w:val="20"/>
        </w:rPr>
        <w:t>Nombre</w:t>
      </w:r>
      <w:r>
        <w:rPr>
          <w:sz w:val="20"/>
        </w:rPr>
        <w:t xml:space="preserve"> </w:t>
      </w:r>
      <w:r>
        <w:rPr>
          <w:w w:val="75"/>
          <w:sz w:val="20"/>
        </w:rPr>
        <w:t>de</w:t>
      </w:r>
      <w:r>
        <w:rPr>
          <w:sz w:val="20"/>
        </w:rPr>
        <w:t xml:space="preserve"> </w:t>
      </w:r>
      <w:r>
        <w:rPr>
          <w:w w:val="75"/>
          <w:sz w:val="20"/>
        </w:rPr>
        <w:t>los</w:t>
      </w:r>
      <w:r>
        <w:rPr>
          <w:spacing w:val="3"/>
          <w:sz w:val="20"/>
        </w:rPr>
        <w:t xml:space="preserve"> </w:t>
      </w:r>
      <w:r>
        <w:rPr>
          <w:w w:val="75"/>
          <w:sz w:val="20"/>
        </w:rPr>
        <w:t>integrantes</w:t>
      </w:r>
      <w:r>
        <w:rPr>
          <w:spacing w:val="5"/>
          <w:sz w:val="20"/>
        </w:rPr>
        <w:t xml:space="preserve"> </w:t>
      </w:r>
      <w:r>
        <w:rPr>
          <w:w w:val="75"/>
          <w:sz w:val="20"/>
        </w:rPr>
        <w:t>y</w:t>
      </w:r>
      <w:r>
        <w:rPr>
          <w:spacing w:val="5"/>
          <w:sz w:val="20"/>
        </w:rPr>
        <w:t xml:space="preserve"> </w:t>
      </w:r>
      <w:r>
        <w:rPr>
          <w:w w:val="75"/>
          <w:sz w:val="20"/>
        </w:rPr>
        <w:t>porcentaje</w:t>
      </w:r>
      <w:r>
        <w:rPr>
          <w:spacing w:val="8"/>
          <w:sz w:val="20"/>
        </w:rPr>
        <w:t xml:space="preserve"> </w:t>
      </w:r>
      <w:r>
        <w:rPr>
          <w:w w:val="75"/>
          <w:sz w:val="20"/>
        </w:rPr>
        <w:t>de</w:t>
      </w:r>
      <w:r>
        <w:rPr>
          <w:spacing w:val="3"/>
          <w:sz w:val="20"/>
        </w:rPr>
        <w:t xml:space="preserve"> </w:t>
      </w:r>
      <w:r>
        <w:rPr>
          <w:w w:val="75"/>
          <w:sz w:val="20"/>
        </w:rPr>
        <w:t>participación,</w:t>
      </w:r>
      <w:r>
        <w:rPr>
          <w:spacing w:val="4"/>
          <w:sz w:val="20"/>
        </w:rPr>
        <w:t xml:space="preserve"> </w:t>
      </w:r>
      <w:r>
        <w:rPr>
          <w:w w:val="75"/>
          <w:sz w:val="20"/>
        </w:rPr>
        <w:t>si</w:t>
      </w:r>
      <w:r>
        <w:rPr>
          <w:spacing w:val="4"/>
          <w:sz w:val="20"/>
        </w:rPr>
        <w:t xml:space="preserve"> </w:t>
      </w:r>
      <w:r>
        <w:rPr>
          <w:w w:val="75"/>
          <w:sz w:val="20"/>
        </w:rPr>
        <w:t>el</w:t>
      </w:r>
      <w:r>
        <w:rPr>
          <w:spacing w:val="1"/>
          <w:sz w:val="20"/>
        </w:rPr>
        <w:t xml:space="preserve"> </w:t>
      </w:r>
      <w:r>
        <w:rPr>
          <w:w w:val="75"/>
          <w:sz w:val="20"/>
        </w:rPr>
        <w:t>contrato</w:t>
      </w:r>
      <w:r>
        <w:rPr>
          <w:sz w:val="20"/>
        </w:rPr>
        <w:t xml:space="preserve"> </w:t>
      </w:r>
      <w:r>
        <w:rPr>
          <w:w w:val="75"/>
          <w:sz w:val="20"/>
        </w:rPr>
        <w:t>se</w:t>
      </w:r>
      <w:r>
        <w:rPr>
          <w:spacing w:val="2"/>
          <w:sz w:val="20"/>
        </w:rPr>
        <w:t xml:space="preserve"> </w:t>
      </w:r>
      <w:r>
        <w:rPr>
          <w:w w:val="75"/>
          <w:sz w:val="20"/>
        </w:rPr>
        <w:t>ejecutó</w:t>
      </w:r>
      <w:r>
        <w:rPr>
          <w:spacing w:val="7"/>
          <w:sz w:val="20"/>
        </w:rPr>
        <w:t xml:space="preserve"> </w:t>
      </w:r>
      <w:r>
        <w:rPr>
          <w:w w:val="75"/>
          <w:sz w:val="20"/>
        </w:rPr>
        <w:t>en</w:t>
      </w:r>
      <w:r>
        <w:rPr>
          <w:sz w:val="20"/>
        </w:rPr>
        <w:t xml:space="preserve"> </w:t>
      </w:r>
      <w:r>
        <w:rPr>
          <w:w w:val="75"/>
          <w:sz w:val="20"/>
        </w:rPr>
        <w:t>unión</w:t>
      </w:r>
      <w:r>
        <w:rPr>
          <w:spacing w:val="2"/>
          <w:sz w:val="20"/>
        </w:rPr>
        <w:t xml:space="preserve"> </w:t>
      </w:r>
      <w:r>
        <w:rPr>
          <w:w w:val="75"/>
          <w:sz w:val="20"/>
        </w:rPr>
        <w:t>temporal</w:t>
      </w:r>
      <w:r>
        <w:rPr>
          <w:spacing w:val="6"/>
          <w:sz w:val="20"/>
        </w:rPr>
        <w:t xml:space="preserve"> </w:t>
      </w:r>
      <w:r>
        <w:rPr>
          <w:w w:val="75"/>
          <w:sz w:val="20"/>
        </w:rPr>
        <w:t>o</w:t>
      </w:r>
      <w:r>
        <w:rPr>
          <w:spacing w:val="4"/>
          <w:sz w:val="20"/>
        </w:rPr>
        <w:t xml:space="preserve"> </w:t>
      </w:r>
      <w:r>
        <w:rPr>
          <w:spacing w:val="-2"/>
          <w:w w:val="75"/>
          <w:sz w:val="20"/>
        </w:rPr>
        <w:t>consorcio.</w:t>
      </w:r>
    </w:p>
    <w:p w14:paraId="3F686886" w14:textId="77777777" w:rsidR="008D0A40" w:rsidRDefault="00000000">
      <w:pPr>
        <w:pStyle w:val="Prrafodelista"/>
        <w:numPr>
          <w:ilvl w:val="5"/>
          <w:numId w:val="7"/>
        </w:numPr>
        <w:tabs>
          <w:tab w:val="left" w:pos="1193"/>
        </w:tabs>
        <w:spacing w:before="2"/>
        <w:rPr>
          <w:sz w:val="20"/>
        </w:rPr>
      </w:pPr>
      <w:r>
        <w:rPr>
          <w:w w:val="70"/>
          <w:sz w:val="20"/>
        </w:rPr>
        <w:t>Actividades</w:t>
      </w:r>
      <w:r>
        <w:rPr>
          <w:spacing w:val="60"/>
          <w:sz w:val="20"/>
        </w:rPr>
        <w:t xml:space="preserve"> </w:t>
      </w:r>
      <w:r>
        <w:rPr>
          <w:spacing w:val="-2"/>
          <w:w w:val="95"/>
          <w:sz w:val="20"/>
        </w:rPr>
        <w:t>ejecutadas</w:t>
      </w:r>
    </w:p>
    <w:p w14:paraId="237EBB51" w14:textId="77777777" w:rsidR="008D0A40" w:rsidRDefault="008D0A40">
      <w:pPr>
        <w:pStyle w:val="Textoindependiente"/>
        <w:spacing w:before="3"/>
      </w:pPr>
    </w:p>
    <w:p w14:paraId="4FE4D5B6" w14:textId="77777777" w:rsidR="008D0A40" w:rsidRDefault="00000000">
      <w:pPr>
        <w:pStyle w:val="Textoindependiente"/>
        <w:spacing w:line="244" w:lineRule="auto"/>
        <w:ind w:left="473" w:right="177"/>
        <w:jc w:val="both"/>
      </w:pPr>
      <w:r>
        <w:rPr>
          <w:w w:val="75"/>
        </w:rPr>
        <w:t>Los cuales</w:t>
      </w:r>
      <w:r>
        <w:t xml:space="preserve"> </w:t>
      </w:r>
      <w:r>
        <w:rPr>
          <w:w w:val="75"/>
        </w:rPr>
        <w:t>deben</w:t>
      </w:r>
      <w:r>
        <w:rPr>
          <w:spacing w:val="-2"/>
        </w:rPr>
        <w:t xml:space="preserve"> </w:t>
      </w:r>
      <w:r>
        <w:rPr>
          <w:w w:val="75"/>
        </w:rPr>
        <w:t>cumplir los lineamientos</w:t>
      </w:r>
      <w:r>
        <w:t xml:space="preserve"> </w:t>
      </w:r>
      <w:r>
        <w:rPr>
          <w:w w:val="75"/>
        </w:rPr>
        <w:t>de la</w:t>
      </w:r>
      <w:r>
        <w:rPr>
          <w:spacing w:val="-2"/>
        </w:rPr>
        <w:t xml:space="preserve"> </w:t>
      </w:r>
      <w:r>
        <w:rPr>
          <w:w w:val="75"/>
        </w:rPr>
        <w:t>Circular</w:t>
      </w:r>
      <w:r>
        <w:rPr>
          <w:spacing w:val="-3"/>
        </w:rPr>
        <w:t xml:space="preserve"> </w:t>
      </w:r>
      <w:r>
        <w:rPr>
          <w:w w:val="75"/>
        </w:rPr>
        <w:t>Externa</w:t>
      </w:r>
      <w:r>
        <w:t xml:space="preserve"> </w:t>
      </w:r>
      <w:r>
        <w:rPr>
          <w:w w:val="75"/>
        </w:rPr>
        <w:t>No.</w:t>
      </w:r>
      <w:r>
        <w:t xml:space="preserve"> </w:t>
      </w:r>
      <w:r>
        <w:rPr>
          <w:w w:val="75"/>
        </w:rPr>
        <w:t>17</w:t>
      </w:r>
      <w:r>
        <w:rPr>
          <w:spacing w:val="-3"/>
        </w:rPr>
        <w:t xml:space="preserve"> </w:t>
      </w:r>
      <w:r>
        <w:rPr>
          <w:w w:val="75"/>
        </w:rPr>
        <w:t>de</w:t>
      </w:r>
      <w:r>
        <w:rPr>
          <w:spacing w:val="-3"/>
        </w:rPr>
        <w:t xml:space="preserve"> </w:t>
      </w:r>
      <w:r>
        <w:rPr>
          <w:w w:val="75"/>
        </w:rPr>
        <w:t>11</w:t>
      </w:r>
      <w:r>
        <w:rPr>
          <w:spacing w:val="-3"/>
        </w:rPr>
        <w:t xml:space="preserve"> </w:t>
      </w:r>
      <w:r>
        <w:rPr>
          <w:w w:val="75"/>
        </w:rPr>
        <w:t>de</w:t>
      </w:r>
      <w:r>
        <w:rPr>
          <w:spacing w:val="-3"/>
        </w:rPr>
        <w:t xml:space="preserve"> </w:t>
      </w:r>
      <w:r>
        <w:rPr>
          <w:w w:val="75"/>
        </w:rPr>
        <w:t>febrero</w:t>
      </w:r>
      <w:r>
        <w:t xml:space="preserve"> </w:t>
      </w:r>
      <w:r>
        <w:rPr>
          <w:w w:val="75"/>
        </w:rPr>
        <w:t>de</w:t>
      </w:r>
      <w:r>
        <w:rPr>
          <w:spacing w:val="-3"/>
        </w:rPr>
        <w:t xml:space="preserve"> </w:t>
      </w:r>
      <w:r>
        <w:rPr>
          <w:w w:val="75"/>
        </w:rPr>
        <w:t>2015,</w:t>
      </w:r>
      <w:r>
        <w:rPr>
          <w:spacing w:val="-2"/>
        </w:rPr>
        <w:t xml:space="preserve"> </w:t>
      </w:r>
      <w:r>
        <w:rPr>
          <w:w w:val="75"/>
        </w:rPr>
        <w:t>expedida</w:t>
      </w:r>
      <w:r>
        <w:rPr>
          <w:spacing w:val="-2"/>
        </w:rPr>
        <w:t xml:space="preserve"> </w:t>
      </w:r>
      <w:r>
        <w:rPr>
          <w:w w:val="75"/>
        </w:rPr>
        <w:t>por Colombia</w:t>
      </w:r>
      <w:r>
        <w:t xml:space="preserve"> </w:t>
      </w:r>
      <w:r>
        <w:rPr>
          <w:w w:val="75"/>
        </w:rPr>
        <w:t>Compra</w:t>
      </w:r>
      <w:r>
        <w:t xml:space="preserve"> </w:t>
      </w:r>
      <w:r>
        <w:rPr>
          <w:w w:val="75"/>
        </w:rPr>
        <w:t>Eficiente</w:t>
      </w:r>
      <w:r>
        <w:rPr>
          <w:spacing w:val="-2"/>
        </w:rPr>
        <w:t xml:space="preserve"> </w:t>
      </w:r>
      <w:r>
        <w:rPr>
          <w:w w:val="75"/>
        </w:rPr>
        <w:t>que está</w:t>
      </w:r>
      <w:r>
        <w:t xml:space="preserve"> </w:t>
      </w:r>
      <w:r>
        <w:rPr>
          <w:w w:val="70"/>
        </w:rPr>
        <w:t>disponible</w:t>
      </w:r>
      <w:r>
        <w:rPr>
          <w:spacing w:val="21"/>
        </w:rPr>
        <w:t xml:space="preserve"> </w:t>
      </w:r>
      <w:r>
        <w:rPr>
          <w:w w:val="70"/>
        </w:rPr>
        <w:t>en</w:t>
      </w:r>
      <w:r>
        <w:rPr>
          <w:spacing w:val="21"/>
        </w:rPr>
        <w:t xml:space="preserve"> </w:t>
      </w:r>
      <w:r>
        <w:rPr>
          <w:w w:val="70"/>
        </w:rPr>
        <w:t>el</w:t>
      </w:r>
      <w:r>
        <w:rPr>
          <w:spacing w:val="17"/>
        </w:rPr>
        <w:t xml:space="preserve"> </w:t>
      </w:r>
      <w:proofErr w:type="gramStart"/>
      <w:r>
        <w:rPr>
          <w:w w:val="70"/>
        </w:rPr>
        <w:t>link</w:t>
      </w:r>
      <w:proofErr w:type="gramEnd"/>
      <w:r>
        <w:rPr>
          <w:w w:val="70"/>
        </w:rPr>
        <w:t>:</w:t>
      </w:r>
      <w:r>
        <w:rPr>
          <w:spacing w:val="23"/>
        </w:rPr>
        <w:t xml:space="preserve"> </w:t>
      </w:r>
      <w:hyperlink r:id="rId26">
        <w:r w:rsidR="008D0A40">
          <w:rPr>
            <w:color w:val="0000FF"/>
            <w:w w:val="70"/>
            <w:u w:val="single" w:color="0000FF"/>
          </w:rPr>
          <w:t>http://www.colombiacompra.gov.co/sites/cce_public/files/cce_circulares/20150211cirular17.pdf</w:t>
        </w:r>
      </w:hyperlink>
      <w:r>
        <w:rPr>
          <w:color w:val="0000FF"/>
          <w:spacing w:val="40"/>
        </w:rPr>
        <w:t xml:space="preserve">  </w:t>
      </w:r>
      <w:r>
        <w:rPr>
          <w:w w:val="70"/>
        </w:rPr>
        <w:t>Estos</w:t>
      </w:r>
      <w:r>
        <w:rPr>
          <w:spacing w:val="19"/>
        </w:rPr>
        <w:t xml:space="preserve"> </w:t>
      </w:r>
      <w:r>
        <w:rPr>
          <w:w w:val="70"/>
        </w:rPr>
        <w:t>terceros</w:t>
      </w:r>
      <w:r>
        <w:rPr>
          <w:spacing w:val="19"/>
        </w:rPr>
        <w:t xml:space="preserve"> </w:t>
      </w:r>
      <w:proofErr w:type="gramStart"/>
      <w:r>
        <w:rPr>
          <w:w w:val="70"/>
        </w:rPr>
        <w:t>contratantes</w:t>
      </w:r>
      <w:r>
        <w:rPr>
          <w:spacing w:val="34"/>
        </w:rPr>
        <w:t xml:space="preserve">  </w:t>
      </w:r>
      <w:r>
        <w:rPr>
          <w:w w:val="70"/>
        </w:rPr>
        <w:t>pueden</w:t>
      </w:r>
      <w:proofErr w:type="gramEnd"/>
      <w:r>
        <w:rPr>
          <w:spacing w:val="40"/>
        </w:rPr>
        <w:t xml:space="preserve"> </w:t>
      </w:r>
      <w:r>
        <w:rPr>
          <w:w w:val="85"/>
        </w:rPr>
        <w:t>ser entidades públicas o personas de derecho privado de cualquier país.</w:t>
      </w:r>
    </w:p>
    <w:p w14:paraId="18E7854E" w14:textId="77777777" w:rsidR="008D0A40" w:rsidRDefault="00000000">
      <w:pPr>
        <w:pStyle w:val="Ttulo4"/>
        <w:spacing w:before="211"/>
        <w:jc w:val="both"/>
      </w:pPr>
      <w:r>
        <w:rPr>
          <w:w w:val="75"/>
        </w:rPr>
        <w:t>Los</w:t>
      </w:r>
      <w:r>
        <w:t xml:space="preserve"> </w:t>
      </w:r>
      <w:r>
        <w:rPr>
          <w:w w:val="75"/>
        </w:rPr>
        <w:t>proponentes</w:t>
      </w:r>
      <w:r>
        <w:rPr>
          <w:spacing w:val="5"/>
        </w:rPr>
        <w:t xml:space="preserve"> </w:t>
      </w:r>
      <w:r>
        <w:rPr>
          <w:w w:val="75"/>
        </w:rPr>
        <w:t>extranjeros</w:t>
      </w:r>
      <w:r>
        <w:rPr>
          <w:spacing w:val="5"/>
        </w:rPr>
        <w:t xml:space="preserve"> </w:t>
      </w:r>
      <w:r>
        <w:rPr>
          <w:w w:val="75"/>
        </w:rPr>
        <w:t>deberán</w:t>
      </w:r>
      <w:r>
        <w:rPr>
          <w:spacing w:val="11"/>
        </w:rPr>
        <w:t xml:space="preserve"> </w:t>
      </w:r>
      <w:r>
        <w:rPr>
          <w:w w:val="75"/>
        </w:rPr>
        <w:t>cumplir</w:t>
      </w:r>
      <w:r>
        <w:rPr>
          <w:spacing w:val="6"/>
        </w:rPr>
        <w:t xml:space="preserve"> </w:t>
      </w:r>
      <w:r>
        <w:rPr>
          <w:w w:val="75"/>
        </w:rPr>
        <w:t>con</w:t>
      </w:r>
      <w:r>
        <w:rPr>
          <w:spacing w:val="3"/>
        </w:rPr>
        <w:t xml:space="preserve"> </w:t>
      </w:r>
      <w:r>
        <w:rPr>
          <w:w w:val="75"/>
        </w:rPr>
        <w:t>lo</w:t>
      </w:r>
      <w:r>
        <w:rPr>
          <w:spacing w:val="10"/>
        </w:rPr>
        <w:t xml:space="preserve"> </w:t>
      </w:r>
      <w:r>
        <w:rPr>
          <w:spacing w:val="-2"/>
          <w:w w:val="75"/>
        </w:rPr>
        <w:t>siguiente:</w:t>
      </w:r>
    </w:p>
    <w:p w14:paraId="04F1C12E" w14:textId="77777777" w:rsidR="008D0A40" w:rsidRDefault="008D0A40">
      <w:pPr>
        <w:pStyle w:val="Textoindependiente"/>
        <w:spacing w:before="9"/>
        <w:rPr>
          <w:rFonts w:ascii="Arial"/>
          <w:b/>
        </w:rPr>
      </w:pPr>
    </w:p>
    <w:p w14:paraId="498CABE5" w14:textId="77777777" w:rsidR="008D0A40" w:rsidRDefault="00000000">
      <w:pPr>
        <w:pStyle w:val="Textoindependiente"/>
        <w:ind w:left="473" w:right="176"/>
        <w:jc w:val="both"/>
      </w:pPr>
      <w:r>
        <w:rPr>
          <w:w w:val="85"/>
        </w:rPr>
        <w:t>Las personas jurídicas extranjeras no están obligadas a</w:t>
      </w:r>
      <w:r>
        <w:t xml:space="preserve"> </w:t>
      </w:r>
      <w:r>
        <w:rPr>
          <w:w w:val="85"/>
        </w:rPr>
        <w:t>constituir una sucursal en Colombia para presentar ofertas. Solamente</w:t>
      </w:r>
      <w:r>
        <w:t xml:space="preserve"> </w:t>
      </w:r>
      <w:r>
        <w:rPr>
          <w:w w:val="85"/>
        </w:rPr>
        <w:t xml:space="preserve">están </w:t>
      </w:r>
      <w:r>
        <w:rPr>
          <w:w w:val="80"/>
        </w:rPr>
        <w:t xml:space="preserve">obligadas a hacerlo cuando son adjudicatarias de contratos de obra, prestación de servicios, concesión o cualquier otro contrato que para su </w:t>
      </w:r>
      <w:r>
        <w:rPr>
          <w:w w:val="85"/>
        </w:rPr>
        <w:t>ejecución requiera presencia constante en Colombia.</w:t>
      </w:r>
    </w:p>
    <w:p w14:paraId="34AB5426" w14:textId="77777777" w:rsidR="008D0A40" w:rsidRDefault="008D0A40">
      <w:pPr>
        <w:pStyle w:val="Textoindependiente"/>
        <w:spacing w:before="6"/>
      </w:pPr>
    </w:p>
    <w:p w14:paraId="2BC7F51F" w14:textId="77777777" w:rsidR="008D0A40" w:rsidRDefault="00000000">
      <w:pPr>
        <w:pStyle w:val="Textoindependiente"/>
        <w:spacing w:line="242" w:lineRule="auto"/>
        <w:ind w:left="473" w:right="169"/>
        <w:jc w:val="both"/>
      </w:pPr>
      <w:r>
        <w:rPr>
          <w:rFonts w:ascii="Arial" w:hAnsi="Arial"/>
          <w:b/>
          <w:spacing w:val="-2"/>
          <w:w w:val="85"/>
        </w:rPr>
        <w:t xml:space="preserve">Idioma – </w:t>
      </w:r>
      <w:r>
        <w:rPr>
          <w:spacing w:val="-2"/>
          <w:w w:val="85"/>
        </w:rPr>
        <w:t>Los documentos con los cuales el proponente acredite sus requisitos habilitantes que hayan sido escritos</w:t>
      </w:r>
      <w:r>
        <w:rPr>
          <w:spacing w:val="30"/>
        </w:rPr>
        <w:t xml:space="preserve"> </w:t>
      </w:r>
      <w:r>
        <w:rPr>
          <w:spacing w:val="-2"/>
          <w:w w:val="85"/>
        </w:rPr>
        <w:t>originalmente</w:t>
      </w:r>
      <w:r>
        <w:t xml:space="preserve"> </w:t>
      </w:r>
      <w:r>
        <w:rPr>
          <w:spacing w:val="-2"/>
          <w:w w:val="85"/>
        </w:rPr>
        <w:t xml:space="preserve">en una </w:t>
      </w:r>
      <w:r>
        <w:rPr>
          <w:w w:val="85"/>
        </w:rPr>
        <w:t xml:space="preserve">lengua distinta al castellano, deben ser traducidos al castellano y ser presentados en su lengua original junto con la traducción al dato </w:t>
      </w:r>
      <w:r>
        <w:rPr>
          <w:w w:val="75"/>
        </w:rPr>
        <w:t>castellano. El</w:t>
      </w:r>
      <w:r>
        <w:t xml:space="preserve"> </w:t>
      </w:r>
      <w:r>
        <w:rPr>
          <w:w w:val="75"/>
        </w:rPr>
        <w:t>proponente</w:t>
      </w:r>
      <w:r>
        <w:t xml:space="preserve"> </w:t>
      </w:r>
      <w:r>
        <w:rPr>
          <w:w w:val="75"/>
        </w:rPr>
        <w:t>puede</w:t>
      </w:r>
      <w:r>
        <w:t xml:space="preserve"> </w:t>
      </w:r>
      <w:r>
        <w:rPr>
          <w:w w:val="75"/>
        </w:rPr>
        <w:t>presentar</w:t>
      </w:r>
      <w:r>
        <w:t xml:space="preserve"> </w:t>
      </w:r>
      <w:r>
        <w:rPr>
          <w:w w:val="75"/>
        </w:rPr>
        <w:t>una</w:t>
      </w:r>
      <w:r>
        <w:t xml:space="preserve"> </w:t>
      </w:r>
      <w:r>
        <w:rPr>
          <w:w w:val="75"/>
        </w:rPr>
        <w:t>traducción simple</w:t>
      </w:r>
      <w:r>
        <w:t xml:space="preserve"> </w:t>
      </w:r>
      <w:r>
        <w:rPr>
          <w:w w:val="75"/>
        </w:rPr>
        <w:t>al castellano.</w:t>
      </w:r>
      <w:r>
        <w:t xml:space="preserve"> </w:t>
      </w:r>
      <w:r>
        <w:rPr>
          <w:w w:val="75"/>
        </w:rPr>
        <w:t>Si</w:t>
      </w:r>
      <w:r>
        <w:t xml:space="preserve"> </w:t>
      </w:r>
      <w:r>
        <w:rPr>
          <w:w w:val="75"/>
        </w:rPr>
        <w:t>el</w:t>
      </w:r>
      <w:r>
        <w:t xml:space="preserve"> </w:t>
      </w:r>
      <w:r>
        <w:rPr>
          <w:w w:val="75"/>
        </w:rPr>
        <w:t>proponente resulta</w:t>
      </w:r>
      <w:r>
        <w:t xml:space="preserve"> </w:t>
      </w:r>
      <w:r>
        <w:rPr>
          <w:w w:val="75"/>
        </w:rPr>
        <w:t>adjudicatario</w:t>
      </w:r>
      <w:r>
        <w:t xml:space="preserve"> </w:t>
      </w:r>
      <w:r>
        <w:rPr>
          <w:w w:val="75"/>
        </w:rPr>
        <w:t>para firmar</w:t>
      </w:r>
      <w:r>
        <w:t xml:space="preserve"> </w:t>
      </w:r>
      <w:r>
        <w:rPr>
          <w:w w:val="75"/>
        </w:rPr>
        <w:t>el</w:t>
      </w:r>
      <w:r>
        <w:t xml:space="preserve"> </w:t>
      </w:r>
      <w:r>
        <w:rPr>
          <w:w w:val="75"/>
        </w:rPr>
        <w:t>contrato</w:t>
      </w:r>
      <w:r>
        <w:t xml:space="preserve"> </w:t>
      </w:r>
      <w:r>
        <w:rPr>
          <w:w w:val="75"/>
        </w:rPr>
        <w:t>debe</w:t>
      </w:r>
      <w:r>
        <w:rPr>
          <w:w w:val="80"/>
        </w:rPr>
        <w:t xml:space="preserve"> presentar la traducción oficial al castellano de los documentos presentados en idioma extranjero. La traducción oficial debe</w:t>
      </w:r>
      <w:r>
        <w:t xml:space="preserve"> </w:t>
      </w:r>
      <w:r>
        <w:rPr>
          <w:w w:val="80"/>
        </w:rPr>
        <w:t xml:space="preserve">ser el mismo texto </w:t>
      </w:r>
      <w:r>
        <w:rPr>
          <w:w w:val="85"/>
        </w:rPr>
        <w:t>presentado para acreditar los requisitos habilitantes.</w:t>
      </w:r>
    </w:p>
    <w:p w14:paraId="31136C65" w14:textId="77777777" w:rsidR="008D0A40" w:rsidRDefault="00000000">
      <w:pPr>
        <w:pStyle w:val="Textoindependiente"/>
        <w:spacing w:before="221" w:line="242" w:lineRule="auto"/>
        <w:ind w:left="473" w:right="169"/>
        <w:jc w:val="both"/>
      </w:pPr>
      <w:r>
        <w:rPr>
          <w:rFonts w:ascii="Arial" w:hAnsi="Arial"/>
          <w:b/>
          <w:w w:val="80"/>
        </w:rPr>
        <w:t>Apostilla</w:t>
      </w:r>
      <w:r>
        <w:rPr>
          <w:rFonts w:ascii="Arial" w:hAnsi="Arial"/>
          <w:b/>
          <w:spacing w:val="-2"/>
          <w:w w:val="80"/>
        </w:rPr>
        <w:t xml:space="preserve"> </w:t>
      </w:r>
      <w:r>
        <w:rPr>
          <w:rFonts w:ascii="Arial" w:hAnsi="Arial"/>
          <w:b/>
          <w:w w:val="80"/>
        </w:rPr>
        <w:t>y legalización de</w:t>
      </w:r>
      <w:r>
        <w:rPr>
          <w:rFonts w:ascii="Arial" w:hAnsi="Arial"/>
          <w:b/>
          <w:spacing w:val="-2"/>
          <w:w w:val="80"/>
        </w:rPr>
        <w:t xml:space="preserve"> </w:t>
      </w:r>
      <w:r>
        <w:rPr>
          <w:rFonts w:ascii="Arial" w:hAnsi="Arial"/>
          <w:b/>
          <w:w w:val="80"/>
        </w:rPr>
        <w:t>documentos</w:t>
      </w:r>
      <w:r>
        <w:rPr>
          <w:rFonts w:ascii="Arial" w:hAnsi="Arial"/>
          <w:b/>
          <w:spacing w:val="-2"/>
          <w:w w:val="80"/>
        </w:rPr>
        <w:t xml:space="preserve"> </w:t>
      </w:r>
      <w:r>
        <w:rPr>
          <w:rFonts w:ascii="Arial" w:hAnsi="Arial"/>
          <w:b/>
          <w:w w:val="80"/>
        </w:rPr>
        <w:t>públicos -</w:t>
      </w:r>
      <w:r>
        <w:rPr>
          <w:rFonts w:ascii="Arial" w:hAnsi="Arial"/>
          <w:b/>
          <w:spacing w:val="-1"/>
          <w:w w:val="80"/>
        </w:rPr>
        <w:t xml:space="preserve"> </w:t>
      </w:r>
      <w:r>
        <w:rPr>
          <w:w w:val="80"/>
        </w:rPr>
        <w:t>Todos</w:t>
      </w:r>
      <w:r>
        <w:rPr>
          <w:spacing w:val="-1"/>
          <w:w w:val="80"/>
        </w:rPr>
        <w:t xml:space="preserve"> </w:t>
      </w:r>
      <w:r>
        <w:rPr>
          <w:w w:val="80"/>
        </w:rPr>
        <w:t>los</w:t>
      </w:r>
      <w:r>
        <w:t xml:space="preserve"> </w:t>
      </w:r>
      <w:r>
        <w:rPr>
          <w:w w:val="80"/>
        </w:rPr>
        <w:t>documentos</w:t>
      </w:r>
      <w:r>
        <w:t xml:space="preserve"> </w:t>
      </w:r>
      <w:r>
        <w:rPr>
          <w:w w:val="80"/>
        </w:rPr>
        <w:t>expedidos</w:t>
      </w:r>
      <w:r>
        <w:t xml:space="preserve"> </w:t>
      </w:r>
      <w:r>
        <w:rPr>
          <w:w w:val="80"/>
        </w:rPr>
        <w:t>en el exterior</w:t>
      </w:r>
      <w:r>
        <w:t xml:space="preserve"> </w:t>
      </w:r>
      <w:r>
        <w:rPr>
          <w:w w:val="80"/>
        </w:rPr>
        <w:t>deben ser apostillados</w:t>
      </w:r>
      <w:r>
        <w:t xml:space="preserve"> </w:t>
      </w:r>
      <w:r>
        <w:rPr>
          <w:w w:val="80"/>
        </w:rPr>
        <w:t xml:space="preserve">o legalizados por la Entidad competente desde el país de origen, para que puedan surtir efectos legales en Colombia. Para efectos del trámite </w:t>
      </w:r>
      <w:proofErr w:type="spellStart"/>
      <w:r>
        <w:rPr>
          <w:w w:val="80"/>
        </w:rPr>
        <w:t>d</w:t>
      </w:r>
      <w:r>
        <w:rPr>
          <w:spacing w:val="22"/>
        </w:rPr>
        <w:t xml:space="preserve"> </w:t>
      </w:r>
      <w:r>
        <w:rPr>
          <w:w w:val="80"/>
        </w:rPr>
        <w:t>e</w:t>
      </w:r>
      <w:proofErr w:type="spellEnd"/>
      <w:r>
        <w:rPr>
          <w:w w:val="80"/>
        </w:rPr>
        <w:t xml:space="preserve"> apostilla</w:t>
      </w:r>
      <w:r>
        <w:rPr>
          <w:spacing w:val="40"/>
        </w:rPr>
        <w:t xml:space="preserve"> </w:t>
      </w:r>
      <w:r>
        <w:rPr>
          <w:w w:val="80"/>
        </w:rPr>
        <w:t xml:space="preserve">y/o </w:t>
      </w:r>
      <w:r>
        <w:rPr>
          <w:w w:val="75"/>
        </w:rPr>
        <w:t>legalización</w:t>
      </w:r>
      <w:r>
        <w:rPr>
          <w:spacing w:val="-3"/>
        </w:rPr>
        <w:t xml:space="preserve"> </w:t>
      </w:r>
      <w:r>
        <w:rPr>
          <w:w w:val="75"/>
        </w:rPr>
        <w:t>de</w:t>
      </w:r>
      <w:r>
        <w:rPr>
          <w:spacing w:val="-3"/>
        </w:rPr>
        <w:t xml:space="preserve"> </w:t>
      </w:r>
      <w:r>
        <w:rPr>
          <w:w w:val="75"/>
        </w:rPr>
        <w:t>documentos</w:t>
      </w:r>
      <w:r>
        <w:rPr>
          <w:spacing w:val="-3"/>
        </w:rPr>
        <w:t xml:space="preserve"> </w:t>
      </w:r>
      <w:r>
        <w:rPr>
          <w:w w:val="75"/>
        </w:rPr>
        <w:t>otorgados</w:t>
      </w:r>
      <w:r>
        <w:rPr>
          <w:spacing w:val="-1"/>
        </w:rPr>
        <w:t xml:space="preserve"> </w:t>
      </w:r>
      <w:r>
        <w:rPr>
          <w:w w:val="75"/>
        </w:rPr>
        <w:t>en</w:t>
      </w:r>
      <w:r>
        <w:rPr>
          <w:spacing w:val="-7"/>
        </w:rPr>
        <w:t xml:space="preserve"> </w:t>
      </w:r>
      <w:r>
        <w:rPr>
          <w:w w:val="75"/>
        </w:rPr>
        <w:t>el</w:t>
      </w:r>
      <w:r>
        <w:rPr>
          <w:spacing w:val="-5"/>
        </w:rPr>
        <w:t xml:space="preserve"> </w:t>
      </w:r>
      <w:r>
        <w:rPr>
          <w:w w:val="75"/>
        </w:rPr>
        <w:t>exterior</w:t>
      </w:r>
      <w:r>
        <w:rPr>
          <w:spacing w:val="-5"/>
        </w:rPr>
        <w:t xml:space="preserve"> </w:t>
      </w:r>
      <w:r>
        <w:rPr>
          <w:w w:val="75"/>
        </w:rPr>
        <w:t>se</w:t>
      </w:r>
      <w:r>
        <w:rPr>
          <w:spacing w:val="-3"/>
        </w:rPr>
        <w:t xml:space="preserve"> </w:t>
      </w:r>
      <w:r>
        <w:rPr>
          <w:w w:val="75"/>
        </w:rPr>
        <w:t>debe</w:t>
      </w:r>
      <w:r>
        <w:rPr>
          <w:spacing w:val="-7"/>
        </w:rPr>
        <w:t xml:space="preserve"> </w:t>
      </w:r>
      <w:r>
        <w:rPr>
          <w:w w:val="75"/>
        </w:rPr>
        <w:t>tener</w:t>
      </w:r>
      <w:r>
        <w:rPr>
          <w:spacing w:val="-6"/>
        </w:rPr>
        <w:t xml:space="preserve"> </w:t>
      </w:r>
      <w:r>
        <w:rPr>
          <w:w w:val="75"/>
        </w:rPr>
        <w:t>en</w:t>
      </w:r>
      <w:r>
        <w:rPr>
          <w:spacing w:val="-7"/>
        </w:rPr>
        <w:t xml:space="preserve"> </w:t>
      </w:r>
      <w:r>
        <w:rPr>
          <w:w w:val="75"/>
        </w:rPr>
        <w:t>cuenta</w:t>
      </w:r>
      <w:r>
        <w:rPr>
          <w:spacing w:val="-4"/>
        </w:rPr>
        <w:t xml:space="preserve"> </w:t>
      </w:r>
      <w:r>
        <w:rPr>
          <w:w w:val="75"/>
        </w:rPr>
        <w:t>lo</w:t>
      </w:r>
      <w:r>
        <w:rPr>
          <w:spacing w:val="-3"/>
        </w:rPr>
        <w:t xml:space="preserve"> </w:t>
      </w:r>
      <w:r>
        <w:rPr>
          <w:w w:val="75"/>
        </w:rPr>
        <w:t>establecido</w:t>
      </w:r>
      <w:r>
        <w:t xml:space="preserve"> </w:t>
      </w:r>
      <w:r>
        <w:rPr>
          <w:w w:val="75"/>
        </w:rPr>
        <w:t>en</w:t>
      </w:r>
      <w:r>
        <w:rPr>
          <w:spacing w:val="-7"/>
        </w:rPr>
        <w:t xml:space="preserve"> </w:t>
      </w:r>
      <w:r>
        <w:rPr>
          <w:w w:val="75"/>
        </w:rPr>
        <w:t>la</w:t>
      </w:r>
      <w:r>
        <w:rPr>
          <w:spacing w:val="-3"/>
        </w:rPr>
        <w:t xml:space="preserve"> </w:t>
      </w:r>
      <w:r>
        <w:rPr>
          <w:w w:val="75"/>
        </w:rPr>
        <w:t>Resolución</w:t>
      </w:r>
      <w:r>
        <w:rPr>
          <w:spacing w:val="-1"/>
        </w:rPr>
        <w:t xml:space="preserve"> </w:t>
      </w:r>
      <w:r>
        <w:rPr>
          <w:w w:val="75"/>
        </w:rPr>
        <w:t>No.</w:t>
      </w:r>
      <w:r>
        <w:rPr>
          <w:spacing w:val="-5"/>
        </w:rPr>
        <w:t xml:space="preserve"> </w:t>
      </w:r>
      <w:r>
        <w:rPr>
          <w:w w:val="75"/>
        </w:rPr>
        <w:t>3269</w:t>
      </w:r>
      <w:r>
        <w:rPr>
          <w:spacing w:val="-2"/>
        </w:rPr>
        <w:t xml:space="preserve"> </w:t>
      </w:r>
      <w:r>
        <w:rPr>
          <w:w w:val="75"/>
        </w:rPr>
        <w:t>del</w:t>
      </w:r>
      <w:r>
        <w:rPr>
          <w:spacing w:val="-5"/>
        </w:rPr>
        <w:t xml:space="preserve"> </w:t>
      </w:r>
      <w:r>
        <w:rPr>
          <w:w w:val="75"/>
        </w:rPr>
        <w:t>14</w:t>
      </w:r>
      <w:r>
        <w:rPr>
          <w:spacing w:val="-4"/>
        </w:rPr>
        <w:t xml:space="preserve"> </w:t>
      </w:r>
      <w:proofErr w:type="spellStart"/>
      <w:r>
        <w:rPr>
          <w:w w:val="75"/>
        </w:rPr>
        <w:t>d e</w:t>
      </w:r>
      <w:proofErr w:type="spellEnd"/>
      <w:r>
        <w:rPr>
          <w:spacing w:val="-5"/>
        </w:rPr>
        <w:t xml:space="preserve"> </w:t>
      </w:r>
      <w:r>
        <w:rPr>
          <w:w w:val="75"/>
        </w:rPr>
        <w:t>junio</w:t>
      </w:r>
      <w:r>
        <w:rPr>
          <w:spacing w:val="-2"/>
        </w:rPr>
        <w:t xml:space="preserve"> </w:t>
      </w:r>
      <w:r>
        <w:rPr>
          <w:w w:val="75"/>
        </w:rPr>
        <w:t>de</w:t>
      </w:r>
      <w:r>
        <w:rPr>
          <w:spacing w:val="-3"/>
        </w:rPr>
        <w:t xml:space="preserve"> </w:t>
      </w:r>
      <w:r>
        <w:rPr>
          <w:w w:val="75"/>
        </w:rPr>
        <w:t>2016,</w:t>
      </w:r>
      <w:r>
        <w:rPr>
          <w:spacing w:val="28"/>
        </w:rPr>
        <w:t xml:space="preserve"> </w:t>
      </w:r>
      <w:r>
        <w:rPr>
          <w:w w:val="75"/>
        </w:rPr>
        <w:t>“Por</w:t>
      </w:r>
      <w:r>
        <w:t xml:space="preserve"> </w:t>
      </w:r>
      <w:r>
        <w:rPr>
          <w:w w:val="75"/>
        </w:rPr>
        <w:t>la</w:t>
      </w:r>
      <w:r>
        <w:rPr>
          <w:spacing w:val="12"/>
        </w:rPr>
        <w:t xml:space="preserve"> </w:t>
      </w:r>
      <w:r>
        <w:rPr>
          <w:w w:val="75"/>
        </w:rPr>
        <w:t>cual</w:t>
      </w:r>
      <w:r>
        <w:rPr>
          <w:spacing w:val="15"/>
        </w:rPr>
        <w:t xml:space="preserve"> </w:t>
      </w:r>
      <w:r>
        <w:rPr>
          <w:w w:val="75"/>
        </w:rPr>
        <w:t>se</w:t>
      </w:r>
      <w:r>
        <w:rPr>
          <w:spacing w:val="14"/>
        </w:rPr>
        <w:t xml:space="preserve"> </w:t>
      </w:r>
      <w:r>
        <w:rPr>
          <w:w w:val="75"/>
        </w:rPr>
        <w:t>adopta</w:t>
      </w:r>
      <w:r>
        <w:rPr>
          <w:spacing w:val="15"/>
        </w:rPr>
        <w:t xml:space="preserve"> </w:t>
      </w:r>
      <w:r>
        <w:rPr>
          <w:w w:val="75"/>
        </w:rPr>
        <w:t>el</w:t>
      </w:r>
      <w:r>
        <w:rPr>
          <w:spacing w:val="14"/>
        </w:rPr>
        <w:t xml:space="preserve"> </w:t>
      </w:r>
      <w:r>
        <w:rPr>
          <w:w w:val="75"/>
        </w:rPr>
        <w:t>procedimiento</w:t>
      </w:r>
      <w:r>
        <w:rPr>
          <w:spacing w:val="16"/>
        </w:rPr>
        <w:t xml:space="preserve"> </w:t>
      </w:r>
      <w:r>
        <w:rPr>
          <w:w w:val="75"/>
        </w:rPr>
        <w:t>para</w:t>
      </w:r>
      <w:r>
        <w:rPr>
          <w:spacing w:val="15"/>
        </w:rPr>
        <w:t xml:space="preserve"> </w:t>
      </w:r>
      <w:r>
        <w:rPr>
          <w:w w:val="75"/>
        </w:rPr>
        <w:t>apostillar</w:t>
      </w:r>
      <w:r>
        <w:rPr>
          <w:spacing w:val="12"/>
        </w:rPr>
        <w:t xml:space="preserve"> </w:t>
      </w:r>
      <w:r>
        <w:rPr>
          <w:w w:val="75"/>
        </w:rPr>
        <w:t>y/o</w:t>
      </w:r>
      <w:r>
        <w:rPr>
          <w:spacing w:val="12"/>
        </w:rPr>
        <w:t xml:space="preserve"> </w:t>
      </w:r>
      <w:r>
        <w:rPr>
          <w:w w:val="75"/>
        </w:rPr>
        <w:t>legalizar</w:t>
      </w:r>
      <w:r>
        <w:rPr>
          <w:spacing w:val="17"/>
        </w:rPr>
        <w:t xml:space="preserve"> </w:t>
      </w:r>
      <w:r>
        <w:rPr>
          <w:w w:val="75"/>
        </w:rPr>
        <w:t>documentos”,</w:t>
      </w:r>
      <w:r>
        <w:rPr>
          <w:spacing w:val="15"/>
        </w:rPr>
        <w:t xml:space="preserve"> </w:t>
      </w:r>
      <w:r>
        <w:rPr>
          <w:w w:val="75"/>
        </w:rPr>
        <w:t>expedida</w:t>
      </w:r>
      <w:r>
        <w:rPr>
          <w:spacing w:val="17"/>
        </w:rPr>
        <w:t xml:space="preserve"> </w:t>
      </w:r>
      <w:r>
        <w:rPr>
          <w:w w:val="75"/>
        </w:rPr>
        <w:t>por</w:t>
      </w:r>
      <w:r>
        <w:rPr>
          <w:spacing w:val="13"/>
        </w:rPr>
        <w:t xml:space="preserve"> </w:t>
      </w:r>
      <w:r>
        <w:rPr>
          <w:w w:val="75"/>
        </w:rPr>
        <w:t>el</w:t>
      </w:r>
      <w:r>
        <w:rPr>
          <w:spacing w:val="19"/>
        </w:rPr>
        <w:t xml:space="preserve"> </w:t>
      </w:r>
      <w:r>
        <w:rPr>
          <w:w w:val="75"/>
        </w:rPr>
        <w:t>Ministerio</w:t>
      </w:r>
      <w:r>
        <w:rPr>
          <w:spacing w:val="15"/>
        </w:rPr>
        <w:t xml:space="preserve"> </w:t>
      </w:r>
      <w:r>
        <w:rPr>
          <w:w w:val="75"/>
        </w:rPr>
        <w:t>de</w:t>
      </w:r>
      <w:r>
        <w:rPr>
          <w:spacing w:val="19"/>
        </w:rPr>
        <w:t xml:space="preserve"> </w:t>
      </w:r>
      <w:r>
        <w:rPr>
          <w:w w:val="75"/>
        </w:rPr>
        <w:t>Relaciones</w:t>
      </w:r>
      <w:r>
        <w:rPr>
          <w:spacing w:val="23"/>
        </w:rPr>
        <w:t xml:space="preserve"> </w:t>
      </w:r>
      <w:r>
        <w:rPr>
          <w:w w:val="75"/>
        </w:rPr>
        <w:t>Exteriores</w:t>
      </w:r>
      <w:r>
        <w:rPr>
          <w:spacing w:val="19"/>
        </w:rPr>
        <w:t xml:space="preserve"> </w:t>
      </w:r>
      <w:r>
        <w:rPr>
          <w:w w:val="75"/>
        </w:rPr>
        <w:t>de</w:t>
      </w:r>
      <w:r>
        <w:rPr>
          <w:spacing w:val="12"/>
        </w:rPr>
        <w:t xml:space="preserve"> </w:t>
      </w:r>
      <w:r>
        <w:rPr>
          <w:w w:val="75"/>
        </w:rPr>
        <w:t>la</w:t>
      </w:r>
      <w:r>
        <w:rPr>
          <w:spacing w:val="14"/>
        </w:rPr>
        <w:t xml:space="preserve"> </w:t>
      </w:r>
      <w:r>
        <w:rPr>
          <w:w w:val="75"/>
        </w:rPr>
        <w:t>República</w:t>
      </w:r>
      <w:r>
        <w:t xml:space="preserve"> </w:t>
      </w:r>
      <w:r>
        <w:rPr>
          <w:w w:val="75"/>
        </w:rPr>
        <w:t>de Colombia.</w:t>
      </w:r>
      <w:r>
        <w:t xml:space="preserve"> </w:t>
      </w:r>
      <w:r>
        <w:rPr>
          <w:w w:val="75"/>
        </w:rPr>
        <w:t>Las</w:t>
      </w:r>
      <w:r>
        <w:t xml:space="preserve"> </w:t>
      </w:r>
      <w:r>
        <w:rPr>
          <w:w w:val="75"/>
        </w:rPr>
        <w:t>Entidades</w:t>
      </w:r>
      <w:r>
        <w:t xml:space="preserve"> </w:t>
      </w:r>
      <w:r>
        <w:rPr>
          <w:w w:val="75"/>
        </w:rPr>
        <w:t>Estatales solamente pueden exigir</w:t>
      </w:r>
      <w:r>
        <w:t xml:space="preserve"> </w:t>
      </w:r>
      <w:r>
        <w:rPr>
          <w:w w:val="75"/>
        </w:rPr>
        <w:t>la legalización de acuerdo con la Convención de la Apostilla o la legalización de</w:t>
      </w:r>
      <w:r>
        <w:t xml:space="preserve"> </w:t>
      </w:r>
      <w:r>
        <w:rPr>
          <w:w w:val="75"/>
        </w:rPr>
        <w:t>documentos</w:t>
      </w:r>
      <w:r>
        <w:t xml:space="preserve"> </w:t>
      </w:r>
      <w:r>
        <w:rPr>
          <w:w w:val="75"/>
        </w:rPr>
        <w:t>públicos</w:t>
      </w:r>
      <w:r>
        <w:t xml:space="preserve"> </w:t>
      </w:r>
      <w:r>
        <w:rPr>
          <w:w w:val="75"/>
        </w:rPr>
        <w:t>otorgados</w:t>
      </w:r>
      <w:r>
        <w:t xml:space="preserve"> </w:t>
      </w:r>
      <w:r>
        <w:rPr>
          <w:w w:val="75"/>
        </w:rPr>
        <w:t>en</w:t>
      </w:r>
      <w:r>
        <w:t xml:space="preserve"> </w:t>
      </w:r>
      <w:r>
        <w:rPr>
          <w:w w:val="75"/>
        </w:rPr>
        <w:t>el</w:t>
      </w:r>
      <w:r>
        <w:t xml:space="preserve"> </w:t>
      </w:r>
      <w:r>
        <w:rPr>
          <w:w w:val="75"/>
        </w:rPr>
        <w:t>extranjero.</w:t>
      </w:r>
      <w:r>
        <w:t xml:space="preserve"> </w:t>
      </w:r>
      <w:r>
        <w:rPr>
          <w:w w:val="75"/>
        </w:rPr>
        <w:t>Este</w:t>
      </w:r>
      <w:r>
        <w:t xml:space="preserve"> </w:t>
      </w:r>
      <w:r>
        <w:rPr>
          <w:w w:val="75"/>
        </w:rPr>
        <w:t>tipo</w:t>
      </w:r>
      <w:r>
        <w:t xml:space="preserve"> </w:t>
      </w:r>
      <w:r>
        <w:rPr>
          <w:w w:val="75"/>
        </w:rPr>
        <w:t>de</w:t>
      </w:r>
      <w:r>
        <w:t xml:space="preserve"> </w:t>
      </w:r>
      <w:r>
        <w:rPr>
          <w:w w:val="75"/>
        </w:rPr>
        <w:t>legalización</w:t>
      </w:r>
      <w:r>
        <w:t xml:space="preserve"> </w:t>
      </w:r>
      <w:r>
        <w:rPr>
          <w:w w:val="75"/>
        </w:rPr>
        <w:t>no</w:t>
      </w:r>
      <w:r>
        <w:t xml:space="preserve"> </w:t>
      </w:r>
      <w:r>
        <w:rPr>
          <w:w w:val="75"/>
        </w:rPr>
        <w:t>es</w:t>
      </w:r>
      <w:r>
        <w:t xml:space="preserve"> </w:t>
      </w:r>
      <w:r>
        <w:rPr>
          <w:w w:val="75"/>
        </w:rPr>
        <w:t>procedente</w:t>
      </w:r>
      <w:r>
        <w:t xml:space="preserve"> </w:t>
      </w:r>
      <w:r>
        <w:rPr>
          <w:w w:val="75"/>
        </w:rPr>
        <w:t>para</w:t>
      </w:r>
      <w:r>
        <w:t xml:space="preserve"> </w:t>
      </w:r>
      <w:r>
        <w:rPr>
          <w:w w:val="75"/>
        </w:rPr>
        <w:t>los</w:t>
      </w:r>
      <w:r>
        <w:t xml:space="preserve"> </w:t>
      </w:r>
      <w:r>
        <w:rPr>
          <w:w w:val="75"/>
        </w:rPr>
        <w:t>documentos</w:t>
      </w:r>
      <w:r>
        <w:t xml:space="preserve"> </w:t>
      </w:r>
      <w:r>
        <w:rPr>
          <w:w w:val="75"/>
        </w:rPr>
        <w:t>privados</w:t>
      </w:r>
      <w:r>
        <w:rPr>
          <w:spacing w:val="40"/>
        </w:rPr>
        <w:t xml:space="preserve"> </w:t>
      </w:r>
      <w:r>
        <w:rPr>
          <w:w w:val="75"/>
        </w:rPr>
        <w:t>Cuando</w:t>
      </w:r>
      <w:r>
        <w:t xml:space="preserve"> </w:t>
      </w:r>
      <w:r>
        <w:rPr>
          <w:w w:val="75"/>
        </w:rPr>
        <w:t>en</w:t>
      </w:r>
      <w:r>
        <w:t xml:space="preserve"> </w:t>
      </w:r>
      <w:r>
        <w:rPr>
          <w:w w:val="75"/>
        </w:rPr>
        <w:t>un</w:t>
      </w:r>
      <w:r>
        <w:t xml:space="preserve"> </w:t>
      </w:r>
      <w:r>
        <w:rPr>
          <w:w w:val="75"/>
        </w:rPr>
        <w:t>Proceso</w:t>
      </w:r>
      <w:r>
        <w:t xml:space="preserve"> </w:t>
      </w:r>
      <w:r>
        <w:rPr>
          <w:w w:val="85"/>
        </w:rPr>
        <w:t xml:space="preserve">de Contratación un proponente presenta un documento público legalizado de acuerdo con la Convención de </w:t>
      </w:r>
      <w:proofErr w:type="spellStart"/>
      <w:r>
        <w:rPr>
          <w:w w:val="85"/>
        </w:rPr>
        <w:t>l</w:t>
      </w:r>
      <w:r>
        <w:rPr>
          <w:spacing w:val="29"/>
        </w:rPr>
        <w:t xml:space="preserve"> </w:t>
      </w:r>
      <w:r>
        <w:rPr>
          <w:w w:val="85"/>
        </w:rPr>
        <w:t>a</w:t>
      </w:r>
      <w:proofErr w:type="spellEnd"/>
      <w:r>
        <w:rPr>
          <w:w w:val="85"/>
        </w:rPr>
        <w:t xml:space="preserve"> Apostilla, la Entidad Estatal</w:t>
      </w:r>
      <w:r>
        <w:rPr>
          <w:spacing w:val="-1"/>
          <w:w w:val="85"/>
        </w:rPr>
        <w:t xml:space="preserve"> </w:t>
      </w:r>
      <w:r>
        <w:rPr>
          <w:w w:val="85"/>
        </w:rPr>
        <w:t>no</w:t>
      </w:r>
      <w:r>
        <w:rPr>
          <w:spacing w:val="-1"/>
          <w:w w:val="85"/>
        </w:rPr>
        <w:t xml:space="preserve"> </w:t>
      </w:r>
      <w:r>
        <w:rPr>
          <w:w w:val="85"/>
        </w:rPr>
        <w:t>debe</w:t>
      </w:r>
      <w:r>
        <w:rPr>
          <w:spacing w:val="-1"/>
          <w:w w:val="85"/>
        </w:rPr>
        <w:t xml:space="preserve"> </w:t>
      </w:r>
      <w:r>
        <w:rPr>
          <w:w w:val="85"/>
        </w:rPr>
        <w:t>solicitar</w:t>
      </w:r>
      <w:r>
        <w:rPr>
          <w:spacing w:val="-3"/>
          <w:w w:val="85"/>
        </w:rPr>
        <w:t xml:space="preserve"> </w:t>
      </w:r>
      <w:r>
        <w:rPr>
          <w:w w:val="85"/>
        </w:rPr>
        <w:t>legalizaciones,</w:t>
      </w:r>
      <w:r>
        <w:t xml:space="preserve"> </w:t>
      </w:r>
      <w:r>
        <w:rPr>
          <w:w w:val="85"/>
        </w:rPr>
        <w:t>autenticaciones o</w:t>
      </w:r>
      <w:r>
        <w:rPr>
          <w:spacing w:val="-1"/>
          <w:w w:val="85"/>
        </w:rPr>
        <w:t xml:space="preserve"> </w:t>
      </w:r>
      <w:r>
        <w:rPr>
          <w:w w:val="85"/>
        </w:rPr>
        <w:t>ratificaciones</w:t>
      </w:r>
      <w:r>
        <w:rPr>
          <w:spacing w:val="-1"/>
          <w:w w:val="85"/>
        </w:rPr>
        <w:t xml:space="preserve"> </w:t>
      </w:r>
      <w:r>
        <w:rPr>
          <w:w w:val="85"/>
        </w:rPr>
        <w:t>adicionales de</w:t>
      </w:r>
      <w:r>
        <w:rPr>
          <w:spacing w:val="-3"/>
          <w:w w:val="85"/>
        </w:rPr>
        <w:t xml:space="preserve"> </w:t>
      </w:r>
      <w:r>
        <w:rPr>
          <w:w w:val="85"/>
        </w:rPr>
        <w:t>ninguna</w:t>
      </w:r>
      <w:r>
        <w:rPr>
          <w:spacing w:val="-1"/>
          <w:w w:val="85"/>
        </w:rPr>
        <w:t xml:space="preserve"> </w:t>
      </w:r>
      <w:r>
        <w:rPr>
          <w:w w:val="85"/>
        </w:rPr>
        <w:t>autoridad</w:t>
      </w:r>
      <w:r>
        <w:rPr>
          <w:spacing w:val="-1"/>
          <w:w w:val="85"/>
        </w:rPr>
        <w:t xml:space="preserve"> </w:t>
      </w:r>
      <w:r>
        <w:rPr>
          <w:w w:val="85"/>
        </w:rPr>
        <w:t>nacional</w:t>
      </w:r>
      <w:r>
        <w:rPr>
          <w:spacing w:val="-1"/>
          <w:w w:val="85"/>
        </w:rPr>
        <w:t xml:space="preserve"> </w:t>
      </w:r>
      <w:r>
        <w:rPr>
          <w:w w:val="85"/>
        </w:rPr>
        <w:t xml:space="preserve">o extranjera, puesto </w:t>
      </w:r>
      <w:r>
        <w:rPr>
          <w:w w:val="75"/>
        </w:rPr>
        <w:t>que el</w:t>
      </w:r>
      <w:r>
        <w:rPr>
          <w:spacing w:val="-9"/>
        </w:rPr>
        <w:t xml:space="preserve"> </w:t>
      </w:r>
      <w:r>
        <w:rPr>
          <w:w w:val="75"/>
        </w:rPr>
        <w:t>trámite de la Apostilla es suficiente para certificar por sí mismo la autenticidad.</w:t>
      </w:r>
      <w:r>
        <w:rPr>
          <w:spacing w:val="11"/>
        </w:rPr>
        <w:t xml:space="preserve"> </w:t>
      </w:r>
      <w:r>
        <w:rPr>
          <w:w w:val="75"/>
        </w:rPr>
        <w:t>De acuerdo con</w:t>
      </w:r>
      <w:r>
        <w:rPr>
          <w:spacing w:val="40"/>
        </w:rPr>
        <w:t xml:space="preserve"> </w:t>
      </w:r>
      <w:r>
        <w:rPr>
          <w:w w:val="75"/>
        </w:rPr>
        <w:t>el</w:t>
      </w:r>
      <w:r>
        <w:t xml:space="preserve"> </w:t>
      </w:r>
      <w:r>
        <w:rPr>
          <w:w w:val="75"/>
        </w:rPr>
        <w:t>Manual</w:t>
      </w:r>
      <w:r>
        <w:t xml:space="preserve"> </w:t>
      </w:r>
      <w:r>
        <w:rPr>
          <w:w w:val="75"/>
        </w:rPr>
        <w:t>para el Funcionamiento</w:t>
      </w:r>
      <w:r>
        <w:rPr>
          <w:spacing w:val="40"/>
        </w:rPr>
        <w:t xml:space="preserve"> </w:t>
      </w:r>
      <w:r>
        <w:rPr>
          <w:w w:val="75"/>
        </w:rPr>
        <w:t>Práctico de la</w:t>
      </w:r>
      <w:r>
        <w:t xml:space="preserve"> </w:t>
      </w:r>
      <w:r>
        <w:rPr>
          <w:w w:val="75"/>
        </w:rPr>
        <w:t>Convención de la Apostilla,</w:t>
      </w:r>
      <w:r>
        <w:t xml:space="preserve"> </w:t>
      </w:r>
      <w:r>
        <w:rPr>
          <w:w w:val="75"/>
        </w:rPr>
        <w:t>el</w:t>
      </w:r>
      <w:r>
        <w:t xml:space="preserve"> </w:t>
      </w:r>
      <w:r>
        <w:rPr>
          <w:w w:val="75"/>
        </w:rPr>
        <w:t>país</w:t>
      </w:r>
      <w:r>
        <w:t xml:space="preserve"> </w:t>
      </w:r>
      <w:r>
        <w:rPr>
          <w:w w:val="75"/>
        </w:rPr>
        <w:t>de origen</w:t>
      </w:r>
      <w:r>
        <w:t xml:space="preserve"> </w:t>
      </w:r>
      <w:r>
        <w:rPr>
          <w:w w:val="75"/>
        </w:rPr>
        <w:t>del</w:t>
      </w:r>
      <w:r>
        <w:t xml:space="preserve"> </w:t>
      </w:r>
      <w:r>
        <w:rPr>
          <w:w w:val="75"/>
        </w:rPr>
        <w:t>documento puede tener</w:t>
      </w:r>
      <w:r>
        <w:t xml:space="preserve"> </w:t>
      </w:r>
      <w:r>
        <w:rPr>
          <w:w w:val="75"/>
        </w:rPr>
        <w:t>una autoridad</w:t>
      </w:r>
      <w:r>
        <w:t xml:space="preserve"> </w:t>
      </w:r>
      <w:r>
        <w:rPr>
          <w:w w:val="75"/>
        </w:rPr>
        <w:t>que verifica y certifica ciertos</w:t>
      </w:r>
      <w:r>
        <w:t xml:space="preserve"> </w:t>
      </w:r>
      <w:r>
        <w:rPr>
          <w:w w:val="75"/>
        </w:rPr>
        <w:t>documentos</w:t>
      </w:r>
      <w:r>
        <w:t xml:space="preserve"> </w:t>
      </w:r>
      <w:r>
        <w:rPr>
          <w:w w:val="75"/>
        </w:rPr>
        <w:t>públicos</w:t>
      </w:r>
      <w:r>
        <w:t xml:space="preserve"> </w:t>
      </w:r>
      <w:r>
        <w:rPr>
          <w:w w:val="75"/>
        </w:rPr>
        <w:t>(autoridad</w:t>
      </w:r>
      <w:r>
        <w:t xml:space="preserve"> </w:t>
      </w:r>
      <w:r>
        <w:rPr>
          <w:w w:val="75"/>
        </w:rPr>
        <w:t>intermedia)</w:t>
      </w:r>
      <w:r>
        <w:t xml:space="preserve"> </w:t>
      </w:r>
      <w:r>
        <w:rPr>
          <w:w w:val="75"/>
        </w:rPr>
        <w:t>y</w:t>
      </w:r>
      <w:r>
        <w:t xml:space="preserve"> </w:t>
      </w:r>
      <w:r>
        <w:rPr>
          <w:w w:val="75"/>
        </w:rPr>
        <w:t>otra</w:t>
      </w:r>
      <w:r>
        <w:t xml:space="preserve"> </w:t>
      </w:r>
      <w:r>
        <w:rPr>
          <w:w w:val="75"/>
        </w:rPr>
        <w:t>autoridad</w:t>
      </w:r>
      <w:r>
        <w:t xml:space="preserve"> </w:t>
      </w:r>
      <w:r>
        <w:rPr>
          <w:w w:val="75"/>
        </w:rPr>
        <w:t>centralizadora</w:t>
      </w:r>
      <w:r>
        <w:t xml:space="preserve"> </w:t>
      </w:r>
      <w:r>
        <w:rPr>
          <w:w w:val="75"/>
        </w:rPr>
        <w:t>que</w:t>
      </w:r>
      <w:r>
        <w:t xml:space="preserve"> </w:t>
      </w:r>
      <w:r>
        <w:rPr>
          <w:w w:val="75"/>
        </w:rPr>
        <w:t>es</w:t>
      </w:r>
      <w:r>
        <w:t xml:space="preserve"> </w:t>
      </w:r>
      <w:r>
        <w:rPr>
          <w:w w:val="75"/>
        </w:rPr>
        <w:t>quien</w:t>
      </w:r>
      <w:r>
        <w:t xml:space="preserve"> </w:t>
      </w:r>
      <w:r>
        <w:rPr>
          <w:w w:val="75"/>
        </w:rPr>
        <w:t>emite</w:t>
      </w:r>
      <w:r>
        <w:t xml:space="preserve"> </w:t>
      </w:r>
      <w:r>
        <w:rPr>
          <w:w w:val="75"/>
        </w:rPr>
        <w:t>la</w:t>
      </w:r>
      <w:r>
        <w:t xml:space="preserve"> </w:t>
      </w:r>
      <w:r>
        <w:rPr>
          <w:w w:val="75"/>
        </w:rPr>
        <w:t>Apostilla.</w:t>
      </w:r>
      <w:r>
        <w:t xml:space="preserve"> </w:t>
      </w:r>
      <w:r>
        <w:rPr>
          <w:w w:val="75"/>
        </w:rPr>
        <w:t>En</w:t>
      </w:r>
      <w:r>
        <w:t xml:space="preserve"> </w:t>
      </w:r>
      <w:r>
        <w:rPr>
          <w:w w:val="75"/>
        </w:rPr>
        <w:t>consecuencia,</w:t>
      </w:r>
      <w:r>
        <w:t xml:space="preserve"> </w:t>
      </w:r>
      <w:r>
        <w:rPr>
          <w:w w:val="75"/>
        </w:rPr>
        <w:t>las</w:t>
      </w:r>
      <w:r>
        <w:t xml:space="preserve"> </w:t>
      </w:r>
      <w:r>
        <w:rPr>
          <w:w w:val="75"/>
        </w:rPr>
        <w:t>Entidades</w:t>
      </w:r>
      <w:r>
        <w:t xml:space="preserve"> </w:t>
      </w:r>
      <w:r>
        <w:rPr>
          <w:w w:val="75"/>
        </w:rPr>
        <w:t>Estatales</w:t>
      </w:r>
      <w:r>
        <w:t xml:space="preserve"> </w:t>
      </w:r>
      <w:r>
        <w:rPr>
          <w:w w:val="75"/>
        </w:rPr>
        <w:t>deben aceptar la Apostilla</w:t>
      </w:r>
      <w:r>
        <w:rPr>
          <w:w w:val="80"/>
        </w:rPr>
        <w:t xml:space="preserve"> expedida por la autoridad centralizadora correspondiente.</w:t>
      </w:r>
    </w:p>
    <w:p w14:paraId="51323921" w14:textId="77777777" w:rsidR="008D0A40" w:rsidRDefault="008D0A40">
      <w:pPr>
        <w:pStyle w:val="Textoindependiente"/>
        <w:spacing w:line="242" w:lineRule="auto"/>
        <w:jc w:val="both"/>
        <w:sectPr w:rsidR="008D0A40">
          <w:pgSz w:w="12250" w:h="18730"/>
          <w:pgMar w:top="1040" w:right="850" w:bottom="1620" w:left="566" w:header="477" w:footer="1363" w:gutter="0"/>
          <w:cols w:space="720"/>
        </w:sectPr>
      </w:pPr>
    </w:p>
    <w:p w14:paraId="0EC68A0C" w14:textId="77777777" w:rsidR="008D0A40" w:rsidRDefault="00000000">
      <w:pPr>
        <w:spacing w:before="226" w:line="249" w:lineRule="auto"/>
        <w:ind w:left="473" w:right="189"/>
        <w:jc w:val="both"/>
        <w:rPr>
          <w:sz w:val="20"/>
        </w:rPr>
      </w:pPr>
      <w:r>
        <w:rPr>
          <w:rFonts w:ascii="Arial" w:hAnsi="Arial"/>
          <w:b/>
          <w:spacing w:val="-2"/>
          <w:w w:val="85"/>
          <w:sz w:val="20"/>
        </w:rPr>
        <w:lastRenderedPageBreak/>
        <w:t>Fecha de corte de los Estados Financieros</w:t>
      </w:r>
      <w:r>
        <w:rPr>
          <w:rFonts w:ascii="Arial" w:hAnsi="Arial"/>
          <w:b/>
          <w:sz w:val="20"/>
        </w:rPr>
        <w:t xml:space="preserve"> </w:t>
      </w:r>
      <w:r>
        <w:rPr>
          <w:rFonts w:ascii="Arial" w:hAnsi="Arial"/>
          <w:b/>
          <w:spacing w:val="-2"/>
          <w:w w:val="85"/>
          <w:sz w:val="20"/>
        </w:rPr>
        <w:t xml:space="preserve">- </w:t>
      </w:r>
      <w:r>
        <w:rPr>
          <w:spacing w:val="-2"/>
          <w:w w:val="85"/>
          <w:sz w:val="20"/>
        </w:rPr>
        <w:t>Los proponentes extranjeros deben presentar sus estados financieros a la</w:t>
      </w:r>
      <w:r>
        <w:rPr>
          <w:spacing w:val="21"/>
          <w:sz w:val="20"/>
        </w:rPr>
        <w:t xml:space="preserve"> </w:t>
      </w:r>
      <w:r>
        <w:rPr>
          <w:spacing w:val="-2"/>
          <w:w w:val="85"/>
          <w:sz w:val="20"/>
        </w:rPr>
        <w:t xml:space="preserve">fecha de corte </w:t>
      </w:r>
      <w:r>
        <w:rPr>
          <w:w w:val="85"/>
          <w:sz w:val="20"/>
        </w:rPr>
        <w:t>establecida en los países de origen o en sus estatutos sociales.</w:t>
      </w:r>
    </w:p>
    <w:p w14:paraId="71AAA6C7" w14:textId="43C43E7E" w:rsidR="008D0A40" w:rsidRDefault="00000000">
      <w:pPr>
        <w:pStyle w:val="Textoindependiente"/>
        <w:spacing w:before="209"/>
        <w:ind w:left="473" w:right="173"/>
        <w:jc w:val="both"/>
      </w:pPr>
      <w:r>
        <w:rPr>
          <w:rFonts w:ascii="Arial" w:hAnsi="Arial"/>
          <w:b/>
          <w:w w:val="75"/>
        </w:rPr>
        <w:t xml:space="preserve">Moneda – </w:t>
      </w:r>
      <w:r>
        <w:rPr>
          <w:w w:val="75"/>
        </w:rPr>
        <w:t>Los</w:t>
      </w:r>
      <w:r>
        <w:rPr>
          <w:spacing w:val="-7"/>
        </w:rPr>
        <w:t xml:space="preserve"> </w:t>
      </w:r>
      <w:r>
        <w:rPr>
          <w:w w:val="75"/>
        </w:rPr>
        <w:t>proponentes</w:t>
      </w:r>
      <w:r>
        <w:rPr>
          <w:spacing w:val="-3"/>
        </w:rPr>
        <w:t xml:space="preserve"> </w:t>
      </w:r>
      <w:r>
        <w:rPr>
          <w:w w:val="75"/>
        </w:rPr>
        <w:t>deben</w:t>
      </w:r>
      <w:r>
        <w:rPr>
          <w:spacing w:val="-4"/>
        </w:rPr>
        <w:t xml:space="preserve"> </w:t>
      </w:r>
      <w:r>
        <w:rPr>
          <w:w w:val="75"/>
        </w:rPr>
        <w:t>presentar sus</w:t>
      </w:r>
      <w:r>
        <w:rPr>
          <w:spacing w:val="-2"/>
        </w:rPr>
        <w:t xml:space="preserve"> </w:t>
      </w:r>
      <w:r>
        <w:rPr>
          <w:w w:val="75"/>
        </w:rPr>
        <w:t>estados financieros</w:t>
      </w:r>
      <w:r>
        <w:rPr>
          <w:spacing w:val="-4"/>
        </w:rPr>
        <w:t xml:space="preserve"> </w:t>
      </w:r>
      <w:r>
        <w:rPr>
          <w:w w:val="75"/>
        </w:rPr>
        <w:t>en la</w:t>
      </w:r>
      <w:r>
        <w:rPr>
          <w:spacing w:val="-5"/>
        </w:rPr>
        <w:t xml:space="preserve"> </w:t>
      </w:r>
      <w:r>
        <w:rPr>
          <w:w w:val="75"/>
        </w:rPr>
        <w:t>moneda legal del país</w:t>
      </w:r>
      <w:r>
        <w:rPr>
          <w:spacing w:val="-2"/>
        </w:rPr>
        <w:t xml:space="preserve"> </w:t>
      </w:r>
      <w:r>
        <w:rPr>
          <w:w w:val="75"/>
        </w:rPr>
        <w:t>en</w:t>
      </w:r>
      <w:r>
        <w:rPr>
          <w:spacing w:val="-5"/>
        </w:rPr>
        <w:t xml:space="preserve"> </w:t>
      </w:r>
      <w:r>
        <w:rPr>
          <w:w w:val="75"/>
        </w:rPr>
        <w:t>el cual fueron emitidos y</w:t>
      </w:r>
      <w:r>
        <w:rPr>
          <w:spacing w:val="-1"/>
        </w:rPr>
        <w:t xml:space="preserve"> </w:t>
      </w:r>
      <w:r>
        <w:rPr>
          <w:w w:val="75"/>
        </w:rPr>
        <w:t>adicionalmente</w:t>
      </w:r>
      <w:r>
        <w:rPr>
          <w:spacing w:val="27"/>
        </w:rPr>
        <w:t xml:space="preserve"> </w:t>
      </w:r>
      <w:r>
        <w:rPr>
          <w:w w:val="75"/>
        </w:rPr>
        <w:t>en</w:t>
      </w:r>
      <w:r>
        <w:rPr>
          <w:spacing w:val="-7"/>
        </w:rPr>
        <w:t xml:space="preserve"> </w:t>
      </w:r>
      <w:r>
        <w:rPr>
          <w:w w:val="75"/>
        </w:rPr>
        <w:t>pesos</w:t>
      </w:r>
      <w:r>
        <w:t xml:space="preserve"> </w:t>
      </w:r>
      <w:r>
        <w:rPr>
          <w:w w:val="70"/>
        </w:rPr>
        <w:t>colombianos.</w:t>
      </w:r>
      <w:r>
        <w:rPr>
          <w:spacing w:val="22"/>
        </w:rPr>
        <w:t xml:space="preserve"> </w:t>
      </w:r>
      <w:r>
        <w:rPr>
          <w:w w:val="70"/>
        </w:rPr>
        <w:t>El</w:t>
      </w:r>
      <w:r>
        <w:rPr>
          <w:spacing w:val="18"/>
        </w:rPr>
        <w:t xml:space="preserve"> </w:t>
      </w:r>
      <w:r>
        <w:rPr>
          <w:w w:val="70"/>
        </w:rPr>
        <w:t>proponente</w:t>
      </w:r>
      <w:r>
        <w:t xml:space="preserve"> </w:t>
      </w:r>
      <w:r>
        <w:rPr>
          <w:w w:val="70"/>
        </w:rPr>
        <w:t>y</w:t>
      </w:r>
      <w:r>
        <w:rPr>
          <w:spacing w:val="15"/>
        </w:rPr>
        <w:t xml:space="preserve"> </w:t>
      </w:r>
      <w:r>
        <w:rPr>
          <w:w w:val="70"/>
        </w:rPr>
        <w:t>la</w:t>
      </w:r>
      <w:r>
        <w:rPr>
          <w:spacing w:val="21"/>
        </w:rPr>
        <w:t xml:space="preserve"> </w:t>
      </w:r>
      <w:r>
        <w:rPr>
          <w:w w:val="70"/>
        </w:rPr>
        <w:t>Entidad</w:t>
      </w:r>
      <w:r>
        <w:rPr>
          <w:spacing w:val="27"/>
        </w:rPr>
        <w:t xml:space="preserve"> </w:t>
      </w:r>
      <w:r>
        <w:rPr>
          <w:w w:val="70"/>
        </w:rPr>
        <w:t>Estatal</w:t>
      </w:r>
      <w:r>
        <w:rPr>
          <w:spacing w:val="24"/>
        </w:rPr>
        <w:t xml:space="preserve"> </w:t>
      </w:r>
      <w:r>
        <w:rPr>
          <w:w w:val="70"/>
        </w:rPr>
        <w:t>para</w:t>
      </w:r>
      <w:r>
        <w:rPr>
          <w:spacing w:val="22"/>
        </w:rPr>
        <w:t xml:space="preserve"> </w:t>
      </w:r>
      <w:r>
        <w:rPr>
          <w:w w:val="70"/>
        </w:rPr>
        <w:t>efectos</w:t>
      </w:r>
      <w:r>
        <w:rPr>
          <w:spacing w:val="22"/>
        </w:rPr>
        <w:t xml:space="preserve"> </w:t>
      </w:r>
      <w:r>
        <w:rPr>
          <w:w w:val="70"/>
        </w:rPr>
        <w:t>de</w:t>
      </w:r>
      <w:r>
        <w:rPr>
          <w:spacing w:val="17"/>
        </w:rPr>
        <w:t xml:space="preserve"> </w:t>
      </w:r>
      <w:r>
        <w:rPr>
          <w:w w:val="70"/>
        </w:rPr>
        <w:t>acreditar</w:t>
      </w:r>
      <w:r>
        <w:rPr>
          <w:spacing w:val="16"/>
        </w:rPr>
        <w:t xml:space="preserve"> </w:t>
      </w:r>
      <w:r>
        <w:rPr>
          <w:w w:val="70"/>
        </w:rPr>
        <w:t>y</w:t>
      </w:r>
      <w:r>
        <w:rPr>
          <w:spacing w:val="15"/>
        </w:rPr>
        <w:t xml:space="preserve"> </w:t>
      </w:r>
      <w:r>
        <w:rPr>
          <w:w w:val="70"/>
        </w:rPr>
        <w:t>verificar</w:t>
      </w:r>
      <w:r>
        <w:rPr>
          <w:spacing w:val="-3"/>
        </w:rPr>
        <w:t xml:space="preserve"> </w:t>
      </w:r>
      <w:r>
        <w:rPr>
          <w:w w:val="70"/>
        </w:rPr>
        <w:t>los</w:t>
      </w:r>
      <w:r>
        <w:t xml:space="preserve"> </w:t>
      </w:r>
      <w:r>
        <w:rPr>
          <w:w w:val="70"/>
        </w:rPr>
        <w:t>requisitos</w:t>
      </w:r>
      <w:r>
        <w:rPr>
          <w:spacing w:val="25"/>
        </w:rPr>
        <w:t xml:space="preserve"> </w:t>
      </w:r>
      <w:r>
        <w:rPr>
          <w:w w:val="70"/>
        </w:rPr>
        <w:t>habilitantes</w:t>
      </w:r>
      <w:r>
        <w:rPr>
          <w:spacing w:val="25"/>
        </w:rPr>
        <w:t xml:space="preserve"> </w:t>
      </w:r>
      <w:r>
        <w:rPr>
          <w:w w:val="70"/>
        </w:rPr>
        <w:t>tendrán</w:t>
      </w:r>
      <w:r>
        <w:rPr>
          <w:spacing w:val="21"/>
        </w:rPr>
        <w:t xml:space="preserve"> </w:t>
      </w:r>
      <w:r>
        <w:rPr>
          <w:w w:val="70"/>
        </w:rPr>
        <w:t>en</w:t>
      </w:r>
      <w:r>
        <w:rPr>
          <w:spacing w:val="17"/>
        </w:rPr>
        <w:t xml:space="preserve"> </w:t>
      </w:r>
      <w:r>
        <w:rPr>
          <w:w w:val="70"/>
        </w:rPr>
        <w:t>cuenta</w:t>
      </w:r>
      <w:r>
        <w:rPr>
          <w:spacing w:val="-4"/>
        </w:rPr>
        <w:t xml:space="preserve"> </w:t>
      </w:r>
      <w:r>
        <w:rPr>
          <w:w w:val="70"/>
        </w:rPr>
        <w:t>la</w:t>
      </w:r>
      <w:r>
        <w:rPr>
          <w:spacing w:val="21"/>
        </w:rPr>
        <w:t xml:space="preserve"> </w:t>
      </w:r>
      <w:r>
        <w:rPr>
          <w:w w:val="70"/>
        </w:rPr>
        <w:t>Tasa</w:t>
      </w:r>
      <w:r>
        <w:t xml:space="preserve"> </w:t>
      </w:r>
      <w:r>
        <w:rPr>
          <w:w w:val="70"/>
        </w:rPr>
        <w:t>Representativa</w:t>
      </w:r>
      <w:r>
        <w:rPr>
          <w:w w:val="80"/>
        </w:rPr>
        <w:t xml:space="preserve"> del Mercado vigente en la fecha en la cual los estados financieros fueron expedidos. Para el</w:t>
      </w:r>
      <w:r>
        <w:rPr>
          <w:spacing w:val="32"/>
        </w:rPr>
        <w:t xml:space="preserve"> </w:t>
      </w:r>
      <w:r>
        <w:rPr>
          <w:w w:val="80"/>
        </w:rPr>
        <w:t>efecto, el proponente y la Entidad Estatal tendrán en cuenta las tasas de cambio certificadas por la Superintendencia</w:t>
      </w:r>
      <w:r>
        <w:rPr>
          <w:spacing w:val="40"/>
        </w:rPr>
        <w:t xml:space="preserve"> </w:t>
      </w:r>
      <w:r>
        <w:rPr>
          <w:w w:val="80"/>
        </w:rPr>
        <w:t>Financiera</w:t>
      </w:r>
    </w:p>
    <w:p w14:paraId="3ACD17E1" w14:textId="77777777" w:rsidR="008D0A40" w:rsidRDefault="008D0A40">
      <w:pPr>
        <w:pStyle w:val="Textoindependiente"/>
        <w:spacing w:before="7"/>
      </w:pPr>
    </w:p>
    <w:p w14:paraId="6919E8AE" w14:textId="77777777" w:rsidR="008D0A40" w:rsidRDefault="00000000">
      <w:pPr>
        <w:pStyle w:val="Ttulo5"/>
        <w:numPr>
          <w:ilvl w:val="3"/>
          <w:numId w:val="6"/>
        </w:numPr>
        <w:tabs>
          <w:tab w:val="left" w:pos="1166"/>
        </w:tabs>
        <w:ind w:left="1166" w:hanging="693"/>
      </w:pPr>
      <w:r>
        <w:rPr>
          <w:w w:val="75"/>
        </w:rPr>
        <w:t>Capacidad</w:t>
      </w:r>
      <w:r>
        <w:rPr>
          <w:spacing w:val="15"/>
        </w:rPr>
        <w:t xml:space="preserve"> </w:t>
      </w:r>
      <w:r>
        <w:rPr>
          <w:spacing w:val="-2"/>
          <w:w w:val="85"/>
        </w:rPr>
        <w:t>residual.</w:t>
      </w:r>
    </w:p>
    <w:p w14:paraId="2200422A" w14:textId="77777777" w:rsidR="008D0A40" w:rsidRDefault="008D0A40">
      <w:pPr>
        <w:pStyle w:val="Textoindependiente"/>
        <w:spacing w:before="4"/>
        <w:rPr>
          <w:rFonts w:ascii="Arial"/>
          <w:b/>
          <w:i/>
        </w:rPr>
      </w:pPr>
    </w:p>
    <w:p w14:paraId="7EF70EC2" w14:textId="52FEFBC9" w:rsidR="008D0A40" w:rsidRDefault="00000000">
      <w:pPr>
        <w:pStyle w:val="Textoindependiente"/>
        <w:ind w:left="473"/>
        <w:jc w:val="both"/>
      </w:pPr>
      <w:r>
        <w:rPr>
          <w:w w:val="75"/>
        </w:rPr>
        <w:t>El</w:t>
      </w:r>
      <w:r>
        <w:rPr>
          <w:spacing w:val="1"/>
        </w:rPr>
        <w:t xml:space="preserve"> </w:t>
      </w:r>
      <w:r>
        <w:rPr>
          <w:w w:val="75"/>
        </w:rPr>
        <w:t>proponente</w:t>
      </w:r>
      <w:r>
        <w:rPr>
          <w:spacing w:val="5"/>
        </w:rPr>
        <w:t xml:space="preserve"> </w:t>
      </w:r>
      <w:r>
        <w:rPr>
          <w:w w:val="75"/>
        </w:rPr>
        <w:t>debe</w:t>
      </w:r>
      <w:r>
        <w:rPr>
          <w:spacing w:val="4"/>
        </w:rPr>
        <w:t xml:space="preserve"> </w:t>
      </w:r>
      <w:r>
        <w:rPr>
          <w:w w:val="75"/>
        </w:rPr>
        <w:t>acreditar</w:t>
      </w:r>
      <w:r>
        <w:rPr>
          <w:spacing w:val="4"/>
        </w:rPr>
        <w:t xml:space="preserve"> </w:t>
      </w:r>
      <w:r>
        <w:rPr>
          <w:w w:val="75"/>
        </w:rPr>
        <w:t>una</w:t>
      </w:r>
      <w:r>
        <w:rPr>
          <w:spacing w:val="3"/>
        </w:rPr>
        <w:t xml:space="preserve"> </w:t>
      </w:r>
      <w:r>
        <w:rPr>
          <w:w w:val="75"/>
        </w:rPr>
        <w:t>capacidad</w:t>
      </w:r>
      <w:r>
        <w:rPr>
          <w:spacing w:val="3"/>
        </w:rPr>
        <w:t xml:space="preserve"> </w:t>
      </w:r>
      <w:r>
        <w:rPr>
          <w:w w:val="75"/>
        </w:rPr>
        <w:t>residual</w:t>
      </w:r>
      <w:r>
        <w:rPr>
          <w:spacing w:val="5"/>
        </w:rPr>
        <w:t xml:space="preserve"> </w:t>
      </w:r>
      <w:r>
        <w:rPr>
          <w:w w:val="75"/>
        </w:rPr>
        <w:t>o</w:t>
      </w:r>
      <w:r>
        <w:rPr>
          <w:spacing w:val="5"/>
        </w:rPr>
        <w:t xml:space="preserve"> </w:t>
      </w:r>
      <w:r>
        <w:rPr>
          <w:w w:val="75"/>
        </w:rPr>
        <w:t>K</w:t>
      </w:r>
      <w:r>
        <w:rPr>
          <w:spacing w:val="2"/>
        </w:rPr>
        <w:t xml:space="preserve"> </w:t>
      </w:r>
      <w:r>
        <w:rPr>
          <w:w w:val="75"/>
        </w:rPr>
        <w:t>de</w:t>
      </w:r>
      <w:r>
        <w:rPr>
          <w:spacing w:val="6"/>
        </w:rPr>
        <w:t xml:space="preserve"> </w:t>
      </w:r>
      <w:r>
        <w:rPr>
          <w:w w:val="75"/>
        </w:rPr>
        <w:t>Contratación</w:t>
      </w:r>
      <w:r>
        <w:rPr>
          <w:spacing w:val="5"/>
        </w:rPr>
        <w:t xml:space="preserve"> </w:t>
      </w:r>
      <w:r>
        <w:rPr>
          <w:w w:val="75"/>
        </w:rPr>
        <w:t>conforme</w:t>
      </w:r>
      <w:r>
        <w:rPr>
          <w:spacing w:val="8"/>
        </w:rPr>
        <w:t xml:space="preserve"> </w:t>
      </w:r>
      <w:r>
        <w:rPr>
          <w:w w:val="75"/>
        </w:rPr>
        <w:t>lo</w:t>
      </w:r>
      <w:r>
        <w:rPr>
          <w:spacing w:val="2"/>
        </w:rPr>
        <w:t xml:space="preserve"> </w:t>
      </w:r>
      <w:r>
        <w:rPr>
          <w:w w:val="75"/>
        </w:rPr>
        <w:t>describe</w:t>
      </w:r>
      <w:r>
        <w:rPr>
          <w:spacing w:val="6"/>
        </w:rPr>
        <w:t xml:space="preserve"> </w:t>
      </w:r>
      <w:r>
        <w:rPr>
          <w:w w:val="75"/>
        </w:rPr>
        <w:t>o</w:t>
      </w:r>
      <w:r>
        <w:rPr>
          <w:spacing w:val="5"/>
        </w:rPr>
        <w:t xml:space="preserve"> </w:t>
      </w:r>
      <w:r>
        <w:rPr>
          <w:w w:val="75"/>
        </w:rPr>
        <w:t>exija</w:t>
      </w:r>
      <w:r>
        <w:rPr>
          <w:spacing w:val="2"/>
        </w:rPr>
        <w:t xml:space="preserve"> </w:t>
      </w:r>
      <w:r>
        <w:rPr>
          <w:w w:val="75"/>
        </w:rPr>
        <w:t>el</w:t>
      </w:r>
      <w:r>
        <w:rPr>
          <w:spacing w:val="6"/>
        </w:rPr>
        <w:t xml:space="preserve"> </w:t>
      </w:r>
      <w:r>
        <w:rPr>
          <w:w w:val="75"/>
        </w:rPr>
        <w:t>Estudio</w:t>
      </w:r>
      <w:r>
        <w:rPr>
          <w:spacing w:val="6"/>
        </w:rPr>
        <w:t xml:space="preserve"> </w:t>
      </w:r>
      <w:r>
        <w:rPr>
          <w:spacing w:val="-2"/>
          <w:w w:val="75"/>
        </w:rPr>
        <w:t>previo.</w:t>
      </w:r>
    </w:p>
    <w:p w14:paraId="66FE2FF2" w14:textId="77777777" w:rsidR="008D0A40" w:rsidRDefault="008D0A40">
      <w:pPr>
        <w:pStyle w:val="Textoindependiente"/>
        <w:spacing w:before="1"/>
      </w:pPr>
    </w:p>
    <w:p w14:paraId="40824057" w14:textId="64597072" w:rsidR="008D0A40" w:rsidRDefault="00000000">
      <w:pPr>
        <w:pStyle w:val="Prrafodelista"/>
        <w:numPr>
          <w:ilvl w:val="3"/>
          <w:numId w:val="6"/>
        </w:numPr>
        <w:tabs>
          <w:tab w:val="left" w:pos="1168"/>
        </w:tabs>
        <w:ind w:left="1168" w:hanging="695"/>
        <w:rPr>
          <w:sz w:val="20"/>
        </w:rPr>
      </w:pPr>
      <w:r>
        <w:rPr>
          <w:w w:val="75"/>
          <w:sz w:val="20"/>
        </w:rPr>
        <w:t>Otros.</w:t>
      </w:r>
      <w:r>
        <w:rPr>
          <w:spacing w:val="2"/>
          <w:sz w:val="20"/>
        </w:rPr>
        <w:t xml:space="preserve"> </w:t>
      </w:r>
      <w:r>
        <w:rPr>
          <w:w w:val="75"/>
          <w:sz w:val="20"/>
        </w:rPr>
        <w:t>(Personal</w:t>
      </w:r>
      <w:r>
        <w:rPr>
          <w:spacing w:val="8"/>
          <w:sz w:val="20"/>
        </w:rPr>
        <w:t xml:space="preserve"> </w:t>
      </w:r>
      <w:r>
        <w:rPr>
          <w:w w:val="75"/>
          <w:sz w:val="20"/>
        </w:rPr>
        <w:t>Mínimo</w:t>
      </w:r>
      <w:r>
        <w:rPr>
          <w:spacing w:val="10"/>
          <w:sz w:val="20"/>
        </w:rPr>
        <w:t xml:space="preserve"> </w:t>
      </w:r>
      <w:r>
        <w:rPr>
          <w:w w:val="75"/>
          <w:sz w:val="20"/>
        </w:rPr>
        <w:t>Requerido</w:t>
      </w:r>
      <w:r>
        <w:rPr>
          <w:spacing w:val="10"/>
          <w:sz w:val="20"/>
        </w:rPr>
        <w:t xml:space="preserve"> </w:t>
      </w:r>
      <w:r>
        <w:rPr>
          <w:w w:val="75"/>
          <w:sz w:val="20"/>
        </w:rPr>
        <w:t>–</w:t>
      </w:r>
      <w:r>
        <w:rPr>
          <w:spacing w:val="7"/>
          <w:sz w:val="20"/>
        </w:rPr>
        <w:t xml:space="preserve"> </w:t>
      </w:r>
      <w:r>
        <w:rPr>
          <w:w w:val="75"/>
          <w:sz w:val="20"/>
        </w:rPr>
        <w:t>experiencia</w:t>
      </w:r>
      <w:r>
        <w:rPr>
          <w:spacing w:val="7"/>
          <w:sz w:val="20"/>
        </w:rPr>
        <w:t xml:space="preserve"> </w:t>
      </w:r>
      <w:r>
        <w:rPr>
          <w:w w:val="75"/>
          <w:sz w:val="20"/>
        </w:rPr>
        <w:t>del</w:t>
      </w:r>
      <w:r>
        <w:rPr>
          <w:spacing w:val="7"/>
          <w:sz w:val="20"/>
        </w:rPr>
        <w:t xml:space="preserve"> </w:t>
      </w:r>
      <w:r>
        <w:rPr>
          <w:w w:val="75"/>
          <w:sz w:val="20"/>
        </w:rPr>
        <w:t>personal,</w:t>
      </w:r>
      <w:r>
        <w:rPr>
          <w:spacing w:val="7"/>
          <w:sz w:val="20"/>
        </w:rPr>
        <w:t xml:space="preserve"> </w:t>
      </w:r>
      <w:proofErr w:type="spellStart"/>
      <w:r>
        <w:rPr>
          <w:w w:val="75"/>
          <w:sz w:val="20"/>
        </w:rPr>
        <w:t>etc</w:t>
      </w:r>
      <w:proofErr w:type="spellEnd"/>
      <w:r>
        <w:rPr>
          <w:w w:val="75"/>
          <w:sz w:val="20"/>
        </w:rPr>
        <w:t>)-</w:t>
      </w:r>
      <w:r>
        <w:rPr>
          <w:spacing w:val="7"/>
          <w:sz w:val="20"/>
        </w:rPr>
        <w:t xml:space="preserve"> </w:t>
      </w:r>
      <w:r>
        <w:rPr>
          <w:w w:val="75"/>
          <w:sz w:val="20"/>
        </w:rPr>
        <w:t>conforme</w:t>
      </w:r>
      <w:r>
        <w:rPr>
          <w:spacing w:val="6"/>
          <w:sz w:val="20"/>
        </w:rPr>
        <w:t xml:space="preserve"> </w:t>
      </w:r>
      <w:r>
        <w:rPr>
          <w:w w:val="75"/>
          <w:sz w:val="20"/>
        </w:rPr>
        <w:t>lo</w:t>
      </w:r>
      <w:r>
        <w:rPr>
          <w:spacing w:val="7"/>
          <w:sz w:val="20"/>
        </w:rPr>
        <w:t xml:space="preserve"> </w:t>
      </w:r>
      <w:r>
        <w:rPr>
          <w:w w:val="75"/>
          <w:sz w:val="20"/>
        </w:rPr>
        <w:t>describa</w:t>
      </w:r>
      <w:r>
        <w:rPr>
          <w:spacing w:val="6"/>
          <w:sz w:val="20"/>
        </w:rPr>
        <w:t xml:space="preserve"> </w:t>
      </w:r>
      <w:r>
        <w:rPr>
          <w:w w:val="75"/>
          <w:sz w:val="20"/>
        </w:rPr>
        <w:t>el</w:t>
      </w:r>
      <w:r>
        <w:rPr>
          <w:spacing w:val="6"/>
          <w:sz w:val="20"/>
        </w:rPr>
        <w:t xml:space="preserve"> </w:t>
      </w:r>
      <w:r>
        <w:rPr>
          <w:w w:val="75"/>
          <w:sz w:val="20"/>
        </w:rPr>
        <w:t>Estudio</w:t>
      </w:r>
      <w:r>
        <w:rPr>
          <w:spacing w:val="6"/>
          <w:sz w:val="20"/>
        </w:rPr>
        <w:t xml:space="preserve"> </w:t>
      </w:r>
      <w:r>
        <w:rPr>
          <w:spacing w:val="-2"/>
          <w:w w:val="75"/>
          <w:sz w:val="20"/>
        </w:rPr>
        <w:t>previo.</w:t>
      </w:r>
    </w:p>
    <w:p w14:paraId="5FEB12E2" w14:textId="77777777" w:rsidR="008D0A40" w:rsidRDefault="008D0A40">
      <w:pPr>
        <w:pStyle w:val="Textoindependiente"/>
        <w:spacing w:before="2"/>
      </w:pPr>
    </w:p>
    <w:p w14:paraId="58405AAA" w14:textId="77777777" w:rsidR="008D0A40" w:rsidRDefault="00000000">
      <w:pPr>
        <w:pStyle w:val="Ttulo5"/>
        <w:spacing w:before="1"/>
        <w:ind w:left="338"/>
      </w:pPr>
      <w:r>
        <w:rPr>
          <w:spacing w:val="-2"/>
        </w:rPr>
        <w:t>Compromiso</w:t>
      </w:r>
      <w:r>
        <w:rPr>
          <w:spacing w:val="-3"/>
        </w:rPr>
        <w:t xml:space="preserve"> </w:t>
      </w:r>
      <w:r>
        <w:rPr>
          <w:spacing w:val="-2"/>
        </w:rPr>
        <w:t>de</w:t>
      </w:r>
      <w:r>
        <w:rPr>
          <w:spacing w:val="-4"/>
        </w:rPr>
        <w:t xml:space="preserve"> </w:t>
      </w:r>
      <w:r>
        <w:rPr>
          <w:spacing w:val="-2"/>
        </w:rPr>
        <w:t>compras</w:t>
      </w:r>
      <w:r>
        <w:rPr>
          <w:spacing w:val="-1"/>
        </w:rPr>
        <w:t xml:space="preserve"> </w:t>
      </w:r>
      <w:r>
        <w:rPr>
          <w:spacing w:val="-2"/>
        </w:rPr>
        <w:t>públicas</w:t>
      </w:r>
      <w:r>
        <w:rPr>
          <w:spacing w:val="-3"/>
        </w:rPr>
        <w:t xml:space="preserve"> </w:t>
      </w:r>
      <w:r>
        <w:rPr>
          <w:spacing w:val="-2"/>
        </w:rPr>
        <w:t>Sostenibles</w:t>
      </w:r>
    </w:p>
    <w:p w14:paraId="37E3218C" w14:textId="77777777" w:rsidR="008D0A40" w:rsidRDefault="008D0A40">
      <w:pPr>
        <w:pStyle w:val="Textoindependiente"/>
        <w:spacing w:before="1"/>
        <w:rPr>
          <w:rFonts w:ascii="Arial"/>
          <w:b/>
          <w:i/>
        </w:rPr>
      </w:pPr>
    </w:p>
    <w:p w14:paraId="1F8AC005" w14:textId="77777777" w:rsidR="008D0A40" w:rsidRDefault="00000000">
      <w:pPr>
        <w:pStyle w:val="Textoindependiente"/>
        <w:ind w:left="341"/>
      </w:pPr>
      <w:r>
        <w:rPr>
          <w:w w:val="75"/>
        </w:rPr>
        <w:t>El</w:t>
      </w:r>
      <w:r>
        <w:rPr>
          <w:spacing w:val="1"/>
        </w:rPr>
        <w:t xml:space="preserve"> </w:t>
      </w:r>
      <w:r>
        <w:rPr>
          <w:w w:val="75"/>
        </w:rPr>
        <w:t>proponente</w:t>
      </w:r>
      <w:r>
        <w:rPr>
          <w:spacing w:val="7"/>
        </w:rPr>
        <w:t xml:space="preserve"> </w:t>
      </w:r>
      <w:r>
        <w:rPr>
          <w:w w:val="75"/>
        </w:rPr>
        <w:t>deberá</w:t>
      </w:r>
      <w:r>
        <w:rPr>
          <w:spacing w:val="2"/>
        </w:rPr>
        <w:t xml:space="preserve"> </w:t>
      </w:r>
      <w:r>
        <w:rPr>
          <w:w w:val="75"/>
        </w:rPr>
        <w:t>revisar</w:t>
      </w:r>
      <w:r>
        <w:rPr>
          <w:spacing w:val="6"/>
        </w:rPr>
        <w:t xml:space="preserve"> </w:t>
      </w:r>
      <w:r>
        <w:rPr>
          <w:w w:val="75"/>
        </w:rPr>
        <w:t>las</w:t>
      </w:r>
      <w:r>
        <w:rPr>
          <w:spacing w:val="3"/>
        </w:rPr>
        <w:t xml:space="preserve"> </w:t>
      </w:r>
      <w:r>
        <w:rPr>
          <w:w w:val="75"/>
        </w:rPr>
        <w:t>exigencias</w:t>
      </w:r>
      <w:r>
        <w:rPr>
          <w:spacing w:val="3"/>
        </w:rPr>
        <w:t xml:space="preserve"> </w:t>
      </w:r>
      <w:r>
        <w:rPr>
          <w:w w:val="75"/>
        </w:rPr>
        <w:t>consignadas</w:t>
      </w:r>
      <w:r>
        <w:rPr>
          <w:spacing w:val="7"/>
        </w:rPr>
        <w:t xml:space="preserve"> </w:t>
      </w:r>
      <w:r>
        <w:rPr>
          <w:w w:val="75"/>
        </w:rPr>
        <w:t>en</w:t>
      </w:r>
      <w:r>
        <w:rPr>
          <w:spacing w:val="4"/>
        </w:rPr>
        <w:t xml:space="preserve"> </w:t>
      </w:r>
      <w:r>
        <w:rPr>
          <w:w w:val="75"/>
        </w:rPr>
        <w:t>el</w:t>
      </w:r>
      <w:r>
        <w:rPr>
          <w:spacing w:val="5"/>
        </w:rPr>
        <w:t xml:space="preserve"> </w:t>
      </w:r>
      <w:r>
        <w:rPr>
          <w:w w:val="75"/>
        </w:rPr>
        <w:t>Estudio</w:t>
      </w:r>
      <w:r>
        <w:rPr>
          <w:spacing w:val="13"/>
        </w:rPr>
        <w:t xml:space="preserve"> </w:t>
      </w:r>
      <w:r>
        <w:rPr>
          <w:w w:val="75"/>
        </w:rPr>
        <w:t>Previo</w:t>
      </w:r>
      <w:r>
        <w:rPr>
          <w:spacing w:val="2"/>
        </w:rPr>
        <w:t xml:space="preserve"> </w:t>
      </w:r>
      <w:r>
        <w:rPr>
          <w:w w:val="75"/>
        </w:rPr>
        <w:t>y</w:t>
      </w:r>
      <w:r>
        <w:rPr>
          <w:spacing w:val="6"/>
        </w:rPr>
        <w:t xml:space="preserve"> </w:t>
      </w:r>
      <w:r>
        <w:rPr>
          <w:w w:val="75"/>
        </w:rPr>
        <w:t>dar</w:t>
      </w:r>
      <w:r>
        <w:rPr>
          <w:spacing w:val="-1"/>
        </w:rPr>
        <w:t xml:space="preserve"> </w:t>
      </w:r>
      <w:r>
        <w:rPr>
          <w:w w:val="75"/>
        </w:rPr>
        <w:t>cumplimiento</w:t>
      </w:r>
      <w:r>
        <w:rPr>
          <w:spacing w:val="5"/>
        </w:rPr>
        <w:t xml:space="preserve"> </w:t>
      </w:r>
      <w:r>
        <w:rPr>
          <w:w w:val="75"/>
        </w:rPr>
        <w:t>a</w:t>
      </w:r>
      <w:r>
        <w:rPr>
          <w:spacing w:val="2"/>
        </w:rPr>
        <w:t xml:space="preserve"> </w:t>
      </w:r>
      <w:r>
        <w:rPr>
          <w:w w:val="75"/>
        </w:rPr>
        <w:t>lo</w:t>
      </w:r>
      <w:r>
        <w:rPr>
          <w:spacing w:val="2"/>
        </w:rPr>
        <w:t xml:space="preserve"> </w:t>
      </w:r>
      <w:r>
        <w:rPr>
          <w:w w:val="75"/>
        </w:rPr>
        <w:t>relacionado</w:t>
      </w:r>
      <w:r>
        <w:rPr>
          <w:spacing w:val="2"/>
        </w:rPr>
        <w:t xml:space="preserve"> </w:t>
      </w:r>
      <w:r>
        <w:rPr>
          <w:w w:val="75"/>
        </w:rPr>
        <w:t>con</w:t>
      </w:r>
      <w:r>
        <w:rPr>
          <w:spacing w:val="3"/>
        </w:rPr>
        <w:t xml:space="preserve"> </w:t>
      </w:r>
      <w:r>
        <w:rPr>
          <w:w w:val="75"/>
        </w:rPr>
        <w:t>el</w:t>
      </w:r>
      <w:r>
        <w:t xml:space="preserve"> </w:t>
      </w:r>
      <w:r>
        <w:rPr>
          <w:w w:val="75"/>
        </w:rPr>
        <w:t>tema</w:t>
      </w:r>
      <w:r>
        <w:rPr>
          <w:spacing w:val="6"/>
        </w:rPr>
        <w:t xml:space="preserve"> </w:t>
      </w:r>
      <w:r>
        <w:rPr>
          <w:w w:val="75"/>
        </w:rPr>
        <w:t>en</w:t>
      </w:r>
      <w:r>
        <w:rPr>
          <w:spacing w:val="4"/>
        </w:rPr>
        <w:t xml:space="preserve"> </w:t>
      </w:r>
      <w:r>
        <w:rPr>
          <w:spacing w:val="-2"/>
          <w:w w:val="75"/>
        </w:rPr>
        <w:t>mención.</w:t>
      </w:r>
    </w:p>
    <w:p w14:paraId="28F53039" w14:textId="77777777" w:rsidR="008D0A40" w:rsidRDefault="008D0A40">
      <w:pPr>
        <w:pStyle w:val="Textoindependiente"/>
        <w:spacing w:before="23"/>
      </w:pPr>
    </w:p>
    <w:p w14:paraId="6147BB38" w14:textId="77777777" w:rsidR="008D0A40" w:rsidRDefault="00000000">
      <w:pPr>
        <w:pStyle w:val="Ttulo1"/>
        <w:ind w:right="174"/>
      </w:pPr>
      <w:r>
        <w:t>Los demás requisitos técnicos habilitantes contenidos y establecidos en la sección CUESTIONARIO</w:t>
      </w:r>
      <w:r>
        <w:rPr>
          <w:spacing w:val="-14"/>
        </w:rPr>
        <w:t xml:space="preserve"> </w:t>
      </w:r>
      <w:r>
        <w:t>de</w:t>
      </w:r>
      <w:r>
        <w:rPr>
          <w:spacing w:val="-7"/>
        </w:rPr>
        <w:t xml:space="preserve"> </w:t>
      </w:r>
      <w:r>
        <w:t>la</w:t>
      </w:r>
      <w:r>
        <w:rPr>
          <w:spacing w:val="-12"/>
        </w:rPr>
        <w:t xml:space="preserve"> </w:t>
      </w:r>
      <w:r>
        <w:t>plataforma</w:t>
      </w:r>
      <w:r>
        <w:rPr>
          <w:spacing w:val="-11"/>
        </w:rPr>
        <w:t xml:space="preserve"> </w:t>
      </w:r>
      <w:r>
        <w:t>SECOP</w:t>
      </w:r>
      <w:r>
        <w:rPr>
          <w:spacing w:val="-16"/>
        </w:rPr>
        <w:t xml:space="preserve"> </w:t>
      </w:r>
      <w:r>
        <w:t>II,</w:t>
      </w:r>
      <w:r>
        <w:rPr>
          <w:spacing w:val="-17"/>
        </w:rPr>
        <w:t xml:space="preserve"> </w:t>
      </w:r>
      <w:r>
        <w:t>estudios</w:t>
      </w:r>
      <w:r>
        <w:rPr>
          <w:spacing w:val="-11"/>
        </w:rPr>
        <w:t xml:space="preserve"> </w:t>
      </w:r>
      <w:r>
        <w:t>previos</w:t>
      </w:r>
      <w:r>
        <w:rPr>
          <w:spacing w:val="-16"/>
        </w:rPr>
        <w:t xml:space="preserve"> </w:t>
      </w:r>
      <w:r>
        <w:t>y</w:t>
      </w:r>
      <w:r>
        <w:rPr>
          <w:spacing w:val="-14"/>
        </w:rPr>
        <w:t xml:space="preserve"> </w:t>
      </w:r>
      <w:r>
        <w:t>adenda(s)</w:t>
      </w:r>
      <w:r>
        <w:rPr>
          <w:spacing w:val="-10"/>
        </w:rPr>
        <w:t xml:space="preserve"> </w:t>
      </w:r>
      <w:r>
        <w:t>si</w:t>
      </w:r>
      <w:r>
        <w:rPr>
          <w:spacing w:val="-16"/>
        </w:rPr>
        <w:t xml:space="preserve"> </w:t>
      </w:r>
      <w:r>
        <w:t>las</w:t>
      </w:r>
      <w:r>
        <w:rPr>
          <w:spacing w:val="-16"/>
        </w:rPr>
        <w:t xml:space="preserve"> </w:t>
      </w:r>
      <w:r>
        <w:t>hubiere</w:t>
      </w:r>
      <w:r>
        <w:rPr>
          <w:spacing w:val="-9"/>
        </w:rPr>
        <w:t xml:space="preserve"> </w:t>
      </w:r>
      <w:r>
        <w:t>los cuales serán objeto de verificación por parte del Comité Evaluador técnico.</w:t>
      </w:r>
    </w:p>
    <w:p w14:paraId="17E63C3F" w14:textId="77777777" w:rsidR="008D0A40" w:rsidRDefault="008D0A40">
      <w:pPr>
        <w:pStyle w:val="Textoindependiente"/>
        <w:rPr>
          <w:rFonts w:ascii="Arial"/>
          <w:b/>
          <w:sz w:val="24"/>
        </w:rPr>
      </w:pPr>
    </w:p>
    <w:p w14:paraId="76A1FBC0" w14:textId="77777777" w:rsidR="008D0A40" w:rsidRDefault="008D0A40">
      <w:pPr>
        <w:pStyle w:val="Textoindependiente"/>
        <w:spacing w:before="216"/>
        <w:rPr>
          <w:rFonts w:ascii="Arial"/>
          <w:b/>
          <w:sz w:val="24"/>
        </w:rPr>
      </w:pPr>
    </w:p>
    <w:p w14:paraId="3F43DDCD" w14:textId="77777777" w:rsidR="008D0A40" w:rsidRDefault="00000000">
      <w:pPr>
        <w:pStyle w:val="Prrafodelista"/>
        <w:numPr>
          <w:ilvl w:val="0"/>
          <w:numId w:val="15"/>
        </w:numPr>
        <w:tabs>
          <w:tab w:val="left" w:pos="1063"/>
        </w:tabs>
        <w:spacing w:before="1"/>
        <w:ind w:left="1063" w:hanging="230"/>
        <w:jc w:val="left"/>
        <w:rPr>
          <w:rFonts w:ascii="Arial" w:hAnsi="Arial"/>
          <w:b/>
        </w:rPr>
      </w:pPr>
      <w:r>
        <w:rPr>
          <w:rFonts w:ascii="Arial" w:hAnsi="Arial"/>
          <w:b/>
          <w:w w:val="75"/>
          <w:sz w:val="24"/>
        </w:rPr>
        <w:t>REQUISITOS</w:t>
      </w:r>
      <w:r>
        <w:rPr>
          <w:rFonts w:ascii="Arial" w:hAnsi="Arial"/>
          <w:b/>
          <w:spacing w:val="50"/>
          <w:sz w:val="24"/>
        </w:rPr>
        <w:t xml:space="preserve"> </w:t>
      </w:r>
      <w:r>
        <w:rPr>
          <w:rFonts w:ascii="Arial" w:hAnsi="Arial"/>
          <w:b/>
          <w:w w:val="75"/>
          <w:sz w:val="24"/>
        </w:rPr>
        <w:t>HABILITANTES</w:t>
      </w:r>
      <w:r>
        <w:rPr>
          <w:rFonts w:ascii="Arial" w:hAnsi="Arial"/>
          <w:b/>
          <w:spacing w:val="62"/>
          <w:sz w:val="24"/>
        </w:rPr>
        <w:t xml:space="preserve"> </w:t>
      </w:r>
      <w:r>
        <w:rPr>
          <w:rFonts w:ascii="Arial" w:hAnsi="Arial"/>
          <w:b/>
          <w:spacing w:val="-2"/>
          <w:w w:val="75"/>
          <w:sz w:val="24"/>
        </w:rPr>
        <w:t>ECONÓMICOS:</w:t>
      </w:r>
    </w:p>
    <w:p w14:paraId="29A0CE6D" w14:textId="77777777" w:rsidR="008D0A40" w:rsidRDefault="00000000">
      <w:pPr>
        <w:spacing w:before="256"/>
        <w:ind w:left="473"/>
        <w:jc w:val="both"/>
        <w:rPr>
          <w:rFonts w:ascii="Arial" w:hAnsi="Arial"/>
          <w:i/>
        </w:rPr>
      </w:pPr>
      <w:r>
        <w:rPr>
          <w:rFonts w:ascii="Arial" w:hAnsi="Arial"/>
          <w:i/>
          <w:w w:val="75"/>
        </w:rPr>
        <w:t>Personas</w:t>
      </w:r>
      <w:r>
        <w:rPr>
          <w:rFonts w:ascii="Arial" w:hAnsi="Arial"/>
          <w:i/>
          <w:spacing w:val="10"/>
        </w:rPr>
        <w:t xml:space="preserve"> </w:t>
      </w:r>
      <w:r>
        <w:rPr>
          <w:rFonts w:ascii="Arial" w:hAnsi="Arial"/>
          <w:i/>
          <w:w w:val="75"/>
        </w:rPr>
        <w:t>naturales</w:t>
      </w:r>
      <w:r>
        <w:rPr>
          <w:rFonts w:ascii="Arial" w:hAnsi="Arial"/>
          <w:i/>
          <w:spacing w:val="9"/>
        </w:rPr>
        <w:t xml:space="preserve"> </w:t>
      </w:r>
      <w:r>
        <w:rPr>
          <w:rFonts w:ascii="Arial" w:hAnsi="Arial"/>
          <w:i/>
          <w:w w:val="75"/>
        </w:rPr>
        <w:t>y</w:t>
      </w:r>
      <w:r>
        <w:rPr>
          <w:rFonts w:ascii="Arial" w:hAnsi="Arial"/>
          <w:i/>
          <w:spacing w:val="9"/>
        </w:rPr>
        <w:t xml:space="preserve"> </w:t>
      </w:r>
      <w:r>
        <w:rPr>
          <w:rFonts w:ascii="Arial" w:hAnsi="Arial"/>
          <w:i/>
          <w:w w:val="75"/>
        </w:rPr>
        <w:t>jurídicas,</w:t>
      </w:r>
      <w:r>
        <w:rPr>
          <w:rFonts w:ascii="Arial" w:hAnsi="Arial"/>
          <w:i/>
          <w:spacing w:val="16"/>
        </w:rPr>
        <w:t xml:space="preserve"> </w:t>
      </w:r>
      <w:r>
        <w:rPr>
          <w:rFonts w:ascii="Arial" w:hAnsi="Arial"/>
          <w:i/>
          <w:w w:val="75"/>
        </w:rPr>
        <w:t>nacionales</w:t>
      </w:r>
      <w:r>
        <w:rPr>
          <w:rFonts w:ascii="Arial" w:hAnsi="Arial"/>
          <w:i/>
          <w:spacing w:val="18"/>
        </w:rPr>
        <w:t xml:space="preserve"> </w:t>
      </w:r>
      <w:r>
        <w:rPr>
          <w:rFonts w:ascii="Arial" w:hAnsi="Arial"/>
          <w:i/>
          <w:w w:val="75"/>
        </w:rPr>
        <w:t>o</w:t>
      </w:r>
      <w:r>
        <w:rPr>
          <w:rFonts w:ascii="Arial" w:hAnsi="Arial"/>
          <w:i/>
          <w:spacing w:val="12"/>
        </w:rPr>
        <w:t xml:space="preserve"> </w:t>
      </w:r>
      <w:r>
        <w:rPr>
          <w:rFonts w:ascii="Arial" w:hAnsi="Arial"/>
          <w:i/>
          <w:w w:val="75"/>
        </w:rPr>
        <w:t>extranjeras</w:t>
      </w:r>
      <w:r>
        <w:rPr>
          <w:rFonts w:ascii="Arial" w:hAnsi="Arial"/>
          <w:i/>
          <w:spacing w:val="10"/>
        </w:rPr>
        <w:t xml:space="preserve"> </w:t>
      </w:r>
      <w:r>
        <w:rPr>
          <w:rFonts w:ascii="Arial" w:hAnsi="Arial"/>
          <w:i/>
          <w:w w:val="75"/>
        </w:rPr>
        <w:t>con</w:t>
      </w:r>
      <w:r>
        <w:rPr>
          <w:rFonts w:ascii="Arial" w:hAnsi="Arial"/>
          <w:i/>
          <w:spacing w:val="10"/>
        </w:rPr>
        <w:t xml:space="preserve"> </w:t>
      </w:r>
      <w:r>
        <w:rPr>
          <w:rFonts w:ascii="Arial" w:hAnsi="Arial"/>
          <w:i/>
          <w:w w:val="75"/>
        </w:rPr>
        <w:t>domicilio</w:t>
      </w:r>
      <w:r>
        <w:rPr>
          <w:rFonts w:ascii="Arial" w:hAnsi="Arial"/>
          <w:i/>
          <w:spacing w:val="14"/>
        </w:rPr>
        <w:t xml:space="preserve"> </w:t>
      </w:r>
      <w:r>
        <w:rPr>
          <w:rFonts w:ascii="Arial" w:hAnsi="Arial"/>
          <w:i/>
          <w:w w:val="75"/>
        </w:rPr>
        <w:t>en</w:t>
      </w:r>
      <w:r>
        <w:rPr>
          <w:rFonts w:ascii="Arial" w:hAnsi="Arial"/>
          <w:i/>
          <w:spacing w:val="10"/>
        </w:rPr>
        <w:t xml:space="preserve"> </w:t>
      </w:r>
      <w:r>
        <w:rPr>
          <w:rFonts w:ascii="Arial" w:hAnsi="Arial"/>
          <w:i/>
          <w:w w:val="75"/>
        </w:rPr>
        <w:t>Colombia</w:t>
      </w:r>
      <w:r>
        <w:rPr>
          <w:rFonts w:ascii="Arial" w:hAnsi="Arial"/>
          <w:i/>
          <w:spacing w:val="18"/>
        </w:rPr>
        <w:t xml:space="preserve"> </w:t>
      </w:r>
      <w:r>
        <w:rPr>
          <w:rFonts w:ascii="Arial" w:hAnsi="Arial"/>
          <w:i/>
          <w:w w:val="75"/>
        </w:rPr>
        <w:t>(inscritas</w:t>
      </w:r>
      <w:r>
        <w:rPr>
          <w:rFonts w:ascii="Arial" w:hAnsi="Arial"/>
          <w:i/>
          <w:spacing w:val="14"/>
        </w:rPr>
        <w:t xml:space="preserve"> </w:t>
      </w:r>
      <w:r>
        <w:rPr>
          <w:rFonts w:ascii="Arial" w:hAnsi="Arial"/>
          <w:i/>
          <w:w w:val="75"/>
        </w:rPr>
        <w:t>en</w:t>
      </w:r>
      <w:r>
        <w:rPr>
          <w:rFonts w:ascii="Arial" w:hAnsi="Arial"/>
          <w:i/>
          <w:spacing w:val="10"/>
        </w:rPr>
        <w:t xml:space="preserve"> </w:t>
      </w:r>
      <w:r>
        <w:rPr>
          <w:rFonts w:ascii="Arial" w:hAnsi="Arial"/>
          <w:i/>
          <w:w w:val="75"/>
        </w:rPr>
        <w:t>el</w:t>
      </w:r>
      <w:r>
        <w:rPr>
          <w:rFonts w:ascii="Arial" w:hAnsi="Arial"/>
          <w:i/>
          <w:spacing w:val="11"/>
        </w:rPr>
        <w:t xml:space="preserve"> </w:t>
      </w:r>
      <w:r>
        <w:rPr>
          <w:rFonts w:ascii="Arial" w:hAnsi="Arial"/>
          <w:i/>
          <w:spacing w:val="-4"/>
          <w:w w:val="75"/>
        </w:rPr>
        <w:t>RUP)</w:t>
      </w:r>
    </w:p>
    <w:p w14:paraId="191BF3FB" w14:textId="77777777" w:rsidR="008D0A40" w:rsidRDefault="008D0A40">
      <w:pPr>
        <w:pStyle w:val="Textoindependiente"/>
        <w:spacing w:before="4"/>
        <w:rPr>
          <w:rFonts w:ascii="Arial"/>
          <w:i/>
          <w:sz w:val="22"/>
        </w:rPr>
      </w:pPr>
    </w:p>
    <w:p w14:paraId="606BA97E" w14:textId="77777777" w:rsidR="008D0A40" w:rsidRDefault="00000000">
      <w:pPr>
        <w:spacing w:line="244" w:lineRule="auto"/>
        <w:ind w:left="473" w:right="163"/>
        <w:jc w:val="both"/>
      </w:pPr>
      <w:r>
        <w:rPr>
          <w:w w:val="80"/>
        </w:rPr>
        <w:t xml:space="preserve">Los interesados en el presente proceso de contratación y que sean personas naturales y jurídicas, nacionales o extranjeras con </w:t>
      </w:r>
      <w:r>
        <w:rPr>
          <w:spacing w:val="-2"/>
          <w:w w:val="85"/>
        </w:rPr>
        <w:t>domicilio en Colombia, deberán estar inscritos en el Registro Único</w:t>
      </w:r>
      <w:r>
        <w:rPr>
          <w:spacing w:val="19"/>
        </w:rPr>
        <w:t xml:space="preserve"> </w:t>
      </w:r>
      <w:r>
        <w:rPr>
          <w:spacing w:val="-2"/>
          <w:w w:val="85"/>
        </w:rPr>
        <w:t xml:space="preserve">de Proponentes (RUP) con el fin que la entidad realice la </w:t>
      </w:r>
      <w:r>
        <w:rPr>
          <w:w w:val="80"/>
        </w:rPr>
        <w:t xml:space="preserve">verificación de los requisitos habilitantes de carácter financiera de conformidad con lo establecido en el artículo 2.2.1.1.1.5.1 del </w:t>
      </w:r>
      <w:r>
        <w:rPr>
          <w:w w:val="85"/>
        </w:rPr>
        <w:t>Decreto</w:t>
      </w:r>
      <w:r>
        <w:rPr>
          <w:spacing w:val="-1"/>
          <w:w w:val="85"/>
        </w:rPr>
        <w:t xml:space="preserve"> </w:t>
      </w:r>
      <w:r>
        <w:rPr>
          <w:w w:val="85"/>
        </w:rPr>
        <w:t>1082</w:t>
      </w:r>
      <w:r>
        <w:rPr>
          <w:spacing w:val="-2"/>
          <w:w w:val="85"/>
        </w:rPr>
        <w:t xml:space="preserve"> </w:t>
      </w:r>
      <w:r>
        <w:rPr>
          <w:w w:val="85"/>
        </w:rPr>
        <w:t>de</w:t>
      </w:r>
      <w:r>
        <w:rPr>
          <w:spacing w:val="-2"/>
          <w:w w:val="85"/>
        </w:rPr>
        <w:t xml:space="preserve"> </w:t>
      </w:r>
      <w:r>
        <w:rPr>
          <w:w w:val="85"/>
        </w:rPr>
        <w:t>2015</w:t>
      </w:r>
      <w:r>
        <w:rPr>
          <w:spacing w:val="-1"/>
          <w:w w:val="85"/>
        </w:rPr>
        <w:t xml:space="preserve"> </w:t>
      </w:r>
      <w:r>
        <w:rPr>
          <w:w w:val="85"/>
        </w:rPr>
        <w:t>y</w:t>
      </w:r>
      <w:r>
        <w:rPr>
          <w:spacing w:val="-1"/>
          <w:w w:val="85"/>
        </w:rPr>
        <w:t xml:space="preserve"> </w:t>
      </w:r>
      <w:r>
        <w:rPr>
          <w:w w:val="85"/>
        </w:rPr>
        <w:t>el artículo</w:t>
      </w:r>
      <w:r>
        <w:rPr>
          <w:spacing w:val="-1"/>
          <w:w w:val="85"/>
        </w:rPr>
        <w:t xml:space="preserve"> </w:t>
      </w:r>
      <w:r>
        <w:rPr>
          <w:w w:val="85"/>
        </w:rPr>
        <w:t>6 de</w:t>
      </w:r>
      <w:r>
        <w:rPr>
          <w:spacing w:val="-2"/>
          <w:w w:val="85"/>
        </w:rPr>
        <w:t xml:space="preserve"> </w:t>
      </w:r>
      <w:r>
        <w:rPr>
          <w:w w:val="85"/>
        </w:rPr>
        <w:t>la Ley 1150 de 2007</w:t>
      </w:r>
      <w:r>
        <w:rPr>
          <w:spacing w:val="-4"/>
          <w:w w:val="85"/>
        </w:rPr>
        <w:t xml:space="preserve"> </w:t>
      </w:r>
      <w:r>
        <w:rPr>
          <w:w w:val="85"/>
        </w:rPr>
        <w:t>modificado</w:t>
      </w:r>
      <w:r>
        <w:rPr>
          <w:spacing w:val="-1"/>
          <w:w w:val="85"/>
        </w:rPr>
        <w:t xml:space="preserve"> </w:t>
      </w:r>
      <w:r>
        <w:rPr>
          <w:w w:val="85"/>
        </w:rPr>
        <w:t>por el artículo</w:t>
      </w:r>
      <w:r>
        <w:rPr>
          <w:spacing w:val="-1"/>
          <w:w w:val="85"/>
        </w:rPr>
        <w:t xml:space="preserve"> </w:t>
      </w:r>
      <w:r>
        <w:rPr>
          <w:w w:val="85"/>
        </w:rPr>
        <w:t>221</w:t>
      </w:r>
      <w:r>
        <w:rPr>
          <w:spacing w:val="-1"/>
          <w:w w:val="85"/>
        </w:rPr>
        <w:t xml:space="preserve"> </w:t>
      </w:r>
      <w:r>
        <w:rPr>
          <w:w w:val="85"/>
        </w:rPr>
        <w:t>del Decreto Ley 019 de 2012.</w:t>
      </w:r>
    </w:p>
    <w:p w14:paraId="1D52214A" w14:textId="77777777" w:rsidR="008D0A40" w:rsidRDefault="008D0A40">
      <w:pPr>
        <w:pStyle w:val="Textoindependiente"/>
        <w:spacing w:before="238"/>
        <w:rPr>
          <w:sz w:val="22"/>
        </w:rPr>
      </w:pPr>
    </w:p>
    <w:p w14:paraId="72D3D78A" w14:textId="77777777" w:rsidR="008D0A40" w:rsidRDefault="00000000">
      <w:pPr>
        <w:ind w:left="473"/>
        <w:jc w:val="both"/>
      </w:pPr>
      <w:r>
        <w:rPr>
          <w:spacing w:val="-2"/>
          <w:w w:val="80"/>
        </w:rPr>
        <w:t>Capacidad</w:t>
      </w:r>
      <w:r>
        <w:rPr>
          <w:spacing w:val="-1"/>
        </w:rPr>
        <w:t xml:space="preserve"> </w:t>
      </w:r>
      <w:r>
        <w:rPr>
          <w:spacing w:val="-2"/>
        </w:rPr>
        <w:t>financiera.</w:t>
      </w:r>
    </w:p>
    <w:p w14:paraId="4400CA29" w14:textId="77777777" w:rsidR="008D0A40" w:rsidRDefault="008D0A40">
      <w:pPr>
        <w:pStyle w:val="Textoindependiente"/>
        <w:spacing w:before="8"/>
        <w:rPr>
          <w:sz w:val="22"/>
        </w:rPr>
      </w:pPr>
    </w:p>
    <w:p w14:paraId="6D5858A4" w14:textId="4B47629B" w:rsidR="008D0A40" w:rsidRDefault="00000000">
      <w:pPr>
        <w:spacing w:line="244" w:lineRule="auto"/>
        <w:ind w:left="473" w:right="161"/>
        <w:jc w:val="both"/>
      </w:pPr>
      <w:r>
        <w:rPr>
          <w:spacing w:val="-2"/>
          <w:w w:val="85"/>
        </w:rPr>
        <w:t>El</w:t>
      </w:r>
      <w:r>
        <w:rPr>
          <w:spacing w:val="-3"/>
          <w:w w:val="85"/>
        </w:rPr>
        <w:t xml:space="preserve"> </w:t>
      </w:r>
      <w:r>
        <w:rPr>
          <w:spacing w:val="-2"/>
          <w:w w:val="85"/>
        </w:rPr>
        <w:t>interesado en participar en el presente proceso de contratación deberá presentar el Registro Único de Proponentes</w:t>
      </w:r>
      <w:r>
        <w:rPr>
          <w:spacing w:val="27"/>
        </w:rPr>
        <w:t xml:space="preserve"> </w:t>
      </w:r>
      <w:r>
        <w:rPr>
          <w:spacing w:val="-2"/>
          <w:w w:val="85"/>
        </w:rPr>
        <w:t xml:space="preserve">-RUP- </w:t>
      </w:r>
      <w:r>
        <w:rPr>
          <w:w w:val="80"/>
        </w:rPr>
        <w:t>con la Información financiera que compone la capacidad financiera y organizacional que se encuentre en</w:t>
      </w:r>
      <w:r>
        <w:rPr>
          <w:spacing w:val="15"/>
        </w:rPr>
        <w:t xml:space="preserve"> </w:t>
      </w:r>
      <w:r>
        <w:rPr>
          <w:w w:val="80"/>
        </w:rPr>
        <w:t>firme</w:t>
      </w:r>
      <w:r>
        <w:t xml:space="preserve"> </w:t>
      </w:r>
      <w:r>
        <w:rPr>
          <w:w w:val="80"/>
        </w:rPr>
        <w:t xml:space="preserve">con </w:t>
      </w:r>
      <w:r w:rsidRPr="00860CEF">
        <w:rPr>
          <w:w w:val="80"/>
          <w:highlight w:val="yellow"/>
        </w:rPr>
        <w:t xml:space="preserve">corte a 31 de </w:t>
      </w:r>
      <w:r w:rsidRPr="00860CEF">
        <w:rPr>
          <w:w w:val="85"/>
          <w:highlight w:val="yellow"/>
        </w:rPr>
        <w:t>diciembre</w:t>
      </w:r>
      <w:r w:rsidRPr="00860CEF">
        <w:rPr>
          <w:spacing w:val="-2"/>
          <w:w w:val="85"/>
          <w:highlight w:val="yellow"/>
        </w:rPr>
        <w:t xml:space="preserve"> </w:t>
      </w:r>
      <w:r w:rsidRPr="00860CEF">
        <w:rPr>
          <w:w w:val="85"/>
          <w:highlight w:val="yellow"/>
        </w:rPr>
        <w:t>de 202</w:t>
      </w:r>
      <w:r w:rsidR="00C511E9">
        <w:rPr>
          <w:w w:val="85"/>
          <w:highlight w:val="yellow"/>
        </w:rPr>
        <w:t>5</w:t>
      </w:r>
      <w:r w:rsidRPr="00860CEF">
        <w:rPr>
          <w:w w:val="85"/>
          <w:highlight w:val="yellow"/>
        </w:rPr>
        <w:t xml:space="preserve"> de acuerdo con</w:t>
      </w:r>
      <w:r w:rsidRPr="00860CEF">
        <w:rPr>
          <w:spacing w:val="-1"/>
          <w:w w:val="85"/>
          <w:highlight w:val="yellow"/>
        </w:rPr>
        <w:t xml:space="preserve"> </w:t>
      </w:r>
      <w:r w:rsidRPr="00860CEF">
        <w:rPr>
          <w:w w:val="85"/>
          <w:highlight w:val="yellow"/>
        </w:rPr>
        <w:t>los términos establecidos por la Ley en</w:t>
      </w:r>
      <w:r w:rsidRPr="00860CEF">
        <w:rPr>
          <w:spacing w:val="-1"/>
          <w:w w:val="85"/>
          <w:highlight w:val="yellow"/>
        </w:rPr>
        <w:t xml:space="preserve"> </w:t>
      </w:r>
      <w:r w:rsidRPr="00860CEF">
        <w:rPr>
          <w:w w:val="85"/>
          <w:highlight w:val="yellow"/>
        </w:rPr>
        <w:t>la fecha de presentación de ofertas.</w:t>
      </w:r>
    </w:p>
    <w:p w14:paraId="714D6BEF" w14:textId="77777777" w:rsidR="008D0A40" w:rsidRDefault="00000000">
      <w:pPr>
        <w:spacing w:before="244" w:line="244" w:lineRule="auto"/>
        <w:ind w:left="473" w:right="161"/>
        <w:jc w:val="both"/>
      </w:pPr>
      <w:r>
        <w:rPr>
          <w:w w:val="80"/>
        </w:rPr>
        <w:t>La</w:t>
      </w:r>
      <w:r>
        <w:t xml:space="preserve"> </w:t>
      </w:r>
      <w:r>
        <w:rPr>
          <w:w w:val="80"/>
        </w:rPr>
        <w:t>evaluación</w:t>
      </w:r>
      <w:r>
        <w:t xml:space="preserve"> </w:t>
      </w:r>
      <w:r>
        <w:rPr>
          <w:w w:val="80"/>
        </w:rPr>
        <w:t>financiera</w:t>
      </w:r>
      <w:r>
        <w:t xml:space="preserve"> </w:t>
      </w:r>
      <w:r>
        <w:rPr>
          <w:w w:val="80"/>
        </w:rPr>
        <w:t>y</w:t>
      </w:r>
      <w:r>
        <w:t xml:space="preserve"> </w:t>
      </w:r>
      <w:r>
        <w:rPr>
          <w:w w:val="80"/>
        </w:rPr>
        <w:t>organizacional</w:t>
      </w:r>
      <w:r>
        <w:t xml:space="preserve"> </w:t>
      </w:r>
      <w:r>
        <w:rPr>
          <w:w w:val="80"/>
        </w:rPr>
        <w:t>de</w:t>
      </w:r>
      <w:r>
        <w:t xml:space="preserve"> </w:t>
      </w:r>
      <w:r>
        <w:rPr>
          <w:w w:val="80"/>
        </w:rPr>
        <w:t>las</w:t>
      </w:r>
      <w:r>
        <w:t xml:space="preserve"> </w:t>
      </w:r>
      <w:r>
        <w:rPr>
          <w:w w:val="80"/>
        </w:rPr>
        <w:t>propuestas se</w:t>
      </w:r>
      <w:r>
        <w:t xml:space="preserve"> </w:t>
      </w:r>
      <w:r>
        <w:rPr>
          <w:w w:val="80"/>
        </w:rPr>
        <w:t>efectuará</w:t>
      </w:r>
      <w:r>
        <w:t xml:space="preserve"> </w:t>
      </w:r>
      <w:r>
        <w:rPr>
          <w:w w:val="80"/>
        </w:rPr>
        <w:t>a</w:t>
      </w:r>
      <w:r>
        <w:t xml:space="preserve"> </w:t>
      </w:r>
      <w:r>
        <w:rPr>
          <w:w w:val="80"/>
        </w:rPr>
        <w:t>partir</w:t>
      </w:r>
      <w:r>
        <w:t xml:space="preserve"> </w:t>
      </w:r>
      <w:r>
        <w:rPr>
          <w:w w:val="80"/>
        </w:rPr>
        <w:t>de</w:t>
      </w:r>
      <w:r>
        <w:rPr>
          <w:spacing w:val="-1"/>
        </w:rPr>
        <w:t xml:space="preserve"> </w:t>
      </w:r>
      <w:r>
        <w:rPr>
          <w:w w:val="80"/>
        </w:rPr>
        <w:t>la</w:t>
      </w:r>
      <w:r>
        <w:rPr>
          <w:spacing w:val="-1"/>
        </w:rPr>
        <w:t xml:space="preserve"> </w:t>
      </w:r>
      <w:r>
        <w:rPr>
          <w:w w:val="80"/>
        </w:rPr>
        <w:t>información</w:t>
      </w:r>
      <w:r>
        <w:t xml:space="preserve"> </w:t>
      </w:r>
      <w:r>
        <w:rPr>
          <w:w w:val="80"/>
        </w:rPr>
        <w:t>contenida</w:t>
      </w:r>
      <w:r>
        <w:t xml:space="preserve"> </w:t>
      </w:r>
      <w:r>
        <w:rPr>
          <w:w w:val="80"/>
        </w:rPr>
        <w:t>en</w:t>
      </w:r>
      <w:r>
        <w:rPr>
          <w:spacing w:val="-1"/>
        </w:rPr>
        <w:t xml:space="preserve"> </w:t>
      </w:r>
      <w:r>
        <w:rPr>
          <w:w w:val="80"/>
        </w:rPr>
        <w:t>el</w:t>
      </w:r>
      <w:r>
        <w:t xml:space="preserve"> </w:t>
      </w:r>
      <w:r>
        <w:rPr>
          <w:w w:val="80"/>
        </w:rPr>
        <w:t>RUP vigente y en firme. En tal sentido, la evaluación se realizará de acuerdo con la información reportada en el Registro, de acuerdo con</w:t>
      </w:r>
      <w:r>
        <w:rPr>
          <w:spacing w:val="40"/>
        </w:rPr>
        <w:t xml:space="preserve"> </w:t>
      </w:r>
      <w:r>
        <w:rPr>
          <w:w w:val="80"/>
        </w:rPr>
        <w:t xml:space="preserve">las </w:t>
      </w:r>
      <w:r>
        <w:rPr>
          <w:spacing w:val="-2"/>
          <w:w w:val="85"/>
        </w:rPr>
        <w:t>disposiciones establecidas en la</w:t>
      </w:r>
      <w:r>
        <w:rPr>
          <w:spacing w:val="-4"/>
          <w:w w:val="85"/>
        </w:rPr>
        <w:t xml:space="preserve"> </w:t>
      </w:r>
      <w:r>
        <w:rPr>
          <w:spacing w:val="-2"/>
          <w:w w:val="85"/>
        </w:rPr>
        <w:t>Subsección 5, de la</w:t>
      </w:r>
      <w:r>
        <w:rPr>
          <w:spacing w:val="-3"/>
          <w:w w:val="85"/>
        </w:rPr>
        <w:t xml:space="preserve"> </w:t>
      </w:r>
      <w:r>
        <w:rPr>
          <w:spacing w:val="-2"/>
          <w:w w:val="85"/>
        </w:rPr>
        <w:t>Sección</w:t>
      </w:r>
      <w:r>
        <w:rPr>
          <w:spacing w:val="-3"/>
          <w:w w:val="85"/>
        </w:rPr>
        <w:t xml:space="preserve"> </w:t>
      </w:r>
      <w:r>
        <w:rPr>
          <w:spacing w:val="-2"/>
          <w:w w:val="85"/>
        </w:rPr>
        <w:t>1, del Capítulo 1, del Título 1, de</w:t>
      </w:r>
      <w:r>
        <w:rPr>
          <w:spacing w:val="-4"/>
          <w:w w:val="85"/>
        </w:rPr>
        <w:t xml:space="preserve"> </w:t>
      </w:r>
      <w:r>
        <w:rPr>
          <w:spacing w:val="-2"/>
          <w:w w:val="85"/>
        </w:rPr>
        <w:t>la Parte 2 del Decreto 1082</w:t>
      </w:r>
      <w:r>
        <w:t xml:space="preserve"> </w:t>
      </w:r>
      <w:r>
        <w:rPr>
          <w:spacing w:val="-2"/>
          <w:w w:val="85"/>
        </w:rPr>
        <w:t xml:space="preserve">de </w:t>
      </w:r>
      <w:r>
        <w:rPr>
          <w:w w:val="85"/>
        </w:rPr>
        <w:t>2015 o las normas que las modifiquen, adicionen o sustituyan.</w:t>
      </w:r>
    </w:p>
    <w:p w14:paraId="4232A071" w14:textId="77777777" w:rsidR="008D0A40" w:rsidRDefault="008D0A40">
      <w:pPr>
        <w:pStyle w:val="Textoindependiente"/>
        <w:spacing w:before="2"/>
      </w:pPr>
    </w:p>
    <w:tbl>
      <w:tblPr>
        <w:tblStyle w:val="TableNormal"/>
        <w:tblW w:w="0" w:type="auto"/>
        <w:tblInd w:w="1084"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4443"/>
        <w:gridCol w:w="3084"/>
      </w:tblGrid>
      <w:tr w:rsidR="008D0A40" w14:paraId="64BA6373" w14:textId="77777777">
        <w:trPr>
          <w:trHeight w:val="282"/>
        </w:trPr>
        <w:tc>
          <w:tcPr>
            <w:tcW w:w="4443" w:type="dxa"/>
            <w:shd w:val="clear" w:color="auto" w:fill="BBBBBB"/>
          </w:tcPr>
          <w:p w14:paraId="2B41E931" w14:textId="77777777" w:rsidR="008D0A40" w:rsidRDefault="00000000">
            <w:pPr>
              <w:pStyle w:val="TableParagraph"/>
              <w:spacing w:before="7"/>
              <w:ind w:left="77"/>
              <w:jc w:val="center"/>
              <w:rPr>
                <w:rFonts w:ascii="Arial"/>
                <w:b/>
              </w:rPr>
            </w:pPr>
            <w:r>
              <w:rPr>
                <w:rFonts w:ascii="Arial"/>
                <w:b/>
                <w:spacing w:val="-2"/>
              </w:rPr>
              <w:t>INDICADOR</w:t>
            </w:r>
          </w:p>
        </w:tc>
        <w:tc>
          <w:tcPr>
            <w:tcW w:w="3084" w:type="dxa"/>
            <w:shd w:val="clear" w:color="auto" w:fill="BBBBBB"/>
          </w:tcPr>
          <w:p w14:paraId="1A9BC3FC" w14:textId="77777777" w:rsidR="008D0A40" w:rsidRDefault="00000000">
            <w:pPr>
              <w:pStyle w:val="TableParagraph"/>
              <w:spacing w:before="7"/>
              <w:ind w:left="94" w:right="38"/>
              <w:jc w:val="center"/>
              <w:rPr>
                <w:rFonts w:ascii="Arial" w:hAnsi="Arial"/>
                <w:b/>
              </w:rPr>
            </w:pPr>
            <w:r>
              <w:rPr>
                <w:rFonts w:ascii="Arial" w:hAnsi="Arial"/>
                <w:b/>
                <w:w w:val="75"/>
              </w:rPr>
              <w:t>ÍNDICE</w:t>
            </w:r>
            <w:r>
              <w:rPr>
                <w:rFonts w:ascii="Arial" w:hAnsi="Arial"/>
                <w:b/>
                <w:spacing w:val="14"/>
              </w:rPr>
              <w:t xml:space="preserve"> </w:t>
            </w:r>
            <w:r>
              <w:rPr>
                <w:rFonts w:ascii="Arial" w:hAnsi="Arial"/>
                <w:b/>
                <w:spacing w:val="-2"/>
                <w:w w:val="90"/>
              </w:rPr>
              <w:t>REQUERIDO</w:t>
            </w:r>
          </w:p>
        </w:tc>
      </w:tr>
      <w:tr w:rsidR="008D0A40" w14:paraId="20F90BB6" w14:textId="77777777">
        <w:trPr>
          <w:trHeight w:val="280"/>
        </w:trPr>
        <w:tc>
          <w:tcPr>
            <w:tcW w:w="4443" w:type="dxa"/>
          </w:tcPr>
          <w:p w14:paraId="5D8628DD" w14:textId="77777777" w:rsidR="008D0A40" w:rsidRDefault="00000000">
            <w:pPr>
              <w:pStyle w:val="TableParagraph"/>
              <w:spacing w:before="8"/>
              <w:ind w:left="45"/>
            </w:pPr>
            <w:r>
              <w:rPr>
                <w:color w:val="1F1F1E"/>
                <w:w w:val="80"/>
              </w:rPr>
              <w:t>Índice</w:t>
            </w:r>
            <w:r>
              <w:rPr>
                <w:color w:val="1F1F1E"/>
                <w:spacing w:val="-11"/>
              </w:rPr>
              <w:t xml:space="preserve"> </w:t>
            </w:r>
            <w:r>
              <w:rPr>
                <w:color w:val="1F1F1E"/>
                <w:w w:val="80"/>
              </w:rPr>
              <w:t>de</w:t>
            </w:r>
            <w:r>
              <w:rPr>
                <w:color w:val="1F1F1E"/>
                <w:spacing w:val="-9"/>
              </w:rPr>
              <w:t xml:space="preserve"> </w:t>
            </w:r>
            <w:r>
              <w:rPr>
                <w:color w:val="1F1F1E"/>
                <w:spacing w:val="-2"/>
                <w:w w:val="80"/>
              </w:rPr>
              <w:t>Liquidez</w:t>
            </w:r>
          </w:p>
        </w:tc>
        <w:tc>
          <w:tcPr>
            <w:tcW w:w="3084" w:type="dxa"/>
          </w:tcPr>
          <w:p w14:paraId="7EDA8A50" w14:textId="77777777" w:rsidR="008D0A40" w:rsidRDefault="00000000">
            <w:pPr>
              <w:pStyle w:val="TableParagraph"/>
              <w:spacing w:before="8"/>
              <w:ind w:left="94" w:right="1"/>
              <w:jc w:val="center"/>
            </w:pPr>
            <w:r>
              <w:rPr>
                <w:color w:val="1F1F1E"/>
                <w:w w:val="80"/>
              </w:rPr>
              <w:t>Mayor</w:t>
            </w:r>
            <w:r>
              <w:rPr>
                <w:color w:val="1F1F1E"/>
                <w:spacing w:val="-1"/>
                <w:w w:val="80"/>
              </w:rPr>
              <w:t xml:space="preserve"> </w:t>
            </w:r>
            <w:r>
              <w:rPr>
                <w:color w:val="1F1F1E"/>
                <w:w w:val="80"/>
              </w:rPr>
              <w:t>o</w:t>
            </w:r>
            <w:r>
              <w:rPr>
                <w:color w:val="1F1F1E"/>
                <w:spacing w:val="-3"/>
                <w:w w:val="80"/>
              </w:rPr>
              <w:t xml:space="preserve"> </w:t>
            </w:r>
            <w:r>
              <w:rPr>
                <w:color w:val="1F1F1E"/>
                <w:w w:val="80"/>
              </w:rPr>
              <w:t>igual</w:t>
            </w:r>
            <w:r>
              <w:rPr>
                <w:color w:val="1F1F1E"/>
                <w:spacing w:val="-10"/>
              </w:rPr>
              <w:t xml:space="preserve"> </w:t>
            </w:r>
            <w:r>
              <w:rPr>
                <w:color w:val="1F1F1E"/>
                <w:w w:val="80"/>
              </w:rPr>
              <w:t>a</w:t>
            </w:r>
            <w:r>
              <w:rPr>
                <w:color w:val="1F1F1E"/>
                <w:spacing w:val="-1"/>
                <w:w w:val="80"/>
              </w:rPr>
              <w:t xml:space="preserve"> </w:t>
            </w:r>
            <w:r>
              <w:rPr>
                <w:color w:val="1F1F1E"/>
                <w:spacing w:val="-5"/>
                <w:w w:val="80"/>
              </w:rPr>
              <w:t>1.0</w:t>
            </w:r>
          </w:p>
        </w:tc>
      </w:tr>
      <w:tr w:rsidR="008D0A40" w14:paraId="104306CA" w14:textId="77777777">
        <w:trPr>
          <w:trHeight w:val="287"/>
        </w:trPr>
        <w:tc>
          <w:tcPr>
            <w:tcW w:w="4443" w:type="dxa"/>
          </w:tcPr>
          <w:p w14:paraId="0D430748" w14:textId="77777777" w:rsidR="008D0A40" w:rsidRDefault="00000000">
            <w:pPr>
              <w:pStyle w:val="TableParagraph"/>
              <w:spacing w:before="8"/>
              <w:ind w:left="45"/>
            </w:pPr>
            <w:r>
              <w:rPr>
                <w:color w:val="1F1F1E"/>
                <w:w w:val="80"/>
              </w:rPr>
              <w:t>Índice</w:t>
            </w:r>
            <w:r>
              <w:rPr>
                <w:color w:val="1F1F1E"/>
                <w:spacing w:val="-3"/>
                <w:w w:val="80"/>
              </w:rPr>
              <w:t xml:space="preserve"> </w:t>
            </w:r>
            <w:r>
              <w:rPr>
                <w:color w:val="1F1F1E"/>
                <w:w w:val="80"/>
              </w:rPr>
              <w:t>de</w:t>
            </w:r>
            <w:r>
              <w:rPr>
                <w:color w:val="1F1F1E"/>
                <w:spacing w:val="-12"/>
              </w:rPr>
              <w:t xml:space="preserve"> </w:t>
            </w:r>
            <w:r>
              <w:rPr>
                <w:color w:val="1F1F1E"/>
                <w:spacing w:val="-2"/>
                <w:w w:val="80"/>
              </w:rPr>
              <w:t>Endeudamiento</w:t>
            </w:r>
          </w:p>
        </w:tc>
        <w:tc>
          <w:tcPr>
            <w:tcW w:w="3084" w:type="dxa"/>
          </w:tcPr>
          <w:p w14:paraId="5F7B178B" w14:textId="7DEA77DE" w:rsidR="008D0A40" w:rsidRDefault="00000000">
            <w:pPr>
              <w:pStyle w:val="TableParagraph"/>
              <w:spacing w:before="8"/>
              <w:ind w:left="94" w:right="2"/>
              <w:jc w:val="center"/>
            </w:pPr>
            <w:r>
              <w:rPr>
                <w:color w:val="1F1F1E"/>
                <w:w w:val="80"/>
              </w:rPr>
              <w:t>Menor</w:t>
            </w:r>
            <w:r>
              <w:rPr>
                <w:color w:val="1F1F1E"/>
                <w:spacing w:val="-3"/>
                <w:w w:val="80"/>
              </w:rPr>
              <w:t xml:space="preserve"> </w:t>
            </w:r>
            <w:r>
              <w:rPr>
                <w:color w:val="1F1F1E"/>
                <w:w w:val="80"/>
              </w:rPr>
              <w:t>o</w:t>
            </w:r>
            <w:r>
              <w:rPr>
                <w:color w:val="1F1F1E"/>
                <w:spacing w:val="-4"/>
                <w:w w:val="80"/>
              </w:rPr>
              <w:t xml:space="preserve"> </w:t>
            </w:r>
            <w:r>
              <w:rPr>
                <w:color w:val="1F1F1E"/>
                <w:w w:val="80"/>
              </w:rPr>
              <w:t>igual</w:t>
            </w:r>
            <w:r>
              <w:rPr>
                <w:color w:val="1F1F1E"/>
                <w:spacing w:val="-1"/>
                <w:w w:val="80"/>
              </w:rPr>
              <w:t xml:space="preserve"> </w:t>
            </w:r>
            <w:r>
              <w:rPr>
                <w:color w:val="1F1F1E"/>
                <w:w w:val="80"/>
              </w:rPr>
              <w:t>a</w:t>
            </w:r>
            <w:r>
              <w:rPr>
                <w:color w:val="1F1F1E"/>
                <w:spacing w:val="-3"/>
                <w:w w:val="80"/>
              </w:rPr>
              <w:t xml:space="preserve"> </w:t>
            </w:r>
            <w:r w:rsidR="00860CEF">
              <w:rPr>
                <w:color w:val="1F1F1E"/>
                <w:spacing w:val="-3"/>
                <w:w w:val="80"/>
              </w:rPr>
              <w:t>65</w:t>
            </w:r>
            <w:r>
              <w:rPr>
                <w:color w:val="1F1F1E"/>
                <w:spacing w:val="-18"/>
                <w:w w:val="80"/>
              </w:rPr>
              <w:t xml:space="preserve"> </w:t>
            </w:r>
            <w:r>
              <w:rPr>
                <w:color w:val="1F1F1E"/>
                <w:spacing w:val="-10"/>
                <w:w w:val="80"/>
              </w:rPr>
              <w:t>%</w:t>
            </w:r>
          </w:p>
        </w:tc>
      </w:tr>
      <w:tr w:rsidR="008D0A40" w14:paraId="5086F376" w14:textId="77777777">
        <w:trPr>
          <w:trHeight w:val="284"/>
        </w:trPr>
        <w:tc>
          <w:tcPr>
            <w:tcW w:w="4443" w:type="dxa"/>
          </w:tcPr>
          <w:p w14:paraId="76683E4F" w14:textId="77777777" w:rsidR="008D0A40" w:rsidRDefault="00000000">
            <w:pPr>
              <w:pStyle w:val="TableParagraph"/>
              <w:spacing w:before="5"/>
              <w:ind w:left="45"/>
            </w:pPr>
            <w:r>
              <w:rPr>
                <w:color w:val="1F1F1E"/>
                <w:spacing w:val="-2"/>
                <w:w w:val="80"/>
              </w:rPr>
              <w:t>Razón</w:t>
            </w:r>
            <w:r>
              <w:rPr>
                <w:color w:val="1F1F1E"/>
                <w:spacing w:val="-12"/>
              </w:rPr>
              <w:t xml:space="preserve"> </w:t>
            </w:r>
            <w:r>
              <w:rPr>
                <w:color w:val="1F1F1E"/>
                <w:spacing w:val="-2"/>
                <w:w w:val="80"/>
              </w:rPr>
              <w:t>de</w:t>
            </w:r>
            <w:r>
              <w:rPr>
                <w:color w:val="1F1F1E"/>
                <w:spacing w:val="-7"/>
              </w:rPr>
              <w:t xml:space="preserve"> </w:t>
            </w:r>
            <w:r>
              <w:rPr>
                <w:color w:val="1F1F1E"/>
                <w:spacing w:val="-2"/>
                <w:w w:val="80"/>
              </w:rPr>
              <w:t>Cobertura</w:t>
            </w:r>
            <w:r>
              <w:rPr>
                <w:color w:val="1F1F1E"/>
                <w:spacing w:val="-9"/>
              </w:rPr>
              <w:t xml:space="preserve"> </w:t>
            </w:r>
            <w:r>
              <w:rPr>
                <w:color w:val="1F1F1E"/>
                <w:spacing w:val="-2"/>
                <w:w w:val="80"/>
              </w:rPr>
              <w:t>de</w:t>
            </w:r>
            <w:r>
              <w:rPr>
                <w:color w:val="1F1F1E"/>
                <w:spacing w:val="-10"/>
              </w:rPr>
              <w:t xml:space="preserve"> </w:t>
            </w:r>
            <w:r>
              <w:rPr>
                <w:color w:val="1F1F1E"/>
                <w:spacing w:val="-2"/>
                <w:w w:val="80"/>
              </w:rPr>
              <w:t>Intereses</w:t>
            </w:r>
          </w:p>
        </w:tc>
        <w:tc>
          <w:tcPr>
            <w:tcW w:w="3084" w:type="dxa"/>
          </w:tcPr>
          <w:p w14:paraId="182B4F1E" w14:textId="16D8F909" w:rsidR="008D0A40" w:rsidRDefault="00000000">
            <w:pPr>
              <w:pStyle w:val="TableParagraph"/>
              <w:spacing w:before="5"/>
              <w:ind w:left="94"/>
              <w:jc w:val="center"/>
            </w:pPr>
            <w:r>
              <w:rPr>
                <w:color w:val="1F1F1E"/>
                <w:w w:val="80"/>
              </w:rPr>
              <w:t>Mayor</w:t>
            </w:r>
            <w:r>
              <w:rPr>
                <w:color w:val="1F1F1E"/>
                <w:spacing w:val="-1"/>
                <w:w w:val="80"/>
              </w:rPr>
              <w:t xml:space="preserve"> </w:t>
            </w:r>
            <w:r>
              <w:rPr>
                <w:color w:val="1F1F1E"/>
                <w:w w:val="80"/>
              </w:rPr>
              <w:t>o</w:t>
            </w:r>
            <w:r>
              <w:rPr>
                <w:color w:val="1F1F1E"/>
                <w:spacing w:val="-3"/>
                <w:w w:val="80"/>
              </w:rPr>
              <w:t xml:space="preserve"> </w:t>
            </w:r>
            <w:r>
              <w:rPr>
                <w:color w:val="1F1F1E"/>
                <w:w w:val="80"/>
              </w:rPr>
              <w:t>igual</w:t>
            </w:r>
            <w:r>
              <w:rPr>
                <w:color w:val="1F1F1E"/>
                <w:spacing w:val="-10"/>
              </w:rPr>
              <w:t xml:space="preserve"> </w:t>
            </w:r>
            <w:r>
              <w:rPr>
                <w:color w:val="1F1F1E"/>
                <w:w w:val="80"/>
              </w:rPr>
              <w:t>a</w:t>
            </w:r>
            <w:r>
              <w:rPr>
                <w:color w:val="1F1F1E"/>
                <w:spacing w:val="-1"/>
                <w:w w:val="80"/>
              </w:rPr>
              <w:t xml:space="preserve"> </w:t>
            </w:r>
            <w:r w:rsidR="00860CEF">
              <w:rPr>
                <w:color w:val="1F1F1E"/>
                <w:spacing w:val="-1"/>
                <w:w w:val="80"/>
              </w:rPr>
              <w:t>2</w:t>
            </w:r>
            <w:r>
              <w:rPr>
                <w:color w:val="1F1F1E"/>
                <w:spacing w:val="-4"/>
                <w:w w:val="80"/>
              </w:rPr>
              <w:t>,00</w:t>
            </w:r>
          </w:p>
        </w:tc>
      </w:tr>
    </w:tbl>
    <w:p w14:paraId="6436CD3B" w14:textId="77777777" w:rsidR="008D0A40" w:rsidRDefault="008D0A40">
      <w:pPr>
        <w:pStyle w:val="Textoindependiente"/>
        <w:spacing w:before="6"/>
        <w:rPr>
          <w:sz w:val="22"/>
        </w:rPr>
      </w:pPr>
    </w:p>
    <w:p w14:paraId="256C48B2" w14:textId="77777777" w:rsidR="008D0A40" w:rsidRDefault="00000000">
      <w:pPr>
        <w:spacing w:line="244" w:lineRule="auto"/>
        <w:ind w:left="473" w:right="329"/>
        <w:jc w:val="both"/>
      </w:pPr>
      <w:r>
        <w:rPr>
          <w:rFonts w:ascii="Arial" w:hAnsi="Arial"/>
          <w:b/>
          <w:w w:val="80"/>
        </w:rPr>
        <w:t>Nota</w:t>
      </w:r>
      <w:r>
        <w:rPr>
          <w:rFonts w:ascii="Arial" w:hAnsi="Arial"/>
          <w:b/>
          <w:spacing w:val="-4"/>
          <w:w w:val="80"/>
        </w:rPr>
        <w:t xml:space="preserve"> </w:t>
      </w:r>
      <w:r>
        <w:rPr>
          <w:rFonts w:ascii="Arial" w:hAnsi="Arial"/>
          <w:b/>
          <w:w w:val="80"/>
        </w:rPr>
        <w:t>1:</w:t>
      </w:r>
      <w:r>
        <w:rPr>
          <w:rFonts w:ascii="Arial" w:hAnsi="Arial"/>
          <w:b/>
          <w:spacing w:val="-3"/>
          <w:w w:val="80"/>
        </w:rPr>
        <w:t xml:space="preserve"> </w:t>
      </w:r>
      <w:r>
        <w:rPr>
          <w:w w:val="80"/>
        </w:rPr>
        <w:t>En</w:t>
      </w:r>
      <w:r>
        <w:rPr>
          <w:spacing w:val="-3"/>
          <w:w w:val="80"/>
        </w:rPr>
        <w:t xml:space="preserve"> </w:t>
      </w:r>
      <w:r>
        <w:rPr>
          <w:w w:val="80"/>
        </w:rPr>
        <w:t>caso</w:t>
      </w:r>
      <w:r>
        <w:rPr>
          <w:spacing w:val="-2"/>
          <w:w w:val="80"/>
        </w:rPr>
        <w:t xml:space="preserve"> </w:t>
      </w:r>
      <w:r>
        <w:rPr>
          <w:w w:val="80"/>
        </w:rPr>
        <w:t>de</w:t>
      </w:r>
      <w:r>
        <w:rPr>
          <w:spacing w:val="-3"/>
          <w:w w:val="80"/>
        </w:rPr>
        <w:t xml:space="preserve"> </w:t>
      </w:r>
      <w:r>
        <w:rPr>
          <w:w w:val="80"/>
        </w:rPr>
        <w:t>que</w:t>
      </w:r>
      <w:r>
        <w:rPr>
          <w:spacing w:val="-3"/>
          <w:w w:val="80"/>
        </w:rPr>
        <w:t xml:space="preserve"> </w:t>
      </w:r>
      <w:r>
        <w:rPr>
          <w:w w:val="80"/>
        </w:rPr>
        <w:t>el</w:t>
      </w:r>
      <w:r>
        <w:rPr>
          <w:spacing w:val="-3"/>
          <w:w w:val="80"/>
        </w:rPr>
        <w:t xml:space="preserve"> </w:t>
      </w:r>
      <w:r>
        <w:rPr>
          <w:w w:val="80"/>
        </w:rPr>
        <w:t>proponente</w:t>
      </w:r>
      <w:r>
        <w:rPr>
          <w:spacing w:val="-2"/>
          <w:w w:val="80"/>
        </w:rPr>
        <w:t xml:space="preserve"> </w:t>
      </w:r>
      <w:r>
        <w:rPr>
          <w:w w:val="80"/>
        </w:rPr>
        <w:t>en</w:t>
      </w:r>
      <w:r>
        <w:rPr>
          <w:spacing w:val="-3"/>
          <w:w w:val="80"/>
        </w:rPr>
        <w:t xml:space="preserve"> </w:t>
      </w:r>
      <w:r>
        <w:rPr>
          <w:w w:val="80"/>
        </w:rPr>
        <w:t>su</w:t>
      </w:r>
      <w:r>
        <w:rPr>
          <w:spacing w:val="-3"/>
          <w:w w:val="80"/>
        </w:rPr>
        <w:t xml:space="preserve"> </w:t>
      </w:r>
      <w:r>
        <w:rPr>
          <w:w w:val="80"/>
        </w:rPr>
        <w:t>RUP</w:t>
      </w:r>
      <w:r>
        <w:rPr>
          <w:spacing w:val="-3"/>
          <w:w w:val="80"/>
        </w:rPr>
        <w:t xml:space="preserve"> </w:t>
      </w:r>
      <w:r>
        <w:rPr>
          <w:w w:val="80"/>
        </w:rPr>
        <w:t>presente</w:t>
      </w:r>
      <w:r>
        <w:rPr>
          <w:spacing w:val="-3"/>
          <w:w w:val="80"/>
        </w:rPr>
        <w:t xml:space="preserve"> </w:t>
      </w:r>
      <w:r>
        <w:rPr>
          <w:w w:val="80"/>
        </w:rPr>
        <w:t>el</w:t>
      </w:r>
      <w:r>
        <w:rPr>
          <w:spacing w:val="-3"/>
          <w:w w:val="80"/>
        </w:rPr>
        <w:t xml:space="preserve"> </w:t>
      </w:r>
      <w:r>
        <w:rPr>
          <w:w w:val="80"/>
        </w:rPr>
        <w:t>componente</w:t>
      </w:r>
      <w:r>
        <w:rPr>
          <w:spacing w:val="-2"/>
          <w:w w:val="80"/>
        </w:rPr>
        <w:t xml:space="preserve"> </w:t>
      </w:r>
      <w:r>
        <w:rPr>
          <w:w w:val="80"/>
        </w:rPr>
        <w:t>del</w:t>
      </w:r>
      <w:r>
        <w:rPr>
          <w:spacing w:val="-3"/>
          <w:w w:val="80"/>
        </w:rPr>
        <w:t xml:space="preserve"> </w:t>
      </w:r>
      <w:r>
        <w:rPr>
          <w:w w:val="80"/>
        </w:rPr>
        <w:t>indicador</w:t>
      </w:r>
      <w:r>
        <w:rPr>
          <w:spacing w:val="-2"/>
          <w:w w:val="80"/>
        </w:rPr>
        <w:t xml:space="preserve"> </w:t>
      </w:r>
      <w:r>
        <w:rPr>
          <w:w w:val="80"/>
        </w:rPr>
        <w:t>denominado</w:t>
      </w:r>
      <w:r>
        <w:rPr>
          <w:spacing w:val="-3"/>
          <w:w w:val="80"/>
        </w:rPr>
        <w:t xml:space="preserve"> </w:t>
      </w:r>
      <w:r>
        <w:rPr>
          <w:w w:val="80"/>
        </w:rPr>
        <w:t>Cobertura</w:t>
      </w:r>
      <w:r>
        <w:rPr>
          <w:spacing w:val="-2"/>
          <w:w w:val="80"/>
        </w:rPr>
        <w:t xml:space="preserve"> </w:t>
      </w:r>
      <w:r>
        <w:rPr>
          <w:w w:val="80"/>
        </w:rPr>
        <w:t>de</w:t>
      </w:r>
      <w:r>
        <w:rPr>
          <w:spacing w:val="-3"/>
          <w:w w:val="80"/>
        </w:rPr>
        <w:t xml:space="preserve"> </w:t>
      </w:r>
      <w:r>
        <w:rPr>
          <w:w w:val="80"/>
        </w:rPr>
        <w:t>Intereses</w:t>
      </w:r>
      <w:r>
        <w:rPr>
          <w:spacing w:val="-3"/>
          <w:w w:val="80"/>
        </w:rPr>
        <w:t xml:space="preserve"> </w:t>
      </w:r>
      <w:r>
        <w:rPr>
          <w:w w:val="80"/>
        </w:rPr>
        <w:t xml:space="preserve">con </w:t>
      </w:r>
      <w:r>
        <w:rPr>
          <w:w w:val="90"/>
        </w:rPr>
        <w:t>valor</w:t>
      </w:r>
      <w:r>
        <w:rPr>
          <w:spacing w:val="-5"/>
          <w:w w:val="90"/>
        </w:rPr>
        <w:t xml:space="preserve"> </w:t>
      </w:r>
      <w:r>
        <w:rPr>
          <w:w w:val="90"/>
        </w:rPr>
        <w:t>cero</w:t>
      </w:r>
      <w:r>
        <w:rPr>
          <w:spacing w:val="-6"/>
          <w:w w:val="90"/>
        </w:rPr>
        <w:t xml:space="preserve"> </w:t>
      </w:r>
      <w:r>
        <w:rPr>
          <w:w w:val="90"/>
        </w:rPr>
        <w:t>(0),</w:t>
      </w:r>
      <w:r>
        <w:rPr>
          <w:spacing w:val="-4"/>
          <w:w w:val="90"/>
        </w:rPr>
        <w:t xml:space="preserve"> </w:t>
      </w:r>
      <w:r>
        <w:rPr>
          <w:w w:val="90"/>
        </w:rPr>
        <w:t>es</w:t>
      </w:r>
      <w:r>
        <w:rPr>
          <w:spacing w:val="-7"/>
          <w:w w:val="90"/>
        </w:rPr>
        <w:t xml:space="preserve"> </w:t>
      </w:r>
      <w:r>
        <w:rPr>
          <w:w w:val="90"/>
        </w:rPr>
        <w:t>decir</w:t>
      </w:r>
      <w:r>
        <w:rPr>
          <w:spacing w:val="-5"/>
          <w:w w:val="90"/>
        </w:rPr>
        <w:t xml:space="preserve"> </w:t>
      </w:r>
      <w:r>
        <w:rPr>
          <w:w w:val="90"/>
        </w:rPr>
        <w:t>que</w:t>
      </w:r>
      <w:r>
        <w:rPr>
          <w:spacing w:val="-5"/>
          <w:w w:val="90"/>
        </w:rPr>
        <w:t xml:space="preserve"> </w:t>
      </w:r>
      <w:r>
        <w:rPr>
          <w:w w:val="90"/>
        </w:rPr>
        <w:t>no</w:t>
      </w:r>
      <w:r>
        <w:rPr>
          <w:spacing w:val="-5"/>
          <w:w w:val="90"/>
        </w:rPr>
        <w:t xml:space="preserve"> </w:t>
      </w:r>
      <w:r>
        <w:rPr>
          <w:w w:val="90"/>
        </w:rPr>
        <w:t>posea</w:t>
      </w:r>
      <w:r>
        <w:rPr>
          <w:spacing w:val="-4"/>
          <w:w w:val="90"/>
        </w:rPr>
        <w:t xml:space="preserve"> </w:t>
      </w:r>
      <w:r>
        <w:rPr>
          <w:w w:val="90"/>
        </w:rPr>
        <w:t>gastos</w:t>
      </w:r>
      <w:r>
        <w:rPr>
          <w:spacing w:val="-7"/>
          <w:w w:val="90"/>
        </w:rPr>
        <w:t xml:space="preserve"> </w:t>
      </w:r>
      <w:r>
        <w:rPr>
          <w:w w:val="90"/>
        </w:rPr>
        <w:t>de</w:t>
      </w:r>
      <w:r>
        <w:t xml:space="preserve"> </w:t>
      </w:r>
      <w:r>
        <w:rPr>
          <w:w w:val="90"/>
        </w:rPr>
        <w:t>intereses,</w:t>
      </w:r>
      <w:r>
        <w:rPr>
          <w:spacing w:val="-6"/>
          <w:w w:val="90"/>
        </w:rPr>
        <w:t xml:space="preserve"> </w:t>
      </w:r>
      <w:r>
        <w:rPr>
          <w:w w:val="90"/>
        </w:rPr>
        <w:t>se</w:t>
      </w:r>
      <w:r>
        <w:rPr>
          <w:spacing w:val="-8"/>
          <w:w w:val="90"/>
        </w:rPr>
        <w:t xml:space="preserve"> </w:t>
      </w:r>
      <w:r>
        <w:rPr>
          <w:w w:val="90"/>
        </w:rPr>
        <w:t>determinará</w:t>
      </w:r>
      <w:r>
        <w:rPr>
          <w:spacing w:val="-5"/>
          <w:w w:val="90"/>
        </w:rPr>
        <w:t xml:space="preserve"> </w:t>
      </w:r>
      <w:r>
        <w:rPr>
          <w:w w:val="90"/>
        </w:rPr>
        <w:t>que</w:t>
      </w:r>
      <w:r>
        <w:rPr>
          <w:spacing w:val="-6"/>
          <w:w w:val="90"/>
        </w:rPr>
        <w:t xml:space="preserve"> </w:t>
      </w:r>
      <w:r>
        <w:rPr>
          <w:w w:val="90"/>
        </w:rPr>
        <w:t>cumple</w:t>
      </w:r>
      <w:r>
        <w:rPr>
          <w:spacing w:val="-6"/>
          <w:w w:val="90"/>
        </w:rPr>
        <w:t xml:space="preserve"> </w:t>
      </w:r>
      <w:r>
        <w:rPr>
          <w:w w:val="90"/>
        </w:rPr>
        <w:t>con</w:t>
      </w:r>
      <w:r>
        <w:rPr>
          <w:spacing w:val="-9"/>
          <w:w w:val="90"/>
        </w:rPr>
        <w:t xml:space="preserve"> </w:t>
      </w:r>
      <w:r>
        <w:rPr>
          <w:w w:val="90"/>
        </w:rPr>
        <w:t>el</w:t>
      </w:r>
      <w:r>
        <w:rPr>
          <w:spacing w:val="-6"/>
          <w:w w:val="90"/>
        </w:rPr>
        <w:t xml:space="preserve"> </w:t>
      </w:r>
      <w:r>
        <w:rPr>
          <w:w w:val="90"/>
        </w:rPr>
        <w:t>indicador</w:t>
      </w:r>
      <w:r>
        <w:rPr>
          <w:spacing w:val="-1"/>
          <w:w w:val="90"/>
        </w:rPr>
        <w:t xml:space="preserve"> </w:t>
      </w:r>
      <w:r>
        <w:rPr>
          <w:w w:val="90"/>
        </w:rPr>
        <w:t>de</w:t>
      </w:r>
      <w:r>
        <w:rPr>
          <w:spacing w:val="-8"/>
          <w:w w:val="90"/>
        </w:rPr>
        <w:t xml:space="preserve"> </w:t>
      </w:r>
      <w:r>
        <w:rPr>
          <w:w w:val="90"/>
        </w:rPr>
        <w:t>Razón</w:t>
      </w:r>
      <w:r>
        <w:rPr>
          <w:spacing w:val="-6"/>
          <w:w w:val="90"/>
        </w:rPr>
        <w:t xml:space="preserve"> </w:t>
      </w:r>
      <w:r>
        <w:rPr>
          <w:w w:val="90"/>
        </w:rPr>
        <w:t xml:space="preserve">de </w:t>
      </w:r>
      <w:r>
        <w:rPr>
          <w:w w:val="95"/>
        </w:rPr>
        <w:t>Cobertura de Intereses.</w:t>
      </w:r>
    </w:p>
    <w:p w14:paraId="462D9C98" w14:textId="77777777" w:rsidR="008D0A40" w:rsidRDefault="00000000">
      <w:pPr>
        <w:spacing w:before="246" w:line="242" w:lineRule="auto"/>
        <w:ind w:left="473" w:right="512"/>
      </w:pPr>
      <w:r>
        <w:rPr>
          <w:w w:val="80"/>
        </w:rPr>
        <w:t>Para</w:t>
      </w:r>
      <w:r>
        <w:rPr>
          <w:spacing w:val="-3"/>
          <w:w w:val="80"/>
        </w:rPr>
        <w:t xml:space="preserve"> </w:t>
      </w:r>
      <w:r>
        <w:rPr>
          <w:w w:val="80"/>
        </w:rPr>
        <w:t>el</w:t>
      </w:r>
      <w:r>
        <w:rPr>
          <w:spacing w:val="-3"/>
          <w:w w:val="80"/>
        </w:rPr>
        <w:t xml:space="preserve"> </w:t>
      </w:r>
      <w:r>
        <w:rPr>
          <w:w w:val="80"/>
        </w:rPr>
        <w:t>caso</w:t>
      </w:r>
      <w:r>
        <w:rPr>
          <w:spacing w:val="-3"/>
          <w:w w:val="80"/>
        </w:rPr>
        <w:t xml:space="preserve"> </w:t>
      </w:r>
      <w:r>
        <w:rPr>
          <w:w w:val="80"/>
        </w:rPr>
        <w:t>que</w:t>
      </w:r>
      <w:r>
        <w:rPr>
          <w:spacing w:val="-3"/>
          <w:w w:val="80"/>
        </w:rPr>
        <w:t xml:space="preserve"> </w:t>
      </w:r>
      <w:r>
        <w:rPr>
          <w:w w:val="80"/>
        </w:rPr>
        <w:t>el</w:t>
      </w:r>
      <w:r>
        <w:rPr>
          <w:spacing w:val="-3"/>
          <w:w w:val="80"/>
        </w:rPr>
        <w:t xml:space="preserve"> </w:t>
      </w:r>
      <w:r>
        <w:rPr>
          <w:w w:val="80"/>
        </w:rPr>
        <w:t>indicador</w:t>
      </w:r>
      <w:r>
        <w:rPr>
          <w:spacing w:val="-3"/>
          <w:w w:val="80"/>
        </w:rPr>
        <w:t xml:space="preserve"> </w:t>
      </w:r>
      <w:r>
        <w:rPr>
          <w:w w:val="80"/>
        </w:rPr>
        <w:t>“Razón</w:t>
      </w:r>
      <w:r>
        <w:rPr>
          <w:spacing w:val="-3"/>
          <w:w w:val="80"/>
        </w:rPr>
        <w:t xml:space="preserve"> </w:t>
      </w:r>
      <w:r>
        <w:rPr>
          <w:w w:val="80"/>
        </w:rPr>
        <w:t>de</w:t>
      </w:r>
      <w:r>
        <w:rPr>
          <w:spacing w:val="-3"/>
          <w:w w:val="80"/>
        </w:rPr>
        <w:t xml:space="preserve"> </w:t>
      </w:r>
      <w:r>
        <w:rPr>
          <w:w w:val="80"/>
        </w:rPr>
        <w:t>Cobertura</w:t>
      </w:r>
      <w:r>
        <w:rPr>
          <w:spacing w:val="-3"/>
          <w:w w:val="80"/>
        </w:rPr>
        <w:t xml:space="preserve"> </w:t>
      </w:r>
      <w:r>
        <w:rPr>
          <w:w w:val="80"/>
        </w:rPr>
        <w:t>de</w:t>
      </w:r>
      <w:r>
        <w:rPr>
          <w:spacing w:val="-3"/>
          <w:w w:val="80"/>
        </w:rPr>
        <w:t xml:space="preserve"> </w:t>
      </w:r>
      <w:r>
        <w:rPr>
          <w:w w:val="80"/>
        </w:rPr>
        <w:t>Intereses”,</w:t>
      </w:r>
      <w:r>
        <w:rPr>
          <w:spacing w:val="-2"/>
          <w:w w:val="80"/>
        </w:rPr>
        <w:t xml:space="preserve"> </w:t>
      </w:r>
      <w:r>
        <w:rPr>
          <w:w w:val="80"/>
        </w:rPr>
        <w:t>arroje</w:t>
      </w:r>
      <w:r>
        <w:rPr>
          <w:spacing w:val="-3"/>
          <w:w w:val="80"/>
        </w:rPr>
        <w:t xml:space="preserve"> </w:t>
      </w:r>
      <w:r>
        <w:rPr>
          <w:w w:val="80"/>
        </w:rPr>
        <w:t>como</w:t>
      </w:r>
      <w:r>
        <w:rPr>
          <w:spacing w:val="-3"/>
          <w:w w:val="80"/>
        </w:rPr>
        <w:t xml:space="preserve"> </w:t>
      </w:r>
      <w:r>
        <w:rPr>
          <w:w w:val="80"/>
        </w:rPr>
        <w:t>resultado</w:t>
      </w:r>
      <w:r>
        <w:rPr>
          <w:spacing w:val="22"/>
        </w:rPr>
        <w:t xml:space="preserve"> </w:t>
      </w:r>
      <w:r>
        <w:rPr>
          <w:w w:val="80"/>
        </w:rPr>
        <w:t>“indeterminado”,</w:t>
      </w:r>
      <w:r>
        <w:rPr>
          <w:spacing w:val="-2"/>
          <w:w w:val="80"/>
        </w:rPr>
        <w:t xml:space="preserve"> </w:t>
      </w:r>
      <w:r>
        <w:rPr>
          <w:w w:val="80"/>
        </w:rPr>
        <w:t>será</w:t>
      </w:r>
      <w:r>
        <w:rPr>
          <w:spacing w:val="-3"/>
          <w:w w:val="80"/>
        </w:rPr>
        <w:t xml:space="preserve"> </w:t>
      </w:r>
      <w:r>
        <w:rPr>
          <w:w w:val="80"/>
        </w:rPr>
        <w:t>válido</w:t>
      </w:r>
      <w:r>
        <w:rPr>
          <w:spacing w:val="-3"/>
          <w:w w:val="80"/>
        </w:rPr>
        <w:t xml:space="preserve"> </w:t>
      </w:r>
      <w:r>
        <w:rPr>
          <w:w w:val="80"/>
        </w:rPr>
        <w:t>para</w:t>
      </w:r>
      <w:r>
        <w:rPr>
          <w:spacing w:val="-3"/>
          <w:w w:val="80"/>
        </w:rPr>
        <w:t xml:space="preserve"> </w:t>
      </w:r>
      <w:r>
        <w:rPr>
          <w:w w:val="80"/>
        </w:rPr>
        <w:t>la administración y por lo tanto será habilitado, siempre que la cuenta “gastos de intereses” sea valor cero (0).</w:t>
      </w:r>
    </w:p>
    <w:p w14:paraId="5EDD5B71" w14:textId="77777777" w:rsidR="008D0A40" w:rsidRDefault="008D0A40">
      <w:pPr>
        <w:pStyle w:val="Textoindependiente"/>
        <w:rPr>
          <w:sz w:val="22"/>
        </w:rPr>
      </w:pPr>
    </w:p>
    <w:p w14:paraId="6D09F14A" w14:textId="77777777" w:rsidR="008D0A40" w:rsidRDefault="00000000">
      <w:pPr>
        <w:spacing w:line="244" w:lineRule="auto"/>
        <w:ind w:left="473" w:right="512"/>
      </w:pPr>
      <w:r>
        <w:rPr>
          <w:rFonts w:ascii="Arial" w:hAnsi="Arial"/>
          <w:b/>
          <w:w w:val="80"/>
        </w:rPr>
        <w:t>Nota</w:t>
      </w:r>
      <w:r>
        <w:rPr>
          <w:rFonts w:ascii="Arial" w:hAnsi="Arial"/>
          <w:b/>
          <w:spacing w:val="-4"/>
          <w:w w:val="80"/>
        </w:rPr>
        <w:t xml:space="preserve"> </w:t>
      </w:r>
      <w:r>
        <w:rPr>
          <w:rFonts w:ascii="Arial" w:hAnsi="Arial"/>
          <w:b/>
          <w:w w:val="80"/>
        </w:rPr>
        <w:t>2:</w:t>
      </w:r>
      <w:r>
        <w:rPr>
          <w:rFonts w:ascii="Arial" w:hAnsi="Arial"/>
          <w:b/>
          <w:spacing w:val="-3"/>
          <w:w w:val="80"/>
        </w:rPr>
        <w:t xml:space="preserve"> </w:t>
      </w:r>
      <w:r>
        <w:rPr>
          <w:w w:val="80"/>
        </w:rPr>
        <w:t>El</w:t>
      </w:r>
      <w:r>
        <w:rPr>
          <w:spacing w:val="-3"/>
          <w:w w:val="80"/>
        </w:rPr>
        <w:t xml:space="preserve"> </w:t>
      </w:r>
      <w:r>
        <w:rPr>
          <w:w w:val="80"/>
        </w:rPr>
        <w:t>comité</w:t>
      </w:r>
      <w:r>
        <w:rPr>
          <w:spacing w:val="-2"/>
          <w:w w:val="80"/>
        </w:rPr>
        <w:t xml:space="preserve"> </w:t>
      </w:r>
      <w:r>
        <w:rPr>
          <w:w w:val="80"/>
        </w:rPr>
        <w:t>económico</w:t>
      </w:r>
      <w:r>
        <w:rPr>
          <w:spacing w:val="-3"/>
          <w:w w:val="80"/>
        </w:rPr>
        <w:t xml:space="preserve"> </w:t>
      </w:r>
      <w:r>
        <w:rPr>
          <w:w w:val="80"/>
        </w:rPr>
        <w:t>evaluador</w:t>
      </w:r>
      <w:r>
        <w:rPr>
          <w:spacing w:val="-3"/>
          <w:w w:val="80"/>
        </w:rPr>
        <w:t xml:space="preserve"> </w:t>
      </w:r>
      <w:r>
        <w:rPr>
          <w:w w:val="80"/>
        </w:rPr>
        <w:t>verificará</w:t>
      </w:r>
      <w:r>
        <w:rPr>
          <w:spacing w:val="-3"/>
          <w:w w:val="80"/>
        </w:rPr>
        <w:t xml:space="preserve"> </w:t>
      </w:r>
      <w:r>
        <w:rPr>
          <w:w w:val="80"/>
        </w:rPr>
        <w:t>en</w:t>
      </w:r>
      <w:r>
        <w:rPr>
          <w:spacing w:val="-3"/>
          <w:w w:val="80"/>
        </w:rPr>
        <w:t xml:space="preserve"> </w:t>
      </w:r>
      <w:r>
        <w:rPr>
          <w:w w:val="80"/>
        </w:rPr>
        <w:t>el</w:t>
      </w:r>
      <w:r>
        <w:rPr>
          <w:spacing w:val="-3"/>
          <w:w w:val="80"/>
        </w:rPr>
        <w:t xml:space="preserve"> </w:t>
      </w:r>
      <w:r>
        <w:rPr>
          <w:w w:val="80"/>
        </w:rPr>
        <w:t>RUP</w:t>
      </w:r>
      <w:r>
        <w:rPr>
          <w:spacing w:val="-3"/>
          <w:w w:val="80"/>
        </w:rPr>
        <w:t xml:space="preserve"> </w:t>
      </w:r>
      <w:r>
        <w:rPr>
          <w:w w:val="80"/>
        </w:rPr>
        <w:t>que</w:t>
      </w:r>
      <w:r>
        <w:rPr>
          <w:spacing w:val="-3"/>
          <w:w w:val="80"/>
        </w:rPr>
        <w:t xml:space="preserve"> </w:t>
      </w:r>
      <w:r>
        <w:rPr>
          <w:w w:val="80"/>
        </w:rPr>
        <w:t>la</w:t>
      </w:r>
      <w:r>
        <w:rPr>
          <w:spacing w:val="-3"/>
          <w:w w:val="80"/>
        </w:rPr>
        <w:t xml:space="preserve"> </w:t>
      </w:r>
      <w:r>
        <w:rPr>
          <w:w w:val="80"/>
        </w:rPr>
        <w:t>información</w:t>
      </w:r>
      <w:r>
        <w:rPr>
          <w:spacing w:val="-3"/>
          <w:w w:val="80"/>
        </w:rPr>
        <w:t xml:space="preserve"> </w:t>
      </w:r>
      <w:r>
        <w:rPr>
          <w:w w:val="80"/>
        </w:rPr>
        <w:t>financiera</w:t>
      </w:r>
      <w:r>
        <w:rPr>
          <w:spacing w:val="-3"/>
          <w:w w:val="80"/>
        </w:rPr>
        <w:t xml:space="preserve"> </w:t>
      </w:r>
      <w:r>
        <w:rPr>
          <w:w w:val="80"/>
        </w:rPr>
        <w:t>en</w:t>
      </w:r>
      <w:r>
        <w:rPr>
          <w:spacing w:val="-3"/>
          <w:w w:val="80"/>
        </w:rPr>
        <w:t xml:space="preserve"> </w:t>
      </w:r>
      <w:proofErr w:type="gramStart"/>
      <w:r>
        <w:rPr>
          <w:w w:val="80"/>
        </w:rPr>
        <w:t>FIRME,</w:t>
      </w:r>
      <w:proofErr w:type="gramEnd"/>
      <w:r>
        <w:rPr>
          <w:spacing w:val="-3"/>
          <w:w w:val="80"/>
        </w:rPr>
        <w:t xml:space="preserve"> </w:t>
      </w:r>
      <w:r>
        <w:rPr>
          <w:w w:val="80"/>
        </w:rPr>
        <w:t>se</w:t>
      </w:r>
      <w:r>
        <w:rPr>
          <w:spacing w:val="-2"/>
          <w:w w:val="80"/>
        </w:rPr>
        <w:t xml:space="preserve"> </w:t>
      </w:r>
      <w:r>
        <w:rPr>
          <w:w w:val="80"/>
        </w:rPr>
        <w:t>encuentre</w:t>
      </w:r>
      <w:r>
        <w:rPr>
          <w:spacing w:val="-3"/>
          <w:w w:val="80"/>
        </w:rPr>
        <w:t xml:space="preserve"> </w:t>
      </w:r>
      <w:r>
        <w:rPr>
          <w:w w:val="80"/>
        </w:rPr>
        <w:t xml:space="preserve">registrada </w:t>
      </w:r>
      <w:r>
        <w:rPr>
          <w:w w:val="85"/>
        </w:rPr>
        <w:t>cumpliendo con lo establecido en las Normas Internacionales de Información Financiera (NIIF).</w:t>
      </w:r>
    </w:p>
    <w:p w14:paraId="317A8BA9" w14:textId="77777777" w:rsidR="008D0A40" w:rsidRDefault="008D0A40">
      <w:pPr>
        <w:spacing w:line="244" w:lineRule="auto"/>
        <w:sectPr w:rsidR="008D0A40">
          <w:pgSz w:w="12250" w:h="18730"/>
          <w:pgMar w:top="1040" w:right="850" w:bottom="1620" w:left="566" w:header="477" w:footer="1363" w:gutter="0"/>
          <w:cols w:space="720"/>
        </w:sectPr>
      </w:pPr>
    </w:p>
    <w:p w14:paraId="454C9BE6" w14:textId="77777777" w:rsidR="008D0A40" w:rsidRDefault="00000000">
      <w:pPr>
        <w:ind w:left="473"/>
      </w:pPr>
      <w:r>
        <w:rPr>
          <w:w w:val="80"/>
        </w:rPr>
        <w:lastRenderedPageBreak/>
        <w:t>Capacidad</w:t>
      </w:r>
      <w:r>
        <w:rPr>
          <w:spacing w:val="-3"/>
          <w:w w:val="80"/>
        </w:rPr>
        <w:t xml:space="preserve"> </w:t>
      </w:r>
      <w:r>
        <w:rPr>
          <w:spacing w:val="-2"/>
          <w:w w:val="90"/>
        </w:rPr>
        <w:t>organizacional.</w:t>
      </w:r>
    </w:p>
    <w:p w14:paraId="2705A7AA" w14:textId="77777777" w:rsidR="008D0A40" w:rsidRDefault="008D0A40">
      <w:pPr>
        <w:pStyle w:val="Textoindependiente"/>
        <w:spacing w:before="9"/>
        <w:rPr>
          <w:sz w:val="22"/>
        </w:rPr>
      </w:pPr>
    </w:p>
    <w:p w14:paraId="1EFDE7D2" w14:textId="77777777" w:rsidR="008D0A40" w:rsidRDefault="00000000">
      <w:pPr>
        <w:ind w:left="473"/>
      </w:pPr>
      <w:r>
        <w:rPr>
          <w:spacing w:val="-4"/>
          <w:w w:val="80"/>
        </w:rPr>
        <w:t>El</w:t>
      </w:r>
      <w:r>
        <w:rPr>
          <w:spacing w:val="-6"/>
          <w:w w:val="80"/>
        </w:rPr>
        <w:t xml:space="preserve"> </w:t>
      </w:r>
      <w:r>
        <w:rPr>
          <w:spacing w:val="-4"/>
          <w:w w:val="80"/>
        </w:rPr>
        <w:t>Proponente</w:t>
      </w:r>
      <w:r>
        <w:rPr>
          <w:spacing w:val="-7"/>
        </w:rPr>
        <w:t xml:space="preserve"> </w:t>
      </w:r>
      <w:r>
        <w:rPr>
          <w:spacing w:val="-4"/>
          <w:w w:val="80"/>
        </w:rPr>
        <w:t>debe</w:t>
      </w:r>
      <w:r>
        <w:rPr>
          <w:spacing w:val="-12"/>
        </w:rPr>
        <w:t xml:space="preserve"> </w:t>
      </w:r>
      <w:r>
        <w:rPr>
          <w:spacing w:val="-4"/>
          <w:w w:val="80"/>
        </w:rPr>
        <w:t>cumplir</w:t>
      </w:r>
      <w:r>
        <w:rPr>
          <w:spacing w:val="-7"/>
        </w:rPr>
        <w:t xml:space="preserve"> </w:t>
      </w:r>
      <w:r>
        <w:rPr>
          <w:spacing w:val="-4"/>
          <w:w w:val="80"/>
        </w:rPr>
        <w:t>los</w:t>
      </w:r>
      <w:r>
        <w:rPr>
          <w:spacing w:val="-14"/>
        </w:rPr>
        <w:t xml:space="preserve"> </w:t>
      </w:r>
      <w:r>
        <w:rPr>
          <w:spacing w:val="-4"/>
          <w:w w:val="80"/>
        </w:rPr>
        <w:t>siguientes</w:t>
      </w:r>
      <w:r>
        <w:rPr>
          <w:spacing w:val="-3"/>
        </w:rPr>
        <w:t xml:space="preserve"> </w:t>
      </w:r>
      <w:r>
        <w:rPr>
          <w:spacing w:val="-4"/>
          <w:w w:val="80"/>
        </w:rPr>
        <w:t>indicadores</w:t>
      </w:r>
      <w:r>
        <w:rPr>
          <w:spacing w:val="-5"/>
        </w:rPr>
        <w:t xml:space="preserve"> </w:t>
      </w:r>
      <w:r>
        <w:rPr>
          <w:spacing w:val="-4"/>
          <w:w w:val="80"/>
        </w:rPr>
        <w:t>con</w:t>
      </w:r>
      <w:r>
        <w:rPr>
          <w:spacing w:val="-11"/>
        </w:rPr>
        <w:t xml:space="preserve"> </w:t>
      </w:r>
      <w:r>
        <w:rPr>
          <w:spacing w:val="-4"/>
          <w:w w:val="80"/>
        </w:rPr>
        <w:t>base</w:t>
      </w:r>
      <w:r>
        <w:rPr>
          <w:spacing w:val="-8"/>
          <w:w w:val="80"/>
        </w:rPr>
        <w:t xml:space="preserve"> </w:t>
      </w:r>
      <w:r>
        <w:rPr>
          <w:spacing w:val="-4"/>
          <w:w w:val="80"/>
        </w:rPr>
        <w:t>en</w:t>
      </w:r>
      <w:r>
        <w:rPr>
          <w:spacing w:val="-12"/>
        </w:rPr>
        <w:t xml:space="preserve"> </w:t>
      </w:r>
      <w:r>
        <w:rPr>
          <w:spacing w:val="-4"/>
          <w:w w:val="80"/>
        </w:rPr>
        <w:t>la</w:t>
      </w:r>
      <w:r>
        <w:rPr>
          <w:spacing w:val="-6"/>
        </w:rPr>
        <w:t xml:space="preserve"> </w:t>
      </w:r>
      <w:r>
        <w:rPr>
          <w:spacing w:val="-4"/>
          <w:w w:val="80"/>
        </w:rPr>
        <w:t>información</w:t>
      </w:r>
      <w:r>
        <w:rPr>
          <w:spacing w:val="-5"/>
        </w:rPr>
        <w:t xml:space="preserve"> </w:t>
      </w:r>
      <w:r>
        <w:rPr>
          <w:spacing w:val="-4"/>
          <w:w w:val="80"/>
        </w:rPr>
        <w:t>contenida</w:t>
      </w:r>
      <w:r>
        <w:rPr>
          <w:spacing w:val="-5"/>
        </w:rPr>
        <w:t xml:space="preserve"> </w:t>
      </w:r>
      <w:r>
        <w:rPr>
          <w:spacing w:val="-4"/>
          <w:w w:val="80"/>
        </w:rPr>
        <w:t>en</w:t>
      </w:r>
      <w:r>
        <w:rPr>
          <w:spacing w:val="-8"/>
        </w:rPr>
        <w:t xml:space="preserve"> </w:t>
      </w:r>
      <w:r>
        <w:rPr>
          <w:spacing w:val="-4"/>
          <w:w w:val="80"/>
        </w:rPr>
        <w:t>el</w:t>
      </w:r>
      <w:r>
        <w:rPr>
          <w:spacing w:val="6"/>
        </w:rPr>
        <w:t xml:space="preserve"> </w:t>
      </w:r>
      <w:r>
        <w:rPr>
          <w:spacing w:val="-4"/>
          <w:w w:val="80"/>
        </w:rPr>
        <w:t>RUP.</w:t>
      </w:r>
    </w:p>
    <w:p w14:paraId="0DB32C93" w14:textId="77777777" w:rsidR="008D0A40" w:rsidRDefault="008D0A40">
      <w:pPr>
        <w:pStyle w:val="Textoindependiente"/>
        <w:spacing w:before="23"/>
      </w:pPr>
    </w:p>
    <w:tbl>
      <w:tblPr>
        <w:tblStyle w:val="TableNormal"/>
        <w:tblW w:w="0" w:type="auto"/>
        <w:tblInd w:w="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58"/>
        <w:gridCol w:w="3403"/>
      </w:tblGrid>
      <w:tr w:rsidR="008D0A40" w14:paraId="37C0F86F" w14:textId="77777777">
        <w:trPr>
          <w:trHeight w:val="251"/>
        </w:trPr>
        <w:tc>
          <w:tcPr>
            <w:tcW w:w="3958" w:type="dxa"/>
            <w:shd w:val="clear" w:color="auto" w:fill="BBBBBB"/>
          </w:tcPr>
          <w:p w14:paraId="2DC1A93E" w14:textId="77777777" w:rsidR="008D0A40" w:rsidRDefault="00000000">
            <w:pPr>
              <w:pStyle w:val="TableParagraph"/>
              <w:spacing w:line="232" w:lineRule="exact"/>
              <w:ind w:left="29"/>
              <w:jc w:val="center"/>
              <w:rPr>
                <w:rFonts w:ascii="Arial"/>
                <w:b/>
              </w:rPr>
            </w:pPr>
            <w:r>
              <w:rPr>
                <w:rFonts w:ascii="Arial"/>
                <w:b/>
                <w:color w:val="1F1F1E"/>
                <w:spacing w:val="-2"/>
              </w:rPr>
              <w:t>INDICADOR</w:t>
            </w:r>
          </w:p>
        </w:tc>
        <w:tc>
          <w:tcPr>
            <w:tcW w:w="3403" w:type="dxa"/>
            <w:shd w:val="clear" w:color="auto" w:fill="BBBBBB"/>
          </w:tcPr>
          <w:p w14:paraId="79867EF2" w14:textId="77777777" w:rsidR="008D0A40" w:rsidRDefault="00000000">
            <w:pPr>
              <w:pStyle w:val="TableParagraph"/>
              <w:spacing w:line="232" w:lineRule="exact"/>
              <w:ind w:left="58" w:right="33"/>
              <w:jc w:val="center"/>
              <w:rPr>
                <w:rFonts w:ascii="Arial" w:hAnsi="Arial"/>
                <w:b/>
              </w:rPr>
            </w:pPr>
            <w:r>
              <w:rPr>
                <w:rFonts w:ascii="Arial" w:hAnsi="Arial"/>
                <w:b/>
                <w:color w:val="1F1F1E"/>
                <w:w w:val="75"/>
              </w:rPr>
              <w:t>ÍNDICE</w:t>
            </w:r>
            <w:r>
              <w:rPr>
                <w:rFonts w:ascii="Arial" w:hAnsi="Arial"/>
                <w:b/>
                <w:color w:val="1F1F1E"/>
                <w:spacing w:val="15"/>
              </w:rPr>
              <w:t xml:space="preserve"> </w:t>
            </w:r>
            <w:r>
              <w:rPr>
                <w:rFonts w:ascii="Arial" w:hAnsi="Arial"/>
                <w:b/>
                <w:color w:val="1F1F1E"/>
                <w:spacing w:val="-2"/>
                <w:w w:val="90"/>
              </w:rPr>
              <w:t>REQUERIDO</w:t>
            </w:r>
          </w:p>
        </w:tc>
      </w:tr>
      <w:tr w:rsidR="008D0A40" w14:paraId="5F805839" w14:textId="77777777">
        <w:trPr>
          <w:trHeight w:val="282"/>
        </w:trPr>
        <w:tc>
          <w:tcPr>
            <w:tcW w:w="3958" w:type="dxa"/>
          </w:tcPr>
          <w:p w14:paraId="0107912C" w14:textId="77777777" w:rsidR="008D0A40" w:rsidRDefault="00000000">
            <w:pPr>
              <w:pStyle w:val="TableParagraph"/>
              <w:spacing w:before="5"/>
              <w:ind w:left="19"/>
            </w:pPr>
            <w:r>
              <w:rPr>
                <w:color w:val="1F1F1E"/>
                <w:spacing w:val="-2"/>
                <w:w w:val="80"/>
              </w:rPr>
              <w:t>Rentabilidad</w:t>
            </w:r>
            <w:r>
              <w:rPr>
                <w:color w:val="1F1F1E"/>
                <w:spacing w:val="-9"/>
              </w:rPr>
              <w:t xml:space="preserve"> </w:t>
            </w:r>
            <w:r>
              <w:rPr>
                <w:color w:val="1F1F1E"/>
                <w:spacing w:val="-2"/>
                <w:w w:val="80"/>
              </w:rPr>
              <w:t>sobre</w:t>
            </w:r>
            <w:r>
              <w:rPr>
                <w:color w:val="1F1F1E"/>
                <w:spacing w:val="-5"/>
              </w:rPr>
              <w:t xml:space="preserve"> </w:t>
            </w:r>
            <w:r>
              <w:rPr>
                <w:color w:val="1F1F1E"/>
                <w:spacing w:val="-2"/>
                <w:w w:val="80"/>
              </w:rPr>
              <w:t>el</w:t>
            </w:r>
            <w:r>
              <w:rPr>
                <w:color w:val="1F1F1E"/>
                <w:spacing w:val="1"/>
              </w:rPr>
              <w:t xml:space="preserve"> </w:t>
            </w:r>
            <w:r>
              <w:rPr>
                <w:color w:val="1F1F1E"/>
                <w:spacing w:val="-2"/>
                <w:w w:val="80"/>
              </w:rPr>
              <w:t>patrimonio</w:t>
            </w:r>
          </w:p>
        </w:tc>
        <w:tc>
          <w:tcPr>
            <w:tcW w:w="3403" w:type="dxa"/>
          </w:tcPr>
          <w:p w14:paraId="1A58E61B" w14:textId="77777777" w:rsidR="008D0A40" w:rsidRDefault="00000000">
            <w:pPr>
              <w:pStyle w:val="TableParagraph"/>
              <w:spacing w:before="5"/>
              <w:ind w:left="58"/>
              <w:jc w:val="center"/>
            </w:pPr>
            <w:r>
              <w:rPr>
                <w:color w:val="1F1F1E"/>
                <w:w w:val="80"/>
              </w:rPr>
              <w:t>Mayor</w:t>
            </w:r>
            <w:r>
              <w:rPr>
                <w:color w:val="1F1F1E"/>
                <w:spacing w:val="-1"/>
                <w:w w:val="80"/>
              </w:rPr>
              <w:t xml:space="preserve"> </w:t>
            </w:r>
            <w:r>
              <w:rPr>
                <w:color w:val="1F1F1E"/>
                <w:w w:val="80"/>
              </w:rPr>
              <w:t>o</w:t>
            </w:r>
            <w:r>
              <w:rPr>
                <w:color w:val="1F1F1E"/>
                <w:spacing w:val="-3"/>
                <w:w w:val="80"/>
              </w:rPr>
              <w:t xml:space="preserve"> </w:t>
            </w:r>
            <w:r>
              <w:rPr>
                <w:color w:val="1F1F1E"/>
                <w:w w:val="80"/>
              </w:rPr>
              <w:t>igual</w:t>
            </w:r>
            <w:r>
              <w:rPr>
                <w:color w:val="1F1F1E"/>
                <w:spacing w:val="-10"/>
              </w:rPr>
              <w:t xml:space="preserve"> </w:t>
            </w:r>
            <w:r>
              <w:rPr>
                <w:color w:val="1F1F1E"/>
                <w:w w:val="80"/>
              </w:rPr>
              <w:t>a</w:t>
            </w:r>
            <w:r>
              <w:rPr>
                <w:color w:val="1F1F1E"/>
                <w:spacing w:val="-1"/>
                <w:w w:val="80"/>
              </w:rPr>
              <w:t xml:space="preserve"> </w:t>
            </w:r>
            <w:r>
              <w:rPr>
                <w:color w:val="1F1F1E"/>
                <w:spacing w:val="-4"/>
                <w:w w:val="80"/>
              </w:rPr>
              <w:t>0,02</w:t>
            </w:r>
          </w:p>
        </w:tc>
      </w:tr>
      <w:tr w:rsidR="008D0A40" w14:paraId="0FF791EA" w14:textId="77777777">
        <w:trPr>
          <w:trHeight w:val="287"/>
        </w:trPr>
        <w:tc>
          <w:tcPr>
            <w:tcW w:w="3958" w:type="dxa"/>
          </w:tcPr>
          <w:p w14:paraId="59C573CF" w14:textId="77777777" w:rsidR="008D0A40" w:rsidRDefault="00000000">
            <w:pPr>
              <w:pStyle w:val="TableParagraph"/>
              <w:spacing w:before="5"/>
              <w:ind w:left="19"/>
            </w:pPr>
            <w:r>
              <w:rPr>
                <w:color w:val="1F1F1E"/>
                <w:spacing w:val="-2"/>
                <w:w w:val="80"/>
              </w:rPr>
              <w:t>Rentabilidad</w:t>
            </w:r>
            <w:r>
              <w:rPr>
                <w:color w:val="1F1F1E"/>
                <w:spacing w:val="-14"/>
              </w:rPr>
              <w:t xml:space="preserve"> </w:t>
            </w:r>
            <w:r>
              <w:rPr>
                <w:color w:val="1F1F1E"/>
                <w:spacing w:val="-2"/>
                <w:w w:val="80"/>
              </w:rPr>
              <w:t>sobre</w:t>
            </w:r>
            <w:r>
              <w:rPr>
                <w:color w:val="1F1F1E"/>
                <w:spacing w:val="1"/>
              </w:rPr>
              <w:t xml:space="preserve"> </w:t>
            </w:r>
            <w:r>
              <w:rPr>
                <w:color w:val="1F1F1E"/>
                <w:spacing w:val="-2"/>
                <w:w w:val="80"/>
              </w:rPr>
              <w:t>activos</w:t>
            </w:r>
          </w:p>
        </w:tc>
        <w:tc>
          <w:tcPr>
            <w:tcW w:w="3403" w:type="dxa"/>
          </w:tcPr>
          <w:p w14:paraId="06F8C058" w14:textId="77777777" w:rsidR="008D0A40" w:rsidRDefault="00000000">
            <w:pPr>
              <w:pStyle w:val="TableParagraph"/>
              <w:spacing w:before="5"/>
              <w:ind w:left="58"/>
              <w:jc w:val="center"/>
            </w:pPr>
            <w:r>
              <w:rPr>
                <w:color w:val="1F1F1E"/>
                <w:w w:val="80"/>
              </w:rPr>
              <w:t>Mayor</w:t>
            </w:r>
            <w:r>
              <w:rPr>
                <w:color w:val="1F1F1E"/>
                <w:spacing w:val="-1"/>
                <w:w w:val="80"/>
              </w:rPr>
              <w:t xml:space="preserve"> </w:t>
            </w:r>
            <w:r>
              <w:rPr>
                <w:color w:val="1F1F1E"/>
                <w:w w:val="80"/>
              </w:rPr>
              <w:t>o</w:t>
            </w:r>
            <w:r>
              <w:rPr>
                <w:color w:val="1F1F1E"/>
                <w:spacing w:val="-3"/>
                <w:w w:val="80"/>
              </w:rPr>
              <w:t xml:space="preserve"> </w:t>
            </w:r>
            <w:r>
              <w:rPr>
                <w:color w:val="1F1F1E"/>
                <w:w w:val="80"/>
              </w:rPr>
              <w:t>igual</w:t>
            </w:r>
            <w:r>
              <w:rPr>
                <w:color w:val="1F1F1E"/>
                <w:spacing w:val="-10"/>
              </w:rPr>
              <w:t xml:space="preserve"> </w:t>
            </w:r>
            <w:r>
              <w:rPr>
                <w:color w:val="1F1F1E"/>
                <w:w w:val="80"/>
              </w:rPr>
              <w:t>a</w:t>
            </w:r>
            <w:r>
              <w:rPr>
                <w:color w:val="1F1F1E"/>
                <w:spacing w:val="-1"/>
                <w:w w:val="80"/>
              </w:rPr>
              <w:t xml:space="preserve"> </w:t>
            </w:r>
            <w:r>
              <w:rPr>
                <w:color w:val="1F1F1E"/>
                <w:spacing w:val="-4"/>
                <w:w w:val="80"/>
              </w:rPr>
              <w:t>0,02</w:t>
            </w:r>
          </w:p>
        </w:tc>
      </w:tr>
    </w:tbl>
    <w:p w14:paraId="27A57C5A" w14:textId="77777777" w:rsidR="008D0A40" w:rsidRDefault="008D0A40">
      <w:pPr>
        <w:pStyle w:val="Textoindependiente"/>
        <w:spacing w:before="4"/>
        <w:rPr>
          <w:sz w:val="22"/>
        </w:rPr>
      </w:pPr>
    </w:p>
    <w:p w14:paraId="12A040F8" w14:textId="77777777" w:rsidR="008D0A40" w:rsidRDefault="00000000">
      <w:pPr>
        <w:pStyle w:val="Prrafodelista"/>
        <w:numPr>
          <w:ilvl w:val="3"/>
          <w:numId w:val="5"/>
        </w:numPr>
        <w:tabs>
          <w:tab w:val="left" w:pos="1166"/>
        </w:tabs>
        <w:ind w:left="1166" w:hanging="693"/>
        <w:rPr>
          <w:rFonts w:ascii="Arial"/>
          <w:i/>
        </w:rPr>
      </w:pPr>
      <w:r>
        <w:rPr>
          <w:rFonts w:ascii="Arial"/>
          <w:i/>
          <w:w w:val="75"/>
        </w:rPr>
        <w:t>Capacidad</w:t>
      </w:r>
      <w:r>
        <w:rPr>
          <w:rFonts w:ascii="Arial"/>
          <w:i/>
          <w:spacing w:val="10"/>
        </w:rPr>
        <w:t xml:space="preserve"> </w:t>
      </w:r>
      <w:r>
        <w:rPr>
          <w:rFonts w:ascii="Arial"/>
          <w:i/>
          <w:w w:val="75"/>
        </w:rPr>
        <w:t>financiera</w:t>
      </w:r>
      <w:r>
        <w:rPr>
          <w:rFonts w:ascii="Arial"/>
          <w:i/>
          <w:spacing w:val="16"/>
        </w:rPr>
        <w:t xml:space="preserve"> </w:t>
      </w:r>
      <w:r>
        <w:rPr>
          <w:rFonts w:ascii="Arial"/>
          <w:i/>
          <w:w w:val="75"/>
        </w:rPr>
        <w:t>y</w:t>
      </w:r>
      <w:r>
        <w:rPr>
          <w:rFonts w:ascii="Arial"/>
          <w:i/>
          <w:spacing w:val="16"/>
        </w:rPr>
        <w:t xml:space="preserve"> </w:t>
      </w:r>
      <w:r>
        <w:rPr>
          <w:rFonts w:ascii="Arial"/>
          <w:i/>
          <w:w w:val="75"/>
        </w:rPr>
        <w:t>organizacional</w:t>
      </w:r>
      <w:r>
        <w:rPr>
          <w:rFonts w:ascii="Arial"/>
          <w:i/>
          <w:spacing w:val="21"/>
        </w:rPr>
        <w:t xml:space="preserve"> </w:t>
      </w:r>
      <w:r>
        <w:rPr>
          <w:rFonts w:ascii="Arial"/>
          <w:i/>
          <w:w w:val="75"/>
        </w:rPr>
        <w:t>para</w:t>
      </w:r>
      <w:r>
        <w:rPr>
          <w:rFonts w:ascii="Arial"/>
          <w:i/>
          <w:spacing w:val="19"/>
        </w:rPr>
        <w:t xml:space="preserve"> </w:t>
      </w:r>
      <w:r>
        <w:rPr>
          <w:rFonts w:ascii="Arial"/>
          <w:i/>
          <w:w w:val="75"/>
        </w:rPr>
        <w:t>consorcios</w:t>
      </w:r>
      <w:r>
        <w:rPr>
          <w:rFonts w:ascii="Arial"/>
          <w:i/>
          <w:spacing w:val="19"/>
        </w:rPr>
        <w:t xml:space="preserve"> </w:t>
      </w:r>
      <w:r>
        <w:rPr>
          <w:rFonts w:ascii="Arial"/>
          <w:i/>
          <w:w w:val="75"/>
        </w:rPr>
        <w:t>y</w:t>
      </w:r>
      <w:r>
        <w:rPr>
          <w:rFonts w:ascii="Arial"/>
          <w:i/>
          <w:spacing w:val="18"/>
        </w:rPr>
        <w:t xml:space="preserve"> </w:t>
      </w:r>
      <w:r>
        <w:rPr>
          <w:rFonts w:ascii="Arial"/>
          <w:i/>
          <w:w w:val="75"/>
        </w:rPr>
        <w:t>uniones</w:t>
      </w:r>
      <w:r>
        <w:rPr>
          <w:rFonts w:ascii="Arial"/>
          <w:i/>
          <w:spacing w:val="19"/>
        </w:rPr>
        <w:t xml:space="preserve"> </w:t>
      </w:r>
      <w:r>
        <w:rPr>
          <w:rFonts w:ascii="Arial"/>
          <w:i/>
          <w:spacing w:val="-2"/>
          <w:w w:val="75"/>
        </w:rPr>
        <w:t>temporales</w:t>
      </w:r>
    </w:p>
    <w:p w14:paraId="28E92D62" w14:textId="77777777" w:rsidR="008D0A40" w:rsidRDefault="008D0A40">
      <w:pPr>
        <w:pStyle w:val="Textoindependiente"/>
        <w:spacing w:before="4"/>
        <w:rPr>
          <w:rFonts w:ascii="Arial"/>
          <w:i/>
          <w:sz w:val="22"/>
        </w:rPr>
      </w:pPr>
    </w:p>
    <w:p w14:paraId="147EC06D" w14:textId="77777777" w:rsidR="008D0A40" w:rsidRDefault="00000000">
      <w:pPr>
        <w:spacing w:line="244" w:lineRule="auto"/>
        <w:ind w:left="473"/>
      </w:pPr>
      <w:r>
        <w:rPr>
          <w:w w:val="90"/>
        </w:rPr>
        <w:t>Si</w:t>
      </w:r>
      <w:r>
        <w:rPr>
          <w:spacing w:val="-10"/>
          <w:w w:val="90"/>
        </w:rPr>
        <w:t xml:space="preserve"> </w:t>
      </w:r>
      <w:r>
        <w:rPr>
          <w:w w:val="90"/>
        </w:rPr>
        <w:t>el</w:t>
      </w:r>
      <w:r>
        <w:rPr>
          <w:spacing w:val="-9"/>
          <w:w w:val="90"/>
        </w:rPr>
        <w:t xml:space="preserve"> </w:t>
      </w:r>
      <w:r>
        <w:rPr>
          <w:w w:val="90"/>
        </w:rPr>
        <w:t>Proponente</w:t>
      </w:r>
      <w:r>
        <w:rPr>
          <w:spacing w:val="-10"/>
          <w:w w:val="90"/>
        </w:rPr>
        <w:t xml:space="preserve"> </w:t>
      </w:r>
      <w:r>
        <w:rPr>
          <w:w w:val="90"/>
        </w:rPr>
        <w:t>es</w:t>
      </w:r>
      <w:r>
        <w:rPr>
          <w:spacing w:val="-9"/>
          <w:w w:val="90"/>
        </w:rPr>
        <w:t xml:space="preserve"> </w:t>
      </w:r>
      <w:r>
        <w:rPr>
          <w:w w:val="90"/>
        </w:rPr>
        <w:t>un</w:t>
      </w:r>
      <w:r>
        <w:rPr>
          <w:spacing w:val="-8"/>
          <w:w w:val="90"/>
        </w:rPr>
        <w:t xml:space="preserve"> </w:t>
      </w:r>
      <w:r>
        <w:rPr>
          <w:w w:val="90"/>
        </w:rPr>
        <w:t>consorcio</w:t>
      </w:r>
      <w:r>
        <w:rPr>
          <w:spacing w:val="-2"/>
          <w:w w:val="90"/>
        </w:rPr>
        <w:t xml:space="preserve"> </w:t>
      </w:r>
      <w:r>
        <w:rPr>
          <w:w w:val="90"/>
        </w:rPr>
        <w:t>o</w:t>
      </w:r>
      <w:r>
        <w:rPr>
          <w:spacing w:val="-2"/>
          <w:w w:val="90"/>
        </w:rPr>
        <w:t xml:space="preserve"> </w:t>
      </w:r>
      <w:r>
        <w:rPr>
          <w:w w:val="90"/>
        </w:rPr>
        <w:t>una</w:t>
      </w:r>
      <w:r>
        <w:rPr>
          <w:spacing w:val="-2"/>
          <w:w w:val="90"/>
        </w:rPr>
        <w:t xml:space="preserve"> </w:t>
      </w:r>
      <w:r>
        <w:rPr>
          <w:w w:val="90"/>
        </w:rPr>
        <w:t>unión</w:t>
      </w:r>
      <w:r>
        <w:rPr>
          <w:spacing w:val="-2"/>
          <w:w w:val="90"/>
        </w:rPr>
        <w:t xml:space="preserve"> </w:t>
      </w:r>
      <w:r>
        <w:rPr>
          <w:w w:val="90"/>
        </w:rPr>
        <w:t>temporal</w:t>
      </w:r>
      <w:r>
        <w:rPr>
          <w:spacing w:val="-4"/>
          <w:w w:val="90"/>
        </w:rPr>
        <w:t xml:space="preserve"> </w:t>
      </w:r>
      <w:r>
        <w:rPr>
          <w:w w:val="90"/>
        </w:rPr>
        <w:t>acreditará</w:t>
      </w:r>
      <w:r>
        <w:rPr>
          <w:spacing w:val="-2"/>
          <w:w w:val="90"/>
        </w:rPr>
        <w:t xml:space="preserve"> </w:t>
      </w:r>
      <w:r>
        <w:rPr>
          <w:w w:val="90"/>
        </w:rPr>
        <w:t>los</w:t>
      </w:r>
      <w:r>
        <w:rPr>
          <w:spacing w:val="-5"/>
          <w:w w:val="90"/>
        </w:rPr>
        <w:t xml:space="preserve"> </w:t>
      </w:r>
      <w:r>
        <w:rPr>
          <w:w w:val="90"/>
        </w:rPr>
        <w:t>indicadores de</w:t>
      </w:r>
      <w:r>
        <w:rPr>
          <w:spacing w:val="-13"/>
          <w:w w:val="90"/>
        </w:rPr>
        <w:t xml:space="preserve"> </w:t>
      </w:r>
      <w:r>
        <w:rPr>
          <w:w w:val="90"/>
        </w:rPr>
        <w:t>capacidad</w:t>
      </w:r>
      <w:r>
        <w:rPr>
          <w:spacing w:val="-10"/>
          <w:w w:val="90"/>
        </w:rPr>
        <w:t xml:space="preserve"> </w:t>
      </w:r>
      <w:r>
        <w:rPr>
          <w:w w:val="90"/>
        </w:rPr>
        <w:t>financiera</w:t>
      </w:r>
      <w:r>
        <w:rPr>
          <w:spacing w:val="-9"/>
          <w:w w:val="90"/>
        </w:rPr>
        <w:t xml:space="preserve"> </w:t>
      </w:r>
      <w:r>
        <w:rPr>
          <w:w w:val="90"/>
        </w:rPr>
        <w:t>de</w:t>
      </w:r>
      <w:r>
        <w:rPr>
          <w:spacing w:val="-12"/>
          <w:w w:val="90"/>
        </w:rPr>
        <w:t xml:space="preserve"> </w:t>
      </w:r>
      <w:r>
        <w:rPr>
          <w:w w:val="90"/>
        </w:rPr>
        <w:t xml:space="preserve">la </w:t>
      </w:r>
      <w:r>
        <w:t>siguiente manera:</w:t>
      </w:r>
    </w:p>
    <w:p w14:paraId="5DA8D56F" w14:textId="77777777" w:rsidR="008D0A40" w:rsidRDefault="00000000">
      <w:pPr>
        <w:pStyle w:val="Ttulo2"/>
        <w:spacing w:before="242"/>
      </w:pPr>
      <w:r>
        <w:rPr>
          <w:w w:val="75"/>
        </w:rPr>
        <w:t>SUMA</w:t>
      </w:r>
      <w:r>
        <w:rPr>
          <w:spacing w:val="16"/>
        </w:rPr>
        <w:t xml:space="preserve"> </w:t>
      </w:r>
      <w:r>
        <w:rPr>
          <w:w w:val="75"/>
        </w:rPr>
        <w:t>DE</w:t>
      </w:r>
      <w:r>
        <w:rPr>
          <w:spacing w:val="10"/>
        </w:rPr>
        <w:t xml:space="preserve"> </w:t>
      </w:r>
      <w:r>
        <w:rPr>
          <w:w w:val="75"/>
        </w:rPr>
        <w:t>LOS</w:t>
      </w:r>
      <w:r>
        <w:rPr>
          <w:spacing w:val="8"/>
        </w:rPr>
        <w:t xml:space="preserve"> </w:t>
      </w:r>
      <w:r>
        <w:rPr>
          <w:w w:val="75"/>
        </w:rPr>
        <w:t>COMPONENTES</w:t>
      </w:r>
      <w:r>
        <w:rPr>
          <w:spacing w:val="17"/>
        </w:rPr>
        <w:t xml:space="preserve"> </w:t>
      </w:r>
      <w:r>
        <w:rPr>
          <w:w w:val="75"/>
        </w:rPr>
        <w:t>DE</w:t>
      </w:r>
      <w:r>
        <w:rPr>
          <w:spacing w:val="15"/>
        </w:rPr>
        <w:t xml:space="preserve"> </w:t>
      </w:r>
      <w:r>
        <w:rPr>
          <w:w w:val="75"/>
        </w:rPr>
        <w:t>LOS</w:t>
      </w:r>
      <w:r>
        <w:rPr>
          <w:spacing w:val="9"/>
        </w:rPr>
        <w:t xml:space="preserve"> </w:t>
      </w:r>
      <w:r>
        <w:rPr>
          <w:spacing w:val="-2"/>
          <w:w w:val="75"/>
        </w:rPr>
        <w:t>INDICADORES:</w:t>
      </w:r>
    </w:p>
    <w:p w14:paraId="3110FA3D" w14:textId="77777777" w:rsidR="008D0A40" w:rsidRDefault="008D0A40">
      <w:pPr>
        <w:pStyle w:val="Textoindependiente"/>
        <w:spacing w:before="4"/>
        <w:rPr>
          <w:rFonts w:ascii="Arial"/>
          <w:b/>
          <w:sz w:val="22"/>
        </w:rPr>
      </w:pPr>
    </w:p>
    <w:p w14:paraId="735CB3C0" w14:textId="77777777" w:rsidR="008D0A40" w:rsidRDefault="00000000">
      <w:pPr>
        <w:ind w:left="473"/>
      </w:pPr>
      <w:r>
        <w:rPr>
          <w:w w:val="85"/>
        </w:rPr>
        <w:t>En</w:t>
      </w:r>
      <w:r>
        <w:rPr>
          <w:spacing w:val="-8"/>
          <w:w w:val="85"/>
        </w:rPr>
        <w:t xml:space="preserve"> </w:t>
      </w:r>
      <w:r>
        <w:rPr>
          <w:w w:val="85"/>
        </w:rPr>
        <w:t>esta</w:t>
      </w:r>
      <w:r>
        <w:rPr>
          <w:spacing w:val="-7"/>
          <w:w w:val="85"/>
        </w:rPr>
        <w:t xml:space="preserve"> </w:t>
      </w:r>
      <w:r>
        <w:rPr>
          <w:w w:val="85"/>
        </w:rPr>
        <w:t>opción</w:t>
      </w:r>
      <w:r>
        <w:rPr>
          <w:spacing w:val="-6"/>
          <w:w w:val="85"/>
        </w:rPr>
        <w:t xml:space="preserve"> </w:t>
      </w:r>
      <w:r>
        <w:rPr>
          <w:w w:val="85"/>
        </w:rPr>
        <w:t>cada</w:t>
      </w:r>
      <w:r>
        <w:rPr>
          <w:spacing w:val="-6"/>
          <w:w w:val="85"/>
        </w:rPr>
        <w:t xml:space="preserve"> </w:t>
      </w:r>
      <w:r>
        <w:rPr>
          <w:w w:val="85"/>
        </w:rPr>
        <w:t>uno</w:t>
      </w:r>
      <w:r>
        <w:rPr>
          <w:spacing w:val="-1"/>
          <w:w w:val="85"/>
        </w:rPr>
        <w:t xml:space="preserve"> </w:t>
      </w:r>
      <w:r>
        <w:rPr>
          <w:w w:val="85"/>
        </w:rPr>
        <w:t>de</w:t>
      </w:r>
      <w:r>
        <w:rPr>
          <w:spacing w:val="-9"/>
        </w:rPr>
        <w:t xml:space="preserve"> </w:t>
      </w:r>
      <w:r>
        <w:rPr>
          <w:w w:val="85"/>
        </w:rPr>
        <w:t>los</w:t>
      </w:r>
      <w:r>
        <w:rPr>
          <w:spacing w:val="-3"/>
        </w:rPr>
        <w:t xml:space="preserve"> </w:t>
      </w:r>
      <w:r>
        <w:rPr>
          <w:w w:val="85"/>
        </w:rPr>
        <w:t>integrantes</w:t>
      </w:r>
      <w:r>
        <w:rPr>
          <w:spacing w:val="-5"/>
        </w:rPr>
        <w:t xml:space="preserve"> </w:t>
      </w:r>
      <w:r>
        <w:rPr>
          <w:w w:val="85"/>
        </w:rPr>
        <w:t>del</w:t>
      </w:r>
      <w:r>
        <w:rPr>
          <w:spacing w:val="-5"/>
        </w:rPr>
        <w:t xml:space="preserve"> </w:t>
      </w:r>
      <w:r>
        <w:rPr>
          <w:w w:val="85"/>
        </w:rPr>
        <w:t>oferente</w:t>
      </w:r>
      <w:r>
        <w:rPr>
          <w:spacing w:val="-4"/>
        </w:rPr>
        <w:t xml:space="preserve"> </w:t>
      </w:r>
      <w:r>
        <w:rPr>
          <w:w w:val="85"/>
        </w:rPr>
        <w:t>aporta</w:t>
      </w:r>
      <w:r>
        <w:rPr>
          <w:spacing w:val="-8"/>
        </w:rPr>
        <w:t xml:space="preserve"> </w:t>
      </w:r>
      <w:r>
        <w:rPr>
          <w:w w:val="85"/>
        </w:rPr>
        <w:t>al</w:t>
      </w:r>
      <w:r>
        <w:rPr>
          <w:spacing w:val="-6"/>
        </w:rPr>
        <w:t xml:space="preserve"> </w:t>
      </w:r>
      <w:r>
        <w:rPr>
          <w:w w:val="85"/>
        </w:rPr>
        <w:t>valor</w:t>
      </w:r>
      <w:r>
        <w:rPr>
          <w:spacing w:val="-3"/>
        </w:rPr>
        <w:t xml:space="preserve"> </w:t>
      </w:r>
      <w:r>
        <w:rPr>
          <w:w w:val="85"/>
        </w:rPr>
        <w:t>total</w:t>
      </w:r>
      <w:r>
        <w:rPr>
          <w:spacing w:val="-7"/>
        </w:rPr>
        <w:t xml:space="preserve"> </w:t>
      </w:r>
      <w:r>
        <w:rPr>
          <w:w w:val="85"/>
        </w:rPr>
        <w:t>de</w:t>
      </w:r>
      <w:r>
        <w:rPr>
          <w:spacing w:val="-5"/>
        </w:rPr>
        <w:t xml:space="preserve"> </w:t>
      </w:r>
      <w:r>
        <w:rPr>
          <w:w w:val="85"/>
        </w:rPr>
        <w:t>cada</w:t>
      </w:r>
      <w:r>
        <w:rPr>
          <w:spacing w:val="-8"/>
          <w:w w:val="85"/>
        </w:rPr>
        <w:t xml:space="preserve"> </w:t>
      </w:r>
      <w:r>
        <w:rPr>
          <w:w w:val="85"/>
        </w:rPr>
        <w:t>componente</w:t>
      </w:r>
      <w:r>
        <w:rPr>
          <w:spacing w:val="-10"/>
          <w:w w:val="85"/>
        </w:rPr>
        <w:t xml:space="preserve"> </w:t>
      </w:r>
      <w:r>
        <w:rPr>
          <w:w w:val="85"/>
        </w:rPr>
        <w:t>del</w:t>
      </w:r>
      <w:r>
        <w:rPr>
          <w:spacing w:val="-10"/>
          <w:w w:val="85"/>
        </w:rPr>
        <w:t xml:space="preserve"> </w:t>
      </w:r>
      <w:r>
        <w:rPr>
          <w:spacing w:val="-2"/>
          <w:w w:val="85"/>
        </w:rPr>
        <w:t>indicador.</w:t>
      </w:r>
    </w:p>
    <w:p w14:paraId="4668B26D" w14:textId="77777777" w:rsidR="008D0A40" w:rsidRDefault="00000000">
      <w:pPr>
        <w:pStyle w:val="Textoindependiente"/>
        <w:spacing w:before="71"/>
      </w:pPr>
      <w:r>
        <w:rPr>
          <w:noProof/>
        </w:rPr>
        <w:drawing>
          <wp:anchor distT="0" distB="0" distL="0" distR="0" simplePos="0" relativeHeight="487589888" behindDoc="1" locked="0" layoutInCell="1" allowOverlap="1" wp14:anchorId="5E5667A4" wp14:editId="33D2DE56">
            <wp:simplePos x="0" y="0"/>
            <wp:positionH relativeFrom="page">
              <wp:posOffset>1593850</wp:posOffset>
            </wp:positionH>
            <wp:positionV relativeFrom="paragraph">
              <wp:posOffset>204158</wp:posOffset>
            </wp:positionV>
            <wp:extent cx="4536003" cy="821436"/>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7" cstate="print"/>
                    <a:stretch>
                      <a:fillRect/>
                    </a:stretch>
                  </pic:blipFill>
                  <pic:spPr>
                    <a:xfrm>
                      <a:off x="0" y="0"/>
                      <a:ext cx="4536003" cy="821436"/>
                    </a:xfrm>
                    <a:prstGeom prst="rect">
                      <a:avLst/>
                    </a:prstGeom>
                  </pic:spPr>
                </pic:pic>
              </a:graphicData>
            </a:graphic>
          </wp:anchor>
        </w:drawing>
      </w:r>
    </w:p>
    <w:p w14:paraId="3991EC2B" w14:textId="77777777" w:rsidR="008D0A40" w:rsidRDefault="00000000">
      <w:pPr>
        <w:spacing w:before="21"/>
        <w:ind w:left="473"/>
      </w:pPr>
      <w:r>
        <w:rPr>
          <w:spacing w:val="-2"/>
          <w:w w:val="80"/>
        </w:rPr>
        <w:t>Donde</w:t>
      </w:r>
      <w:r>
        <w:rPr>
          <w:spacing w:val="-13"/>
        </w:rPr>
        <w:t xml:space="preserve"> </w:t>
      </w:r>
      <w:r>
        <w:rPr>
          <w:spacing w:val="-2"/>
          <w:w w:val="80"/>
        </w:rPr>
        <w:t>n</w:t>
      </w:r>
      <w:r>
        <w:rPr>
          <w:spacing w:val="-13"/>
        </w:rPr>
        <w:t xml:space="preserve"> </w:t>
      </w:r>
      <w:r>
        <w:rPr>
          <w:spacing w:val="-2"/>
          <w:w w:val="80"/>
        </w:rPr>
        <w:t>es</w:t>
      </w:r>
      <w:r>
        <w:rPr>
          <w:spacing w:val="-10"/>
        </w:rPr>
        <w:t xml:space="preserve"> </w:t>
      </w:r>
      <w:r>
        <w:rPr>
          <w:spacing w:val="-2"/>
          <w:w w:val="80"/>
        </w:rPr>
        <w:t>el</w:t>
      </w:r>
      <w:r>
        <w:rPr>
          <w:spacing w:val="-9"/>
        </w:rPr>
        <w:t xml:space="preserve"> </w:t>
      </w:r>
      <w:r>
        <w:rPr>
          <w:spacing w:val="-2"/>
          <w:w w:val="80"/>
        </w:rPr>
        <w:t>número</w:t>
      </w:r>
      <w:r>
        <w:rPr>
          <w:spacing w:val="-10"/>
        </w:rPr>
        <w:t xml:space="preserve"> </w:t>
      </w:r>
      <w:r>
        <w:rPr>
          <w:spacing w:val="-2"/>
          <w:w w:val="80"/>
        </w:rPr>
        <w:t>de</w:t>
      </w:r>
      <w:r>
        <w:rPr>
          <w:spacing w:val="-12"/>
        </w:rPr>
        <w:t xml:space="preserve"> </w:t>
      </w:r>
      <w:r>
        <w:rPr>
          <w:spacing w:val="-2"/>
          <w:w w:val="80"/>
        </w:rPr>
        <w:t>integrantes</w:t>
      </w:r>
      <w:r>
        <w:rPr>
          <w:spacing w:val="-11"/>
        </w:rPr>
        <w:t xml:space="preserve"> </w:t>
      </w:r>
      <w:r>
        <w:rPr>
          <w:spacing w:val="-2"/>
          <w:w w:val="80"/>
        </w:rPr>
        <w:t>del</w:t>
      </w:r>
      <w:r>
        <w:rPr>
          <w:spacing w:val="-8"/>
        </w:rPr>
        <w:t xml:space="preserve"> </w:t>
      </w:r>
      <w:r>
        <w:rPr>
          <w:spacing w:val="-2"/>
          <w:w w:val="80"/>
        </w:rPr>
        <w:t>oferente</w:t>
      </w:r>
      <w:r>
        <w:rPr>
          <w:spacing w:val="-13"/>
        </w:rPr>
        <w:t xml:space="preserve"> </w:t>
      </w:r>
      <w:r>
        <w:rPr>
          <w:spacing w:val="-2"/>
          <w:w w:val="80"/>
        </w:rPr>
        <w:t>plural</w:t>
      </w:r>
      <w:r>
        <w:rPr>
          <w:spacing w:val="-12"/>
        </w:rPr>
        <w:t xml:space="preserve"> </w:t>
      </w:r>
      <w:r>
        <w:rPr>
          <w:spacing w:val="-2"/>
          <w:w w:val="80"/>
        </w:rPr>
        <w:t>(unión</w:t>
      </w:r>
      <w:r>
        <w:rPr>
          <w:spacing w:val="-13"/>
        </w:rPr>
        <w:t xml:space="preserve"> </w:t>
      </w:r>
      <w:r>
        <w:rPr>
          <w:spacing w:val="-2"/>
          <w:w w:val="80"/>
        </w:rPr>
        <w:t>temporal,</w:t>
      </w:r>
      <w:r>
        <w:rPr>
          <w:spacing w:val="-8"/>
        </w:rPr>
        <w:t xml:space="preserve"> </w:t>
      </w:r>
      <w:r>
        <w:rPr>
          <w:spacing w:val="-2"/>
          <w:w w:val="80"/>
        </w:rPr>
        <w:t>consorcio</w:t>
      </w:r>
      <w:r>
        <w:rPr>
          <w:spacing w:val="-12"/>
        </w:rPr>
        <w:t xml:space="preserve"> </w:t>
      </w:r>
      <w:r>
        <w:rPr>
          <w:spacing w:val="-2"/>
          <w:w w:val="80"/>
        </w:rPr>
        <w:t>o</w:t>
      </w:r>
      <w:r>
        <w:rPr>
          <w:spacing w:val="-9"/>
        </w:rPr>
        <w:t xml:space="preserve"> </w:t>
      </w:r>
      <w:r>
        <w:rPr>
          <w:spacing w:val="-2"/>
          <w:w w:val="80"/>
        </w:rPr>
        <w:t>promesa</w:t>
      </w:r>
      <w:r>
        <w:rPr>
          <w:spacing w:val="-13"/>
        </w:rPr>
        <w:t xml:space="preserve"> </w:t>
      </w:r>
      <w:r>
        <w:rPr>
          <w:spacing w:val="-2"/>
          <w:w w:val="80"/>
        </w:rPr>
        <w:t>de</w:t>
      </w:r>
      <w:r>
        <w:rPr>
          <w:spacing w:val="-12"/>
        </w:rPr>
        <w:t xml:space="preserve"> </w:t>
      </w:r>
      <w:r>
        <w:rPr>
          <w:spacing w:val="-2"/>
          <w:w w:val="80"/>
        </w:rPr>
        <w:t>sociedad</w:t>
      </w:r>
      <w:r>
        <w:rPr>
          <w:spacing w:val="-9"/>
        </w:rPr>
        <w:t xml:space="preserve"> </w:t>
      </w:r>
      <w:r>
        <w:rPr>
          <w:spacing w:val="-2"/>
          <w:w w:val="80"/>
        </w:rPr>
        <w:t>futura).</w:t>
      </w:r>
    </w:p>
    <w:p w14:paraId="2E1E0F07" w14:textId="77777777" w:rsidR="008D0A40" w:rsidRDefault="008D0A40">
      <w:pPr>
        <w:pStyle w:val="Textoindependiente"/>
        <w:spacing w:before="1"/>
        <w:rPr>
          <w:sz w:val="22"/>
        </w:rPr>
      </w:pPr>
    </w:p>
    <w:p w14:paraId="52335E7A" w14:textId="77777777" w:rsidR="008D0A40" w:rsidRDefault="00000000">
      <w:pPr>
        <w:tabs>
          <w:tab w:val="left" w:pos="10379"/>
        </w:tabs>
        <w:ind w:left="473"/>
      </w:pPr>
      <w:r>
        <w:rPr>
          <w:spacing w:val="-2"/>
          <w:w w:val="80"/>
        </w:rPr>
        <w:t>En</w:t>
      </w:r>
      <w:r>
        <w:rPr>
          <w:spacing w:val="-4"/>
          <w:w w:val="80"/>
        </w:rPr>
        <w:t xml:space="preserve"> </w:t>
      </w:r>
      <w:r>
        <w:rPr>
          <w:spacing w:val="-2"/>
          <w:w w:val="80"/>
          <w:u w:val="dotted"/>
        </w:rPr>
        <w:t>esta</w:t>
      </w:r>
      <w:r>
        <w:rPr>
          <w:spacing w:val="-4"/>
          <w:w w:val="80"/>
          <w:u w:val="dotted"/>
        </w:rPr>
        <w:t xml:space="preserve"> </w:t>
      </w:r>
      <w:r>
        <w:rPr>
          <w:spacing w:val="-2"/>
          <w:w w:val="80"/>
          <w:u w:val="dotted"/>
        </w:rPr>
        <w:t>opción</w:t>
      </w:r>
      <w:r>
        <w:rPr>
          <w:spacing w:val="-13"/>
          <w:u w:val="dotted"/>
        </w:rPr>
        <w:t xml:space="preserve"> </w:t>
      </w:r>
      <w:r>
        <w:rPr>
          <w:spacing w:val="-2"/>
          <w:w w:val="80"/>
          <w:u w:val="dotted"/>
        </w:rPr>
        <w:t>el</w:t>
      </w:r>
      <w:r>
        <w:rPr>
          <w:spacing w:val="-3"/>
          <w:w w:val="80"/>
          <w:u w:val="dotted"/>
        </w:rPr>
        <w:t xml:space="preserve"> </w:t>
      </w:r>
      <w:r>
        <w:rPr>
          <w:spacing w:val="-2"/>
          <w:w w:val="80"/>
          <w:u w:val="dotted"/>
        </w:rPr>
        <w:t>indicador</w:t>
      </w:r>
      <w:r>
        <w:rPr>
          <w:spacing w:val="-13"/>
          <w:u w:val="dotted"/>
        </w:rPr>
        <w:t xml:space="preserve"> </w:t>
      </w:r>
      <w:r>
        <w:rPr>
          <w:spacing w:val="-2"/>
          <w:w w:val="80"/>
          <w:u w:val="dotted"/>
        </w:rPr>
        <w:t>es</w:t>
      </w:r>
      <w:r>
        <w:rPr>
          <w:spacing w:val="-3"/>
          <w:w w:val="80"/>
          <w:u w:val="dotted"/>
        </w:rPr>
        <w:t xml:space="preserve"> </w:t>
      </w:r>
      <w:r>
        <w:rPr>
          <w:spacing w:val="-2"/>
          <w:w w:val="80"/>
          <w:u w:val="dotted"/>
        </w:rPr>
        <w:t>el</w:t>
      </w:r>
      <w:r>
        <w:rPr>
          <w:spacing w:val="-13"/>
          <w:u w:val="dotted"/>
        </w:rPr>
        <w:t xml:space="preserve"> </w:t>
      </w:r>
      <w:r>
        <w:rPr>
          <w:spacing w:val="-2"/>
          <w:w w:val="80"/>
          <w:u w:val="dotted"/>
        </w:rPr>
        <w:t>mismo</w:t>
      </w:r>
      <w:r>
        <w:rPr>
          <w:spacing w:val="-13"/>
          <w:u w:val="dotted"/>
        </w:rPr>
        <w:t xml:space="preserve"> </w:t>
      </w:r>
      <w:r>
        <w:rPr>
          <w:spacing w:val="-2"/>
          <w:w w:val="80"/>
          <w:u w:val="dotted"/>
        </w:rPr>
        <w:t>independientemente</w:t>
      </w:r>
      <w:r>
        <w:rPr>
          <w:spacing w:val="-5"/>
          <w:w w:val="80"/>
          <w:u w:val="dotted"/>
        </w:rPr>
        <w:t xml:space="preserve"> </w:t>
      </w:r>
      <w:r>
        <w:rPr>
          <w:spacing w:val="-2"/>
          <w:w w:val="80"/>
          <w:u w:val="dotted"/>
        </w:rPr>
        <w:t>de</w:t>
      </w:r>
      <w:r>
        <w:rPr>
          <w:spacing w:val="-7"/>
          <w:w w:val="80"/>
          <w:u w:val="dotted"/>
        </w:rPr>
        <w:t xml:space="preserve"> </w:t>
      </w:r>
      <w:r>
        <w:rPr>
          <w:spacing w:val="-2"/>
          <w:w w:val="80"/>
          <w:u w:val="dotted"/>
        </w:rPr>
        <w:t>la</w:t>
      </w:r>
      <w:r>
        <w:rPr>
          <w:spacing w:val="-13"/>
          <w:u w:val="dotted"/>
        </w:rPr>
        <w:t xml:space="preserve"> </w:t>
      </w:r>
      <w:r>
        <w:rPr>
          <w:spacing w:val="-2"/>
          <w:w w:val="80"/>
          <w:u w:val="dotted"/>
        </w:rPr>
        <w:t>participación</w:t>
      </w:r>
      <w:r>
        <w:rPr>
          <w:spacing w:val="-3"/>
          <w:w w:val="80"/>
          <w:u w:val="dotted"/>
        </w:rPr>
        <w:t xml:space="preserve"> </w:t>
      </w:r>
      <w:r>
        <w:rPr>
          <w:spacing w:val="-2"/>
          <w:w w:val="80"/>
          <w:u w:val="dotted"/>
        </w:rPr>
        <w:t>de</w:t>
      </w:r>
      <w:r>
        <w:rPr>
          <w:spacing w:val="-4"/>
          <w:w w:val="80"/>
          <w:u w:val="dotted"/>
        </w:rPr>
        <w:t xml:space="preserve"> </w:t>
      </w:r>
      <w:r>
        <w:rPr>
          <w:spacing w:val="-2"/>
          <w:w w:val="80"/>
          <w:u w:val="dotted"/>
        </w:rPr>
        <w:t>los</w:t>
      </w:r>
      <w:r>
        <w:rPr>
          <w:spacing w:val="-5"/>
          <w:u w:val="dotted"/>
        </w:rPr>
        <w:t xml:space="preserve"> </w:t>
      </w:r>
      <w:r>
        <w:rPr>
          <w:spacing w:val="-2"/>
          <w:w w:val="80"/>
          <w:u w:val="dotted"/>
        </w:rPr>
        <w:t>integrantes</w:t>
      </w:r>
      <w:r>
        <w:rPr>
          <w:spacing w:val="-11"/>
          <w:u w:val="dotted"/>
        </w:rPr>
        <w:t xml:space="preserve"> </w:t>
      </w:r>
      <w:r>
        <w:rPr>
          <w:spacing w:val="-2"/>
          <w:w w:val="80"/>
          <w:u w:val="dotted"/>
        </w:rPr>
        <w:t>del</w:t>
      </w:r>
      <w:r>
        <w:rPr>
          <w:spacing w:val="-4"/>
          <w:w w:val="80"/>
          <w:u w:val="dotted"/>
        </w:rPr>
        <w:t xml:space="preserve"> </w:t>
      </w:r>
      <w:r>
        <w:rPr>
          <w:spacing w:val="-2"/>
          <w:w w:val="80"/>
          <w:u w:val="dotted"/>
        </w:rPr>
        <w:t>oferente</w:t>
      </w:r>
      <w:r>
        <w:rPr>
          <w:spacing w:val="-12"/>
          <w:u w:val="dotted"/>
        </w:rPr>
        <w:t xml:space="preserve"> </w:t>
      </w:r>
      <w:r>
        <w:rPr>
          <w:spacing w:val="-2"/>
          <w:w w:val="80"/>
          <w:u w:val="dotted"/>
        </w:rPr>
        <w:t>plural.</w:t>
      </w:r>
      <w:r>
        <w:rPr>
          <w:u w:val="dotted"/>
        </w:rPr>
        <w:tab/>
      </w:r>
    </w:p>
    <w:p w14:paraId="17BC4D7B" w14:textId="77777777" w:rsidR="008D0A40" w:rsidRDefault="00000000">
      <w:pPr>
        <w:spacing w:before="240"/>
        <w:ind w:left="473"/>
        <w:rPr>
          <w:rFonts w:ascii="Arial" w:hAnsi="Arial"/>
          <w:i/>
        </w:rPr>
      </w:pPr>
      <w:r>
        <w:rPr>
          <w:rFonts w:ascii="Arial" w:hAnsi="Arial"/>
          <w:i/>
          <w:w w:val="75"/>
        </w:rPr>
        <w:t>Información</w:t>
      </w:r>
      <w:r>
        <w:rPr>
          <w:rFonts w:ascii="Arial" w:hAnsi="Arial"/>
          <w:i/>
          <w:spacing w:val="14"/>
        </w:rPr>
        <w:t xml:space="preserve"> </w:t>
      </w:r>
      <w:r>
        <w:rPr>
          <w:rFonts w:ascii="Arial" w:hAnsi="Arial"/>
          <w:i/>
          <w:w w:val="75"/>
        </w:rPr>
        <w:t>financiera</w:t>
      </w:r>
      <w:r>
        <w:rPr>
          <w:rFonts w:ascii="Arial" w:hAnsi="Arial"/>
          <w:i/>
          <w:spacing w:val="10"/>
        </w:rPr>
        <w:t xml:space="preserve"> </w:t>
      </w:r>
      <w:r>
        <w:rPr>
          <w:rFonts w:ascii="Arial" w:hAnsi="Arial"/>
          <w:i/>
          <w:w w:val="75"/>
        </w:rPr>
        <w:t>y</w:t>
      </w:r>
      <w:r>
        <w:rPr>
          <w:rFonts w:ascii="Arial" w:hAnsi="Arial"/>
          <w:i/>
          <w:spacing w:val="20"/>
        </w:rPr>
        <w:t xml:space="preserve"> </w:t>
      </w:r>
      <w:r>
        <w:rPr>
          <w:rFonts w:ascii="Arial" w:hAnsi="Arial"/>
          <w:i/>
          <w:w w:val="75"/>
        </w:rPr>
        <w:t>organizacional</w:t>
      </w:r>
      <w:r>
        <w:rPr>
          <w:rFonts w:ascii="Arial" w:hAnsi="Arial"/>
          <w:i/>
          <w:spacing w:val="19"/>
        </w:rPr>
        <w:t xml:space="preserve"> </w:t>
      </w:r>
      <w:r>
        <w:rPr>
          <w:rFonts w:ascii="Arial" w:hAnsi="Arial"/>
          <w:i/>
          <w:w w:val="75"/>
        </w:rPr>
        <w:t>para</w:t>
      </w:r>
      <w:r>
        <w:rPr>
          <w:rFonts w:ascii="Arial" w:hAnsi="Arial"/>
          <w:i/>
          <w:spacing w:val="15"/>
        </w:rPr>
        <w:t xml:space="preserve"> </w:t>
      </w:r>
      <w:r>
        <w:rPr>
          <w:rFonts w:ascii="Arial" w:hAnsi="Arial"/>
          <w:i/>
          <w:w w:val="75"/>
        </w:rPr>
        <w:t>proponentes</w:t>
      </w:r>
      <w:r>
        <w:rPr>
          <w:rFonts w:ascii="Arial" w:hAnsi="Arial"/>
          <w:i/>
          <w:spacing w:val="17"/>
        </w:rPr>
        <w:t xml:space="preserve"> </w:t>
      </w:r>
      <w:r>
        <w:rPr>
          <w:rFonts w:ascii="Arial" w:hAnsi="Arial"/>
          <w:i/>
          <w:w w:val="75"/>
        </w:rPr>
        <w:t>extranjeros</w:t>
      </w:r>
      <w:r>
        <w:rPr>
          <w:rFonts w:ascii="Arial" w:hAnsi="Arial"/>
          <w:i/>
          <w:spacing w:val="18"/>
        </w:rPr>
        <w:t xml:space="preserve"> </w:t>
      </w:r>
      <w:r>
        <w:rPr>
          <w:rFonts w:ascii="Arial" w:hAnsi="Arial"/>
          <w:i/>
          <w:w w:val="75"/>
        </w:rPr>
        <w:t>sin</w:t>
      </w:r>
      <w:r>
        <w:rPr>
          <w:rFonts w:ascii="Arial" w:hAnsi="Arial"/>
          <w:i/>
          <w:spacing w:val="16"/>
        </w:rPr>
        <w:t xml:space="preserve"> </w:t>
      </w:r>
      <w:r>
        <w:rPr>
          <w:rFonts w:ascii="Arial" w:hAnsi="Arial"/>
          <w:i/>
          <w:w w:val="75"/>
        </w:rPr>
        <w:t>domicilio</w:t>
      </w:r>
      <w:r>
        <w:rPr>
          <w:rFonts w:ascii="Arial" w:hAnsi="Arial"/>
          <w:i/>
          <w:spacing w:val="21"/>
        </w:rPr>
        <w:t xml:space="preserve"> </w:t>
      </w:r>
      <w:r>
        <w:rPr>
          <w:rFonts w:ascii="Arial" w:hAnsi="Arial"/>
          <w:i/>
          <w:w w:val="75"/>
        </w:rPr>
        <w:t>o</w:t>
      </w:r>
      <w:r>
        <w:rPr>
          <w:rFonts w:ascii="Arial" w:hAnsi="Arial"/>
          <w:i/>
          <w:spacing w:val="7"/>
        </w:rPr>
        <w:t xml:space="preserve"> </w:t>
      </w:r>
      <w:r>
        <w:rPr>
          <w:rFonts w:ascii="Arial" w:hAnsi="Arial"/>
          <w:i/>
          <w:w w:val="75"/>
        </w:rPr>
        <w:t>sucursal</w:t>
      </w:r>
      <w:r>
        <w:rPr>
          <w:rFonts w:ascii="Arial" w:hAnsi="Arial"/>
          <w:i/>
          <w:spacing w:val="19"/>
        </w:rPr>
        <w:t xml:space="preserve"> </w:t>
      </w:r>
      <w:r>
        <w:rPr>
          <w:rFonts w:ascii="Arial" w:hAnsi="Arial"/>
          <w:i/>
          <w:w w:val="75"/>
        </w:rPr>
        <w:t>en</w:t>
      </w:r>
      <w:r>
        <w:rPr>
          <w:rFonts w:ascii="Arial" w:hAnsi="Arial"/>
          <w:i/>
          <w:spacing w:val="15"/>
        </w:rPr>
        <w:t xml:space="preserve"> </w:t>
      </w:r>
      <w:r>
        <w:rPr>
          <w:rFonts w:ascii="Arial" w:hAnsi="Arial"/>
          <w:i/>
          <w:spacing w:val="-2"/>
          <w:w w:val="75"/>
        </w:rPr>
        <w:t>Colombia.</w:t>
      </w:r>
    </w:p>
    <w:p w14:paraId="2DF53563" w14:textId="77777777" w:rsidR="008D0A40" w:rsidRDefault="008D0A40">
      <w:pPr>
        <w:pStyle w:val="Textoindependiente"/>
        <w:spacing w:before="13"/>
        <w:rPr>
          <w:rFonts w:ascii="Arial"/>
          <w:i/>
          <w:sz w:val="22"/>
        </w:rPr>
      </w:pPr>
    </w:p>
    <w:p w14:paraId="330DD84E" w14:textId="77777777" w:rsidR="008D0A40" w:rsidRDefault="00000000">
      <w:pPr>
        <w:spacing w:line="242" w:lineRule="auto"/>
        <w:ind w:left="473" w:right="191"/>
        <w:jc w:val="both"/>
      </w:pPr>
      <w:r>
        <w:rPr>
          <w:spacing w:val="-2"/>
          <w:w w:val="80"/>
        </w:rPr>
        <w:t>Los</w:t>
      </w:r>
      <w:r>
        <w:rPr>
          <w:spacing w:val="-7"/>
        </w:rPr>
        <w:t xml:space="preserve"> </w:t>
      </w:r>
      <w:r>
        <w:rPr>
          <w:spacing w:val="-2"/>
          <w:w w:val="80"/>
        </w:rPr>
        <w:t>Proponentes</w:t>
      </w:r>
      <w:r>
        <w:rPr>
          <w:spacing w:val="-10"/>
        </w:rPr>
        <w:t xml:space="preserve"> </w:t>
      </w:r>
      <w:r>
        <w:rPr>
          <w:spacing w:val="-2"/>
          <w:w w:val="80"/>
        </w:rPr>
        <w:t>extranjeros</w:t>
      </w:r>
      <w:r>
        <w:rPr>
          <w:spacing w:val="-7"/>
        </w:rPr>
        <w:t xml:space="preserve"> </w:t>
      </w:r>
      <w:r>
        <w:rPr>
          <w:spacing w:val="-2"/>
          <w:w w:val="80"/>
        </w:rPr>
        <w:t>deberán</w:t>
      </w:r>
      <w:r>
        <w:rPr>
          <w:spacing w:val="-7"/>
        </w:rPr>
        <w:t xml:space="preserve"> </w:t>
      </w:r>
      <w:r>
        <w:rPr>
          <w:spacing w:val="-2"/>
          <w:w w:val="80"/>
        </w:rPr>
        <w:t>presentar</w:t>
      </w:r>
      <w:r>
        <w:rPr>
          <w:spacing w:val="-10"/>
        </w:rPr>
        <w:t xml:space="preserve"> </w:t>
      </w:r>
      <w:r>
        <w:rPr>
          <w:spacing w:val="-2"/>
          <w:w w:val="80"/>
        </w:rPr>
        <w:t>la</w:t>
      </w:r>
      <w:r>
        <w:rPr>
          <w:spacing w:val="-7"/>
        </w:rPr>
        <w:t xml:space="preserve"> </w:t>
      </w:r>
      <w:r>
        <w:rPr>
          <w:spacing w:val="-2"/>
          <w:w w:val="80"/>
        </w:rPr>
        <w:t>siguiente</w:t>
      </w:r>
      <w:r>
        <w:rPr>
          <w:spacing w:val="-3"/>
        </w:rPr>
        <w:t xml:space="preserve"> </w:t>
      </w:r>
      <w:r>
        <w:rPr>
          <w:spacing w:val="-2"/>
          <w:w w:val="80"/>
        </w:rPr>
        <w:t>información</w:t>
      </w:r>
      <w:r>
        <w:t xml:space="preserve"> </w:t>
      </w:r>
      <w:r>
        <w:rPr>
          <w:spacing w:val="-2"/>
          <w:w w:val="80"/>
        </w:rPr>
        <w:t>financiera</w:t>
      </w:r>
      <w:r>
        <w:rPr>
          <w:spacing w:val="-11"/>
        </w:rPr>
        <w:t xml:space="preserve"> </w:t>
      </w:r>
      <w:r>
        <w:rPr>
          <w:spacing w:val="-2"/>
          <w:w w:val="80"/>
        </w:rPr>
        <w:t>de</w:t>
      </w:r>
      <w:r>
        <w:rPr>
          <w:spacing w:val="-7"/>
        </w:rPr>
        <w:t xml:space="preserve"> </w:t>
      </w:r>
      <w:r>
        <w:rPr>
          <w:spacing w:val="-2"/>
          <w:w w:val="80"/>
        </w:rPr>
        <w:t>conformidad</w:t>
      </w:r>
      <w:r>
        <w:rPr>
          <w:spacing w:val="-7"/>
        </w:rPr>
        <w:t xml:space="preserve"> </w:t>
      </w:r>
      <w:r>
        <w:rPr>
          <w:spacing w:val="-2"/>
          <w:w w:val="80"/>
        </w:rPr>
        <w:t>con</w:t>
      </w:r>
      <w:r>
        <w:rPr>
          <w:spacing w:val="-7"/>
        </w:rPr>
        <w:t xml:space="preserve"> </w:t>
      </w:r>
      <w:r>
        <w:rPr>
          <w:spacing w:val="-2"/>
          <w:w w:val="80"/>
        </w:rPr>
        <w:t>la</w:t>
      </w:r>
      <w:r>
        <w:rPr>
          <w:spacing w:val="-10"/>
        </w:rPr>
        <w:t xml:space="preserve"> </w:t>
      </w:r>
      <w:r>
        <w:rPr>
          <w:spacing w:val="-2"/>
          <w:w w:val="80"/>
        </w:rPr>
        <w:t>legislación</w:t>
      </w:r>
      <w:r>
        <w:rPr>
          <w:spacing w:val="-7"/>
        </w:rPr>
        <w:t xml:space="preserve"> </w:t>
      </w:r>
      <w:r>
        <w:rPr>
          <w:spacing w:val="-2"/>
          <w:w w:val="80"/>
        </w:rPr>
        <w:t>propia</w:t>
      </w:r>
      <w:r>
        <w:rPr>
          <w:spacing w:val="-11"/>
        </w:rPr>
        <w:t xml:space="preserve"> </w:t>
      </w:r>
      <w:r>
        <w:rPr>
          <w:spacing w:val="-2"/>
          <w:w w:val="80"/>
        </w:rPr>
        <w:t>del</w:t>
      </w:r>
      <w:r>
        <w:rPr>
          <w:spacing w:val="-3"/>
        </w:rPr>
        <w:t xml:space="preserve"> </w:t>
      </w:r>
      <w:r>
        <w:rPr>
          <w:spacing w:val="-2"/>
          <w:w w:val="80"/>
        </w:rPr>
        <w:t xml:space="preserve">país </w:t>
      </w:r>
      <w:r>
        <w:rPr>
          <w:w w:val="85"/>
        </w:rPr>
        <w:t>de</w:t>
      </w:r>
      <w:r>
        <w:rPr>
          <w:spacing w:val="-6"/>
          <w:w w:val="85"/>
        </w:rPr>
        <w:t xml:space="preserve"> </w:t>
      </w:r>
      <w:r>
        <w:rPr>
          <w:w w:val="85"/>
        </w:rPr>
        <w:t>origen.</w:t>
      </w:r>
      <w:r>
        <w:rPr>
          <w:spacing w:val="-6"/>
          <w:w w:val="85"/>
        </w:rPr>
        <w:t xml:space="preserve"> </w:t>
      </w:r>
      <w:r>
        <w:rPr>
          <w:w w:val="85"/>
        </w:rPr>
        <w:t>Los</w:t>
      </w:r>
      <w:r>
        <w:rPr>
          <w:spacing w:val="-6"/>
          <w:w w:val="85"/>
        </w:rPr>
        <w:t xml:space="preserve"> </w:t>
      </w:r>
      <w:r>
        <w:rPr>
          <w:w w:val="85"/>
        </w:rPr>
        <w:t>valores</w:t>
      </w:r>
      <w:r>
        <w:rPr>
          <w:spacing w:val="-6"/>
          <w:w w:val="85"/>
        </w:rPr>
        <w:t xml:space="preserve"> </w:t>
      </w:r>
      <w:r>
        <w:rPr>
          <w:w w:val="85"/>
        </w:rPr>
        <w:t>deben:</w:t>
      </w:r>
      <w:r>
        <w:rPr>
          <w:spacing w:val="-6"/>
          <w:w w:val="85"/>
        </w:rPr>
        <w:t xml:space="preserve"> </w:t>
      </w:r>
      <w:r>
        <w:rPr>
          <w:w w:val="85"/>
        </w:rPr>
        <w:t>(i)</w:t>
      </w:r>
      <w:r>
        <w:rPr>
          <w:spacing w:val="-6"/>
          <w:w w:val="85"/>
        </w:rPr>
        <w:t xml:space="preserve"> </w:t>
      </w:r>
      <w:r>
        <w:rPr>
          <w:w w:val="85"/>
        </w:rPr>
        <w:t>presentarse</w:t>
      </w:r>
      <w:r>
        <w:rPr>
          <w:spacing w:val="-5"/>
          <w:w w:val="85"/>
        </w:rPr>
        <w:t xml:space="preserve"> </w:t>
      </w:r>
      <w:r>
        <w:rPr>
          <w:w w:val="85"/>
        </w:rPr>
        <w:t>en</w:t>
      </w:r>
      <w:r>
        <w:rPr>
          <w:spacing w:val="-6"/>
          <w:w w:val="85"/>
        </w:rPr>
        <w:t xml:space="preserve"> </w:t>
      </w:r>
      <w:r>
        <w:rPr>
          <w:w w:val="85"/>
        </w:rPr>
        <w:t>pesos</w:t>
      </w:r>
      <w:r>
        <w:rPr>
          <w:spacing w:val="-6"/>
          <w:w w:val="85"/>
        </w:rPr>
        <w:t xml:space="preserve"> </w:t>
      </w:r>
      <w:r>
        <w:rPr>
          <w:w w:val="85"/>
        </w:rPr>
        <w:t>colombianos;</w:t>
      </w:r>
      <w:r>
        <w:rPr>
          <w:spacing w:val="-4"/>
          <w:w w:val="85"/>
        </w:rPr>
        <w:t xml:space="preserve"> </w:t>
      </w:r>
      <w:r>
        <w:rPr>
          <w:w w:val="85"/>
        </w:rPr>
        <w:t>(</w:t>
      </w:r>
      <w:proofErr w:type="spellStart"/>
      <w:r>
        <w:rPr>
          <w:w w:val="85"/>
        </w:rPr>
        <w:t>ii</w:t>
      </w:r>
      <w:proofErr w:type="spellEnd"/>
      <w:r>
        <w:rPr>
          <w:w w:val="85"/>
        </w:rPr>
        <w:t>)</w:t>
      </w:r>
      <w:r>
        <w:rPr>
          <w:spacing w:val="-6"/>
          <w:w w:val="85"/>
        </w:rPr>
        <w:t xml:space="preserve"> </w:t>
      </w:r>
      <w:r>
        <w:rPr>
          <w:w w:val="85"/>
        </w:rPr>
        <w:t>convertirse</w:t>
      </w:r>
      <w:r>
        <w:rPr>
          <w:spacing w:val="-6"/>
          <w:w w:val="85"/>
        </w:rPr>
        <w:t xml:space="preserve"> </w:t>
      </w:r>
      <w:r>
        <w:rPr>
          <w:w w:val="85"/>
        </w:rPr>
        <w:t>a</w:t>
      </w:r>
      <w:r>
        <w:rPr>
          <w:spacing w:val="-6"/>
          <w:w w:val="85"/>
        </w:rPr>
        <w:t xml:space="preserve"> </w:t>
      </w:r>
      <w:r>
        <w:rPr>
          <w:w w:val="85"/>
        </w:rPr>
        <w:t>la</w:t>
      </w:r>
      <w:r>
        <w:rPr>
          <w:spacing w:val="-6"/>
          <w:w w:val="85"/>
        </w:rPr>
        <w:t xml:space="preserve"> </w:t>
      </w:r>
      <w:r>
        <w:rPr>
          <w:w w:val="85"/>
        </w:rPr>
        <w:t>tasa</w:t>
      </w:r>
      <w:r>
        <w:rPr>
          <w:spacing w:val="-6"/>
          <w:w w:val="85"/>
        </w:rPr>
        <w:t xml:space="preserve"> </w:t>
      </w:r>
      <w:r>
        <w:rPr>
          <w:w w:val="85"/>
        </w:rPr>
        <w:t>de</w:t>
      </w:r>
      <w:r>
        <w:rPr>
          <w:spacing w:val="-6"/>
          <w:w w:val="85"/>
        </w:rPr>
        <w:t xml:space="preserve"> </w:t>
      </w:r>
      <w:r>
        <w:rPr>
          <w:w w:val="85"/>
        </w:rPr>
        <w:t>cambio</w:t>
      </w:r>
      <w:r>
        <w:rPr>
          <w:spacing w:val="-3"/>
          <w:w w:val="85"/>
        </w:rPr>
        <w:t xml:space="preserve"> </w:t>
      </w:r>
      <w:r>
        <w:rPr>
          <w:w w:val="85"/>
        </w:rPr>
        <w:t>de</w:t>
      </w:r>
      <w:r>
        <w:rPr>
          <w:spacing w:val="-6"/>
          <w:w w:val="85"/>
        </w:rPr>
        <w:t xml:space="preserve"> </w:t>
      </w:r>
      <w:r>
        <w:rPr>
          <w:w w:val="85"/>
        </w:rPr>
        <w:t>la</w:t>
      </w:r>
      <w:r>
        <w:rPr>
          <w:spacing w:val="-6"/>
          <w:w w:val="85"/>
        </w:rPr>
        <w:t xml:space="preserve"> </w:t>
      </w:r>
      <w:r>
        <w:rPr>
          <w:w w:val="85"/>
        </w:rPr>
        <w:t>fecha</w:t>
      </w:r>
      <w:r>
        <w:rPr>
          <w:spacing w:val="-5"/>
          <w:w w:val="85"/>
        </w:rPr>
        <w:t xml:space="preserve"> </w:t>
      </w:r>
      <w:r>
        <w:rPr>
          <w:w w:val="85"/>
        </w:rPr>
        <w:t>de</w:t>
      </w:r>
      <w:r>
        <w:rPr>
          <w:spacing w:val="-3"/>
          <w:w w:val="85"/>
        </w:rPr>
        <w:t xml:space="preserve"> </w:t>
      </w:r>
      <w:r>
        <w:rPr>
          <w:w w:val="85"/>
        </w:rPr>
        <w:t xml:space="preserve">corte </w:t>
      </w:r>
      <w:r>
        <w:rPr>
          <w:spacing w:val="-2"/>
          <w:w w:val="85"/>
        </w:rPr>
        <w:t>de</w:t>
      </w:r>
      <w:r>
        <w:rPr>
          <w:spacing w:val="-3"/>
          <w:w w:val="85"/>
        </w:rPr>
        <w:t xml:space="preserve"> </w:t>
      </w:r>
      <w:proofErr w:type="gramStart"/>
      <w:r>
        <w:rPr>
          <w:spacing w:val="-2"/>
          <w:w w:val="85"/>
        </w:rPr>
        <w:t>los mismos</w:t>
      </w:r>
      <w:proofErr w:type="gramEnd"/>
      <w:r>
        <w:rPr>
          <w:spacing w:val="-2"/>
          <w:w w:val="85"/>
        </w:rPr>
        <w:t>, y (</w:t>
      </w:r>
      <w:proofErr w:type="spellStart"/>
      <w:r>
        <w:rPr>
          <w:spacing w:val="-2"/>
          <w:w w:val="85"/>
        </w:rPr>
        <w:t>iii</w:t>
      </w:r>
      <w:proofErr w:type="spellEnd"/>
      <w:r>
        <w:rPr>
          <w:spacing w:val="-2"/>
          <w:w w:val="85"/>
        </w:rPr>
        <w:t>) estar avalados con</w:t>
      </w:r>
      <w:r>
        <w:rPr>
          <w:spacing w:val="-3"/>
          <w:w w:val="85"/>
        </w:rPr>
        <w:t xml:space="preserve"> </w:t>
      </w:r>
      <w:r>
        <w:rPr>
          <w:spacing w:val="-2"/>
          <w:w w:val="85"/>
        </w:rPr>
        <w:t>la firma</w:t>
      </w:r>
      <w:r>
        <w:rPr>
          <w:spacing w:val="-3"/>
          <w:w w:val="85"/>
        </w:rPr>
        <w:t xml:space="preserve"> </w:t>
      </w:r>
      <w:r>
        <w:rPr>
          <w:spacing w:val="-2"/>
          <w:w w:val="85"/>
        </w:rPr>
        <w:t>de quien se</w:t>
      </w:r>
      <w:r>
        <w:rPr>
          <w:spacing w:val="-7"/>
        </w:rPr>
        <w:t xml:space="preserve"> </w:t>
      </w:r>
      <w:r>
        <w:rPr>
          <w:spacing w:val="-2"/>
          <w:w w:val="85"/>
        </w:rPr>
        <w:t>encuentre en obligación de hacerlo</w:t>
      </w:r>
      <w:r>
        <w:rPr>
          <w:spacing w:val="-3"/>
          <w:w w:val="85"/>
        </w:rPr>
        <w:t xml:space="preserve"> </w:t>
      </w:r>
      <w:r>
        <w:rPr>
          <w:spacing w:val="-2"/>
          <w:w w:val="85"/>
        </w:rPr>
        <w:t>de acuerdo con la</w:t>
      </w:r>
      <w:r>
        <w:rPr>
          <w:spacing w:val="-3"/>
        </w:rPr>
        <w:t xml:space="preserve"> </w:t>
      </w:r>
      <w:r>
        <w:rPr>
          <w:spacing w:val="-2"/>
          <w:w w:val="85"/>
        </w:rPr>
        <w:t xml:space="preserve">normativa </w:t>
      </w:r>
      <w:r>
        <w:rPr>
          <w:w w:val="95"/>
        </w:rPr>
        <w:t>del país de origen.</w:t>
      </w:r>
    </w:p>
    <w:p w14:paraId="352FEACC" w14:textId="77777777" w:rsidR="008D0A40" w:rsidRDefault="008D0A40">
      <w:pPr>
        <w:pStyle w:val="Textoindependiente"/>
        <w:spacing w:before="3"/>
        <w:rPr>
          <w:sz w:val="22"/>
        </w:rPr>
      </w:pPr>
    </w:p>
    <w:p w14:paraId="0A4F725F" w14:textId="77777777" w:rsidR="008D0A40" w:rsidRDefault="00000000">
      <w:pPr>
        <w:pStyle w:val="Prrafodelista"/>
        <w:numPr>
          <w:ilvl w:val="4"/>
          <w:numId w:val="5"/>
        </w:numPr>
        <w:tabs>
          <w:tab w:val="left" w:pos="1187"/>
          <w:tab w:val="left" w:pos="1193"/>
        </w:tabs>
        <w:spacing w:line="242" w:lineRule="auto"/>
        <w:ind w:right="196" w:hanging="360"/>
        <w:jc w:val="both"/>
      </w:pPr>
      <w:r>
        <w:rPr>
          <w:w w:val="80"/>
        </w:rPr>
        <w:t xml:space="preserve">El estado de situación financiera (balance general) y estado de resultado integral (estado de resultados), acompañados </w:t>
      </w:r>
      <w:r>
        <w:rPr>
          <w:w w:val="85"/>
        </w:rPr>
        <w:t>por</w:t>
      </w:r>
      <w:r>
        <w:rPr>
          <w:spacing w:val="-6"/>
          <w:w w:val="85"/>
        </w:rPr>
        <w:t xml:space="preserve"> </w:t>
      </w:r>
      <w:r>
        <w:rPr>
          <w:w w:val="85"/>
        </w:rPr>
        <w:t>el</w:t>
      </w:r>
      <w:r>
        <w:rPr>
          <w:spacing w:val="-6"/>
          <w:w w:val="85"/>
        </w:rPr>
        <w:t xml:space="preserve"> </w:t>
      </w:r>
      <w:r>
        <w:rPr>
          <w:w w:val="85"/>
        </w:rPr>
        <w:t>informe</w:t>
      </w:r>
      <w:r>
        <w:rPr>
          <w:spacing w:val="-6"/>
          <w:w w:val="85"/>
        </w:rPr>
        <w:t xml:space="preserve"> </w:t>
      </w:r>
      <w:r>
        <w:rPr>
          <w:w w:val="85"/>
        </w:rPr>
        <w:t>de</w:t>
      </w:r>
      <w:r>
        <w:rPr>
          <w:spacing w:val="-6"/>
          <w:w w:val="85"/>
        </w:rPr>
        <w:t xml:space="preserve"> </w:t>
      </w:r>
      <w:r>
        <w:rPr>
          <w:w w:val="85"/>
        </w:rPr>
        <w:t>auditoría</w:t>
      </w:r>
      <w:r>
        <w:rPr>
          <w:spacing w:val="-6"/>
          <w:w w:val="85"/>
        </w:rPr>
        <w:t xml:space="preserve"> </w:t>
      </w:r>
      <w:r>
        <w:rPr>
          <w:w w:val="85"/>
        </w:rPr>
        <w:t>(sí</w:t>
      </w:r>
      <w:r>
        <w:rPr>
          <w:spacing w:val="-3"/>
          <w:w w:val="85"/>
        </w:rPr>
        <w:t xml:space="preserve"> </w:t>
      </w:r>
      <w:r>
        <w:rPr>
          <w:w w:val="85"/>
        </w:rPr>
        <w:t>aplica</w:t>
      </w:r>
      <w:r>
        <w:rPr>
          <w:spacing w:val="-6"/>
          <w:w w:val="85"/>
        </w:rPr>
        <w:t xml:space="preserve"> </w:t>
      </w:r>
      <w:r>
        <w:rPr>
          <w:w w:val="85"/>
        </w:rPr>
        <w:t>de</w:t>
      </w:r>
      <w:r>
        <w:rPr>
          <w:spacing w:val="-6"/>
          <w:w w:val="85"/>
        </w:rPr>
        <w:t xml:space="preserve"> </w:t>
      </w:r>
      <w:r>
        <w:rPr>
          <w:w w:val="85"/>
        </w:rPr>
        <w:t>acuerdo</w:t>
      </w:r>
      <w:r>
        <w:rPr>
          <w:spacing w:val="-6"/>
          <w:w w:val="85"/>
        </w:rPr>
        <w:t xml:space="preserve"> </w:t>
      </w:r>
      <w:r>
        <w:rPr>
          <w:w w:val="85"/>
        </w:rPr>
        <w:t>con</w:t>
      </w:r>
      <w:r>
        <w:rPr>
          <w:spacing w:val="-6"/>
          <w:w w:val="85"/>
        </w:rPr>
        <w:t xml:space="preserve"> </w:t>
      </w:r>
      <w:r>
        <w:rPr>
          <w:w w:val="85"/>
        </w:rPr>
        <w:t>la</w:t>
      </w:r>
      <w:r>
        <w:rPr>
          <w:spacing w:val="-5"/>
          <w:w w:val="85"/>
        </w:rPr>
        <w:t xml:space="preserve"> </w:t>
      </w:r>
      <w:r>
        <w:rPr>
          <w:w w:val="85"/>
        </w:rPr>
        <w:t>legislación</w:t>
      </w:r>
      <w:r>
        <w:rPr>
          <w:spacing w:val="-6"/>
          <w:w w:val="85"/>
        </w:rPr>
        <w:t xml:space="preserve"> </w:t>
      </w:r>
      <w:r>
        <w:rPr>
          <w:w w:val="85"/>
        </w:rPr>
        <w:t>de</w:t>
      </w:r>
      <w:r>
        <w:rPr>
          <w:spacing w:val="-4"/>
          <w:w w:val="85"/>
        </w:rPr>
        <w:t xml:space="preserve"> </w:t>
      </w:r>
      <w:r>
        <w:rPr>
          <w:w w:val="85"/>
        </w:rPr>
        <w:t>origen)</w:t>
      </w:r>
      <w:r>
        <w:rPr>
          <w:spacing w:val="-6"/>
          <w:w w:val="85"/>
        </w:rPr>
        <w:t xml:space="preserve"> </w:t>
      </w:r>
      <w:r>
        <w:rPr>
          <w:w w:val="85"/>
        </w:rPr>
        <w:t>con</w:t>
      </w:r>
      <w:r>
        <w:rPr>
          <w:spacing w:val="-6"/>
          <w:w w:val="85"/>
        </w:rPr>
        <w:t xml:space="preserve"> </w:t>
      </w:r>
      <w:r>
        <w:rPr>
          <w:w w:val="85"/>
        </w:rPr>
        <w:t>traducción</w:t>
      </w:r>
      <w:r>
        <w:rPr>
          <w:spacing w:val="-6"/>
          <w:w w:val="85"/>
        </w:rPr>
        <w:t xml:space="preserve"> </w:t>
      </w:r>
      <w:r>
        <w:rPr>
          <w:w w:val="85"/>
        </w:rPr>
        <w:t>simple</w:t>
      </w:r>
      <w:r>
        <w:rPr>
          <w:spacing w:val="-5"/>
          <w:w w:val="85"/>
        </w:rPr>
        <w:t xml:space="preserve"> </w:t>
      </w:r>
      <w:r>
        <w:rPr>
          <w:w w:val="85"/>
        </w:rPr>
        <w:t>al</w:t>
      </w:r>
      <w:r>
        <w:rPr>
          <w:spacing w:val="-5"/>
          <w:w w:val="85"/>
        </w:rPr>
        <w:t xml:space="preserve"> </w:t>
      </w:r>
      <w:r>
        <w:rPr>
          <w:w w:val="85"/>
        </w:rPr>
        <w:t>castellano</w:t>
      </w:r>
      <w:r>
        <w:rPr>
          <w:spacing w:val="-6"/>
          <w:w w:val="85"/>
        </w:rPr>
        <w:t xml:space="preserve"> </w:t>
      </w:r>
      <w:r>
        <w:rPr>
          <w:w w:val="85"/>
        </w:rPr>
        <w:t xml:space="preserve">de </w:t>
      </w:r>
      <w:r>
        <w:rPr>
          <w:w w:val="95"/>
        </w:rPr>
        <w:t>acuerdo con las normas NIIF.</w:t>
      </w:r>
    </w:p>
    <w:p w14:paraId="24E36D52" w14:textId="77777777" w:rsidR="008D0A40" w:rsidRDefault="008D0A40">
      <w:pPr>
        <w:pStyle w:val="Textoindependiente"/>
        <w:spacing w:before="2"/>
        <w:rPr>
          <w:sz w:val="22"/>
        </w:rPr>
      </w:pPr>
    </w:p>
    <w:p w14:paraId="43E5AF37" w14:textId="77777777" w:rsidR="008D0A40" w:rsidRDefault="00000000">
      <w:pPr>
        <w:pStyle w:val="Prrafodelista"/>
        <w:numPr>
          <w:ilvl w:val="4"/>
          <w:numId w:val="5"/>
        </w:numPr>
        <w:tabs>
          <w:tab w:val="left" w:pos="1187"/>
          <w:tab w:val="left" w:pos="1193"/>
        </w:tabs>
        <w:ind w:right="218" w:hanging="360"/>
        <w:jc w:val="both"/>
      </w:pPr>
      <w:r>
        <w:rPr>
          <w:w w:val="80"/>
        </w:rPr>
        <w:t xml:space="preserve">Copia de la tarjeta profesional del Contador Público o Revisor Fiscal y certificado de antecedentes disciplinarios vigente </w:t>
      </w:r>
      <w:r>
        <w:rPr>
          <w:w w:val="85"/>
        </w:rPr>
        <w:t>expedido por la Junta Central de Contadores de quien realiza la conversión.</w:t>
      </w:r>
    </w:p>
    <w:p w14:paraId="5D7FB54F" w14:textId="77777777" w:rsidR="008D0A40" w:rsidRDefault="008D0A40">
      <w:pPr>
        <w:pStyle w:val="Textoindependiente"/>
        <w:spacing w:before="4"/>
        <w:rPr>
          <w:sz w:val="22"/>
        </w:rPr>
      </w:pPr>
    </w:p>
    <w:p w14:paraId="075B79DC" w14:textId="77777777" w:rsidR="008D0A40" w:rsidRDefault="00000000">
      <w:pPr>
        <w:pStyle w:val="Prrafodelista"/>
        <w:numPr>
          <w:ilvl w:val="4"/>
          <w:numId w:val="5"/>
        </w:numPr>
        <w:tabs>
          <w:tab w:val="left" w:pos="1184"/>
          <w:tab w:val="left" w:pos="1193"/>
        </w:tabs>
        <w:spacing w:line="242" w:lineRule="auto"/>
        <w:ind w:right="185" w:hanging="360"/>
        <w:jc w:val="both"/>
      </w:pPr>
      <w:r>
        <w:rPr>
          <w:w w:val="90"/>
        </w:rPr>
        <w:t xml:space="preserve">El Formato – Capacidad financiera y organizacional para extranjeros diligenciado. En caso de presentarse </w:t>
      </w:r>
      <w:r>
        <w:rPr>
          <w:w w:val="80"/>
        </w:rPr>
        <w:t>discrepancias entre la información consignada en el Formato – Capacidad financiera y organizacional para extranjeros y los documentos señalados en</w:t>
      </w:r>
      <w:r>
        <w:rPr>
          <w:spacing w:val="-2"/>
          <w:w w:val="80"/>
        </w:rPr>
        <w:t xml:space="preserve"> </w:t>
      </w:r>
      <w:r>
        <w:rPr>
          <w:w w:val="80"/>
        </w:rPr>
        <w:t>el Literal A, prevalecerá la información consignada en los estados financieros incluidos</w:t>
      </w:r>
      <w:r>
        <w:rPr>
          <w:spacing w:val="19"/>
        </w:rPr>
        <w:t xml:space="preserve"> </w:t>
      </w:r>
      <w:r>
        <w:rPr>
          <w:w w:val="80"/>
        </w:rPr>
        <w:t xml:space="preserve">en </w:t>
      </w:r>
      <w:r>
        <w:rPr>
          <w:w w:val="95"/>
        </w:rPr>
        <w:t>la oferta.</w:t>
      </w:r>
    </w:p>
    <w:p w14:paraId="5B5E9E73" w14:textId="77777777" w:rsidR="008D0A40" w:rsidRDefault="008D0A40">
      <w:pPr>
        <w:pStyle w:val="Textoindependiente"/>
        <w:spacing w:before="6"/>
        <w:rPr>
          <w:sz w:val="22"/>
        </w:rPr>
      </w:pPr>
    </w:p>
    <w:p w14:paraId="57F17E16" w14:textId="77777777" w:rsidR="008D0A40" w:rsidRDefault="00000000">
      <w:pPr>
        <w:spacing w:line="242" w:lineRule="auto"/>
        <w:ind w:left="473" w:right="179"/>
        <w:jc w:val="both"/>
      </w:pPr>
      <w:r>
        <w:rPr>
          <w:w w:val="85"/>
        </w:rPr>
        <w:t>La</w:t>
      </w:r>
      <w:r>
        <w:rPr>
          <w:spacing w:val="-6"/>
          <w:w w:val="85"/>
        </w:rPr>
        <w:t xml:space="preserve"> </w:t>
      </w:r>
      <w:r>
        <w:rPr>
          <w:w w:val="85"/>
        </w:rPr>
        <w:t>fecha</w:t>
      </w:r>
      <w:r>
        <w:rPr>
          <w:spacing w:val="-6"/>
          <w:w w:val="85"/>
        </w:rPr>
        <w:t xml:space="preserve"> </w:t>
      </w:r>
      <w:r>
        <w:rPr>
          <w:w w:val="85"/>
        </w:rPr>
        <w:t>de</w:t>
      </w:r>
      <w:r>
        <w:rPr>
          <w:spacing w:val="-6"/>
          <w:w w:val="85"/>
        </w:rPr>
        <w:t xml:space="preserve"> </w:t>
      </w:r>
      <w:r>
        <w:rPr>
          <w:w w:val="85"/>
        </w:rPr>
        <w:t>corte</w:t>
      </w:r>
      <w:r>
        <w:rPr>
          <w:spacing w:val="-6"/>
          <w:w w:val="85"/>
        </w:rPr>
        <w:t xml:space="preserve"> </w:t>
      </w:r>
      <w:r>
        <w:rPr>
          <w:w w:val="85"/>
        </w:rPr>
        <w:t>de</w:t>
      </w:r>
      <w:r>
        <w:rPr>
          <w:spacing w:val="-6"/>
          <w:w w:val="85"/>
        </w:rPr>
        <w:t xml:space="preserve"> </w:t>
      </w:r>
      <w:r>
        <w:rPr>
          <w:w w:val="85"/>
        </w:rPr>
        <w:t>los</w:t>
      </w:r>
      <w:r>
        <w:rPr>
          <w:spacing w:val="-4"/>
          <w:w w:val="85"/>
        </w:rPr>
        <w:t xml:space="preserve"> </w:t>
      </w:r>
      <w:r>
        <w:rPr>
          <w:w w:val="85"/>
        </w:rPr>
        <w:t>documentos</w:t>
      </w:r>
      <w:r>
        <w:rPr>
          <w:spacing w:val="-6"/>
          <w:w w:val="85"/>
        </w:rPr>
        <w:t xml:space="preserve"> </w:t>
      </w:r>
      <w:r>
        <w:rPr>
          <w:w w:val="85"/>
        </w:rPr>
        <w:t>señalados en</w:t>
      </w:r>
      <w:r>
        <w:rPr>
          <w:spacing w:val="-4"/>
          <w:w w:val="85"/>
        </w:rPr>
        <w:t xml:space="preserve"> </w:t>
      </w:r>
      <w:r>
        <w:rPr>
          <w:w w:val="85"/>
        </w:rPr>
        <w:t>el</w:t>
      </w:r>
      <w:r>
        <w:rPr>
          <w:spacing w:val="-3"/>
          <w:w w:val="85"/>
        </w:rPr>
        <w:t xml:space="preserve"> </w:t>
      </w:r>
      <w:r>
        <w:rPr>
          <w:w w:val="85"/>
        </w:rPr>
        <w:t>literal</w:t>
      </w:r>
      <w:r>
        <w:rPr>
          <w:spacing w:val="-6"/>
          <w:w w:val="85"/>
        </w:rPr>
        <w:t xml:space="preserve"> </w:t>
      </w:r>
      <w:r>
        <w:rPr>
          <w:w w:val="85"/>
        </w:rPr>
        <w:t>A</w:t>
      </w:r>
      <w:r>
        <w:rPr>
          <w:spacing w:val="-6"/>
          <w:w w:val="85"/>
        </w:rPr>
        <w:t xml:space="preserve"> </w:t>
      </w:r>
      <w:r>
        <w:rPr>
          <w:w w:val="85"/>
        </w:rPr>
        <w:t>será</w:t>
      </w:r>
      <w:r>
        <w:rPr>
          <w:spacing w:val="-2"/>
          <w:w w:val="85"/>
        </w:rPr>
        <w:t xml:space="preserve"> </w:t>
      </w:r>
      <w:r>
        <w:rPr>
          <w:w w:val="85"/>
        </w:rPr>
        <w:t>de</w:t>
      </w:r>
      <w:r>
        <w:rPr>
          <w:spacing w:val="-4"/>
          <w:w w:val="85"/>
        </w:rPr>
        <w:t xml:space="preserve"> </w:t>
      </w:r>
      <w:r>
        <w:rPr>
          <w:w w:val="85"/>
        </w:rPr>
        <w:t>acuerdo</w:t>
      </w:r>
      <w:r>
        <w:rPr>
          <w:spacing w:val="-6"/>
          <w:w w:val="85"/>
        </w:rPr>
        <w:t xml:space="preserve"> </w:t>
      </w:r>
      <w:r>
        <w:rPr>
          <w:w w:val="85"/>
        </w:rPr>
        <w:t>con</w:t>
      </w:r>
      <w:r>
        <w:rPr>
          <w:spacing w:val="-4"/>
          <w:w w:val="85"/>
        </w:rPr>
        <w:t xml:space="preserve"> </w:t>
      </w:r>
      <w:r>
        <w:rPr>
          <w:w w:val="85"/>
        </w:rPr>
        <w:t>el</w:t>
      </w:r>
      <w:r>
        <w:rPr>
          <w:spacing w:val="-5"/>
          <w:w w:val="85"/>
        </w:rPr>
        <w:t xml:space="preserve"> </w:t>
      </w:r>
      <w:r>
        <w:rPr>
          <w:w w:val="85"/>
        </w:rPr>
        <w:t>mejor</w:t>
      </w:r>
      <w:r>
        <w:rPr>
          <w:spacing w:val="-6"/>
          <w:w w:val="85"/>
        </w:rPr>
        <w:t xml:space="preserve"> </w:t>
      </w:r>
      <w:r>
        <w:rPr>
          <w:w w:val="85"/>
        </w:rPr>
        <w:t>año</w:t>
      </w:r>
      <w:r>
        <w:rPr>
          <w:spacing w:val="-4"/>
          <w:w w:val="85"/>
        </w:rPr>
        <w:t xml:space="preserve"> </w:t>
      </w:r>
      <w:r>
        <w:rPr>
          <w:w w:val="85"/>
        </w:rPr>
        <w:t>fiscal</w:t>
      </w:r>
      <w:r>
        <w:rPr>
          <w:spacing w:val="-5"/>
          <w:w w:val="85"/>
        </w:rPr>
        <w:t xml:space="preserve"> </w:t>
      </w:r>
      <w:r>
        <w:rPr>
          <w:w w:val="85"/>
        </w:rPr>
        <w:t>del</w:t>
      </w:r>
      <w:r>
        <w:rPr>
          <w:spacing w:val="-7"/>
        </w:rPr>
        <w:t xml:space="preserve"> </w:t>
      </w:r>
      <w:r>
        <w:rPr>
          <w:w w:val="85"/>
        </w:rPr>
        <w:t>proponente de</w:t>
      </w:r>
      <w:r>
        <w:rPr>
          <w:spacing w:val="-5"/>
          <w:w w:val="85"/>
        </w:rPr>
        <w:t xml:space="preserve"> </w:t>
      </w:r>
      <w:r>
        <w:rPr>
          <w:w w:val="85"/>
        </w:rPr>
        <w:t xml:space="preserve">los </w:t>
      </w:r>
      <w:r>
        <w:rPr>
          <w:spacing w:val="-2"/>
          <w:w w:val="75"/>
        </w:rPr>
        <w:t>últimos</w:t>
      </w:r>
      <w:r>
        <w:rPr>
          <w:spacing w:val="-12"/>
        </w:rPr>
        <w:t xml:space="preserve"> </w:t>
      </w:r>
      <w:r>
        <w:rPr>
          <w:spacing w:val="-2"/>
          <w:w w:val="75"/>
        </w:rPr>
        <w:t>tres</w:t>
      </w:r>
      <w:r>
        <w:t xml:space="preserve"> </w:t>
      </w:r>
      <w:r>
        <w:rPr>
          <w:spacing w:val="-2"/>
          <w:w w:val="75"/>
        </w:rPr>
        <w:t>(3)</w:t>
      </w:r>
      <w:r>
        <w:t xml:space="preserve"> </w:t>
      </w:r>
      <w:r>
        <w:rPr>
          <w:spacing w:val="-2"/>
          <w:w w:val="75"/>
        </w:rPr>
        <w:t>años</w:t>
      </w:r>
      <w:r>
        <w:t xml:space="preserve"> </w:t>
      </w:r>
      <w:r>
        <w:rPr>
          <w:spacing w:val="-2"/>
          <w:w w:val="75"/>
        </w:rPr>
        <w:t>fiscales</w:t>
      </w:r>
      <w:r>
        <w:t xml:space="preserve"> </w:t>
      </w:r>
      <w:r>
        <w:rPr>
          <w:spacing w:val="-2"/>
          <w:w w:val="75"/>
        </w:rPr>
        <w:t>anteriores</w:t>
      </w:r>
      <w:r>
        <w:t xml:space="preserve"> </w:t>
      </w:r>
      <w:r>
        <w:rPr>
          <w:spacing w:val="-2"/>
          <w:w w:val="75"/>
        </w:rPr>
        <w:t>a</w:t>
      </w:r>
      <w:r>
        <w:rPr>
          <w:spacing w:val="-11"/>
        </w:rPr>
        <w:t xml:space="preserve"> </w:t>
      </w:r>
      <w:r>
        <w:rPr>
          <w:spacing w:val="-2"/>
          <w:w w:val="75"/>
        </w:rPr>
        <w:t>la</w:t>
      </w:r>
      <w:r>
        <w:t xml:space="preserve"> </w:t>
      </w:r>
      <w:r>
        <w:rPr>
          <w:spacing w:val="-2"/>
          <w:w w:val="75"/>
        </w:rPr>
        <w:t>presente</w:t>
      </w:r>
      <w:r>
        <w:rPr>
          <w:spacing w:val="-12"/>
        </w:rPr>
        <w:t xml:space="preserve"> </w:t>
      </w:r>
      <w:r>
        <w:rPr>
          <w:spacing w:val="-2"/>
          <w:w w:val="75"/>
        </w:rPr>
        <w:t>vigencia,</w:t>
      </w:r>
      <w:r>
        <w:rPr>
          <w:spacing w:val="-6"/>
        </w:rPr>
        <w:t xml:space="preserve"> </w:t>
      </w:r>
      <w:r>
        <w:rPr>
          <w:spacing w:val="-2"/>
          <w:w w:val="75"/>
        </w:rPr>
        <w:t>acompañado</w:t>
      </w:r>
      <w:r>
        <w:rPr>
          <w:spacing w:val="-12"/>
        </w:rPr>
        <w:t xml:space="preserve"> </w:t>
      </w:r>
      <w:r>
        <w:rPr>
          <w:spacing w:val="-2"/>
          <w:w w:val="75"/>
        </w:rPr>
        <w:t>del</w:t>
      </w:r>
      <w:r>
        <w:t xml:space="preserve"> </w:t>
      </w:r>
      <w:r>
        <w:rPr>
          <w:spacing w:val="-2"/>
          <w:w w:val="75"/>
        </w:rPr>
        <w:t>Informe</w:t>
      </w:r>
      <w:r>
        <w:rPr>
          <w:spacing w:val="-12"/>
        </w:rPr>
        <w:t xml:space="preserve"> </w:t>
      </w:r>
      <w:r>
        <w:rPr>
          <w:spacing w:val="-2"/>
          <w:w w:val="75"/>
        </w:rPr>
        <w:t>de</w:t>
      </w:r>
      <w:r>
        <w:rPr>
          <w:spacing w:val="-12"/>
        </w:rPr>
        <w:t xml:space="preserve"> </w:t>
      </w:r>
      <w:r>
        <w:rPr>
          <w:spacing w:val="-2"/>
          <w:w w:val="75"/>
        </w:rPr>
        <w:t>Auditoría</w:t>
      </w:r>
      <w:r>
        <w:rPr>
          <w:spacing w:val="-12"/>
        </w:rPr>
        <w:t xml:space="preserve"> </w:t>
      </w:r>
      <w:r>
        <w:rPr>
          <w:spacing w:val="-2"/>
          <w:w w:val="75"/>
        </w:rPr>
        <w:t>salvo</w:t>
      </w:r>
      <w:r>
        <w:t xml:space="preserve"> </w:t>
      </w:r>
      <w:r>
        <w:rPr>
          <w:spacing w:val="-2"/>
          <w:w w:val="75"/>
        </w:rPr>
        <w:t>que</w:t>
      </w:r>
      <w:r>
        <w:rPr>
          <w:spacing w:val="-12"/>
        </w:rPr>
        <w:t xml:space="preserve"> </w:t>
      </w:r>
      <w:r>
        <w:rPr>
          <w:spacing w:val="-2"/>
          <w:w w:val="75"/>
        </w:rPr>
        <w:t>se</w:t>
      </w:r>
      <w:r>
        <w:t xml:space="preserve"> </w:t>
      </w:r>
      <w:r>
        <w:rPr>
          <w:spacing w:val="-2"/>
          <w:w w:val="75"/>
        </w:rPr>
        <w:t>acredite</w:t>
      </w:r>
      <w:r>
        <w:rPr>
          <w:spacing w:val="-11"/>
        </w:rPr>
        <w:t xml:space="preserve"> </w:t>
      </w:r>
      <w:r>
        <w:rPr>
          <w:spacing w:val="-2"/>
          <w:w w:val="75"/>
        </w:rPr>
        <w:t>en</w:t>
      </w:r>
      <w:r>
        <w:rPr>
          <w:spacing w:val="-12"/>
        </w:rPr>
        <w:t xml:space="preserve"> </w:t>
      </w:r>
      <w:r>
        <w:rPr>
          <w:spacing w:val="-2"/>
          <w:w w:val="75"/>
        </w:rPr>
        <w:t>debida</w:t>
      </w:r>
      <w:r>
        <w:rPr>
          <w:spacing w:val="-12"/>
        </w:rPr>
        <w:t xml:space="preserve"> </w:t>
      </w:r>
      <w:r>
        <w:rPr>
          <w:spacing w:val="-2"/>
          <w:w w:val="75"/>
        </w:rPr>
        <w:t xml:space="preserve">forma </w:t>
      </w:r>
      <w:r>
        <w:rPr>
          <w:w w:val="80"/>
        </w:rPr>
        <w:t>que la legislación</w:t>
      </w:r>
      <w:r>
        <w:t xml:space="preserve"> </w:t>
      </w:r>
      <w:r>
        <w:rPr>
          <w:w w:val="80"/>
        </w:rPr>
        <w:t>propia del</w:t>
      </w:r>
      <w:r>
        <w:t xml:space="preserve"> </w:t>
      </w:r>
      <w:r>
        <w:rPr>
          <w:w w:val="80"/>
        </w:rPr>
        <w:t>país</w:t>
      </w:r>
      <w:r>
        <w:t xml:space="preserve"> </w:t>
      </w:r>
      <w:r>
        <w:rPr>
          <w:w w:val="80"/>
        </w:rPr>
        <w:t>de origen establece una</w:t>
      </w:r>
      <w:r>
        <w:t xml:space="preserve"> </w:t>
      </w:r>
      <w:r>
        <w:rPr>
          <w:w w:val="80"/>
        </w:rPr>
        <w:t>fecha de</w:t>
      </w:r>
      <w:r>
        <w:t xml:space="preserve"> </w:t>
      </w:r>
      <w:r>
        <w:rPr>
          <w:w w:val="80"/>
        </w:rPr>
        <w:t>corte diferente a la prevista en este</w:t>
      </w:r>
      <w:r>
        <w:t xml:space="preserve"> </w:t>
      </w:r>
      <w:r>
        <w:rPr>
          <w:w w:val="80"/>
        </w:rPr>
        <w:t>Pliego.</w:t>
      </w:r>
    </w:p>
    <w:p w14:paraId="667F09CD" w14:textId="77777777" w:rsidR="008D0A40" w:rsidRDefault="008D0A40">
      <w:pPr>
        <w:pStyle w:val="Textoindependiente"/>
        <w:spacing w:before="4"/>
        <w:rPr>
          <w:sz w:val="22"/>
        </w:rPr>
      </w:pPr>
    </w:p>
    <w:p w14:paraId="32A7E852" w14:textId="77777777" w:rsidR="008D0A40" w:rsidRDefault="00000000">
      <w:pPr>
        <w:spacing w:before="1" w:line="242" w:lineRule="auto"/>
        <w:ind w:left="473" w:right="186"/>
        <w:jc w:val="both"/>
      </w:pPr>
      <w:r>
        <w:rPr>
          <w:w w:val="85"/>
        </w:rPr>
        <w:t>Si</w:t>
      </w:r>
      <w:r>
        <w:rPr>
          <w:spacing w:val="-5"/>
          <w:w w:val="85"/>
        </w:rPr>
        <w:t xml:space="preserve"> </w:t>
      </w:r>
      <w:r>
        <w:rPr>
          <w:w w:val="85"/>
        </w:rPr>
        <w:t>alguno de</w:t>
      </w:r>
      <w:r>
        <w:rPr>
          <w:spacing w:val="-5"/>
          <w:w w:val="85"/>
        </w:rPr>
        <w:t xml:space="preserve"> </w:t>
      </w:r>
      <w:r>
        <w:rPr>
          <w:w w:val="85"/>
        </w:rPr>
        <w:t>estos requerimientos no aplica</w:t>
      </w:r>
      <w:r>
        <w:rPr>
          <w:spacing w:val="-6"/>
          <w:w w:val="85"/>
        </w:rPr>
        <w:t xml:space="preserve"> </w:t>
      </w:r>
      <w:r>
        <w:rPr>
          <w:w w:val="85"/>
        </w:rPr>
        <w:t>en el país del domicilio</w:t>
      </w:r>
      <w:r>
        <w:rPr>
          <w:spacing w:val="-4"/>
          <w:w w:val="85"/>
        </w:rPr>
        <w:t xml:space="preserve"> </w:t>
      </w:r>
      <w:r>
        <w:rPr>
          <w:w w:val="85"/>
        </w:rPr>
        <w:t>del Proponente extranjero, el Representante</w:t>
      </w:r>
      <w:r>
        <w:rPr>
          <w:spacing w:val="-1"/>
          <w:w w:val="85"/>
        </w:rPr>
        <w:t xml:space="preserve"> </w:t>
      </w:r>
      <w:r>
        <w:rPr>
          <w:w w:val="85"/>
        </w:rPr>
        <w:t xml:space="preserve">Legal o el apoderado en Colombia deberán hacerlo constar bajo la gravedad de juramento en el Formato – Capacidad financiera y </w:t>
      </w:r>
      <w:r>
        <w:rPr>
          <w:w w:val="80"/>
        </w:rPr>
        <w:t>organizacional para extranjeros. El Proponente podrá acreditar este requisito con un documento que así lo certifique emitido</w:t>
      </w:r>
      <w:r>
        <w:rPr>
          <w:spacing w:val="40"/>
        </w:rPr>
        <w:t xml:space="preserve"> </w:t>
      </w:r>
      <w:r>
        <w:rPr>
          <w:w w:val="80"/>
        </w:rPr>
        <w:t xml:space="preserve">por </w:t>
      </w:r>
      <w:r>
        <w:rPr>
          <w:w w:val="95"/>
        </w:rPr>
        <w:t>una firma de auditoría externa.</w:t>
      </w:r>
    </w:p>
    <w:p w14:paraId="6E886C60" w14:textId="77777777" w:rsidR="008D0A40" w:rsidRDefault="008D0A40">
      <w:pPr>
        <w:pStyle w:val="Textoindependiente"/>
        <w:rPr>
          <w:sz w:val="22"/>
        </w:rPr>
      </w:pPr>
    </w:p>
    <w:p w14:paraId="02B28FDF" w14:textId="77777777" w:rsidR="008D0A40" w:rsidRDefault="00000000">
      <w:pPr>
        <w:spacing w:line="242" w:lineRule="auto"/>
        <w:ind w:left="473" w:right="217"/>
        <w:jc w:val="both"/>
      </w:pPr>
      <w:r>
        <w:rPr>
          <w:w w:val="85"/>
        </w:rPr>
        <w:t>Si los</w:t>
      </w:r>
      <w:r>
        <w:rPr>
          <w:spacing w:val="-1"/>
          <w:w w:val="85"/>
        </w:rPr>
        <w:t xml:space="preserve"> </w:t>
      </w:r>
      <w:r>
        <w:rPr>
          <w:w w:val="85"/>
        </w:rPr>
        <w:t>valores de</w:t>
      </w:r>
      <w:r>
        <w:rPr>
          <w:spacing w:val="-2"/>
          <w:w w:val="85"/>
        </w:rPr>
        <w:t xml:space="preserve"> </w:t>
      </w:r>
      <w:r>
        <w:rPr>
          <w:w w:val="85"/>
        </w:rPr>
        <w:t>los Estados Financieros están expresados</w:t>
      </w:r>
      <w:r>
        <w:rPr>
          <w:spacing w:val="-1"/>
          <w:w w:val="85"/>
        </w:rPr>
        <w:t xml:space="preserve"> </w:t>
      </w:r>
      <w:r>
        <w:rPr>
          <w:w w:val="85"/>
        </w:rPr>
        <w:t>originalmente en una moneda diferente</w:t>
      </w:r>
      <w:r>
        <w:rPr>
          <w:spacing w:val="-1"/>
          <w:w w:val="85"/>
        </w:rPr>
        <w:t xml:space="preserve"> </w:t>
      </w:r>
      <w:r>
        <w:rPr>
          <w:w w:val="85"/>
        </w:rPr>
        <w:t>a US$, estos</w:t>
      </w:r>
      <w:r>
        <w:rPr>
          <w:spacing w:val="-1"/>
          <w:w w:val="85"/>
        </w:rPr>
        <w:t xml:space="preserve"> </w:t>
      </w:r>
      <w:r>
        <w:rPr>
          <w:w w:val="85"/>
        </w:rPr>
        <w:t xml:space="preserve">deberán </w:t>
      </w:r>
      <w:r>
        <w:rPr>
          <w:w w:val="95"/>
        </w:rPr>
        <w:t>convertirse</w:t>
      </w:r>
      <w:r>
        <w:rPr>
          <w:spacing w:val="-14"/>
          <w:w w:val="95"/>
        </w:rPr>
        <w:t xml:space="preserve"> </w:t>
      </w:r>
      <w:r>
        <w:rPr>
          <w:w w:val="95"/>
        </w:rPr>
        <w:t>a</w:t>
      </w:r>
      <w:r>
        <w:rPr>
          <w:spacing w:val="-12"/>
          <w:w w:val="95"/>
        </w:rPr>
        <w:t xml:space="preserve"> </w:t>
      </w:r>
      <w:r>
        <w:rPr>
          <w:w w:val="95"/>
        </w:rPr>
        <w:t>pesos</w:t>
      </w:r>
      <w:r>
        <w:rPr>
          <w:spacing w:val="-10"/>
          <w:w w:val="95"/>
        </w:rPr>
        <w:t xml:space="preserve"> </w:t>
      </w:r>
      <w:r>
        <w:rPr>
          <w:w w:val="95"/>
        </w:rPr>
        <w:t>en</w:t>
      </w:r>
      <w:r>
        <w:rPr>
          <w:spacing w:val="-14"/>
          <w:w w:val="95"/>
        </w:rPr>
        <w:t xml:space="preserve"> </w:t>
      </w:r>
      <w:r>
        <w:rPr>
          <w:w w:val="95"/>
        </w:rPr>
        <w:t>los</w:t>
      </w:r>
      <w:r>
        <w:rPr>
          <w:spacing w:val="-10"/>
          <w:w w:val="95"/>
        </w:rPr>
        <w:t xml:space="preserve"> </w:t>
      </w:r>
      <w:r>
        <w:rPr>
          <w:w w:val="95"/>
        </w:rPr>
        <w:t>siguientes</w:t>
      </w:r>
      <w:r>
        <w:rPr>
          <w:spacing w:val="-9"/>
          <w:w w:val="95"/>
        </w:rPr>
        <w:t xml:space="preserve"> </w:t>
      </w:r>
      <w:r>
        <w:rPr>
          <w:w w:val="95"/>
        </w:rPr>
        <w:t>términos:</w:t>
      </w:r>
    </w:p>
    <w:p w14:paraId="17460E32" w14:textId="77777777" w:rsidR="008D0A40" w:rsidRDefault="00000000">
      <w:pPr>
        <w:pStyle w:val="Prrafodelista"/>
        <w:numPr>
          <w:ilvl w:val="0"/>
          <w:numId w:val="4"/>
        </w:numPr>
        <w:tabs>
          <w:tab w:val="left" w:pos="1193"/>
        </w:tabs>
        <w:spacing w:before="244"/>
        <w:ind w:right="204"/>
        <w:jc w:val="both"/>
      </w:pPr>
      <w:r>
        <w:rPr>
          <w:w w:val="80"/>
        </w:rPr>
        <w:t xml:space="preserve">Si los valores de los estados financieros están expresados originalmente en </w:t>
      </w:r>
      <w:proofErr w:type="gramStart"/>
      <w:r>
        <w:rPr>
          <w:w w:val="80"/>
        </w:rPr>
        <w:t>Dólares</w:t>
      </w:r>
      <w:proofErr w:type="gramEnd"/>
      <w:r>
        <w:rPr>
          <w:w w:val="80"/>
        </w:rPr>
        <w:t xml:space="preserve"> de los Estados Unidos de América, </w:t>
      </w:r>
      <w:r>
        <w:rPr>
          <w:w w:val="90"/>
        </w:rPr>
        <w:t xml:space="preserve">el Proponente y la Entidad tendrán en cuenta la tasa representativa del mercado vigente certificada por la </w:t>
      </w:r>
      <w:r>
        <w:rPr>
          <w:w w:val="85"/>
        </w:rPr>
        <w:t>Superintendencia Financiera de Colombia de la fecha de expedición de los estados financieros.</w:t>
      </w:r>
    </w:p>
    <w:p w14:paraId="759B3FC6" w14:textId="77777777" w:rsidR="008D0A40" w:rsidRDefault="00000000">
      <w:pPr>
        <w:pStyle w:val="Prrafodelista"/>
        <w:numPr>
          <w:ilvl w:val="0"/>
          <w:numId w:val="4"/>
        </w:numPr>
        <w:tabs>
          <w:tab w:val="left" w:pos="1193"/>
        </w:tabs>
        <w:spacing w:before="3"/>
        <w:ind w:right="213"/>
        <w:jc w:val="both"/>
      </w:pPr>
      <w:r>
        <w:rPr>
          <w:w w:val="85"/>
        </w:rPr>
        <w:t xml:space="preserve">Si los valores de los Estados Financieros están expresados originalmente en una moneda diferente a US$, estos </w:t>
      </w:r>
      <w:r>
        <w:rPr>
          <w:w w:val="90"/>
        </w:rPr>
        <w:t xml:space="preserve">deberán convertirse inicialmente a </w:t>
      </w:r>
      <w:proofErr w:type="gramStart"/>
      <w:r>
        <w:rPr>
          <w:w w:val="90"/>
        </w:rPr>
        <w:t>Dólares</w:t>
      </w:r>
      <w:proofErr w:type="gramEnd"/>
      <w:r>
        <w:rPr>
          <w:w w:val="90"/>
        </w:rPr>
        <w:t xml:space="preserve"> de los Estados Unidos de América utilizando para ello el valor</w:t>
      </w:r>
    </w:p>
    <w:p w14:paraId="5FEA74D5" w14:textId="77777777" w:rsidR="008D0A40" w:rsidRDefault="008D0A40">
      <w:pPr>
        <w:pStyle w:val="Prrafodelista"/>
        <w:jc w:val="both"/>
        <w:sectPr w:rsidR="008D0A40">
          <w:pgSz w:w="12250" w:h="18730"/>
          <w:pgMar w:top="1020" w:right="850" w:bottom="1620" w:left="566" w:header="477" w:footer="1363" w:gutter="0"/>
          <w:cols w:space="720"/>
        </w:sectPr>
      </w:pPr>
    </w:p>
    <w:p w14:paraId="4090EA6B" w14:textId="77777777" w:rsidR="008D0A40" w:rsidRDefault="00000000">
      <w:pPr>
        <w:ind w:left="1193"/>
      </w:pPr>
      <w:r>
        <w:rPr>
          <w:w w:val="85"/>
        </w:rPr>
        <w:lastRenderedPageBreak/>
        <w:t>correspondiente</w:t>
      </w:r>
      <w:r>
        <w:rPr>
          <w:spacing w:val="-6"/>
          <w:w w:val="85"/>
        </w:rPr>
        <w:t xml:space="preserve"> </w:t>
      </w:r>
      <w:r>
        <w:rPr>
          <w:w w:val="85"/>
        </w:rPr>
        <w:t>a</w:t>
      </w:r>
      <w:r>
        <w:rPr>
          <w:spacing w:val="-6"/>
          <w:w w:val="85"/>
        </w:rPr>
        <w:t xml:space="preserve"> </w:t>
      </w:r>
      <w:r>
        <w:rPr>
          <w:w w:val="85"/>
        </w:rPr>
        <w:t>la</w:t>
      </w:r>
      <w:r>
        <w:rPr>
          <w:spacing w:val="-6"/>
          <w:w w:val="85"/>
        </w:rPr>
        <w:t xml:space="preserve"> </w:t>
      </w:r>
      <w:r>
        <w:rPr>
          <w:w w:val="85"/>
        </w:rPr>
        <w:t>fecha</w:t>
      </w:r>
      <w:r>
        <w:rPr>
          <w:spacing w:val="-6"/>
          <w:w w:val="85"/>
        </w:rPr>
        <w:t xml:space="preserve"> </w:t>
      </w:r>
      <w:r>
        <w:rPr>
          <w:w w:val="85"/>
        </w:rPr>
        <w:t>de</w:t>
      </w:r>
      <w:r>
        <w:rPr>
          <w:spacing w:val="-6"/>
          <w:w w:val="85"/>
        </w:rPr>
        <w:t xml:space="preserve"> </w:t>
      </w:r>
      <w:r>
        <w:rPr>
          <w:w w:val="85"/>
        </w:rPr>
        <w:t>expedición</w:t>
      </w:r>
      <w:r>
        <w:rPr>
          <w:spacing w:val="-6"/>
          <w:w w:val="85"/>
        </w:rPr>
        <w:t xml:space="preserve"> </w:t>
      </w:r>
      <w:r>
        <w:rPr>
          <w:w w:val="85"/>
        </w:rPr>
        <w:t>de</w:t>
      </w:r>
      <w:r>
        <w:rPr>
          <w:spacing w:val="-5"/>
          <w:w w:val="85"/>
        </w:rPr>
        <w:t xml:space="preserve"> </w:t>
      </w:r>
      <w:r>
        <w:rPr>
          <w:w w:val="85"/>
        </w:rPr>
        <w:t>los</w:t>
      </w:r>
      <w:r>
        <w:rPr>
          <w:spacing w:val="-6"/>
          <w:w w:val="85"/>
        </w:rPr>
        <w:t xml:space="preserve"> </w:t>
      </w:r>
      <w:r>
        <w:rPr>
          <w:w w:val="85"/>
        </w:rPr>
        <w:t>estados</w:t>
      </w:r>
      <w:r>
        <w:rPr>
          <w:spacing w:val="-6"/>
          <w:w w:val="85"/>
        </w:rPr>
        <w:t xml:space="preserve"> </w:t>
      </w:r>
      <w:r>
        <w:rPr>
          <w:spacing w:val="-2"/>
          <w:w w:val="85"/>
        </w:rPr>
        <w:t>financieros.</w:t>
      </w:r>
    </w:p>
    <w:p w14:paraId="127DD8F3" w14:textId="77777777" w:rsidR="008D0A40" w:rsidRDefault="00000000">
      <w:pPr>
        <w:spacing w:before="249" w:line="242" w:lineRule="auto"/>
        <w:ind w:left="473" w:right="183"/>
        <w:jc w:val="both"/>
      </w:pPr>
      <w:r>
        <w:rPr>
          <w:w w:val="90"/>
        </w:rPr>
        <w:t>El</w:t>
      </w:r>
      <w:r>
        <w:rPr>
          <w:spacing w:val="-9"/>
          <w:w w:val="90"/>
        </w:rPr>
        <w:t xml:space="preserve"> </w:t>
      </w:r>
      <w:r>
        <w:rPr>
          <w:w w:val="90"/>
        </w:rPr>
        <w:t>Ministerio</w:t>
      </w:r>
      <w:r>
        <w:rPr>
          <w:spacing w:val="-4"/>
          <w:w w:val="90"/>
        </w:rPr>
        <w:t xml:space="preserve"> </w:t>
      </w:r>
      <w:r>
        <w:rPr>
          <w:w w:val="90"/>
        </w:rPr>
        <w:t>de</w:t>
      </w:r>
      <w:r>
        <w:rPr>
          <w:spacing w:val="-6"/>
          <w:w w:val="90"/>
        </w:rPr>
        <w:t xml:space="preserve"> </w:t>
      </w:r>
      <w:r>
        <w:rPr>
          <w:w w:val="90"/>
        </w:rPr>
        <w:t>Defensa</w:t>
      </w:r>
      <w:r>
        <w:rPr>
          <w:spacing w:val="-6"/>
          <w:w w:val="90"/>
        </w:rPr>
        <w:t xml:space="preserve"> </w:t>
      </w:r>
      <w:r>
        <w:rPr>
          <w:w w:val="90"/>
        </w:rPr>
        <w:t>–</w:t>
      </w:r>
      <w:r>
        <w:rPr>
          <w:spacing w:val="-7"/>
          <w:w w:val="90"/>
        </w:rPr>
        <w:t xml:space="preserve"> </w:t>
      </w:r>
      <w:r>
        <w:rPr>
          <w:w w:val="90"/>
        </w:rPr>
        <w:t>FAC</w:t>
      </w:r>
      <w:r>
        <w:rPr>
          <w:spacing w:val="-9"/>
          <w:w w:val="90"/>
        </w:rPr>
        <w:t xml:space="preserve"> </w:t>
      </w:r>
      <w:r>
        <w:rPr>
          <w:w w:val="90"/>
        </w:rPr>
        <w:t>–</w:t>
      </w:r>
      <w:r>
        <w:rPr>
          <w:spacing w:val="-7"/>
          <w:w w:val="90"/>
        </w:rPr>
        <w:t xml:space="preserve"> </w:t>
      </w:r>
      <w:r>
        <w:rPr>
          <w:w w:val="90"/>
        </w:rPr>
        <w:t>EPFAC</w:t>
      </w:r>
      <w:r>
        <w:rPr>
          <w:spacing w:val="-9"/>
          <w:w w:val="90"/>
        </w:rPr>
        <w:t xml:space="preserve"> </w:t>
      </w:r>
      <w:r>
        <w:rPr>
          <w:w w:val="90"/>
        </w:rPr>
        <w:t>ejercerá</w:t>
      </w:r>
      <w:r>
        <w:rPr>
          <w:spacing w:val="-6"/>
          <w:w w:val="90"/>
        </w:rPr>
        <w:t xml:space="preserve"> </w:t>
      </w:r>
      <w:r>
        <w:rPr>
          <w:w w:val="90"/>
        </w:rPr>
        <w:t>el</w:t>
      </w:r>
      <w:r>
        <w:rPr>
          <w:spacing w:val="-6"/>
          <w:w w:val="90"/>
        </w:rPr>
        <w:t xml:space="preserve"> </w:t>
      </w:r>
      <w:r>
        <w:rPr>
          <w:w w:val="90"/>
        </w:rPr>
        <w:t>deber</w:t>
      </w:r>
      <w:r>
        <w:rPr>
          <w:spacing w:val="-4"/>
          <w:w w:val="90"/>
        </w:rPr>
        <w:t xml:space="preserve"> </w:t>
      </w:r>
      <w:r>
        <w:rPr>
          <w:w w:val="90"/>
        </w:rPr>
        <w:t>legal</w:t>
      </w:r>
      <w:r>
        <w:rPr>
          <w:spacing w:val="-6"/>
          <w:w w:val="90"/>
        </w:rPr>
        <w:t xml:space="preserve"> </w:t>
      </w:r>
      <w:r>
        <w:rPr>
          <w:w w:val="90"/>
        </w:rPr>
        <w:t>de</w:t>
      </w:r>
      <w:r>
        <w:rPr>
          <w:spacing w:val="-6"/>
          <w:w w:val="90"/>
        </w:rPr>
        <w:t xml:space="preserve"> </w:t>
      </w:r>
      <w:r>
        <w:rPr>
          <w:w w:val="90"/>
        </w:rPr>
        <w:t>verificar</w:t>
      </w:r>
      <w:r>
        <w:rPr>
          <w:spacing w:val="-4"/>
          <w:w w:val="90"/>
        </w:rPr>
        <w:t xml:space="preserve"> </w:t>
      </w:r>
      <w:r>
        <w:rPr>
          <w:w w:val="90"/>
        </w:rPr>
        <w:t>y</w:t>
      </w:r>
      <w:r>
        <w:rPr>
          <w:spacing w:val="-7"/>
          <w:w w:val="90"/>
        </w:rPr>
        <w:t xml:space="preserve"> </w:t>
      </w:r>
      <w:r>
        <w:rPr>
          <w:w w:val="90"/>
        </w:rPr>
        <w:t>solicitar</w:t>
      </w:r>
      <w:r>
        <w:rPr>
          <w:spacing w:val="-4"/>
          <w:w w:val="90"/>
        </w:rPr>
        <w:t xml:space="preserve"> </w:t>
      </w:r>
      <w:r>
        <w:rPr>
          <w:w w:val="90"/>
        </w:rPr>
        <w:t>durante</w:t>
      </w:r>
      <w:r>
        <w:rPr>
          <w:spacing w:val="-6"/>
          <w:w w:val="90"/>
        </w:rPr>
        <w:t xml:space="preserve"> </w:t>
      </w:r>
      <w:r>
        <w:rPr>
          <w:w w:val="90"/>
        </w:rPr>
        <w:t>la</w:t>
      </w:r>
      <w:r>
        <w:rPr>
          <w:spacing w:val="-6"/>
          <w:w w:val="90"/>
        </w:rPr>
        <w:t xml:space="preserve"> </w:t>
      </w:r>
      <w:r>
        <w:rPr>
          <w:w w:val="90"/>
        </w:rPr>
        <w:t>evaluación</w:t>
      </w:r>
      <w:r>
        <w:rPr>
          <w:spacing w:val="-6"/>
          <w:w w:val="90"/>
        </w:rPr>
        <w:t xml:space="preserve"> </w:t>
      </w:r>
      <w:r>
        <w:rPr>
          <w:w w:val="90"/>
        </w:rPr>
        <w:t>y</w:t>
      </w:r>
      <w:r>
        <w:rPr>
          <w:spacing w:val="-7"/>
          <w:w w:val="90"/>
        </w:rPr>
        <w:t xml:space="preserve"> </w:t>
      </w:r>
      <w:r>
        <w:rPr>
          <w:w w:val="90"/>
        </w:rPr>
        <w:t>hasta</w:t>
      </w:r>
      <w:r>
        <w:rPr>
          <w:spacing w:val="-6"/>
          <w:w w:val="90"/>
        </w:rPr>
        <w:t xml:space="preserve"> </w:t>
      </w:r>
      <w:r>
        <w:rPr>
          <w:w w:val="90"/>
        </w:rPr>
        <w:t xml:space="preserve">la </w:t>
      </w:r>
      <w:r>
        <w:rPr>
          <w:w w:val="80"/>
        </w:rPr>
        <w:t xml:space="preserve">adjudicación, la información y soportes que considere necesarios para constatar la veracidad de la información allegada por el </w:t>
      </w:r>
      <w:r>
        <w:rPr>
          <w:spacing w:val="-2"/>
          <w:w w:val="95"/>
        </w:rPr>
        <w:t>proponente.</w:t>
      </w:r>
    </w:p>
    <w:p w14:paraId="00F8A019" w14:textId="77777777" w:rsidR="008D0A40" w:rsidRDefault="00000000">
      <w:pPr>
        <w:pStyle w:val="Ttulo2"/>
        <w:spacing w:before="247"/>
      </w:pPr>
      <w:r>
        <w:rPr>
          <w:w w:val="75"/>
        </w:rPr>
        <w:t>Además,</w:t>
      </w:r>
      <w:r>
        <w:rPr>
          <w:spacing w:val="14"/>
        </w:rPr>
        <w:t xml:space="preserve"> </w:t>
      </w:r>
      <w:r>
        <w:rPr>
          <w:w w:val="75"/>
        </w:rPr>
        <w:t>los</w:t>
      </w:r>
      <w:r>
        <w:rPr>
          <w:spacing w:val="11"/>
        </w:rPr>
        <w:t xml:space="preserve"> </w:t>
      </w:r>
      <w:r>
        <w:rPr>
          <w:w w:val="75"/>
        </w:rPr>
        <w:t>proponentes</w:t>
      </w:r>
      <w:r>
        <w:rPr>
          <w:spacing w:val="19"/>
        </w:rPr>
        <w:t xml:space="preserve"> </w:t>
      </w:r>
      <w:r>
        <w:rPr>
          <w:w w:val="75"/>
        </w:rPr>
        <w:t>deberán</w:t>
      </w:r>
      <w:r>
        <w:rPr>
          <w:spacing w:val="19"/>
        </w:rPr>
        <w:t xml:space="preserve"> </w:t>
      </w:r>
      <w:r>
        <w:rPr>
          <w:w w:val="75"/>
        </w:rPr>
        <w:t>cumplir</w:t>
      </w:r>
      <w:r>
        <w:rPr>
          <w:spacing w:val="17"/>
        </w:rPr>
        <w:t xml:space="preserve"> </w:t>
      </w:r>
      <w:r>
        <w:rPr>
          <w:w w:val="75"/>
        </w:rPr>
        <w:t>con</w:t>
      </w:r>
      <w:r>
        <w:rPr>
          <w:spacing w:val="8"/>
        </w:rPr>
        <w:t xml:space="preserve"> </w:t>
      </w:r>
      <w:r>
        <w:rPr>
          <w:w w:val="75"/>
        </w:rPr>
        <w:t>lo</w:t>
      </w:r>
      <w:r>
        <w:rPr>
          <w:spacing w:val="12"/>
        </w:rPr>
        <w:t xml:space="preserve"> </w:t>
      </w:r>
      <w:r>
        <w:rPr>
          <w:spacing w:val="-2"/>
          <w:w w:val="75"/>
        </w:rPr>
        <w:t>siguiente:</w:t>
      </w:r>
    </w:p>
    <w:p w14:paraId="5D228CF0" w14:textId="77777777" w:rsidR="008D0A40" w:rsidRDefault="00000000">
      <w:pPr>
        <w:spacing w:before="251" w:line="242" w:lineRule="auto"/>
        <w:ind w:left="473" w:right="182"/>
        <w:jc w:val="both"/>
      </w:pPr>
      <w:r>
        <w:rPr>
          <w:rFonts w:ascii="Arial" w:hAnsi="Arial"/>
          <w:b/>
          <w:w w:val="80"/>
        </w:rPr>
        <w:t xml:space="preserve">Idioma – </w:t>
      </w:r>
      <w:r>
        <w:rPr>
          <w:w w:val="80"/>
        </w:rPr>
        <w:t xml:space="preserve">Los documentos con los cuales el proponente acredite sus requisitos habilitantes que hayan sido escritos originalmente </w:t>
      </w:r>
      <w:r>
        <w:rPr>
          <w:w w:val="85"/>
        </w:rPr>
        <w:t>en</w:t>
      </w:r>
      <w:r>
        <w:rPr>
          <w:spacing w:val="-2"/>
          <w:w w:val="85"/>
        </w:rPr>
        <w:t xml:space="preserve"> </w:t>
      </w:r>
      <w:r>
        <w:rPr>
          <w:w w:val="85"/>
        </w:rPr>
        <w:t>una</w:t>
      </w:r>
      <w:r>
        <w:rPr>
          <w:spacing w:val="-5"/>
          <w:w w:val="85"/>
        </w:rPr>
        <w:t xml:space="preserve"> </w:t>
      </w:r>
      <w:r>
        <w:rPr>
          <w:w w:val="85"/>
        </w:rPr>
        <w:t>lengua</w:t>
      </w:r>
      <w:r>
        <w:rPr>
          <w:spacing w:val="-3"/>
          <w:w w:val="85"/>
        </w:rPr>
        <w:t xml:space="preserve"> </w:t>
      </w:r>
      <w:r>
        <w:rPr>
          <w:w w:val="85"/>
        </w:rPr>
        <w:t>distinta</w:t>
      </w:r>
      <w:r>
        <w:rPr>
          <w:spacing w:val="-6"/>
          <w:w w:val="85"/>
        </w:rPr>
        <w:t xml:space="preserve"> </w:t>
      </w:r>
      <w:r>
        <w:rPr>
          <w:w w:val="85"/>
        </w:rPr>
        <w:t>al castellano, deben</w:t>
      </w:r>
      <w:r>
        <w:rPr>
          <w:spacing w:val="-1"/>
          <w:w w:val="85"/>
        </w:rPr>
        <w:t xml:space="preserve"> </w:t>
      </w:r>
      <w:r>
        <w:rPr>
          <w:w w:val="85"/>
        </w:rPr>
        <w:t>ser traducidos al castellano</w:t>
      </w:r>
      <w:r>
        <w:rPr>
          <w:spacing w:val="-2"/>
          <w:w w:val="85"/>
        </w:rPr>
        <w:t xml:space="preserve"> </w:t>
      </w:r>
      <w:r>
        <w:rPr>
          <w:w w:val="85"/>
        </w:rPr>
        <w:t>y</w:t>
      </w:r>
      <w:r>
        <w:rPr>
          <w:spacing w:val="-2"/>
          <w:w w:val="85"/>
        </w:rPr>
        <w:t xml:space="preserve"> </w:t>
      </w:r>
      <w:r>
        <w:rPr>
          <w:w w:val="85"/>
        </w:rPr>
        <w:t>ser</w:t>
      </w:r>
      <w:r>
        <w:rPr>
          <w:spacing w:val="-2"/>
          <w:w w:val="85"/>
        </w:rPr>
        <w:t xml:space="preserve"> </w:t>
      </w:r>
      <w:r>
        <w:rPr>
          <w:w w:val="85"/>
        </w:rPr>
        <w:t>presentados</w:t>
      </w:r>
      <w:r>
        <w:rPr>
          <w:spacing w:val="-1"/>
          <w:w w:val="85"/>
        </w:rPr>
        <w:t xml:space="preserve"> </w:t>
      </w:r>
      <w:r>
        <w:rPr>
          <w:w w:val="85"/>
        </w:rPr>
        <w:t>en</w:t>
      </w:r>
      <w:r>
        <w:rPr>
          <w:spacing w:val="-3"/>
          <w:w w:val="85"/>
        </w:rPr>
        <w:t xml:space="preserve"> </w:t>
      </w:r>
      <w:r>
        <w:rPr>
          <w:w w:val="85"/>
        </w:rPr>
        <w:t>su</w:t>
      </w:r>
      <w:r>
        <w:rPr>
          <w:spacing w:val="-5"/>
          <w:w w:val="85"/>
        </w:rPr>
        <w:t xml:space="preserve"> </w:t>
      </w:r>
      <w:r>
        <w:rPr>
          <w:w w:val="85"/>
        </w:rPr>
        <w:t>lengua</w:t>
      </w:r>
      <w:r>
        <w:rPr>
          <w:spacing w:val="-1"/>
          <w:w w:val="85"/>
        </w:rPr>
        <w:t xml:space="preserve"> </w:t>
      </w:r>
      <w:r>
        <w:rPr>
          <w:w w:val="85"/>
        </w:rPr>
        <w:t>original junto</w:t>
      </w:r>
      <w:r>
        <w:rPr>
          <w:spacing w:val="-2"/>
          <w:w w:val="85"/>
        </w:rPr>
        <w:t xml:space="preserve"> </w:t>
      </w:r>
      <w:r>
        <w:rPr>
          <w:w w:val="85"/>
        </w:rPr>
        <w:t>con</w:t>
      </w:r>
      <w:r>
        <w:rPr>
          <w:spacing w:val="-5"/>
          <w:w w:val="85"/>
        </w:rPr>
        <w:t xml:space="preserve"> </w:t>
      </w:r>
      <w:r>
        <w:rPr>
          <w:w w:val="85"/>
        </w:rPr>
        <w:t xml:space="preserve">la </w:t>
      </w:r>
      <w:r>
        <w:rPr>
          <w:w w:val="90"/>
        </w:rPr>
        <w:t>traducción</w:t>
      </w:r>
      <w:r>
        <w:rPr>
          <w:spacing w:val="-9"/>
          <w:w w:val="90"/>
        </w:rPr>
        <w:t xml:space="preserve"> </w:t>
      </w:r>
      <w:r>
        <w:rPr>
          <w:w w:val="90"/>
        </w:rPr>
        <w:t>al</w:t>
      </w:r>
      <w:r>
        <w:rPr>
          <w:spacing w:val="-7"/>
          <w:w w:val="90"/>
        </w:rPr>
        <w:t xml:space="preserve"> </w:t>
      </w:r>
      <w:r>
        <w:rPr>
          <w:w w:val="90"/>
        </w:rPr>
        <w:t>castellano.</w:t>
      </w:r>
      <w:r>
        <w:rPr>
          <w:spacing w:val="-6"/>
          <w:w w:val="90"/>
        </w:rPr>
        <w:t xml:space="preserve"> </w:t>
      </w:r>
      <w:r>
        <w:rPr>
          <w:w w:val="90"/>
        </w:rPr>
        <w:t>El</w:t>
      </w:r>
      <w:r>
        <w:rPr>
          <w:spacing w:val="-9"/>
          <w:w w:val="90"/>
        </w:rPr>
        <w:t xml:space="preserve"> </w:t>
      </w:r>
      <w:r>
        <w:rPr>
          <w:w w:val="90"/>
        </w:rPr>
        <w:t>proponente</w:t>
      </w:r>
      <w:r>
        <w:rPr>
          <w:spacing w:val="-3"/>
          <w:w w:val="90"/>
        </w:rPr>
        <w:t xml:space="preserve"> </w:t>
      </w:r>
      <w:r>
        <w:rPr>
          <w:w w:val="90"/>
        </w:rPr>
        <w:t>puede</w:t>
      </w:r>
      <w:r>
        <w:rPr>
          <w:spacing w:val="-8"/>
          <w:w w:val="90"/>
        </w:rPr>
        <w:t xml:space="preserve"> </w:t>
      </w:r>
      <w:r>
        <w:rPr>
          <w:w w:val="90"/>
        </w:rPr>
        <w:t>presentar</w:t>
      </w:r>
      <w:r>
        <w:rPr>
          <w:spacing w:val="-2"/>
          <w:w w:val="90"/>
        </w:rPr>
        <w:t xml:space="preserve"> </w:t>
      </w:r>
      <w:r>
        <w:rPr>
          <w:w w:val="90"/>
        </w:rPr>
        <w:t>una</w:t>
      </w:r>
      <w:r>
        <w:rPr>
          <w:spacing w:val="-8"/>
          <w:w w:val="90"/>
        </w:rPr>
        <w:t xml:space="preserve"> </w:t>
      </w:r>
      <w:r>
        <w:rPr>
          <w:w w:val="90"/>
        </w:rPr>
        <w:t>traducción</w:t>
      </w:r>
      <w:r>
        <w:rPr>
          <w:spacing w:val="-7"/>
          <w:w w:val="90"/>
        </w:rPr>
        <w:t xml:space="preserve"> </w:t>
      </w:r>
      <w:r>
        <w:rPr>
          <w:w w:val="90"/>
        </w:rPr>
        <w:t>simple</w:t>
      </w:r>
      <w:r>
        <w:rPr>
          <w:spacing w:val="-7"/>
          <w:w w:val="90"/>
        </w:rPr>
        <w:t xml:space="preserve"> </w:t>
      </w:r>
      <w:r>
        <w:rPr>
          <w:w w:val="90"/>
        </w:rPr>
        <w:t>al</w:t>
      </w:r>
      <w:r>
        <w:rPr>
          <w:spacing w:val="-3"/>
          <w:w w:val="90"/>
        </w:rPr>
        <w:t xml:space="preserve"> </w:t>
      </w:r>
      <w:r>
        <w:rPr>
          <w:w w:val="90"/>
        </w:rPr>
        <w:t>castellano.</w:t>
      </w:r>
      <w:r>
        <w:rPr>
          <w:spacing w:val="-8"/>
          <w:w w:val="90"/>
        </w:rPr>
        <w:t xml:space="preserve"> </w:t>
      </w:r>
      <w:r>
        <w:rPr>
          <w:w w:val="90"/>
        </w:rPr>
        <w:t>Si</w:t>
      </w:r>
      <w:r>
        <w:rPr>
          <w:spacing w:val="-8"/>
          <w:w w:val="90"/>
        </w:rPr>
        <w:t xml:space="preserve"> </w:t>
      </w:r>
      <w:r>
        <w:rPr>
          <w:w w:val="90"/>
        </w:rPr>
        <w:t>el</w:t>
      </w:r>
      <w:r>
        <w:rPr>
          <w:spacing w:val="-5"/>
          <w:w w:val="90"/>
        </w:rPr>
        <w:t xml:space="preserve"> </w:t>
      </w:r>
      <w:r>
        <w:rPr>
          <w:w w:val="90"/>
        </w:rPr>
        <w:t>proponente</w:t>
      </w:r>
      <w:r>
        <w:rPr>
          <w:spacing w:val="-9"/>
          <w:w w:val="90"/>
        </w:rPr>
        <w:t xml:space="preserve"> </w:t>
      </w:r>
      <w:r>
        <w:rPr>
          <w:w w:val="90"/>
        </w:rPr>
        <w:t xml:space="preserve">resulta </w:t>
      </w:r>
      <w:r>
        <w:rPr>
          <w:w w:val="80"/>
        </w:rPr>
        <w:t>adjudicatario para firmar el contrato debe presentar la traducción oficial al</w:t>
      </w:r>
      <w:r>
        <w:rPr>
          <w:spacing w:val="40"/>
        </w:rPr>
        <w:t xml:space="preserve"> </w:t>
      </w:r>
      <w:r>
        <w:rPr>
          <w:w w:val="80"/>
        </w:rPr>
        <w:t>castellano de los documentos presentados en idioma extranjero. La traducción oficial debe ser el mismo texto presentado para acreditar los requisitos habilitantes.</w:t>
      </w:r>
    </w:p>
    <w:p w14:paraId="1185B353" w14:textId="77777777" w:rsidR="008D0A40" w:rsidRDefault="008D0A40">
      <w:pPr>
        <w:pStyle w:val="Textoindependiente"/>
        <w:spacing w:before="4"/>
        <w:rPr>
          <w:sz w:val="22"/>
        </w:rPr>
      </w:pPr>
    </w:p>
    <w:p w14:paraId="513D37D1" w14:textId="77777777" w:rsidR="008D0A40" w:rsidRDefault="00000000">
      <w:pPr>
        <w:spacing w:line="242" w:lineRule="auto"/>
        <w:ind w:left="473" w:right="179"/>
        <w:jc w:val="both"/>
      </w:pPr>
      <w:r>
        <w:rPr>
          <w:rFonts w:ascii="Arial" w:hAnsi="Arial"/>
          <w:b/>
          <w:w w:val="80"/>
        </w:rPr>
        <w:t>Apostilla y legalización de documentos públicos</w:t>
      </w:r>
      <w:r>
        <w:rPr>
          <w:rFonts w:ascii="Arial" w:hAnsi="Arial"/>
          <w:b/>
          <w:spacing w:val="40"/>
        </w:rPr>
        <w:t xml:space="preserve"> </w:t>
      </w:r>
      <w:r>
        <w:rPr>
          <w:rFonts w:ascii="Arial" w:hAnsi="Arial"/>
          <w:b/>
          <w:w w:val="80"/>
        </w:rPr>
        <w:t xml:space="preserve">- </w:t>
      </w:r>
      <w:r>
        <w:rPr>
          <w:w w:val="80"/>
        </w:rPr>
        <w:t xml:space="preserve">Todos los documentos expedidos en el exterior deben ser apostillados o legalizados por la Entidad competente desde el país de origen, para que puedan surtir efectos legales en Colombia. Para efectos </w:t>
      </w:r>
      <w:r>
        <w:rPr>
          <w:w w:val="85"/>
        </w:rPr>
        <w:t>del</w:t>
      </w:r>
      <w:r>
        <w:rPr>
          <w:spacing w:val="-6"/>
          <w:w w:val="85"/>
        </w:rPr>
        <w:t xml:space="preserve"> </w:t>
      </w:r>
      <w:r>
        <w:rPr>
          <w:w w:val="85"/>
        </w:rPr>
        <w:t>trámite</w:t>
      </w:r>
      <w:r>
        <w:rPr>
          <w:spacing w:val="-6"/>
          <w:w w:val="85"/>
        </w:rPr>
        <w:t xml:space="preserve"> </w:t>
      </w:r>
      <w:r>
        <w:rPr>
          <w:w w:val="85"/>
        </w:rPr>
        <w:t>de</w:t>
      </w:r>
      <w:r>
        <w:rPr>
          <w:spacing w:val="-6"/>
          <w:w w:val="85"/>
        </w:rPr>
        <w:t xml:space="preserve"> </w:t>
      </w:r>
      <w:r>
        <w:rPr>
          <w:w w:val="85"/>
        </w:rPr>
        <w:t>apostilla</w:t>
      </w:r>
      <w:r>
        <w:rPr>
          <w:spacing w:val="-6"/>
          <w:w w:val="85"/>
        </w:rPr>
        <w:t xml:space="preserve"> </w:t>
      </w:r>
      <w:r>
        <w:rPr>
          <w:w w:val="85"/>
        </w:rPr>
        <w:t>y/o</w:t>
      </w:r>
      <w:r>
        <w:rPr>
          <w:spacing w:val="-6"/>
          <w:w w:val="85"/>
        </w:rPr>
        <w:t xml:space="preserve"> </w:t>
      </w:r>
      <w:r>
        <w:rPr>
          <w:w w:val="85"/>
        </w:rPr>
        <w:t>legalización</w:t>
      </w:r>
      <w:r>
        <w:rPr>
          <w:spacing w:val="-6"/>
          <w:w w:val="85"/>
        </w:rPr>
        <w:t xml:space="preserve"> </w:t>
      </w:r>
      <w:r>
        <w:rPr>
          <w:w w:val="85"/>
        </w:rPr>
        <w:t>de</w:t>
      </w:r>
      <w:r>
        <w:rPr>
          <w:spacing w:val="-5"/>
          <w:w w:val="85"/>
        </w:rPr>
        <w:t xml:space="preserve"> </w:t>
      </w:r>
      <w:r>
        <w:rPr>
          <w:w w:val="85"/>
        </w:rPr>
        <w:t>documentos</w:t>
      </w:r>
      <w:r>
        <w:rPr>
          <w:spacing w:val="-6"/>
          <w:w w:val="85"/>
        </w:rPr>
        <w:t xml:space="preserve"> </w:t>
      </w:r>
      <w:r>
        <w:rPr>
          <w:w w:val="85"/>
        </w:rPr>
        <w:t>otorgados</w:t>
      </w:r>
      <w:r>
        <w:rPr>
          <w:spacing w:val="-6"/>
          <w:w w:val="85"/>
        </w:rPr>
        <w:t xml:space="preserve"> </w:t>
      </w:r>
      <w:r>
        <w:rPr>
          <w:w w:val="85"/>
        </w:rPr>
        <w:t>en</w:t>
      </w:r>
      <w:r>
        <w:rPr>
          <w:spacing w:val="-6"/>
          <w:w w:val="85"/>
        </w:rPr>
        <w:t xml:space="preserve"> </w:t>
      </w:r>
      <w:r>
        <w:rPr>
          <w:w w:val="85"/>
        </w:rPr>
        <w:t>el exterior</w:t>
      </w:r>
      <w:r>
        <w:rPr>
          <w:spacing w:val="-5"/>
          <w:w w:val="85"/>
        </w:rPr>
        <w:t xml:space="preserve"> </w:t>
      </w:r>
      <w:r>
        <w:rPr>
          <w:w w:val="85"/>
        </w:rPr>
        <w:t>se</w:t>
      </w:r>
      <w:r>
        <w:rPr>
          <w:spacing w:val="-2"/>
          <w:w w:val="85"/>
        </w:rPr>
        <w:t xml:space="preserve"> </w:t>
      </w:r>
      <w:r>
        <w:rPr>
          <w:w w:val="85"/>
        </w:rPr>
        <w:t>debe</w:t>
      </w:r>
      <w:r>
        <w:rPr>
          <w:spacing w:val="-6"/>
          <w:w w:val="85"/>
        </w:rPr>
        <w:t xml:space="preserve"> </w:t>
      </w:r>
      <w:r>
        <w:rPr>
          <w:w w:val="85"/>
        </w:rPr>
        <w:t>tener</w:t>
      </w:r>
      <w:r>
        <w:rPr>
          <w:spacing w:val="-3"/>
          <w:w w:val="85"/>
        </w:rPr>
        <w:t xml:space="preserve"> </w:t>
      </w:r>
      <w:r>
        <w:rPr>
          <w:w w:val="85"/>
        </w:rPr>
        <w:t>en</w:t>
      </w:r>
      <w:r>
        <w:rPr>
          <w:spacing w:val="-6"/>
          <w:w w:val="85"/>
        </w:rPr>
        <w:t xml:space="preserve"> </w:t>
      </w:r>
      <w:r>
        <w:rPr>
          <w:w w:val="85"/>
        </w:rPr>
        <w:t>cuenta</w:t>
      </w:r>
      <w:r>
        <w:rPr>
          <w:spacing w:val="-6"/>
          <w:w w:val="85"/>
        </w:rPr>
        <w:t xml:space="preserve"> </w:t>
      </w:r>
      <w:r>
        <w:rPr>
          <w:w w:val="85"/>
        </w:rPr>
        <w:t>lo</w:t>
      </w:r>
      <w:r>
        <w:rPr>
          <w:spacing w:val="-4"/>
          <w:w w:val="85"/>
        </w:rPr>
        <w:t xml:space="preserve"> </w:t>
      </w:r>
      <w:r>
        <w:rPr>
          <w:w w:val="85"/>
        </w:rPr>
        <w:t>establecido</w:t>
      </w:r>
      <w:r>
        <w:rPr>
          <w:spacing w:val="-4"/>
          <w:w w:val="85"/>
        </w:rPr>
        <w:t xml:space="preserve"> </w:t>
      </w:r>
      <w:r>
        <w:rPr>
          <w:w w:val="85"/>
        </w:rPr>
        <w:t>en</w:t>
      </w:r>
      <w:r>
        <w:rPr>
          <w:spacing w:val="-6"/>
          <w:w w:val="85"/>
        </w:rPr>
        <w:t xml:space="preserve"> </w:t>
      </w:r>
      <w:r>
        <w:rPr>
          <w:w w:val="85"/>
        </w:rPr>
        <w:t xml:space="preserve">la </w:t>
      </w:r>
      <w:r>
        <w:rPr>
          <w:w w:val="80"/>
        </w:rPr>
        <w:t xml:space="preserve">Resolución No. 3269 del 14 de junio de 2016, “Por la cual se adopta el procedimiento para apostillar y/o legalizar documentos”, </w:t>
      </w:r>
      <w:r>
        <w:rPr>
          <w:spacing w:val="-2"/>
          <w:w w:val="80"/>
        </w:rPr>
        <w:t>expedida</w:t>
      </w:r>
      <w:r>
        <w:rPr>
          <w:spacing w:val="-5"/>
        </w:rPr>
        <w:t xml:space="preserve"> </w:t>
      </w:r>
      <w:r>
        <w:rPr>
          <w:spacing w:val="-2"/>
          <w:w w:val="80"/>
        </w:rPr>
        <w:t>por</w:t>
      </w:r>
      <w:r>
        <w:rPr>
          <w:spacing w:val="-5"/>
        </w:rPr>
        <w:t xml:space="preserve"> </w:t>
      </w:r>
      <w:r>
        <w:rPr>
          <w:spacing w:val="-2"/>
          <w:w w:val="80"/>
        </w:rPr>
        <w:t>el</w:t>
      </w:r>
      <w:r>
        <w:rPr>
          <w:spacing w:val="-8"/>
        </w:rPr>
        <w:t xml:space="preserve"> </w:t>
      </w:r>
      <w:r>
        <w:rPr>
          <w:spacing w:val="-2"/>
          <w:w w:val="80"/>
        </w:rPr>
        <w:t>Ministerio</w:t>
      </w:r>
      <w:r>
        <w:rPr>
          <w:spacing w:val="-8"/>
        </w:rPr>
        <w:t xml:space="preserve"> </w:t>
      </w:r>
      <w:r>
        <w:rPr>
          <w:spacing w:val="-2"/>
          <w:w w:val="80"/>
        </w:rPr>
        <w:t>de</w:t>
      </w:r>
      <w:r>
        <w:rPr>
          <w:spacing w:val="-6"/>
        </w:rPr>
        <w:t xml:space="preserve"> </w:t>
      </w:r>
      <w:r>
        <w:rPr>
          <w:spacing w:val="-2"/>
          <w:w w:val="80"/>
        </w:rPr>
        <w:t>Relaciones</w:t>
      </w:r>
      <w:r>
        <w:rPr>
          <w:spacing w:val="-2"/>
        </w:rPr>
        <w:t xml:space="preserve"> </w:t>
      </w:r>
      <w:r>
        <w:rPr>
          <w:spacing w:val="-2"/>
          <w:w w:val="80"/>
        </w:rPr>
        <w:t>Exteriores</w:t>
      </w:r>
      <w:r>
        <w:rPr>
          <w:spacing w:val="-3"/>
        </w:rPr>
        <w:t xml:space="preserve"> </w:t>
      </w:r>
      <w:r>
        <w:rPr>
          <w:spacing w:val="-2"/>
          <w:w w:val="80"/>
        </w:rPr>
        <w:t>de</w:t>
      </w:r>
      <w:r>
        <w:rPr>
          <w:spacing w:val="-6"/>
        </w:rPr>
        <w:t xml:space="preserve"> </w:t>
      </w:r>
      <w:r>
        <w:rPr>
          <w:spacing w:val="-2"/>
          <w:w w:val="80"/>
        </w:rPr>
        <w:t>la</w:t>
      </w:r>
      <w:r>
        <w:rPr>
          <w:spacing w:val="-6"/>
        </w:rPr>
        <w:t xml:space="preserve"> </w:t>
      </w:r>
      <w:r>
        <w:rPr>
          <w:spacing w:val="-2"/>
          <w:w w:val="80"/>
        </w:rPr>
        <w:t>República</w:t>
      </w:r>
      <w:r>
        <w:rPr>
          <w:spacing w:val="-6"/>
        </w:rPr>
        <w:t xml:space="preserve"> </w:t>
      </w:r>
      <w:r>
        <w:rPr>
          <w:spacing w:val="-2"/>
          <w:w w:val="80"/>
        </w:rPr>
        <w:t>de</w:t>
      </w:r>
      <w:r>
        <w:rPr>
          <w:spacing w:val="-6"/>
        </w:rPr>
        <w:t xml:space="preserve"> </w:t>
      </w:r>
      <w:r>
        <w:rPr>
          <w:spacing w:val="-2"/>
          <w:w w:val="80"/>
        </w:rPr>
        <w:t>Colombia.</w:t>
      </w:r>
      <w:r>
        <w:rPr>
          <w:spacing w:val="-4"/>
        </w:rPr>
        <w:t xml:space="preserve"> </w:t>
      </w:r>
      <w:r>
        <w:rPr>
          <w:spacing w:val="-2"/>
          <w:w w:val="80"/>
        </w:rPr>
        <w:t>Las</w:t>
      </w:r>
      <w:r>
        <w:rPr>
          <w:spacing w:val="-8"/>
        </w:rPr>
        <w:t xml:space="preserve"> </w:t>
      </w:r>
      <w:r>
        <w:rPr>
          <w:spacing w:val="-2"/>
          <w:w w:val="80"/>
        </w:rPr>
        <w:t>Entidades</w:t>
      </w:r>
      <w:r>
        <w:rPr>
          <w:spacing w:val="-3"/>
        </w:rPr>
        <w:t xml:space="preserve"> </w:t>
      </w:r>
      <w:r>
        <w:rPr>
          <w:spacing w:val="-2"/>
          <w:w w:val="80"/>
        </w:rPr>
        <w:t>Estatales</w:t>
      </w:r>
      <w:r>
        <w:rPr>
          <w:spacing w:val="-5"/>
        </w:rPr>
        <w:t xml:space="preserve"> </w:t>
      </w:r>
      <w:r>
        <w:rPr>
          <w:spacing w:val="-2"/>
          <w:w w:val="80"/>
        </w:rPr>
        <w:t>solamente</w:t>
      </w:r>
      <w:r>
        <w:rPr>
          <w:spacing w:val="-3"/>
        </w:rPr>
        <w:t xml:space="preserve"> </w:t>
      </w:r>
      <w:r>
        <w:rPr>
          <w:spacing w:val="-2"/>
          <w:w w:val="80"/>
        </w:rPr>
        <w:t>pueden</w:t>
      </w:r>
      <w:r>
        <w:t xml:space="preserve"> </w:t>
      </w:r>
      <w:r>
        <w:rPr>
          <w:spacing w:val="-2"/>
          <w:w w:val="80"/>
        </w:rPr>
        <w:t xml:space="preserve">exigir </w:t>
      </w:r>
      <w:r>
        <w:rPr>
          <w:w w:val="90"/>
        </w:rPr>
        <w:t>la</w:t>
      </w:r>
      <w:r>
        <w:rPr>
          <w:spacing w:val="-9"/>
          <w:w w:val="90"/>
        </w:rPr>
        <w:t xml:space="preserve"> </w:t>
      </w:r>
      <w:r>
        <w:rPr>
          <w:w w:val="90"/>
        </w:rPr>
        <w:t>legalización</w:t>
      </w:r>
      <w:r>
        <w:rPr>
          <w:spacing w:val="-9"/>
          <w:w w:val="90"/>
        </w:rPr>
        <w:t xml:space="preserve"> </w:t>
      </w:r>
      <w:r>
        <w:rPr>
          <w:w w:val="90"/>
        </w:rPr>
        <w:t>de</w:t>
      </w:r>
      <w:r>
        <w:rPr>
          <w:spacing w:val="-9"/>
          <w:w w:val="90"/>
        </w:rPr>
        <w:t xml:space="preserve"> </w:t>
      </w:r>
      <w:r>
        <w:rPr>
          <w:w w:val="90"/>
        </w:rPr>
        <w:t>acuerdo</w:t>
      </w:r>
      <w:r>
        <w:rPr>
          <w:spacing w:val="-9"/>
          <w:w w:val="90"/>
        </w:rPr>
        <w:t xml:space="preserve"> </w:t>
      </w:r>
      <w:r>
        <w:rPr>
          <w:w w:val="90"/>
        </w:rPr>
        <w:t>con</w:t>
      </w:r>
      <w:r>
        <w:rPr>
          <w:spacing w:val="-8"/>
          <w:w w:val="90"/>
        </w:rPr>
        <w:t xml:space="preserve"> </w:t>
      </w:r>
      <w:r>
        <w:rPr>
          <w:w w:val="90"/>
        </w:rPr>
        <w:t>la</w:t>
      </w:r>
      <w:r>
        <w:rPr>
          <w:spacing w:val="-9"/>
          <w:w w:val="90"/>
        </w:rPr>
        <w:t xml:space="preserve"> </w:t>
      </w:r>
      <w:r>
        <w:rPr>
          <w:w w:val="90"/>
        </w:rPr>
        <w:t>Convención</w:t>
      </w:r>
      <w:r>
        <w:rPr>
          <w:spacing w:val="-9"/>
          <w:w w:val="90"/>
        </w:rPr>
        <w:t xml:space="preserve"> </w:t>
      </w:r>
      <w:r>
        <w:rPr>
          <w:w w:val="90"/>
        </w:rPr>
        <w:t>de</w:t>
      </w:r>
      <w:r>
        <w:rPr>
          <w:spacing w:val="-9"/>
          <w:w w:val="90"/>
        </w:rPr>
        <w:t xml:space="preserve"> </w:t>
      </w:r>
      <w:r>
        <w:rPr>
          <w:w w:val="90"/>
        </w:rPr>
        <w:t>la</w:t>
      </w:r>
      <w:r>
        <w:rPr>
          <w:spacing w:val="-8"/>
          <w:w w:val="90"/>
        </w:rPr>
        <w:t xml:space="preserve"> </w:t>
      </w:r>
      <w:r>
        <w:rPr>
          <w:w w:val="90"/>
        </w:rPr>
        <w:t>Apostilla</w:t>
      </w:r>
      <w:r>
        <w:rPr>
          <w:spacing w:val="-9"/>
          <w:w w:val="90"/>
        </w:rPr>
        <w:t xml:space="preserve"> </w:t>
      </w:r>
      <w:r>
        <w:rPr>
          <w:w w:val="90"/>
        </w:rPr>
        <w:t>o</w:t>
      </w:r>
      <w:r>
        <w:rPr>
          <w:spacing w:val="-9"/>
          <w:w w:val="90"/>
        </w:rPr>
        <w:t xml:space="preserve"> </w:t>
      </w:r>
      <w:r>
        <w:rPr>
          <w:w w:val="90"/>
        </w:rPr>
        <w:t>la</w:t>
      </w:r>
      <w:r>
        <w:rPr>
          <w:spacing w:val="-9"/>
          <w:w w:val="90"/>
        </w:rPr>
        <w:t xml:space="preserve"> </w:t>
      </w:r>
      <w:r>
        <w:rPr>
          <w:w w:val="90"/>
        </w:rPr>
        <w:t>legalización</w:t>
      </w:r>
      <w:r>
        <w:rPr>
          <w:spacing w:val="-8"/>
          <w:w w:val="90"/>
        </w:rPr>
        <w:t xml:space="preserve"> </w:t>
      </w:r>
      <w:r>
        <w:rPr>
          <w:w w:val="90"/>
        </w:rPr>
        <w:t>de</w:t>
      </w:r>
      <w:r>
        <w:rPr>
          <w:spacing w:val="-9"/>
          <w:w w:val="90"/>
        </w:rPr>
        <w:t xml:space="preserve"> </w:t>
      </w:r>
      <w:r>
        <w:rPr>
          <w:w w:val="90"/>
        </w:rPr>
        <w:t>documentos</w:t>
      </w:r>
      <w:r>
        <w:rPr>
          <w:spacing w:val="-9"/>
          <w:w w:val="90"/>
        </w:rPr>
        <w:t xml:space="preserve"> </w:t>
      </w:r>
      <w:r>
        <w:rPr>
          <w:w w:val="90"/>
        </w:rPr>
        <w:t>públicos</w:t>
      </w:r>
      <w:r>
        <w:rPr>
          <w:spacing w:val="-9"/>
          <w:w w:val="90"/>
        </w:rPr>
        <w:t xml:space="preserve"> </w:t>
      </w:r>
      <w:r>
        <w:rPr>
          <w:w w:val="90"/>
        </w:rPr>
        <w:t>otorgados</w:t>
      </w:r>
      <w:r>
        <w:rPr>
          <w:spacing w:val="-9"/>
          <w:w w:val="90"/>
        </w:rPr>
        <w:t xml:space="preserve"> </w:t>
      </w:r>
      <w:r>
        <w:rPr>
          <w:w w:val="90"/>
        </w:rPr>
        <w:t>en</w:t>
      </w:r>
      <w:r>
        <w:rPr>
          <w:spacing w:val="-8"/>
          <w:w w:val="90"/>
        </w:rPr>
        <w:t xml:space="preserve"> </w:t>
      </w:r>
      <w:r>
        <w:rPr>
          <w:w w:val="90"/>
        </w:rPr>
        <w:t xml:space="preserve">el </w:t>
      </w:r>
      <w:r>
        <w:rPr>
          <w:w w:val="80"/>
        </w:rPr>
        <w:t xml:space="preserve">extranjero. Este tipo de legalización no es procedente para los documentos privados Cuando en un Proceso de Contratación un proponente presenta un documento público legalizado de acuerdo con la Convención de la Apostilla, la Entidad Estatal no debe </w:t>
      </w:r>
      <w:r>
        <w:rPr>
          <w:w w:val="75"/>
        </w:rPr>
        <w:t>solicitar legalizaciones, autenticaciones o ratificaciones adicionales de ninguna autoridad nacional o extranjera, puesto que el trámite de</w:t>
      </w:r>
      <w:r>
        <w:rPr>
          <w:spacing w:val="31"/>
        </w:rPr>
        <w:t xml:space="preserve"> </w:t>
      </w:r>
      <w:r>
        <w:rPr>
          <w:w w:val="75"/>
        </w:rPr>
        <w:t xml:space="preserve">la </w:t>
      </w:r>
      <w:r>
        <w:rPr>
          <w:w w:val="80"/>
        </w:rPr>
        <w:t>Apostilla</w:t>
      </w:r>
      <w:r>
        <w:rPr>
          <w:spacing w:val="-3"/>
          <w:w w:val="80"/>
        </w:rPr>
        <w:t xml:space="preserve"> </w:t>
      </w:r>
      <w:r>
        <w:rPr>
          <w:w w:val="80"/>
        </w:rPr>
        <w:t>es</w:t>
      </w:r>
      <w:r>
        <w:rPr>
          <w:spacing w:val="-3"/>
          <w:w w:val="80"/>
        </w:rPr>
        <w:t xml:space="preserve"> </w:t>
      </w:r>
      <w:r>
        <w:rPr>
          <w:w w:val="80"/>
        </w:rPr>
        <w:t>suficiente</w:t>
      </w:r>
      <w:r>
        <w:rPr>
          <w:spacing w:val="-3"/>
          <w:w w:val="80"/>
        </w:rPr>
        <w:t xml:space="preserve"> </w:t>
      </w:r>
      <w:r>
        <w:rPr>
          <w:w w:val="80"/>
        </w:rPr>
        <w:t>para</w:t>
      </w:r>
      <w:r>
        <w:rPr>
          <w:spacing w:val="-3"/>
          <w:w w:val="80"/>
        </w:rPr>
        <w:t xml:space="preserve"> </w:t>
      </w:r>
      <w:r>
        <w:rPr>
          <w:w w:val="80"/>
        </w:rPr>
        <w:t>certificar</w:t>
      </w:r>
      <w:r>
        <w:rPr>
          <w:spacing w:val="-3"/>
          <w:w w:val="80"/>
        </w:rPr>
        <w:t xml:space="preserve"> </w:t>
      </w:r>
      <w:r>
        <w:rPr>
          <w:w w:val="80"/>
        </w:rPr>
        <w:t>por</w:t>
      </w:r>
      <w:r>
        <w:rPr>
          <w:spacing w:val="-1"/>
          <w:w w:val="80"/>
        </w:rPr>
        <w:t xml:space="preserve"> </w:t>
      </w:r>
      <w:r>
        <w:rPr>
          <w:w w:val="80"/>
        </w:rPr>
        <w:t>sí</w:t>
      </w:r>
      <w:r>
        <w:rPr>
          <w:spacing w:val="-3"/>
          <w:w w:val="80"/>
        </w:rPr>
        <w:t xml:space="preserve"> </w:t>
      </w:r>
      <w:r>
        <w:rPr>
          <w:w w:val="80"/>
        </w:rPr>
        <w:t>mismo</w:t>
      </w:r>
      <w:r>
        <w:rPr>
          <w:spacing w:val="-2"/>
          <w:w w:val="80"/>
        </w:rPr>
        <w:t xml:space="preserve"> </w:t>
      </w:r>
      <w:r>
        <w:rPr>
          <w:w w:val="80"/>
        </w:rPr>
        <w:t>la</w:t>
      </w:r>
      <w:r>
        <w:rPr>
          <w:spacing w:val="-2"/>
          <w:w w:val="80"/>
        </w:rPr>
        <w:t xml:space="preserve"> </w:t>
      </w:r>
      <w:r>
        <w:rPr>
          <w:w w:val="80"/>
        </w:rPr>
        <w:t>autenticidad.</w:t>
      </w:r>
      <w:r>
        <w:rPr>
          <w:spacing w:val="-10"/>
        </w:rPr>
        <w:t xml:space="preserve"> </w:t>
      </w:r>
      <w:r>
        <w:rPr>
          <w:w w:val="80"/>
        </w:rPr>
        <w:t>De</w:t>
      </w:r>
      <w:r>
        <w:rPr>
          <w:spacing w:val="-2"/>
          <w:w w:val="80"/>
        </w:rPr>
        <w:t xml:space="preserve"> </w:t>
      </w:r>
      <w:r>
        <w:rPr>
          <w:w w:val="80"/>
        </w:rPr>
        <w:t>acuerdo</w:t>
      </w:r>
      <w:r>
        <w:rPr>
          <w:spacing w:val="-2"/>
          <w:w w:val="80"/>
        </w:rPr>
        <w:t xml:space="preserve"> </w:t>
      </w:r>
      <w:r>
        <w:rPr>
          <w:w w:val="80"/>
        </w:rPr>
        <w:t>con</w:t>
      </w:r>
      <w:r>
        <w:rPr>
          <w:spacing w:val="-3"/>
          <w:w w:val="80"/>
        </w:rPr>
        <w:t xml:space="preserve"> </w:t>
      </w:r>
      <w:r>
        <w:rPr>
          <w:w w:val="80"/>
        </w:rPr>
        <w:t>el</w:t>
      </w:r>
      <w:r>
        <w:rPr>
          <w:spacing w:val="-3"/>
          <w:w w:val="80"/>
        </w:rPr>
        <w:t xml:space="preserve"> </w:t>
      </w:r>
      <w:r>
        <w:rPr>
          <w:w w:val="80"/>
        </w:rPr>
        <w:t>Manual</w:t>
      </w:r>
      <w:r>
        <w:rPr>
          <w:spacing w:val="-3"/>
          <w:w w:val="80"/>
        </w:rPr>
        <w:t xml:space="preserve"> </w:t>
      </w:r>
      <w:r>
        <w:rPr>
          <w:w w:val="80"/>
        </w:rPr>
        <w:t>para</w:t>
      </w:r>
      <w:r>
        <w:rPr>
          <w:spacing w:val="-3"/>
          <w:w w:val="80"/>
        </w:rPr>
        <w:t xml:space="preserve"> </w:t>
      </w:r>
      <w:r>
        <w:rPr>
          <w:w w:val="80"/>
        </w:rPr>
        <w:t>el</w:t>
      </w:r>
      <w:r>
        <w:rPr>
          <w:spacing w:val="-2"/>
          <w:w w:val="80"/>
        </w:rPr>
        <w:t xml:space="preserve"> </w:t>
      </w:r>
      <w:r>
        <w:rPr>
          <w:w w:val="80"/>
        </w:rPr>
        <w:t>Funcionamiento</w:t>
      </w:r>
      <w:r>
        <w:rPr>
          <w:spacing w:val="-8"/>
        </w:rPr>
        <w:t xml:space="preserve"> </w:t>
      </w:r>
      <w:r>
        <w:rPr>
          <w:w w:val="80"/>
        </w:rPr>
        <w:t xml:space="preserve">Práctico de la </w:t>
      </w:r>
      <w:r>
        <w:rPr>
          <w:w w:val="90"/>
        </w:rPr>
        <w:t>Convención</w:t>
      </w:r>
      <w:r>
        <w:rPr>
          <w:spacing w:val="-2"/>
          <w:w w:val="90"/>
        </w:rPr>
        <w:t xml:space="preserve"> </w:t>
      </w:r>
      <w:r>
        <w:rPr>
          <w:w w:val="90"/>
        </w:rPr>
        <w:t>de</w:t>
      </w:r>
      <w:r>
        <w:rPr>
          <w:spacing w:val="-6"/>
          <w:w w:val="90"/>
        </w:rPr>
        <w:t xml:space="preserve"> </w:t>
      </w:r>
      <w:r>
        <w:rPr>
          <w:w w:val="90"/>
        </w:rPr>
        <w:t>la</w:t>
      </w:r>
      <w:r>
        <w:rPr>
          <w:spacing w:val="-3"/>
          <w:w w:val="90"/>
        </w:rPr>
        <w:t xml:space="preserve"> </w:t>
      </w:r>
      <w:r>
        <w:rPr>
          <w:w w:val="90"/>
        </w:rPr>
        <w:t>Apostilla,</w:t>
      </w:r>
      <w:r>
        <w:rPr>
          <w:spacing w:val="-2"/>
          <w:w w:val="90"/>
        </w:rPr>
        <w:t xml:space="preserve"> </w:t>
      </w:r>
      <w:r>
        <w:rPr>
          <w:w w:val="90"/>
        </w:rPr>
        <w:t>el</w:t>
      </w:r>
      <w:r>
        <w:rPr>
          <w:spacing w:val="-4"/>
          <w:w w:val="90"/>
        </w:rPr>
        <w:t xml:space="preserve"> </w:t>
      </w:r>
      <w:r>
        <w:rPr>
          <w:w w:val="90"/>
        </w:rPr>
        <w:t>país</w:t>
      </w:r>
      <w:r>
        <w:rPr>
          <w:spacing w:val="-3"/>
          <w:w w:val="90"/>
        </w:rPr>
        <w:t xml:space="preserve"> </w:t>
      </w:r>
      <w:r>
        <w:rPr>
          <w:w w:val="90"/>
        </w:rPr>
        <w:t>de</w:t>
      </w:r>
      <w:r>
        <w:rPr>
          <w:spacing w:val="-4"/>
          <w:w w:val="90"/>
        </w:rPr>
        <w:t xml:space="preserve"> </w:t>
      </w:r>
      <w:r>
        <w:rPr>
          <w:w w:val="90"/>
        </w:rPr>
        <w:t>origen</w:t>
      </w:r>
      <w:r>
        <w:rPr>
          <w:spacing w:val="-4"/>
          <w:w w:val="90"/>
        </w:rPr>
        <w:t xml:space="preserve"> </w:t>
      </w:r>
      <w:r>
        <w:rPr>
          <w:w w:val="90"/>
        </w:rPr>
        <w:t>del</w:t>
      </w:r>
      <w:r>
        <w:rPr>
          <w:spacing w:val="-2"/>
          <w:w w:val="90"/>
        </w:rPr>
        <w:t xml:space="preserve"> </w:t>
      </w:r>
      <w:r>
        <w:rPr>
          <w:w w:val="90"/>
        </w:rPr>
        <w:t>documento</w:t>
      </w:r>
      <w:r>
        <w:rPr>
          <w:spacing w:val="-4"/>
          <w:w w:val="90"/>
        </w:rPr>
        <w:t xml:space="preserve"> </w:t>
      </w:r>
      <w:r>
        <w:rPr>
          <w:w w:val="90"/>
        </w:rPr>
        <w:t>puede</w:t>
      </w:r>
      <w:r>
        <w:rPr>
          <w:spacing w:val="-4"/>
          <w:w w:val="90"/>
        </w:rPr>
        <w:t xml:space="preserve"> </w:t>
      </w:r>
      <w:r>
        <w:rPr>
          <w:w w:val="90"/>
        </w:rPr>
        <w:t>tener</w:t>
      </w:r>
      <w:r>
        <w:rPr>
          <w:spacing w:val="-2"/>
          <w:w w:val="90"/>
        </w:rPr>
        <w:t xml:space="preserve"> </w:t>
      </w:r>
      <w:r>
        <w:rPr>
          <w:w w:val="90"/>
        </w:rPr>
        <w:t>una</w:t>
      </w:r>
      <w:r>
        <w:rPr>
          <w:spacing w:val="-4"/>
          <w:w w:val="90"/>
        </w:rPr>
        <w:t xml:space="preserve"> </w:t>
      </w:r>
      <w:r>
        <w:rPr>
          <w:w w:val="90"/>
        </w:rPr>
        <w:t>autoridad</w:t>
      </w:r>
      <w:r>
        <w:rPr>
          <w:spacing w:val="-4"/>
          <w:w w:val="90"/>
        </w:rPr>
        <w:t xml:space="preserve"> </w:t>
      </w:r>
      <w:r>
        <w:rPr>
          <w:w w:val="90"/>
        </w:rPr>
        <w:t>que</w:t>
      </w:r>
      <w:r>
        <w:rPr>
          <w:spacing w:val="-4"/>
          <w:w w:val="90"/>
        </w:rPr>
        <w:t xml:space="preserve"> </w:t>
      </w:r>
      <w:r>
        <w:rPr>
          <w:w w:val="90"/>
        </w:rPr>
        <w:t>verifica</w:t>
      </w:r>
      <w:r>
        <w:rPr>
          <w:spacing w:val="-3"/>
          <w:w w:val="90"/>
        </w:rPr>
        <w:t xml:space="preserve"> </w:t>
      </w:r>
      <w:r>
        <w:rPr>
          <w:w w:val="90"/>
        </w:rPr>
        <w:t>y</w:t>
      </w:r>
      <w:r>
        <w:rPr>
          <w:spacing w:val="-4"/>
          <w:w w:val="90"/>
        </w:rPr>
        <w:t xml:space="preserve"> </w:t>
      </w:r>
      <w:r>
        <w:rPr>
          <w:w w:val="90"/>
        </w:rPr>
        <w:t>certifica</w:t>
      </w:r>
      <w:r>
        <w:rPr>
          <w:spacing w:val="-4"/>
          <w:w w:val="90"/>
        </w:rPr>
        <w:t xml:space="preserve"> </w:t>
      </w:r>
      <w:r>
        <w:rPr>
          <w:w w:val="90"/>
        </w:rPr>
        <w:t xml:space="preserve">ciertos documentos públicos (autoridad intermedia) y otra autoridad centralizadora que es quien emite la Apostilla. En </w:t>
      </w:r>
      <w:r>
        <w:rPr>
          <w:w w:val="80"/>
        </w:rPr>
        <w:t>consecuencia, las</w:t>
      </w:r>
      <w:r>
        <w:t xml:space="preserve"> </w:t>
      </w:r>
      <w:r>
        <w:rPr>
          <w:w w:val="80"/>
        </w:rPr>
        <w:t>Entidades Estatales</w:t>
      </w:r>
      <w:r>
        <w:t xml:space="preserve"> </w:t>
      </w:r>
      <w:r>
        <w:rPr>
          <w:w w:val="80"/>
        </w:rPr>
        <w:t>deben aceptar la</w:t>
      </w:r>
      <w:r>
        <w:t xml:space="preserve"> </w:t>
      </w:r>
      <w:r>
        <w:rPr>
          <w:w w:val="80"/>
        </w:rPr>
        <w:t>Apostilla</w:t>
      </w:r>
      <w:r>
        <w:t xml:space="preserve"> </w:t>
      </w:r>
      <w:r>
        <w:rPr>
          <w:w w:val="80"/>
        </w:rPr>
        <w:t>expedida por la</w:t>
      </w:r>
      <w:r>
        <w:t xml:space="preserve"> </w:t>
      </w:r>
      <w:r>
        <w:rPr>
          <w:w w:val="80"/>
        </w:rPr>
        <w:t>autoridad centralizadora correspondiente.</w:t>
      </w:r>
    </w:p>
    <w:p w14:paraId="34931D66" w14:textId="77777777" w:rsidR="008D0A40" w:rsidRDefault="008D0A40">
      <w:pPr>
        <w:pStyle w:val="Textoindependiente"/>
        <w:spacing w:before="241"/>
        <w:rPr>
          <w:sz w:val="22"/>
        </w:rPr>
      </w:pPr>
    </w:p>
    <w:p w14:paraId="0ADBAF0B" w14:textId="77777777" w:rsidR="008D0A40" w:rsidRDefault="00000000">
      <w:pPr>
        <w:spacing w:before="1" w:line="242" w:lineRule="auto"/>
        <w:ind w:left="473" w:right="201"/>
        <w:jc w:val="both"/>
      </w:pPr>
      <w:r>
        <w:rPr>
          <w:rFonts w:ascii="Arial" w:hAnsi="Arial"/>
          <w:b/>
          <w:w w:val="80"/>
        </w:rPr>
        <w:t>Fecha de corte de los Estados Financieros</w:t>
      </w:r>
      <w:r>
        <w:rPr>
          <w:rFonts w:ascii="Arial" w:hAnsi="Arial"/>
          <w:b/>
        </w:rPr>
        <w:t xml:space="preserve"> </w:t>
      </w:r>
      <w:r>
        <w:rPr>
          <w:rFonts w:ascii="Arial" w:hAnsi="Arial"/>
          <w:b/>
          <w:w w:val="80"/>
        </w:rPr>
        <w:t xml:space="preserve">- </w:t>
      </w:r>
      <w:r>
        <w:rPr>
          <w:w w:val="80"/>
        </w:rPr>
        <w:t xml:space="preserve">Los oferentes extranjeros deben presentar sus estados financieros a la fecha de </w:t>
      </w:r>
      <w:r>
        <w:rPr>
          <w:w w:val="85"/>
        </w:rPr>
        <w:t>corte establecida en los países de origen o en sus estatutos sociales.</w:t>
      </w:r>
    </w:p>
    <w:p w14:paraId="28D6FC6F" w14:textId="77777777" w:rsidR="008D0A40" w:rsidRDefault="00000000">
      <w:pPr>
        <w:spacing w:before="244" w:line="242" w:lineRule="auto"/>
        <w:ind w:left="473" w:right="190"/>
        <w:jc w:val="both"/>
      </w:pPr>
      <w:r>
        <w:rPr>
          <w:rFonts w:ascii="Arial" w:hAnsi="Arial"/>
          <w:b/>
          <w:w w:val="85"/>
        </w:rPr>
        <w:t xml:space="preserve">Moneda – </w:t>
      </w:r>
      <w:r>
        <w:rPr>
          <w:w w:val="85"/>
        </w:rPr>
        <w:t>Los oferentes deben</w:t>
      </w:r>
      <w:r>
        <w:rPr>
          <w:spacing w:val="-1"/>
          <w:w w:val="85"/>
        </w:rPr>
        <w:t xml:space="preserve"> </w:t>
      </w:r>
      <w:r>
        <w:rPr>
          <w:w w:val="85"/>
        </w:rPr>
        <w:t>presentar sus estados financieros en la moneda legal del país en el cual fueron emitidos y adicionalmente</w:t>
      </w:r>
      <w:r>
        <w:rPr>
          <w:spacing w:val="-6"/>
          <w:w w:val="85"/>
        </w:rPr>
        <w:t xml:space="preserve"> </w:t>
      </w:r>
      <w:r>
        <w:rPr>
          <w:w w:val="85"/>
        </w:rPr>
        <w:t>en</w:t>
      </w:r>
      <w:r>
        <w:rPr>
          <w:spacing w:val="-5"/>
          <w:w w:val="85"/>
        </w:rPr>
        <w:t xml:space="preserve"> </w:t>
      </w:r>
      <w:r>
        <w:rPr>
          <w:w w:val="85"/>
        </w:rPr>
        <w:t>pesos</w:t>
      </w:r>
      <w:r>
        <w:rPr>
          <w:spacing w:val="-4"/>
          <w:w w:val="85"/>
        </w:rPr>
        <w:t xml:space="preserve"> </w:t>
      </w:r>
      <w:r>
        <w:rPr>
          <w:w w:val="85"/>
        </w:rPr>
        <w:t>colombianos.</w:t>
      </w:r>
      <w:r>
        <w:rPr>
          <w:spacing w:val="-5"/>
          <w:w w:val="85"/>
        </w:rPr>
        <w:t xml:space="preserve"> </w:t>
      </w:r>
      <w:r>
        <w:rPr>
          <w:w w:val="85"/>
        </w:rPr>
        <w:t>El proponente</w:t>
      </w:r>
      <w:r>
        <w:rPr>
          <w:spacing w:val="-6"/>
          <w:w w:val="85"/>
        </w:rPr>
        <w:t xml:space="preserve"> </w:t>
      </w:r>
      <w:r>
        <w:rPr>
          <w:w w:val="85"/>
        </w:rPr>
        <w:t>y</w:t>
      </w:r>
      <w:r>
        <w:rPr>
          <w:spacing w:val="-2"/>
          <w:w w:val="85"/>
        </w:rPr>
        <w:t xml:space="preserve"> </w:t>
      </w:r>
      <w:r>
        <w:rPr>
          <w:w w:val="85"/>
        </w:rPr>
        <w:t>la Entidad</w:t>
      </w:r>
      <w:r>
        <w:rPr>
          <w:spacing w:val="-6"/>
          <w:w w:val="85"/>
        </w:rPr>
        <w:t xml:space="preserve"> </w:t>
      </w:r>
      <w:r>
        <w:rPr>
          <w:w w:val="85"/>
        </w:rPr>
        <w:t>Estatal</w:t>
      </w:r>
      <w:r>
        <w:rPr>
          <w:spacing w:val="-3"/>
          <w:w w:val="85"/>
        </w:rPr>
        <w:t xml:space="preserve"> </w:t>
      </w:r>
      <w:r>
        <w:rPr>
          <w:w w:val="85"/>
        </w:rPr>
        <w:t>para</w:t>
      </w:r>
      <w:r>
        <w:rPr>
          <w:spacing w:val="-5"/>
          <w:w w:val="85"/>
        </w:rPr>
        <w:t xml:space="preserve"> </w:t>
      </w:r>
      <w:r>
        <w:rPr>
          <w:w w:val="85"/>
        </w:rPr>
        <w:t>efectos de</w:t>
      </w:r>
      <w:r>
        <w:rPr>
          <w:spacing w:val="-5"/>
          <w:w w:val="85"/>
        </w:rPr>
        <w:t xml:space="preserve"> </w:t>
      </w:r>
      <w:r>
        <w:rPr>
          <w:w w:val="85"/>
        </w:rPr>
        <w:t>acreditar</w:t>
      </w:r>
      <w:r>
        <w:rPr>
          <w:spacing w:val="-4"/>
          <w:w w:val="85"/>
        </w:rPr>
        <w:t xml:space="preserve"> </w:t>
      </w:r>
      <w:r>
        <w:rPr>
          <w:w w:val="85"/>
        </w:rPr>
        <w:t>y</w:t>
      </w:r>
      <w:r>
        <w:rPr>
          <w:spacing w:val="-4"/>
          <w:w w:val="85"/>
        </w:rPr>
        <w:t xml:space="preserve"> </w:t>
      </w:r>
      <w:r>
        <w:rPr>
          <w:w w:val="85"/>
        </w:rPr>
        <w:t>verificar</w:t>
      </w:r>
      <w:r>
        <w:rPr>
          <w:spacing w:val="-6"/>
          <w:w w:val="85"/>
        </w:rPr>
        <w:t xml:space="preserve"> </w:t>
      </w:r>
      <w:r>
        <w:rPr>
          <w:w w:val="85"/>
        </w:rPr>
        <w:t>los</w:t>
      </w:r>
      <w:r>
        <w:rPr>
          <w:spacing w:val="-2"/>
          <w:w w:val="85"/>
        </w:rPr>
        <w:t xml:space="preserve"> </w:t>
      </w:r>
      <w:r>
        <w:rPr>
          <w:w w:val="85"/>
        </w:rPr>
        <w:t xml:space="preserve">requisitos </w:t>
      </w:r>
      <w:r>
        <w:rPr>
          <w:w w:val="80"/>
        </w:rPr>
        <w:t xml:space="preserve">habilitantes tendrán en cuenta la tasa representativa del mercado vigente en la fecha en la cual los estados financieros fueron </w:t>
      </w:r>
      <w:r>
        <w:rPr>
          <w:spacing w:val="-2"/>
          <w:w w:val="90"/>
        </w:rPr>
        <w:t xml:space="preserve">expedidos. Para el efecto, el proponente y la Entidad Estatal tendrán en cuenta las tasas de cambio certificadas por la </w:t>
      </w:r>
      <w:r>
        <w:rPr>
          <w:w w:val="95"/>
        </w:rPr>
        <w:t>Superintendencia Financiera.</w:t>
      </w:r>
    </w:p>
    <w:p w14:paraId="5A9EF415" w14:textId="77777777" w:rsidR="008D0A40" w:rsidRDefault="008D0A40">
      <w:pPr>
        <w:pStyle w:val="Textoindependiente"/>
        <w:spacing w:before="4"/>
        <w:rPr>
          <w:sz w:val="22"/>
        </w:rPr>
      </w:pPr>
    </w:p>
    <w:p w14:paraId="1F06A797" w14:textId="77777777" w:rsidR="008D0A40" w:rsidRDefault="00000000">
      <w:pPr>
        <w:ind w:left="473"/>
        <w:rPr>
          <w:rFonts w:ascii="Arial" w:hAnsi="Arial"/>
          <w:i/>
        </w:rPr>
      </w:pPr>
      <w:r>
        <w:rPr>
          <w:rFonts w:ascii="Arial" w:hAnsi="Arial"/>
          <w:i/>
          <w:w w:val="75"/>
        </w:rPr>
        <w:t>Otros</w:t>
      </w:r>
      <w:r>
        <w:rPr>
          <w:rFonts w:ascii="Arial" w:hAnsi="Arial"/>
          <w:i/>
          <w:spacing w:val="18"/>
        </w:rPr>
        <w:t xml:space="preserve"> </w:t>
      </w:r>
      <w:r>
        <w:rPr>
          <w:rFonts w:ascii="Arial" w:hAnsi="Arial"/>
          <w:i/>
          <w:w w:val="75"/>
        </w:rPr>
        <w:t>documentos</w:t>
      </w:r>
      <w:r>
        <w:rPr>
          <w:rFonts w:ascii="Arial" w:hAnsi="Arial"/>
          <w:i/>
          <w:spacing w:val="19"/>
        </w:rPr>
        <w:t xml:space="preserve"> </w:t>
      </w:r>
      <w:r>
        <w:rPr>
          <w:rFonts w:ascii="Arial" w:hAnsi="Arial"/>
          <w:i/>
          <w:w w:val="75"/>
        </w:rPr>
        <w:t>económicos</w:t>
      </w:r>
      <w:r>
        <w:rPr>
          <w:rFonts w:ascii="Arial" w:hAnsi="Arial"/>
          <w:i/>
          <w:spacing w:val="24"/>
        </w:rPr>
        <w:t xml:space="preserve"> </w:t>
      </w:r>
      <w:r>
        <w:rPr>
          <w:rFonts w:ascii="Arial" w:hAnsi="Arial"/>
          <w:i/>
          <w:w w:val="75"/>
        </w:rPr>
        <w:t>objeto</w:t>
      </w:r>
      <w:r>
        <w:rPr>
          <w:rFonts w:ascii="Arial" w:hAnsi="Arial"/>
          <w:i/>
          <w:spacing w:val="19"/>
        </w:rPr>
        <w:t xml:space="preserve"> </w:t>
      </w:r>
      <w:r>
        <w:rPr>
          <w:rFonts w:ascii="Arial" w:hAnsi="Arial"/>
          <w:i/>
          <w:w w:val="75"/>
        </w:rPr>
        <w:t>de</w:t>
      </w:r>
      <w:r>
        <w:rPr>
          <w:rFonts w:ascii="Arial" w:hAnsi="Arial"/>
          <w:i/>
          <w:spacing w:val="11"/>
        </w:rPr>
        <w:t xml:space="preserve"> </w:t>
      </w:r>
      <w:r>
        <w:rPr>
          <w:rFonts w:ascii="Arial" w:hAnsi="Arial"/>
          <w:i/>
          <w:spacing w:val="-2"/>
          <w:w w:val="75"/>
        </w:rPr>
        <w:t>verificación.</w:t>
      </w:r>
    </w:p>
    <w:p w14:paraId="5D581D27" w14:textId="77777777" w:rsidR="008D0A40" w:rsidRDefault="00000000">
      <w:pPr>
        <w:spacing w:before="251" w:line="242" w:lineRule="auto"/>
        <w:ind w:left="473" w:right="187"/>
        <w:jc w:val="both"/>
      </w:pPr>
      <w:r>
        <w:rPr>
          <w:rFonts w:ascii="Arial" w:hAnsi="Arial"/>
          <w:b/>
          <w:w w:val="80"/>
        </w:rPr>
        <w:t xml:space="preserve">RUT: </w:t>
      </w:r>
      <w:r>
        <w:rPr>
          <w:w w:val="80"/>
        </w:rPr>
        <w:t>Los proponentes nacionales o extranjeros con sucursal en Colombia: deberán presentar</w:t>
      </w:r>
      <w:r>
        <w:t xml:space="preserve"> </w:t>
      </w:r>
      <w:r>
        <w:rPr>
          <w:w w:val="80"/>
        </w:rPr>
        <w:t>con</w:t>
      </w:r>
      <w:r>
        <w:t xml:space="preserve"> </w:t>
      </w:r>
      <w:r>
        <w:rPr>
          <w:w w:val="80"/>
        </w:rPr>
        <w:t>la</w:t>
      </w:r>
      <w:r>
        <w:t xml:space="preserve"> </w:t>
      </w:r>
      <w:r>
        <w:rPr>
          <w:w w:val="80"/>
        </w:rPr>
        <w:t>oferta</w:t>
      </w:r>
      <w:r>
        <w:t xml:space="preserve"> </w:t>
      </w:r>
      <w:r>
        <w:rPr>
          <w:w w:val="80"/>
        </w:rPr>
        <w:t>fotocopia</w:t>
      </w:r>
      <w:r>
        <w:t xml:space="preserve"> </w:t>
      </w:r>
      <w:r>
        <w:rPr>
          <w:w w:val="80"/>
        </w:rPr>
        <w:t>del</w:t>
      </w:r>
      <w:r>
        <w:t xml:space="preserve"> </w:t>
      </w:r>
      <w:r>
        <w:rPr>
          <w:w w:val="80"/>
        </w:rPr>
        <w:t xml:space="preserve">RUT </w:t>
      </w:r>
      <w:r>
        <w:rPr>
          <w:spacing w:val="-2"/>
          <w:w w:val="80"/>
        </w:rPr>
        <w:t>vigente.</w:t>
      </w:r>
      <w:r>
        <w:rPr>
          <w:spacing w:val="-2"/>
        </w:rPr>
        <w:t xml:space="preserve"> </w:t>
      </w:r>
      <w:r>
        <w:rPr>
          <w:spacing w:val="-2"/>
          <w:w w:val="80"/>
        </w:rPr>
        <w:t>En</w:t>
      </w:r>
      <w:r>
        <w:rPr>
          <w:spacing w:val="-10"/>
        </w:rPr>
        <w:t xml:space="preserve"> </w:t>
      </w:r>
      <w:r>
        <w:rPr>
          <w:spacing w:val="-2"/>
          <w:w w:val="80"/>
        </w:rPr>
        <w:t>el</w:t>
      </w:r>
      <w:r>
        <w:rPr>
          <w:spacing w:val="-7"/>
        </w:rPr>
        <w:t xml:space="preserve"> </w:t>
      </w:r>
      <w:r>
        <w:rPr>
          <w:spacing w:val="-2"/>
          <w:w w:val="80"/>
        </w:rPr>
        <w:t>caso</w:t>
      </w:r>
      <w:r>
        <w:rPr>
          <w:spacing w:val="-10"/>
        </w:rPr>
        <w:t xml:space="preserve"> </w:t>
      </w:r>
      <w:r>
        <w:rPr>
          <w:spacing w:val="-2"/>
          <w:w w:val="80"/>
        </w:rPr>
        <w:t>de</w:t>
      </w:r>
      <w:r>
        <w:rPr>
          <w:spacing w:val="-5"/>
        </w:rPr>
        <w:t xml:space="preserve"> </w:t>
      </w:r>
      <w:r>
        <w:rPr>
          <w:spacing w:val="-2"/>
          <w:w w:val="80"/>
        </w:rPr>
        <w:t>proponente</w:t>
      </w:r>
      <w:r>
        <w:rPr>
          <w:spacing w:val="-7"/>
        </w:rPr>
        <w:t xml:space="preserve"> </w:t>
      </w:r>
      <w:r>
        <w:rPr>
          <w:spacing w:val="-2"/>
          <w:w w:val="80"/>
        </w:rPr>
        <w:t>plural</w:t>
      </w:r>
      <w:r>
        <w:rPr>
          <w:spacing w:val="-6"/>
        </w:rPr>
        <w:t xml:space="preserve"> </w:t>
      </w:r>
      <w:r>
        <w:rPr>
          <w:spacing w:val="-2"/>
          <w:w w:val="80"/>
        </w:rPr>
        <w:t>deberá</w:t>
      </w:r>
      <w:r>
        <w:rPr>
          <w:spacing w:val="-7"/>
        </w:rPr>
        <w:t xml:space="preserve"> </w:t>
      </w:r>
      <w:r>
        <w:rPr>
          <w:spacing w:val="-2"/>
          <w:w w:val="80"/>
        </w:rPr>
        <w:t>presentar</w:t>
      </w:r>
      <w:r>
        <w:rPr>
          <w:spacing w:val="-6"/>
        </w:rPr>
        <w:t xml:space="preserve"> </w:t>
      </w:r>
      <w:r>
        <w:rPr>
          <w:spacing w:val="-2"/>
          <w:w w:val="80"/>
        </w:rPr>
        <w:t>junto</w:t>
      </w:r>
      <w:r>
        <w:rPr>
          <w:spacing w:val="-7"/>
        </w:rPr>
        <w:t xml:space="preserve"> </w:t>
      </w:r>
      <w:r>
        <w:rPr>
          <w:spacing w:val="-2"/>
          <w:w w:val="80"/>
        </w:rPr>
        <w:t>con</w:t>
      </w:r>
      <w:r>
        <w:rPr>
          <w:spacing w:val="-10"/>
        </w:rPr>
        <w:t xml:space="preserve"> </w:t>
      </w:r>
      <w:r>
        <w:rPr>
          <w:spacing w:val="-2"/>
          <w:w w:val="80"/>
        </w:rPr>
        <w:t>la</w:t>
      </w:r>
      <w:r>
        <w:rPr>
          <w:spacing w:val="-7"/>
        </w:rPr>
        <w:t xml:space="preserve"> </w:t>
      </w:r>
      <w:r>
        <w:rPr>
          <w:spacing w:val="-2"/>
          <w:w w:val="80"/>
        </w:rPr>
        <w:t>oferta</w:t>
      </w:r>
      <w:r>
        <w:rPr>
          <w:spacing w:val="-9"/>
        </w:rPr>
        <w:t xml:space="preserve"> </w:t>
      </w:r>
      <w:r>
        <w:rPr>
          <w:spacing w:val="-2"/>
          <w:w w:val="80"/>
        </w:rPr>
        <w:t>el</w:t>
      </w:r>
      <w:r>
        <w:rPr>
          <w:spacing w:val="-7"/>
        </w:rPr>
        <w:t xml:space="preserve"> </w:t>
      </w:r>
      <w:r>
        <w:rPr>
          <w:spacing w:val="-2"/>
          <w:w w:val="80"/>
        </w:rPr>
        <w:t>documento</w:t>
      </w:r>
      <w:r>
        <w:rPr>
          <w:spacing w:val="-7"/>
        </w:rPr>
        <w:t xml:space="preserve"> </w:t>
      </w:r>
      <w:r>
        <w:rPr>
          <w:spacing w:val="-2"/>
          <w:w w:val="80"/>
        </w:rPr>
        <w:t>por</w:t>
      </w:r>
      <w:r>
        <w:rPr>
          <w:spacing w:val="-6"/>
        </w:rPr>
        <w:t xml:space="preserve"> </w:t>
      </w:r>
      <w:r>
        <w:rPr>
          <w:spacing w:val="-2"/>
          <w:w w:val="80"/>
        </w:rPr>
        <w:t>integrante,</w:t>
      </w:r>
      <w:r>
        <w:rPr>
          <w:spacing w:val="-6"/>
        </w:rPr>
        <w:t xml:space="preserve"> </w:t>
      </w:r>
      <w:r>
        <w:rPr>
          <w:spacing w:val="-2"/>
          <w:w w:val="80"/>
        </w:rPr>
        <w:t>y</w:t>
      </w:r>
      <w:r>
        <w:rPr>
          <w:spacing w:val="-9"/>
        </w:rPr>
        <w:t xml:space="preserve"> </w:t>
      </w:r>
      <w:r>
        <w:rPr>
          <w:spacing w:val="-2"/>
          <w:w w:val="80"/>
        </w:rPr>
        <w:t>una</w:t>
      </w:r>
      <w:r>
        <w:rPr>
          <w:spacing w:val="-9"/>
        </w:rPr>
        <w:t xml:space="preserve"> </w:t>
      </w:r>
      <w:r>
        <w:rPr>
          <w:spacing w:val="-2"/>
          <w:w w:val="80"/>
        </w:rPr>
        <w:t>vez</w:t>
      </w:r>
      <w:r>
        <w:rPr>
          <w:spacing w:val="-7"/>
        </w:rPr>
        <w:t xml:space="preserve"> </w:t>
      </w:r>
      <w:r>
        <w:rPr>
          <w:spacing w:val="-2"/>
          <w:w w:val="80"/>
        </w:rPr>
        <w:t>se</w:t>
      </w:r>
      <w:r>
        <w:rPr>
          <w:spacing w:val="-7"/>
        </w:rPr>
        <w:t xml:space="preserve"> </w:t>
      </w:r>
      <w:r>
        <w:rPr>
          <w:spacing w:val="-2"/>
          <w:w w:val="80"/>
        </w:rPr>
        <w:t>notifique</w:t>
      </w:r>
      <w:r>
        <w:rPr>
          <w:spacing w:val="-7"/>
        </w:rPr>
        <w:t xml:space="preserve"> </w:t>
      </w:r>
      <w:r>
        <w:rPr>
          <w:spacing w:val="-2"/>
          <w:w w:val="80"/>
        </w:rPr>
        <w:t xml:space="preserve">de </w:t>
      </w:r>
      <w:r>
        <w:rPr>
          <w:w w:val="85"/>
        </w:rPr>
        <w:t>la adjudicación, este deberá inscribirse ante la DIAN y presentar documento a la Entidad.</w:t>
      </w:r>
    </w:p>
    <w:p w14:paraId="18633E15" w14:textId="77777777" w:rsidR="008D0A40" w:rsidRDefault="00000000">
      <w:pPr>
        <w:pStyle w:val="Ttulo2"/>
        <w:spacing w:before="240"/>
      </w:pPr>
      <w:r>
        <w:rPr>
          <w:w w:val="75"/>
        </w:rPr>
        <w:t>INFORMACIÓN</w:t>
      </w:r>
      <w:r>
        <w:rPr>
          <w:spacing w:val="42"/>
        </w:rPr>
        <w:t xml:space="preserve"> </w:t>
      </w:r>
      <w:r>
        <w:rPr>
          <w:w w:val="75"/>
        </w:rPr>
        <w:t>PARA</w:t>
      </w:r>
      <w:r>
        <w:rPr>
          <w:spacing w:val="32"/>
        </w:rPr>
        <w:t xml:space="preserve"> </w:t>
      </w:r>
      <w:r>
        <w:rPr>
          <w:w w:val="75"/>
        </w:rPr>
        <w:t>EL</w:t>
      </w:r>
      <w:r>
        <w:rPr>
          <w:spacing w:val="32"/>
        </w:rPr>
        <w:t xml:space="preserve"> </w:t>
      </w:r>
      <w:r>
        <w:rPr>
          <w:w w:val="75"/>
        </w:rPr>
        <w:t>SISTEMA</w:t>
      </w:r>
      <w:r>
        <w:rPr>
          <w:spacing w:val="33"/>
        </w:rPr>
        <w:t xml:space="preserve"> </w:t>
      </w:r>
      <w:r>
        <w:rPr>
          <w:w w:val="75"/>
        </w:rPr>
        <w:t>INTEGRADO</w:t>
      </w:r>
      <w:r>
        <w:rPr>
          <w:spacing w:val="38"/>
        </w:rPr>
        <w:t xml:space="preserve"> </w:t>
      </w:r>
      <w:r>
        <w:rPr>
          <w:w w:val="75"/>
        </w:rPr>
        <w:t>DE</w:t>
      </w:r>
      <w:r>
        <w:rPr>
          <w:spacing w:val="28"/>
        </w:rPr>
        <w:t xml:space="preserve"> </w:t>
      </w:r>
      <w:r>
        <w:rPr>
          <w:w w:val="75"/>
        </w:rPr>
        <w:t>INFORMACIÓNFINANCIERA</w:t>
      </w:r>
      <w:r>
        <w:rPr>
          <w:spacing w:val="28"/>
        </w:rPr>
        <w:t xml:space="preserve"> </w:t>
      </w:r>
      <w:r>
        <w:rPr>
          <w:w w:val="75"/>
        </w:rPr>
        <w:t>(SIIF)</w:t>
      </w:r>
      <w:r>
        <w:rPr>
          <w:spacing w:val="35"/>
        </w:rPr>
        <w:t xml:space="preserve"> </w:t>
      </w:r>
      <w:r>
        <w:rPr>
          <w:w w:val="75"/>
        </w:rPr>
        <w:t>(CERTIFICACIÓN</w:t>
      </w:r>
      <w:r>
        <w:rPr>
          <w:spacing w:val="39"/>
        </w:rPr>
        <w:t xml:space="preserve"> </w:t>
      </w:r>
      <w:r>
        <w:rPr>
          <w:w w:val="75"/>
        </w:rPr>
        <w:t>BANCARIA</w:t>
      </w:r>
      <w:r>
        <w:rPr>
          <w:spacing w:val="34"/>
        </w:rPr>
        <w:t xml:space="preserve"> </w:t>
      </w:r>
      <w:r>
        <w:rPr>
          <w:spacing w:val="-10"/>
          <w:w w:val="75"/>
        </w:rPr>
        <w:t>y</w:t>
      </w:r>
    </w:p>
    <w:p w14:paraId="32516819" w14:textId="77777777" w:rsidR="008D0A40" w:rsidRDefault="00000000">
      <w:pPr>
        <w:spacing w:before="6" w:line="242" w:lineRule="auto"/>
        <w:ind w:left="473" w:right="183"/>
        <w:jc w:val="both"/>
      </w:pPr>
      <w:r>
        <w:rPr>
          <w:rFonts w:ascii="Arial" w:hAnsi="Arial"/>
          <w:b/>
          <w:w w:val="85"/>
        </w:rPr>
        <w:t>CREACIÓN</w:t>
      </w:r>
      <w:r>
        <w:rPr>
          <w:rFonts w:ascii="Arial" w:hAnsi="Arial"/>
          <w:b/>
          <w:spacing w:val="-7"/>
          <w:w w:val="85"/>
        </w:rPr>
        <w:t xml:space="preserve"> </w:t>
      </w:r>
      <w:r>
        <w:rPr>
          <w:rFonts w:ascii="Arial" w:hAnsi="Arial"/>
          <w:b/>
          <w:w w:val="85"/>
        </w:rPr>
        <w:t>BENEFICIARIO</w:t>
      </w:r>
      <w:r>
        <w:rPr>
          <w:rFonts w:ascii="Arial" w:hAnsi="Arial"/>
          <w:b/>
          <w:spacing w:val="-6"/>
          <w:w w:val="85"/>
        </w:rPr>
        <w:t xml:space="preserve"> </w:t>
      </w:r>
      <w:r>
        <w:rPr>
          <w:rFonts w:ascii="Arial" w:hAnsi="Arial"/>
          <w:b/>
          <w:w w:val="85"/>
        </w:rPr>
        <w:t>DE</w:t>
      </w:r>
      <w:r>
        <w:rPr>
          <w:rFonts w:ascii="Arial" w:hAnsi="Arial"/>
          <w:b/>
          <w:spacing w:val="-6"/>
          <w:w w:val="85"/>
        </w:rPr>
        <w:t xml:space="preserve"> </w:t>
      </w:r>
      <w:r>
        <w:rPr>
          <w:rFonts w:ascii="Arial" w:hAnsi="Arial"/>
          <w:b/>
          <w:w w:val="85"/>
        </w:rPr>
        <w:t>CUENTA</w:t>
      </w:r>
      <w:r>
        <w:rPr>
          <w:w w:val="85"/>
        </w:rPr>
        <w:t>):</w:t>
      </w:r>
      <w:r>
        <w:rPr>
          <w:spacing w:val="-6"/>
          <w:w w:val="85"/>
        </w:rPr>
        <w:t xml:space="preserve"> </w:t>
      </w:r>
      <w:r>
        <w:rPr>
          <w:w w:val="85"/>
        </w:rPr>
        <w:t>Con</w:t>
      </w:r>
      <w:r>
        <w:rPr>
          <w:spacing w:val="-6"/>
          <w:w w:val="85"/>
        </w:rPr>
        <w:t xml:space="preserve"> </w:t>
      </w:r>
      <w:r>
        <w:rPr>
          <w:w w:val="85"/>
        </w:rPr>
        <w:t>el</w:t>
      </w:r>
      <w:r>
        <w:rPr>
          <w:spacing w:val="-5"/>
          <w:w w:val="85"/>
        </w:rPr>
        <w:t xml:space="preserve"> </w:t>
      </w:r>
      <w:r>
        <w:rPr>
          <w:w w:val="85"/>
        </w:rPr>
        <w:t>fin</w:t>
      </w:r>
      <w:r>
        <w:rPr>
          <w:spacing w:val="-6"/>
          <w:w w:val="85"/>
        </w:rPr>
        <w:t xml:space="preserve"> </w:t>
      </w:r>
      <w:r>
        <w:rPr>
          <w:w w:val="85"/>
        </w:rPr>
        <w:t>de</w:t>
      </w:r>
      <w:r>
        <w:rPr>
          <w:spacing w:val="-6"/>
          <w:w w:val="85"/>
        </w:rPr>
        <w:t xml:space="preserve"> </w:t>
      </w:r>
      <w:r>
        <w:rPr>
          <w:w w:val="85"/>
        </w:rPr>
        <w:t>ingresar</w:t>
      </w:r>
      <w:r>
        <w:rPr>
          <w:spacing w:val="-6"/>
          <w:w w:val="85"/>
        </w:rPr>
        <w:t xml:space="preserve"> </w:t>
      </w:r>
      <w:r>
        <w:rPr>
          <w:w w:val="85"/>
        </w:rPr>
        <w:t>los</w:t>
      </w:r>
      <w:r>
        <w:rPr>
          <w:spacing w:val="-6"/>
          <w:w w:val="85"/>
        </w:rPr>
        <w:t xml:space="preserve"> </w:t>
      </w:r>
      <w:r>
        <w:rPr>
          <w:w w:val="85"/>
        </w:rPr>
        <w:t>datos</w:t>
      </w:r>
      <w:r>
        <w:rPr>
          <w:spacing w:val="-6"/>
          <w:w w:val="85"/>
        </w:rPr>
        <w:t xml:space="preserve"> </w:t>
      </w:r>
      <w:r>
        <w:rPr>
          <w:w w:val="85"/>
        </w:rPr>
        <w:t>al</w:t>
      </w:r>
      <w:r>
        <w:rPr>
          <w:spacing w:val="-5"/>
          <w:w w:val="85"/>
        </w:rPr>
        <w:t xml:space="preserve"> </w:t>
      </w:r>
      <w:r>
        <w:rPr>
          <w:w w:val="85"/>
        </w:rPr>
        <w:t>Sistema</w:t>
      </w:r>
      <w:r>
        <w:rPr>
          <w:spacing w:val="-6"/>
          <w:w w:val="85"/>
        </w:rPr>
        <w:t xml:space="preserve"> </w:t>
      </w:r>
      <w:r>
        <w:rPr>
          <w:w w:val="85"/>
        </w:rPr>
        <w:t>Integrado</w:t>
      </w:r>
      <w:r>
        <w:rPr>
          <w:spacing w:val="-6"/>
          <w:w w:val="85"/>
        </w:rPr>
        <w:t xml:space="preserve"> </w:t>
      </w:r>
      <w:r>
        <w:rPr>
          <w:w w:val="85"/>
        </w:rPr>
        <w:t>de</w:t>
      </w:r>
      <w:r>
        <w:rPr>
          <w:spacing w:val="-6"/>
          <w:w w:val="85"/>
        </w:rPr>
        <w:t xml:space="preserve"> </w:t>
      </w:r>
      <w:r>
        <w:rPr>
          <w:w w:val="85"/>
        </w:rPr>
        <w:t>Información</w:t>
      </w:r>
      <w:r>
        <w:rPr>
          <w:spacing w:val="-6"/>
          <w:w w:val="85"/>
        </w:rPr>
        <w:t xml:space="preserve"> </w:t>
      </w:r>
      <w:r>
        <w:rPr>
          <w:w w:val="85"/>
        </w:rPr>
        <w:t xml:space="preserve">Financiera </w:t>
      </w:r>
      <w:r>
        <w:rPr>
          <w:spacing w:val="-2"/>
          <w:w w:val="85"/>
        </w:rPr>
        <w:t>“SIIF NACIÓN”, Los proponentes nacionales y extranjeros del presente proceso deberán</w:t>
      </w:r>
      <w:r>
        <w:rPr>
          <w:spacing w:val="16"/>
        </w:rPr>
        <w:t xml:space="preserve"> </w:t>
      </w:r>
      <w:r>
        <w:rPr>
          <w:spacing w:val="-2"/>
          <w:w w:val="85"/>
        </w:rPr>
        <w:t xml:space="preserve">allegar debidamente diligenciado el </w:t>
      </w:r>
      <w:r>
        <w:rPr>
          <w:spacing w:val="-2"/>
          <w:w w:val="80"/>
        </w:rPr>
        <w:t>Formato</w:t>
      </w:r>
      <w:r>
        <w:rPr>
          <w:spacing w:val="-7"/>
        </w:rPr>
        <w:t xml:space="preserve"> </w:t>
      </w:r>
      <w:r>
        <w:rPr>
          <w:spacing w:val="-2"/>
          <w:w w:val="80"/>
        </w:rPr>
        <w:t>Beneficiario</w:t>
      </w:r>
      <w:r>
        <w:rPr>
          <w:spacing w:val="-7"/>
        </w:rPr>
        <w:t xml:space="preserve"> </w:t>
      </w:r>
      <w:r>
        <w:rPr>
          <w:spacing w:val="-2"/>
          <w:w w:val="80"/>
        </w:rPr>
        <w:t>Cuenta,</w:t>
      </w:r>
      <w:r>
        <w:rPr>
          <w:spacing w:val="-6"/>
        </w:rPr>
        <w:t xml:space="preserve"> </w:t>
      </w:r>
      <w:r>
        <w:rPr>
          <w:spacing w:val="-2"/>
          <w:w w:val="80"/>
        </w:rPr>
        <w:t>con</w:t>
      </w:r>
      <w:r>
        <w:rPr>
          <w:spacing w:val="-7"/>
        </w:rPr>
        <w:t xml:space="preserve"> </w:t>
      </w:r>
      <w:r>
        <w:rPr>
          <w:spacing w:val="-2"/>
          <w:w w:val="80"/>
        </w:rPr>
        <w:t>la</w:t>
      </w:r>
      <w:r>
        <w:rPr>
          <w:spacing w:val="-3"/>
        </w:rPr>
        <w:t xml:space="preserve"> </w:t>
      </w:r>
      <w:r>
        <w:rPr>
          <w:spacing w:val="-2"/>
          <w:w w:val="80"/>
        </w:rPr>
        <w:t>información</w:t>
      </w:r>
      <w:r>
        <w:rPr>
          <w:spacing w:val="-9"/>
        </w:rPr>
        <w:t xml:space="preserve"> </w:t>
      </w:r>
      <w:r>
        <w:rPr>
          <w:spacing w:val="-2"/>
          <w:w w:val="80"/>
        </w:rPr>
        <w:t>allí</w:t>
      </w:r>
      <w:r>
        <w:rPr>
          <w:spacing w:val="-7"/>
        </w:rPr>
        <w:t xml:space="preserve"> </w:t>
      </w:r>
      <w:r>
        <w:rPr>
          <w:spacing w:val="-2"/>
          <w:w w:val="80"/>
        </w:rPr>
        <w:t>requerida</w:t>
      </w:r>
      <w:r>
        <w:rPr>
          <w:spacing w:val="-9"/>
        </w:rPr>
        <w:t xml:space="preserve"> </w:t>
      </w:r>
      <w:r>
        <w:rPr>
          <w:spacing w:val="-2"/>
          <w:w w:val="80"/>
        </w:rPr>
        <w:t>junto</w:t>
      </w:r>
      <w:r>
        <w:rPr>
          <w:spacing w:val="-7"/>
        </w:rPr>
        <w:t xml:space="preserve"> </w:t>
      </w:r>
      <w:r>
        <w:rPr>
          <w:spacing w:val="-2"/>
          <w:w w:val="80"/>
        </w:rPr>
        <w:t>con</w:t>
      </w:r>
      <w:r>
        <w:rPr>
          <w:spacing w:val="-7"/>
        </w:rPr>
        <w:t xml:space="preserve"> </w:t>
      </w:r>
      <w:r>
        <w:rPr>
          <w:spacing w:val="-2"/>
          <w:w w:val="80"/>
        </w:rPr>
        <w:t>la</w:t>
      </w:r>
      <w:r>
        <w:rPr>
          <w:spacing w:val="-2"/>
        </w:rPr>
        <w:t xml:space="preserve"> </w:t>
      </w:r>
      <w:r>
        <w:rPr>
          <w:spacing w:val="-2"/>
          <w:w w:val="80"/>
        </w:rPr>
        <w:t>certificación</w:t>
      </w:r>
      <w:r>
        <w:rPr>
          <w:spacing w:val="-7"/>
        </w:rPr>
        <w:t xml:space="preserve"> </w:t>
      </w:r>
      <w:r>
        <w:rPr>
          <w:spacing w:val="-2"/>
          <w:w w:val="80"/>
        </w:rPr>
        <w:t>bancaria,</w:t>
      </w:r>
      <w:r>
        <w:rPr>
          <w:spacing w:val="-6"/>
        </w:rPr>
        <w:t xml:space="preserve"> </w:t>
      </w:r>
      <w:r>
        <w:rPr>
          <w:spacing w:val="-2"/>
          <w:w w:val="80"/>
        </w:rPr>
        <w:t>en</w:t>
      </w:r>
      <w:r>
        <w:rPr>
          <w:spacing w:val="-7"/>
        </w:rPr>
        <w:t xml:space="preserve"> </w:t>
      </w:r>
      <w:r>
        <w:rPr>
          <w:spacing w:val="-2"/>
          <w:w w:val="80"/>
        </w:rPr>
        <w:t>la</w:t>
      </w:r>
      <w:r>
        <w:rPr>
          <w:spacing w:val="-3"/>
        </w:rPr>
        <w:t xml:space="preserve"> </w:t>
      </w:r>
      <w:r>
        <w:rPr>
          <w:spacing w:val="-2"/>
          <w:w w:val="80"/>
        </w:rPr>
        <w:t>cual</w:t>
      </w:r>
      <w:r>
        <w:rPr>
          <w:spacing w:val="-2"/>
        </w:rPr>
        <w:t xml:space="preserve"> </w:t>
      </w:r>
      <w:r>
        <w:rPr>
          <w:spacing w:val="-2"/>
          <w:w w:val="80"/>
        </w:rPr>
        <w:t>se</w:t>
      </w:r>
      <w:r>
        <w:rPr>
          <w:spacing w:val="-2"/>
        </w:rPr>
        <w:t xml:space="preserve"> </w:t>
      </w:r>
      <w:r>
        <w:rPr>
          <w:spacing w:val="-2"/>
          <w:w w:val="80"/>
        </w:rPr>
        <w:t>indique</w:t>
      </w:r>
      <w:r>
        <w:rPr>
          <w:spacing w:val="-9"/>
        </w:rPr>
        <w:t xml:space="preserve"> </w:t>
      </w:r>
      <w:r>
        <w:rPr>
          <w:spacing w:val="-2"/>
          <w:w w:val="80"/>
        </w:rPr>
        <w:t>el</w:t>
      </w:r>
      <w:r>
        <w:t xml:space="preserve"> </w:t>
      </w:r>
      <w:r>
        <w:rPr>
          <w:spacing w:val="-2"/>
          <w:w w:val="80"/>
        </w:rPr>
        <w:t>nombre</w:t>
      </w:r>
      <w:r>
        <w:rPr>
          <w:spacing w:val="-7"/>
        </w:rPr>
        <w:t xml:space="preserve"> </w:t>
      </w:r>
      <w:r>
        <w:rPr>
          <w:spacing w:val="-2"/>
          <w:w w:val="80"/>
        </w:rPr>
        <w:t xml:space="preserve">de </w:t>
      </w:r>
      <w:r>
        <w:rPr>
          <w:w w:val="80"/>
        </w:rPr>
        <w:t>la entidad</w:t>
      </w:r>
      <w:r>
        <w:rPr>
          <w:spacing w:val="-1"/>
          <w:w w:val="80"/>
        </w:rPr>
        <w:t xml:space="preserve"> </w:t>
      </w:r>
      <w:r>
        <w:rPr>
          <w:w w:val="80"/>
        </w:rPr>
        <w:t>financiera y el número de la cuenta de ahorros</w:t>
      </w:r>
      <w:r>
        <w:t xml:space="preserve"> </w:t>
      </w:r>
      <w:r>
        <w:rPr>
          <w:w w:val="80"/>
        </w:rPr>
        <w:t>o corriente que posea, indicando que la cuenta está activa y vigente.</w:t>
      </w:r>
      <w:r>
        <w:t xml:space="preserve"> </w:t>
      </w:r>
      <w:r>
        <w:rPr>
          <w:w w:val="80"/>
        </w:rPr>
        <w:t xml:space="preserve">Así </w:t>
      </w:r>
      <w:r>
        <w:rPr>
          <w:w w:val="85"/>
        </w:rPr>
        <w:t>mismo, se debe verificar que su expedición no sea mayor a 30 días calendario.</w:t>
      </w:r>
    </w:p>
    <w:p w14:paraId="781350F5" w14:textId="77777777" w:rsidR="008D0A40" w:rsidRDefault="00000000">
      <w:pPr>
        <w:spacing w:before="244"/>
        <w:ind w:left="473" w:right="174"/>
        <w:jc w:val="both"/>
        <w:rPr>
          <w:rFonts w:ascii="Arial" w:hAnsi="Arial"/>
          <w:b/>
          <w:sz w:val="20"/>
        </w:rPr>
      </w:pPr>
      <w:r>
        <w:rPr>
          <w:rFonts w:ascii="Arial" w:hAnsi="Arial"/>
          <w:b/>
          <w:sz w:val="20"/>
        </w:rPr>
        <w:t>Los</w:t>
      </w:r>
      <w:r>
        <w:rPr>
          <w:rFonts w:ascii="Arial" w:hAnsi="Arial"/>
          <w:b/>
          <w:spacing w:val="-13"/>
          <w:sz w:val="20"/>
        </w:rPr>
        <w:t xml:space="preserve"> </w:t>
      </w:r>
      <w:r>
        <w:rPr>
          <w:rFonts w:ascii="Arial" w:hAnsi="Arial"/>
          <w:b/>
          <w:sz w:val="20"/>
        </w:rPr>
        <w:t>demás</w:t>
      </w:r>
      <w:r>
        <w:rPr>
          <w:rFonts w:ascii="Arial" w:hAnsi="Arial"/>
          <w:b/>
          <w:spacing w:val="-6"/>
          <w:sz w:val="20"/>
        </w:rPr>
        <w:t xml:space="preserve"> </w:t>
      </w:r>
      <w:r>
        <w:rPr>
          <w:rFonts w:ascii="Arial" w:hAnsi="Arial"/>
          <w:b/>
          <w:sz w:val="20"/>
        </w:rPr>
        <w:t>requisitos</w:t>
      </w:r>
      <w:r>
        <w:rPr>
          <w:rFonts w:ascii="Arial" w:hAnsi="Arial"/>
          <w:b/>
          <w:spacing w:val="-2"/>
          <w:sz w:val="20"/>
        </w:rPr>
        <w:t xml:space="preserve"> </w:t>
      </w:r>
      <w:r>
        <w:rPr>
          <w:rFonts w:ascii="Arial" w:hAnsi="Arial"/>
          <w:b/>
          <w:sz w:val="20"/>
        </w:rPr>
        <w:t>económicos</w:t>
      </w:r>
      <w:r>
        <w:rPr>
          <w:rFonts w:ascii="Arial" w:hAnsi="Arial"/>
          <w:b/>
          <w:spacing w:val="-4"/>
          <w:sz w:val="20"/>
        </w:rPr>
        <w:t xml:space="preserve"> </w:t>
      </w:r>
      <w:r>
        <w:rPr>
          <w:rFonts w:ascii="Arial" w:hAnsi="Arial"/>
          <w:b/>
          <w:sz w:val="20"/>
        </w:rPr>
        <w:t>habilitantes</w:t>
      </w:r>
      <w:r>
        <w:rPr>
          <w:rFonts w:ascii="Arial" w:hAnsi="Arial"/>
          <w:b/>
          <w:spacing w:val="-5"/>
          <w:sz w:val="20"/>
        </w:rPr>
        <w:t xml:space="preserve"> </w:t>
      </w:r>
      <w:r>
        <w:rPr>
          <w:rFonts w:ascii="Arial" w:hAnsi="Arial"/>
          <w:b/>
          <w:sz w:val="20"/>
        </w:rPr>
        <w:t>contenidos</w:t>
      </w:r>
      <w:r>
        <w:rPr>
          <w:rFonts w:ascii="Arial" w:hAnsi="Arial"/>
          <w:b/>
          <w:spacing w:val="-6"/>
          <w:sz w:val="20"/>
        </w:rPr>
        <w:t xml:space="preserve"> </w:t>
      </w:r>
      <w:r>
        <w:rPr>
          <w:rFonts w:ascii="Arial" w:hAnsi="Arial"/>
          <w:b/>
          <w:sz w:val="20"/>
        </w:rPr>
        <w:t>y</w:t>
      </w:r>
      <w:r>
        <w:rPr>
          <w:rFonts w:ascii="Arial" w:hAnsi="Arial"/>
          <w:b/>
          <w:spacing w:val="-5"/>
          <w:sz w:val="20"/>
        </w:rPr>
        <w:t xml:space="preserve"> </w:t>
      </w:r>
      <w:r>
        <w:rPr>
          <w:rFonts w:ascii="Arial" w:hAnsi="Arial"/>
          <w:b/>
          <w:sz w:val="20"/>
        </w:rPr>
        <w:t>establecidos</w:t>
      </w:r>
      <w:r>
        <w:rPr>
          <w:rFonts w:ascii="Arial" w:hAnsi="Arial"/>
          <w:b/>
          <w:spacing w:val="-2"/>
          <w:sz w:val="20"/>
        </w:rPr>
        <w:t xml:space="preserve"> </w:t>
      </w:r>
      <w:r>
        <w:rPr>
          <w:rFonts w:ascii="Arial" w:hAnsi="Arial"/>
          <w:b/>
          <w:sz w:val="20"/>
        </w:rPr>
        <w:t>en la</w:t>
      </w:r>
      <w:r>
        <w:rPr>
          <w:rFonts w:ascii="Arial" w:hAnsi="Arial"/>
          <w:b/>
          <w:spacing w:val="-5"/>
          <w:sz w:val="20"/>
        </w:rPr>
        <w:t xml:space="preserve"> </w:t>
      </w:r>
      <w:r>
        <w:rPr>
          <w:rFonts w:ascii="Arial" w:hAnsi="Arial"/>
          <w:b/>
          <w:sz w:val="20"/>
        </w:rPr>
        <w:t>sección</w:t>
      </w:r>
      <w:r>
        <w:rPr>
          <w:rFonts w:ascii="Arial" w:hAnsi="Arial"/>
          <w:b/>
          <w:spacing w:val="-6"/>
          <w:sz w:val="20"/>
        </w:rPr>
        <w:t xml:space="preserve"> </w:t>
      </w:r>
      <w:r>
        <w:rPr>
          <w:rFonts w:ascii="Arial" w:hAnsi="Arial"/>
          <w:b/>
          <w:sz w:val="20"/>
        </w:rPr>
        <w:t>CUESTIONARIO de la</w:t>
      </w:r>
      <w:r>
        <w:rPr>
          <w:rFonts w:ascii="Arial" w:hAnsi="Arial"/>
          <w:b/>
          <w:spacing w:val="-14"/>
          <w:sz w:val="20"/>
        </w:rPr>
        <w:t xml:space="preserve"> </w:t>
      </w:r>
      <w:r>
        <w:rPr>
          <w:rFonts w:ascii="Arial" w:hAnsi="Arial"/>
          <w:b/>
          <w:sz w:val="20"/>
        </w:rPr>
        <w:t>plataforma</w:t>
      </w:r>
      <w:r>
        <w:rPr>
          <w:rFonts w:ascii="Arial" w:hAnsi="Arial"/>
          <w:b/>
          <w:spacing w:val="-14"/>
          <w:sz w:val="20"/>
        </w:rPr>
        <w:t xml:space="preserve"> </w:t>
      </w:r>
      <w:r>
        <w:rPr>
          <w:rFonts w:ascii="Arial" w:hAnsi="Arial"/>
          <w:b/>
          <w:sz w:val="20"/>
        </w:rPr>
        <w:t>SECOP</w:t>
      </w:r>
      <w:r>
        <w:rPr>
          <w:rFonts w:ascii="Arial" w:hAnsi="Arial"/>
          <w:b/>
          <w:spacing w:val="-14"/>
          <w:sz w:val="20"/>
        </w:rPr>
        <w:t xml:space="preserve"> </w:t>
      </w:r>
      <w:r>
        <w:rPr>
          <w:rFonts w:ascii="Arial" w:hAnsi="Arial"/>
          <w:b/>
          <w:sz w:val="20"/>
        </w:rPr>
        <w:t>II,</w:t>
      </w:r>
      <w:r>
        <w:rPr>
          <w:rFonts w:ascii="Arial" w:hAnsi="Arial"/>
          <w:b/>
          <w:spacing w:val="-14"/>
          <w:sz w:val="20"/>
        </w:rPr>
        <w:t xml:space="preserve"> </w:t>
      </w:r>
      <w:r>
        <w:rPr>
          <w:rFonts w:ascii="Arial" w:hAnsi="Arial"/>
          <w:b/>
          <w:sz w:val="20"/>
        </w:rPr>
        <w:t>ESTUDIOS</w:t>
      </w:r>
      <w:r>
        <w:rPr>
          <w:rFonts w:ascii="Arial" w:hAnsi="Arial"/>
          <w:b/>
          <w:spacing w:val="-14"/>
          <w:sz w:val="20"/>
        </w:rPr>
        <w:t xml:space="preserve"> </w:t>
      </w:r>
      <w:r>
        <w:rPr>
          <w:rFonts w:ascii="Arial" w:hAnsi="Arial"/>
          <w:b/>
          <w:sz w:val="20"/>
        </w:rPr>
        <w:t>PREVIOS,</w:t>
      </w:r>
      <w:r>
        <w:rPr>
          <w:rFonts w:ascii="Arial" w:hAnsi="Arial"/>
          <w:b/>
          <w:spacing w:val="-14"/>
          <w:sz w:val="20"/>
        </w:rPr>
        <w:t xml:space="preserve"> </w:t>
      </w:r>
      <w:r>
        <w:rPr>
          <w:rFonts w:ascii="Arial" w:hAnsi="Arial"/>
          <w:b/>
          <w:sz w:val="20"/>
        </w:rPr>
        <w:t>adendas</w:t>
      </w:r>
      <w:r>
        <w:rPr>
          <w:rFonts w:ascii="Arial" w:hAnsi="Arial"/>
          <w:b/>
          <w:spacing w:val="-14"/>
          <w:sz w:val="20"/>
        </w:rPr>
        <w:t xml:space="preserve"> </w:t>
      </w:r>
      <w:r>
        <w:rPr>
          <w:rFonts w:ascii="Arial" w:hAnsi="Arial"/>
          <w:b/>
          <w:sz w:val="20"/>
        </w:rPr>
        <w:t>(si</w:t>
      </w:r>
      <w:r>
        <w:rPr>
          <w:rFonts w:ascii="Arial" w:hAnsi="Arial"/>
          <w:b/>
          <w:spacing w:val="-14"/>
          <w:sz w:val="20"/>
        </w:rPr>
        <w:t xml:space="preserve"> </w:t>
      </w:r>
      <w:r>
        <w:rPr>
          <w:rFonts w:ascii="Arial" w:hAnsi="Arial"/>
          <w:b/>
          <w:sz w:val="20"/>
        </w:rPr>
        <w:t>las</w:t>
      </w:r>
      <w:r>
        <w:rPr>
          <w:rFonts w:ascii="Arial" w:hAnsi="Arial"/>
          <w:b/>
          <w:spacing w:val="-14"/>
          <w:sz w:val="20"/>
        </w:rPr>
        <w:t xml:space="preserve"> </w:t>
      </w:r>
      <w:r>
        <w:rPr>
          <w:rFonts w:ascii="Arial" w:hAnsi="Arial"/>
          <w:b/>
          <w:sz w:val="20"/>
        </w:rPr>
        <w:t>hubiere)</w:t>
      </w:r>
      <w:r>
        <w:rPr>
          <w:rFonts w:ascii="Arial" w:hAnsi="Arial"/>
          <w:b/>
          <w:spacing w:val="-13"/>
          <w:sz w:val="20"/>
        </w:rPr>
        <w:t xml:space="preserve"> </w:t>
      </w:r>
      <w:r>
        <w:rPr>
          <w:rFonts w:ascii="Arial" w:hAnsi="Arial"/>
          <w:b/>
          <w:sz w:val="20"/>
        </w:rPr>
        <w:t>los</w:t>
      </w:r>
      <w:r>
        <w:rPr>
          <w:rFonts w:ascii="Arial" w:hAnsi="Arial"/>
          <w:b/>
          <w:spacing w:val="-14"/>
          <w:sz w:val="20"/>
        </w:rPr>
        <w:t xml:space="preserve"> </w:t>
      </w:r>
      <w:r>
        <w:rPr>
          <w:rFonts w:ascii="Arial" w:hAnsi="Arial"/>
          <w:b/>
          <w:sz w:val="20"/>
        </w:rPr>
        <w:t>cuales</w:t>
      </w:r>
      <w:r>
        <w:rPr>
          <w:rFonts w:ascii="Arial" w:hAnsi="Arial"/>
          <w:b/>
          <w:spacing w:val="-14"/>
          <w:sz w:val="20"/>
        </w:rPr>
        <w:t xml:space="preserve"> </w:t>
      </w:r>
      <w:r>
        <w:rPr>
          <w:rFonts w:ascii="Arial" w:hAnsi="Arial"/>
          <w:b/>
          <w:sz w:val="20"/>
        </w:rPr>
        <w:t>serán</w:t>
      </w:r>
      <w:r>
        <w:rPr>
          <w:rFonts w:ascii="Arial" w:hAnsi="Arial"/>
          <w:b/>
          <w:spacing w:val="-14"/>
          <w:sz w:val="20"/>
        </w:rPr>
        <w:t xml:space="preserve"> </w:t>
      </w:r>
      <w:r>
        <w:rPr>
          <w:rFonts w:ascii="Arial" w:hAnsi="Arial"/>
          <w:b/>
          <w:sz w:val="20"/>
        </w:rPr>
        <w:t>objeto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verificación por parte del Comité Evaluador económico.</w:t>
      </w:r>
    </w:p>
    <w:p w14:paraId="1815CAF5" w14:textId="77777777" w:rsidR="008D0A40" w:rsidRDefault="008D0A40">
      <w:pPr>
        <w:pStyle w:val="Textoindependiente"/>
        <w:spacing w:before="50"/>
        <w:rPr>
          <w:rFonts w:ascii="Arial"/>
          <w:b/>
        </w:rPr>
      </w:pPr>
    </w:p>
    <w:p w14:paraId="1717C78A" w14:textId="77777777" w:rsidR="008D0A40" w:rsidRDefault="00000000">
      <w:pPr>
        <w:pStyle w:val="Ttulo2"/>
        <w:numPr>
          <w:ilvl w:val="0"/>
          <w:numId w:val="15"/>
        </w:numPr>
        <w:tabs>
          <w:tab w:val="left" w:pos="1183"/>
        </w:tabs>
        <w:ind w:left="1183" w:hanging="350"/>
        <w:jc w:val="left"/>
      </w:pPr>
      <w:r>
        <w:rPr>
          <w:w w:val="75"/>
        </w:rPr>
        <w:t>Acreditación</w:t>
      </w:r>
      <w:r>
        <w:rPr>
          <w:spacing w:val="17"/>
        </w:rPr>
        <w:t xml:space="preserve"> </w:t>
      </w:r>
      <w:r>
        <w:rPr>
          <w:w w:val="75"/>
        </w:rPr>
        <w:t>de</w:t>
      </w:r>
      <w:r>
        <w:rPr>
          <w:spacing w:val="12"/>
        </w:rPr>
        <w:t xml:space="preserve"> </w:t>
      </w:r>
      <w:r>
        <w:rPr>
          <w:w w:val="75"/>
        </w:rPr>
        <w:t>los</w:t>
      </w:r>
      <w:r>
        <w:rPr>
          <w:spacing w:val="10"/>
        </w:rPr>
        <w:t xml:space="preserve"> </w:t>
      </w:r>
      <w:r>
        <w:rPr>
          <w:w w:val="75"/>
        </w:rPr>
        <w:t>criterios</w:t>
      </w:r>
      <w:r>
        <w:rPr>
          <w:spacing w:val="6"/>
        </w:rPr>
        <w:t xml:space="preserve"> </w:t>
      </w:r>
      <w:r>
        <w:rPr>
          <w:spacing w:val="-2"/>
          <w:w w:val="75"/>
        </w:rPr>
        <w:t>diferenciales</w:t>
      </w:r>
    </w:p>
    <w:p w14:paraId="064EA4E5" w14:textId="77777777" w:rsidR="008D0A40" w:rsidRDefault="008D0A40">
      <w:pPr>
        <w:pStyle w:val="Textoindependiente"/>
        <w:spacing w:before="4"/>
        <w:rPr>
          <w:rFonts w:ascii="Arial"/>
          <w:b/>
          <w:sz w:val="22"/>
        </w:rPr>
      </w:pPr>
    </w:p>
    <w:p w14:paraId="12189BAB" w14:textId="0B80E524" w:rsidR="008D0A40" w:rsidRDefault="00000000">
      <w:pPr>
        <w:ind w:left="473"/>
        <w:jc w:val="both"/>
      </w:pPr>
      <w:r>
        <w:rPr>
          <w:spacing w:val="-2"/>
          <w:w w:val="80"/>
        </w:rPr>
        <w:t>La</w:t>
      </w:r>
      <w:r>
        <w:rPr>
          <w:spacing w:val="-11"/>
        </w:rPr>
        <w:t xml:space="preserve"> </w:t>
      </w:r>
      <w:r>
        <w:rPr>
          <w:spacing w:val="-2"/>
          <w:w w:val="80"/>
        </w:rPr>
        <w:t>acreditación</w:t>
      </w:r>
      <w:r>
        <w:rPr>
          <w:spacing w:val="-11"/>
        </w:rPr>
        <w:t xml:space="preserve"> </w:t>
      </w:r>
      <w:r>
        <w:rPr>
          <w:spacing w:val="-2"/>
          <w:w w:val="80"/>
        </w:rPr>
        <w:t>de</w:t>
      </w:r>
      <w:r>
        <w:rPr>
          <w:spacing w:val="-9"/>
        </w:rPr>
        <w:t xml:space="preserve"> </w:t>
      </w:r>
      <w:r>
        <w:rPr>
          <w:spacing w:val="-2"/>
          <w:w w:val="80"/>
        </w:rPr>
        <w:t>los</w:t>
      </w:r>
      <w:r>
        <w:rPr>
          <w:spacing w:val="-11"/>
        </w:rPr>
        <w:t xml:space="preserve"> </w:t>
      </w:r>
      <w:r>
        <w:rPr>
          <w:spacing w:val="-2"/>
          <w:w w:val="80"/>
        </w:rPr>
        <w:t>criterios</w:t>
      </w:r>
      <w:r>
        <w:rPr>
          <w:spacing w:val="-11"/>
        </w:rPr>
        <w:t xml:space="preserve"> </w:t>
      </w:r>
      <w:r>
        <w:rPr>
          <w:spacing w:val="-2"/>
          <w:w w:val="80"/>
        </w:rPr>
        <w:t>diferenciales</w:t>
      </w:r>
      <w:r>
        <w:rPr>
          <w:spacing w:val="-10"/>
        </w:rPr>
        <w:t xml:space="preserve"> </w:t>
      </w:r>
      <w:r>
        <w:rPr>
          <w:spacing w:val="-2"/>
          <w:w w:val="80"/>
        </w:rPr>
        <w:t>es</w:t>
      </w:r>
      <w:r>
        <w:rPr>
          <w:spacing w:val="-9"/>
        </w:rPr>
        <w:t xml:space="preserve"> </w:t>
      </w:r>
      <w:r>
        <w:rPr>
          <w:spacing w:val="-2"/>
          <w:w w:val="80"/>
        </w:rPr>
        <w:t>conforme</w:t>
      </w:r>
      <w:r>
        <w:rPr>
          <w:spacing w:val="-11"/>
        </w:rPr>
        <w:t xml:space="preserve"> </w:t>
      </w:r>
      <w:r>
        <w:rPr>
          <w:spacing w:val="-2"/>
          <w:w w:val="80"/>
        </w:rPr>
        <w:t>lo</w:t>
      </w:r>
      <w:r>
        <w:rPr>
          <w:spacing w:val="-12"/>
        </w:rPr>
        <w:t xml:space="preserve"> </w:t>
      </w:r>
      <w:r>
        <w:rPr>
          <w:spacing w:val="-2"/>
          <w:w w:val="80"/>
        </w:rPr>
        <w:t>describe</w:t>
      </w:r>
      <w:r>
        <w:rPr>
          <w:spacing w:val="-9"/>
        </w:rPr>
        <w:t xml:space="preserve"> </w:t>
      </w:r>
      <w:r>
        <w:rPr>
          <w:spacing w:val="-2"/>
          <w:w w:val="80"/>
        </w:rPr>
        <w:t>el</w:t>
      </w:r>
      <w:r>
        <w:rPr>
          <w:spacing w:val="-11"/>
        </w:rPr>
        <w:t xml:space="preserve"> </w:t>
      </w:r>
      <w:r>
        <w:rPr>
          <w:spacing w:val="-2"/>
          <w:w w:val="80"/>
        </w:rPr>
        <w:t>Estudio</w:t>
      </w:r>
      <w:r>
        <w:rPr>
          <w:spacing w:val="-11"/>
        </w:rPr>
        <w:t xml:space="preserve"> </w:t>
      </w:r>
      <w:r w:rsidR="003A42CD">
        <w:rPr>
          <w:spacing w:val="-2"/>
          <w:w w:val="80"/>
        </w:rPr>
        <w:t>previo.</w:t>
      </w:r>
    </w:p>
    <w:p w14:paraId="5518A49E" w14:textId="77777777" w:rsidR="008D0A40" w:rsidRDefault="008D0A40">
      <w:pPr>
        <w:pStyle w:val="Textoindependiente"/>
        <w:spacing w:before="4"/>
        <w:rPr>
          <w:sz w:val="22"/>
        </w:rPr>
      </w:pPr>
    </w:p>
    <w:p w14:paraId="2D7035C3" w14:textId="06A6A6C5" w:rsidR="008D0A40" w:rsidRDefault="00000000">
      <w:pPr>
        <w:spacing w:before="1" w:line="242" w:lineRule="auto"/>
        <w:ind w:left="473" w:right="185"/>
        <w:jc w:val="both"/>
      </w:pPr>
      <w:r>
        <w:rPr>
          <w:rFonts w:ascii="Arial" w:hAnsi="Arial"/>
          <w:b/>
          <w:w w:val="80"/>
        </w:rPr>
        <w:t>Fomento</w:t>
      </w:r>
      <w:r>
        <w:rPr>
          <w:rFonts w:ascii="Arial" w:hAnsi="Arial"/>
          <w:b/>
          <w:spacing w:val="-4"/>
          <w:w w:val="80"/>
        </w:rPr>
        <w:t xml:space="preserve"> </w:t>
      </w:r>
      <w:r>
        <w:rPr>
          <w:rFonts w:ascii="Arial" w:hAnsi="Arial"/>
          <w:b/>
          <w:w w:val="80"/>
        </w:rPr>
        <w:t>a</w:t>
      </w:r>
      <w:r>
        <w:rPr>
          <w:rFonts w:ascii="Arial" w:hAnsi="Arial"/>
          <w:b/>
          <w:spacing w:val="-3"/>
          <w:w w:val="80"/>
        </w:rPr>
        <w:t xml:space="preserve"> </w:t>
      </w:r>
      <w:r>
        <w:rPr>
          <w:rFonts w:ascii="Arial" w:hAnsi="Arial"/>
          <w:b/>
          <w:w w:val="80"/>
        </w:rPr>
        <w:t>la</w:t>
      </w:r>
      <w:r>
        <w:rPr>
          <w:rFonts w:ascii="Arial" w:hAnsi="Arial"/>
          <w:b/>
          <w:spacing w:val="-3"/>
          <w:w w:val="80"/>
        </w:rPr>
        <w:t xml:space="preserve"> </w:t>
      </w:r>
      <w:r>
        <w:rPr>
          <w:rFonts w:ascii="Arial" w:hAnsi="Arial"/>
          <w:b/>
          <w:w w:val="80"/>
        </w:rPr>
        <w:t>Ejecución</w:t>
      </w:r>
      <w:r>
        <w:rPr>
          <w:rFonts w:ascii="Arial" w:hAnsi="Arial"/>
          <w:b/>
          <w:spacing w:val="-1"/>
          <w:w w:val="80"/>
        </w:rPr>
        <w:t xml:space="preserve"> </w:t>
      </w:r>
      <w:r>
        <w:rPr>
          <w:rFonts w:ascii="Arial" w:hAnsi="Arial"/>
          <w:b/>
          <w:w w:val="80"/>
        </w:rPr>
        <w:t>de Contratos</w:t>
      </w:r>
      <w:r>
        <w:rPr>
          <w:rFonts w:ascii="Arial" w:hAnsi="Arial"/>
          <w:b/>
          <w:spacing w:val="-9"/>
        </w:rPr>
        <w:t xml:space="preserve"> </w:t>
      </w:r>
      <w:r>
        <w:rPr>
          <w:rFonts w:ascii="Arial" w:hAnsi="Arial"/>
          <w:b/>
          <w:w w:val="80"/>
        </w:rPr>
        <w:t>Estatales</w:t>
      </w:r>
      <w:r>
        <w:rPr>
          <w:w w:val="80"/>
        </w:rPr>
        <w:t>.</w:t>
      </w:r>
      <w:r>
        <w:rPr>
          <w:spacing w:val="-2"/>
          <w:w w:val="80"/>
        </w:rPr>
        <w:t xml:space="preserve"> </w:t>
      </w:r>
      <w:r>
        <w:rPr>
          <w:w w:val="80"/>
        </w:rPr>
        <w:t>Conforme</w:t>
      </w:r>
      <w:r>
        <w:rPr>
          <w:spacing w:val="-3"/>
          <w:w w:val="80"/>
        </w:rPr>
        <w:t xml:space="preserve"> </w:t>
      </w:r>
      <w:r>
        <w:rPr>
          <w:w w:val="80"/>
        </w:rPr>
        <w:t>a</w:t>
      </w:r>
      <w:r>
        <w:rPr>
          <w:spacing w:val="-3"/>
          <w:w w:val="80"/>
        </w:rPr>
        <w:t xml:space="preserve"> </w:t>
      </w:r>
      <w:r>
        <w:rPr>
          <w:w w:val="80"/>
        </w:rPr>
        <w:t>la</w:t>
      </w:r>
      <w:r>
        <w:rPr>
          <w:spacing w:val="-3"/>
          <w:w w:val="80"/>
        </w:rPr>
        <w:t xml:space="preserve"> </w:t>
      </w:r>
      <w:r>
        <w:rPr>
          <w:w w:val="80"/>
        </w:rPr>
        <w:t>descripción</w:t>
      </w:r>
      <w:r>
        <w:rPr>
          <w:spacing w:val="-2"/>
          <w:w w:val="80"/>
        </w:rPr>
        <w:t xml:space="preserve"> </w:t>
      </w:r>
      <w:r>
        <w:rPr>
          <w:w w:val="80"/>
        </w:rPr>
        <w:t>expuesta</w:t>
      </w:r>
      <w:r>
        <w:rPr>
          <w:spacing w:val="-3"/>
          <w:w w:val="80"/>
        </w:rPr>
        <w:t xml:space="preserve"> </w:t>
      </w:r>
      <w:r>
        <w:rPr>
          <w:w w:val="80"/>
        </w:rPr>
        <w:t>en</w:t>
      </w:r>
      <w:r>
        <w:rPr>
          <w:spacing w:val="-3"/>
          <w:w w:val="80"/>
        </w:rPr>
        <w:t xml:space="preserve"> </w:t>
      </w:r>
      <w:r>
        <w:rPr>
          <w:w w:val="80"/>
        </w:rPr>
        <w:t>los</w:t>
      </w:r>
      <w:r>
        <w:rPr>
          <w:spacing w:val="-3"/>
          <w:w w:val="80"/>
        </w:rPr>
        <w:t xml:space="preserve"> </w:t>
      </w:r>
      <w:r>
        <w:rPr>
          <w:w w:val="80"/>
        </w:rPr>
        <w:t>Estudios</w:t>
      </w:r>
      <w:r>
        <w:rPr>
          <w:spacing w:val="-2"/>
          <w:w w:val="80"/>
        </w:rPr>
        <w:t xml:space="preserve"> </w:t>
      </w:r>
      <w:r>
        <w:rPr>
          <w:w w:val="80"/>
        </w:rPr>
        <w:t>Previos, por</w:t>
      </w:r>
      <w:r>
        <w:rPr>
          <w:spacing w:val="-2"/>
          <w:w w:val="80"/>
        </w:rPr>
        <w:t xml:space="preserve"> </w:t>
      </w:r>
      <w:r>
        <w:rPr>
          <w:w w:val="80"/>
        </w:rPr>
        <w:t>parte</w:t>
      </w:r>
      <w:r>
        <w:rPr>
          <w:spacing w:val="-3"/>
          <w:w w:val="80"/>
        </w:rPr>
        <w:t xml:space="preserve"> </w:t>
      </w:r>
      <w:r>
        <w:rPr>
          <w:w w:val="80"/>
        </w:rPr>
        <w:t>de</w:t>
      </w:r>
      <w:r>
        <w:rPr>
          <w:spacing w:val="-3"/>
          <w:w w:val="80"/>
        </w:rPr>
        <w:t xml:space="preserve"> </w:t>
      </w:r>
      <w:r>
        <w:rPr>
          <w:w w:val="80"/>
        </w:rPr>
        <w:t>población</w:t>
      </w:r>
      <w:r>
        <w:rPr>
          <w:spacing w:val="-3"/>
          <w:w w:val="80"/>
        </w:rPr>
        <w:t xml:space="preserve"> </w:t>
      </w:r>
      <w:r>
        <w:rPr>
          <w:w w:val="80"/>
        </w:rPr>
        <w:t>extrema,</w:t>
      </w:r>
      <w:r>
        <w:rPr>
          <w:spacing w:val="-1"/>
          <w:w w:val="80"/>
        </w:rPr>
        <w:t xml:space="preserve"> </w:t>
      </w:r>
      <w:r>
        <w:rPr>
          <w:w w:val="80"/>
        </w:rPr>
        <w:t>desplazados</w:t>
      </w:r>
      <w:r>
        <w:rPr>
          <w:spacing w:val="-1"/>
          <w:w w:val="80"/>
        </w:rPr>
        <w:t xml:space="preserve"> </w:t>
      </w:r>
      <w:r>
        <w:rPr>
          <w:w w:val="80"/>
        </w:rPr>
        <w:t>por</w:t>
      </w:r>
      <w:r>
        <w:rPr>
          <w:spacing w:val="-2"/>
          <w:w w:val="80"/>
        </w:rPr>
        <w:t xml:space="preserve"> </w:t>
      </w:r>
      <w:r>
        <w:rPr>
          <w:w w:val="80"/>
        </w:rPr>
        <w:t>la</w:t>
      </w:r>
      <w:r>
        <w:rPr>
          <w:spacing w:val="-3"/>
          <w:w w:val="80"/>
        </w:rPr>
        <w:t xml:space="preserve"> </w:t>
      </w:r>
      <w:r>
        <w:rPr>
          <w:w w:val="80"/>
        </w:rPr>
        <w:t>violencia,</w:t>
      </w:r>
      <w:r>
        <w:rPr>
          <w:spacing w:val="-1"/>
          <w:w w:val="80"/>
        </w:rPr>
        <w:t xml:space="preserve"> </w:t>
      </w:r>
      <w:r>
        <w:rPr>
          <w:w w:val="80"/>
        </w:rPr>
        <w:t>personas</w:t>
      </w:r>
      <w:r>
        <w:rPr>
          <w:spacing w:val="-3"/>
          <w:w w:val="80"/>
        </w:rPr>
        <w:t xml:space="preserve"> </w:t>
      </w:r>
      <w:r>
        <w:rPr>
          <w:w w:val="80"/>
        </w:rPr>
        <w:t>en</w:t>
      </w:r>
      <w:r>
        <w:rPr>
          <w:spacing w:val="-3"/>
          <w:w w:val="80"/>
        </w:rPr>
        <w:t xml:space="preserve"> </w:t>
      </w:r>
      <w:r>
        <w:rPr>
          <w:w w:val="80"/>
        </w:rPr>
        <w:t>proceso</w:t>
      </w:r>
      <w:r>
        <w:rPr>
          <w:spacing w:val="-3"/>
          <w:w w:val="80"/>
        </w:rPr>
        <w:t xml:space="preserve"> </w:t>
      </w:r>
      <w:r>
        <w:rPr>
          <w:w w:val="80"/>
        </w:rPr>
        <w:t>de</w:t>
      </w:r>
      <w:r>
        <w:rPr>
          <w:spacing w:val="-3"/>
          <w:w w:val="80"/>
        </w:rPr>
        <w:t xml:space="preserve"> </w:t>
      </w:r>
      <w:r>
        <w:rPr>
          <w:w w:val="80"/>
        </w:rPr>
        <w:t>reintegración</w:t>
      </w:r>
      <w:r>
        <w:rPr>
          <w:spacing w:val="-2"/>
          <w:w w:val="80"/>
        </w:rPr>
        <w:t xml:space="preserve"> </w:t>
      </w:r>
      <w:r>
        <w:rPr>
          <w:w w:val="80"/>
        </w:rPr>
        <w:t>o</w:t>
      </w:r>
      <w:r>
        <w:rPr>
          <w:spacing w:val="-10"/>
        </w:rPr>
        <w:t xml:space="preserve"> </w:t>
      </w:r>
      <w:r>
        <w:rPr>
          <w:w w:val="80"/>
        </w:rPr>
        <w:t>reincorporación y</w:t>
      </w:r>
      <w:r>
        <w:rPr>
          <w:spacing w:val="-3"/>
          <w:w w:val="80"/>
        </w:rPr>
        <w:t xml:space="preserve"> </w:t>
      </w:r>
      <w:r>
        <w:rPr>
          <w:w w:val="80"/>
        </w:rPr>
        <w:t>sujetos</w:t>
      </w:r>
      <w:r>
        <w:rPr>
          <w:spacing w:val="-2"/>
          <w:w w:val="80"/>
        </w:rPr>
        <w:t xml:space="preserve"> </w:t>
      </w:r>
      <w:r>
        <w:rPr>
          <w:w w:val="80"/>
        </w:rPr>
        <w:t xml:space="preserve">de </w:t>
      </w:r>
      <w:r>
        <w:rPr>
          <w:w w:val="90"/>
        </w:rPr>
        <w:t>especial</w:t>
      </w:r>
      <w:r>
        <w:rPr>
          <w:spacing w:val="-10"/>
          <w:w w:val="90"/>
        </w:rPr>
        <w:t xml:space="preserve"> </w:t>
      </w:r>
      <w:r>
        <w:rPr>
          <w:w w:val="90"/>
        </w:rPr>
        <w:t>protección</w:t>
      </w:r>
      <w:r>
        <w:rPr>
          <w:spacing w:val="-11"/>
          <w:w w:val="90"/>
        </w:rPr>
        <w:t xml:space="preserve"> </w:t>
      </w:r>
      <w:r>
        <w:rPr>
          <w:w w:val="90"/>
        </w:rPr>
        <w:t>constitucional.</w:t>
      </w:r>
    </w:p>
    <w:p w14:paraId="44CB570D" w14:textId="77777777" w:rsidR="008D0A40" w:rsidRDefault="008D0A40">
      <w:pPr>
        <w:spacing w:line="242" w:lineRule="auto"/>
        <w:jc w:val="both"/>
        <w:sectPr w:rsidR="008D0A40">
          <w:pgSz w:w="12250" w:h="18730"/>
          <w:pgMar w:top="1020" w:right="850" w:bottom="1620" w:left="566" w:header="477" w:footer="1363" w:gutter="0"/>
          <w:cols w:space="720"/>
        </w:sectPr>
      </w:pPr>
    </w:p>
    <w:p w14:paraId="47D76610" w14:textId="77777777" w:rsidR="008D0A40" w:rsidRDefault="008D0A40">
      <w:pPr>
        <w:pStyle w:val="Textoindependiente"/>
        <w:spacing w:before="21"/>
      </w:pPr>
    </w:p>
    <w:p w14:paraId="2D735393" w14:textId="77777777" w:rsidR="008D0A40" w:rsidRDefault="00000000">
      <w:pPr>
        <w:pStyle w:val="Ttulo3"/>
        <w:numPr>
          <w:ilvl w:val="0"/>
          <w:numId w:val="15"/>
        </w:numPr>
        <w:tabs>
          <w:tab w:val="left" w:pos="1184"/>
        </w:tabs>
        <w:ind w:left="1184" w:hanging="351"/>
        <w:jc w:val="left"/>
      </w:pPr>
      <w:r>
        <w:rPr>
          <w:w w:val="80"/>
        </w:rPr>
        <w:t>CRITERIOS</w:t>
      </w:r>
      <w:r>
        <w:rPr>
          <w:spacing w:val="-1"/>
        </w:rPr>
        <w:t xml:space="preserve"> </w:t>
      </w:r>
      <w:r>
        <w:rPr>
          <w:w w:val="80"/>
        </w:rPr>
        <w:t>DE</w:t>
      </w:r>
      <w:r>
        <w:rPr>
          <w:spacing w:val="6"/>
        </w:rPr>
        <w:t xml:space="preserve"> </w:t>
      </w:r>
      <w:r>
        <w:rPr>
          <w:w w:val="80"/>
        </w:rPr>
        <w:t>EVALUACIÓN</w:t>
      </w:r>
      <w:r>
        <w:rPr>
          <w:spacing w:val="14"/>
        </w:rPr>
        <w:t xml:space="preserve"> </w:t>
      </w:r>
      <w:r>
        <w:rPr>
          <w:w w:val="80"/>
        </w:rPr>
        <w:t>DE</w:t>
      </w:r>
      <w:r>
        <w:t xml:space="preserve"> </w:t>
      </w:r>
      <w:r>
        <w:rPr>
          <w:w w:val="80"/>
        </w:rPr>
        <w:t>LAS</w:t>
      </w:r>
      <w:r>
        <w:t xml:space="preserve"> </w:t>
      </w:r>
      <w:r>
        <w:rPr>
          <w:w w:val="80"/>
        </w:rPr>
        <w:t>OFERTAS</w:t>
      </w:r>
      <w:r>
        <w:rPr>
          <w:spacing w:val="7"/>
        </w:rPr>
        <w:t xml:space="preserve"> </w:t>
      </w:r>
      <w:r>
        <w:rPr>
          <w:w w:val="80"/>
        </w:rPr>
        <w:t>Y</w:t>
      </w:r>
      <w:r>
        <w:rPr>
          <w:spacing w:val="3"/>
        </w:rPr>
        <w:t xml:space="preserve"> </w:t>
      </w:r>
      <w:r>
        <w:rPr>
          <w:spacing w:val="-2"/>
          <w:w w:val="80"/>
        </w:rPr>
        <w:t>ADJUDICACIÓN.</w:t>
      </w:r>
    </w:p>
    <w:p w14:paraId="3C59E720" w14:textId="77777777" w:rsidR="008D0A40" w:rsidRDefault="008D0A40">
      <w:pPr>
        <w:pStyle w:val="Textoindependiente"/>
        <w:spacing w:before="6"/>
        <w:rPr>
          <w:rFonts w:ascii="Arial"/>
          <w:b/>
        </w:rPr>
      </w:pPr>
    </w:p>
    <w:p w14:paraId="60047D5B" w14:textId="77777777" w:rsidR="008D0A40" w:rsidRDefault="00000000">
      <w:pPr>
        <w:pStyle w:val="Textoindependiente"/>
        <w:spacing w:before="1"/>
        <w:ind w:left="473" w:right="106"/>
      </w:pPr>
      <w:r>
        <w:rPr>
          <w:w w:val="85"/>
        </w:rPr>
        <w:t>Sólo</w:t>
      </w:r>
      <w:r>
        <w:rPr>
          <w:spacing w:val="20"/>
        </w:rPr>
        <w:t xml:space="preserve"> </w:t>
      </w:r>
      <w:r>
        <w:rPr>
          <w:w w:val="85"/>
        </w:rPr>
        <w:t>se</w:t>
      </w:r>
      <w:r>
        <w:rPr>
          <w:spacing w:val="17"/>
        </w:rPr>
        <w:t xml:space="preserve"> </w:t>
      </w:r>
      <w:r>
        <w:rPr>
          <w:w w:val="85"/>
        </w:rPr>
        <w:t>evaluarán</w:t>
      </w:r>
      <w:r>
        <w:rPr>
          <w:spacing w:val="20"/>
        </w:rPr>
        <w:t xml:space="preserve"> </w:t>
      </w:r>
      <w:r>
        <w:rPr>
          <w:w w:val="85"/>
        </w:rPr>
        <w:t>las</w:t>
      </w:r>
      <w:r>
        <w:rPr>
          <w:spacing w:val="24"/>
        </w:rPr>
        <w:t xml:space="preserve"> </w:t>
      </w:r>
      <w:r>
        <w:rPr>
          <w:w w:val="85"/>
        </w:rPr>
        <w:t>Ofertas</w:t>
      </w:r>
      <w:r>
        <w:rPr>
          <w:spacing w:val="22"/>
        </w:rPr>
        <w:t xml:space="preserve"> </w:t>
      </w:r>
      <w:r>
        <w:rPr>
          <w:w w:val="85"/>
        </w:rPr>
        <w:t>de</w:t>
      </w:r>
      <w:r>
        <w:t xml:space="preserve"> </w:t>
      </w:r>
      <w:r>
        <w:rPr>
          <w:w w:val="85"/>
        </w:rPr>
        <w:t>los</w:t>
      </w:r>
      <w:r>
        <w:rPr>
          <w:spacing w:val="24"/>
        </w:rPr>
        <w:t xml:space="preserve"> </w:t>
      </w:r>
      <w:r>
        <w:rPr>
          <w:w w:val="85"/>
        </w:rPr>
        <w:t>Proponentes</w:t>
      </w:r>
      <w:r>
        <w:rPr>
          <w:spacing w:val="20"/>
        </w:rPr>
        <w:t xml:space="preserve"> </w:t>
      </w:r>
      <w:r>
        <w:rPr>
          <w:w w:val="85"/>
        </w:rPr>
        <w:t>que</w:t>
      </w:r>
      <w:r>
        <w:rPr>
          <w:spacing w:val="17"/>
        </w:rPr>
        <w:t xml:space="preserve"> </w:t>
      </w:r>
      <w:r>
        <w:rPr>
          <w:w w:val="85"/>
        </w:rPr>
        <w:t>hayan</w:t>
      </w:r>
      <w:r>
        <w:rPr>
          <w:spacing w:val="31"/>
        </w:rPr>
        <w:t xml:space="preserve"> </w:t>
      </w:r>
      <w:r>
        <w:rPr>
          <w:w w:val="85"/>
        </w:rPr>
        <w:t>acreditado</w:t>
      </w:r>
      <w:r>
        <w:rPr>
          <w:spacing w:val="20"/>
        </w:rPr>
        <w:t xml:space="preserve"> </w:t>
      </w:r>
      <w:r>
        <w:rPr>
          <w:w w:val="85"/>
        </w:rPr>
        <w:t>los</w:t>
      </w:r>
      <w:r>
        <w:rPr>
          <w:spacing w:val="17"/>
        </w:rPr>
        <w:t xml:space="preserve"> </w:t>
      </w:r>
      <w:r>
        <w:rPr>
          <w:w w:val="85"/>
        </w:rPr>
        <w:t>requisitos</w:t>
      </w:r>
      <w:r>
        <w:rPr>
          <w:spacing w:val="33"/>
        </w:rPr>
        <w:t xml:space="preserve"> </w:t>
      </w:r>
      <w:r>
        <w:rPr>
          <w:w w:val="85"/>
        </w:rPr>
        <w:t>habilitantes</w:t>
      </w:r>
      <w:r>
        <w:rPr>
          <w:spacing w:val="20"/>
        </w:rPr>
        <w:t xml:space="preserve"> </w:t>
      </w:r>
      <w:r>
        <w:rPr>
          <w:w w:val="85"/>
        </w:rPr>
        <w:t>presentados</w:t>
      </w:r>
      <w:r>
        <w:rPr>
          <w:spacing w:val="21"/>
        </w:rPr>
        <w:t xml:space="preserve"> </w:t>
      </w:r>
      <w:r>
        <w:rPr>
          <w:w w:val="85"/>
        </w:rPr>
        <w:t>en</w:t>
      </w:r>
      <w:r>
        <w:rPr>
          <w:spacing w:val="17"/>
        </w:rPr>
        <w:t xml:space="preserve"> </w:t>
      </w:r>
      <w:r>
        <w:rPr>
          <w:w w:val="85"/>
        </w:rPr>
        <w:t>el</w:t>
      </w:r>
      <w:r>
        <w:t xml:space="preserve"> </w:t>
      </w:r>
      <w:r>
        <w:rPr>
          <w:w w:val="85"/>
        </w:rPr>
        <w:t>pliego</w:t>
      </w:r>
      <w:r>
        <w:t xml:space="preserve"> </w:t>
      </w:r>
      <w:r>
        <w:rPr>
          <w:w w:val="85"/>
        </w:rPr>
        <w:t xml:space="preserve">de </w:t>
      </w:r>
      <w:r>
        <w:rPr>
          <w:spacing w:val="-2"/>
          <w:w w:val="95"/>
        </w:rPr>
        <w:t>condiciones.</w:t>
      </w:r>
    </w:p>
    <w:p w14:paraId="2749F7E2" w14:textId="77777777" w:rsidR="008D0A40" w:rsidRDefault="00000000">
      <w:pPr>
        <w:pStyle w:val="Textoindependiente"/>
        <w:spacing w:line="225" w:lineRule="exact"/>
        <w:ind w:left="473"/>
      </w:pPr>
      <w:r>
        <w:rPr>
          <w:w w:val="80"/>
        </w:rPr>
        <w:t>Se</w:t>
      </w:r>
      <w:r>
        <w:rPr>
          <w:spacing w:val="-5"/>
        </w:rPr>
        <w:t xml:space="preserve"> </w:t>
      </w:r>
      <w:r>
        <w:rPr>
          <w:w w:val="80"/>
        </w:rPr>
        <w:t>asignará</w:t>
      </w:r>
      <w:r>
        <w:rPr>
          <w:spacing w:val="-4"/>
        </w:rPr>
        <w:t xml:space="preserve"> </w:t>
      </w:r>
      <w:r>
        <w:rPr>
          <w:w w:val="80"/>
        </w:rPr>
        <w:t>el</w:t>
      </w:r>
      <w:r>
        <w:rPr>
          <w:spacing w:val="-10"/>
        </w:rPr>
        <w:t xml:space="preserve"> </w:t>
      </w:r>
      <w:r>
        <w:rPr>
          <w:w w:val="80"/>
        </w:rPr>
        <w:t>siguiente</w:t>
      </w:r>
      <w:r>
        <w:rPr>
          <w:spacing w:val="5"/>
        </w:rPr>
        <w:t xml:space="preserve"> </w:t>
      </w:r>
      <w:r>
        <w:rPr>
          <w:w w:val="80"/>
        </w:rPr>
        <w:t>puntaje:</w:t>
      </w:r>
      <w:r>
        <w:rPr>
          <w:spacing w:val="10"/>
        </w:rPr>
        <w:t xml:space="preserve"> </w:t>
      </w:r>
      <w:r>
        <w:rPr>
          <w:w w:val="80"/>
        </w:rPr>
        <w:t>Conforme</w:t>
      </w:r>
      <w:r>
        <w:rPr>
          <w:spacing w:val="-3"/>
          <w:w w:val="80"/>
        </w:rPr>
        <w:t xml:space="preserve"> </w:t>
      </w:r>
      <w:r>
        <w:rPr>
          <w:w w:val="80"/>
        </w:rPr>
        <w:t>describe</w:t>
      </w:r>
      <w:r>
        <w:rPr>
          <w:spacing w:val="-3"/>
          <w:w w:val="80"/>
        </w:rPr>
        <w:t xml:space="preserve"> </w:t>
      </w:r>
      <w:r>
        <w:rPr>
          <w:w w:val="80"/>
        </w:rPr>
        <w:t>el</w:t>
      </w:r>
      <w:r>
        <w:rPr>
          <w:spacing w:val="-2"/>
          <w:w w:val="80"/>
        </w:rPr>
        <w:t xml:space="preserve"> </w:t>
      </w:r>
      <w:r>
        <w:rPr>
          <w:w w:val="80"/>
        </w:rPr>
        <w:t>Estudio</w:t>
      </w:r>
      <w:r>
        <w:rPr>
          <w:spacing w:val="-3"/>
          <w:w w:val="80"/>
        </w:rPr>
        <w:t xml:space="preserve"> </w:t>
      </w:r>
      <w:r>
        <w:rPr>
          <w:spacing w:val="-2"/>
          <w:w w:val="80"/>
        </w:rPr>
        <w:t>Previo.</w:t>
      </w:r>
    </w:p>
    <w:p w14:paraId="5BB75B30" w14:textId="77777777" w:rsidR="008D0A40" w:rsidRDefault="008D0A40">
      <w:pPr>
        <w:pStyle w:val="Textoindependiente"/>
      </w:pPr>
    </w:p>
    <w:p w14:paraId="24322239" w14:textId="77777777" w:rsidR="008D0A40" w:rsidRDefault="00000000">
      <w:pPr>
        <w:pStyle w:val="Ttulo2"/>
        <w:ind w:left="0" w:right="37"/>
        <w:jc w:val="center"/>
      </w:pPr>
      <w:r>
        <w:rPr>
          <w:w w:val="75"/>
        </w:rPr>
        <w:t>Tabla</w:t>
      </w:r>
      <w:r>
        <w:rPr>
          <w:spacing w:val="-7"/>
        </w:rPr>
        <w:t xml:space="preserve"> </w:t>
      </w:r>
      <w:r>
        <w:rPr>
          <w:w w:val="75"/>
        </w:rPr>
        <w:t>1</w:t>
      </w:r>
      <w:r>
        <w:rPr>
          <w:spacing w:val="-2"/>
        </w:rPr>
        <w:t xml:space="preserve"> </w:t>
      </w:r>
      <w:r>
        <w:rPr>
          <w:w w:val="75"/>
        </w:rPr>
        <w:t>-</w:t>
      </w:r>
      <w:r>
        <w:t xml:space="preserve"> </w:t>
      </w:r>
      <w:r>
        <w:rPr>
          <w:w w:val="75"/>
        </w:rPr>
        <w:t>Puntaje</w:t>
      </w:r>
      <w:r>
        <w:rPr>
          <w:spacing w:val="-3"/>
        </w:rPr>
        <w:t xml:space="preserve"> </w:t>
      </w:r>
      <w:r>
        <w:rPr>
          <w:w w:val="75"/>
        </w:rPr>
        <w:t>por</w:t>
      </w:r>
      <w:r>
        <w:rPr>
          <w:spacing w:val="-1"/>
        </w:rPr>
        <w:t xml:space="preserve"> </w:t>
      </w:r>
      <w:r>
        <w:rPr>
          <w:w w:val="75"/>
        </w:rPr>
        <w:t>criterios</w:t>
      </w:r>
      <w:r>
        <w:rPr>
          <w:spacing w:val="2"/>
        </w:rPr>
        <w:t xml:space="preserve"> </w:t>
      </w:r>
      <w:r>
        <w:rPr>
          <w:w w:val="75"/>
        </w:rPr>
        <w:t>de</w:t>
      </w:r>
      <w:r>
        <w:rPr>
          <w:spacing w:val="3"/>
        </w:rPr>
        <w:t xml:space="preserve"> </w:t>
      </w:r>
      <w:r>
        <w:rPr>
          <w:spacing w:val="-2"/>
          <w:w w:val="75"/>
        </w:rPr>
        <w:t>evaluación</w:t>
      </w:r>
    </w:p>
    <w:p w14:paraId="325799C2" w14:textId="77777777" w:rsidR="008D0A40" w:rsidRDefault="00000000">
      <w:pPr>
        <w:pStyle w:val="Textoindependiente"/>
        <w:spacing w:before="1"/>
        <w:rPr>
          <w:rFonts w:ascii="Arial"/>
          <w:b/>
          <w:sz w:val="19"/>
        </w:rPr>
      </w:pPr>
      <w:r>
        <w:rPr>
          <w:rFonts w:ascii="Arial"/>
          <w:b/>
          <w:noProof/>
          <w:sz w:val="19"/>
        </w:rPr>
        <w:drawing>
          <wp:anchor distT="0" distB="0" distL="0" distR="0" simplePos="0" relativeHeight="487590400" behindDoc="1" locked="0" layoutInCell="1" allowOverlap="1" wp14:anchorId="3BA86854" wp14:editId="46B7253F">
            <wp:simplePos x="0" y="0"/>
            <wp:positionH relativeFrom="page">
              <wp:posOffset>660400</wp:posOffset>
            </wp:positionH>
            <wp:positionV relativeFrom="paragraph">
              <wp:posOffset>155040</wp:posOffset>
            </wp:positionV>
            <wp:extent cx="6421431" cy="1547241"/>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8" cstate="print"/>
                    <a:stretch>
                      <a:fillRect/>
                    </a:stretch>
                  </pic:blipFill>
                  <pic:spPr>
                    <a:xfrm>
                      <a:off x="0" y="0"/>
                      <a:ext cx="6421431" cy="1547241"/>
                    </a:xfrm>
                    <a:prstGeom prst="rect">
                      <a:avLst/>
                    </a:prstGeom>
                  </pic:spPr>
                </pic:pic>
              </a:graphicData>
            </a:graphic>
          </wp:anchor>
        </w:drawing>
      </w:r>
    </w:p>
    <w:p w14:paraId="65B27207" w14:textId="77777777" w:rsidR="008D0A40" w:rsidRDefault="008D0A40">
      <w:pPr>
        <w:pStyle w:val="Textoindependiente"/>
        <w:rPr>
          <w:rFonts w:ascii="Arial"/>
          <w:b/>
        </w:rPr>
      </w:pPr>
    </w:p>
    <w:p w14:paraId="6C4AAD69" w14:textId="66866C0D" w:rsidR="00860CEF" w:rsidRDefault="00860CEF" w:rsidP="00860CEF">
      <w:pPr>
        <w:pStyle w:val="Textoindependiente"/>
        <w:jc w:val="center"/>
        <w:rPr>
          <w:rFonts w:ascii="Arial"/>
          <w:b/>
        </w:rPr>
      </w:pPr>
      <w:r w:rsidRPr="00860CEF">
        <w:rPr>
          <w:rFonts w:ascii="Arial"/>
          <w:b/>
          <w:highlight w:val="yellow"/>
        </w:rPr>
        <w:t xml:space="preserve"> Tabla de Puntaje</w:t>
      </w:r>
      <w:r w:rsidR="00E75E7D">
        <w:rPr>
          <w:rFonts w:ascii="Arial"/>
          <w:b/>
        </w:rPr>
        <w:t xml:space="preserve"> conforme a los Estudios Previos</w:t>
      </w:r>
    </w:p>
    <w:p w14:paraId="15F605A6" w14:textId="77777777" w:rsidR="00E75E7D" w:rsidRDefault="00E75E7D">
      <w:pPr>
        <w:pStyle w:val="Textoindependiente"/>
        <w:spacing w:before="194"/>
        <w:rPr>
          <w:rFonts w:ascii="Arial"/>
          <w:b/>
        </w:rPr>
      </w:pPr>
    </w:p>
    <w:p w14:paraId="29441E63" w14:textId="77777777" w:rsidR="00E75E7D" w:rsidRDefault="00E75E7D">
      <w:pPr>
        <w:pStyle w:val="Textoindependiente"/>
        <w:spacing w:before="194"/>
        <w:rPr>
          <w:rFonts w:ascii="Arial"/>
          <w:b/>
        </w:rPr>
      </w:pPr>
    </w:p>
    <w:p w14:paraId="09CD6C7C" w14:textId="1A43774A" w:rsidR="008D0A40" w:rsidRDefault="00000000">
      <w:pPr>
        <w:pStyle w:val="Textoindependiente"/>
        <w:spacing w:before="194"/>
        <w:rPr>
          <w:rFonts w:ascii="Arial"/>
          <w:b/>
        </w:rPr>
      </w:pPr>
      <w:r>
        <w:rPr>
          <w:rFonts w:ascii="Arial"/>
          <w:b/>
          <w:noProof/>
        </w:rPr>
        <w:drawing>
          <wp:anchor distT="0" distB="0" distL="0" distR="0" simplePos="0" relativeHeight="487590912" behindDoc="1" locked="0" layoutInCell="1" allowOverlap="1" wp14:anchorId="7B1CCDB5" wp14:editId="1B0C8135">
            <wp:simplePos x="0" y="0"/>
            <wp:positionH relativeFrom="page">
              <wp:posOffset>1485296</wp:posOffset>
            </wp:positionH>
            <wp:positionV relativeFrom="paragraph">
              <wp:posOffset>284697</wp:posOffset>
            </wp:positionV>
            <wp:extent cx="5018989" cy="5417820"/>
            <wp:effectExtent l="0" t="0" r="0" b="0"/>
            <wp:wrapTopAndBottom/>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9" cstate="print"/>
                    <a:stretch>
                      <a:fillRect/>
                    </a:stretch>
                  </pic:blipFill>
                  <pic:spPr>
                    <a:xfrm>
                      <a:off x="0" y="0"/>
                      <a:ext cx="5018989" cy="5417820"/>
                    </a:xfrm>
                    <a:prstGeom prst="rect">
                      <a:avLst/>
                    </a:prstGeom>
                  </pic:spPr>
                </pic:pic>
              </a:graphicData>
            </a:graphic>
          </wp:anchor>
        </w:drawing>
      </w:r>
    </w:p>
    <w:p w14:paraId="28C780C7" w14:textId="77777777" w:rsidR="008D0A40" w:rsidRDefault="008D0A40">
      <w:pPr>
        <w:pStyle w:val="Textoindependiente"/>
        <w:rPr>
          <w:rFonts w:ascii="Arial"/>
          <w:b/>
          <w:sz w:val="22"/>
        </w:rPr>
      </w:pPr>
    </w:p>
    <w:p w14:paraId="08A420D2" w14:textId="77777777" w:rsidR="008D0A40" w:rsidRDefault="008D0A40">
      <w:pPr>
        <w:pStyle w:val="Textoindependiente"/>
        <w:spacing w:before="79"/>
        <w:rPr>
          <w:rFonts w:ascii="Arial"/>
          <w:b/>
          <w:sz w:val="22"/>
        </w:rPr>
      </w:pPr>
    </w:p>
    <w:p w14:paraId="1B8BD98E" w14:textId="77777777" w:rsidR="008D0A40" w:rsidRDefault="00000000">
      <w:pPr>
        <w:pStyle w:val="Textoindependiente"/>
        <w:ind w:left="473"/>
      </w:pPr>
      <w:r>
        <w:rPr>
          <w:w w:val="80"/>
        </w:rPr>
        <w:t>Para</w:t>
      </w:r>
      <w:r>
        <w:rPr>
          <w:spacing w:val="6"/>
        </w:rPr>
        <w:t xml:space="preserve"> </w:t>
      </w:r>
      <w:r>
        <w:rPr>
          <w:w w:val="80"/>
        </w:rPr>
        <w:t>la</w:t>
      </w:r>
      <w:r>
        <w:rPr>
          <w:spacing w:val="2"/>
        </w:rPr>
        <w:t xml:space="preserve"> </w:t>
      </w:r>
      <w:r>
        <w:rPr>
          <w:w w:val="80"/>
        </w:rPr>
        <w:t>aplicación</w:t>
      </w:r>
      <w:r>
        <w:rPr>
          <w:spacing w:val="7"/>
        </w:rPr>
        <w:t xml:space="preserve"> </w:t>
      </w:r>
      <w:r>
        <w:rPr>
          <w:w w:val="80"/>
        </w:rPr>
        <w:t>del</w:t>
      </w:r>
      <w:r>
        <w:rPr>
          <w:spacing w:val="3"/>
        </w:rPr>
        <w:t xml:space="preserve"> </w:t>
      </w:r>
      <w:r>
        <w:rPr>
          <w:w w:val="80"/>
        </w:rPr>
        <w:t>artículo</w:t>
      </w:r>
      <w:r>
        <w:rPr>
          <w:spacing w:val="13"/>
        </w:rPr>
        <w:t xml:space="preserve"> </w:t>
      </w:r>
      <w:r>
        <w:rPr>
          <w:w w:val="80"/>
        </w:rPr>
        <w:t>58</w:t>
      </w:r>
      <w:r>
        <w:rPr>
          <w:spacing w:val="3"/>
        </w:rPr>
        <w:t xml:space="preserve"> </w:t>
      </w:r>
      <w:r>
        <w:rPr>
          <w:w w:val="80"/>
        </w:rPr>
        <w:t>de</w:t>
      </w:r>
      <w:r>
        <w:rPr>
          <w:spacing w:val="2"/>
        </w:rPr>
        <w:t xml:space="preserve"> </w:t>
      </w:r>
      <w:r>
        <w:rPr>
          <w:w w:val="80"/>
        </w:rPr>
        <w:t>la</w:t>
      </w:r>
      <w:r>
        <w:rPr>
          <w:spacing w:val="2"/>
        </w:rPr>
        <w:t xml:space="preserve"> </w:t>
      </w:r>
      <w:r>
        <w:rPr>
          <w:w w:val="80"/>
        </w:rPr>
        <w:t>ley</w:t>
      </w:r>
      <w:r>
        <w:rPr>
          <w:spacing w:val="4"/>
        </w:rPr>
        <w:t xml:space="preserve"> </w:t>
      </w:r>
      <w:r>
        <w:rPr>
          <w:w w:val="80"/>
        </w:rPr>
        <w:t>2195</w:t>
      </w:r>
      <w:r>
        <w:rPr>
          <w:spacing w:val="10"/>
        </w:rPr>
        <w:t xml:space="preserve"> </w:t>
      </w:r>
      <w:r>
        <w:rPr>
          <w:w w:val="80"/>
        </w:rPr>
        <w:t>de</w:t>
      </w:r>
      <w:r>
        <w:rPr>
          <w:spacing w:val="6"/>
        </w:rPr>
        <w:t xml:space="preserve"> </w:t>
      </w:r>
      <w:r>
        <w:rPr>
          <w:w w:val="80"/>
        </w:rPr>
        <w:t>2022</w:t>
      </w:r>
      <w:r>
        <w:rPr>
          <w:spacing w:val="3"/>
        </w:rPr>
        <w:t xml:space="preserve"> </w:t>
      </w:r>
      <w:r>
        <w:rPr>
          <w:w w:val="80"/>
        </w:rPr>
        <w:t>la</w:t>
      </w:r>
      <w:r>
        <w:t xml:space="preserve"> </w:t>
      </w:r>
      <w:r>
        <w:rPr>
          <w:w w:val="80"/>
        </w:rPr>
        <w:t>FAC</w:t>
      </w:r>
      <w:r>
        <w:rPr>
          <w:spacing w:val="20"/>
        </w:rPr>
        <w:t xml:space="preserve"> </w:t>
      </w:r>
      <w:r>
        <w:rPr>
          <w:w w:val="80"/>
        </w:rPr>
        <w:t>tendrá</w:t>
      </w:r>
      <w:r>
        <w:rPr>
          <w:spacing w:val="9"/>
        </w:rPr>
        <w:t xml:space="preserve"> </w:t>
      </w:r>
      <w:r>
        <w:rPr>
          <w:w w:val="80"/>
        </w:rPr>
        <w:t>en</w:t>
      </w:r>
      <w:r>
        <w:rPr>
          <w:spacing w:val="9"/>
        </w:rPr>
        <w:t xml:space="preserve"> </w:t>
      </w:r>
      <w:r>
        <w:rPr>
          <w:w w:val="80"/>
        </w:rPr>
        <w:t>cuenta</w:t>
      </w:r>
      <w:r>
        <w:rPr>
          <w:spacing w:val="4"/>
        </w:rPr>
        <w:t xml:space="preserve"> </w:t>
      </w:r>
      <w:r>
        <w:rPr>
          <w:w w:val="80"/>
        </w:rPr>
        <w:t>lo</w:t>
      </w:r>
      <w:r>
        <w:rPr>
          <w:spacing w:val="9"/>
        </w:rPr>
        <w:t xml:space="preserve"> </w:t>
      </w:r>
      <w:r>
        <w:rPr>
          <w:w w:val="80"/>
        </w:rPr>
        <w:t>señalado</w:t>
      </w:r>
      <w:r>
        <w:rPr>
          <w:spacing w:val="10"/>
        </w:rPr>
        <w:t xml:space="preserve"> </w:t>
      </w:r>
      <w:r>
        <w:rPr>
          <w:w w:val="80"/>
        </w:rPr>
        <w:t>por</w:t>
      </w:r>
      <w:r>
        <w:rPr>
          <w:spacing w:val="7"/>
        </w:rPr>
        <w:t xml:space="preserve"> </w:t>
      </w:r>
      <w:r>
        <w:rPr>
          <w:spacing w:val="-4"/>
          <w:w w:val="80"/>
        </w:rPr>
        <w:t>CCE:</w:t>
      </w:r>
    </w:p>
    <w:p w14:paraId="5F25D814" w14:textId="77777777" w:rsidR="008D0A40" w:rsidRDefault="008D0A40">
      <w:pPr>
        <w:pStyle w:val="Textoindependiente"/>
        <w:spacing w:before="2"/>
      </w:pPr>
    </w:p>
    <w:p w14:paraId="49DF59A5" w14:textId="77777777" w:rsidR="008D0A40" w:rsidRDefault="00000000">
      <w:pPr>
        <w:spacing w:before="1"/>
        <w:ind w:left="1193" w:right="182" w:hanging="89"/>
        <w:jc w:val="both"/>
        <w:rPr>
          <w:rFonts w:ascii="Arial" w:hAnsi="Arial"/>
          <w:i/>
          <w:sz w:val="20"/>
        </w:rPr>
      </w:pPr>
      <w:r>
        <w:rPr>
          <w:rFonts w:ascii="Arial" w:hAnsi="Arial"/>
          <w:i/>
          <w:w w:val="85"/>
          <w:sz w:val="20"/>
        </w:rPr>
        <w:lastRenderedPageBreak/>
        <w:t>“(…)</w:t>
      </w:r>
      <w:r>
        <w:rPr>
          <w:rFonts w:ascii="Arial" w:hAnsi="Arial"/>
          <w:i/>
          <w:spacing w:val="-4"/>
          <w:w w:val="85"/>
          <w:sz w:val="20"/>
        </w:rPr>
        <w:t xml:space="preserve"> </w:t>
      </w:r>
      <w:r>
        <w:rPr>
          <w:rFonts w:ascii="Arial" w:hAnsi="Arial"/>
          <w:i/>
          <w:w w:val="85"/>
          <w:sz w:val="20"/>
        </w:rPr>
        <w:t>las</w:t>
      </w:r>
      <w:r>
        <w:rPr>
          <w:rFonts w:ascii="Arial" w:hAnsi="Arial"/>
          <w:i/>
          <w:spacing w:val="-6"/>
          <w:w w:val="85"/>
          <w:sz w:val="20"/>
        </w:rPr>
        <w:t xml:space="preserve"> </w:t>
      </w:r>
      <w:r>
        <w:rPr>
          <w:rFonts w:ascii="Arial" w:hAnsi="Arial"/>
          <w:b/>
          <w:i/>
          <w:w w:val="85"/>
          <w:sz w:val="20"/>
        </w:rPr>
        <w:t>multas</w:t>
      </w:r>
      <w:r>
        <w:rPr>
          <w:rFonts w:ascii="Arial" w:hAnsi="Arial"/>
          <w:b/>
          <w:i/>
          <w:spacing w:val="-3"/>
          <w:w w:val="85"/>
          <w:sz w:val="20"/>
        </w:rPr>
        <w:t xml:space="preserve"> </w:t>
      </w:r>
      <w:r>
        <w:rPr>
          <w:rFonts w:ascii="Arial" w:hAnsi="Arial"/>
          <w:b/>
          <w:i/>
          <w:w w:val="85"/>
          <w:sz w:val="20"/>
        </w:rPr>
        <w:t>y</w:t>
      </w:r>
      <w:r>
        <w:rPr>
          <w:rFonts w:ascii="Arial" w:hAnsi="Arial"/>
          <w:b/>
          <w:i/>
          <w:spacing w:val="-6"/>
          <w:w w:val="85"/>
          <w:sz w:val="20"/>
        </w:rPr>
        <w:t xml:space="preserve"> </w:t>
      </w:r>
      <w:r>
        <w:rPr>
          <w:rFonts w:ascii="Arial" w:hAnsi="Arial"/>
          <w:b/>
          <w:i/>
          <w:w w:val="85"/>
          <w:sz w:val="20"/>
        </w:rPr>
        <w:t>cláusulas</w:t>
      </w:r>
      <w:r>
        <w:rPr>
          <w:rFonts w:ascii="Arial" w:hAnsi="Arial"/>
          <w:b/>
          <w:i/>
          <w:spacing w:val="-5"/>
          <w:w w:val="85"/>
          <w:sz w:val="20"/>
        </w:rPr>
        <w:t xml:space="preserve"> </w:t>
      </w:r>
      <w:r>
        <w:rPr>
          <w:rFonts w:ascii="Arial" w:hAnsi="Arial"/>
          <w:b/>
          <w:i/>
          <w:w w:val="85"/>
          <w:sz w:val="20"/>
        </w:rPr>
        <w:t>penales</w:t>
      </w:r>
      <w:r>
        <w:rPr>
          <w:rFonts w:ascii="Arial" w:hAnsi="Arial"/>
          <w:b/>
          <w:i/>
          <w:spacing w:val="-5"/>
          <w:w w:val="85"/>
          <w:sz w:val="20"/>
        </w:rPr>
        <w:t xml:space="preserve"> </w:t>
      </w:r>
      <w:r>
        <w:rPr>
          <w:rFonts w:ascii="Arial" w:hAnsi="Arial"/>
          <w:b/>
          <w:i/>
          <w:w w:val="85"/>
          <w:sz w:val="20"/>
        </w:rPr>
        <w:t>impuestas</w:t>
      </w:r>
      <w:r>
        <w:rPr>
          <w:rFonts w:ascii="Arial" w:hAnsi="Arial"/>
          <w:b/>
          <w:i/>
          <w:spacing w:val="-2"/>
          <w:w w:val="85"/>
          <w:sz w:val="20"/>
        </w:rPr>
        <w:t xml:space="preserve"> </w:t>
      </w:r>
      <w:r>
        <w:rPr>
          <w:rFonts w:ascii="Arial" w:hAnsi="Arial"/>
          <w:i/>
          <w:w w:val="85"/>
          <w:sz w:val="20"/>
        </w:rPr>
        <w:t>por</w:t>
      </w:r>
      <w:r>
        <w:rPr>
          <w:rFonts w:ascii="Arial" w:hAnsi="Arial"/>
          <w:i/>
          <w:spacing w:val="-5"/>
          <w:w w:val="85"/>
          <w:sz w:val="20"/>
        </w:rPr>
        <w:t xml:space="preserve"> </w:t>
      </w:r>
      <w:r>
        <w:rPr>
          <w:rFonts w:ascii="Arial" w:hAnsi="Arial"/>
          <w:i/>
          <w:w w:val="85"/>
          <w:sz w:val="20"/>
        </w:rPr>
        <w:t>parte</w:t>
      </w:r>
      <w:r>
        <w:rPr>
          <w:rFonts w:ascii="Arial" w:hAnsi="Arial"/>
          <w:i/>
          <w:spacing w:val="-3"/>
          <w:w w:val="85"/>
          <w:sz w:val="20"/>
        </w:rPr>
        <w:t xml:space="preserve"> </w:t>
      </w:r>
      <w:r>
        <w:rPr>
          <w:rFonts w:ascii="Arial" w:hAnsi="Arial"/>
          <w:i/>
          <w:w w:val="85"/>
          <w:sz w:val="20"/>
        </w:rPr>
        <w:t>de</w:t>
      </w:r>
      <w:r>
        <w:rPr>
          <w:rFonts w:ascii="Arial" w:hAnsi="Arial"/>
          <w:i/>
          <w:spacing w:val="-3"/>
          <w:w w:val="85"/>
          <w:sz w:val="20"/>
        </w:rPr>
        <w:t xml:space="preserve"> </w:t>
      </w:r>
      <w:r>
        <w:rPr>
          <w:rFonts w:ascii="Arial" w:hAnsi="Arial"/>
          <w:i/>
          <w:w w:val="85"/>
          <w:sz w:val="20"/>
        </w:rPr>
        <w:t>las</w:t>
      </w:r>
      <w:r>
        <w:rPr>
          <w:rFonts w:ascii="Arial" w:hAnsi="Arial"/>
          <w:i/>
          <w:spacing w:val="-5"/>
          <w:w w:val="85"/>
          <w:sz w:val="20"/>
        </w:rPr>
        <w:t xml:space="preserve"> </w:t>
      </w:r>
      <w:r>
        <w:rPr>
          <w:rFonts w:ascii="Arial" w:hAnsi="Arial"/>
          <w:i/>
          <w:w w:val="85"/>
          <w:sz w:val="20"/>
        </w:rPr>
        <w:t>entidades</w:t>
      </w:r>
      <w:r>
        <w:rPr>
          <w:rFonts w:ascii="Arial" w:hAnsi="Arial"/>
          <w:i/>
          <w:spacing w:val="-2"/>
          <w:w w:val="85"/>
          <w:sz w:val="20"/>
        </w:rPr>
        <w:t xml:space="preserve"> </w:t>
      </w:r>
      <w:r>
        <w:rPr>
          <w:rFonts w:ascii="Arial" w:hAnsi="Arial"/>
          <w:i/>
          <w:w w:val="85"/>
          <w:sz w:val="20"/>
        </w:rPr>
        <w:t>sometidas</w:t>
      </w:r>
      <w:r>
        <w:rPr>
          <w:rFonts w:ascii="Arial" w:hAnsi="Arial"/>
          <w:i/>
          <w:spacing w:val="-4"/>
          <w:w w:val="85"/>
          <w:sz w:val="20"/>
        </w:rPr>
        <w:t xml:space="preserve"> </w:t>
      </w:r>
      <w:r>
        <w:rPr>
          <w:rFonts w:ascii="Arial" w:hAnsi="Arial"/>
          <w:i/>
          <w:w w:val="85"/>
          <w:sz w:val="20"/>
        </w:rPr>
        <w:t>al</w:t>
      </w:r>
      <w:r>
        <w:rPr>
          <w:rFonts w:ascii="Arial" w:hAnsi="Arial"/>
          <w:i/>
          <w:spacing w:val="-6"/>
          <w:w w:val="85"/>
          <w:sz w:val="20"/>
        </w:rPr>
        <w:t xml:space="preserve"> </w:t>
      </w:r>
      <w:r>
        <w:rPr>
          <w:rFonts w:ascii="Arial" w:hAnsi="Arial"/>
          <w:i/>
          <w:w w:val="85"/>
          <w:sz w:val="20"/>
        </w:rPr>
        <w:t>Estatuto General</w:t>
      </w:r>
      <w:r>
        <w:rPr>
          <w:rFonts w:ascii="Arial" w:hAnsi="Arial"/>
          <w:i/>
          <w:spacing w:val="-5"/>
          <w:w w:val="85"/>
          <w:sz w:val="20"/>
        </w:rPr>
        <w:t xml:space="preserve"> </w:t>
      </w:r>
      <w:r>
        <w:rPr>
          <w:rFonts w:ascii="Arial" w:hAnsi="Arial"/>
          <w:i/>
          <w:w w:val="85"/>
          <w:sz w:val="20"/>
        </w:rPr>
        <w:t>de Contratación</w:t>
      </w:r>
      <w:r>
        <w:rPr>
          <w:rFonts w:ascii="Arial" w:hAnsi="Arial"/>
          <w:i/>
          <w:sz w:val="20"/>
        </w:rPr>
        <w:t xml:space="preserve"> </w:t>
      </w:r>
      <w:r>
        <w:rPr>
          <w:rFonts w:ascii="Arial" w:hAnsi="Arial"/>
          <w:i/>
          <w:w w:val="85"/>
          <w:sz w:val="20"/>
        </w:rPr>
        <w:t xml:space="preserve">de </w:t>
      </w:r>
      <w:r>
        <w:rPr>
          <w:rFonts w:ascii="Arial" w:hAnsi="Arial"/>
          <w:i/>
          <w:spacing w:val="-4"/>
          <w:sz w:val="20"/>
        </w:rPr>
        <w:t>la</w:t>
      </w:r>
      <w:r>
        <w:rPr>
          <w:rFonts w:ascii="Arial" w:hAnsi="Arial"/>
          <w:i/>
          <w:spacing w:val="-9"/>
          <w:sz w:val="20"/>
        </w:rPr>
        <w:t xml:space="preserve"> </w:t>
      </w:r>
      <w:r>
        <w:rPr>
          <w:rFonts w:ascii="Arial" w:hAnsi="Arial"/>
          <w:i/>
          <w:spacing w:val="-4"/>
          <w:sz w:val="20"/>
        </w:rPr>
        <w:t>Administración</w:t>
      </w:r>
      <w:r>
        <w:rPr>
          <w:rFonts w:ascii="Arial" w:hAnsi="Arial"/>
          <w:i/>
          <w:spacing w:val="-6"/>
          <w:sz w:val="20"/>
        </w:rPr>
        <w:t xml:space="preserve"> </w:t>
      </w:r>
      <w:r>
        <w:rPr>
          <w:rFonts w:ascii="Arial" w:hAnsi="Arial"/>
          <w:i/>
          <w:spacing w:val="-4"/>
          <w:sz w:val="20"/>
        </w:rPr>
        <w:t>Pública,</w:t>
      </w:r>
      <w:r>
        <w:rPr>
          <w:rFonts w:ascii="Arial" w:hAnsi="Arial"/>
          <w:i/>
          <w:spacing w:val="-10"/>
          <w:sz w:val="20"/>
        </w:rPr>
        <w:t xml:space="preserve"> </w:t>
      </w:r>
      <w:r>
        <w:rPr>
          <w:rFonts w:ascii="Arial" w:hAnsi="Arial"/>
          <w:b/>
          <w:i/>
          <w:spacing w:val="-4"/>
          <w:sz w:val="20"/>
        </w:rPr>
        <w:t>a</w:t>
      </w:r>
      <w:r>
        <w:rPr>
          <w:rFonts w:ascii="Arial" w:hAnsi="Arial"/>
          <w:b/>
          <w:i/>
          <w:spacing w:val="-6"/>
          <w:sz w:val="20"/>
        </w:rPr>
        <w:t xml:space="preserve"> </w:t>
      </w:r>
      <w:r>
        <w:rPr>
          <w:rFonts w:ascii="Arial" w:hAnsi="Arial"/>
          <w:b/>
          <w:i/>
          <w:spacing w:val="-4"/>
          <w:sz w:val="20"/>
        </w:rPr>
        <w:t>partir</w:t>
      </w:r>
      <w:r>
        <w:rPr>
          <w:rFonts w:ascii="Arial" w:hAnsi="Arial"/>
          <w:b/>
          <w:i/>
          <w:spacing w:val="-8"/>
          <w:sz w:val="20"/>
        </w:rPr>
        <w:t xml:space="preserve"> </w:t>
      </w:r>
      <w:r>
        <w:rPr>
          <w:rFonts w:ascii="Arial" w:hAnsi="Arial"/>
          <w:b/>
          <w:i/>
          <w:spacing w:val="-4"/>
          <w:sz w:val="20"/>
        </w:rPr>
        <w:t>del</w:t>
      </w:r>
      <w:r>
        <w:rPr>
          <w:rFonts w:ascii="Arial" w:hAnsi="Arial"/>
          <w:b/>
          <w:i/>
          <w:spacing w:val="-6"/>
          <w:sz w:val="20"/>
        </w:rPr>
        <w:t xml:space="preserve"> </w:t>
      </w:r>
      <w:r>
        <w:rPr>
          <w:rFonts w:ascii="Arial" w:hAnsi="Arial"/>
          <w:b/>
          <w:i/>
          <w:spacing w:val="-4"/>
          <w:sz w:val="20"/>
        </w:rPr>
        <w:t>18</w:t>
      </w:r>
      <w:r>
        <w:rPr>
          <w:rFonts w:ascii="Arial" w:hAnsi="Arial"/>
          <w:b/>
          <w:i/>
          <w:spacing w:val="-6"/>
          <w:sz w:val="20"/>
        </w:rPr>
        <w:t xml:space="preserve"> </w:t>
      </w:r>
      <w:r>
        <w:rPr>
          <w:rFonts w:ascii="Arial" w:hAnsi="Arial"/>
          <w:b/>
          <w:i/>
          <w:spacing w:val="-4"/>
          <w:sz w:val="20"/>
        </w:rPr>
        <w:t>de enero</w:t>
      </w:r>
      <w:r>
        <w:rPr>
          <w:rFonts w:ascii="Arial" w:hAnsi="Arial"/>
          <w:b/>
          <w:i/>
          <w:spacing w:val="-7"/>
          <w:sz w:val="20"/>
        </w:rPr>
        <w:t xml:space="preserve"> </w:t>
      </w:r>
      <w:r>
        <w:rPr>
          <w:rFonts w:ascii="Arial" w:hAnsi="Arial"/>
          <w:b/>
          <w:i/>
          <w:spacing w:val="-4"/>
          <w:sz w:val="20"/>
        </w:rPr>
        <w:t>de</w:t>
      </w:r>
      <w:r>
        <w:rPr>
          <w:rFonts w:ascii="Arial" w:hAnsi="Arial"/>
          <w:b/>
          <w:i/>
          <w:spacing w:val="-7"/>
          <w:sz w:val="20"/>
        </w:rPr>
        <w:t xml:space="preserve"> </w:t>
      </w:r>
      <w:r>
        <w:rPr>
          <w:rFonts w:ascii="Arial" w:hAnsi="Arial"/>
          <w:b/>
          <w:i/>
          <w:spacing w:val="-4"/>
          <w:sz w:val="20"/>
        </w:rPr>
        <w:t>2022</w:t>
      </w:r>
      <w:r>
        <w:rPr>
          <w:rFonts w:ascii="Arial" w:hAnsi="Arial"/>
          <w:b/>
          <w:i/>
          <w:spacing w:val="-10"/>
          <w:sz w:val="20"/>
        </w:rPr>
        <w:t xml:space="preserve"> </w:t>
      </w:r>
      <w:r>
        <w:rPr>
          <w:rFonts w:ascii="Arial" w:hAnsi="Arial"/>
          <w:i/>
          <w:spacing w:val="-4"/>
          <w:sz w:val="20"/>
        </w:rPr>
        <w:t>–fecha</w:t>
      </w:r>
      <w:r>
        <w:rPr>
          <w:rFonts w:ascii="Arial" w:hAnsi="Arial"/>
          <w:i/>
          <w:spacing w:val="-6"/>
          <w:sz w:val="20"/>
        </w:rPr>
        <w:t xml:space="preserve"> </w:t>
      </w:r>
      <w:r>
        <w:rPr>
          <w:rFonts w:ascii="Arial" w:hAnsi="Arial"/>
          <w:i/>
          <w:spacing w:val="-4"/>
          <w:sz w:val="20"/>
        </w:rPr>
        <w:t>en</w:t>
      </w:r>
      <w:r>
        <w:rPr>
          <w:rFonts w:ascii="Arial" w:hAnsi="Arial"/>
          <w:i/>
          <w:spacing w:val="-6"/>
          <w:sz w:val="20"/>
        </w:rPr>
        <w:t xml:space="preserve"> </w:t>
      </w:r>
      <w:r>
        <w:rPr>
          <w:rFonts w:ascii="Arial" w:hAnsi="Arial"/>
          <w:i/>
          <w:spacing w:val="-4"/>
          <w:sz w:val="20"/>
        </w:rPr>
        <w:t>la</w:t>
      </w:r>
      <w:r>
        <w:rPr>
          <w:rFonts w:ascii="Arial" w:hAnsi="Arial"/>
          <w:i/>
          <w:spacing w:val="-8"/>
          <w:sz w:val="20"/>
        </w:rPr>
        <w:t xml:space="preserve"> </w:t>
      </w:r>
      <w:r>
        <w:rPr>
          <w:rFonts w:ascii="Arial" w:hAnsi="Arial"/>
          <w:i/>
          <w:spacing w:val="-4"/>
          <w:sz w:val="20"/>
        </w:rPr>
        <w:t>cual</w:t>
      </w:r>
      <w:r>
        <w:rPr>
          <w:rFonts w:ascii="Arial" w:hAnsi="Arial"/>
          <w:i/>
          <w:spacing w:val="-7"/>
          <w:sz w:val="20"/>
        </w:rPr>
        <w:t xml:space="preserve"> </w:t>
      </w:r>
      <w:r>
        <w:rPr>
          <w:rFonts w:ascii="Arial" w:hAnsi="Arial"/>
          <w:i/>
          <w:spacing w:val="-4"/>
          <w:sz w:val="20"/>
        </w:rPr>
        <w:t>se</w:t>
      </w:r>
      <w:r>
        <w:rPr>
          <w:rFonts w:ascii="Arial" w:hAnsi="Arial"/>
          <w:i/>
          <w:spacing w:val="-6"/>
          <w:sz w:val="20"/>
        </w:rPr>
        <w:t xml:space="preserve"> </w:t>
      </w:r>
      <w:r>
        <w:rPr>
          <w:rFonts w:ascii="Arial" w:hAnsi="Arial"/>
          <w:i/>
          <w:spacing w:val="-4"/>
          <w:sz w:val="20"/>
        </w:rPr>
        <w:t>promulgó la</w:t>
      </w:r>
      <w:r>
        <w:rPr>
          <w:rFonts w:ascii="Arial" w:hAnsi="Arial"/>
          <w:i/>
          <w:spacing w:val="-6"/>
          <w:sz w:val="20"/>
        </w:rPr>
        <w:t xml:space="preserve"> </w:t>
      </w:r>
      <w:r>
        <w:rPr>
          <w:rFonts w:ascii="Arial" w:hAnsi="Arial"/>
          <w:i/>
          <w:spacing w:val="-4"/>
          <w:sz w:val="20"/>
        </w:rPr>
        <w:t>mencionada</w:t>
      </w:r>
      <w:r>
        <w:rPr>
          <w:rFonts w:ascii="Arial" w:hAnsi="Arial"/>
          <w:i/>
          <w:spacing w:val="-6"/>
          <w:sz w:val="20"/>
        </w:rPr>
        <w:t xml:space="preserve"> </w:t>
      </w:r>
      <w:r>
        <w:rPr>
          <w:rFonts w:ascii="Arial" w:hAnsi="Arial"/>
          <w:i/>
          <w:spacing w:val="-4"/>
          <w:sz w:val="20"/>
        </w:rPr>
        <w:t xml:space="preserve">Ley– </w:t>
      </w:r>
      <w:r>
        <w:rPr>
          <w:rFonts w:ascii="Arial" w:hAnsi="Arial"/>
          <w:b/>
          <w:i/>
          <w:spacing w:val="-4"/>
          <w:sz w:val="20"/>
        </w:rPr>
        <w:t>causarán</w:t>
      </w:r>
      <w:r>
        <w:rPr>
          <w:rFonts w:ascii="Arial" w:hAnsi="Arial"/>
          <w:b/>
          <w:i/>
          <w:spacing w:val="-10"/>
          <w:sz w:val="20"/>
        </w:rPr>
        <w:t xml:space="preserve"> </w:t>
      </w:r>
      <w:r>
        <w:rPr>
          <w:rFonts w:ascii="Arial" w:hAnsi="Arial"/>
          <w:b/>
          <w:i/>
          <w:spacing w:val="-4"/>
          <w:sz w:val="20"/>
        </w:rPr>
        <w:t>el</w:t>
      </w:r>
      <w:r>
        <w:rPr>
          <w:rFonts w:ascii="Arial" w:hAnsi="Arial"/>
          <w:b/>
          <w:i/>
          <w:spacing w:val="-10"/>
          <w:sz w:val="20"/>
        </w:rPr>
        <w:t xml:space="preserve"> </w:t>
      </w:r>
      <w:r>
        <w:rPr>
          <w:rFonts w:ascii="Arial" w:hAnsi="Arial"/>
          <w:b/>
          <w:i/>
          <w:spacing w:val="-4"/>
          <w:sz w:val="20"/>
        </w:rPr>
        <w:t>efecto</w:t>
      </w:r>
      <w:r>
        <w:rPr>
          <w:rFonts w:ascii="Arial" w:hAnsi="Arial"/>
          <w:b/>
          <w:i/>
          <w:spacing w:val="-10"/>
          <w:sz w:val="20"/>
        </w:rPr>
        <w:t xml:space="preserve"> </w:t>
      </w:r>
      <w:r>
        <w:rPr>
          <w:rFonts w:ascii="Arial" w:hAnsi="Arial"/>
          <w:b/>
          <w:i/>
          <w:spacing w:val="-4"/>
          <w:sz w:val="20"/>
        </w:rPr>
        <w:t>jurídico</w:t>
      </w:r>
      <w:r>
        <w:rPr>
          <w:rFonts w:ascii="Arial" w:hAnsi="Arial"/>
          <w:b/>
          <w:i/>
          <w:spacing w:val="-10"/>
          <w:sz w:val="20"/>
        </w:rPr>
        <w:t xml:space="preserve"> </w:t>
      </w:r>
      <w:r>
        <w:rPr>
          <w:rFonts w:ascii="Arial" w:hAnsi="Arial"/>
          <w:b/>
          <w:i/>
          <w:spacing w:val="-4"/>
          <w:sz w:val="20"/>
        </w:rPr>
        <w:t>al</w:t>
      </w:r>
      <w:r>
        <w:rPr>
          <w:rFonts w:ascii="Arial" w:hAnsi="Arial"/>
          <w:b/>
          <w:i/>
          <w:spacing w:val="-10"/>
          <w:sz w:val="20"/>
        </w:rPr>
        <w:t xml:space="preserve"> </w:t>
      </w:r>
      <w:r>
        <w:rPr>
          <w:rFonts w:ascii="Arial" w:hAnsi="Arial"/>
          <w:b/>
          <w:i/>
          <w:spacing w:val="-4"/>
          <w:sz w:val="20"/>
        </w:rPr>
        <w:t>que</w:t>
      </w:r>
      <w:r>
        <w:rPr>
          <w:rFonts w:ascii="Arial" w:hAnsi="Arial"/>
          <w:b/>
          <w:i/>
          <w:spacing w:val="-10"/>
          <w:sz w:val="20"/>
        </w:rPr>
        <w:t xml:space="preserve"> </w:t>
      </w:r>
      <w:r>
        <w:rPr>
          <w:rFonts w:ascii="Arial" w:hAnsi="Arial"/>
          <w:b/>
          <w:i/>
          <w:spacing w:val="-4"/>
          <w:sz w:val="20"/>
        </w:rPr>
        <w:t>se</w:t>
      </w:r>
      <w:r>
        <w:rPr>
          <w:rFonts w:ascii="Arial" w:hAnsi="Arial"/>
          <w:b/>
          <w:i/>
          <w:spacing w:val="-10"/>
          <w:sz w:val="20"/>
        </w:rPr>
        <w:t xml:space="preserve"> </w:t>
      </w:r>
      <w:r>
        <w:rPr>
          <w:rFonts w:ascii="Arial" w:hAnsi="Arial"/>
          <w:b/>
          <w:i/>
          <w:spacing w:val="-4"/>
          <w:sz w:val="20"/>
        </w:rPr>
        <w:t>refiere</w:t>
      </w:r>
      <w:r>
        <w:rPr>
          <w:rFonts w:ascii="Arial" w:hAnsi="Arial"/>
          <w:b/>
          <w:i/>
          <w:spacing w:val="-10"/>
          <w:sz w:val="20"/>
        </w:rPr>
        <w:t xml:space="preserve"> </w:t>
      </w:r>
      <w:r>
        <w:rPr>
          <w:rFonts w:ascii="Arial" w:hAnsi="Arial"/>
          <w:b/>
          <w:i/>
          <w:spacing w:val="-4"/>
          <w:sz w:val="20"/>
        </w:rPr>
        <w:t>el</w:t>
      </w:r>
      <w:r>
        <w:rPr>
          <w:rFonts w:ascii="Arial" w:hAnsi="Arial"/>
          <w:b/>
          <w:i/>
          <w:spacing w:val="-10"/>
          <w:sz w:val="20"/>
        </w:rPr>
        <w:t xml:space="preserve"> </w:t>
      </w:r>
      <w:r>
        <w:rPr>
          <w:rFonts w:ascii="Arial" w:hAnsi="Arial"/>
          <w:b/>
          <w:i/>
          <w:spacing w:val="-4"/>
          <w:sz w:val="20"/>
        </w:rPr>
        <w:t>artículo</w:t>
      </w:r>
      <w:r>
        <w:rPr>
          <w:rFonts w:ascii="Arial" w:hAnsi="Arial"/>
          <w:b/>
          <w:i/>
          <w:spacing w:val="-9"/>
          <w:sz w:val="20"/>
        </w:rPr>
        <w:t xml:space="preserve"> </w:t>
      </w:r>
      <w:proofErr w:type="gramStart"/>
      <w:r>
        <w:rPr>
          <w:rFonts w:ascii="Arial" w:hAnsi="Arial"/>
          <w:b/>
          <w:i/>
          <w:spacing w:val="-4"/>
          <w:sz w:val="20"/>
        </w:rPr>
        <w:t>58</w:t>
      </w:r>
      <w:r>
        <w:rPr>
          <w:rFonts w:ascii="Arial" w:hAnsi="Arial"/>
          <w:b/>
          <w:i/>
          <w:spacing w:val="-10"/>
          <w:sz w:val="20"/>
        </w:rPr>
        <w:t xml:space="preserve"> </w:t>
      </w:r>
      <w:r>
        <w:rPr>
          <w:rFonts w:ascii="Arial" w:hAnsi="Arial"/>
          <w:i/>
          <w:spacing w:val="-4"/>
          <w:sz w:val="20"/>
        </w:rPr>
        <w:t>,</w:t>
      </w:r>
      <w:proofErr w:type="gramEnd"/>
      <w:r>
        <w:rPr>
          <w:rFonts w:ascii="Arial" w:hAnsi="Arial"/>
          <w:i/>
          <w:spacing w:val="-10"/>
          <w:sz w:val="20"/>
        </w:rPr>
        <w:t xml:space="preserve"> </w:t>
      </w:r>
      <w:r>
        <w:rPr>
          <w:rFonts w:ascii="Arial" w:hAnsi="Arial"/>
          <w:i/>
          <w:spacing w:val="-4"/>
          <w:sz w:val="20"/>
        </w:rPr>
        <w:t>es</w:t>
      </w:r>
      <w:r>
        <w:rPr>
          <w:rFonts w:ascii="Arial" w:hAnsi="Arial"/>
          <w:i/>
          <w:spacing w:val="-10"/>
          <w:sz w:val="20"/>
        </w:rPr>
        <w:t xml:space="preserve"> </w:t>
      </w:r>
      <w:r>
        <w:rPr>
          <w:rFonts w:ascii="Arial" w:hAnsi="Arial"/>
          <w:i/>
          <w:spacing w:val="-4"/>
          <w:sz w:val="20"/>
        </w:rPr>
        <w:t>decir,</w:t>
      </w:r>
      <w:r>
        <w:rPr>
          <w:rFonts w:ascii="Arial" w:hAnsi="Arial"/>
          <w:i/>
          <w:spacing w:val="-10"/>
          <w:sz w:val="20"/>
        </w:rPr>
        <w:t xml:space="preserve"> </w:t>
      </w:r>
      <w:r>
        <w:rPr>
          <w:rFonts w:ascii="Arial" w:hAnsi="Arial"/>
          <w:i/>
          <w:spacing w:val="-4"/>
          <w:sz w:val="20"/>
        </w:rPr>
        <w:t>darán</w:t>
      </w:r>
      <w:r>
        <w:rPr>
          <w:rFonts w:ascii="Arial" w:hAnsi="Arial"/>
          <w:i/>
          <w:spacing w:val="-10"/>
          <w:sz w:val="20"/>
        </w:rPr>
        <w:t xml:space="preserve"> </w:t>
      </w:r>
      <w:r>
        <w:rPr>
          <w:rFonts w:ascii="Arial" w:hAnsi="Arial"/>
          <w:i/>
          <w:spacing w:val="-4"/>
          <w:sz w:val="20"/>
        </w:rPr>
        <w:t>lugar,</w:t>
      </w:r>
      <w:r>
        <w:rPr>
          <w:rFonts w:ascii="Arial" w:hAnsi="Arial"/>
          <w:i/>
          <w:spacing w:val="-10"/>
          <w:sz w:val="20"/>
        </w:rPr>
        <w:t xml:space="preserve"> </w:t>
      </w:r>
      <w:r>
        <w:rPr>
          <w:rFonts w:ascii="Arial" w:hAnsi="Arial"/>
          <w:i/>
          <w:spacing w:val="-4"/>
          <w:sz w:val="20"/>
        </w:rPr>
        <w:t>dentro</w:t>
      </w:r>
      <w:r>
        <w:rPr>
          <w:rFonts w:ascii="Arial" w:hAnsi="Arial"/>
          <w:i/>
          <w:spacing w:val="-10"/>
          <w:sz w:val="20"/>
        </w:rPr>
        <w:t xml:space="preserve"> </w:t>
      </w:r>
      <w:r>
        <w:rPr>
          <w:rFonts w:ascii="Arial" w:hAnsi="Arial"/>
          <w:i/>
          <w:spacing w:val="-4"/>
          <w:sz w:val="20"/>
        </w:rPr>
        <w:t>del</w:t>
      </w:r>
      <w:r>
        <w:rPr>
          <w:rFonts w:ascii="Arial" w:hAnsi="Arial"/>
          <w:i/>
          <w:spacing w:val="-10"/>
          <w:sz w:val="20"/>
        </w:rPr>
        <w:t xml:space="preserve"> </w:t>
      </w:r>
      <w:r>
        <w:rPr>
          <w:rFonts w:ascii="Arial" w:hAnsi="Arial"/>
          <w:i/>
          <w:spacing w:val="-4"/>
          <w:sz w:val="20"/>
        </w:rPr>
        <w:t>año</w:t>
      </w:r>
      <w:r>
        <w:rPr>
          <w:rFonts w:ascii="Arial" w:hAnsi="Arial"/>
          <w:i/>
          <w:spacing w:val="-9"/>
          <w:sz w:val="20"/>
        </w:rPr>
        <w:t xml:space="preserve"> </w:t>
      </w:r>
      <w:r>
        <w:rPr>
          <w:rFonts w:ascii="Arial" w:hAnsi="Arial"/>
          <w:i/>
          <w:spacing w:val="-4"/>
          <w:sz w:val="20"/>
        </w:rPr>
        <w:t>posterior</w:t>
      </w:r>
      <w:r>
        <w:rPr>
          <w:rFonts w:ascii="Arial" w:hAnsi="Arial"/>
          <w:i/>
          <w:spacing w:val="-10"/>
          <w:sz w:val="20"/>
        </w:rPr>
        <w:t xml:space="preserve"> </w:t>
      </w:r>
      <w:r>
        <w:rPr>
          <w:rFonts w:ascii="Arial" w:hAnsi="Arial"/>
          <w:i/>
          <w:spacing w:val="-4"/>
          <w:sz w:val="20"/>
        </w:rPr>
        <w:t>a</w:t>
      </w:r>
      <w:r>
        <w:rPr>
          <w:rFonts w:ascii="Arial" w:hAnsi="Arial"/>
          <w:i/>
          <w:spacing w:val="-10"/>
          <w:sz w:val="20"/>
        </w:rPr>
        <w:t xml:space="preserve"> </w:t>
      </w:r>
      <w:r>
        <w:rPr>
          <w:rFonts w:ascii="Arial" w:hAnsi="Arial"/>
          <w:i/>
          <w:spacing w:val="-4"/>
          <w:sz w:val="20"/>
        </w:rPr>
        <w:t xml:space="preserve">su </w:t>
      </w:r>
      <w:r>
        <w:rPr>
          <w:rFonts w:ascii="Arial" w:hAnsi="Arial"/>
          <w:i/>
          <w:w w:val="85"/>
          <w:sz w:val="20"/>
        </w:rPr>
        <w:t>declaratoria,</w:t>
      </w:r>
      <w:r>
        <w:rPr>
          <w:rFonts w:ascii="Arial" w:hAnsi="Arial"/>
          <w:i/>
          <w:spacing w:val="-3"/>
          <w:w w:val="85"/>
          <w:sz w:val="20"/>
        </w:rPr>
        <w:t xml:space="preserve"> </w:t>
      </w:r>
      <w:r>
        <w:rPr>
          <w:rFonts w:ascii="Arial" w:hAnsi="Arial"/>
          <w:i/>
          <w:w w:val="85"/>
          <w:sz w:val="20"/>
        </w:rPr>
        <w:t>a la reducción del puntaje en</w:t>
      </w:r>
      <w:r>
        <w:rPr>
          <w:rFonts w:ascii="Arial" w:hAnsi="Arial"/>
          <w:i/>
          <w:spacing w:val="-1"/>
          <w:w w:val="85"/>
          <w:sz w:val="20"/>
        </w:rPr>
        <w:t xml:space="preserve"> </w:t>
      </w:r>
      <w:r>
        <w:rPr>
          <w:rFonts w:ascii="Arial" w:hAnsi="Arial"/>
          <w:i/>
          <w:w w:val="85"/>
          <w:sz w:val="20"/>
        </w:rPr>
        <w:t>el</w:t>
      </w:r>
      <w:r>
        <w:rPr>
          <w:rFonts w:ascii="Arial" w:hAnsi="Arial"/>
          <w:i/>
          <w:spacing w:val="-1"/>
          <w:w w:val="85"/>
          <w:sz w:val="20"/>
        </w:rPr>
        <w:t xml:space="preserve"> </w:t>
      </w:r>
      <w:r>
        <w:rPr>
          <w:rFonts w:ascii="Arial" w:hAnsi="Arial"/>
          <w:i/>
          <w:w w:val="85"/>
          <w:sz w:val="20"/>
        </w:rPr>
        <w:t>correspondiente procedimiento de selección, con las</w:t>
      </w:r>
      <w:r>
        <w:rPr>
          <w:rFonts w:ascii="Arial" w:hAnsi="Arial"/>
          <w:i/>
          <w:sz w:val="20"/>
        </w:rPr>
        <w:t xml:space="preserve"> </w:t>
      </w:r>
      <w:r>
        <w:rPr>
          <w:rFonts w:ascii="Arial" w:hAnsi="Arial"/>
          <w:i/>
          <w:w w:val="85"/>
          <w:sz w:val="20"/>
        </w:rPr>
        <w:t>excepciones indicadas</w:t>
      </w:r>
      <w:r>
        <w:rPr>
          <w:rFonts w:ascii="Arial" w:hAnsi="Arial"/>
          <w:i/>
          <w:spacing w:val="40"/>
          <w:sz w:val="20"/>
        </w:rPr>
        <w:t xml:space="preserve"> </w:t>
      </w:r>
      <w:r>
        <w:rPr>
          <w:rFonts w:ascii="Arial" w:hAnsi="Arial"/>
          <w:i/>
          <w:w w:val="85"/>
          <w:sz w:val="20"/>
        </w:rPr>
        <w:t xml:space="preserve">en </w:t>
      </w:r>
      <w:r>
        <w:rPr>
          <w:rFonts w:ascii="Arial" w:hAnsi="Arial"/>
          <w:i/>
          <w:sz w:val="20"/>
        </w:rPr>
        <w:t>la norma bajo análisis”.</w:t>
      </w:r>
    </w:p>
    <w:p w14:paraId="187EFBBD" w14:textId="77777777" w:rsidR="008D0A40" w:rsidRDefault="008D0A40">
      <w:pPr>
        <w:jc w:val="both"/>
        <w:rPr>
          <w:rFonts w:ascii="Arial" w:hAnsi="Arial"/>
          <w:i/>
          <w:sz w:val="20"/>
        </w:rPr>
        <w:sectPr w:rsidR="008D0A40">
          <w:pgSz w:w="12250" w:h="18730"/>
          <w:pgMar w:top="1040" w:right="850" w:bottom="1620" w:left="566" w:header="477" w:footer="1363" w:gutter="0"/>
          <w:cols w:space="720"/>
        </w:sectPr>
      </w:pPr>
    </w:p>
    <w:p w14:paraId="5A8C519B" w14:textId="77777777" w:rsidR="008D0A40" w:rsidRDefault="008D0A40">
      <w:pPr>
        <w:pStyle w:val="Textoindependiente"/>
        <w:rPr>
          <w:rFonts w:ascii="Arial"/>
          <w:i/>
        </w:rPr>
      </w:pPr>
    </w:p>
    <w:p w14:paraId="5423A03E" w14:textId="77777777" w:rsidR="008D0A40" w:rsidRDefault="008D0A40">
      <w:pPr>
        <w:pStyle w:val="Textoindependiente"/>
        <w:spacing w:before="227"/>
        <w:rPr>
          <w:rFonts w:ascii="Arial"/>
          <w:i/>
        </w:rPr>
      </w:pPr>
    </w:p>
    <w:p w14:paraId="75C74ACE" w14:textId="77777777" w:rsidR="008D0A40" w:rsidRDefault="00000000">
      <w:pPr>
        <w:pStyle w:val="Prrafodelista"/>
        <w:numPr>
          <w:ilvl w:val="0"/>
          <w:numId w:val="3"/>
        </w:numPr>
        <w:tabs>
          <w:tab w:val="left" w:pos="1216"/>
        </w:tabs>
        <w:ind w:right="242" w:firstLine="0"/>
        <w:rPr>
          <w:rFonts w:ascii="Arial" w:hAnsi="Arial"/>
          <w:i/>
          <w:sz w:val="20"/>
        </w:rPr>
      </w:pPr>
      <w:r>
        <w:rPr>
          <w:rFonts w:ascii="Arial" w:hAnsi="Arial"/>
          <w:i/>
          <w:w w:val="85"/>
          <w:sz w:val="20"/>
        </w:rPr>
        <w:t>“…por razones asociadas al principio de seguridad jurídica y al derecho fundamental al debido proceso</w:t>
      </w:r>
      <w:r>
        <w:rPr>
          <w:rFonts w:ascii="Arial" w:hAnsi="Arial"/>
          <w:i/>
          <w:sz w:val="20"/>
        </w:rPr>
        <w:t xml:space="preserve"> </w:t>
      </w:r>
      <w:r>
        <w:rPr>
          <w:rFonts w:ascii="Arial" w:hAnsi="Arial"/>
          <w:b/>
          <w:i/>
          <w:w w:val="85"/>
          <w:sz w:val="20"/>
        </w:rPr>
        <w:t xml:space="preserve">impiden aplicar </w:t>
      </w:r>
      <w:r>
        <w:rPr>
          <w:rFonts w:ascii="Arial" w:hAnsi="Arial"/>
          <w:b/>
          <w:i/>
          <w:w w:val="80"/>
          <w:sz w:val="20"/>
        </w:rPr>
        <w:t>retroactivamente</w:t>
      </w:r>
      <w:r>
        <w:rPr>
          <w:rFonts w:ascii="Arial" w:hAnsi="Arial"/>
          <w:b/>
          <w:i/>
          <w:spacing w:val="-3"/>
          <w:w w:val="80"/>
          <w:sz w:val="20"/>
        </w:rPr>
        <w:t xml:space="preserve"> </w:t>
      </w:r>
      <w:r>
        <w:rPr>
          <w:rFonts w:ascii="Arial" w:hAnsi="Arial"/>
          <w:b/>
          <w:i/>
          <w:w w:val="80"/>
          <w:sz w:val="20"/>
        </w:rPr>
        <w:t>el</w:t>
      </w:r>
      <w:r>
        <w:rPr>
          <w:rFonts w:ascii="Arial" w:hAnsi="Arial"/>
          <w:b/>
          <w:i/>
          <w:spacing w:val="-3"/>
          <w:w w:val="80"/>
          <w:sz w:val="20"/>
        </w:rPr>
        <w:t xml:space="preserve"> </w:t>
      </w:r>
      <w:r>
        <w:rPr>
          <w:rFonts w:ascii="Arial" w:hAnsi="Arial"/>
          <w:b/>
          <w:i/>
          <w:w w:val="80"/>
          <w:sz w:val="20"/>
        </w:rPr>
        <w:t>artículo</w:t>
      </w:r>
      <w:r>
        <w:rPr>
          <w:rFonts w:ascii="Arial" w:hAnsi="Arial"/>
          <w:b/>
          <w:i/>
          <w:spacing w:val="-3"/>
          <w:w w:val="80"/>
          <w:sz w:val="20"/>
        </w:rPr>
        <w:t xml:space="preserve"> </w:t>
      </w:r>
      <w:r>
        <w:rPr>
          <w:rFonts w:ascii="Arial" w:hAnsi="Arial"/>
          <w:b/>
          <w:i/>
          <w:w w:val="80"/>
          <w:sz w:val="20"/>
        </w:rPr>
        <w:t>58</w:t>
      </w:r>
      <w:r>
        <w:rPr>
          <w:rFonts w:ascii="Arial" w:hAnsi="Arial"/>
          <w:i/>
          <w:w w:val="80"/>
          <w:sz w:val="20"/>
        </w:rPr>
        <w:t>,</w:t>
      </w:r>
      <w:r>
        <w:rPr>
          <w:rFonts w:ascii="Arial" w:hAnsi="Arial"/>
          <w:i/>
          <w:spacing w:val="-3"/>
          <w:w w:val="80"/>
          <w:sz w:val="20"/>
        </w:rPr>
        <w:t xml:space="preserve"> </w:t>
      </w:r>
      <w:r>
        <w:rPr>
          <w:rFonts w:ascii="Arial" w:hAnsi="Arial"/>
          <w:i/>
          <w:w w:val="80"/>
          <w:sz w:val="20"/>
        </w:rPr>
        <w:t>en</w:t>
      </w:r>
      <w:r>
        <w:rPr>
          <w:rFonts w:ascii="Arial" w:hAnsi="Arial"/>
          <w:i/>
          <w:spacing w:val="-3"/>
          <w:w w:val="80"/>
          <w:sz w:val="20"/>
        </w:rPr>
        <w:t xml:space="preserve"> </w:t>
      </w:r>
      <w:r>
        <w:rPr>
          <w:rFonts w:ascii="Arial" w:hAnsi="Arial"/>
          <w:i/>
          <w:w w:val="80"/>
          <w:sz w:val="20"/>
        </w:rPr>
        <w:t>el</w:t>
      </w:r>
      <w:r>
        <w:rPr>
          <w:rFonts w:ascii="Arial" w:hAnsi="Arial"/>
          <w:i/>
          <w:spacing w:val="-4"/>
          <w:w w:val="80"/>
          <w:sz w:val="20"/>
        </w:rPr>
        <w:t xml:space="preserve"> </w:t>
      </w:r>
      <w:r>
        <w:rPr>
          <w:rFonts w:ascii="Arial" w:hAnsi="Arial"/>
          <w:i/>
          <w:w w:val="80"/>
          <w:sz w:val="20"/>
        </w:rPr>
        <w:t>sentido</w:t>
      </w:r>
      <w:r>
        <w:rPr>
          <w:rFonts w:ascii="Arial" w:hAnsi="Arial"/>
          <w:i/>
          <w:spacing w:val="-3"/>
          <w:w w:val="80"/>
          <w:sz w:val="20"/>
        </w:rPr>
        <w:t xml:space="preserve"> </w:t>
      </w:r>
      <w:r>
        <w:rPr>
          <w:rFonts w:ascii="Arial" w:hAnsi="Arial"/>
          <w:i/>
          <w:w w:val="80"/>
          <w:sz w:val="20"/>
        </w:rPr>
        <w:t>de</w:t>
      </w:r>
      <w:r>
        <w:rPr>
          <w:rFonts w:ascii="Arial" w:hAnsi="Arial"/>
          <w:i/>
          <w:spacing w:val="-3"/>
          <w:w w:val="80"/>
          <w:sz w:val="20"/>
        </w:rPr>
        <w:t xml:space="preserve"> </w:t>
      </w:r>
      <w:r>
        <w:rPr>
          <w:rFonts w:ascii="Arial" w:hAnsi="Arial"/>
          <w:i/>
          <w:w w:val="80"/>
          <w:sz w:val="20"/>
        </w:rPr>
        <w:t>afirmar</w:t>
      </w:r>
      <w:r>
        <w:rPr>
          <w:rFonts w:ascii="Arial" w:hAnsi="Arial"/>
          <w:i/>
          <w:spacing w:val="-3"/>
          <w:w w:val="80"/>
          <w:sz w:val="20"/>
        </w:rPr>
        <w:t xml:space="preserve"> </w:t>
      </w:r>
      <w:r>
        <w:rPr>
          <w:rFonts w:ascii="Arial" w:hAnsi="Arial"/>
          <w:i/>
          <w:w w:val="80"/>
          <w:sz w:val="20"/>
        </w:rPr>
        <w:t>que</w:t>
      </w:r>
      <w:r>
        <w:rPr>
          <w:rFonts w:ascii="Arial" w:hAnsi="Arial"/>
          <w:i/>
          <w:spacing w:val="-3"/>
          <w:w w:val="80"/>
          <w:sz w:val="20"/>
        </w:rPr>
        <w:t xml:space="preserve"> </w:t>
      </w:r>
      <w:r>
        <w:rPr>
          <w:rFonts w:ascii="Arial" w:hAnsi="Arial"/>
          <w:i/>
          <w:w w:val="80"/>
          <w:sz w:val="20"/>
        </w:rPr>
        <w:t>si</w:t>
      </w:r>
      <w:r>
        <w:rPr>
          <w:rFonts w:ascii="Arial" w:hAnsi="Arial"/>
          <w:i/>
          <w:spacing w:val="-2"/>
          <w:w w:val="80"/>
          <w:sz w:val="20"/>
        </w:rPr>
        <w:t xml:space="preserve"> </w:t>
      </w:r>
      <w:r>
        <w:rPr>
          <w:rFonts w:ascii="Arial" w:hAnsi="Arial"/>
          <w:i/>
          <w:w w:val="80"/>
          <w:sz w:val="20"/>
        </w:rPr>
        <w:t>a</w:t>
      </w:r>
      <w:r>
        <w:rPr>
          <w:rFonts w:ascii="Arial" w:hAnsi="Arial"/>
          <w:i/>
          <w:spacing w:val="-8"/>
          <w:sz w:val="20"/>
        </w:rPr>
        <w:t xml:space="preserve"> </w:t>
      </w:r>
      <w:r>
        <w:rPr>
          <w:rFonts w:ascii="Arial" w:hAnsi="Arial"/>
          <w:i/>
          <w:w w:val="80"/>
          <w:sz w:val="20"/>
        </w:rPr>
        <w:t>un</w:t>
      </w:r>
      <w:r>
        <w:rPr>
          <w:rFonts w:ascii="Arial" w:hAnsi="Arial"/>
          <w:i/>
          <w:spacing w:val="-1"/>
          <w:w w:val="80"/>
          <w:sz w:val="20"/>
        </w:rPr>
        <w:t xml:space="preserve"> </w:t>
      </w:r>
      <w:r>
        <w:rPr>
          <w:rFonts w:ascii="Arial" w:hAnsi="Arial"/>
          <w:i/>
          <w:w w:val="80"/>
          <w:sz w:val="20"/>
        </w:rPr>
        <w:t>proponente</w:t>
      </w:r>
      <w:r>
        <w:rPr>
          <w:rFonts w:ascii="Arial" w:hAnsi="Arial"/>
          <w:i/>
          <w:spacing w:val="-3"/>
          <w:w w:val="80"/>
          <w:sz w:val="20"/>
        </w:rPr>
        <w:t xml:space="preserve"> </w:t>
      </w:r>
      <w:r>
        <w:rPr>
          <w:rFonts w:ascii="Arial" w:hAnsi="Arial"/>
          <w:i/>
          <w:w w:val="80"/>
          <w:sz w:val="20"/>
        </w:rPr>
        <w:t>se</w:t>
      </w:r>
      <w:r>
        <w:rPr>
          <w:rFonts w:ascii="Arial" w:hAnsi="Arial"/>
          <w:i/>
          <w:spacing w:val="-3"/>
          <w:sz w:val="20"/>
        </w:rPr>
        <w:t xml:space="preserve"> </w:t>
      </w:r>
      <w:r>
        <w:rPr>
          <w:rFonts w:ascii="Arial" w:hAnsi="Arial"/>
          <w:i/>
          <w:w w:val="80"/>
          <w:sz w:val="20"/>
        </w:rPr>
        <w:t>le</w:t>
      </w:r>
      <w:r>
        <w:rPr>
          <w:rFonts w:ascii="Arial" w:hAnsi="Arial"/>
          <w:i/>
          <w:spacing w:val="-8"/>
          <w:sz w:val="20"/>
        </w:rPr>
        <w:t xml:space="preserve"> </w:t>
      </w:r>
      <w:r>
        <w:rPr>
          <w:rFonts w:ascii="Arial" w:hAnsi="Arial"/>
          <w:i/>
          <w:w w:val="80"/>
          <w:sz w:val="20"/>
        </w:rPr>
        <w:t>impuso</w:t>
      </w:r>
      <w:r>
        <w:rPr>
          <w:rFonts w:ascii="Arial" w:hAnsi="Arial"/>
          <w:i/>
          <w:spacing w:val="-3"/>
          <w:sz w:val="20"/>
        </w:rPr>
        <w:t xml:space="preserve"> </w:t>
      </w:r>
      <w:r>
        <w:rPr>
          <w:rFonts w:ascii="Arial" w:hAnsi="Arial"/>
          <w:i/>
          <w:w w:val="80"/>
          <w:sz w:val="20"/>
        </w:rPr>
        <w:t>una</w:t>
      </w:r>
      <w:r>
        <w:rPr>
          <w:rFonts w:ascii="Arial" w:hAnsi="Arial"/>
          <w:i/>
          <w:spacing w:val="-2"/>
          <w:w w:val="80"/>
          <w:sz w:val="20"/>
        </w:rPr>
        <w:t xml:space="preserve"> </w:t>
      </w:r>
      <w:r>
        <w:rPr>
          <w:rFonts w:ascii="Arial" w:hAnsi="Arial"/>
          <w:i/>
          <w:w w:val="80"/>
          <w:sz w:val="20"/>
        </w:rPr>
        <w:t>o</w:t>
      </w:r>
      <w:r>
        <w:rPr>
          <w:rFonts w:ascii="Arial" w:hAnsi="Arial"/>
          <w:i/>
          <w:spacing w:val="-7"/>
          <w:sz w:val="20"/>
        </w:rPr>
        <w:t xml:space="preserve"> </w:t>
      </w:r>
      <w:r>
        <w:rPr>
          <w:rFonts w:ascii="Arial" w:hAnsi="Arial"/>
          <w:i/>
          <w:w w:val="80"/>
          <w:sz w:val="20"/>
        </w:rPr>
        <w:t>más</w:t>
      </w:r>
      <w:r>
        <w:rPr>
          <w:rFonts w:ascii="Arial" w:hAnsi="Arial"/>
          <w:i/>
          <w:spacing w:val="-3"/>
          <w:w w:val="80"/>
          <w:sz w:val="20"/>
        </w:rPr>
        <w:t xml:space="preserve"> </w:t>
      </w:r>
      <w:r>
        <w:rPr>
          <w:rFonts w:ascii="Arial" w:hAnsi="Arial"/>
          <w:i/>
          <w:w w:val="80"/>
          <w:sz w:val="20"/>
        </w:rPr>
        <w:t>multas</w:t>
      </w:r>
      <w:r>
        <w:rPr>
          <w:rFonts w:ascii="Arial" w:hAnsi="Arial"/>
          <w:i/>
          <w:sz w:val="20"/>
        </w:rPr>
        <w:t xml:space="preserve"> </w:t>
      </w:r>
      <w:r>
        <w:rPr>
          <w:rFonts w:ascii="Arial" w:hAnsi="Arial"/>
          <w:i/>
          <w:w w:val="80"/>
          <w:sz w:val="20"/>
        </w:rPr>
        <w:t>o</w:t>
      </w:r>
      <w:r>
        <w:rPr>
          <w:rFonts w:ascii="Arial" w:hAnsi="Arial"/>
          <w:i/>
          <w:spacing w:val="-3"/>
          <w:w w:val="80"/>
          <w:sz w:val="20"/>
        </w:rPr>
        <w:t xml:space="preserve"> </w:t>
      </w:r>
      <w:r>
        <w:rPr>
          <w:rFonts w:ascii="Arial" w:hAnsi="Arial"/>
          <w:i/>
          <w:w w:val="80"/>
          <w:sz w:val="20"/>
        </w:rPr>
        <w:t>cláusulas</w:t>
      </w:r>
      <w:r>
        <w:rPr>
          <w:rFonts w:ascii="Arial" w:hAnsi="Arial"/>
          <w:i/>
          <w:spacing w:val="-2"/>
          <w:w w:val="80"/>
          <w:sz w:val="20"/>
        </w:rPr>
        <w:t xml:space="preserve"> </w:t>
      </w:r>
      <w:r>
        <w:rPr>
          <w:rFonts w:ascii="Arial" w:hAnsi="Arial"/>
          <w:i/>
          <w:w w:val="80"/>
          <w:sz w:val="20"/>
        </w:rPr>
        <w:t xml:space="preserve">penales </w:t>
      </w:r>
      <w:r>
        <w:rPr>
          <w:rFonts w:ascii="Arial" w:hAnsi="Arial"/>
          <w:i/>
          <w:w w:val="90"/>
          <w:sz w:val="20"/>
        </w:rPr>
        <w:t>antes</w:t>
      </w:r>
      <w:r>
        <w:rPr>
          <w:rFonts w:ascii="Arial" w:hAnsi="Arial"/>
          <w:i/>
          <w:spacing w:val="-9"/>
          <w:w w:val="90"/>
          <w:sz w:val="20"/>
        </w:rPr>
        <w:t xml:space="preserve"> </w:t>
      </w:r>
      <w:r>
        <w:rPr>
          <w:rFonts w:ascii="Arial" w:hAnsi="Arial"/>
          <w:i/>
          <w:w w:val="90"/>
          <w:sz w:val="20"/>
        </w:rPr>
        <w:t>del</w:t>
      </w:r>
      <w:r>
        <w:rPr>
          <w:rFonts w:ascii="Arial" w:hAnsi="Arial"/>
          <w:i/>
          <w:spacing w:val="-10"/>
          <w:w w:val="90"/>
          <w:sz w:val="20"/>
        </w:rPr>
        <w:t xml:space="preserve"> </w:t>
      </w:r>
      <w:r>
        <w:rPr>
          <w:rFonts w:ascii="Arial" w:hAnsi="Arial"/>
          <w:i/>
          <w:w w:val="90"/>
          <w:sz w:val="20"/>
        </w:rPr>
        <w:t>18</w:t>
      </w:r>
      <w:r>
        <w:rPr>
          <w:rFonts w:ascii="Arial" w:hAnsi="Arial"/>
          <w:i/>
          <w:spacing w:val="-1"/>
          <w:w w:val="90"/>
          <w:sz w:val="20"/>
        </w:rPr>
        <w:t xml:space="preserve"> </w:t>
      </w:r>
      <w:r>
        <w:rPr>
          <w:rFonts w:ascii="Arial" w:hAnsi="Arial"/>
          <w:i/>
          <w:w w:val="90"/>
          <w:sz w:val="20"/>
        </w:rPr>
        <w:t>de</w:t>
      </w:r>
      <w:r>
        <w:rPr>
          <w:rFonts w:ascii="Arial" w:hAnsi="Arial"/>
          <w:i/>
          <w:spacing w:val="-1"/>
          <w:w w:val="90"/>
          <w:sz w:val="20"/>
        </w:rPr>
        <w:t xml:space="preserve"> </w:t>
      </w:r>
      <w:r>
        <w:rPr>
          <w:rFonts w:ascii="Arial" w:hAnsi="Arial"/>
          <w:i/>
          <w:w w:val="90"/>
          <w:sz w:val="20"/>
        </w:rPr>
        <w:t>enero</w:t>
      </w:r>
      <w:r>
        <w:rPr>
          <w:rFonts w:ascii="Arial" w:hAnsi="Arial"/>
          <w:i/>
          <w:spacing w:val="-3"/>
          <w:w w:val="90"/>
          <w:sz w:val="20"/>
        </w:rPr>
        <w:t xml:space="preserve"> </w:t>
      </w:r>
      <w:r>
        <w:rPr>
          <w:rFonts w:ascii="Arial" w:hAnsi="Arial"/>
          <w:i/>
          <w:w w:val="90"/>
          <w:sz w:val="20"/>
        </w:rPr>
        <w:t>de</w:t>
      </w:r>
      <w:r>
        <w:rPr>
          <w:rFonts w:ascii="Arial" w:hAnsi="Arial"/>
          <w:i/>
          <w:spacing w:val="-3"/>
          <w:w w:val="90"/>
          <w:sz w:val="20"/>
        </w:rPr>
        <w:t xml:space="preserve"> </w:t>
      </w:r>
      <w:r>
        <w:rPr>
          <w:rFonts w:ascii="Arial" w:hAnsi="Arial"/>
          <w:i/>
          <w:w w:val="90"/>
          <w:sz w:val="20"/>
        </w:rPr>
        <w:t>2022 –es</w:t>
      </w:r>
      <w:r>
        <w:rPr>
          <w:rFonts w:ascii="Arial" w:hAnsi="Arial"/>
          <w:i/>
          <w:spacing w:val="-8"/>
          <w:w w:val="90"/>
          <w:sz w:val="20"/>
        </w:rPr>
        <w:t xml:space="preserve"> </w:t>
      </w:r>
      <w:r>
        <w:rPr>
          <w:rFonts w:ascii="Arial" w:hAnsi="Arial"/>
          <w:i/>
          <w:w w:val="90"/>
          <w:sz w:val="20"/>
        </w:rPr>
        <w:t>decir, antes</w:t>
      </w:r>
      <w:r>
        <w:rPr>
          <w:rFonts w:ascii="Arial" w:hAnsi="Arial"/>
          <w:i/>
          <w:spacing w:val="-7"/>
          <w:w w:val="90"/>
          <w:sz w:val="20"/>
        </w:rPr>
        <w:t xml:space="preserve"> </w:t>
      </w:r>
      <w:r>
        <w:rPr>
          <w:rFonts w:ascii="Arial" w:hAnsi="Arial"/>
          <w:i/>
          <w:w w:val="90"/>
          <w:sz w:val="20"/>
        </w:rPr>
        <w:t>de</w:t>
      </w:r>
      <w:r>
        <w:rPr>
          <w:rFonts w:ascii="Arial" w:hAnsi="Arial"/>
          <w:i/>
          <w:spacing w:val="-1"/>
          <w:w w:val="90"/>
          <w:sz w:val="20"/>
        </w:rPr>
        <w:t xml:space="preserve"> </w:t>
      </w:r>
      <w:r>
        <w:rPr>
          <w:rFonts w:ascii="Arial" w:hAnsi="Arial"/>
          <w:i/>
          <w:w w:val="90"/>
          <w:sz w:val="20"/>
        </w:rPr>
        <w:t>que</w:t>
      </w:r>
      <w:r>
        <w:rPr>
          <w:rFonts w:ascii="Arial" w:hAnsi="Arial"/>
          <w:i/>
          <w:spacing w:val="-3"/>
          <w:w w:val="90"/>
          <w:sz w:val="20"/>
        </w:rPr>
        <w:t xml:space="preserve"> </w:t>
      </w:r>
      <w:r>
        <w:rPr>
          <w:rFonts w:ascii="Arial" w:hAnsi="Arial"/>
          <w:i/>
          <w:w w:val="90"/>
          <w:sz w:val="20"/>
        </w:rPr>
        <w:t>comenzara a</w:t>
      </w:r>
      <w:r>
        <w:rPr>
          <w:rFonts w:ascii="Arial" w:hAnsi="Arial"/>
          <w:i/>
          <w:spacing w:val="-3"/>
          <w:w w:val="90"/>
          <w:sz w:val="20"/>
        </w:rPr>
        <w:t xml:space="preserve"> </w:t>
      </w:r>
      <w:r>
        <w:rPr>
          <w:rFonts w:ascii="Arial" w:hAnsi="Arial"/>
          <w:i/>
          <w:w w:val="90"/>
          <w:sz w:val="20"/>
        </w:rPr>
        <w:t>regir</w:t>
      </w:r>
      <w:r>
        <w:rPr>
          <w:rFonts w:ascii="Arial" w:hAnsi="Arial"/>
          <w:i/>
          <w:spacing w:val="-2"/>
          <w:w w:val="90"/>
          <w:sz w:val="20"/>
        </w:rPr>
        <w:t xml:space="preserve"> </w:t>
      </w:r>
      <w:r>
        <w:rPr>
          <w:rFonts w:ascii="Arial" w:hAnsi="Arial"/>
          <w:i/>
          <w:w w:val="90"/>
          <w:sz w:val="20"/>
        </w:rPr>
        <w:t>la</w:t>
      </w:r>
      <w:r>
        <w:rPr>
          <w:rFonts w:ascii="Arial" w:hAnsi="Arial"/>
          <w:i/>
          <w:spacing w:val="-3"/>
          <w:w w:val="90"/>
          <w:sz w:val="20"/>
        </w:rPr>
        <w:t xml:space="preserve"> </w:t>
      </w:r>
      <w:r>
        <w:rPr>
          <w:rFonts w:ascii="Arial" w:hAnsi="Arial"/>
          <w:i/>
          <w:w w:val="90"/>
          <w:sz w:val="20"/>
        </w:rPr>
        <w:t>Ley</w:t>
      </w:r>
      <w:r>
        <w:rPr>
          <w:rFonts w:ascii="Arial" w:hAnsi="Arial"/>
          <w:i/>
          <w:spacing w:val="-6"/>
          <w:w w:val="90"/>
          <w:sz w:val="20"/>
        </w:rPr>
        <w:t xml:space="preserve"> </w:t>
      </w:r>
      <w:r>
        <w:rPr>
          <w:rFonts w:ascii="Arial" w:hAnsi="Arial"/>
          <w:i/>
          <w:w w:val="90"/>
          <w:sz w:val="20"/>
        </w:rPr>
        <w:t>2195</w:t>
      </w:r>
      <w:r>
        <w:rPr>
          <w:rFonts w:ascii="Arial" w:hAnsi="Arial"/>
          <w:i/>
          <w:spacing w:val="-3"/>
          <w:w w:val="90"/>
          <w:sz w:val="20"/>
        </w:rPr>
        <w:t xml:space="preserve"> </w:t>
      </w:r>
      <w:r>
        <w:rPr>
          <w:rFonts w:ascii="Arial" w:hAnsi="Arial"/>
          <w:i/>
          <w:w w:val="90"/>
          <w:sz w:val="20"/>
        </w:rPr>
        <w:t>de</w:t>
      </w:r>
      <w:r>
        <w:rPr>
          <w:rFonts w:ascii="Arial" w:hAnsi="Arial"/>
          <w:i/>
          <w:spacing w:val="-3"/>
          <w:w w:val="90"/>
          <w:sz w:val="20"/>
        </w:rPr>
        <w:t xml:space="preserve"> </w:t>
      </w:r>
      <w:r>
        <w:rPr>
          <w:rFonts w:ascii="Arial" w:hAnsi="Arial"/>
          <w:i/>
          <w:w w:val="90"/>
          <w:sz w:val="20"/>
        </w:rPr>
        <w:t>2022–</w:t>
      </w:r>
      <w:r>
        <w:rPr>
          <w:rFonts w:ascii="Arial" w:hAnsi="Arial"/>
          <w:i/>
          <w:spacing w:val="-5"/>
          <w:w w:val="90"/>
          <w:sz w:val="20"/>
        </w:rPr>
        <w:t xml:space="preserve"> </w:t>
      </w:r>
      <w:r>
        <w:rPr>
          <w:rFonts w:ascii="Arial" w:hAnsi="Arial"/>
          <w:i/>
          <w:w w:val="90"/>
          <w:sz w:val="20"/>
        </w:rPr>
        <w:t>se</w:t>
      </w:r>
      <w:r>
        <w:rPr>
          <w:rFonts w:ascii="Arial" w:hAnsi="Arial"/>
          <w:i/>
          <w:spacing w:val="-5"/>
          <w:w w:val="90"/>
          <w:sz w:val="20"/>
        </w:rPr>
        <w:t xml:space="preserve"> </w:t>
      </w:r>
      <w:r>
        <w:rPr>
          <w:rFonts w:ascii="Arial" w:hAnsi="Arial"/>
          <w:i/>
          <w:w w:val="90"/>
          <w:sz w:val="20"/>
        </w:rPr>
        <w:t>verá</w:t>
      </w:r>
      <w:r>
        <w:rPr>
          <w:rFonts w:ascii="Arial" w:hAnsi="Arial"/>
          <w:i/>
          <w:spacing w:val="-5"/>
          <w:w w:val="90"/>
          <w:sz w:val="20"/>
        </w:rPr>
        <w:t xml:space="preserve"> </w:t>
      </w:r>
      <w:r>
        <w:rPr>
          <w:rFonts w:ascii="Arial" w:hAnsi="Arial"/>
          <w:i/>
          <w:w w:val="90"/>
          <w:sz w:val="20"/>
        </w:rPr>
        <w:t>afectado</w:t>
      </w:r>
      <w:r>
        <w:rPr>
          <w:rFonts w:ascii="Arial" w:hAnsi="Arial"/>
          <w:i/>
          <w:spacing w:val="-5"/>
          <w:w w:val="90"/>
          <w:sz w:val="20"/>
        </w:rPr>
        <w:t xml:space="preserve"> </w:t>
      </w:r>
      <w:r>
        <w:rPr>
          <w:rFonts w:ascii="Arial" w:hAnsi="Arial"/>
          <w:i/>
          <w:w w:val="90"/>
          <w:sz w:val="20"/>
        </w:rPr>
        <w:t>por</w:t>
      </w:r>
      <w:r>
        <w:rPr>
          <w:rFonts w:ascii="Arial" w:hAnsi="Arial"/>
          <w:i/>
          <w:spacing w:val="-7"/>
          <w:w w:val="90"/>
          <w:sz w:val="20"/>
        </w:rPr>
        <w:t xml:space="preserve"> </w:t>
      </w:r>
      <w:r>
        <w:rPr>
          <w:rFonts w:ascii="Arial" w:hAnsi="Arial"/>
          <w:i/>
          <w:w w:val="90"/>
          <w:sz w:val="20"/>
        </w:rPr>
        <w:t xml:space="preserve">la </w:t>
      </w:r>
      <w:r>
        <w:rPr>
          <w:rFonts w:ascii="Arial" w:hAnsi="Arial"/>
          <w:i/>
          <w:w w:val="85"/>
          <w:sz w:val="20"/>
        </w:rPr>
        <w:t>reducción del puntaje consagrada en el</w:t>
      </w:r>
      <w:r>
        <w:rPr>
          <w:rFonts w:ascii="Arial" w:hAnsi="Arial"/>
          <w:i/>
          <w:sz w:val="20"/>
        </w:rPr>
        <w:t xml:space="preserve"> </w:t>
      </w:r>
      <w:r>
        <w:rPr>
          <w:rFonts w:ascii="Arial" w:hAnsi="Arial"/>
          <w:i/>
          <w:w w:val="85"/>
          <w:sz w:val="20"/>
        </w:rPr>
        <w:t>artículo 58”.</w:t>
      </w:r>
    </w:p>
    <w:p w14:paraId="798DAA55" w14:textId="77777777" w:rsidR="008D0A40" w:rsidRDefault="00000000">
      <w:pPr>
        <w:pStyle w:val="Prrafodelista"/>
        <w:numPr>
          <w:ilvl w:val="0"/>
          <w:numId w:val="3"/>
        </w:numPr>
        <w:tabs>
          <w:tab w:val="left" w:pos="1204"/>
        </w:tabs>
        <w:spacing w:before="225"/>
        <w:ind w:right="207" w:firstLine="0"/>
        <w:jc w:val="both"/>
        <w:rPr>
          <w:rFonts w:ascii="Arial" w:hAnsi="Arial"/>
          <w:i/>
          <w:sz w:val="20"/>
        </w:rPr>
      </w:pPr>
      <w:r>
        <w:rPr>
          <w:rFonts w:ascii="Arial" w:hAnsi="Arial"/>
          <w:i/>
          <w:w w:val="85"/>
          <w:sz w:val="20"/>
        </w:rPr>
        <w:t>“Caso</w:t>
      </w:r>
      <w:r>
        <w:rPr>
          <w:rFonts w:ascii="Arial" w:hAnsi="Arial"/>
          <w:i/>
          <w:spacing w:val="-1"/>
          <w:sz w:val="20"/>
        </w:rPr>
        <w:t xml:space="preserve"> </w:t>
      </w:r>
      <w:r>
        <w:rPr>
          <w:rFonts w:ascii="Arial" w:hAnsi="Arial"/>
          <w:i/>
          <w:w w:val="85"/>
          <w:sz w:val="20"/>
        </w:rPr>
        <w:t>distinto</w:t>
      </w:r>
      <w:r>
        <w:rPr>
          <w:rFonts w:ascii="Arial" w:hAnsi="Arial"/>
          <w:i/>
          <w:sz w:val="20"/>
        </w:rPr>
        <w:t xml:space="preserve"> </w:t>
      </w:r>
      <w:r>
        <w:rPr>
          <w:rFonts w:ascii="Arial" w:hAnsi="Arial"/>
          <w:i/>
          <w:w w:val="85"/>
          <w:sz w:val="20"/>
        </w:rPr>
        <w:t>es aquel</w:t>
      </w:r>
      <w:r>
        <w:rPr>
          <w:rFonts w:ascii="Arial" w:hAnsi="Arial"/>
          <w:i/>
          <w:spacing w:val="-2"/>
          <w:w w:val="85"/>
          <w:sz w:val="20"/>
        </w:rPr>
        <w:t xml:space="preserve"> </w:t>
      </w:r>
      <w:r>
        <w:rPr>
          <w:rFonts w:ascii="Arial" w:hAnsi="Arial"/>
          <w:i/>
          <w:w w:val="85"/>
          <w:sz w:val="20"/>
        </w:rPr>
        <w:t>en</w:t>
      </w:r>
      <w:r>
        <w:rPr>
          <w:rFonts w:ascii="Arial" w:hAnsi="Arial"/>
          <w:i/>
          <w:sz w:val="20"/>
        </w:rPr>
        <w:t xml:space="preserve"> </w:t>
      </w:r>
      <w:r>
        <w:rPr>
          <w:rFonts w:ascii="Arial" w:hAnsi="Arial"/>
          <w:i/>
          <w:w w:val="85"/>
          <w:sz w:val="20"/>
        </w:rPr>
        <w:t>el</w:t>
      </w:r>
      <w:r>
        <w:rPr>
          <w:rFonts w:ascii="Arial" w:hAnsi="Arial"/>
          <w:i/>
          <w:spacing w:val="-2"/>
          <w:w w:val="85"/>
          <w:sz w:val="20"/>
        </w:rPr>
        <w:t xml:space="preserve"> </w:t>
      </w:r>
      <w:r>
        <w:rPr>
          <w:rFonts w:ascii="Arial" w:hAnsi="Arial"/>
          <w:i/>
          <w:w w:val="85"/>
          <w:sz w:val="20"/>
        </w:rPr>
        <w:t>que</w:t>
      </w:r>
      <w:r>
        <w:rPr>
          <w:rFonts w:ascii="Arial" w:hAnsi="Arial"/>
          <w:i/>
          <w:sz w:val="20"/>
        </w:rPr>
        <w:t xml:space="preserve"> </w:t>
      </w:r>
      <w:r>
        <w:rPr>
          <w:rFonts w:ascii="Arial" w:hAnsi="Arial"/>
          <w:i/>
          <w:w w:val="85"/>
          <w:sz w:val="20"/>
        </w:rPr>
        <w:t>a</w:t>
      </w:r>
      <w:r>
        <w:rPr>
          <w:rFonts w:ascii="Arial" w:hAnsi="Arial"/>
          <w:i/>
          <w:spacing w:val="-1"/>
          <w:sz w:val="20"/>
        </w:rPr>
        <w:t xml:space="preserve"> </w:t>
      </w:r>
      <w:r>
        <w:rPr>
          <w:rFonts w:ascii="Arial" w:hAnsi="Arial"/>
          <w:i/>
          <w:w w:val="85"/>
          <w:sz w:val="20"/>
        </w:rPr>
        <w:t>un</w:t>
      </w:r>
      <w:r>
        <w:rPr>
          <w:rFonts w:ascii="Arial" w:hAnsi="Arial"/>
          <w:i/>
          <w:spacing w:val="-1"/>
          <w:sz w:val="20"/>
        </w:rPr>
        <w:t xml:space="preserve"> </w:t>
      </w:r>
      <w:r>
        <w:rPr>
          <w:rFonts w:ascii="Arial" w:hAnsi="Arial"/>
          <w:i/>
          <w:w w:val="85"/>
          <w:sz w:val="20"/>
        </w:rPr>
        <w:t>contratista</w:t>
      </w:r>
      <w:r>
        <w:rPr>
          <w:rFonts w:ascii="Arial" w:hAnsi="Arial"/>
          <w:i/>
          <w:sz w:val="20"/>
        </w:rPr>
        <w:t xml:space="preserve"> </w:t>
      </w:r>
      <w:r>
        <w:rPr>
          <w:rFonts w:ascii="Arial" w:hAnsi="Arial"/>
          <w:i/>
          <w:w w:val="85"/>
          <w:sz w:val="20"/>
        </w:rPr>
        <w:t>se</w:t>
      </w:r>
      <w:r>
        <w:rPr>
          <w:rFonts w:ascii="Arial" w:hAnsi="Arial"/>
          <w:i/>
          <w:sz w:val="20"/>
        </w:rPr>
        <w:t xml:space="preserve"> </w:t>
      </w:r>
      <w:r>
        <w:rPr>
          <w:rFonts w:ascii="Arial" w:hAnsi="Arial"/>
          <w:i/>
          <w:w w:val="85"/>
          <w:sz w:val="20"/>
        </w:rPr>
        <w:t>le</w:t>
      </w:r>
      <w:r>
        <w:rPr>
          <w:rFonts w:ascii="Arial" w:hAnsi="Arial"/>
          <w:i/>
          <w:spacing w:val="-1"/>
          <w:sz w:val="20"/>
        </w:rPr>
        <w:t xml:space="preserve"> </w:t>
      </w:r>
      <w:r>
        <w:rPr>
          <w:rFonts w:ascii="Arial" w:hAnsi="Arial"/>
          <w:i/>
          <w:w w:val="85"/>
          <w:sz w:val="20"/>
        </w:rPr>
        <w:t>aplica</w:t>
      </w:r>
      <w:r>
        <w:rPr>
          <w:rFonts w:ascii="Arial" w:hAnsi="Arial"/>
          <w:i/>
          <w:sz w:val="20"/>
        </w:rPr>
        <w:t xml:space="preserve"> </w:t>
      </w:r>
      <w:r>
        <w:rPr>
          <w:rFonts w:ascii="Arial" w:hAnsi="Arial"/>
          <w:i/>
          <w:w w:val="85"/>
          <w:sz w:val="20"/>
        </w:rPr>
        <w:t>una</w:t>
      </w:r>
      <w:r>
        <w:rPr>
          <w:rFonts w:ascii="Arial" w:hAnsi="Arial"/>
          <w:i/>
          <w:sz w:val="20"/>
        </w:rPr>
        <w:t xml:space="preserve"> </w:t>
      </w:r>
      <w:r>
        <w:rPr>
          <w:rFonts w:ascii="Arial" w:hAnsi="Arial"/>
          <w:i/>
          <w:w w:val="85"/>
          <w:sz w:val="20"/>
        </w:rPr>
        <w:t>multa,</w:t>
      </w:r>
      <w:r>
        <w:rPr>
          <w:rFonts w:ascii="Arial" w:hAnsi="Arial"/>
          <w:i/>
          <w:spacing w:val="-2"/>
          <w:w w:val="85"/>
          <w:sz w:val="20"/>
        </w:rPr>
        <w:t xml:space="preserve"> </w:t>
      </w:r>
      <w:r>
        <w:rPr>
          <w:rFonts w:ascii="Arial" w:hAnsi="Arial"/>
          <w:i/>
          <w:w w:val="85"/>
          <w:sz w:val="20"/>
        </w:rPr>
        <w:t>verbigracia,</w:t>
      </w:r>
      <w:r>
        <w:rPr>
          <w:rFonts w:ascii="Arial" w:hAnsi="Arial"/>
          <w:i/>
          <w:sz w:val="20"/>
        </w:rPr>
        <w:t xml:space="preserve"> </w:t>
      </w:r>
      <w:r>
        <w:rPr>
          <w:rFonts w:ascii="Arial" w:hAnsi="Arial"/>
          <w:i/>
          <w:w w:val="85"/>
          <w:sz w:val="20"/>
        </w:rPr>
        <w:t>el</w:t>
      </w:r>
      <w:r>
        <w:rPr>
          <w:rFonts w:ascii="Arial" w:hAnsi="Arial"/>
          <w:i/>
          <w:spacing w:val="-3"/>
          <w:w w:val="85"/>
          <w:sz w:val="20"/>
        </w:rPr>
        <w:t xml:space="preserve"> </w:t>
      </w:r>
      <w:r>
        <w:rPr>
          <w:rFonts w:ascii="Arial" w:hAnsi="Arial"/>
          <w:i/>
          <w:w w:val="85"/>
          <w:sz w:val="20"/>
        </w:rPr>
        <w:t>25</w:t>
      </w:r>
      <w:r>
        <w:rPr>
          <w:rFonts w:ascii="Arial" w:hAnsi="Arial"/>
          <w:i/>
          <w:sz w:val="20"/>
        </w:rPr>
        <w:t xml:space="preserve"> </w:t>
      </w:r>
      <w:r>
        <w:rPr>
          <w:rFonts w:ascii="Arial" w:hAnsi="Arial"/>
          <w:i/>
          <w:w w:val="85"/>
          <w:sz w:val="20"/>
        </w:rPr>
        <w:t>de</w:t>
      </w:r>
      <w:r>
        <w:rPr>
          <w:rFonts w:ascii="Arial" w:hAnsi="Arial"/>
          <w:i/>
          <w:sz w:val="20"/>
        </w:rPr>
        <w:t xml:space="preserve"> </w:t>
      </w:r>
      <w:r>
        <w:rPr>
          <w:rFonts w:ascii="Arial" w:hAnsi="Arial"/>
          <w:i/>
          <w:w w:val="85"/>
          <w:sz w:val="20"/>
        </w:rPr>
        <w:t>enero</w:t>
      </w:r>
      <w:r>
        <w:rPr>
          <w:rFonts w:ascii="Arial" w:hAnsi="Arial"/>
          <w:i/>
          <w:sz w:val="20"/>
        </w:rPr>
        <w:t xml:space="preserve"> </w:t>
      </w:r>
      <w:r>
        <w:rPr>
          <w:rFonts w:ascii="Arial" w:hAnsi="Arial"/>
          <w:i/>
          <w:w w:val="85"/>
          <w:sz w:val="20"/>
        </w:rPr>
        <w:t>de</w:t>
      </w:r>
      <w:r>
        <w:rPr>
          <w:rFonts w:ascii="Arial" w:hAnsi="Arial"/>
          <w:i/>
          <w:spacing w:val="-1"/>
          <w:sz w:val="20"/>
        </w:rPr>
        <w:t xml:space="preserve"> </w:t>
      </w:r>
      <w:r>
        <w:rPr>
          <w:rFonts w:ascii="Arial" w:hAnsi="Arial"/>
          <w:i/>
          <w:w w:val="85"/>
          <w:sz w:val="20"/>
        </w:rPr>
        <w:t>2022</w:t>
      </w:r>
      <w:r>
        <w:rPr>
          <w:rFonts w:ascii="Arial" w:hAnsi="Arial"/>
          <w:i/>
          <w:sz w:val="20"/>
        </w:rPr>
        <w:t xml:space="preserve"> </w:t>
      </w:r>
      <w:r>
        <w:rPr>
          <w:rFonts w:ascii="Arial" w:hAnsi="Arial"/>
          <w:i/>
          <w:w w:val="85"/>
          <w:sz w:val="20"/>
        </w:rPr>
        <w:t>y se</w:t>
      </w:r>
      <w:r>
        <w:rPr>
          <w:rFonts w:ascii="Arial" w:hAnsi="Arial"/>
          <w:i/>
          <w:sz w:val="20"/>
        </w:rPr>
        <w:t xml:space="preserve"> </w:t>
      </w:r>
      <w:r>
        <w:rPr>
          <w:rFonts w:ascii="Arial" w:hAnsi="Arial"/>
          <w:i/>
          <w:w w:val="85"/>
          <w:sz w:val="20"/>
        </w:rPr>
        <w:t xml:space="preserve">presenta </w:t>
      </w:r>
      <w:r>
        <w:rPr>
          <w:rFonts w:ascii="Arial" w:hAnsi="Arial"/>
          <w:i/>
          <w:w w:val="80"/>
          <w:sz w:val="20"/>
        </w:rPr>
        <w:t>a</w:t>
      </w:r>
      <w:r>
        <w:rPr>
          <w:rFonts w:ascii="Arial" w:hAnsi="Arial"/>
          <w:i/>
          <w:spacing w:val="-3"/>
          <w:w w:val="80"/>
          <w:sz w:val="20"/>
        </w:rPr>
        <w:t xml:space="preserve"> </w:t>
      </w:r>
      <w:r>
        <w:rPr>
          <w:rFonts w:ascii="Arial" w:hAnsi="Arial"/>
          <w:i/>
          <w:w w:val="80"/>
          <w:sz w:val="20"/>
        </w:rPr>
        <w:t>una</w:t>
      </w:r>
      <w:r>
        <w:rPr>
          <w:rFonts w:ascii="Arial" w:hAnsi="Arial"/>
          <w:i/>
          <w:spacing w:val="-3"/>
          <w:w w:val="80"/>
          <w:sz w:val="20"/>
        </w:rPr>
        <w:t xml:space="preserve"> </w:t>
      </w:r>
      <w:r>
        <w:rPr>
          <w:rFonts w:ascii="Arial" w:hAnsi="Arial"/>
          <w:i/>
          <w:w w:val="80"/>
          <w:sz w:val="20"/>
        </w:rPr>
        <w:t>licitación</w:t>
      </w:r>
      <w:r>
        <w:rPr>
          <w:rFonts w:ascii="Arial" w:hAnsi="Arial"/>
          <w:i/>
          <w:spacing w:val="-2"/>
          <w:w w:val="80"/>
          <w:sz w:val="20"/>
        </w:rPr>
        <w:t xml:space="preserve"> </w:t>
      </w:r>
      <w:r>
        <w:rPr>
          <w:rFonts w:ascii="Arial" w:hAnsi="Arial"/>
          <w:i/>
          <w:w w:val="80"/>
          <w:sz w:val="20"/>
        </w:rPr>
        <w:t>pública</w:t>
      </w:r>
      <w:r>
        <w:rPr>
          <w:rFonts w:ascii="Arial" w:hAnsi="Arial"/>
          <w:i/>
          <w:spacing w:val="-2"/>
          <w:w w:val="80"/>
          <w:sz w:val="20"/>
        </w:rPr>
        <w:t xml:space="preserve"> </w:t>
      </w:r>
      <w:r>
        <w:rPr>
          <w:rFonts w:ascii="Arial" w:hAnsi="Arial"/>
          <w:i/>
          <w:w w:val="80"/>
          <w:sz w:val="20"/>
        </w:rPr>
        <w:t>el</w:t>
      </w:r>
      <w:r>
        <w:rPr>
          <w:rFonts w:ascii="Arial" w:hAnsi="Arial"/>
          <w:i/>
          <w:spacing w:val="-2"/>
          <w:w w:val="80"/>
          <w:sz w:val="20"/>
        </w:rPr>
        <w:t xml:space="preserve"> </w:t>
      </w:r>
      <w:r>
        <w:rPr>
          <w:rFonts w:ascii="Arial" w:hAnsi="Arial"/>
          <w:i/>
          <w:w w:val="80"/>
          <w:sz w:val="20"/>
        </w:rPr>
        <w:t>18</w:t>
      </w:r>
      <w:r>
        <w:rPr>
          <w:rFonts w:ascii="Arial" w:hAnsi="Arial"/>
          <w:i/>
          <w:spacing w:val="-3"/>
          <w:w w:val="80"/>
          <w:sz w:val="20"/>
        </w:rPr>
        <w:t xml:space="preserve"> </w:t>
      </w:r>
      <w:r>
        <w:rPr>
          <w:rFonts w:ascii="Arial" w:hAnsi="Arial"/>
          <w:i/>
          <w:w w:val="80"/>
          <w:sz w:val="20"/>
        </w:rPr>
        <w:t>de</w:t>
      </w:r>
      <w:r>
        <w:rPr>
          <w:rFonts w:ascii="Arial" w:hAnsi="Arial"/>
          <w:i/>
          <w:spacing w:val="-3"/>
          <w:w w:val="80"/>
          <w:sz w:val="20"/>
        </w:rPr>
        <w:t xml:space="preserve"> </w:t>
      </w:r>
      <w:r>
        <w:rPr>
          <w:rFonts w:ascii="Arial" w:hAnsi="Arial"/>
          <w:i/>
          <w:w w:val="80"/>
          <w:sz w:val="20"/>
        </w:rPr>
        <w:t>febrero</w:t>
      </w:r>
      <w:r>
        <w:rPr>
          <w:rFonts w:ascii="Arial" w:hAnsi="Arial"/>
          <w:i/>
          <w:spacing w:val="-2"/>
          <w:w w:val="80"/>
          <w:sz w:val="20"/>
        </w:rPr>
        <w:t xml:space="preserve"> </w:t>
      </w:r>
      <w:r>
        <w:rPr>
          <w:rFonts w:ascii="Arial" w:hAnsi="Arial"/>
          <w:i/>
          <w:w w:val="80"/>
          <w:sz w:val="20"/>
        </w:rPr>
        <w:t>siguiente.</w:t>
      </w:r>
      <w:r>
        <w:rPr>
          <w:rFonts w:ascii="Arial" w:hAnsi="Arial"/>
          <w:i/>
          <w:spacing w:val="-3"/>
          <w:w w:val="80"/>
          <w:sz w:val="20"/>
        </w:rPr>
        <w:t xml:space="preserve"> </w:t>
      </w:r>
      <w:r>
        <w:rPr>
          <w:rFonts w:ascii="Arial" w:hAnsi="Arial"/>
          <w:i/>
          <w:w w:val="80"/>
          <w:sz w:val="20"/>
        </w:rPr>
        <w:t>En este</w:t>
      </w:r>
      <w:r>
        <w:rPr>
          <w:rFonts w:ascii="Arial" w:hAnsi="Arial"/>
          <w:i/>
          <w:spacing w:val="-3"/>
          <w:w w:val="80"/>
          <w:sz w:val="20"/>
        </w:rPr>
        <w:t xml:space="preserve"> </w:t>
      </w:r>
      <w:r>
        <w:rPr>
          <w:rFonts w:ascii="Arial" w:hAnsi="Arial"/>
          <w:i/>
          <w:w w:val="80"/>
          <w:sz w:val="20"/>
        </w:rPr>
        <w:t>supuesto</w:t>
      </w:r>
      <w:r>
        <w:rPr>
          <w:rFonts w:ascii="Arial" w:hAnsi="Arial"/>
          <w:i/>
          <w:sz w:val="20"/>
        </w:rPr>
        <w:t xml:space="preserve"> </w:t>
      </w:r>
      <w:r>
        <w:rPr>
          <w:rFonts w:ascii="Arial" w:hAnsi="Arial"/>
          <w:i/>
          <w:w w:val="80"/>
          <w:sz w:val="20"/>
        </w:rPr>
        <w:t>la</w:t>
      </w:r>
      <w:r>
        <w:rPr>
          <w:rFonts w:ascii="Arial" w:hAnsi="Arial"/>
          <w:i/>
          <w:spacing w:val="-3"/>
          <w:w w:val="80"/>
          <w:sz w:val="20"/>
        </w:rPr>
        <w:t xml:space="preserve"> </w:t>
      </w:r>
      <w:r>
        <w:rPr>
          <w:rFonts w:ascii="Arial" w:hAnsi="Arial"/>
          <w:i/>
          <w:w w:val="80"/>
          <w:sz w:val="20"/>
        </w:rPr>
        <w:t>entidad</w:t>
      </w:r>
      <w:r>
        <w:rPr>
          <w:rFonts w:ascii="Arial" w:hAnsi="Arial"/>
          <w:i/>
          <w:sz w:val="20"/>
        </w:rPr>
        <w:t xml:space="preserve"> </w:t>
      </w:r>
      <w:r>
        <w:rPr>
          <w:rFonts w:ascii="Arial" w:hAnsi="Arial"/>
          <w:i/>
          <w:w w:val="80"/>
          <w:sz w:val="20"/>
        </w:rPr>
        <w:t>estatal</w:t>
      </w:r>
      <w:r>
        <w:rPr>
          <w:rFonts w:ascii="Arial" w:hAnsi="Arial"/>
          <w:i/>
          <w:spacing w:val="-3"/>
          <w:w w:val="80"/>
          <w:sz w:val="20"/>
        </w:rPr>
        <w:t xml:space="preserve"> </w:t>
      </w:r>
      <w:r>
        <w:rPr>
          <w:rFonts w:ascii="Arial" w:hAnsi="Arial"/>
          <w:i/>
          <w:w w:val="80"/>
          <w:sz w:val="20"/>
        </w:rPr>
        <w:t>deberá</w:t>
      </w:r>
      <w:r>
        <w:rPr>
          <w:rFonts w:ascii="Arial" w:hAnsi="Arial"/>
          <w:i/>
          <w:spacing w:val="-3"/>
          <w:w w:val="80"/>
          <w:sz w:val="20"/>
        </w:rPr>
        <w:t xml:space="preserve"> </w:t>
      </w:r>
      <w:r>
        <w:rPr>
          <w:rFonts w:ascii="Arial" w:hAnsi="Arial"/>
          <w:i/>
          <w:w w:val="80"/>
          <w:sz w:val="20"/>
        </w:rPr>
        <w:t>reducirle</w:t>
      </w:r>
      <w:r>
        <w:rPr>
          <w:rFonts w:ascii="Arial" w:hAnsi="Arial"/>
          <w:i/>
          <w:spacing w:val="-2"/>
          <w:w w:val="80"/>
          <w:sz w:val="20"/>
        </w:rPr>
        <w:t xml:space="preserve"> </w:t>
      </w:r>
      <w:r>
        <w:rPr>
          <w:rFonts w:ascii="Arial" w:hAnsi="Arial"/>
          <w:i/>
          <w:w w:val="80"/>
          <w:sz w:val="20"/>
        </w:rPr>
        <w:t>el</w:t>
      </w:r>
      <w:r>
        <w:rPr>
          <w:rFonts w:ascii="Arial" w:hAnsi="Arial"/>
          <w:i/>
          <w:spacing w:val="-3"/>
          <w:w w:val="80"/>
          <w:sz w:val="20"/>
        </w:rPr>
        <w:t xml:space="preserve"> </w:t>
      </w:r>
      <w:r>
        <w:rPr>
          <w:rFonts w:ascii="Arial" w:hAnsi="Arial"/>
          <w:i/>
          <w:w w:val="80"/>
          <w:sz w:val="20"/>
        </w:rPr>
        <w:t>2% del</w:t>
      </w:r>
      <w:r>
        <w:rPr>
          <w:rFonts w:ascii="Arial" w:hAnsi="Arial"/>
          <w:i/>
          <w:spacing w:val="-2"/>
          <w:w w:val="80"/>
          <w:sz w:val="20"/>
        </w:rPr>
        <w:t xml:space="preserve"> </w:t>
      </w:r>
      <w:r>
        <w:rPr>
          <w:rFonts w:ascii="Arial" w:hAnsi="Arial"/>
          <w:i/>
          <w:w w:val="80"/>
          <w:sz w:val="20"/>
        </w:rPr>
        <w:t>puntaje,</w:t>
      </w:r>
      <w:r>
        <w:rPr>
          <w:rFonts w:ascii="Arial" w:hAnsi="Arial"/>
          <w:i/>
          <w:spacing w:val="24"/>
          <w:sz w:val="20"/>
        </w:rPr>
        <w:t xml:space="preserve"> </w:t>
      </w:r>
      <w:r>
        <w:rPr>
          <w:rFonts w:ascii="Arial" w:hAnsi="Arial"/>
          <w:i/>
          <w:w w:val="80"/>
          <w:sz w:val="20"/>
        </w:rPr>
        <w:t>porque</w:t>
      </w:r>
      <w:r>
        <w:rPr>
          <w:rFonts w:ascii="Arial" w:hAnsi="Arial"/>
          <w:i/>
          <w:spacing w:val="-2"/>
          <w:w w:val="80"/>
          <w:sz w:val="20"/>
        </w:rPr>
        <w:t xml:space="preserve"> </w:t>
      </w:r>
      <w:r>
        <w:rPr>
          <w:rFonts w:ascii="Arial" w:hAnsi="Arial"/>
          <w:i/>
          <w:w w:val="80"/>
          <w:sz w:val="20"/>
        </w:rPr>
        <w:t xml:space="preserve">para </w:t>
      </w:r>
      <w:r>
        <w:rPr>
          <w:rFonts w:ascii="Arial" w:hAnsi="Arial"/>
          <w:i/>
          <w:w w:val="85"/>
          <w:sz w:val="20"/>
        </w:rPr>
        <w:t>la fecha de imposición de la multa estaba vigente la norma que consagraba dicho efecto gravoso”.</w:t>
      </w:r>
    </w:p>
    <w:p w14:paraId="4ACC757D" w14:textId="77777777" w:rsidR="008D0A40" w:rsidRDefault="00000000">
      <w:pPr>
        <w:pStyle w:val="Prrafodelista"/>
        <w:numPr>
          <w:ilvl w:val="0"/>
          <w:numId w:val="3"/>
        </w:numPr>
        <w:tabs>
          <w:tab w:val="left" w:pos="1235"/>
        </w:tabs>
        <w:spacing w:before="226"/>
        <w:ind w:right="424" w:firstLine="0"/>
        <w:rPr>
          <w:rFonts w:ascii="Arial" w:hAnsi="Arial"/>
          <w:i/>
          <w:sz w:val="20"/>
        </w:rPr>
      </w:pPr>
      <w:r>
        <w:rPr>
          <w:rFonts w:ascii="Arial" w:hAnsi="Arial"/>
          <w:i/>
          <w:w w:val="90"/>
          <w:sz w:val="20"/>
        </w:rPr>
        <w:t>“…</w:t>
      </w:r>
      <w:r>
        <w:rPr>
          <w:rFonts w:ascii="Arial" w:hAnsi="Arial"/>
          <w:i/>
          <w:spacing w:val="-4"/>
          <w:w w:val="90"/>
          <w:sz w:val="20"/>
        </w:rPr>
        <w:t xml:space="preserve"> </w:t>
      </w:r>
      <w:r>
        <w:rPr>
          <w:rFonts w:ascii="Arial" w:hAnsi="Arial"/>
          <w:i/>
          <w:w w:val="90"/>
          <w:sz w:val="20"/>
        </w:rPr>
        <w:t>si</w:t>
      </w:r>
      <w:r>
        <w:rPr>
          <w:rFonts w:ascii="Arial" w:hAnsi="Arial"/>
          <w:i/>
          <w:spacing w:val="-5"/>
          <w:w w:val="90"/>
          <w:sz w:val="20"/>
        </w:rPr>
        <w:t xml:space="preserve"> </w:t>
      </w:r>
      <w:r>
        <w:rPr>
          <w:rFonts w:ascii="Arial" w:hAnsi="Arial"/>
          <w:i/>
          <w:w w:val="90"/>
          <w:sz w:val="20"/>
        </w:rPr>
        <w:t>el</w:t>
      </w:r>
      <w:r>
        <w:rPr>
          <w:rFonts w:ascii="Arial" w:hAnsi="Arial"/>
          <w:i/>
          <w:spacing w:val="-3"/>
          <w:w w:val="90"/>
          <w:sz w:val="20"/>
        </w:rPr>
        <w:t xml:space="preserve"> </w:t>
      </w:r>
      <w:r>
        <w:rPr>
          <w:rFonts w:ascii="Arial" w:hAnsi="Arial"/>
          <w:i/>
          <w:w w:val="90"/>
          <w:sz w:val="20"/>
        </w:rPr>
        <w:t>proceso</w:t>
      </w:r>
      <w:r>
        <w:rPr>
          <w:rFonts w:ascii="Arial" w:hAnsi="Arial"/>
          <w:i/>
          <w:spacing w:val="-2"/>
          <w:w w:val="90"/>
          <w:sz w:val="20"/>
        </w:rPr>
        <w:t xml:space="preserve"> </w:t>
      </w:r>
      <w:r>
        <w:rPr>
          <w:rFonts w:ascii="Arial" w:hAnsi="Arial"/>
          <w:i/>
          <w:w w:val="90"/>
          <w:sz w:val="20"/>
        </w:rPr>
        <w:t>de</w:t>
      </w:r>
      <w:r>
        <w:rPr>
          <w:rFonts w:ascii="Arial" w:hAnsi="Arial"/>
          <w:i/>
          <w:spacing w:val="-4"/>
          <w:w w:val="90"/>
          <w:sz w:val="20"/>
        </w:rPr>
        <w:t xml:space="preserve"> </w:t>
      </w:r>
      <w:r>
        <w:rPr>
          <w:rFonts w:ascii="Arial" w:hAnsi="Arial"/>
          <w:i/>
          <w:w w:val="90"/>
          <w:sz w:val="20"/>
        </w:rPr>
        <w:t>selección</w:t>
      </w:r>
      <w:r>
        <w:rPr>
          <w:rFonts w:ascii="Arial" w:hAnsi="Arial"/>
          <w:i/>
          <w:spacing w:val="-2"/>
          <w:w w:val="90"/>
          <w:sz w:val="20"/>
        </w:rPr>
        <w:t xml:space="preserve"> </w:t>
      </w:r>
      <w:r>
        <w:rPr>
          <w:rFonts w:ascii="Arial" w:hAnsi="Arial"/>
          <w:i/>
          <w:w w:val="90"/>
          <w:sz w:val="20"/>
        </w:rPr>
        <w:t>había</w:t>
      </w:r>
      <w:r>
        <w:rPr>
          <w:rFonts w:ascii="Arial" w:hAnsi="Arial"/>
          <w:i/>
          <w:spacing w:val="-4"/>
          <w:w w:val="90"/>
          <w:sz w:val="20"/>
        </w:rPr>
        <w:t xml:space="preserve"> </w:t>
      </w:r>
      <w:r>
        <w:rPr>
          <w:rFonts w:ascii="Arial" w:hAnsi="Arial"/>
          <w:i/>
          <w:w w:val="90"/>
          <w:sz w:val="20"/>
        </w:rPr>
        <w:t>iniciado</w:t>
      </w:r>
      <w:r>
        <w:rPr>
          <w:rFonts w:ascii="Arial" w:hAnsi="Arial"/>
          <w:i/>
          <w:spacing w:val="-5"/>
          <w:w w:val="90"/>
          <w:sz w:val="20"/>
        </w:rPr>
        <w:t xml:space="preserve"> </w:t>
      </w:r>
      <w:r>
        <w:rPr>
          <w:rFonts w:ascii="Arial" w:hAnsi="Arial"/>
          <w:i/>
          <w:w w:val="90"/>
          <w:sz w:val="20"/>
        </w:rPr>
        <w:t>formalmente –es</w:t>
      </w:r>
      <w:r>
        <w:rPr>
          <w:rFonts w:ascii="Arial" w:hAnsi="Arial"/>
          <w:i/>
          <w:spacing w:val="-4"/>
          <w:w w:val="90"/>
          <w:sz w:val="20"/>
        </w:rPr>
        <w:t xml:space="preserve"> </w:t>
      </w:r>
      <w:r>
        <w:rPr>
          <w:rFonts w:ascii="Arial" w:hAnsi="Arial"/>
          <w:i/>
          <w:w w:val="90"/>
          <w:sz w:val="20"/>
        </w:rPr>
        <w:t>decir,</w:t>
      </w:r>
      <w:r>
        <w:rPr>
          <w:rFonts w:ascii="Arial" w:hAnsi="Arial"/>
          <w:i/>
          <w:spacing w:val="-3"/>
          <w:w w:val="90"/>
          <w:sz w:val="20"/>
        </w:rPr>
        <w:t xml:space="preserve"> </w:t>
      </w:r>
      <w:r>
        <w:rPr>
          <w:rFonts w:ascii="Arial" w:hAnsi="Arial"/>
          <w:i/>
          <w:w w:val="90"/>
          <w:sz w:val="20"/>
        </w:rPr>
        <w:t>ya</w:t>
      </w:r>
      <w:r>
        <w:rPr>
          <w:rFonts w:ascii="Arial" w:hAnsi="Arial"/>
          <w:i/>
          <w:spacing w:val="-4"/>
          <w:w w:val="90"/>
          <w:sz w:val="20"/>
        </w:rPr>
        <w:t xml:space="preserve"> </w:t>
      </w:r>
      <w:r>
        <w:rPr>
          <w:rFonts w:ascii="Arial" w:hAnsi="Arial"/>
          <w:i/>
          <w:w w:val="90"/>
          <w:sz w:val="20"/>
        </w:rPr>
        <w:t>se</w:t>
      </w:r>
      <w:r>
        <w:rPr>
          <w:rFonts w:ascii="Arial" w:hAnsi="Arial"/>
          <w:i/>
          <w:spacing w:val="-4"/>
          <w:w w:val="90"/>
          <w:sz w:val="20"/>
        </w:rPr>
        <w:t xml:space="preserve"> </w:t>
      </w:r>
      <w:r>
        <w:rPr>
          <w:rFonts w:ascii="Arial" w:hAnsi="Arial"/>
          <w:i/>
          <w:w w:val="90"/>
          <w:sz w:val="20"/>
        </w:rPr>
        <w:t>había</w:t>
      </w:r>
      <w:r>
        <w:rPr>
          <w:rFonts w:ascii="Arial" w:hAnsi="Arial"/>
          <w:i/>
          <w:spacing w:val="-4"/>
          <w:w w:val="90"/>
          <w:sz w:val="20"/>
        </w:rPr>
        <w:t xml:space="preserve"> </w:t>
      </w:r>
      <w:r>
        <w:rPr>
          <w:rFonts w:ascii="Arial" w:hAnsi="Arial"/>
          <w:i/>
          <w:w w:val="90"/>
          <w:sz w:val="20"/>
        </w:rPr>
        <w:t>publicado</w:t>
      </w:r>
      <w:r>
        <w:rPr>
          <w:rFonts w:ascii="Arial" w:hAnsi="Arial"/>
          <w:i/>
          <w:spacing w:val="-2"/>
          <w:w w:val="90"/>
          <w:sz w:val="20"/>
        </w:rPr>
        <w:t xml:space="preserve"> </w:t>
      </w:r>
      <w:r>
        <w:rPr>
          <w:rFonts w:ascii="Arial" w:hAnsi="Arial"/>
          <w:i/>
          <w:w w:val="90"/>
          <w:sz w:val="20"/>
        </w:rPr>
        <w:t>el</w:t>
      </w:r>
      <w:r>
        <w:rPr>
          <w:rFonts w:ascii="Arial" w:hAnsi="Arial"/>
          <w:i/>
          <w:spacing w:val="-3"/>
          <w:w w:val="90"/>
          <w:sz w:val="20"/>
        </w:rPr>
        <w:t xml:space="preserve"> </w:t>
      </w:r>
      <w:r>
        <w:rPr>
          <w:rFonts w:ascii="Arial" w:hAnsi="Arial"/>
          <w:i/>
          <w:w w:val="90"/>
          <w:sz w:val="20"/>
        </w:rPr>
        <w:t>acto</w:t>
      </w:r>
      <w:r>
        <w:rPr>
          <w:rFonts w:ascii="Arial" w:hAnsi="Arial"/>
          <w:i/>
          <w:spacing w:val="-4"/>
          <w:w w:val="90"/>
          <w:sz w:val="20"/>
        </w:rPr>
        <w:t xml:space="preserve"> </w:t>
      </w:r>
      <w:r>
        <w:rPr>
          <w:rFonts w:ascii="Arial" w:hAnsi="Arial"/>
          <w:i/>
          <w:w w:val="90"/>
          <w:sz w:val="20"/>
        </w:rPr>
        <w:t>administrativo</w:t>
      </w:r>
      <w:r>
        <w:rPr>
          <w:rFonts w:ascii="Arial" w:hAnsi="Arial"/>
          <w:i/>
          <w:spacing w:val="-4"/>
          <w:w w:val="90"/>
          <w:sz w:val="20"/>
        </w:rPr>
        <w:t xml:space="preserve"> </w:t>
      </w:r>
      <w:r>
        <w:rPr>
          <w:rFonts w:ascii="Arial" w:hAnsi="Arial"/>
          <w:i/>
          <w:w w:val="90"/>
          <w:sz w:val="20"/>
        </w:rPr>
        <w:t xml:space="preserve">de </w:t>
      </w:r>
      <w:r>
        <w:rPr>
          <w:rFonts w:ascii="Arial" w:hAnsi="Arial"/>
          <w:i/>
          <w:w w:val="85"/>
          <w:sz w:val="20"/>
        </w:rPr>
        <w:t>apertura–, debía continuarse rigiendo por las reglas</w:t>
      </w:r>
      <w:r>
        <w:rPr>
          <w:rFonts w:ascii="Arial" w:hAnsi="Arial"/>
          <w:i/>
          <w:sz w:val="20"/>
        </w:rPr>
        <w:t xml:space="preserve"> </w:t>
      </w:r>
      <w:r>
        <w:rPr>
          <w:rFonts w:ascii="Arial" w:hAnsi="Arial"/>
          <w:i/>
          <w:w w:val="85"/>
          <w:sz w:val="20"/>
        </w:rPr>
        <w:t>vigentes</w:t>
      </w:r>
      <w:r>
        <w:rPr>
          <w:rFonts w:ascii="Arial" w:hAnsi="Arial"/>
          <w:i/>
          <w:sz w:val="20"/>
        </w:rPr>
        <w:t xml:space="preserve"> </w:t>
      </w:r>
      <w:r>
        <w:rPr>
          <w:rFonts w:ascii="Arial" w:hAnsi="Arial"/>
          <w:i/>
          <w:w w:val="85"/>
          <w:sz w:val="20"/>
        </w:rPr>
        <w:t>al momento de la iniciación del</w:t>
      </w:r>
      <w:r>
        <w:rPr>
          <w:rFonts w:ascii="Arial" w:hAnsi="Arial"/>
          <w:i/>
          <w:sz w:val="20"/>
        </w:rPr>
        <w:t xml:space="preserve"> </w:t>
      </w:r>
      <w:r>
        <w:rPr>
          <w:rFonts w:ascii="Arial" w:hAnsi="Arial"/>
          <w:i/>
          <w:w w:val="85"/>
          <w:sz w:val="20"/>
        </w:rPr>
        <w:t>procedimiento”.</w:t>
      </w:r>
    </w:p>
    <w:p w14:paraId="20C42AEE" w14:textId="77777777" w:rsidR="008D0A40" w:rsidRDefault="00000000">
      <w:pPr>
        <w:pStyle w:val="Ttulo3"/>
        <w:numPr>
          <w:ilvl w:val="0"/>
          <w:numId w:val="15"/>
        </w:numPr>
        <w:tabs>
          <w:tab w:val="left" w:pos="1184"/>
        </w:tabs>
        <w:spacing w:before="229"/>
        <w:ind w:left="1184" w:hanging="351"/>
        <w:jc w:val="left"/>
      </w:pPr>
      <w:r>
        <w:rPr>
          <w:spacing w:val="-2"/>
        </w:rPr>
        <w:t>SUBSANABILIDAD</w:t>
      </w:r>
    </w:p>
    <w:p w14:paraId="20AFC33B" w14:textId="77777777" w:rsidR="008D0A40" w:rsidRDefault="008D0A40">
      <w:pPr>
        <w:pStyle w:val="Textoindependiente"/>
        <w:spacing w:before="4"/>
        <w:rPr>
          <w:rFonts w:ascii="Arial"/>
          <w:b/>
        </w:rPr>
      </w:pPr>
    </w:p>
    <w:p w14:paraId="11E16EF3" w14:textId="77777777" w:rsidR="008D0A40" w:rsidRDefault="00000000">
      <w:pPr>
        <w:pStyle w:val="Textoindependiente"/>
        <w:spacing w:line="244" w:lineRule="auto"/>
        <w:ind w:left="473" w:right="170"/>
        <w:jc w:val="both"/>
      </w:pPr>
      <w:r>
        <w:rPr>
          <w:w w:val="85"/>
        </w:rPr>
        <w:t>De</w:t>
      </w:r>
      <w:r>
        <w:rPr>
          <w:spacing w:val="-6"/>
          <w:w w:val="85"/>
        </w:rPr>
        <w:t xml:space="preserve"> </w:t>
      </w:r>
      <w:r>
        <w:rPr>
          <w:w w:val="85"/>
        </w:rPr>
        <w:t>conformidad</w:t>
      </w:r>
      <w:r>
        <w:rPr>
          <w:spacing w:val="-5"/>
          <w:w w:val="85"/>
        </w:rPr>
        <w:t xml:space="preserve"> </w:t>
      </w:r>
      <w:r>
        <w:rPr>
          <w:w w:val="85"/>
        </w:rPr>
        <w:t>con</w:t>
      </w:r>
      <w:r>
        <w:rPr>
          <w:spacing w:val="-5"/>
          <w:w w:val="85"/>
        </w:rPr>
        <w:t xml:space="preserve"> </w:t>
      </w:r>
      <w:r>
        <w:rPr>
          <w:w w:val="85"/>
        </w:rPr>
        <w:t>lo</w:t>
      </w:r>
      <w:r>
        <w:rPr>
          <w:spacing w:val="-6"/>
          <w:w w:val="85"/>
        </w:rPr>
        <w:t xml:space="preserve"> </w:t>
      </w:r>
      <w:r>
        <w:rPr>
          <w:w w:val="85"/>
        </w:rPr>
        <w:t>establecido</w:t>
      </w:r>
      <w:r>
        <w:rPr>
          <w:spacing w:val="-5"/>
          <w:w w:val="85"/>
        </w:rPr>
        <w:t xml:space="preserve"> </w:t>
      </w:r>
      <w:r>
        <w:rPr>
          <w:w w:val="85"/>
        </w:rPr>
        <w:t>en</w:t>
      </w:r>
      <w:r>
        <w:rPr>
          <w:spacing w:val="-5"/>
          <w:w w:val="85"/>
        </w:rPr>
        <w:t xml:space="preserve"> </w:t>
      </w:r>
      <w:r>
        <w:rPr>
          <w:w w:val="85"/>
        </w:rPr>
        <w:t>el</w:t>
      </w:r>
      <w:r>
        <w:rPr>
          <w:spacing w:val="-6"/>
          <w:w w:val="85"/>
        </w:rPr>
        <w:t xml:space="preserve"> </w:t>
      </w:r>
      <w:r>
        <w:rPr>
          <w:w w:val="85"/>
        </w:rPr>
        <w:t>artículo</w:t>
      </w:r>
      <w:r>
        <w:rPr>
          <w:spacing w:val="-5"/>
          <w:w w:val="85"/>
        </w:rPr>
        <w:t xml:space="preserve"> </w:t>
      </w:r>
      <w:r>
        <w:rPr>
          <w:w w:val="85"/>
        </w:rPr>
        <w:t>5</w:t>
      </w:r>
      <w:r>
        <w:rPr>
          <w:spacing w:val="-5"/>
          <w:w w:val="85"/>
        </w:rPr>
        <w:t xml:space="preserve"> </w:t>
      </w:r>
      <w:r>
        <w:rPr>
          <w:w w:val="85"/>
        </w:rPr>
        <w:t>de</w:t>
      </w:r>
      <w:r>
        <w:rPr>
          <w:spacing w:val="-6"/>
          <w:w w:val="85"/>
        </w:rPr>
        <w:t xml:space="preserve"> </w:t>
      </w:r>
      <w:r>
        <w:rPr>
          <w:w w:val="85"/>
        </w:rPr>
        <w:t>la</w:t>
      </w:r>
      <w:r>
        <w:rPr>
          <w:spacing w:val="-5"/>
          <w:w w:val="85"/>
        </w:rPr>
        <w:t xml:space="preserve"> </w:t>
      </w:r>
      <w:r>
        <w:rPr>
          <w:w w:val="85"/>
        </w:rPr>
        <w:t>Ley</w:t>
      </w:r>
      <w:r>
        <w:rPr>
          <w:spacing w:val="-5"/>
          <w:w w:val="85"/>
        </w:rPr>
        <w:t xml:space="preserve"> </w:t>
      </w:r>
      <w:r>
        <w:rPr>
          <w:w w:val="85"/>
        </w:rPr>
        <w:t>1882</w:t>
      </w:r>
      <w:r>
        <w:rPr>
          <w:spacing w:val="-6"/>
          <w:w w:val="85"/>
        </w:rPr>
        <w:t xml:space="preserve"> </w:t>
      </w:r>
      <w:r>
        <w:rPr>
          <w:w w:val="85"/>
        </w:rPr>
        <w:t>de</w:t>
      </w:r>
      <w:r>
        <w:rPr>
          <w:spacing w:val="-5"/>
          <w:w w:val="85"/>
        </w:rPr>
        <w:t xml:space="preserve"> </w:t>
      </w:r>
      <w:r>
        <w:rPr>
          <w:w w:val="85"/>
        </w:rPr>
        <w:t>2018,</w:t>
      </w:r>
      <w:r>
        <w:rPr>
          <w:spacing w:val="-4"/>
          <w:w w:val="85"/>
        </w:rPr>
        <w:t xml:space="preserve"> </w:t>
      </w:r>
      <w:r>
        <w:rPr>
          <w:w w:val="85"/>
        </w:rPr>
        <w:t>modificatorio</w:t>
      </w:r>
      <w:r>
        <w:rPr>
          <w:spacing w:val="-4"/>
          <w:w w:val="85"/>
        </w:rPr>
        <w:t xml:space="preserve"> </w:t>
      </w:r>
      <w:r>
        <w:rPr>
          <w:w w:val="85"/>
        </w:rPr>
        <w:t>del</w:t>
      </w:r>
      <w:r>
        <w:rPr>
          <w:spacing w:val="-4"/>
          <w:w w:val="85"/>
        </w:rPr>
        <w:t xml:space="preserve"> </w:t>
      </w:r>
      <w:r>
        <w:rPr>
          <w:w w:val="85"/>
        </w:rPr>
        <w:t>Parágrafo</w:t>
      </w:r>
      <w:r>
        <w:rPr>
          <w:spacing w:val="-6"/>
          <w:w w:val="85"/>
        </w:rPr>
        <w:t xml:space="preserve"> </w:t>
      </w:r>
      <w:r>
        <w:rPr>
          <w:w w:val="85"/>
        </w:rPr>
        <w:t>1</w:t>
      </w:r>
      <w:r>
        <w:rPr>
          <w:spacing w:val="-5"/>
          <w:w w:val="85"/>
        </w:rPr>
        <w:t xml:space="preserve"> </w:t>
      </w:r>
      <w:r>
        <w:rPr>
          <w:w w:val="85"/>
        </w:rPr>
        <w:t>del</w:t>
      </w:r>
      <w:r>
        <w:rPr>
          <w:spacing w:val="-1"/>
          <w:w w:val="85"/>
        </w:rPr>
        <w:t xml:space="preserve"> </w:t>
      </w:r>
      <w:r>
        <w:rPr>
          <w:w w:val="85"/>
        </w:rPr>
        <w:t>Artículo</w:t>
      </w:r>
      <w:r>
        <w:rPr>
          <w:spacing w:val="-4"/>
          <w:w w:val="85"/>
        </w:rPr>
        <w:t xml:space="preserve"> </w:t>
      </w:r>
      <w:r>
        <w:rPr>
          <w:w w:val="85"/>
        </w:rPr>
        <w:t>5</w:t>
      </w:r>
      <w:r>
        <w:rPr>
          <w:spacing w:val="-6"/>
          <w:w w:val="85"/>
        </w:rPr>
        <w:t xml:space="preserve"> </w:t>
      </w:r>
      <w:r>
        <w:rPr>
          <w:w w:val="85"/>
        </w:rPr>
        <w:t>de</w:t>
      </w:r>
      <w:r>
        <w:rPr>
          <w:spacing w:val="-5"/>
          <w:w w:val="85"/>
        </w:rPr>
        <w:t xml:space="preserve"> </w:t>
      </w:r>
      <w:r>
        <w:rPr>
          <w:w w:val="85"/>
        </w:rPr>
        <w:t>la</w:t>
      </w:r>
      <w:r>
        <w:rPr>
          <w:spacing w:val="36"/>
        </w:rPr>
        <w:t xml:space="preserve"> </w:t>
      </w:r>
      <w:r>
        <w:rPr>
          <w:w w:val="85"/>
        </w:rPr>
        <w:t>ley</w:t>
      </w:r>
      <w:r>
        <w:rPr>
          <w:spacing w:val="24"/>
        </w:rPr>
        <w:t xml:space="preserve"> </w:t>
      </w:r>
      <w:r>
        <w:rPr>
          <w:w w:val="85"/>
        </w:rPr>
        <w:t>1150</w:t>
      </w:r>
      <w:r>
        <w:rPr>
          <w:spacing w:val="-6"/>
          <w:w w:val="85"/>
        </w:rPr>
        <w:t xml:space="preserve"> </w:t>
      </w:r>
      <w:r>
        <w:rPr>
          <w:w w:val="85"/>
        </w:rPr>
        <w:t>de 2007, la ausencia de requisitos o la falta de documentos referentes a la futura contratación o al proponente, no necesario</w:t>
      </w:r>
      <w:r>
        <w:rPr>
          <w:spacing w:val="31"/>
        </w:rPr>
        <w:t xml:space="preserve"> </w:t>
      </w:r>
      <w:r>
        <w:rPr>
          <w:w w:val="85"/>
        </w:rPr>
        <w:t>s para</w:t>
      </w:r>
      <w:r>
        <w:t xml:space="preserve"> </w:t>
      </w:r>
      <w:r>
        <w:rPr>
          <w:w w:val="85"/>
        </w:rPr>
        <w:t xml:space="preserve">la </w:t>
      </w:r>
      <w:r>
        <w:rPr>
          <w:w w:val="80"/>
        </w:rPr>
        <w:t>comparación</w:t>
      </w:r>
      <w:r>
        <w:rPr>
          <w:spacing w:val="12"/>
        </w:rPr>
        <w:t xml:space="preserve"> </w:t>
      </w:r>
      <w:r>
        <w:rPr>
          <w:w w:val="80"/>
        </w:rPr>
        <w:t>de</w:t>
      </w:r>
      <w:r>
        <w:rPr>
          <w:spacing w:val="12"/>
        </w:rPr>
        <w:t xml:space="preserve"> </w:t>
      </w:r>
      <w:r>
        <w:rPr>
          <w:w w:val="80"/>
        </w:rPr>
        <w:t>las</w:t>
      </w:r>
      <w:r>
        <w:rPr>
          <w:spacing w:val="12"/>
        </w:rPr>
        <w:t xml:space="preserve"> </w:t>
      </w:r>
      <w:r>
        <w:rPr>
          <w:w w:val="80"/>
        </w:rPr>
        <w:t>propuestas</w:t>
      </w:r>
      <w:r>
        <w:rPr>
          <w:spacing w:val="13"/>
        </w:rPr>
        <w:t xml:space="preserve"> </w:t>
      </w:r>
      <w:r>
        <w:rPr>
          <w:w w:val="80"/>
        </w:rPr>
        <w:t>no</w:t>
      </w:r>
      <w:r>
        <w:rPr>
          <w:spacing w:val="12"/>
        </w:rPr>
        <w:t xml:space="preserve"> </w:t>
      </w:r>
      <w:r>
        <w:rPr>
          <w:w w:val="80"/>
        </w:rPr>
        <w:t>servirán</w:t>
      </w:r>
      <w:r>
        <w:rPr>
          <w:spacing w:val="14"/>
        </w:rPr>
        <w:t xml:space="preserve"> </w:t>
      </w:r>
      <w:r>
        <w:rPr>
          <w:w w:val="80"/>
        </w:rPr>
        <w:t>de</w:t>
      </w:r>
      <w:r>
        <w:rPr>
          <w:spacing w:val="12"/>
        </w:rPr>
        <w:t xml:space="preserve"> </w:t>
      </w:r>
      <w:r>
        <w:rPr>
          <w:w w:val="80"/>
        </w:rPr>
        <w:t>título</w:t>
      </w:r>
      <w:r>
        <w:rPr>
          <w:spacing w:val="11"/>
        </w:rPr>
        <w:t xml:space="preserve"> </w:t>
      </w:r>
      <w:r>
        <w:rPr>
          <w:w w:val="80"/>
        </w:rPr>
        <w:t>suficiente</w:t>
      </w:r>
      <w:r>
        <w:rPr>
          <w:spacing w:val="14"/>
        </w:rPr>
        <w:t xml:space="preserve"> </w:t>
      </w:r>
      <w:r>
        <w:rPr>
          <w:w w:val="80"/>
        </w:rPr>
        <w:t>para</w:t>
      </w:r>
      <w:r>
        <w:rPr>
          <w:spacing w:val="12"/>
        </w:rPr>
        <w:t xml:space="preserve"> </w:t>
      </w:r>
      <w:r>
        <w:rPr>
          <w:w w:val="80"/>
        </w:rPr>
        <w:t>el</w:t>
      </w:r>
      <w:r>
        <w:rPr>
          <w:spacing w:val="26"/>
        </w:rPr>
        <w:t xml:space="preserve"> </w:t>
      </w:r>
      <w:r>
        <w:rPr>
          <w:w w:val="80"/>
        </w:rPr>
        <w:t>rechazo</w:t>
      </w:r>
      <w:r>
        <w:rPr>
          <w:spacing w:val="14"/>
        </w:rPr>
        <w:t xml:space="preserve"> </w:t>
      </w:r>
      <w:r>
        <w:rPr>
          <w:w w:val="80"/>
        </w:rPr>
        <w:t>de</w:t>
      </w:r>
      <w:r>
        <w:t xml:space="preserve"> </w:t>
      </w:r>
      <w:r>
        <w:rPr>
          <w:w w:val="80"/>
        </w:rPr>
        <w:t>los</w:t>
      </w:r>
      <w:r>
        <w:rPr>
          <w:spacing w:val="14"/>
        </w:rPr>
        <w:t xml:space="preserve"> </w:t>
      </w:r>
      <w:r>
        <w:rPr>
          <w:w w:val="80"/>
        </w:rPr>
        <w:t>ofrecimientos</w:t>
      </w:r>
      <w:r>
        <w:rPr>
          <w:spacing w:val="13"/>
        </w:rPr>
        <w:t xml:space="preserve"> </w:t>
      </w:r>
      <w:r>
        <w:rPr>
          <w:w w:val="80"/>
        </w:rPr>
        <w:t>hechos.</w:t>
      </w:r>
      <w:r>
        <w:rPr>
          <w:spacing w:val="14"/>
        </w:rPr>
        <w:t xml:space="preserve"> </w:t>
      </w:r>
      <w:r>
        <w:rPr>
          <w:w w:val="80"/>
        </w:rPr>
        <w:t>Por</w:t>
      </w:r>
      <w:r>
        <w:rPr>
          <w:spacing w:val="11"/>
        </w:rPr>
        <w:t xml:space="preserve"> </w:t>
      </w:r>
      <w:r>
        <w:rPr>
          <w:w w:val="80"/>
        </w:rPr>
        <w:t>lo</w:t>
      </w:r>
      <w:r>
        <w:rPr>
          <w:spacing w:val="14"/>
        </w:rPr>
        <w:t xml:space="preserve"> </w:t>
      </w:r>
      <w:r>
        <w:rPr>
          <w:w w:val="80"/>
        </w:rPr>
        <w:t>anterior,</w:t>
      </w:r>
      <w:r>
        <w:rPr>
          <w:spacing w:val="17"/>
        </w:rPr>
        <w:t xml:space="preserve"> </w:t>
      </w:r>
      <w:r>
        <w:rPr>
          <w:w w:val="80"/>
        </w:rPr>
        <w:t>a</w:t>
      </w:r>
      <w:r>
        <w:rPr>
          <w:spacing w:val="-3"/>
        </w:rPr>
        <w:t xml:space="preserve"> </w:t>
      </w:r>
      <w:r>
        <w:rPr>
          <w:w w:val="80"/>
        </w:rPr>
        <w:t>solicitud</w:t>
      </w:r>
      <w:r>
        <w:rPr>
          <w:spacing w:val="14"/>
        </w:rPr>
        <w:t xml:space="preserve"> </w:t>
      </w:r>
      <w:r>
        <w:rPr>
          <w:w w:val="80"/>
        </w:rPr>
        <w:t xml:space="preserve">de </w:t>
      </w:r>
      <w:r>
        <w:rPr>
          <w:w w:val="90"/>
        </w:rPr>
        <w:t>la EPFAC, los proponentes podrán subsanar la ausencia de requisitos o la falta de documentos necesario s para</w:t>
      </w:r>
      <w:r>
        <w:rPr>
          <w:spacing w:val="40"/>
        </w:rPr>
        <w:t xml:space="preserve"> </w:t>
      </w:r>
      <w:r>
        <w:rPr>
          <w:w w:val="90"/>
        </w:rPr>
        <w:t xml:space="preserve">acreditar el </w:t>
      </w:r>
      <w:r>
        <w:rPr>
          <w:w w:val="85"/>
        </w:rPr>
        <w:t>cumplimiento de los requisitos habilitantes</w:t>
      </w:r>
      <w:r>
        <w:t xml:space="preserve"> </w:t>
      </w:r>
      <w:r>
        <w:rPr>
          <w:w w:val="85"/>
        </w:rPr>
        <w:t>hasta la fecha indicada en el cronograma. En ejercicio de esta posibilidad, los proponentes no podrán</w:t>
      </w:r>
      <w:r>
        <w:rPr>
          <w:spacing w:val="-1"/>
          <w:w w:val="85"/>
        </w:rPr>
        <w:t xml:space="preserve"> </w:t>
      </w:r>
      <w:r>
        <w:rPr>
          <w:w w:val="85"/>
        </w:rPr>
        <w:t>subsanar asuntos relacionados con</w:t>
      </w:r>
      <w:r>
        <w:rPr>
          <w:spacing w:val="-1"/>
          <w:w w:val="85"/>
        </w:rPr>
        <w:t xml:space="preserve"> </w:t>
      </w:r>
      <w:r>
        <w:rPr>
          <w:w w:val="85"/>
        </w:rPr>
        <w:t>la falta de</w:t>
      </w:r>
      <w:r>
        <w:rPr>
          <w:spacing w:val="-1"/>
          <w:w w:val="85"/>
        </w:rPr>
        <w:t xml:space="preserve"> </w:t>
      </w:r>
      <w:r>
        <w:rPr>
          <w:w w:val="85"/>
        </w:rPr>
        <w:t>capacidad para presentar</w:t>
      </w:r>
      <w:r>
        <w:rPr>
          <w:spacing w:val="-2"/>
          <w:w w:val="85"/>
        </w:rPr>
        <w:t xml:space="preserve"> </w:t>
      </w:r>
      <w:r>
        <w:rPr>
          <w:w w:val="85"/>
        </w:rPr>
        <w:t>la oferta, ni para</w:t>
      </w:r>
      <w:r>
        <w:rPr>
          <w:spacing w:val="40"/>
        </w:rPr>
        <w:t xml:space="preserve"> </w:t>
      </w:r>
      <w:r>
        <w:rPr>
          <w:w w:val="85"/>
        </w:rPr>
        <w:t xml:space="preserve">acreditar circunstancias ocurridas </w:t>
      </w:r>
      <w:r>
        <w:rPr>
          <w:w w:val="90"/>
        </w:rPr>
        <w:t>con posterioridad a la fecha establecida para el cierre, ni completar, adicionar o modificar la oferta presentada.</w:t>
      </w:r>
    </w:p>
    <w:p w14:paraId="106A22D1" w14:textId="77777777" w:rsidR="008D0A40" w:rsidRDefault="00000000">
      <w:pPr>
        <w:pStyle w:val="Ttulo3"/>
        <w:numPr>
          <w:ilvl w:val="0"/>
          <w:numId w:val="15"/>
        </w:numPr>
        <w:tabs>
          <w:tab w:val="left" w:pos="1184"/>
        </w:tabs>
        <w:spacing w:before="198"/>
        <w:ind w:left="1184" w:hanging="351"/>
        <w:jc w:val="left"/>
      </w:pPr>
      <w:r>
        <w:rPr>
          <w:w w:val="80"/>
        </w:rPr>
        <w:t>PROPUESTA</w:t>
      </w:r>
      <w:r>
        <w:rPr>
          <w:spacing w:val="4"/>
        </w:rPr>
        <w:t xml:space="preserve"> </w:t>
      </w:r>
      <w:r>
        <w:rPr>
          <w:w w:val="80"/>
        </w:rPr>
        <w:t>ÚNICA</w:t>
      </w:r>
      <w:r>
        <w:rPr>
          <w:spacing w:val="5"/>
        </w:rPr>
        <w:t xml:space="preserve"> </w:t>
      </w:r>
      <w:r>
        <w:rPr>
          <w:spacing w:val="-4"/>
          <w:w w:val="80"/>
        </w:rPr>
        <w:t>HÁBIL</w:t>
      </w:r>
    </w:p>
    <w:p w14:paraId="52C66ACA" w14:textId="77777777" w:rsidR="008D0A40" w:rsidRDefault="008D0A40">
      <w:pPr>
        <w:pStyle w:val="Textoindependiente"/>
        <w:spacing w:before="7"/>
        <w:rPr>
          <w:rFonts w:ascii="Arial"/>
          <w:b/>
        </w:rPr>
      </w:pPr>
    </w:p>
    <w:p w14:paraId="20FBB06F" w14:textId="77777777" w:rsidR="008D0A40" w:rsidRDefault="00000000">
      <w:pPr>
        <w:pStyle w:val="Textoindependiente"/>
        <w:ind w:left="473" w:right="179"/>
        <w:jc w:val="both"/>
      </w:pPr>
      <w:r>
        <w:rPr>
          <w:w w:val="85"/>
        </w:rPr>
        <w:t>Si</w:t>
      </w:r>
      <w:r>
        <w:rPr>
          <w:spacing w:val="-6"/>
          <w:w w:val="85"/>
        </w:rPr>
        <w:t xml:space="preserve"> </w:t>
      </w:r>
      <w:r>
        <w:rPr>
          <w:w w:val="85"/>
        </w:rPr>
        <w:t>luego</w:t>
      </w:r>
      <w:r>
        <w:rPr>
          <w:spacing w:val="-2"/>
          <w:w w:val="85"/>
        </w:rPr>
        <w:t xml:space="preserve"> </w:t>
      </w:r>
      <w:r>
        <w:rPr>
          <w:w w:val="85"/>
        </w:rPr>
        <w:t>de</w:t>
      </w:r>
      <w:r>
        <w:rPr>
          <w:spacing w:val="-3"/>
          <w:w w:val="85"/>
        </w:rPr>
        <w:t xml:space="preserve"> </w:t>
      </w:r>
      <w:r>
        <w:rPr>
          <w:w w:val="85"/>
        </w:rPr>
        <w:t>la</w:t>
      </w:r>
      <w:r>
        <w:rPr>
          <w:spacing w:val="-6"/>
          <w:w w:val="85"/>
        </w:rPr>
        <w:t xml:space="preserve"> </w:t>
      </w:r>
      <w:r>
        <w:rPr>
          <w:w w:val="85"/>
        </w:rPr>
        <w:t>verificación</w:t>
      </w:r>
      <w:r>
        <w:rPr>
          <w:spacing w:val="-2"/>
          <w:w w:val="85"/>
        </w:rPr>
        <w:t xml:space="preserve"> </w:t>
      </w:r>
      <w:r>
        <w:rPr>
          <w:w w:val="85"/>
        </w:rPr>
        <w:t>de</w:t>
      </w:r>
      <w:r>
        <w:rPr>
          <w:spacing w:val="-3"/>
          <w:w w:val="85"/>
        </w:rPr>
        <w:t xml:space="preserve"> </w:t>
      </w:r>
      <w:r>
        <w:rPr>
          <w:w w:val="85"/>
        </w:rPr>
        <w:t>los</w:t>
      </w:r>
      <w:r>
        <w:rPr>
          <w:spacing w:val="-3"/>
          <w:w w:val="85"/>
        </w:rPr>
        <w:t xml:space="preserve"> </w:t>
      </w:r>
      <w:r>
        <w:rPr>
          <w:w w:val="85"/>
        </w:rPr>
        <w:t>requisitos</w:t>
      </w:r>
      <w:r>
        <w:rPr>
          <w:spacing w:val="-4"/>
          <w:w w:val="85"/>
        </w:rPr>
        <w:t xml:space="preserve"> </w:t>
      </w:r>
      <w:r>
        <w:rPr>
          <w:w w:val="85"/>
        </w:rPr>
        <w:t>habilitantes</w:t>
      </w:r>
      <w:r>
        <w:rPr>
          <w:spacing w:val="-2"/>
          <w:w w:val="85"/>
        </w:rPr>
        <w:t xml:space="preserve"> </w:t>
      </w:r>
      <w:r>
        <w:rPr>
          <w:w w:val="85"/>
        </w:rPr>
        <w:t>sólo</w:t>
      </w:r>
      <w:r>
        <w:rPr>
          <w:spacing w:val="-5"/>
          <w:w w:val="85"/>
        </w:rPr>
        <w:t xml:space="preserve"> </w:t>
      </w:r>
      <w:r>
        <w:rPr>
          <w:w w:val="85"/>
        </w:rPr>
        <w:t>uno</w:t>
      </w:r>
      <w:r>
        <w:rPr>
          <w:spacing w:val="-3"/>
          <w:w w:val="85"/>
        </w:rPr>
        <w:t xml:space="preserve"> </w:t>
      </w:r>
      <w:r>
        <w:rPr>
          <w:w w:val="85"/>
        </w:rPr>
        <w:t>de</w:t>
      </w:r>
      <w:r>
        <w:rPr>
          <w:spacing w:val="-6"/>
          <w:w w:val="85"/>
        </w:rPr>
        <w:t xml:space="preserve"> </w:t>
      </w:r>
      <w:r>
        <w:rPr>
          <w:w w:val="85"/>
        </w:rPr>
        <w:t>los</w:t>
      </w:r>
      <w:r>
        <w:rPr>
          <w:spacing w:val="-4"/>
          <w:w w:val="85"/>
        </w:rPr>
        <w:t xml:space="preserve"> </w:t>
      </w:r>
      <w:r>
        <w:rPr>
          <w:w w:val="85"/>
        </w:rPr>
        <w:t>proponentes</w:t>
      </w:r>
      <w:r>
        <w:rPr>
          <w:spacing w:val="-2"/>
          <w:w w:val="85"/>
        </w:rPr>
        <w:t xml:space="preserve"> </w:t>
      </w:r>
      <w:r>
        <w:rPr>
          <w:w w:val="85"/>
        </w:rPr>
        <w:t>resulta</w:t>
      </w:r>
      <w:r>
        <w:rPr>
          <w:spacing w:val="-5"/>
          <w:w w:val="85"/>
        </w:rPr>
        <w:t xml:space="preserve"> </w:t>
      </w:r>
      <w:r>
        <w:rPr>
          <w:w w:val="85"/>
        </w:rPr>
        <w:t>habilitado,</w:t>
      </w:r>
      <w:r>
        <w:rPr>
          <w:spacing w:val="-3"/>
          <w:w w:val="85"/>
        </w:rPr>
        <w:t xml:space="preserve"> </w:t>
      </w:r>
      <w:r>
        <w:rPr>
          <w:w w:val="85"/>
        </w:rPr>
        <w:t>la</w:t>
      </w:r>
      <w:r>
        <w:rPr>
          <w:spacing w:val="-3"/>
          <w:w w:val="85"/>
        </w:rPr>
        <w:t xml:space="preserve"> </w:t>
      </w:r>
      <w:r>
        <w:rPr>
          <w:w w:val="85"/>
        </w:rPr>
        <w:t>entidad</w:t>
      </w:r>
      <w:r>
        <w:rPr>
          <w:spacing w:val="-2"/>
          <w:w w:val="85"/>
        </w:rPr>
        <w:t xml:space="preserve"> </w:t>
      </w:r>
      <w:r>
        <w:rPr>
          <w:w w:val="85"/>
        </w:rPr>
        <w:t>continuará</w:t>
      </w:r>
      <w:r>
        <w:rPr>
          <w:spacing w:val="-5"/>
          <w:w w:val="85"/>
        </w:rPr>
        <w:t xml:space="preserve"> </w:t>
      </w:r>
      <w:r>
        <w:rPr>
          <w:w w:val="85"/>
        </w:rPr>
        <w:t>con</w:t>
      </w:r>
      <w:r>
        <w:rPr>
          <w:spacing w:val="11"/>
        </w:rPr>
        <w:t xml:space="preserve"> </w:t>
      </w:r>
      <w:r>
        <w:rPr>
          <w:w w:val="85"/>
        </w:rPr>
        <w:t>éste</w:t>
      </w:r>
      <w:r>
        <w:rPr>
          <w:spacing w:val="31"/>
        </w:rPr>
        <w:t xml:space="preserve"> </w:t>
      </w:r>
      <w:r>
        <w:rPr>
          <w:w w:val="85"/>
        </w:rPr>
        <w:t>la evaluación de los factores que arrojan puntaje y si está conforme con las exigencias del pliego de condiciones y es</w:t>
      </w:r>
      <w:r>
        <w:rPr>
          <w:spacing w:val="40"/>
        </w:rPr>
        <w:t xml:space="preserve"> </w:t>
      </w:r>
      <w:r>
        <w:rPr>
          <w:w w:val="85"/>
        </w:rPr>
        <w:t>conveniente</w:t>
      </w:r>
      <w:r>
        <w:rPr>
          <w:spacing w:val="40"/>
        </w:rPr>
        <w:t xml:space="preserve"> </w:t>
      </w:r>
      <w:r>
        <w:rPr>
          <w:w w:val="85"/>
        </w:rPr>
        <w:t>para los intereses de la FAC, se procederá a su adjudicación, en caso contrario, a la declaratoria de desierto del</w:t>
      </w:r>
      <w:r>
        <w:rPr>
          <w:spacing w:val="80"/>
        </w:rPr>
        <w:t xml:space="preserve"> </w:t>
      </w:r>
      <w:r>
        <w:rPr>
          <w:w w:val="85"/>
        </w:rPr>
        <w:t>proceso.</w:t>
      </w:r>
    </w:p>
    <w:p w14:paraId="72AC5F1F" w14:textId="77777777" w:rsidR="008D0A40" w:rsidRDefault="008D0A40">
      <w:pPr>
        <w:pStyle w:val="Textoindependiente"/>
        <w:spacing w:before="120"/>
      </w:pPr>
    </w:p>
    <w:p w14:paraId="59CA2F6E" w14:textId="77777777" w:rsidR="008D0A40" w:rsidRDefault="00000000">
      <w:pPr>
        <w:pStyle w:val="Prrafodelista"/>
        <w:numPr>
          <w:ilvl w:val="0"/>
          <w:numId w:val="15"/>
        </w:numPr>
        <w:tabs>
          <w:tab w:val="left" w:pos="1277"/>
        </w:tabs>
        <w:spacing w:before="1"/>
        <w:ind w:left="1277" w:hanging="804"/>
        <w:jc w:val="left"/>
        <w:rPr>
          <w:rFonts w:ascii="Arial" w:hAnsi="Arial"/>
          <w:b/>
          <w:sz w:val="20"/>
        </w:rPr>
      </w:pPr>
      <w:r>
        <w:rPr>
          <w:rFonts w:ascii="Arial" w:hAnsi="Arial"/>
          <w:b/>
          <w:w w:val="80"/>
          <w:sz w:val="20"/>
        </w:rPr>
        <w:t>FACTOR</w:t>
      </w:r>
      <w:r>
        <w:rPr>
          <w:rFonts w:ascii="Arial" w:hAnsi="Arial"/>
          <w:b/>
          <w:spacing w:val="4"/>
          <w:sz w:val="20"/>
        </w:rPr>
        <w:t xml:space="preserve"> </w:t>
      </w:r>
      <w:r>
        <w:rPr>
          <w:rFonts w:ascii="Arial" w:hAnsi="Arial"/>
          <w:b/>
          <w:spacing w:val="-2"/>
          <w:sz w:val="20"/>
        </w:rPr>
        <w:t>ECONÓMICO</w:t>
      </w:r>
    </w:p>
    <w:p w14:paraId="3C8A82E0" w14:textId="77777777" w:rsidR="008D0A40" w:rsidRDefault="008D0A40">
      <w:pPr>
        <w:pStyle w:val="Textoindependiente"/>
        <w:spacing w:before="9"/>
        <w:rPr>
          <w:rFonts w:ascii="Arial"/>
          <w:b/>
        </w:rPr>
      </w:pPr>
    </w:p>
    <w:p w14:paraId="28CBA524" w14:textId="026B7856" w:rsidR="008D0A40" w:rsidRDefault="00000000">
      <w:pPr>
        <w:ind w:left="473" w:right="175"/>
        <w:jc w:val="both"/>
      </w:pPr>
      <w:r>
        <w:rPr>
          <w:w w:val="85"/>
        </w:rPr>
        <w:t>El</w:t>
      </w:r>
      <w:r>
        <w:rPr>
          <w:spacing w:val="-6"/>
          <w:w w:val="85"/>
        </w:rPr>
        <w:t xml:space="preserve"> </w:t>
      </w:r>
      <w:r>
        <w:rPr>
          <w:w w:val="85"/>
        </w:rPr>
        <w:t>Ministerio</w:t>
      </w:r>
      <w:r>
        <w:rPr>
          <w:spacing w:val="-6"/>
          <w:w w:val="85"/>
        </w:rPr>
        <w:t xml:space="preserve"> </w:t>
      </w:r>
      <w:r>
        <w:rPr>
          <w:w w:val="85"/>
        </w:rPr>
        <w:t>de</w:t>
      </w:r>
      <w:r>
        <w:rPr>
          <w:spacing w:val="-6"/>
          <w:w w:val="85"/>
        </w:rPr>
        <w:t xml:space="preserve"> </w:t>
      </w:r>
      <w:r>
        <w:rPr>
          <w:w w:val="85"/>
        </w:rPr>
        <w:t>Defensa</w:t>
      </w:r>
      <w:r>
        <w:rPr>
          <w:spacing w:val="-6"/>
          <w:w w:val="85"/>
        </w:rPr>
        <w:t xml:space="preserve"> </w:t>
      </w:r>
      <w:r>
        <w:rPr>
          <w:w w:val="85"/>
        </w:rPr>
        <w:t>–</w:t>
      </w:r>
      <w:r>
        <w:rPr>
          <w:spacing w:val="-4"/>
          <w:w w:val="85"/>
        </w:rPr>
        <w:t xml:space="preserve"> </w:t>
      </w:r>
      <w:r>
        <w:rPr>
          <w:w w:val="85"/>
        </w:rPr>
        <w:t>FAC-</w:t>
      </w:r>
      <w:r>
        <w:rPr>
          <w:spacing w:val="-5"/>
          <w:w w:val="85"/>
        </w:rPr>
        <w:t xml:space="preserve"> </w:t>
      </w:r>
      <w:r>
        <w:rPr>
          <w:w w:val="85"/>
        </w:rPr>
        <w:t>EPFAC, a</w:t>
      </w:r>
      <w:r>
        <w:t xml:space="preserve"> </w:t>
      </w:r>
      <w:r>
        <w:rPr>
          <w:w w:val="85"/>
        </w:rPr>
        <w:t>partir del valor de</w:t>
      </w:r>
      <w:r>
        <w:rPr>
          <w:spacing w:val="-1"/>
          <w:w w:val="85"/>
        </w:rPr>
        <w:t xml:space="preserve"> </w:t>
      </w:r>
      <w:r>
        <w:rPr>
          <w:w w:val="85"/>
        </w:rPr>
        <w:t>las</w:t>
      </w:r>
      <w:r>
        <w:rPr>
          <w:spacing w:val="-1"/>
          <w:w w:val="85"/>
        </w:rPr>
        <w:t xml:space="preserve"> </w:t>
      </w:r>
      <w:r>
        <w:rPr>
          <w:w w:val="85"/>
        </w:rPr>
        <w:t>Ofertas deberá asignar</w:t>
      </w:r>
      <w:r>
        <w:rPr>
          <w:spacing w:val="-6"/>
          <w:w w:val="85"/>
        </w:rPr>
        <w:t xml:space="preserve"> </w:t>
      </w:r>
      <w:r>
        <w:rPr>
          <w:w w:val="85"/>
        </w:rPr>
        <w:t>PUNTAJE, conforme</w:t>
      </w:r>
      <w:r>
        <w:rPr>
          <w:spacing w:val="-1"/>
          <w:w w:val="85"/>
        </w:rPr>
        <w:t xml:space="preserve"> </w:t>
      </w:r>
      <w:r>
        <w:rPr>
          <w:w w:val="85"/>
        </w:rPr>
        <w:t>lo describe</w:t>
      </w:r>
      <w:r>
        <w:rPr>
          <w:spacing w:val="-4"/>
          <w:w w:val="85"/>
        </w:rPr>
        <w:t xml:space="preserve"> </w:t>
      </w:r>
      <w:r>
        <w:rPr>
          <w:w w:val="85"/>
        </w:rPr>
        <w:t>el Estudio previo Criterios para seleccionar la oferta más favorable</w:t>
      </w:r>
      <w:r>
        <w:t xml:space="preserve"> </w:t>
      </w:r>
      <w:r>
        <w:rPr>
          <w:w w:val="85"/>
        </w:rPr>
        <w:t>– FACTOR ECONÓMICO.</w:t>
      </w:r>
    </w:p>
    <w:p w14:paraId="278B20C9" w14:textId="77777777" w:rsidR="008D0A40" w:rsidRDefault="008D0A40">
      <w:pPr>
        <w:pStyle w:val="Textoindependiente"/>
        <w:spacing w:before="207"/>
        <w:rPr>
          <w:sz w:val="22"/>
        </w:rPr>
      </w:pPr>
    </w:p>
    <w:p w14:paraId="1F75762B" w14:textId="77777777" w:rsidR="008D0A40" w:rsidRDefault="00000000">
      <w:pPr>
        <w:pStyle w:val="Prrafodelista"/>
        <w:numPr>
          <w:ilvl w:val="0"/>
          <w:numId w:val="15"/>
        </w:numPr>
        <w:tabs>
          <w:tab w:val="left" w:pos="1306"/>
        </w:tabs>
        <w:ind w:left="1306" w:hanging="833"/>
        <w:jc w:val="left"/>
        <w:rPr>
          <w:rFonts w:ascii="Arial" w:hAnsi="Arial"/>
          <w:b/>
          <w:sz w:val="20"/>
        </w:rPr>
      </w:pPr>
      <w:r>
        <w:rPr>
          <w:rFonts w:ascii="Arial" w:hAnsi="Arial"/>
          <w:b/>
          <w:w w:val="80"/>
          <w:sz w:val="20"/>
        </w:rPr>
        <w:t>FACTOR</w:t>
      </w:r>
      <w:r>
        <w:rPr>
          <w:rFonts w:ascii="Arial" w:hAnsi="Arial"/>
          <w:b/>
          <w:spacing w:val="3"/>
          <w:sz w:val="20"/>
        </w:rPr>
        <w:t xml:space="preserve"> </w:t>
      </w:r>
      <w:r>
        <w:rPr>
          <w:rFonts w:ascii="Arial" w:hAnsi="Arial"/>
          <w:b/>
          <w:w w:val="80"/>
          <w:sz w:val="20"/>
        </w:rPr>
        <w:t>TÉCNICO</w:t>
      </w:r>
      <w:r>
        <w:rPr>
          <w:rFonts w:ascii="Arial" w:hAnsi="Arial"/>
          <w:b/>
          <w:spacing w:val="7"/>
          <w:sz w:val="20"/>
        </w:rPr>
        <w:t xml:space="preserve"> </w:t>
      </w:r>
      <w:r>
        <w:rPr>
          <w:rFonts w:ascii="Arial" w:hAnsi="Arial"/>
          <w:b/>
          <w:spacing w:val="-10"/>
          <w:w w:val="80"/>
          <w:sz w:val="20"/>
        </w:rPr>
        <w:t>-</w:t>
      </w:r>
    </w:p>
    <w:p w14:paraId="78431D78" w14:textId="77777777" w:rsidR="008D0A40" w:rsidRDefault="008D0A40">
      <w:pPr>
        <w:pStyle w:val="Textoindependiente"/>
        <w:spacing w:before="4"/>
        <w:rPr>
          <w:rFonts w:ascii="Arial"/>
          <w:b/>
        </w:rPr>
      </w:pPr>
    </w:p>
    <w:p w14:paraId="41CE7A3B" w14:textId="245016E4" w:rsidR="008D0A40" w:rsidRDefault="00000000">
      <w:pPr>
        <w:pStyle w:val="Ttulo2"/>
        <w:jc w:val="both"/>
      </w:pPr>
      <w:r>
        <w:rPr>
          <w:spacing w:val="-2"/>
          <w:w w:val="75"/>
        </w:rPr>
        <w:t>Factor</w:t>
      </w:r>
      <w:r>
        <w:rPr>
          <w:spacing w:val="-14"/>
        </w:rPr>
        <w:t xml:space="preserve"> </w:t>
      </w:r>
      <w:r>
        <w:rPr>
          <w:spacing w:val="-2"/>
          <w:w w:val="75"/>
        </w:rPr>
        <w:t>técnico</w:t>
      </w:r>
      <w:r>
        <w:rPr>
          <w:spacing w:val="-13"/>
        </w:rPr>
        <w:t xml:space="preserve"> </w:t>
      </w:r>
      <w:r>
        <w:rPr>
          <w:spacing w:val="-2"/>
          <w:w w:val="75"/>
        </w:rPr>
        <w:t>conforme</w:t>
      </w:r>
      <w:r w:rsidR="003A42CD">
        <w:rPr>
          <w:spacing w:val="-2"/>
          <w:w w:val="75"/>
        </w:rPr>
        <w:t xml:space="preserve"> </w:t>
      </w:r>
      <w:r>
        <w:rPr>
          <w:spacing w:val="-2"/>
          <w:w w:val="75"/>
        </w:rPr>
        <w:t>al</w:t>
      </w:r>
      <w:r>
        <w:rPr>
          <w:spacing w:val="-10"/>
        </w:rPr>
        <w:t xml:space="preserve"> </w:t>
      </w:r>
      <w:r>
        <w:rPr>
          <w:spacing w:val="-2"/>
          <w:w w:val="75"/>
        </w:rPr>
        <w:t>Estudio</w:t>
      </w:r>
      <w:r>
        <w:rPr>
          <w:spacing w:val="-13"/>
        </w:rPr>
        <w:t xml:space="preserve"> </w:t>
      </w:r>
      <w:r>
        <w:rPr>
          <w:spacing w:val="-2"/>
          <w:w w:val="75"/>
        </w:rPr>
        <w:t>Previo.</w:t>
      </w:r>
    </w:p>
    <w:p w14:paraId="29340A2B" w14:textId="77777777" w:rsidR="008D0A40" w:rsidRDefault="008D0A40">
      <w:pPr>
        <w:pStyle w:val="Ttulo2"/>
        <w:jc w:val="both"/>
        <w:sectPr w:rsidR="008D0A40">
          <w:pgSz w:w="12250" w:h="18730"/>
          <w:pgMar w:top="1040" w:right="850" w:bottom="1620" w:left="566" w:header="477" w:footer="1363" w:gutter="0"/>
          <w:cols w:space="720"/>
        </w:sectPr>
      </w:pPr>
    </w:p>
    <w:p w14:paraId="4C76DA34" w14:textId="77777777" w:rsidR="008D0A40" w:rsidRDefault="008D0A40">
      <w:pPr>
        <w:pStyle w:val="Textoindependiente"/>
        <w:rPr>
          <w:rFonts w:ascii="Arial"/>
          <w:b/>
        </w:rPr>
      </w:pPr>
    </w:p>
    <w:p w14:paraId="069DDAC8" w14:textId="77777777" w:rsidR="008D0A40" w:rsidRDefault="008D0A40">
      <w:pPr>
        <w:pStyle w:val="Textoindependiente"/>
        <w:spacing w:before="13"/>
        <w:rPr>
          <w:rFonts w:ascii="Arial"/>
          <w:b/>
        </w:rPr>
      </w:pPr>
    </w:p>
    <w:p w14:paraId="70DECE9F" w14:textId="77777777" w:rsidR="008D0A40" w:rsidRDefault="00000000">
      <w:pPr>
        <w:pStyle w:val="Ttulo4"/>
        <w:numPr>
          <w:ilvl w:val="0"/>
          <w:numId w:val="2"/>
        </w:numPr>
        <w:tabs>
          <w:tab w:val="left" w:pos="1489"/>
        </w:tabs>
        <w:ind w:left="1489" w:hanging="356"/>
        <w:jc w:val="left"/>
      </w:pPr>
      <w:r>
        <w:rPr>
          <w:spacing w:val="-4"/>
        </w:rPr>
        <w:t>Factor</w:t>
      </w:r>
      <w:r>
        <w:rPr>
          <w:spacing w:val="-12"/>
        </w:rPr>
        <w:t xml:space="preserve"> </w:t>
      </w:r>
      <w:r>
        <w:rPr>
          <w:spacing w:val="-4"/>
        </w:rPr>
        <w:t>técnico</w:t>
      </w:r>
      <w:r>
        <w:rPr>
          <w:spacing w:val="-6"/>
        </w:rPr>
        <w:t xml:space="preserve"> </w:t>
      </w:r>
      <w:r>
        <w:rPr>
          <w:spacing w:val="-4"/>
        </w:rPr>
        <w:t>criterios</w:t>
      </w:r>
      <w:r>
        <w:rPr>
          <w:spacing w:val="-1"/>
        </w:rPr>
        <w:t xml:space="preserve"> </w:t>
      </w:r>
      <w:r>
        <w:rPr>
          <w:spacing w:val="-4"/>
        </w:rPr>
        <w:t>ponderables</w:t>
      </w:r>
    </w:p>
    <w:p w14:paraId="2EA98ACC" w14:textId="77777777" w:rsidR="008D0A40" w:rsidRDefault="008D0A40">
      <w:pPr>
        <w:pStyle w:val="Textoindependiente"/>
        <w:rPr>
          <w:rFonts w:ascii="Arial"/>
          <w:b/>
        </w:rPr>
      </w:pPr>
    </w:p>
    <w:p w14:paraId="393E7047" w14:textId="77777777" w:rsidR="008D0A40" w:rsidRDefault="00000000">
      <w:pPr>
        <w:ind w:left="473" w:right="189"/>
        <w:jc w:val="both"/>
        <w:rPr>
          <w:rFonts w:ascii="Arial MT" w:hAnsi="Arial MT"/>
          <w:sz w:val="28"/>
        </w:rPr>
      </w:pPr>
      <w:r>
        <w:rPr>
          <w:rFonts w:ascii="Arial MT" w:hAnsi="Arial MT"/>
          <w:sz w:val="28"/>
        </w:rPr>
        <w:t>El cumplimiento de los aspectos o factores por los cuales se les otorgue puntaje deberá quedar registrado en el informe de supervisión correspondiente a la fecha de realización de la actividad.</w:t>
      </w:r>
    </w:p>
    <w:p w14:paraId="2B66282A" w14:textId="77777777" w:rsidR="008D0A40" w:rsidRDefault="008D0A40">
      <w:pPr>
        <w:pStyle w:val="Textoindependiente"/>
        <w:spacing w:before="257"/>
        <w:rPr>
          <w:rFonts w:ascii="Arial MT"/>
          <w:sz w:val="28"/>
        </w:rPr>
      </w:pPr>
    </w:p>
    <w:p w14:paraId="091F9AF8" w14:textId="77777777" w:rsidR="008D0A40" w:rsidRDefault="00000000">
      <w:pPr>
        <w:pStyle w:val="Prrafodelista"/>
        <w:numPr>
          <w:ilvl w:val="0"/>
          <w:numId w:val="2"/>
        </w:numPr>
        <w:tabs>
          <w:tab w:val="left" w:pos="1306"/>
        </w:tabs>
        <w:ind w:left="1306" w:hanging="833"/>
        <w:jc w:val="left"/>
        <w:rPr>
          <w:rFonts w:ascii="Arial"/>
          <w:b/>
          <w:i/>
        </w:rPr>
      </w:pPr>
      <w:r>
        <w:rPr>
          <w:rFonts w:ascii="Arial"/>
          <w:b/>
          <w:i/>
          <w:w w:val="80"/>
        </w:rPr>
        <w:t>Obras</w:t>
      </w:r>
      <w:r>
        <w:rPr>
          <w:rFonts w:ascii="Arial"/>
          <w:b/>
          <w:i/>
          <w:spacing w:val="10"/>
        </w:rPr>
        <w:t xml:space="preserve"> </w:t>
      </w:r>
      <w:r>
        <w:rPr>
          <w:rFonts w:ascii="Arial"/>
          <w:b/>
          <w:i/>
          <w:spacing w:val="-2"/>
          <w:w w:val="95"/>
        </w:rPr>
        <w:t>inconclusas</w:t>
      </w:r>
    </w:p>
    <w:p w14:paraId="1C88C90E" w14:textId="77777777" w:rsidR="008D0A40" w:rsidRDefault="008D0A40">
      <w:pPr>
        <w:pStyle w:val="Textoindependiente"/>
        <w:spacing w:before="3"/>
        <w:rPr>
          <w:rFonts w:ascii="Arial"/>
          <w:b/>
          <w:i/>
          <w:sz w:val="22"/>
        </w:rPr>
      </w:pPr>
    </w:p>
    <w:p w14:paraId="4695D0F6" w14:textId="77777777" w:rsidR="008D0A40" w:rsidRDefault="00000000">
      <w:pPr>
        <w:pStyle w:val="Textoindependiente"/>
        <w:ind w:left="283" w:right="144"/>
        <w:jc w:val="both"/>
      </w:pPr>
      <w:r>
        <w:rPr>
          <w:w w:val="90"/>
        </w:rPr>
        <w:t xml:space="preserve">Aplica únicamente para contratos de obra e interventoría. - Ver Estudios previos – La verificación la realizará el comité evaluador </w:t>
      </w:r>
      <w:r>
        <w:t xml:space="preserve">técnico en la página que la Contraloría General de la República ha dispuesto para tal fin, en el </w:t>
      </w:r>
      <w:proofErr w:type="gramStart"/>
      <w:r>
        <w:t>link</w:t>
      </w:r>
      <w:proofErr w:type="gramEnd"/>
      <w:r>
        <w:t xml:space="preserve"> </w:t>
      </w:r>
      <w:hyperlink r:id="rId30">
        <w:r w:rsidR="008D0A40">
          <w:rPr>
            <w:color w:val="0000FF"/>
            <w:spacing w:val="-2"/>
            <w:w w:val="90"/>
            <w:u w:val="single" w:color="0000FF"/>
          </w:rPr>
          <w:t>https://obrasinconclusas.contraloria.gov.co/</w:t>
        </w:r>
      </w:hyperlink>
    </w:p>
    <w:p w14:paraId="7C7E5404" w14:textId="77777777" w:rsidR="008D0A40" w:rsidRDefault="00000000">
      <w:pPr>
        <w:pStyle w:val="Textoindependiente"/>
        <w:spacing w:before="223"/>
        <w:ind w:left="331"/>
      </w:pPr>
      <w:r>
        <w:rPr>
          <w:w w:val="85"/>
        </w:rPr>
        <w:t>Nota:</w:t>
      </w:r>
      <w:r>
        <w:rPr>
          <w:spacing w:val="8"/>
        </w:rPr>
        <w:t xml:space="preserve"> </w:t>
      </w:r>
      <w:r>
        <w:rPr>
          <w:w w:val="85"/>
        </w:rPr>
        <w:t>Aplica</w:t>
      </w:r>
      <w:r>
        <w:rPr>
          <w:spacing w:val="6"/>
        </w:rPr>
        <w:t xml:space="preserve"> </w:t>
      </w:r>
      <w:r>
        <w:rPr>
          <w:w w:val="85"/>
        </w:rPr>
        <w:t>únicamente</w:t>
      </w:r>
      <w:r>
        <w:rPr>
          <w:spacing w:val="3"/>
        </w:rPr>
        <w:t xml:space="preserve"> </w:t>
      </w:r>
      <w:r>
        <w:rPr>
          <w:w w:val="85"/>
        </w:rPr>
        <w:t>para</w:t>
      </w:r>
      <w:r>
        <w:rPr>
          <w:spacing w:val="5"/>
        </w:rPr>
        <w:t xml:space="preserve"> </w:t>
      </w:r>
      <w:r>
        <w:rPr>
          <w:w w:val="85"/>
        </w:rPr>
        <w:t>contratos</w:t>
      </w:r>
      <w:r>
        <w:rPr>
          <w:spacing w:val="9"/>
        </w:rPr>
        <w:t xml:space="preserve"> </w:t>
      </w:r>
      <w:r>
        <w:rPr>
          <w:w w:val="85"/>
        </w:rPr>
        <w:t>de</w:t>
      </w:r>
      <w:r>
        <w:rPr>
          <w:spacing w:val="6"/>
        </w:rPr>
        <w:t xml:space="preserve"> </w:t>
      </w:r>
      <w:r>
        <w:rPr>
          <w:w w:val="85"/>
        </w:rPr>
        <w:t>obra</w:t>
      </w:r>
      <w:r>
        <w:rPr>
          <w:spacing w:val="9"/>
        </w:rPr>
        <w:t xml:space="preserve"> </w:t>
      </w:r>
      <w:r>
        <w:rPr>
          <w:w w:val="85"/>
        </w:rPr>
        <w:t>e</w:t>
      </w:r>
      <w:r>
        <w:rPr>
          <w:spacing w:val="5"/>
        </w:rPr>
        <w:t xml:space="preserve"> </w:t>
      </w:r>
      <w:r>
        <w:rPr>
          <w:spacing w:val="-2"/>
          <w:w w:val="85"/>
        </w:rPr>
        <w:t>interventoría.</w:t>
      </w:r>
    </w:p>
    <w:p w14:paraId="156A17D0" w14:textId="77777777" w:rsidR="008D0A40" w:rsidRDefault="008D0A40">
      <w:pPr>
        <w:pStyle w:val="Textoindependiente"/>
      </w:pPr>
    </w:p>
    <w:p w14:paraId="222051DE" w14:textId="77777777" w:rsidR="008D0A40" w:rsidRDefault="008D0A40">
      <w:pPr>
        <w:pStyle w:val="Textoindependiente"/>
        <w:spacing w:before="29"/>
      </w:pPr>
    </w:p>
    <w:p w14:paraId="4CF17A2E" w14:textId="77777777" w:rsidR="008D0A40" w:rsidRDefault="00000000">
      <w:pPr>
        <w:pStyle w:val="Ttulo2"/>
        <w:numPr>
          <w:ilvl w:val="0"/>
          <w:numId w:val="2"/>
        </w:numPr>
        <w:tabs>
          <w:tab w:val="left" w:pos="1185"/>
        </w:tabs>
        <w:ind w:left="1185" w:hanging="352"/>
        <w:jc w:val="left"/>
      </w:pPr>
      <w:r>
        <w:rPr>
          <w:w w:val="75"/>
        </w:rPr>
        <w:t>Estímulo</w:t>
      </w:r>
      <w:r>
        <w:rPr>
          <w:spacing w:val="3"/>
        </w:rPr>
        <w:t xml:space="preserve"> </w:t>
      </w:r>
      <w:r>
        <w:rPr>
          <w:w w:val="75"/>
        </w:rPr>
        <w:t>a</w:t>
      </w:r>
      <w:r>
        <w:rPr>
          <w:spacing w:val="6"/>
        </w:rPr>
        <w:t xml:space="preserve"> </w:t>
      </w:r>
      <w:r>
        <w:rPr>
          <w:w w:val="75"/>
        </w:rPr>
        <w:t>la</w:t>
      </w:r>
      <w:r>
        <w:rPr>
          <w:spacing w:val="6"/>
        </w:rPr>
        <w:t xml:space="preserve"> </w:t>
      </w:r>
      <w:r>
        <w:rPr>
          <w:w w:val="75"/>
        </w:rPr>
        <w:t>industria</w:t>
      </w:r>
      <w:r>
        <w:rPr>
          <w:spacing w:val="11"/>
        </w:rPr>
        <w:t xml:space="preserve"> </w:t>
      </w:r>
      <w:r>
        <w:rPr>
          <w:spacing w:val="-2"/>
          <w:w w:val="75"/>
        </w:rPr>
        <w:t>nacional.</w:t>
      </w:r>
    </w:p>
    <w:p w14:paraId="66E909F4" w14:textId="77777777" w:rsidR="008D0A40" w:rsidRDefault="008D0A40">
      <w:pPr>
        <w:pStyle w:val="Textoindependiente"/>
        <w:spacing w:before="7"/>
        <w:rPr>
          <w:rFonts w:ascii="Arial"/>
          <w:b/>
          <w:sz w:val="22"/>
        </w:rPr>
      </w:pPr>
    </w:p>
    <w:p w14:paraId="152FCE47" w14:textId="77777777" w:rsidR="008D0A40" w:rsidRDefault="00000000">
      <w:pPr>
        <w:spacing w:line="242" w:lineRule="auto"/>
        <w:ind w:left="473" w:right="163"/>
        <w:jc w:val="both"/>
      </w:pPr>
      <w:r>
        <w:rPr>
          <w:w w:val="85"/>
        </w:rPr>
        <w:t>La</w:t>
      </w:r>
      <w:r>
        <w:rPr>
          <w:spacing w:val="-2"/>
          <w:w w:val="85"/>
        </w:rPr>
        <w:t xml:space="preserve"> </w:t>
      </w:r>
      <w:r>
        <w:rPr>
          <w:w w:val="85"/>
        </w:rPr>
        <w:t>FAC,</w:t>
      </w:r>
      <w:r>
        <w:rPr>
          <w:spacing w:val="-3"/>
          <w:w w:val="85"/>
        </w:rPr>
        <w:t xml:space="preserve"> </w:t>
      </w:r>
      <w:r>
        <w:rPr>
          <w:w w:val="85"/>
        </w:rPr>
        <w:t>con el objetivo</w:t>
      </w:r>
      <w:r>
        <w:rPr>
          <w:spacing w:val="-2"/>
          <w:w w:val="85"/>
        </w:rPr>
        <w:t xml:space="preserve"> </w:t>
      </w:r>
      <w:r>
        <w:rPr>
          <w:w w:val="85"/>
        </w:rPr>
        <w:t>de</w:t>
      </w:r>
      <w:r>
        <w:rPr>
          <w:spacing w:val="-3"/>
          <w:w w:val="85"/>
        </w:rPr>
        <w:t xml:space="preserve"> </w:t>
      </w:r>
      <w:r>
        <w:rPr>
          <w:w w:val="85"/>
        </w:rPr>
        <w:t>promover</w:t>
      </w:r>
      <w:r>
        <w:rPr>
          <w:spacing w:val="-6"/>
          <w:w w:val="85"/>
        </w:rPr>
        <w:t xml:space="preserve"> </w:t>
      </w:r>
      <w:r>
        <w:rPr>
          <w:w w:val="85"/>
        </w:rPr>
        <w:t>la</w:t>
      </w:r>
      <w:r>
        <w:rPr>
          <w:spacing w:val="-3"/>
          <w:w w:val="85"/>
        </w:rPr>
        <w:t xml:space="preserve"> </w:t>
      </w:r>
      <w:r>
        <w:rPr>
          <w:w w:val="85"/>
        </w:rPr>
        <w:t>industria</w:t>
      </w:r>
      <w:r>
        <w:rPr>
          <w:spacing w:val="-5"/>
          <w:w w:val="85"/>
        </w:rPr>
        <w:t xml:space="preserve"> </w:t>
      </w:r>
      <w:r>
        <w:rPr>
          <w:w w:val="85"/>
        </w:rPr>
        <w:t>nacional de</w:t>
      </w:r>
      <w:r>
        <w:rPr>
          <w:spacing w:val="-6"/>
          <w:w w:val="85"/>
        </w:rPr>
        <w:t xml:space="preserve"> </w:t>
      </w:r>
      <w:r>
        <w:rPr>
          <w:w w:val="85"/>
        </w:rPr>
        <w:t>conformidad</w:t>
      </w:r>
      <w:r>
        <w:rPr>
          <w:spacing w:val="-4"/>
          <w:w w:val="85"/>
        </w:rPr>
        <w:t xml:space="preserve"> </w:t>
      </w:r>
      <w:r>
        <w:rPr>
          <w:w w:val="85"/>
        </w:rPr>
        <w:t>con</w:t>
      </w:r>
      <w:r>
        <w:rPr>
          <w:spacing w:val="-5"/>
          <w:w w:val="85"/>
        </w:rPr>
        <w:t xml:space="preserve"> </w:t>
      </w:r>
      <w:r>
        <w:rPr>
          <w:w w:val="85"/>
        </w:rPr>
        <w:t>lo</w:t>
      </w:r>
      <w:r>
        <w:rPr>
          <w:spacing w:val="-1"/>
          <w:w w:val="85"/>
        </w:rPr>
        <w:t xml:space="preserve"> </w:t>
      </w:r>
      <w:r>
        <w:rPr>
          <w:w w:val="85"/>
        </w:rPr>
        <w:t>establecido</w:t>
      </w:r>
      <w:r>
        <w:rPr>
          <w:spacing w:val="-2"/>
          <w:w w:val="85"/>
        </w:rPr>
        <w:t xml:space="preserve"> </w:t>
      </w:r>
      <w:r>
        <w:rPr>
          <w:w w:val="85"/>
        </w:rPr>
        <w:t>en</w:t>
      </w:r>
      <w:r>
        <w:rPr>
          <w:spacing w:val="-5"/>
          <w:w w:val="85"/>
        </w:rPr>
        <w:t xml:space="preserve"> </w:t>
      </w:r>
      <w:r>
        <w:rPr>
          <w:w w:val="85"/>
        </w:rPr>
        <w:t>el decreto</w:t>
      </w:r>
      <w:r>
        <w:rPr>
          <w:spacing w:val="-1"/>
          <w:w w:val="85"/>
        </w:rPr>
        <w:t xml:space="preserve"> </w:t>
      </w:r>
      <w:r>
        <w:rPr>
          <w:w w:val="85"/>
        </w:rPr>
        <w:t>680 de</w:t>
      </w:r>
      <w:r>
        <w:rPr>
          <w:spacing w:val="-1"/>
          <w:w w:val="85"/>
        </w:rPr>
        <w:t xml:space="preserve"> </w:t>
      </w:r>
      <w:r>
        <w:rPr>
          <w:w w:val="85"/>
        </w:rPr>
        <w:t>2021</w:t>
      </w:r>
      <w:r>
        <w:rPr>
          <w:spacing w:val="-3"/>
          <w:w w:val="85"/>
        </w:rPr>
        <w:t xml:space="preserve"> </w:t>
      </w:r>
      <w:r>
        <w:rPr>
          <w:w w:val="85"/>
        </w:rPr>
        <w:t xml:space="preserve">que </w:t>
      </w:r>
      <w:r>
        <w:rPr>
          <w:w w:val="80"/>
        </w:rPr>
        <w:t>modificó y adicionó los artículos 2.2.1.1.1.3.1. y 2.2.1.2.4.2.9. del Decreto 1082 de 2015, incluirá dentro del presente proceso de contratación</w:t>
      </w:r>
      <w:r>
        <w:rPr>
          <w:spacing w:val="-2"/>
          <w:w w:val="80"/>
        </w:rPr>
        <w:t xml:space="preserve"> </w:t>
      </w:r>
      <w:r>
        <w:rPr>
          <w:w w:val="80"/>
        </w:rPr>
        <w:t>medidas</w:t>
      </w:r>
      <w:r>
        <w:rPr>
          <w:spacing w:val="-2"/>
          <w:w w:val="80"/>
        </w:rPr>
        <w:t xml:space="preserve"> </w:t>
      </w:r>
      <w:r>
        <w:rPr>
          <w:w w:val="80"/>
        </w:rPr>
        <w:t>para</w:t>
      </w:r>
      <w:r>
        <w:rPr>
          <w:spacing w:val="-3"/>
          <w:w w:val="80"/>
        </w:rPr>
        <w:t xml:space="preserve"> </w:t>
      </w:r>
      <w:r>
        <w:rPr>
          <w:w w:val="80"/>
        </w:rPr>
        <w:t>la</w:t>
      </w:r>
      <w:r>
        <w:rPr>
          <w:spacing w:val="-3"/>
          <w:w w:val="80"/>
        </w:rPr>
        <w:t xml:space="preserve"> </w:t>
      </w:r>
      <w:r>
        <w:rPr>
          <w:w w:val="80"/>
        </w:rPr>
        <w:t>promoción</w:t>
      </w:r>
      <w:r>
        <w:rPr>
          <w:spacing w:val="-2"/>
          <w:w w:val="80"/>
        </w:rPr>
        <w:t xml:space="preserve"> </w:t>
      </w:r>
      <w:r>
        <w:rPr>
          <w:w w:val="80"/>
        </w:rPr>
        <w:t>de</w:t>
      </w:r>
      <w:r>
        <w:rPr>
          <w:spacing w:val="-3"/>
          <w:w w:val="80"/>
        </w:rPr>
        <w:t xml:space="preserve"> </w:t>
      </w:r>
      <w:r>
        <w:rPr>
          <w:w w:val="80"/>
        </w:rPr>
        <w:t>bienes,</w:t>
      </w:r>
      <w:r>
        <w:rPr>
          <w:spacing w:val="-2"/>
          <w:w w:val="80"/>
        </w:rPr>
        <w:t xml:space="preserve"> </w:t>
      </w:r>
      <w:r>
        <w:rPr>
          <w:w w:val="80"/>
        </w:rPr>
        <w:t>servicios</w:t>
      </w:r>
      <w:r>
        <w:rPr>
          <w:spacing w:val="-2"/>
          <w:w w:val="80"/>
        </w:rPr>
        <w:t xml:space="preserve"> </w:t>
      </w:r>
      <w:r>
        <w:rPr>
          <w:w w:val="80"/>
        </w:rPr>
        <w:t>o</w:t>
      </w:r>
      <w:r>
        <w:rPr>
          <w:spacing w:val="-3"/>
          <w:w w:val="80"/>
        </w:rPr>
        <w:t xml:space="preserve"> </w:t>
      </w:r>
      <w:r>
        <w:rPr>
          <w:w w:val="80"/>
        </w:rPr>
        <w:t>mano</w:t>
      </w:r>
      <w:r>
        <w:rPr>
          <w:spacing w:val="-3"/>
          <w:w w:val="80"/>
        </w:rPr>
        <w:t xml:space="preserve"> </w:t>
      </w:r>
      <w:r>
        <w:rPr>
          <w:w w:val="80"/>
        </w:rPr>
        <w:t>de</w:t>
      </w:r>
      <w:r>
        <w:rPr>
          <w:spacing w:val="-3"/>
          <w:w w:val="80"/>
        </w:rPr>
        <w:t xml:space="preserve"> </w:t>
      </w:r>
      <w:r>
        <w:rPr>
          <w:w w:val="80"/>
        </w:rPr>
        <w:t>obra</w:t>
      </w:r>
      <w:r>
        <w:rPr>
          <w:spacing w:val="-3"/>
          <w:w w:val="80"/>
        </w:rPr>
        <w:t xml:space="preserve"> </w:t>
      </w:r>
      <w:r>
        <w:rPr>
          <w:w w:val="80"/>
        </w:rPr>
        <w:t>nacional.</w:t>
      </w:r>
      <w:r>
        <w:rPr>
          <w:spacing w:val="-2"/>
          <w:w w:val="80"/>
        </w:rPr>
        <w:t xml:space="preserve"> </w:t>
      </w:r>
      <w:r>
        <w:rPr>
          <w:w w:val="80"/>
        </w:rPr>
        <w:t>Esta</w:t>
      </w:r>
      <w:r>
        <w:rPr>
          <w:spacing w:val="-3"/>
          <w:w w:val="80"/>
        </w:rPr>
        <w:t xml:space="preserve"> </w:t>
      </w:r>
      <w:r>
        <w:rPr>
          <w:w w:val="80"/>
        </w:rPr>
        <w:t>promoción</w:t>
      </w:r>
      <w:r>
        <w:rPr>
          <w:spacing w:val="-3"/>
          <w:w w:val="80"/>
        </w:rPr>
        <w:t xml:space="preserve"> </w:t>
      </w:r>
      <w:r>
        <w:rPr>
          <w:w w:val="80"/>
        </w:rPr>
        <w:t>incluye</w:t>
      </w:r>
      <w:r>
        <w:rPr>
          <w:spacing w:val="-2"/>
          <w:w w:val="80"/>
        </w:rPr>
        <w:t xml:space="preserve"> </w:t>
      </w:r>
      <w:r>
        <w:rPr>
          <w:w w:val="80"/>
        </w:rPr>
        <w:t>la</w:t>
      </w:r>
      <w:r>
        <w:rPr>
          <w:spacing w:val="-3"/>
          <w:w w:val="80"/>
        </w:rPr>
        <w:t xml:space="preserve"> </w:t>
      </w:r>
      <w:r>
        <w:rPr>
          <w:w w:val="80"/>
        </w:rPr>
        <w:t>asignación</w:t>
      </w:r>
      <w:r>
        <w:rPr>
          <w:spacing w:val="-2"/>
          <w:w w:val="80"/>
        </w:rPr>
        <w:t xml:space="preserve"> </w:t>
      </w:r>
      <w:r>
        <w:rPr>
          <w:w w:val="80"/>
        </w:rPr>
        <w:t>de</w:t>
      </w:r>
      <w:r>
        <w:rPr>
          <w:spacing w:val="17"/>
        </w:rPr>
        <w:t xml:space="preserve"> </w:t>
      </w:r>
      <w:r>
        <w:rPr>
          <w:w w:val="80"/>
        </w:rPr>
        <w:t>un puntaje</w:t>
      </w:r>
      <w:r>
        <w:rPr>
          <w:spacing w:val="-1"/>
          <w:w w:val="80"/>
        </w:rPr>
        <w:t xml:space="preserve"> </w:t>
      </w:r>
      <w:r>
        <w:rPr>
          <w:w w:val="80"/>
        </w:rPr>
        <w:t>para: (i) la promoción</w:t>
      </w:r>
      <w:r>
        <w:rPr>
          <w:spacing w:val="-1"/>
          <w:w w:val="80"/>
        </w:rPr>
        <w:t xml:space="preserve"> </w:t>
      </w:r>
      <w:r>
        <w:rPr>
          <w:w w:val="80"/>
        </w:rPr>
        <w:t>de bienes</w:t>
      </w:r>
      <w:r>
        <w:rPr>
          <w:spacing w:val="-1"/>
          <w:w w:val="80"/>
        </w:rPr>
        <w:t xml:space="preserve"> </w:t>
      </w:r>
      <w:r>
        <w:rPr>
          <w:w w:val="80"/>
        </w:rPr>
        <w:t>y</w:t>
      </w:r>
      <w:r>
        <w:rPr>
          <w:spacing w:val="-1"/>
          <w:w w:val="80"/>
        </w:rPr>
        <w:t xml:space="preserve"> </w:t>
      </w:r>
      <w:r>
        <w:rPr>
          <w:w w:val="80"/>
        </w:rPr>
        <w:t>servicios</w:t>
      </w:r>
      <w:r>
        <w:rPr>
          <w:spacing w:val="-1"/>
          <w:w w:val="80"/>
        </w:rPr>
        <w:t xml:space="preserve"> </w:t>
      </w:r>
      <w:r>
        <w:rPr>
          <w:w w:val="80"/>
        </w:rPr>
        <w:t>nacionales; y, (</w:t>
      </w:r>
      <w:proofErr w:type="spellStart"/>
      <w:r>
        <w:rPr>
          <w:w w:val="80"/>
        </w:rPr>
        <w:t>ii</w:t>
      </w:r>
      <w:proofErr w:type="spellEnd"/>
      <w:r>
        <w:rPr>
          <w:w w:val="80"/>
        </w:rPr>
        <w:t>)</w:t>
      </w:r>
      <w:r>
        <w:rPr>
          <w:spacing w:val="-1"/>
          <w:w w:val="80"/>
        </w:rPr>
        <w:t xml:space="preserve"> </w:t>
      </w:r>
      <w:r>
        <w:rPr>
          <w:w w:val="80"/>
        </w:rPr>
        <w:t>la promoción</w:t>
      </w:r>
      <w:r>
        <w:rPr>
          <w:spacing w:val="-1"/>
          <w:w w:val="80"/>
        </w:rPr>
        <w:t xml:space="preserve"> </w:t>
      </w:r>
      <w:r>
        <w:rPr>
          <w:w w:val="80"/>
        </w:rPr>
        <w:t>de</w:t>
      </w:r>
      <w:r>
        <w:t xml:space="preserve"> </w:t>
      </w:r>
      <w:r>
        <w:rPr>
          <w:w w:val="80"/>
        </w:rPr>
        <w:t>la</w:t>
      </w:r>
      <w:r>
        <w:rPr>
          <w:spacing w:val="-2"/>
          <w:w w:val="80"/>
        </w:rPr>
        <w:t xml:space="preserve"> </w:t>
      </w:r>
      <w:r>
        <w:rPr>
          <w:w w:val="80"/>
        </w:rPr>
        <w:t>incorporación de componente</w:t>
      </w:r>
      <w:r>
        <w:rPr>
          <w:spacing w:val="-1"/>
          <w:w w:val="80"/>
        </w:rPr>
        <w:t xml:space="preserve"> </w:t>
      </w:r>
      <w:r>
        <w:rPr>
          <w:w w:val="80"/>
        </w:rPr>
        <w:t>nacional</w:t>
      </w:r>
      <w:r>
        <w:rPr>
          <w:spacing w:val="-1"/>
        </w:rPr>
        <w:t xml:space="preserve"> </w:t>
      </w:r>
      <w:r>
        <w:rPr>
          <w:w w:val="80"/>
        </w:rPr>
        <w:t xml:space="preserve">en </w:t>
      </w:r>
      <w:r>
        <w:rPr>
          <w:w w:val="90"/>
        </w:rPr>
        <w:t>bienes y servicios extranjeros.</w:t>
      </w:r>
    </w:p>
    <w:p w14:paraId="66093E33" w14:textId="05B977A9" w:rsidR="008D0A40" w:rsidRDefault="00000000">
      <w:pPr>
        <w:spacing w:before="244"/>
        <w:ind w:left="473"/>
        <w:rPr>
          <w:rFonts w:ascii="Arial" w:hAnsi="Arial"/>
          <w:i/>
        </w:rPr>
      </w:pPr>
      <w:r>
        <w:rPr>
          <w:w w:val="80"/>
        </w:rPr>
        <w:t>Los</w:t>
      </w:r>
      <w:r>
        <w:rPr>
          <w:spacing w:val="-12"/>
        </w:rPr>
        <w:t xml:space="preserve"> </w:t>
      </w:r>
      <w:r>
        <w:rPr>
          <w:w w:val="80"/>
        </w:rPr>
        <w:t>puntajes</w:t>
      </w:r>
      <w:r>
        <w:rPr>
          <w:spacing w:val="-9"/>
        </w:rPr>
        <w:t xml:space="preserve"> </w:t>
      </w:r>
      <w:r>
        <w:rPr>
          <w:w w:val="80"/>
        </w:rPr>
        <w:t>para</w:t>
      </w:r>
      <w:r>
        <w:rPr>
          <w:spacing w:val="-2"/>
          <w:w w:val="80"/>
        </w:rPr>
        <w:t xml:space="preserve"> </w:t>
      </w:r>
      <w:r>
        <w:rPr>
          <w:w w:val="80"/>
        </w:rPr>
        <w:t>estimular</w:t>
      </w:r>
      <w:r>
        <w:rPr>
          <w:spacing w:val="-11"/>
        </w:rPr>
        <w:t xml:space="preserve"> </w:t>
      </w:r>
      <w:r>
        <w:rPr>
          <w:w w:val="80"/>
        </w:rPr>
        <w:t>a</w:t>
      </w:r>
      <w:r>
        <w:rPr>
          <w:spacing w:val="-3"/>
          <w:w w:val="80"/>
        </w:rPr>
        <w:t xml:space="preserve"> </w:t>
      </w:r>
      <w:r>
        <w:rPr>
          <w:w w:val="80"/>
        </w:rPr>
        <w:t>la</w:t>
      </w:r>
      <w:r>
        <w:rPr>
          <w:spacing w:val="-9"/>
        </w:rPr>
        <w:t xml:space="preserve"> </w:t>
      </w:r>
      <w:r>
        <w:rPr>
          <w:w w:val="80"/>
        </w:rPr>
        <w:t>industria</w:t>
      </w:r>
      <w:r>
        <w:rPr>
          <w:spacing w:val="-9"/>
        </w:rPr>
        <w:t xml:space="preserve"> </w:t>
      </w:r>
      <w:r>
        <w:rPr>
          <w:w w:val="80"/>
        </w:rPr>
        <w:t>nacional</w:t>
      </w:r>
      <w:r>
        <w:rPr>
          <w:spacing w:val="-12"/>
        </w:rPr>
        <w:t xml:space="preserve"> </w:t>
      </w:r>
      <w:r>
        <w:rPr>
          <w:w w:val="80"/>
        </w:rPr>
        <w:t>se</w:t>
      </w:r>
      <w:r>
        <w:rPr>
          <w:spacing w:val="42"/>
        </w:rPr>
        <w:t xml:space="preserve"> </w:t>
      </w:r>
      <w:r>
        <w:rPr>
          <w:w w:val="80"/>
        </w:rPr>
        <w:t>aplicarán</w:t>
      </w:r>
      <w:r>
        <w:rPr>
          <w:spacing w:val="-12"/>
        </w:rPr>
        <w:t xml:space="preserve"> </w:t>
      </w:r>
      <w:r>
        <w:rPr>
          <w:w w:val="80"/>
        </w:rPr>
        <w:t>conforme</w:t>
      </w:r>
      <w:r>
        <w:rPr>
          <w:spacing w:val="-10"/>
        </w:rPr>
        <w:t xml:space="preserve"> </w:t>
      </w:r>
      <w:r>
        <w:rPr>
          <w:w w:val="80"/>
        </w:rPr>
        <w:t>lo</w:t>
      </w:r>
      <w:r>
        <w:rPr>
          <w:spacing w:val="-3"/>
          <w:w w:val="80"/>
        </w:rPr>
        <w:t xml:space="preserve"> </w:t>
      </w:r>
      <w:r>
        <w:rPr>
          <w:w w:val="80"/>
        </w:rPr>
        <w:t>describe</w:t>
      </w:r>
      <w:r>
        <w:rPr>
          <w:spacing w:val="-11"/>
        </w:rPr>
        <w:t xml:space="preserve"> </w:t>
      </w:r>
      <w:r>
        <w:rPr>
          <w:rFonts w:ascii="Arial" w:hAnsi="Arial"/>
          <w:i/>
          <w:color w:val="000000"/>
          <w:w w:val="80"/>
        </w:rPr>
        <w:t>los</w:t>
      </w:r>
      <w:r>
        <w:rPr>
          <w:rFonts w:ascii="Arial" w:hAnsi="Arial"/>
          <w:i/>
          <w:color w:val="000000"/>
          <w:spacing w:val="-7"/>
        </w:rPr>
        <w:t xml:space="preserve"> </w:t>
      </w:r>
      <w:r>
        <w:rPr>
          <w:rFonts w:ascii="Arial" w:hAnsi="Arial"/>
          <w:i/>
          <w:color w:val="000000"/>
          <w:w w:val="80"/>
        </w:rPr>
        <w:t>estudios</w:t>
      </w:r>
      <w:r>
        <w:rPr>
          <w:rFonts w:ascii="Arial" w:hAnsi="Arial"/>
          <w:i/>
          <w:color w:val="000000"/>
          <w:spacing w:val="-2"/>
        </w:rPr>
        <w:t xml:space="preserve"> </w:t>
      </w:r>
      <w:r>
        <w:rPr>
          <w:rFonts w:ascii="Arial" w:hAnsi="Arial"/>
          <w:i/>
          <w:color w:val="000000"/>
          <w:spacing w:val="-2"/>
          <w:w w:val="80"/>
        </w:rPr>
        <w:t>previos</w:t>
      </w:r>
    </w:p>
    <w:p w14:paraId="0BA42484" w14:textId="77777777" w:rsidR="008D0A40" w:rsidRDefault="00000000">
      <w:pPr>
        <w:spacing w:before="5"/>
        <w:ind w:left="473"/>
      </w:pPr>
      <w:r>
        <w:rPr>
          <w:spacing w:val="-2"/>
          <w:w w:val="80"/>
        </w:rPr>
        <w:t>relacionan</w:t>
      </w:r>
      <w:r>
        <w:rPr>
          <w:spacing w:val="-6"/>
        </w:rPr>
        <w:t xml:space="preserve"> </w:t>
      </w:r>
      <w:r>
        <w:rPr>
          <w:spacing w:val="-2"/>
          <w:w w:val="80"/>
        </w:rPr>
        <w:t>en</w:t>
      </w:r>
      <w:r>
        <w:rPr>
          <w:spacing w:val="-9"/>
        </w:rPr>
        <w:t xml:space="preserve"> </w:t>
      </w:r>
      <w:r>
        <w:rPr>
          <w:spacing w:val="-2"/>
          <w:w w:val="80"/>
        </w:rPr>
        <w:t>la</w:t>
      </w:r>
      <w:r>
        <w:rPr>
          <w:spacing w:val="-8"/>
        </w:rPr>
        <w:t xml:space="preserve"> </w:t>
      </w:r>
      <w:r>
        <w:rPr>
          <w:spacing w:val="-2"/>
          <w:w w:val="80"/>
        </w:rPr>
        <w:t>siguiente</w:t>
      </w:r>
      <w:r>
        <w:rPr>
          <w:spacing w:val="-9"/>
        </w:rPr>
        <w:t xml:space="preserve"> </w:t>
      </w:r>
      <w:r>
        <w:rPr>
          <w:spacing w:val="-2"/>
          <w:w w:val="80"/>
        </w:rPr>
        <w:t>tabla:</w:t>
      </w:r>
    </w:p>
    <w:p w14:paraId="33198457" w14:textId="77777777" w:rsidR="008D0A40" w:rsidRDefault="008D0A40">
      <w:pPr>
        <w:pStyle w:val="Textoindependiente"/>
        <w:spacing w:before="24" w:after="1"/>
      </w:pPr>
    </w:p>
    <w:tbl>
      <w:tblPr>
        <w:tblStyle w:val="TableNormal"/>
        <w:tblW w:w="0" w:type="auto"/>
        <w:tblInd w:w="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1"/>
        <w:gridCol w:w="1848"/>
      </w:tblGrid>
      <w:tr w:rsidR="008D0A40" w14:paraId="45469AD0" w14:textId="77777777">
        <w:trPr>
          <w:trHeight w:val="338"/>
        </w:trPr>
        <w:tc>
          <w:tcPr>
            <w:tcW w:w="6661" w:type="dxa"/>
            <w:shd w:val="clear" w:color="auto" w:fill="D9D9D9"/>
          </w:tcPr>
          <w:p w14:paraId="74F6D3C5" w14:textId="77777777" w:rsidR="008D0A40" w:rsidRDefault="00000000">
            <w:pPr>
              <w:pStyle w:val="TableParagraph"/>
              <w:ind w:left="26"/>
              <w:jc w:val="center"/>
              <w:rPr>
                <w:rFonts w:ascii="Arial"/>
                <w:b/>
              </w:rPr>
            </w:pPr>
            <w:r>
              <w:rPr>
                <w:rFonts w:ascii="Arial"/>
                <w:b/>
                <w:spacing w:val="-2"/>
              </w:rPr>
              <w:t>Concepto</w:t>
            </w:r>
          </w:p>
        </w:tc>
        <w:tc>
          <w:tcPr>
            <w:tcW w:w="1848" w:type="dxa"/>
            <w:shd w:val="clear" w:color="auto" w:fill="D9D9D9"/>
          </w:tcPr>
          <w:p w14:paraId="3C27286C" w14:textId="77777777" w:rsidR="008D0A40" w:rsidRDefault="00000000">
            <w:pPr>
              <w:pStyle w:val="TableParagraph"/>
              <w:ind w:left="52" w:right="3"/>
              <w:jc w:val="center"/>
              <w:rPr>
                <w:rFonts w:ascii="Arial"/>
                <w:b/>
              </w:rPr>
            </w:pPr>
            <w:r>
              <w:rPr>
                <w:rFonts w:ascii="Arial"/>
                <w:b/>
                <w:spacing w:val="-2"/>
              </w:rPr>
              <w:t>Puntaje</w:t>
            </w:r>
          </w:p>
        </w:tc>
      </w:tr>
      <w:tr w:rsidR="008D0A40" w14:paraId="754EA354" w14:textId="77777777">
        <w:trPr>
          <w:trHeight w:val="251"/>
        </w:trPr>
        <w:tc>
          <w:tcPr>
            <w:tcW w:w="6661" w:type="dxa"/>
          </w:tcPr>
          <w:p w14:paraId="40AE06C3" w14:textId="77777777" w:rsidR="008D0A40" w:rsidRDefault="00000000">
            <w:pPr>
              <w:pStyle w:val="TableParagraph"/>
              <w:spacing w:line="232" w:lineRule="exact"/>
              <w:ind w:left="122"/>
            </w:pPr>
            <w:r>
              <w:rPr>
                <w:spacing w:val="-2"/>
                <w:w w:val="80"/>
              </w:rPr>
              <w:t>Promoción</w:t>
            </w:r>
            <w:r>
              <w:rPr>
                <w:spacing w:val="-12"/>
              </w:rPr>
              <w:t xml:space="preserve"> </w:t>
            </w:r>
            <w:r>
              <w:rPr>
                <w:spacing w:val="-2"/>
                <w:w w:val="80"/>
              </w:rPr>
              <w:t>de</w:t>
            </w:r>
            <w:r>
              <w:rPr>
                <w:spacing w:val="-4"/>
              </w:rPr>
              <w:t xml:space="preserve"> </w:t>
            </w:r>
            <w:r>
              <w:rPr>
                <w:spacing w:val="-2"/>
                <w:w w:val="80"/>
              </w:rPr>
              <w:t>Servicios</w:t>
            </w:r>
            <w:r>
              <w:rPr>
                <w:spacing w:val="-2"/>
              </w:rPr>
              <w:t xml:space="preserve"> </w:t>
            </w:r>
            <w:r>
              <w:rPr>
                <w:spacing w:val="-2"/>
                <w:w w:val="80"/>
              </w:rPr>
              <w:t>Nacionales</w:t>
            </w:r>
            <w:r>
              <w:rPr>
                <w:spacing w:val="-3"/>
              </w:rPr>
              <w:t xml:space="preserve"> </w:t>
            </w:r>
            <w:r>
              <w:rPr>
                <w:spacing w:val="-2"/>
                <w:w w:val="80"/>
              </w:rPr>
              <w:t>o</w:t>
            </w:r>
            <w:r>
              <w:rPr>
                <w:spacing w:val="-5"/>
              </w:rPr>
              <w:t xml:space="preserve"> </w:t>
            </w:r>
            <w:r>
              <w:rPr>
                <w:spacing w:val="-2"/>
                <w:w w:val="80"/>
              </w:rPr>
              <w:t>con</w:t>
            </w:r>
            <w:r>
              <w:rPr>
                <w:spacing w:val="-8"/>
              </w:rPr>
              <w:t xml:space="preserve"> </w:t>
            </w:r>
            <w:r>
              <w:rPr>
                <w:spacing w:val="-2"/>
                <w:w w:val="80"/>
              </w:rPr>
              <w:t>Trato</w:t>
            </w:r>
            <w:r>
              <w:rPr>
                <w:spacing w:val="-4"/>
              </w:rPr>
              <w:t xml:space="preserve"> </w:t>
            </w:r>
            <w:r>
              <w:rPr>
                <w:spacing w:val="-2"/>
                <w:w w:val="80"/>
              </w:rPr>
              <w:t>Nacional</w:t>
            </w:r>
          </w:p>
        </w:tc>
        <w:tc>
          <w:tcPr>
            <w:tcW w:w="1848" w:type="dxa"/>
          </w:tcPr>
          <w:p w14:paraId="6F464193" w14:textId="77777777" w:rsidR="008D0A40" w:rsidRDefault="00000000">
            <w:pPr>
              <w:pStyle w:val="TableParagraph"/>
              <w:spacing w:line="232" w:lineRule="exact"/>
              <w:ind w:left="52"/>
              <w:jc w:val="center"/>
            </w:pPr>
            <w:r>
              <w:rPr>
                <w:spacing w:val="-5"/>
              </w:rPr>
              <w:t>20%</w:t>
            </w:r>
          </w:p>
        </w:tc>
      </w:tr>
      <w:tr w:rsidR="008D0A40" w14:paraId="258EEAD6" w14:textId="77777777">
        <w:trPr>
          <w:trHeight w:val="249"/>
        </w:trPr>
        <w:tc>
          <w:tcPr>
            <w:tcW w:w="6661" w:type="dxa"/>
          </w:tcPr>
          <w:p w14:paraId="64DCC254" w14:textId="77777777" w:rsidR="008D0A40" w:rsidRDefault="00000000">
            <w:pPr>
              <w:pStyle w:val="TableParagraph"/>
              <w:spacing w:line="229" w:lineRule="exact"/>
              <w:ind w:left="122"/>
            </w:pPr>
            <w:r>
              <w:rPr>
                <w:spacing w:val="-2"/>
                <w:w w:val="80"/>
              </w:rPr>
              <w:t>Incorporación</w:t>
            </w:r>
            <w:r>
              <w:rPr>
                <w:spacing w:val="-4"/>
              </w:rPr>
              <w:t xml:space="preserve"> </w:t>
            </w:r>
            <w:r>
              <w:rPr>
                <w:spacing w:val="-2"/>
                <w:w w:val="80"/>
              </w:rPr>
              <w:t>de</w:t>
            </w:r>
            <w:r>
              <w:rPr>
                <w:spacing w:val="-6"/>
              </w:rPr>
              <w:t xml:space="preserve"> </w:t>
            </w:r>
            <w:r>
              <w:rPr>
                <w:spacing w:val="-2"/>
                <w:w w:val="80"/>
              </w:rPr>
              <w:t>componente</w:t>
            </w:r>
            <w:r>
              <w:rPr>
                <w:spacing w:val="-9"/>
              </w:rPr>
              <w:t xml:space="preserve"> </w:t>
            </w:r>
            <w:r>
              <w:rPr>
                <w:spacing w:val="-2"/>
                <w:w w:val="80"/>
              </w:rPr>
              <w:t>nacional</w:t>
            </w:r>
            <w:r>
              <w:rPr>
                <w:spacing w:val="-1"/>
              </w:rPr>
              <w:t xml:space="preserve"> </w:t>
            </w:r>
            <w:r>
              <w:rPr>
                <w:spacing w:val="-2"/>
                <w:w w:val="80"/>
              </w:rPr>
              <w:t>en</w:t>
            </w:r>
            <w:r>
              <w:rPr>
                <w:spacing w:val="-6"/>
              </w:rPr>
              <w:t xml:space="preserve"> </w:t>
            </w:r>
            <w:r>
              <w:rPr>
                <w:spacing w:val="-2"/>
                <w:w w:val="80"/>
              </w:rPr>
              <w:t>servicios</w:t>
            </w:r>
            <w:r>
              <w:rPr>
                <w:spacing w:val="-1"/>
              </w:rPr>
              <w:t xml:space="preserve"> </w:t>
            </w:r>
            <w:r>
              <w:rPr>
                <w:spacing w:val="-2"/>
                <w:w w:val="80"/>
              </w:rPr>
              <w:t>extranjeros</w:t>
            </w:r>
          </w:p>
        </w:tc>
        <w:tc>
          <w:tcPr>
            <w:tcW w:w="1848" w:type="dxa"/>
          </w:tcPr>
          <w:p w14:paraId="0417F141" w14:textId="77777777" w:rsidR="008D0A40" w:rsidRDefault="00000000">
            <w:pPr>
              <w:pStyle w:val="TableParagraph"/>
              <w:spacing w:line="229" w:lineRule="exact"/>
              <w:ind w:left="52" w:right="7"/>
              <w:jc w:val="center"/>
            </w:pPr>
            <w:r>
              <w:rPr>
                <w:spacing w:val="-5"/>
              </w:rPr>
              <w:t>5%</w:t>
            </w:r>
          </w:p>
        </w:tc>
      </w:tr>
    </w:tbl>
    <w:p w14:paraId="76D3CB43" w14:textId="77777777" w:rsidR="008D0A40" w:rsidRDefault="008D0A40">
      <w:pPr>
        <w:pStyle w:val="Textoindependiente"/>
        <w:spacing w:before="13"/>
        <w:rPr>
          <w:sz w:val="22"/>
        </w:rPr>
      </w:pPr>
    </w:p>
    <w:p w14:paraId="3629BA08" w14:textId="59C8B583" w:rsidR="008D0A40" w:rsidRDefault="00000000">
      <w:pPr>
        <w:pStyle w:val="Prrafodelista"/>
        <w:numPr>
          <w:ilvl w:val="0"/>
          <w:numId w:val="1"/>
        </w:numPr>
        <w:tabs>
          <w:tab w:val="left" w:pos="1003"/>
        </w:tabs>
        <w:ind w:left="1003" w:hanging="360"/>
        <w:rPr>
          <w:rFonts w:ascii="Arial" w:hAnsi="Arial"/>
          <w:i/>
        </w:rPr>
      </w:pPr>
      <w:r>
        <w:rPr>
          <w:rFonts w:ascii="Arial" w:hAnsi="Arial"/>
          <w:i/>
          <w:w w:val="75"/>
        </w:rPr>
        <w:t>Promoción</w:t>
      </w:r>
      <w:r>
        <w:rPr>
          <w:rFonts w:ascii="Arial" w:hAnsi="Arial"/>
          <w:i/>
          <w:spacing w:val="6"/>
        </w:rPr>
        <w:t xml:space="preserve"> </w:t>
      </w:r>
      <w:r>
        <w:rPr>
          <w:rFonts w:ascii="Arial" w:hAnsi="Arial"/>
          <w:i/>
          <w:w w:val="75"/>
        </w:rPr>
        <w:t>de</w:t>
      </w:r>
      <w:r>
        <w:rPr>
          <w:rFonts w:ascii="Arial" w:hAnsi="Arial"/>
          <w:i/>
          <w:spacing w:val="6"/>
        </w:rPr>
        <w:t xml:space="preserve"> </w:t>
      </w:r>
      <w:r>
        <w:rPr>
          <w:rFonts w:ascii="Arial" w:hAnsi="Arial"/>
          <w:i/>
          <w:w w:val="75"/>
        </w:rPr>
        <w:t>Servicios</w:t>
      </w:r>
      <w:r>
        <w:rPr>
          <w:rFonts w:ascii="Arial" w:hAnsi="Arial"/>
          <w:i/>
          <w:spacing w:val="15"/>
        </w:rPr>
        <w:t xml:space="preserve"> </w:t>
      </w:r>
      <w:r>
        <w:rPr>
          <w:rFonts w:ascii="Arial" w:hAnsi="Arial"/>
          <w:i/>
          <w:w w:val="75"/>
        </w:rPr>
        <w:t>Nacionales</w:t>
      </w:r>
      <w:r>
        <w:rPr>
          <w:rFonts w:ascii="Arial" w:hAnsi="Arial"/>
          <w:i/>
          <w:spacing w:val="10"/>
        </w:rPr>
        <w:t xml:space="preserve"> </w:t>
      </w:r>
      <w:r>
        <w:rPr>
          <w:rFonts w:ascii="Arial" w:hAnsi="Arial"/>
          <w:i/>
          <w:w w:val="75"/>
        </w:rPr>
        <w:t>o</w:t>
      </w:r>
      <w:r>
        <w:rPr>
          <w:rFonts w:ascii="Arial" w:hAnsi="Arial"/>
          <w:i/>
          <w:spacing w:val="6"/>
        </w:rPr>
        <w:t xml:space="preserve"> </w:t>
      </w:r>
      <w:r>
        <w:rPr>
          <w:rFonts w:ascii="Arial" w:hAnsi="Arial"/>
          <w:i/>
          <w:w w:val="75"/>
        </w:rPr>
        <w:t>con</w:t>
      </w:r>
      <w:r>
        <w:rPr>
          <w:rFonts w:ascii="Arial" w:hAnsi="Arial"/>
          <w:i/>
          <w:spacing w:val="7"/>
        </w:rPr>
        <w:t xml:space="preserve"> </w:t>
      </w:r>
      <w:r>
        <w:rPr>
          <w:rFonts w:ascii="Arial" w:hAnsi="Arial"/>
          <w:i/>
          <w:w w:val="75"/>
        </w:rPr>
        <w:t>Trato</w:t>
      </w:r>
      <w:r>
        <w:rPr>
          <w:rFonts w:ascii="Arial" w:hAnsi="Arial"/>
          <w:i/>
          <w:spacing w:val="9"/>
        </w:rPr>
        <w:t xml:space="preserve"> </w:t>
      </w:r>
      <w:r>
        <w:rPr>
          <w:rFonts w:ascii="Arial" w:hAnsi="Arial"/>
          <w:i/>
          <w:w w:val="75"/>
        </w:rPr>
        <w:t>Nacional</w:t>
      </w:r>
      <w:r>
        <w:rPr>
          <w:rFonts w:ascii="Arial" w:hAnsi="Arial"/>
          <w:i/>
          <w:spacing w:val="-5"/>
        </w:rPr>
        <w:t xml:space="preserve"> </w:t>
      </w:r>
      <w:r>
        <w:rPr>
          <w:rFonts w:ascii="Arial" w:hAnsi="Arial"/>
          <w:i/>
          <w:w w:val="75"/>
        </w:rPr>
        <w:t>conforme</w:t>
      </w:r>
      <w:r>
        <w:rPr>
          <w:rFonts w:ascii="Arial" w:hAnsi="Arial"/>
          <w:i/>
          <w:spacing w:val="-1"/>
        </w:rPr>
        <w:t xml:space="preserve"> </w:t>
      </w:r>
      <w:r>
        <w:rPr>
          <w:rFonts w:ascii="Arial" w:hAnsi="Arial"/>
          <w:i/>
          <w:w w:val="75"/>
        </w:rPr>
        <w:t>al</w:t>
      </w:r>
      <w:r w:rsidR="003A42CD">
        <w:rPr>
          <w:rFonts w:ascii="Arial" w:hAnsi="Arial"/>
          <w:i/>
          <w:w w:val="75"/>
        </w:rPr>
        <w:t xml:space="preserve"> </w:t>
      </w:r>
      <w:r>
        <w:rPr>
          <w:rFonts w:ascii="Arial" w:hAnsi="Arial"/>
          <w:i/>
          <w:w w:val="75"/>
        </w:rPr>
        <w:t>Estudio</w:t>
      </w:r>
      <w:r>
        <w:rPr>
          <w:rFonts w:ascii="Arial" w:hAnsi="Arial"/>
          <w:i/>
          <w:spacing w:val="-1"/>
        </w:rPr>
        <w:t xml:space="preserve"> </w:t>
      </w:r>
      <w:r>
        <w:rPr>
          <w:rFonts w:ascii="Arial" w:hAnsi="Arial"/>
          <w:i/>
          <w:spacing w:val="-2"/>
          <w:w w:val="75"/>
        </w:rPr>
        <w:t>Previo.</w:t>
      </w:r>
    </w:p>
    <w:p w14:paraId="79D2A5EF" w14:textId="77777777" w:rsidR="008D0A40" w:rsidRDefault="008D0A40">
      <w:pPr>
        <w:pStyle w:val="Textoindependiente"/>
        <w:spacing w:before="247"/>
        <w:rPr>
          <w:rFonts w:ascii="Arial"/>
          <w:i/>
          <w:sz w:val="22"/>
        </w:rPr>
      </w:pPr>
    </w:p>
    <w:p w14:paraId="2134CAA5" w14:textId="2F4FAABF" w:rsidR="008D0A40" w:rsidRDefault="00000000">
      <w:pPr>
        <w:pStyle w:val="Prrafodelista"/>
        <w:numPr>
          <w:ilvl w:val="0"/>
          <w:numId w:val="1"/>
        </w:numPr>
        <w:tabs>
          <w:tab w:val="left" w:pos="1003"/>
        </w:tabs>
        <w:spacing w:before="1"/>
        <w:ind w:left="1003" w:hanging="360"/>
        <w:rPr>
          <w:rFonts w:ascii="Arial" w:hAnsi="Arial"/>
          <w:i/>
        </w:rPr>
      </w:pPr>
      <w:r>
        <w:rPr>
          <w:rFonts w:ascii="Arial" w:hAnsi="Arial"/>
          <w:i/>
          <w:w w:val="75"/>
        </w:rPr>
        <w:t>Bienes</w:t>
      </w:r>
      <w:r>
        <w:rPr>
          <w:rFonts w:ascii="Arial" w:hAnsi="Arial"/>
          <w:i/>
          <w:spacing w:val="9"/>
        </w:rPr>
        <w:t xml:space="preserve"> </w:t>
      </w:r>
      <w:r>
        <w:rPr>
          <w:rFonts w:ascii="Arial" w:hAnsi="Arial"/>
          <w:i/>
          <w:w w:val="75"/>
        </w:rPr>
        <w:t>relevantes</w:t>
      </w:r>
      <w:r>
        <w:rPr>
          <w:rFonts w:ascii="Arial" w:hAnsi="Arial"/>
          <w:i/>
          <w:spacing w:val="9"/>
        </w:rPr>
        <w:t xml:space="preserve"> </w:t>
      </w:r>
      <w:r>
        <w:rPr>
          <w:rFonts w:ascii="Arial" w:hAnsi="Arial"/>
          <w:i/>
          <w:w w:val="75"/>
        </w:rPr>
        <w:t>conforme</w:t>
      </w:r>
      <w:r>
        <w:rPr>
          <w:rFonts w:ascii="Arial" w:hAnsi="Arial"/>
          <w:i/>
          <w:spacing w:val="9"/>
        </w:rPr>
        <w:t xml:space="preserve"> </w:t>
      </w:r>
      <w:r w:rsidR="003A42CD">
        <w:rPr>
          <w:rFonts w:ascii="Arial" w:hAnsi="Arial"/>
          <w:i/>
          <w:w w:val="75"/>
        </w:rPr>
        <w:t xml:space="preserve">a los </w:t>
      </w:r>
      <w:r>
        <w:rPr>
          <w:rFonts w:ascii="Arial" w:hAnsi="Arial"/>
          <w:i/>
          <w:w w:val="75"/>
        </w:rPr>
        <w:t>Estudio</w:t>
      </w:r>
      <w:r w:rsidR="003A42CD">
        <w:rPr>
          <w:rFonts w:ascii="Arial" w:hAnsi="Arial"/>
          <w:i/>
          <w:w w:val="75"/>
        </w:rPr>
        <w:t>s</w:t>
      </w:r>
      <w:r>
        <w:rPr>
          <w:rFonts w:ascii="Arial" w:hAnsi="Arial"/>
          <w:i/>
          <w:spacing w:val="7"/>
        </w:rPr>
        <w:t xml:space="preserve"> </w:t>
      </w:r>
      <w:r>
        <w:rPr>
          <w:rFonts w:ascii="Arial" w:hAnsi="Arial"/>
          <w:i/>
          <w:spacing w:val="-2"/>
          <w:w w:val="75"/>
        </w:rPr>
        <w:t>Previo</w:t>
      </w:r>
      <w:r w:rsidR="003A42CD">
        <w:rPr>
          <w:rFonts w:ascii="Arial" w:hAnsi="Arial"/>
          <w:i/>
          <w:spacing w:val="-2"/>
          <w:w w:val="75"/>
        </w:rPr>
        <w:t>s</w:t>
      </w:r>
      <w:r>
        <w:rPr>
          <w:rFonts w:ascii="Arial" w:hAnsi="Arial"/>
          <w:i/>
          <w:spacing w:val="-2"/>
          <w:w w:val="75"/>
        </w:rPr>
        <w:t>.</w:t>
      </w:r>
    </w:p>
    <w:p w14:paraId="014EE97F" w14:textId="77777777" w:rsidR="008D0A40" w:rsidRDefault="008D0A40">
      <w:pPr>
        <w:pStyle w:val="Textoindependiente"/>
        <w:spacing w:before="243"/>
        <w:rPr>
          <w:rFonts w:ascii="Arial"/>
          <w:i/>
          <w:sz w:val="22"/>
        </w:rPr>
      </w:pPr>
    </w:p>
    <w:p w14:paraId="4B60608A" w14:textId="6CB8AEC5" w:rsidR="008D0A40" w:rsidRDefault="00000000">
      <w:pPr>
        <w:pStyle w:val="Prrafodelista"/>
        <w:numPr>
          <w:ilvl w:val="0"/>
          <w:numId w:val="1"/>
        </w:numPr>
        <w:tabs>
          <w:tab w:val="left" w:pos="1003"/>
        </w:tabs>
        <w:ind w:left="1003" w:hanging="360"/>
      </w:pPr>
      <w:r>
        <w:rPr>
          <w:rFonts w:ascii="Arial" w:hAnsi="Arial"/>
          <w:i/>
          <w:w w:val="80"/>
        </w:rPr>
        <w:t>Incorporación</w:t>
      </w:r>
      <w:r>
        <w:rPr>
          <w:rFonts w:ascii="Arial" w:hAnsi="Arial"/>
          <w:i/>
          <w:spacing w:val="-4"/>
          <w:w w:val="80"/>
        </w:rPr>
        <w:t xml:space="preserve"> </w:t>
      </w:r>
      <w:r>
        <w:rPr>
          <w:rFonts w:ascii="Arial" w:hAnsi="Arial"/>
          <w:i/>
          <w:w w:val="80"/>
        </w:rPr>
        <w:t>de</w:t>
      </w:r>
      <w:r>
        <w:rPr>
          <w:rFonts w:ascii="Arial" w:hAnsi="Arial"/>
          <w:i/>
          <w:spacing w:val="-6"/>
        </w:rPr>
        <w:t xml:space="preserve"> </w:t>
      </w:r>
      <w:r>
        <w:rPr>
          <w:rFonts w:ascii="Arial" w:hAnsi="Arial"/>
          <w:i/>
          <w:w w:val="80"/>
        </w:rPr>
        <w:t>Componente</w:t>
      </w:r>
      <w:r>
        <w:rPr>
          <w:rFonts w:ascii="Arial" w:hAnsi="Arial"/>
          <w:i/>
          <w:spacing w:val="2"/>
        </w:rPr>
        <w:t xml:space="preserve"> </w:t>
      </w:r>
      <w:r w:rsidR="00E75E7D">
        <w:rPr>
          <w:rFonts w:ascii="Arial" w:hAnsi="Arial"/>
          <w:i/>
          <w:w w:val="80"/>
        </w:rPr>
        <w:t>Nacional</w:t>
      </w:r>
      <w:r w:rsidR="00E75E7D">
        <w:rPr>
          <w:rFonts w:ascii="Arial" w:hAnsi="Arial"/>
          <w:i/>
          <w:spacing w:val="-3"/>
          <w:w w:val="80"/>
        </w:rPr>
        <w:t xml:space="preserve"> conforme</w:t>
      </w:r>
      <w:r>
        <w:rPr>
          <w:spacing w:val="-3"/>
          <w:w w:val="80"/>
        </w:rPr>
        <w:t xml:space="preserve"> </w:t>
      </w:r>
      <w:r>
        <w:rPr>
          <w:w w:val="80"/>
        </w:rPr>
        <w:t>al</w:t>
      </w:r>
      <w:r>
        <w:rPr>
          <w:spacing w:val="-1"/>
          <w:w w:val="80"/>
        </w:rPr>
        <w:t xml:space="preserve"> </w:t>
      </w:r>
      <w:r>
        <w:rPr>
          <w:w w:val="80"/>
        </w:rPr>
        <w:t>Estudio</w:t>
      </w:r>
      <w:r>
        <w:rPr>
          <w:spacing w:val="-3"/>
          <w:w w:val="80"/>
        </w:rPr>
        <w:t xml:space="preserve"> </w:t>
      </w:r>
      <w:r>
        <w:rPr>
          <w:w w:val="80"/>
        </w:rPr>
        <w:t>previo</w:t>
      </w:r>
      <w:r w:rsidR="003A42CD">
        <w:rPr>
          <w:w w:val="80"/>
        </w:rPr>
        <w:t>s.</w:t>
      </w:r>
    </w:p>
    <w:p w14:paraId="4B6458D6" w14:textId="77777777" w:rsidR="008D0A40" w:rsidRDefault="008D0A40">
      <w:pPr>
        <w:pStyle w:val="Textoindependiente"/>
        <w:spacing w:before="3"/>
        <w:rPr>
          <w:sz w:val="22"/>
        </w:rPr>
      </w:pPr>
    </w:p>
    <w:p w14:paraId="63B0F2B7" w14:textId="77777777" w:rsidR="008D0A40" w:rsidRDefault="00000000">
      <w:pPr>
        <w:tabs>
          <w:tab w:val="left" w:pos="3055"/>
        </w:tabs>
        <w:spacing w:before="1"/>
        <w:ind w:left="473" w:right="467"/>
      </w:pPr>
      <w:r>
        <w:rPr>
          <w:spacing w:val="-2"/>
          <w:w w:val="85"/>
        </w:rPr>
        <w:t>Se</w:t>
      </w:r>
      <w:r>
        <w:rPr>
          <w:spacing w:val="-8"/>
          <w:w w:val="85"/>
        </w:rPr>
        <w:t xml:space="preserve"> </w:t>
      </w:r>
      <w:r>
        <w:rPr>
          <w:spacing w:val="-2"/>
          <w:w w:val="85"/>
        </w:rPr>
        <w:t>asignará</w:t>
      </w:r>
      <w:r>
        <w:rPr>
          <w:spacing w:val="-8"/>
          <w:w w:val="85"/>
        </w:rPr>
        <w:t xml:space="preserve"> </w:t>
      </w:r>
      <w:r>
        <w:rPr>
          <w:spacing w:val="-2"/>
          <w:w w:val="85"/>
        </w:rPr>
        <w:t>el</w:t>
      </w:r>
      <w:r>
        <w:rPr>
          <w:spacing w:val="-4"/>
          <w:w w:val="85"/>
        </w:rPr>
        <w:t xml:space="preserve"> </w:t>
      </w:r>
      <w:r>
        <w:rPr>
          <w:spacing w:val="-2"/>
          <w:w w:val="85"/>
        </w:rPr>
        <w:t>puntaje</w:t>
      </w:r>
      <w:r>
        <w:rPr>
          <w:spacing w:val="-8"/>
          <w:w w:val="85"/>
        </w:rPr>
        <w:t xml:space="preserve"> </w:t>
      </w:r>
      <w:r>
        <w:rPr>
          <w:spacing w:val="-2"/>
          <w:w w:val="85"/>
        </w:rPr>
        <w:t>respectivo</w:t>
      </w:r>
      <w:r>
        <w:rPr>
          <w:spacing w:val="-8"/>
          <w:w w:val="85"/>
        </w:rPr>
        <w:t xml:space="preserve"> </w:t>
      </w:r>
      <w:r>
        <w:rPr>
          <w:spacing w:val="-2"/>
          <w:w w:val="85"/>
        </w:rPr>
        <w:t>a</w:t>
      </w:r>
      <w:r>
        <w:rPr>
          <w:spacing w:val="-14"/>
          <w:w w:val="85"/>
        </w:rPr>
        <w:t xml:space="preserve"> </w:t>
      </w:r>
      <w:r>
        <w:rPr>
          <w:spacing w:val="-2"/>
          <w:w w:val="85"/>
        </w:rPr>
        <w:t>los</w:t>
      </w:r>
      <w:r>
        <w:rPr>
          <w:spacing w:val="-10"/>
        </w:rPr>
        <w:t xml:space="preserve"> </w:t>
      </w:r>
      <w:r>
        <w:rPr>
          <w:spacing w:val="-2"/>
          <w:w w:val="85"/>
        </w:rPr>
        <w:t>proponentes</w:t>
      </w:r>
      <w:r>
        <w:rPr>
          <w:spacing w:val="-7"/>
          <w:w w:val="85"/>
        </w:rPr>
        <w:t xml:space="preserve"> </w:t>
      </w:r>
      <w:r>
        <w:rPr>
          <w:spacing w:val="-2"/>
          <w:w w:val="85"/>
        </w:rPr>
        <w:t>extranjeros</w:t>
      </w:r>
      <w:r>
        <w:rPr>
          <w:spacing w:val="-10"/>
          <w:w w:val="85"/>
        </w:rPr>
        <w:t xml:space="preserve"> </w:t>
      </w:r>
      <w:r>
        <w:rPr>
          <w:spacing w:val="-2"/>
          <w:w w:val="85"/>
        </w:rPr>
        <w:t>sin</w:t>
      </w:r>
      <w:r>
        <w:rPr>
          <w:spacing w:val="-5"/>
          <w:w w:val="85"/>
        </w:rPr>
        <w:t xml:space="preserve"> </w:t>
      </w:r>
      <w:r>
        <w:rPr>
          <w:spacing w:val="-2"/>
          <w:w w:val="85"/>
        </w:rPr>
        <w:t>derecho</w:t>
      </w:r>
      <w:r>
        <w:rPr>
          <w:spacing w:val="-6"/>
          <w:w w:val="85"/>
        </w:rPr>
        <w:t xml:space="preserve"> </w:t>
      </w:r>
      <w:r>
        <w:rPr>
          <w:spacing w:val="-2"/>
          <w:w w:val="85"/>
        </w:rPr>
        <w:t>a</w:t>
      </w:r>
      <w:r>
        <w:rPr>
          <w:spacing w:val="-10"/>
          <w:w w:val="85"/>
        </w:rPr>
        <w:t xml:space="preserve"> </w:t>
      </w:r>
      <w:r>
        <w:rPr>
          <w:spacing w:val="-2"/>
          <w:w w:val="85"/>
        </w:rPr>
        <w:t>Trato</w:t>
      </w:r>
      <w:r>
        <w:rPr>
          <w:spacing w:val="-6"/>
          <w:w w:val="85"/>
        </w:rPr>
        <w:t xml:space="preserve"> </w:t>
      </w:r>
      <w:r>
        <w:rPr>
          <w:spacing w:val="-2"/>
          <w:w w:val="85"/>
        </w:rPr>
        <w:t>Nacional</w:t>
      </w:r>
      <w:r>
        <w:rPr>
          <w:spacing w:val="-4"/>
          <w:w w:val="85"/>
        </w:rPr>
        <w:t xml:space="preserve"> </w:t>
      </w:r>
      <w:r>
        <w:rPr>
          <w:spacing w:val="-2"/>
          <w:w w:val="85"/>
        </w:rPr>
        <w:t>que</w:t>
      </w:r>
      <w:r>
        <w:rPr>
          <w:spacing w:val="-10"/>
          <w:w w:val="85"/>
        </w:rPr>
        <w:t xml:space="preserve"> </w:t>
      </w:r>
      <w:r>
        <w:rPr>
          <w:spacing w:val="-2"/>
          <w:w w:val="85"/>
        </w:rPr>
        <w:t>incorporen</w:t>
      </w:r>
      <w:r>
        <w:rPr>
          <w:spacing w:val="-8"/>
          <w:w w:val="85"/>
        </w:rPr>
        <w:t xml:space="preserve"> </w:t>
      </w:r>
      <w:r>
        <w:rPr>
          <w:spacing w:val="-2"/>
          <w:w w:val="85"/>
        </w:rPr>
        <w:t>a</w:t>
      </w:r>
      <w:r>
        <w:rPr>
          <w:spacing w:val="-8"/>
          <w:w w:val="85"/>
        </w:rPr>
        <w:t xml:space="preserve"> </w:t>
      </w:r>
      <w:r>
        <w:rPr>
          <w:spacing w:val="-2"/>
          <w:w w:val="85"/>
        </w:rPr>
        <w:t>la</w:t>
      </w:r>
      <w:r>
        <w:rPr>
          <w:spacing w:val="-8"/>
          <w:w w:val="85"/>
        </w:rPr>
        <w:t xml:space="preserve"> </w:t>
      </w:r>
      <w:r>
        <w:rPr>
          <w:spacing w:val="-2"/>
          <w:w w:val="85"/>
        </w:rPr>
        <w:t xml:space="preserve">ejecución </w:t>
      </w:r>
      <w:r>
        <w:rPr>
          <w:w w:val="95"/>
        </w:rPr>
        <w:t>del</w:t>
      </w:r>
      <w:r>
        <w:rPr>
          <w:spacing w:val="-12"/>
          <w:w w:val="95"/>
        </w:rPr>
        <w:t xml:space="preserve"> </w:t>
      </w:r>
      <w:r>
        <w:rPr>
          <w:w w:val="95"/>
        </w:rPr>
        <w:t>contrato</w:t>
      </w:r>
      <w:r>
        <w:rPr>
          <w:spacing w:val="-12"/>
          <w:w w:val="95"/>
        </w:rPr>
        <w:t xml:space="preserve"> </w:t>
      </w:r>
      <w:r>
        <w:rPr>
          <w:w w:val="95"/>
        </w:rPr>
        <w:t>de</w:t>
      </w:r>
      <w:r>
        <w:rPr>
          <w:spacing w:val="-12"/>
          <w:w w:val="95"/>
        </w:rPr>
        <w:t xml:space="preserve"> </w:t>
      </w:r>
      <w:r>
        <w:rPr>
          <w:w w:val="95"/>
        </w:rPr>
        <w:t>al</w:t>
      </w:r>
      <w:r>
        <w:rPr>
          <w:spacing w:val="-11"/>
          <w:w w:val="95"/>
        </w:rPr>
        <w:t xml:space="preserve"> </w:t>
      </w:r>
      <w:r>
        <w:rPr>
          <w:w w:val="95"/>
        </w:rPr>
        <w:t>menos</w:t>
      </w:r>
      <w:r>
        <w:rPr>
          <w:spacing w:val="-12"/>
          <w:w w:val="95"/>
        </w:rPr>
        <w:t xml:space="preserve"> </w:t>
      </w:r>
      <w:r>
        <w:rPr>
          <w:color w:val="000000"/>
          <w:w w:val="95"/>
          <w:highlight w:val="yellow"/>
        </w:rPr>
        <w:t>el</w:t>
      </w:r>
      <w:r>
        <w:rPr>
          <w:color w:val="000000"/>
          <w:spacing w:val="-12"/>
          <w:w w:val="95"/>
          <w:highlight w:val="yellow"/>
        </w:rPr>
        <w:t xml:space="preserve"> </w:t>
      </w:r>
      <w:r>
        <w:rPr>
          <w:color w:val="000000"/>
          <w:w w:val="95"/>
          <w:highlight w:val="yellow"/>
        </w:rPr>
        <w:t>(</w:t>
      </w:r>
      <w:proofErr w:type="gramStart"/>
      <w:r>
        <w:rPr>
          <w:color w:val="000000"/>
          <w:highlight w:val="yellow"/>
        </w:rPr>
        <w:tab/>
      </w:r>
      <w:r>
        <w:rPr>
          <w:rFonts w:ascii="Arial" w:hAnsi="Arial"/>
          <w:b/>
          <w:color w:val="000000"/>
          <w:spacing w:val="-2"/>
          <w:w w:val="90"/>
          <w:highlight w:val="yellow"/>
        </w:rPr>
        <w:t>)%</w:t>
      </w:r>
      <w:proofErr w:type="gramEnd"/>
      <w:r>
        <w:rPr>
          <w:rFonts w:ascii="Arial" w:hAnsi="Arial"/>
          <w:b/>
          <w:color w:val="000000"/>
          <w:spacing w:val="-3"/>
          <w:w w:val="90"/>
        </w:rPr>
        <w:t xml:space="preserve"> </w:t>
      </w:r>
      <w:r>
        <w:rPr>
          <w:color w:val="000000"/>
          <w:spacing w:val="-2"/>
          <w:w w:val="90"/>
        </w:rPr>
        <w:t>del personal</w:t>
      </w:r>
      <w:r>
        <w:rPr>
          <w:color w:val="000000"/>
          <w:spacing w:val="-5"/>
          <w:w w:val="90"/>
        </w:rPr>
        <w:t xml:space="preserve"> </w:t>
      </w:r>
      <w:r>
        <w:rPr>
          <w:color w:val="000000"/>
          <w:spacing w:val="-2"/>
          <w:w w:val="90"/>
        </w:rPr>
        <w:t>calificado</w:t>
      </w:r>
      <w:r>
        <w:rPr>
          <w:color w:val="000000"/>
          <w:spacing w:val="-6"/>
          <w:w w:val="90"/>
        </w:rPr>
        <w:t xml:space="preserve"> </w:t>
      </w:r>
      <w:r>
        <w:rPr>
          <w:color w:val="000000"/>
          <w:spacing w:val="-2"/>
          <w:w w:val="90"/>
        </w:rPr>
        <w:t>de</w:t>
      </w:r>
      <w:r>
        <w:rPr>
          <w:color w:val="000000"/>
          <w:spacing w:val="-6"/>
          <w:w w:val="90"/>
        </w:rPr>
        <w:t xml:space="preserve"> </w:t>
      </w:r>
      <w:r>
        <w:rPr>
          <w:color w:val="000000"/>
          <w:spacing w:val="-2"/>
          <w:w w:val="90"/>
        </w:rPr>
        <w:t>origen</w:t>
      </w:r>
      <w:r>
        <w:rPr>
          <w:color w:val="000000"/>
          <w:spacing w:val="-6"/>
          <w:w w:val="90"/>
        </w:rPr>
        <w:t xml:space="preserve"> </w:t>
      </w:r>
      <w:r>
        <w:rPr>
          <w:color w:val="000000"/>
          <w:spacing w:val="-2"/>
          <w:w w:val="90"/>
        </w:rPr>
        <w:t>colombiano.</w:t>
      </w:r>
    </w:p>
    <w:p w14:paraId="165C42AE" w14:textId="77777777" w:rsidR="008D0A40" w:rsidRDefault="00000000">
      <w:pPr>
        <w:spacing w:before="244"/>
        <w:ind w:left="473"/>
        <w:rPr>
          <w:sz w:val="23"/>
        </w:rPr>
      </w:pPr>
      <w:r>
        <w:rPr>
          <w:w w:val="70"/>
          <w:sz w:val="23"/>
        </w:rPr>
        <w:t>ACREDITACIÓN</w:t>
      </w:r>
      <w:r>
        <w:rPr>
          <w:spacing w:val="35"/>
          <w:sz w:val="23"/>
        </w:rPr>
        <w:t xml:space="preserve"> </w:t>
      </w:r>
      <w:r>
        <w:rPr>
          <w:w w:val="70"/>
          <w:sz w:val="23"/>
        </w:rPr>
        <w:t>PUNTAJE</w:t>
      </w:r>
      <w:r>
        <w:rPr>
          <w:spacing w:val="34"/>
          <w:sz w:val="23"/>
        </w:rPr>
        <w:t xml:space="preserve"> </w:t>
      </w:r>
      <w:r>
        <w:rPr>
          <w:w w:val="70"/>
          <w:sz w:val="23"/>
        </w:rPr>
        <w:t>LEY</w:t>
      </w:r>
      <w:r>
        <w:rPr>
          <w:spacing w:val="33"/>
          <w:sz w:val="23"/>
        </w:rPr>
        <w:t xml:space="preserve"> </w:t>
      </w:r>
      <w:r>
        <w:rPr>
          <w:w w:val="70"/>
          <w:sz w:val="23"/>
        </w:rPr>
        <w:t>816</w:t>
      </w:r>
      <w:r>
        <w:rPr>
          <w:spacing w:val="42"/>
          <w:sz w:val="23"/>
        </w:rPr>
        <w:t xml:space="preserve"> </w:t>
      </w:r>
      <w:r>
        <w:rPr>
          <w:w w:val="70"/>
          <w:sz w:val="23"/>
        </w:rPr>
        <w:t>DE</w:t>
      </w:r>
      <w:r>
        <w:rPr>
          <w:spacing w:val="32"/>
          <w:sz w:val="23"/>
        </w:rPr>
        <w:t xml:space="preserve"> </w:t>
      </w:r>
      <w:r>
        <w:rPr>
          <w:spacing w:val="-2"/>
          <w:w w:val="70"/>
          <w:sz w:val="23"/>
        </w:rPr>
        <w:t>2003:</w:t>
      </w:r>
    </w:p>
    <w:p w14:paraId="6C76CBC6" w14:textId="77777777" w:rsidR="008D0A40" w:rsidRDefault="008D0A40">
      <w:pPr>
        <w:pStyle w:val="Textoindependiente"/>
        <w:spacing w:before="1"/>
        <w:rPr>
          <w:sz w:val="23"/>
        </w:rPr>
      </w:pPr>
    </w:p>
    <w:p w14:paraId="24745E79" w14:textId="14AF2DEA" w:rsidR="008D0A40" w:rsidRDefault="00000000">
      <w:pPr>
        <w:spacing w:before="1" w:line="230" w:lineRule="auto"/>
        <w:ind w:left="473" w:right="332"/>
        <w:jc w:val="both"/>
        <w:rPr>
          <w:sz w:val="24"/>
        </w:rPr>
      </w:pPr>
      <w:r>
        <w:rPr>
          <w:w w:val="80"/>
        </w:rPr>
        <w:t>El comité evaluador técnico verificará compromiso por parte del oferente en el que manifieste que se compromete a vincular</w:t>
      </w:r>
      <w:r>
        <w:rPr>
          <w:spacing w:val="19"/>
        </w:rPr>
        <w:t xml:space="preserve"> </w:t>
      </w:r>
      <w:r>
        <w:rPr>
          <w:w w:val="80"/>
        </w:rPr>
        <w:t>al menos el</w:t>
      </w:r>
      <w:proofErr w:type="gramStart"/>
      <w:r>
        <w:rPr>
          <w:w w:val="80"/>
        </w:rPr>
        <w:t xml:space="preserve"> </w:t>
      </w:r>
      <w:r w:rsidR="003A42CD">
        <w:rPr>
          <w:w w:val="80"/>
        </w:rPr>
        <w:t xml:space="preserve">  </w:t>
      </w:r>
      <w:r w:rsidR="00E75E7D">
        <w:rPr>
          <w:w w:val="80"/>
        </w:rPr>
        <w:t>(</w:t>
      </w:r>
      <w:proofErr w:type="gramEnd"/>
      <w:r w:rsidR="00E75E7D">
        <w:rPr>
          <w:w w:val="80"/>
        </w:rPr>
        <w:t xml:space="preserve">     </w:t>
      </w:r>
      <w:proofErr w:type="gramStart"/>
      <w:r>
        <w:rPr>
          <w:rFonts w:ascii="Arial" w:hAnsi="Arial"/>
          <w:b/>
          <w:color w:val="000000"/>
          <w:w w:val="80"/>
          <w:highlight w:val="yellow"/>
        </w:rPr>
        <w:t>%</w:t>
      </w:r>
      <w:r>
        <w:rPr>
          <w:rFonts w:ascii="Arial" w:hAnsi="Arial"/>
          <w:b/>
          <w:color w:val="000000"/>
          <w:w w:val="80"/>
        </w:rPr>
        <w:t xml:space="preserve"> </w:t>
      </w:r>
      <w:r w:rsidR="00E75E7D">
        <w:rPr>
          <w:rFonts w:ascii="Arial" w:hAnsi="Arial"/>
          <w:b/>
          <w:color w:val="000000"/>
          <w:w w:val="80"/>
        </w:rPr>
        <w:t>)</w:t>
      </w:r>
      <w:proofErr w:type="gramEnd"/>
      <w:r w:rsidR="00E75E7D">
        <w:rPr>
          <w:rFonts w:ascii="Arial" w:hAnsi="Arial"/>
          <w:b/>
          <w:color w:val="000000"/>
          <w:w w:val="80"/>
        </w:rPr>
        <w:t xml:space="preserve"> </w:t>
      </w:r>
      <w:r>
        <w:rPr>
          <w:color w:val="000000"/>
          <w:w w:val="80"/>
        </w:rPr>
        <w:t xml:space="preserve">de empleados o contratistas colombianos para la ejecución del contrato y que dicho porcentaje se mantendrá </w:t>
      </w:r>
      <w:r>
        <w:rPr>
          <w:color w:val="000000"/>
          <w:w w:val="90"/>
        </w:rPr>
        <w:t>durante</w:t>
      </w:r>
      <w:r>
        <w:rPr>
          <w:color w:val="000000"/>
          <w:spacing w:val="-13"/>
          <w:w w:val="90"/>
        </w:rPr>
        <w:t xml:space="preserve"> </w:t>
      </w:r>
      <w:r>
        <w:rPr>
          <w:color w:val="000000"/>
          <w:w w:val="90"/>
        </w:rPr>
        <w:t>toda</w:t>
      </w:r>
      <w:r>
        <w:rPr>
          <w:color w:val="000000"/>
          <w:spacing w:val="-12"/>
          <w:w w:val="90"/>
        </w:rPr>
        <w:t xml:space="preserve"> </w:t>
      </w:r>
      <w:r>
        <w:rPr>
          <w:color w:val="000000"/>
          <w:w w:val="90"/>
        </w:rPr>
        <w:t>la</w:t>
      </w:r>
      <w:r>
        <w:rPr>
          <w:color w:val="000000"/>
          <w:spacing w:val="-10"/>
          <w:w w:val="90"/>
        </w:rPr>
        <w:t xml:space="preserve"> </w:t>
      </w:r>
      <w:r>
        <w:rPr>
          <w:color w:val="000000"/>
          <w:w w:val="90"/>
        </w:rPr>
        <w:t>ejecución</w:t>
      </w:r>
      <w:r>
        <w:rPr>
          <w:color w:val="000000"/>
          <w:spacing w:val="-10"/>
          <w:w w:val="90"/>
        </w:rPr>
        <w:t xml:space="preserve"> </w:t>
      </w:r>
      <w:r>
        <w:rPr>
          <w:color w:val="000000"/>
          <w:w w:val="90"/>
        </w:rPr>
        <w:t>del</w:t>
      </w:r>
      <w:r>
        <w:rPr>
          <w:color w:val="000000"/>
          <w:spacing w:val="-9"/>
          <w:w w:val="90"/>
        </w:rPr>
        <w:t xml:space="preserve"> </w:t>
      </w:r>
      <w:r>
        <w:rPr>
          <w:color w:val="000000"/>
          <w:w w:val="90"/>
        </w:rPr>
        <w:t>contrato.</w:t>
      </w:r>
      <w:r>
        <w:rPr>
          <w:color w:val="000000"/>
          <w:spacing w:val="22"/>
        </w:rPr>
        <w:t xml:space="preserve"> </w:t>
      </w:r>
      <w:r w:rsidRPr="003A42CD">
        <w:rPr>
          <w:color w:val="000000"/>
          <w:w w:val="90"/>
          <w:sz w:val="24"/>
          <w:highlight w:val="yellow"/>
        </w:rPr>
        <w:t>Revisar</w:t>
      </w:r>
      <w:r w:rsidRPr="003A42CD">
        <w:rPr>
          <w:color w:val="000000"/>
          <w:spacing w:val="-5"/>
          <w:w w:val="90"/>
          <w:sz w:val="24"/>
          <w:highlight w:val="yellow"/>
        </w:rPr>
        <w:t xml:space="preserve"> </w:t>
      </w:r>
      <w:r w:rsidRPr="003A42CD">
        <w:rPr>
          <w:color w:val="000000"/>
          <w:w w:val="90"/>
          <w:sz w:val="24"/>
          <w:highlight w:val="yellow"/>
        </w:rPr>
        <w:t>el</w:t>
      </w:r>
      <w:r w:rsidRPr="003A42CD">
        <w:rPr>
          <w:color w:val="000000"/>
          <w:spacing w:val="-9"/>
          <w:w w:val="90"/>
          <w:sz w:val="24"/>
          <w:highlight w:val="yellow"/>
        </w:rPr>
        <w:t xml:space="preserve"> </w:t>
      </w:r>
      <w:r w:rsidRPr="003A42CD">
        <w:rPr>
          <w:color w:val="000000"/>
          <w:w w:val="90"/>
          <w:sz w:val="24"/>
          <w:highlight w:val="yellow"/>
        </w:rPr>
        <w:t>porcentaje</w:t>
      </w:r>
      <w:r w:rsidR="00E75E7D">
        <w:rPr>
          <w:color w:val="000000"/>
          <w:w w:val="90"/>
          <w:sz w:val="24"/>
          <w:highlight w:val="yellow"/>
        </w:rPr>
        <w:t xml:space="preserve"> conforme </w:t>
      </w:r>
      <w:r w:rsidRPr="003A42CD">
        <w:rPr>
          <w:color w:val="000000"/>
          <w:w w:val="90"/>
          <w:sz w:val="24"/>
          <w:highlight w:val="yellow"/>
        </w:rPr>
        <w:t>estudios</w:t>
      </w:r>
      <w:r w:rsidRPr="003A42CD">
        <w:rPr>
          <w:color w:val="000000"/>
          <w:spacing w:val="-8"/>
          <w:w w:val="90"/>
          <w:sz w:val="24"/>
          <w:highlight w:val="yellow"/>
        </w:rPr>
        <w:t xml:space="preserve"> </w:t>
      </w:r>
      <w:r w:rsidRPr="003A42CD">
        <w:rPr>
          <w:color w:val="000000"/>
          <w:w w:val="90"/>
          <w:sz w:val="24"/>
          <w:highlight w:val="yellow"/>
        </w:rPr>
        <w:t>previos.</w:t>
      </w:r>
    </w:p>
    <w:p w14:paraId="1F58FF08" w14:textId="77777777" w:rsidR="008D0A40" w:rsidRDefault="008D0A40">
      <w:pPr>
        <w:pStyle w:val="Textoindependiente"/>
        <w:rPr>
          <w:sz w:val="22"/>
        </w:rPr>
      </w:pPr>
    </w:p>
    <w:p w14:paraId="343C9CCA" w14:textId="77777777" w:rsidR="008D0A40" w:rsidRDefault="008D0A40">
      <w:pPr>
        <w:pStyle w:val="Textoindependiente"/>
        <w:spacing w:before="12"/>
        <w:rPr>
          <w:sz w:val="22"/>
        </w:rPr>
      </w:pPr>
    </w:p>
    <w:p w14:paraId="1457C4C8" w14:textId="77777777" w:rsidR="008D0A40" w:rsidRDefault="00000000">
      <w:pPr>
        <w:pStyle w:val="Ttulo2"/>
      </w:pPr>
      <w:r>
        <w:rPr>
          <w:w w:val="80"/>
        </w:rPr>
        <w:t>32.1.2</w:t>
      </w:r>
      <w:r>
        <w:rPr>
          <w:spacing w:val="47"/>
        </w:rPr>
        <w:t xml:space="preserve"> </w:t>
      </w:r>
      <w:r>
        <w:rPr>
          <w:w w:val="80"/>
        </w:rPr>
        <w:t>Puntaje</w:t>
      </w:r>
      <w:r>
        <w:rPr>
          <w:spacing w:val="-3"/>
          <w:w w:val="80"/>
        </w:rPr>
        <w:t xml:space="preserve"> </w:t>
      </w:r>
      <w:r>
        <w:rPr>
          <w:w w:val="80"/>
        </w:rPr>
        <w:t>adicional</w:t>
      </w:r>
      <w:r>
        <w:rPr>
          <w:spacing w:val="-3"/>
          <w:w w:val="80"/>
        </w:rPr>
        <w:t xml:space="preserve"> </w:t>
      </w:r>
      <w:r>
        <w:rPr>
          <w:w w:val="80"/>
        </w:rPr>
        <w:t>para</w:t>
      </w:r>
      <w:r>
        <w:rPr>
          <w:spacing w:val="-3"/>
          <w:w w:val="80"/>
        </w:rPr>
        <w:t xml:space="preserve"> </w:t>
      </w:r>
      <w:r>
        <w:rPr>
          <w:w w:val="80"/>
        </w:rPr>
        <w:t>proponentes</w:t>
      </w:r>
      <w:r>
        <w:rPr>
          <w:spacing w:val="-1"/>
          <w:w w:val="80"/>
        </w:rPr>
        <w:t xml:space="preserve"> </w:t>
      </w:r>
      <w:r>
        <w:rPr>
          <w:w w:val="80"/>
        </w:rPr>
        <w:t>con</w:t>
      </w:r>
      <w:r>
        <w:rPr>
          <w:spacing w:val="-3"/>
          <w:w w:val="80"/>
        </w:rPr>
        <w:t xml:space="preserve"> </w:t>
      </w:r>
      <w:r>
        <w:rPr>
          <w:w w:val="80"/>
        </w:rPr>
        <w:t>trabajadores</w:t>
      </w:r>
      <w:r>
        <w:rPr>
          <w:spacing w:val="-13"/>
        </w:rPr>
        <w:t xml:space="preserve"> </w:t>
      </w:r>
      <w:r>
        <w:rPr>
          <w:w w:val="80"/>
        </w:rPr>
        <w:t>con</w:t>
      </w:r>
      <w:r>
        <w:rPr>
          <w:spacing w:val="-3"/>
          <w:w w:val="80"/>
        </w:rPr>
        <w:t xml:space="preserve"> </w:t>
      </w:r>
      <w:r>
        <w:rPr>
          <w:spacing w:val="-2"/>
          <w:w w:val="80"/>
        </w:rPr>
        <w:t>discapacidad.</w:t>
      </w:r>
    </w:p>
    <w:p w14:paraId="0624E681" w14:textId="77777777" w:rsidR="008D0A40" w:rsidRDefault="008D0A40">
      <w:pPr>
        <w:pStyle w:val="Textoindependiente"/>
        <w:spacing w:before="4"/>
        <w:rPr>
          <w:rFonts w:ascii="Arial"/>
          <w:b/>
          <w:sz w:val="22"/>
        </w:rPr>
      </w:pPr>
    </w:p>
    <w:p w14:paraId="50AB9F08" w14:textId="77777777" w:rsidR="008D0A40" w:rsidRDefault="00000000">
      <w:pPr>
        <w:ind w:left="473"/>
      </w:pPr>
      <w:r>
        <w:rPr>
          <w:spacing w:val="-2"/>
          <w:w w:val="80"/>
        </w:rPr>
        <w:t>No</w:t>
      </w:r>
      <w:r>
        <w:rPr>
          <w:spacing w:val="-9"/>
        </w:rPr>
        <w:t xml:space="preserve"> </w:t>
      </w:r>
      <w:r>
        <w:rPr>
          <w:spacing w:val="-2"/>
          <w:w w:val="80"/>
        </w:rPr>
        <w:t>aplica</w:t>
      </w:r>
      <w:r>
        <w:rPr>
          <w:spacing w:val="-5"/>
        </w:rPr>
        <w:t xml:space="preserve"> </w:t>
      </w:r>
      <w:r>
        <w:rPr>
          <w:spacing w:val="-2"/>
          <w:w w:val="80"/>
        </w:rPr>
        <w:t>por</w:t>
      </w:r>
      <w:r>
        <w:rPr>
          <w:spacing w:val="-5"/>
        </w:rPr>
        <w:t xml:space="preserve"> </w:t>
      </w:r>
      <w:r>
        <w:rPr>
          <w:spacing w:val="-2"/>
          <w:w w:val="80"/>
        </w:rPr>
        <w:t>tratarse</w:t>
      </w:r>
      <w:r>
        <w:rPr>
          <w:spacing w:val="-2"/>
        </w:rPr>
        <w:t xml:space="preserve"> </w:t>
      </w:r>
      <w:r>
        <w:rPr>
          <w:spacing w:val="-2"/>
          <w:w w:val="80"/>
        </w:rPr>
        <w:t>de</w:t>
      </w:r>
      <w:r>
        <w:rPr>
          <w:spacing w:val="-7"/>
        </w:rPr>
        <w:t xml:space="preserve"> </w:t>
      </w:r>
      <w:r>
        <w:rPr>
          <w:spacing w:val="-2"/>
          <w:w w:val="80"/>
        </w:rPr>
        <w:t>una</w:t>
      </w:r>
      <w:r>
        <w:rPr>
          <w:spacing w:val="-9"/>
        </w:rPr>
        <w:t xml:space="preserve"> </w:t>
      </w:r>
      <w:r>
        <w:rPr>
          <w:spacing w:val="-2"/>
          <w:w w:val="80"/>
        </w:rPr>
        <w:t>Selección</w:t>
      </w:r>
      <w:r>
        <w:rPr>
          <w:spacing w:val="-3"/>
        </w:rPr>
        <w:t xml:space="preserve"> </w:t>
      </w:r>
      <w:r>
        <w:rPr>
          <w:spacing w:val="-2"/>
          <w:w w:val="80"/>
        </w:rPr>
        <w:t>Abreviada</w:t>
      </w:r>
      <w:r>
        <w:rPr>
          <w:spacing w:val="-8"/>
        </w:rPr>
        <w:t xml:space="preserve"> </w:t>
      </w:r>
      <w:r>
        <w:rPr>
          <w:spacing w:val="-2"/>
          <w:w w:val="80"/>
        </w:rPr>
        <w:t>Menor</w:t>
      </w:r>
      <w:r>
        <w:rPr>
          <w:spacing w:val="1"/>
        </w:rPr>
        <w:t xml:space="preserve"> </w:t>
      </w:r>
      <w:r>
        <w:rPr>
          <w:spacing w:val="-2"/>
          <w:w w:val="80"/>
        </w:rPr>
        <w:t>Cuantía,</w:t>
      </w:r>
      <w:r>
        <w:rPr>
          <w:spacing w:val="-2"/>
        </w:rPr>
        <w:t xml:space="preserve"> </w:t>
      </w:r>
      <w:r>
        <w:rPr>
          <w:spacing w:val="-2"/>
          <w:w w:val="80"/>
        </w:rPr>
        <w:t>de</w:t>
      </w:r>
      <w:r>
        <w:rPr>
          <w:spacing w:val="-6"/>
        </w:rPr>
        <w:t xml:space="preserve"> </w:t>
      </w:r>
      <w:r>
        <w:rPr>
          <w:spacing w:val="-2"/>
          <w:w w:val="80"/>
        </w:rPr>
        <w:t>acuerdo</w:t>
      </w:r>
      <w:r>
        <w:rPr>
          <w:spacing w:val="-3"/>
        </w:rPr>
        <w:t xml:space="preserve"> </w:t>
      </w:r>
      <w:r>
        <w:rPr>
          <w:spacing w:val="-2"/>
          <w:w w:val="80"/>
        </w:rPr>
        <w:t>con</w:t>
      </w:r>
      <w:r>
        <w:rPr>
          <w:spacing w:val="-6"/>
        </w:rPr>
        <w:t xml:space="preserve"> </w:t>
      </w:r>
      <w:r>
        <w:rPr>
          <w:spacing w:val="-2"/>
          <w:w w:val="80"/>
        </w:rPr>
        <w:t>lo</w:t>
      </w:r>
      <w:r>
        <w:rPr>
          <w:spacing w:val="-9"/>
        </w:rPr>
        <w:t xml:space="preserve"> </w:t>
      </w:r>
      <w:r>
        <w:rPr>
          <w:spacing w:val="-2"/>
          <w:w w:val="80"/>
        </w:rPr>
        <w:t>establecido</w:t>
      </w:r>
      <w:r>
        <w:rPr>
          <w:spacing w:val="-6"/>
        </w:rPr>
        <w:t xml:space="preserve"> </w:t>
      </w:r>
      <w:r>
        <w:rPr>
          <w:spacing w:val="-2"/>
          <w:w w:val="80"/>
        </w:rPr>
        <w:t>en</w:t>
      </w:r>
      <w:r>
        <w:rPr>
          <w:spacing w:val="-10"/>
        </w:rPr>
        <w:t xml:space="preserve"> </w:t>
      </w:r>
      <w:r>
        <w:rPr>
          <w:spacing w:val="-2"/>
          <w:w w:val="80"/>
        </w:rPr>
        <w:t>el</w:t>
      </w:r>
      <w:r>
        <w:rPr>
          <w:spacing w:val="-3"/>
        </w:rPr>
        <w:t xml:space="preserve"> </w:t>
      </w:r>
      <w:r>
        <w:rPr>
          <w:spacing w:val="-2"/>
          <w:w w:val="80"/>
        </w:rPr>
        <w:t>Decreto</w:t>
      </w:r>
      <w:r>
        <w:rPr>
          <w:spacing w:val="-6"/>
        </w:rPr>
        <w:t xml:space="preserve"> </w:t>
      </w:r>
      <w:r>
        <w:rPr>
          <w:spacing w:val="-2"/>
          <w:w w:val="80"/>
        </w:rPr>
        <w:t>392</w:t>
      </w:r>
      <w:r>
        <w:rPr>
          <w:spacing w:val="-9"/>
        </w:rPr>
        <w:t xml:space="preserve"> </w:t>
      </w:r>
      <w:r>
        <w:rPr>
          <w:spacing w:val="-2"/>
          <w:w w:val="80"/>
        </w:rPr>
        <w:t>de</w:t>
      </w:r>
      <w:r>
        <w:rPr>
          <w:spacing w:val="-6"/>
        </w:rPr>
        <w:t xml:space="preserve"> </w:t>
      </w:r>
      <w:r>
        <w:rPr>
          <w:spacing w:val="-4"/>
          <w:w w:val="80"/>
        </w:rPr>
        <w:t>2018.</w:t>
      </w:r>
    </w:p>
    <w:p w14:paraId="6300CA46" w14:textId="77777777" w:rsidR="008D0A40" w:rsidRDefault="008D0A40">
      <w:pPr>
        <w:sectPr w:rsidR="008D0A40">
          <w:pgSz w:w="12250" w:h="18730"/>
          <w:pgMar w:top="1040" w:right="850" w:bottom="1620" w:left="566" w:header="477" w:footer="1363" w:gutter="0"/>
          <w:cols w:space="720"/>
        </w:sectPr>
      </w:pPr>
    </w:p>
    <w:p w14:paraId="305CCD80" w14:textId="77777777" w:rsidR="008D0A40" w:rsidRDefault="008D0A40">
      <w:pPr>
        <w:pStyle w:val="Textoindependiente"/>
        <w:spacing w:before="13"/>
      </w:pPr>
    </w:p>
    <w:p w14:paraId="73447AD1" w14:textId="77777777" w:rsidR="008D0A40" w:rsidRDefault="00000000">
      <w:pPr>
        <w:pStyle w:val="Prrafodelista"/>
        <w:numPr>
          <w:ilvl w:val="0"/>
          <w:numId w:val="2"/>
        </w:numPr>
        <w:tabs>
          <w:tab w:val="left" w:pos="1193"/>
        </w:tabs>
        <w:spacing w:before="1"/>
        <w:ind w:left="1193" w:hanging="720"/>
        <w:jc w:val="left"/>
        <w:rPr>
          <w:rFonts w:ascii="Arial" w:hAnsi="Arial"/>
          <w:b/>
          <w:sz w:val="20"/>
        </w:rPr>
      </w:pPr>
      <w:r>
        <w:rPr>
          <w:rFonts w:ascii="Arial" w:hAnsi="Arial"/>
          <w:b/>
          <w:w w:val="75"/>
          <w:sz w:val="20"/>
        </w:rPr>
        <w:t>REDUCCIÓN</w:t>
      </w:r>
      <w:r>
        <w:rPr>
          <w:rFonts w:ascii="Arial" w:hAnsi="Arial"/>
          <w:b/>
          <w:spacing w:val="3"/>
          <w:sz w:val="20"/>
        </w:rPr>
        <w:t xml:space="preserve"> </w:t>
      </w:r>
      <w:r>
        <w:rPr>
          <w:rFonts w:ascii="Arial" w:hAnsi="Arial"/>
          <w:b/>
          <w:w w:val="75"/>
          <w:sz w:val="20"/>
        </w:rPr>
        <w:t>DE</w:t>
      </w:r>
      <w:r>
        <w:rPr>
          <w:rFonts w:ascii="Arial" w:hAnsi="Arial"/>
          <w:b/>
          <w:spacing w:val="7"/>
          <w:sz w:val="20"/>
        </w:rPr>
        <w:t xml:space="preserve"> </w:t>
      </w:r>
      <w:r>
        <w:rPr>
          <w:rFonts w:ascii="Arial" w:hAnsi="Arial"/>
          <w:b/>
          <w:w w:val="75"/>
          <w:sz w:val="20"/>
        </w:rPr>
        <w:t>PUNTAJE</w:t>
      </w:r>
      <w:r>
        <w:rPr>
          <w:rFonts w:ascii="Arial" w:hAnsi="Arial"/>
          <w:b/>
          <w:spacing w:val="18"/>
          <w:sz w:val="20"/>
        </w:rPr>
        <w:t xml:space="preserve"> </w:t>
      </w:r>
      <w:r>
        <w:rPr>
          <w:rFonts w:ascii="Arial" w:hAnsi="Arial"/>
          <w:b/>
          <w:w w:val="75"/>
          <w:sz w:val="20"/>
        </w:rPr>
        <w:t>POR</w:t>
      </w:r>
      <w:r>
        <w:rPr>
          <w:rFonts w:ascii="Arial" w:hAnsi="Arial"/>
          <w:b/>
          <w:spacing w:val="18"/>
          <w:sz w:val="20"/>
        </w:rPr>
        <w:t xml:space="preserve"> </w:t>
      </w:r>
      <w:r>
        <w:rPr>
          <w:rFonts w:ascii="Arial" w:hAnsi="Arial"/>
          <w:b/>
          <w:w w:val="75"/>
          <w:sz w:val="20"/>
        </w:rPr>
        <w:t>INCUMPLIMIENTO</w:t>
      </w:r>
      <w:r>
        <w:rPr>
          <w:rFonts w:ascii="Arial" w:hAnsi="Arial"/>
          <w:b/>
          <w:spacing w:val="18"/>
          <w:sz w:val="20"/>
        </w:rPr>
        <w:t xml:space="preserve"> </w:t>
      </w:r>
      <w:r>
        <w:rPr>
          <w:rFonts w:ascii="Arial" w:hAnsi="Arial"/>
          <w:b/>
          <w:w w:val="75"/>
          <w:sz w:val="20"/>
        </w:rPr>
        <w:t>DE</w:t>
      </w:r>
      <w:r>
        <w:rPr>
          <w:rFonts w:ascii="Arial" w:hAnsi="Arial"/>
          <w:b/>
          <w:spacing w:val="15"/>
          <w:sz w:val="20"/>
        </w:rPr>
        <w:t xml:space="preserve"> </w:t>
      </w:r>
      <w:r>
        <w:rPr>
          <w:rFonts w:ascii="Arial" w:hAnsi="Arial"/>
          <w:b/>
          <w:spacing w:val="-2"/>
          <w:w w:val="75"/>
          <w:sz w:val="20"/>
        </w:rPr>
        <w:t>CONTRATOS</w:t>
      </w:r>
    </w:p>
    <w:p w14:paraId="2528A388" w14:textId="77777777" w:rsidR="008D0A40" w:rsidRDefault="008D0A40">
      <w:pPr>
        <w:pStyle w:val="Textoindependiente"/>
        <w:spacing w:before="12"/>
        <w:rPr>
          <w:rFonts w:ascii="Arial"/>
          <w:b/>
        </w:rPr>
      </w:pPr>
    </w:p>
    <w:p w14:paraId="231658C6" w14:textId="77777777" w:rsidR="008D0A40" w:rsidRDefault="00000000">
      <w:pPr>
        <w:spacing w:line="242" w:lineRule="auto"/>
        <w:ind w:left="473" w:right="166"/>
        <w:jc w:val="both"/>
      </w:pPr>
      <w:r>
        <w:rPr>
          <w:w w:val="80"/>
        </w:rPr>
        <w:t>Durante la evaluación de las ofertas se reducirá el dos por ciento (2%) del total de los puntos</w:t>
      </w:r>
      <w:r>
        <w:rPr>
          <w:spacing w:val="40"/>
        </w:rPr>
        <w:t xml:space="preserve"> </w:t>
      </w:r>
      <w:r>
        <w:rPr>
          <w:w w:val="80"/>
        </w:rPr>
        <w:t>establecidos en el proceso, a</w:t>
      </w:r>
      <w:r>
        <w:t xml:space="preserve"> </w:t>
      </w:r>
      <w:r>
        <w:rPr>
          <w:w w:val="80"/>
        </w:rPr>
        <w:t xml:space="preserve">los proponentes que se les haya impuesto una o más multas o cláusulas penales durante el último año, contado a partir de la fecha </w:t>
      </w:r>
      <w:r>
        <w:rPr>
          <w:w w:val="85"/>
        </w:rPr>
        <w:t>prevista</w:t>
      </w:r>
      <w:r>
        <w:rPr>
          <w:spacing w:val="-6"/>
          <w:w w:val="85"/>
        </w:rPr>
        <w:t xml:space="preserve"> </w:t>
      </w:r>
      <w:r>
        <w:rPr>
          <w:w w:val="85"/>
        </w:rPr>
        <w:t>para</w:t>
      </w:r>
      <w:r>
        <w:rPr>
          <w:spacing w:val="-6"/>
          <w:w w:val="85"/>
        </w:rPr>
        <w:t xml:space="preserve"> </w:t>
      </w:r>
      <w:r>
        <w:rPr>
          <w:w w:val="85"/>
        </w:rPr>
        <w:t>la</w:t>
      </w:r>
      <w:r>
        <w:rPr>
          <w:spacing w:val="-6"/>
          <w:w w:val="85"/>
        </w:rPr>
        <w:t xml:space="preserve"> </w:t>
      </w:r>
      <w:r>
        <w:rPr>
          <w:w w:val="85"/>
        </w:rPr>
        <w:t>presentación</w:t>
      </w:r>
      <w:r>
        <w:rPr>
          <w:spacing w:val="-6"/>
          <w:w w:val="85"/>
        </w:rPr>
        <w:t xml:space="preserve"> </w:t>
      </w:r>
      <w:r>
        <w:rPr>
          <w:w w:val="85"/>
        </w:rPr>
        <w:t>de</w:t>
      </w:r>
      <w:r>
        <w:rPr>
          <w:spacing w:val="-6"/>
          <w:w w:val="85"/>
        </w:rPr>
        <w:t xml:space="preserve"> </w:t>
      </w:r>
      <w:r>
        <w:rPr>
          <w:w w:val="85"/>
        </w:rPr>
        <w:t>las</w:t>
      </w:r>
      <w:r>
        <w:rPr>
          <w:spacing w:val="-6"/>
          <w:w w:val="85"/>
        </w:rPr>
        <w:t xml:space="preserve"> </w:t>
      </w:r>
      <w:r>
        <w:rPr>
          <w:w w:val="85"/>
        </w:rPr>
        <w:t>ofertas,</w:t>
      </w:r>
      <w:r>
        <w:rPr>
          <w:spacing w:val="-5"/>
          <w:w w:val="85"/>
        </w:rPr>
        <w:t xml:space="preserve"> </w:t>
      </w:r>
      <w:r>
        <w:rPr>
          <w:w w:val="85"/>
        </w:rPr>
        <w:t>sin</w:t>
      </w:r>
      <w:r>
        <w:rPr>
          <w:spacing w:val="-6"/>
          <w:w w:val="85"/>
        </w:rPr>
        <w:t xml:space="preserve"> </w:t>
      </w:r>
      <w:r>
        <w:rPr>
          <w:w w:val="85"/>
        </w:rPr>
        <w:t>importar</w:t>
      </w:r>
      <w:r>
        <w:rPr>
          <w:spacing w:val="-6"/>
          <w:w w:val="85"/>
        </w:rPr>
        <w:t xml:space="preserve"> </w:t>
      </w:r>
      <w:r>
        <w:rPr>
          <w:w w:val="85"/>
        </w:rPr>
        <w:t>la</w:t>
      </w:r>
      <w:r>
        <w:rPr>
          <w:spacing w:val="-6"/>
          <w:w w:val="85"/>
        </w:rPr>
        <w:t xml:space="preserve"> </w:t>
      </w:r>
      <w:r>
        <w:rPr>
          <w:w w:val="85"/>
        </w:rPr>
        <w:t>cuantía</w:t>
      </w:r>
      <w:r>
        <w:rPr>
          <w:spacing w:val="-6"/>
          <w:w w:val="85"/>
        </w:rPr>
        <w:t xml:space="preserve"> </w:t>
      </w:r>
      <w:r>
        <w:rPr>
          <w:w w:val="85"/>
        </w:rPr>
        <w:t>y</w:t>
      </w:r>
      <w:r>
        <w:rPr>
          <w:spacing w:val="-6"/>
          <w:w w:val="85"/>
        </w:rPr>
        <w:t xml:space="preserve"> </w:t>
      </w:r>
      <w:r>
        <w:rPr>
          <w:w w:val="85"/>
        </w:rPr>
        <w:t>sin</w:t>
      </w:r>
      <w:r>
        <w:rPr>
          <w:spacing w:val="-5"/>
          <w:w w:val="85"/>
        </w:rPr>
        <w:t xml:space="preserve"> </w:t>
      </w:r>
      <w:r>
        <w:rPr>
          <w:w w:val="85"/>
        </w:rPr>
        <w:t>perjuicio</w:t>
      </w:r>
      <w:r>
        <w:rPr>
          <w:spacing w:val="-6"/>
          <w:w w:val="85"/>
        </w:rPr>
        <w:t xml:space="preserve"> </w:t>
      </w:r>
      <w:r>
        <w:rPr>
          <w:w w:val="85"/>
        </w:rPr>
        <w:t>de</w:t>
      </w:r>
      <w:r>
        <w:rPr>
          <w:spacing w:val="-6"/>
          <w:w w:val="85"/>
        </w:rPr>
        <w:t xml:space="preserve"> </w:t>
      </w:r>
      <w:r>
        <w:rPr>
          <w:w w:val="85"/>
        </w:rPr>
        <w:t>las</w:t>
      </w:r>
      <w:r>
        <w:rPr>
          <w:spacing w:val="-6"/>
          <w:w w:val="85"/>
        </w:rPr>
        <w:t xml:space="preserve"> </w:t>
      </w:r>
      <w:r>
        <w:rPr>
          <w:w w:val="85"/>
        </w:rPr>
        <w:t>demás</w:t>
      </w:r>
      <w:r>
        <w:rPr>
          <w:spacing w:val="-6"/>
          <w:w w:val="85"/>
        </w:rPr>
        <w:t xml:space="preserve"> </w:t>
      </w:r>
      <w:r>
        <w:rPr>
          <w:w w:val="85"/>
        </w:rPr>
        <w:t>consecuencias</w:t>
      </w:r>
      <w:r>
        <w:rPr>
          <w:spacing w:val="-6"/>
          <w:w w:val="85"/>
        </w:rPr>
        <w:t xml:space="preserve"> </w:t>
      </w:r>
      <w:r>
        <w:rPr>
          <w:w w:val="85"/>
        </w:rPr>
        <w:t>derivadas</w:t>
      </w:r>
      <w:r>
        <w:rPr>
          <w:spacing w:val="-6"/>
          <w:w w:val="85"/>
        </w:rPr>
        <w:t xml:space="preserve"> </w:t>
      </w:r>
      <w:r>
        <w:rPr>
          <w:w w:val="85"/>
        </w:rPr>
        <w:t>del incumplimiento, de conformidad con lo dispuesto en el artículo 58 de la Ley 2195 de 2022.</w:t>
      </w:r>
    </w:p>
    <w:p w14:paraId="2B585888" w14:textId="77777777" w:rsidR="008D0A40" w:rsidRDefault="008D0A40">
      <w:pPr>
        <w:pStyle w:val="Textoindependiente"/>
        <w:rPr>
          <w:sz w:val="22"/>
        </w:rPr>
      </w:pPr>
    </w:p>
    <w:p w14:paraId="77492083" w14:textId="77777777" w:rsidR="008D0A40" w:rsidRDefault="008D0A40">
      <w:pPr>
        <w:pStyle w:val="Textoindependiente"/>
        <w:spacing w:before="3"/>
        <w:rPr>
          <w:sz w:val="22"/>
        </w:rPr>
      </w:pPr>
    </w:p>
    <w:p w14:paraId="4B7129E4" w14:textId="77777777" w:rsidR="008D0A40" w:rsidRDefault="00000000">
      <w:pPr>
        <w:spacing w:line="242" w:lineRule="auto"/>
        <w:ind w:left="473" w:right="203"/>
        <w:jc w:val="both"/>
      </w:pPr>
      <w:r>
        <w:rPr>
          <w:w w:val="80"/>
        </w:rPr>
        <w:t xml:space="preserve">Esta reducción también afecta a los consorcios y uniones temporales si alguno de sus integrantes se encuentra en la situación </w:t>
      </w:r>
      <w:r>
        <w:rPr>
          <w:spacing w:val="-2"/>
          <w:w w:val="90"/>
        </w:rPr>
        <w:t>anterior.</w:t>
      </w:r>
    </w:p>
    <w:p w14:paraId="4F60E3AC" w14:textId="77777777" w:rsidR="008D0A40" w:rsidRDefault="008D0A40">
      <w:pPr>
        <w:pStyle w:val="Textoindependiente"/>
        <w:spacing w:before="2"/>
        <w:rPr>
          <w:sz w:val="22"/>
        </w:rPr>
      </w:pPr>
    </w:p>
    <w:p w14:paraId="530B2123" w14:textId="77777777" w:rsidR="008D0A40" w:rsidRDefault="00000000">
      <w:pPr>
        <w:spacing w:line="244" w:lineRule="auto"/>
        <w:ind w:left="473" w:right="178"/>
        <w:jc w:val="both"/>
      </w:pPr>
      <w:r>
        <w:rPr>
          <w:w w:val="80"/>
        </w:rPr>
        <w:t xml:space="preserve">La reducción del puntaje no se aplicará en caso de que los actos administrativos que hayan impuesto las multas sean objeto de </w:t>
      </w:r>
      <w:r>
        <w:rPr>
          <w:w w:val="85"/>
        </w:rPr>
        <w:t>medios de</w:t>
      </w:r>
      <w:r>
        <w:rPr>
          <w:spacing w:val="-3"/>
          <w:w w:val="85"/>
        </w:rPr>
        <w:t xml:space="preserve"> </w:t>
      </w:r>
      <w:r>
        <w:rPr>
          <w:w w:val="85"/>
        </w:rPr>
        <w:t>control jurisdiccional a través de</w:t>
      </w:r>
      <w:r>
        <w:rPr>
          <w:spacing w:val="-1"/>
          <w:w w:val="85"/>
        </w:rPr>
        <w:t xml:space="preserve"> </w:t>
      </w:r>
      <w:r>
        <w:rPr>
          <w:w w:val="85"/>
        </w:rPr>
        <w:t>las acciones previstas</w:t>
      </w:r>
      <w:r>
        <w:rPr>
          <w:spacing w:val="-2"/>
          <w:w w:val="85"/>
        </w:rPr>
        <w:t xml:space="preserve"> </w:t>
      </w:r>
      <w:r>
        <w:rPr>
          <w:w w:val="85"/>
        </w:rPr>
        <w:t>en</w:t>
      </w:r>
      <w:r>
        <w:rPr>
          <w:spacing w:val="-2"/>
          <w:w w:val="85"/>
        </w:rPr>
        <w:t xml:space="preserve"> </w:t>
      </w:r>
      <w:r>
        <w:rPr>
          <w:w w:val="85"/>
        </w:rPr>
        <w:t>la Ley 1437 de 2011 o las normas que</w:t>
      </w:r>
      <w:r>
        <w:rPr>
          <w:spacing w:val="-2"/>
          <w:w w:val="85"/>
        </w:rPr>
        <w:t xml:space="preserve"> </w:t>
      </w:r>
      <w:r>
        <w:rPr>
          <w:w w:val="85"/>
        </w:rPr>
        <w:t>la modifiquen, adicionen o sustituyan, lo cual deberá ser demostrado por parte del proponente.</w:t>
      </w:r>
    </w:p>
    <w:p w14:paraId="6D032BE1" w14:textId="77777777" w:rsidR="008D0A40" w:rsidRDefault="008D0A40">
      <w:pPr>
        <w:pStyle w:val="Textoindependiente"/>
        <w:rPr>
          <w:sz w:val="22"/>
        </w:rPr>
      </w:pPr>
    </w:p>
    <w:p w14:paraId="2DB753B8" w14:textId="77777777" w:rsidR="008D0A40" w:rsidRDefault="008D0A40">
      <w:pPr>
        <w:pStyle w:val="Textoindependiente"/>
        <w:spacing w:before="5"/>
        <w:rPr>
          <w:sz w:val="22"/>
        </w:rPr>
      </w:pPr>
    </w:p>
    <w:p w14:paraId="6D1392C8" w14:textId="77777777" w:rsidR="008D0A40" w:rsidRDefault="00000000">
      <w:pPr>
        <w:spacing w:line="244" w:lineRule="auto"/>
        <w:ind w:left="473" w:right="198"/>
        <w:jc w:val="both"/>
      </w:pPr>
      <w:r>
        <w:rPr>
          <w:w w:val="80"/>
        </w:rPr>
        <w:t xml:space="preserve">La entidad realizará la verificación correspondiente en el Registro Único de Proponentes RUP, y/o en el RUES, donde se puede </w:t>
      </w:r>
      <w:r>
        <w:rPr>
          <w:w w:val="85"/>
        </w:rPr>
        <w:t>evidenciar la información concerniente a los contratos, su cuantía, cumplimiento, multas y sanciones relacionadas con los contratos que hayan sido adjudicados, los que se encuentren en ejecución y los ejecutados.</w:t>
      </w:r>
    </w:p>
    <w:p w14:paraId="22F2F3CD" w14:textId="77777777" w:rsidR="008D0A40" w:rsidRDefault="00000000">
      <w:pPr>
        <w:pStyle w:val="Ttulo5"/>
        <w:numPr>
          <w:ilvl w:val="0"/>
          <w:numId w:val="2"/>
        </w:numPr>
        <w:tabs>
          <w:tab w:val="left" w:pos="1193"/>
        </w:tabs>
        <w:spacing w:before="209"/>
        <w:ind w:left="1193" w:hanging="720"/>
        <w:jc w:val="left"/>
      </w:pPr>
      <w:r>
        <w:rPr>
          <w:w w:val="80"/>
        </w:rPr>
        <w:t>FACTOR</w:t>
      </w:r>
      <w:r>
        <w:rPr>
          <w:spacing w:val="1"/>
        </w:rPr>
        <w:t xml:space="preserve"> </w:t>
      </w:r>
      <w:r>
        <w:rPr>
          <w:w w:val="80"/>
        </w:rPr>
        <w:t>DE</w:t>
      </w:r>
      <w:r>
        <w:rPr>
          <w:spacing w:val="1"/>
        </w:rPr>
        <w:t xml:space="preserve"> </w:t>
      </w:r>
      <w:r>
        <w:rPr>
          <w:spacing w:val="-2"/>
          <w:w w:val="80"/>
        </w:rPr>
        <w:t>DESEMPATE</w:t>
      </w:r>
    </w:p>
    <w:p w14:paraId="5D7FBDBD" w14:textId="77777777" w:rsidR="008D0A40" w:rsidRDefault="008D0A40">
      <w:pPr>
        <w:pStyle w:val="Textoindependiente"/>
        <w:spacing w:before="4"/>
        <w:rPr>
          <w:rFonts w:ascii="Arial"/>
          <w:b/>
          <w:i/>
        </w:rPr>
      </w:pPr>
    </w:p>
    <w:p w14:paraId="089ED354" w14:textId="77777777" w:rsidR="008D0A40" w:rsidRDefault="00000000">
      <w:pPr>
        <w:pStyle w:val="Textoindependiente"/>
        <w:spacing w:line="244" w:lineRule="auto"/>
        <w:ind w:left="473" w:right="180"/>
        <w:jc w:val="both"/>
      </w:pPr>
      <w:r>
        <w:rPr>
          <w:w w:val="80"/>
        </w:rPr>
        <w:t>En caso de presentarse empate en el puntaje total de dos o más ofertas el</w:t>
      </w:r>
      <w:r>
        <w:t xml:space="preserve"> </w:t>
      </w:r>
      <w:r>
        <w:rPr>
          <w:w w:val="80"/>
        </w:rPr>
        <w:t>Ministerio tendrá en cuenta de manera sucesiva y excluyente los criterios de desempate establecidos en el artículo 2.2.1.2.4.2.17 del Decreto 1082 de 2015, modificado por el artículo</w:t>
      </w:r>
      <w:r>
        <w:rPr>
          <w:spacing w:val="40"/>
        </w:rPr>
        <w:t xml:space="preserve"> </w:t>
      </w:r>
      <w:r>
        <w:rPr>
          <w:w w:val="80"/>
        </w:rPr>
        <w:t xml:space="preserve">3º del Decreto 1860 de </w:t>
      </w:r>
      <w:r>
        <w:rPr>
          <w:spacing w:val="-2"/>
          <w:w w:val="90"/>
        </w:rPr>
        <w:t>2021.</w:t>
      </w:r>
    </w:p>
    <w:p w14:paraId="501E04EC" w14:textId="2BAC252D" w:rsidR="008D0A40" w:rsidRDefault="003A42CD" w:rsidP="003A42CD">
      <w:pPr>
        <w:spacing w:before="212"/>
        <w:rPr>
          <w:sz w:val="21"/>
        </w:rPr>
      </w:pPr>
      <w:r>
        <w:rPr>
          <w:spacing w:val="-6"/>
          <w:sz w:val="21"/>
        </w:rPr>
        <w:t xml:space="preserve">         </w:t>
      </w:r>
      <w:r w:rsidR="00000000">
        <w:rPr>
          <w:spacing w:val="-6"/>
          <w:sz w:val="21"/>
        </w:rPr>
        <w:t>Ver</w:t>
      </w:r>
      <w:r w:rsidR="00000000">
        <w:rPr>
          <w:spacing w:val="-16"/>
          <w:sz w:val="21"/>
        </w:rPr>
        <w:t xml:space="preserve"> </w:t>
      </w:r>
      <w:r w:rsidR="00000000">
        <w:rPr>
          <w:spacing w:val="-6"/>
          <w:sz w:val="21"/>
        </w:rPr>
        <w:t>Estudios</w:t>
      </w:r>
      <w:r w:rsidR="00000000">
        <w:rPr>
          <w:spacing w:val="-12"/>
          <w:sz w:val="21"/>
        </w:rPr>
        <w:t xml:space="preserve"> </w:t>
      </w:r>
      <w:r w:rsidR="00000000">
        <w:rPr>
          <w:spacing w:val="-6"/>
          <w:sz w:val="21"/>
        </w:rPr>
        <w:t>previos</w:t>
      </w:r>
    </w:p>
    <w:p w14:paraId="2AAFAF8C" w14:textId="77777777" w:rsidR="008D0A40" w:rsidRDefault="008D0A40">
      <w:pPr>
        <w:pStyle w:val="Textoindependiente"/>
        <w:spacing w:before="229"/>
        <w:rPr>
          <w:sz w:val="21"/>
        </w:rPr>
      </w:pPr>
    </w:p>
    <w:p w14:paraId="30EE5139" w14:textId="77777777" w:rsidR="008D0A40" w:rsidRDefault="00000000">
      <w:pPr>
        <w:pStyle w:val="Ttulo3"/>
        <w:numPr>
          <w:ilvl w:val="0"/>
          <w:numId w:val="2"/>
        </w:numPr>
        <w:tabs>
          <w:tab w:val="left" w:pos="1189"/>
        </w:tabs>
        <w:ind w:left="1189" w:hanging="356"/>
        <w:jc w:val="left"/>
      </w:pPr>
      <w:r>
        <w:rPr>
          <w:w w:val="80"/>
        </w:rPr>
        <w:t>RESERVA</w:t>
      </w:r>
      <w:r>
        <w:rPr>
          <w:spacing w:val="1"/>
        </w:rPr>
        <w:t xml:space="preserve"> </w:t>
      </w:r>
      <w:r>
        <w:rPr>
          <w:w w:val="80"/>
        </w:rPr>
        <w:t>DURANTE</w:t>
      </w:r>
      <w:r>
        <w:rPr>
          <w:spacing w:val="3"/>
        </w:rPr>
        <w:t xml:space="preserve"> </w:t>
      </w:r>
      <w:r>
        <w:rPr>
          <w:w w:val="80"/>
        </w:rPr>
        <w:t>EL</w:t>
      </w:r>
      <w:r>
        <w:rPr>
          <w:spacing w:val="9"/>
        </w:rPr>
        <w:t xml:space="preserve"> </w:t>
      </w:r>
      <w:r>
        <w:rPr>
          <w:w w:val="80"/>
        </w:rPr>
        <w:t>PROCESO</w:t>
      </w:r>
      <w:r>
        <w:rPr>
          <w:spacing w:val="7"/>
        </w:rPr>
        <w:t xml:space="preserve"> </w:t>
      </w:r>
      <w:r>
        <w:rPr>
          <w:w w:val="80"/>
        </w:rPr>
        <w:t>DE</w:t>
      </w:r>
      <w:r>
        <w:rPr>
          <w:spacing w:val="5"/>
        </w:rPr>
        <w:t xml:space="preserve"> </w:t>
      </w:r>
      <w:r>
        <w:rPr>
          <w:spacing w:val="-2"/>
          <w:w w:val="80"/>
        </w:rPr>
        <w:t>EVALUACIÓN</w:t>
      </w:r>
    </w:p>
    <w:p w14:paraId="41AEB67F" w14:textId="77777777" w:rsidR="008D0A40" w:rsidRDefault="008D0A40">
      <w:pPr>
        <w:pStyle w:val="Textoindependiente"/>
        <w:spacing w:before="4"/>
        <w:rPr>
          <w:rFonts w:ascii="Arial"/>
          <w:b/>
        </w:rPr>
      </w:pPr>
    </w:p>
    <w:p w14:paraId="669C0837" w14:textId="77777777" w:rsidR="008D0A40" w:rsidRDefault="00000000">
      <w:pPr>
        <w:pStyle w:val="Textoindependiente"/>
        <w:spacing w:line="244" w:lineRule="auto"/>
        <w:ind w:left="473" w:right="180"/>
        <w:jc w:val="both"/>
      </w:pPr>
      <w:r>
        <w:rPr>
          <w:w w:val="80"/>
        </w:rPr>
        <w:t>Los Proponentes son responsables de advertir si la información presentada en la Oferta contiene información confidencial, privada</w:t>
      </w:r>
      <w:r>
        <w:t xml:space="preserve"> </w:t>
      </w:r>
      <w:r>
        <w:rPr>
          <w:w w:val="80"/>
        </w:rPr>
        <w:t xml:space="preserve">o que </w:t>
      </w:r>
      <w:r>
        <w:rPr>
          <w:w w:val="85"/>
        </w:rPr>
        <w:t>configure secreto industrial, de acuerdo con la ley colombiana, debiendo indicar tal calidad y expresar las normas lega</w:t>
      </w:r>
      <w:r>
        <w:t xml:space="preserve"> </w:t>
      </w:r>
      <w:r>
        <w:rPr>
          <w:w w:val="85"/>
        </w:rPr>
        <w:t>les que</w:t>
      </w:r>
    </w:p>
    <w:p w14:paraId="0AF41D45" w14:textId="77777777" w:rsidR="008D0A40" w:rsidRDefault="00000000">
      <w:pPr>
        <w:pStyle w:val="Textoindependiente"/>
        <w:spacing w:line="226" w:lineRule="exact"/>
        <w:ind w:left="473"/>
        <w:jc w:val="both"/>
      </w:pPr>
      <w:r>
        <w:rPr>
          <w:w w:val="85"/>
        </w:rPr>
        <w:t>le</w:t>
      </w:r>
      <w:r>
        <w:rPr>
          <w:spacing w:val="-6"/>
          <w:w w:val="85"/>
        </w:rPr>
        <w:t xml:space="preserve"> </w:t>
      </w:r>
      <w:r>
        <w:rPr>
          <w:w w:val="85"/>
        </w:rPr>
        <w:t>sirven</w:t>
      </w:r>
      <w:r>
        <w:rPr>
          <w:spacing w:val="-8"/>
        </w:rPr>
        <w:t xml:space="preserve"> </w:t>
      </w:r>
      <w:r>
        <w:rPr>
          <w:w w:val="85"/>
        </w:rPr>
        <w:t>de</w:t>
      </w:r>
      <w:r>
        <w:rPr>
          <w:spacing w:val="-2"/>
          <w:w w:val="85"/>
        </w:rPr>
        <w:t xml:space="preserve"> fundamento.</w:t>
      </w:r>
    </w:p>
    <w:p w14:paraId="52139A23" w14:textId="77777777" w:rsidR="008D0A40" w:rsidRDefault="008D0A40">
      <w:pPr>
        <w:pStyle w:val="Textoindependiente"/>
        <w:spacing w:before="115"/>
      </w:pPr>
    </w:p>
    <w:p w14:paraId="550D01C9" w14:textId="77777777" w:rsidR="008D0A40" w:rsidRDefault="00000000">
      <w:pPr>
        <w:pStyle w:val="Ttulo3"/>
        <w:numPr>
          <w:ilvl w:val="0"/>
          <w:numId w:val="2"/>
        </w:numPr>
        <w:tabs>
          <w:tab w:val="left" w:pos="1189"/>
        </w:tabs>
        <w:spacing w:before="1"/>
        <w:ind w:left="1189" w:hanging="356"/>
        <w:jc w:val="left"/>
      </w:pPr>
      <w:r>
        <w:rPr>
          <w:w w:val="80"/>
        </w:rPr>
        <w:t>OFERTAS</w:t>
      </w:r>
      <w:r>
        <w:rPr>
          <w:spacing w:val="5"/>
        </w:rPr>
        <w:t xml:space="preserve"> </w:t>
      </w:r>
      <w:r>
        <w:rPr>
          <w:spacing w:val="-2"/>
        </w:rPr>
        <w:t>PARCIALES.</w:t>
      </w:r>
    </w:p>
    <w:p w14:paraId="6F0A6A63" w14:textId="77777777" w:rsidR="008D0A40" w:rsidRDefault="008D0A40">
      <w:pPr>
        <w:pStyle w:val="Textoindependiente"/>
        <w:spacing w:before="3"/>
        <w:rPr>
          <w:rFonts w:ascii="Arial"/>
          <w:b/>
        </w:rPr>
      </w:pPr>
    </w:p>
    <w:p w14:paraId="7DA04728" w14:textId="061B01D9" w:rsidR="008D0A40" w:rsidRDefault="00000000">
      <w:pPr>
        <w:pStyle w:val="Textoindependiente"/>
        <w:spacing w:before="1"/>
        <w:ind w:left="473" w:right="180"/>
        <w:jc w:val="both"/>
      </w:pPr>
      <w:r>
        <w:rPr>
          <w:w w:val="80"/>
        </w:rPr>
        <w:t>Los</w:t>
      </w:r>
      <w:r>
        <w:t xml:space="preserve"> </w:t>
      </w:r>
      <w:r>
        <w:rPr>
          <w:w w:val="80"/>
        </w:rPr>
        <w:t>proponentes</w:t>
      </w:r>
      <w:r>
        <w:rPr>
          <w:spacing w:val="17"/>
        </w:rPr>
        <w:t xml:space="preserve"> </w:t>
      </w:r>
      <w:r>
        <w:rPr>
          <w:w w:val="80"/>
        </w:rPr>
        <w:t>no</w:t>
      </w:r>
      <w:r>
        <w:rPr>
          <w:spacing w:val="15"/>
        </w:rPr>
        <w:t xml:space="preserve"> </w:t>
      </w:r>
      <w:r>
        <w:rPr>
          <w:w w:val="80"/>
        </w:rPr>
        <w:t>pueden</w:t>
      </w:r>
      <w:r>
        <w:rPr>
          <w:spacing w:val="11"/>
        </w:rPr>
        <w:t xml:space="preserve"> </w:t>
      </w:r>
      <w:r>
        <w:rPr>
          <w:w w:val="80"/>
        </w:rPr>
        <w:t>presentar</w:t>
      </w:r>
      <w:r>
        <w:rPr>
          <w:spacing w:val="12"/>
        </w:rPr>
        <w:t xml:space="preserve"> </w:t>
      </w:r>
      <w:r>
        <w:rPr>
          <w:w w:val="80"/>
        </w:rPr>
        <w:t>propuestas</w:t>
      </w:r>
      <w:r>
        <w:rPr>
          <w:spacing w:val="15"/>
        </w:rPr>
        <w:t xml:space="preserve"> </w:t>
      </w:r>
      <w:r>
        <w:rPr>
          <w:w w:val="80"/>
        </w:rPr>
        <w:t>parciales,</w:t>
      </w:r>
      <w:r>
        <w:rPr>
          <w:spacing w:val="14"/>
        </w:rPr>
        <w:t xml:space="preserve"> </w:t>
      </w:r>
      <w:r>
        <w:rPr>
          <w:w w:val="80"/>
        </w:rPr>
        <w:t>es</w:t>
      </w:r>
      <w:r>
        <w:rPr>
          <w:spacing w:val="17"/>
        </w:rPr>
        <w:t xml:space="preserve"> </w:t>
      </w:r>
      <w:r>
        <w:rPr>
          <w:w w:val="80"/>
        </w:rPr>
        <w:t>decir,</w:t>
      </w:r>
      <w:r>
        <w:rPr>
          <w:spacing w:val="11"/>
        </w:rPr>
        <w:t xml:space="preserve"> </w:t>
      </w:r>
      <w:r>
        <w:rPr>
          <w:w w:val="80"/>
        </w:rPr>
        <w:t>que</w:t>
      </w:r>
      <w:r>
        <w:rPr>
          <w:spacing w:val="15"/>
        </w:rPr>
        <w:t xml:space="preserve"> </w:t>
      </w:r>
      <w:r>
        <w:rPr>
          <w:w w:val="80"/>
        </w:rPr>
        <w:t>deben</w:t>
      </w:r>
      <w:r>
        <w:rPr>
          <w:spacing w:val="16"/>
        </w:rPr>
        <w:t xml:space="preserve"> </w:t>
      </w:r>
      <w:r>
        <w:rPr>
          <w:w w:val="80"/>
        </w:rPr>
        <w:t>ofrecer</w:t>
      </w:r>
      <w:r>
        <w:rPr>
          <w:spacing w:val="12"/>
        </w:rPr>
        <w:t xml:space="preserve"> </w:t>
      </w:r>
      <w:r>
        <w:rPr>
          <w:w w:val="80"/>
        </w:rPr>
        <w:t>todos</w:t>
      </w:r>
      <w:r>
        <w:rPr>
          <w:spacing w:val="15"/>
        </w:rPr>
        <w:t xml:space="preserve"> </w:t>
      </w:r>
      <w:r>
        <w:rPr>
          <w:w w:val="80"/>
        </w:rPr>
        <w:t>los</w:t>
      </w:r>
      <w:r>
        <w:rPr>
          <w:spacing w:val="15"/>
        </w:rPr>
        <w:t xml:space="preserve"> </w:t>
      </w:r>
      <w:r>
        <w:rPr>
          <w:w w:val="80"/>
        </w:rPr>
        <w:t>servicios</w:t>
      </w:r>
      <w:r>
        <w:rPr>
          <w:spacing w:val="15"/>
        </w:rPr>
        <w:t xml:space="preserve"> </w:t>
      </w:r>
      <w:r>
        <w:rPr>
          <w:w w:val="80"/>
        </w:rPr>
        <w:t>y</w:t>
      </w:r>
      <w:r>
        <w:rPr>
          <w:spacing w:val="15"/>
        </w:rPr>
        <w:t xml:space="preserve"> </w:t>
      </w:r>
      <w:r>
        <w:rPr>
          <w:w w:val="80"/>
        </w:rPr>
        <w:t>actividades</w:t>
      </w:r>
      <w:r>
        <w:rPr>
          <w:spacing w:val="16"/>
        </w:rPr>
        <w:t xml:space="preserve"> </w:t>
      </w:r>
      <w:r>
        <w:rPr>
          <w:w w:val="80"/>
        </w:rPr>
        <w:t>requeridas</w:t>
      </w:r>
      <w:r>
        <w:rPr>
          <w:spacing w:val="80"/>
        </w:rPr>
        <w:t xml:space="preserve"> </w:t>
      </w:r>
      <w:r>
        <w:rPr>
          <w:w w:val="80"/>
        </w:rPr>
        <w:t xml:space="preserve">en </w:t>
      </w:r>
      <w:r>
        <w:rPr>
          <w:w w:val="90"/>
        </w:rPr>
        <w:t>el Anexo Técnico del presente pliego.</w:t>
      </w:r>
    </w:p>
    <w:p w14:paraId="08D6B8A7" w14:textId="77777777" w:rsidR="008D0A40" w:rsidRDefault="008D0A40">
      <w:pPr>
        <w:pStyle w:val="Textoindependiente"/>
        <w:spacing w:before="116"/>
      </w:pPr>
    </w:p>
    <w:p w14:paraId="3076A088" w14:textId="77777777" w:rsidR="008D0A40" w:rsidRDefault="00000000">
      <w:pPr>
        <w:pStyle w:val="Ttulo3"/>
        <w:numPr>
          <w:ilvl w:val="0"/>
          <w:numId w:val="2"/>
        </w:numPr>
        <w:tabs>
          <w:tab w:val="left" w:pos="1277"/>
        </w:tabs>
        <w:spacing w:before="1"/>
        <w:ind w:left="1277" w:hanging="804"/>
        <w:jc w:val="left"/>
      </w:pPr>
      <w:r>
        <w:rPr>
          <w:w w:val="80"/>
        </w:rPr>
        <w:t>VALIDEZ</w:t>
      </w:r>
      <w:r>
        <w:rPr>
          <w:spacing w:val="3"/>
        </w:rPr>
        <w:t xml:space="preserve"> </w:t>
      </w:r>
      <w:r>
        <w:rPr>
          <w:w w:val="80"/>
        </w:rPr>
        <w:t>DE</w:t>
      </w:r>
      <w:r>
        <w:rPr>
          <w:spacing w:val="-4"/>
        </w:rPr>
        <w:t xml:space="preserve"> </w:t>
      </w:r>
      <w:r>
        <w:rPr>
          <w:w w:val="80"/>
        </w:rPr>
        <w:t>LAS</w:t>
      </w:r>
      <w:r>
        <w:rPr>
          <w:spacing w:val="-2"/>
        </w:rPr>
        <w:t xml:space="preserve"> </w:t>
      </w:r>
      <w:r>
        <w:rPr>
          <w:spacing w:val="-2"/>
          <w:w w:val="80"/>
        </w:rPr>
        <w:t>OFERTAS.</w:t>
      </w:r>
    </w:p>
    <w:p w14:paraId="51F94E48" w14:textId="77777777" w:rsidR="008D0A40" w:rsidRDefault="008D0A40">
      <w:pPr>
        <w:pStyle w:val="Textoindependiente"/>
        <w:spacing w:before="3"/>
        <w:rPr>
          <w:rFonts w:ascii="Arial"/>
          <w:b/>
        </w:rPr>
      </w:pPr>
    </w:p>
    <w:p w14:paraId="643D07EE" w14:textId="77777777" w:rsidR="008D0A40" w:rsidRDefault="00000000">
      <w:pPr>
        <w:pStyle w:val="Textoindependiente"/>
        <w:spacing w:before="1"/>
        <w:ind w:left="473" w:right="176"/>
        <w:jc w:val="both"/>
      </w:pPr>
      <w:r>
        <w:rPr>
          <w:w w:val="85"/>
        </w:rPr>
        <w:t>La Oferta debe tener una validez de tres (3) meses, contados a partir de la fecha de cierre. En el caso de una</w:t>
      </w:r>
      <w:r>
        <w:rPr>
          <w:spacing w:val="40"/>
        </w:rPr>
        <w:t xml:space="preserve"> </w:t>
      </w:r>
      <w:r>
        <w:rPr>
          <w:w w:val="85"/>
        </w:rPr>
        <w:t>suspensión que supere este término, la Entidad Estatal solicitará la convalidación de la oferta al proponente por un</w:t>
      </w:r>
      <w:r>
        <w:rPr>
          <w:spacing w:val="36"/>
        </w:rPr>
        <w:t xml:space="preserve"> </w:t>
      </w:r>
      <w:r>
        <w:rPr>
          <w:w w:val="85"/>
        </w:rPr>
        <w:t>término igual a la suspensión. En caso</w:t>
      </w:r>
      <w:r>
        <w:rPr>
          <w:spacing w:val="40"/>
        </w:rPr>
        <w:t xml:space="preserve"> </w:t>
      </w:r>
      <w:r>
        <w:rPr>
          <w:w w:val="85"/>
        </w:rPr>
        <w:t>de no solicitar la convalidación y el oferente no diga nada al respecto, se</w:t>
      </w:r>
      <w:r>
        <w:rPr>
          <w:spacing w:val="40"/>
        </w:rPr>
        <w:t xml:space="preserve"> </w:t>
      </w:r>
      <w:r>
        <w:rPr>
          <w:w w:val="85"/>
        </w:rPr>
        <w:t>entenderá que la convalidó al presentar la oferta.</w:t>
      </w:r>
    </w:p>
    <w:p w14:paraId="14662542" w14:textId="77777777" w:rsidR="008D0A40" w:rsidRDefault="008D0A40">
      <w:pPr>
        <w:pStyle w:val="Textoindependiente"/>
        <w:spacing w:before="118"/>
      </w:pPr>
    </w:p>
    <w:p w14:paraId="2DB008C1" w14:textId="77777777" w:rsidR="008D0A40" w:rsidRDefault="00000000">
      <w:pPr>
        <w:pStyle w:val="Ttulo3"/>
        <w:numPr>
          <w:ilvl w:val="0"/>
          <w:numId w:val="2"/>
        </w:numPr>
        <w:tabs>
          <w:tab w:val="left" w:pos="1277"/>
        </w:tabs>
        <w:spacing w:before="1"/>
        <w:ind w:left="1277" w:hanging="804"/>
        <w:jc w:val="left"/>
      </w:pPr>
      <w:r>
        <w:rPr>
          <w:w w:val="80"/>
        </w:rPr>
        <w:t>RETIRO</w:t>
      </w:r>
      <w:r>
        <w:rPr>
          <w:spacing w:val="-1"/>
        </w:rPr>
        <w:t xml:space="preserve"> </w:t>
      </w:r>
      <w:r>
        <w:rPr>
          <w:w w:val="80"/>
        </w:rPr>
        <w:t>DE</w:t>
      </w:r>
      <w:r>
        <w:rPr>
          <w:spacing w:val="-1"/>
        </w:rPr>
        <w:t xml:space="preserve"> </w:t>
      </w:r>
      <w:r>
        <w:rPr>
          <w:w w:val="80"/>
        </w:rPr>
        <w:t>LA</w:t>
      </w:r>
      <w:r>
        <w:rPr>
          <w:spacing w:val="-1"/>
        </w:rPr>
        <w:t xml:space="preserve"> </w:t>
      </w:r>
      <w:r>
        <w:rPr>
          <w:spacing w:val="-2"/>
          <w:w w:val="80"/>
        </w:rPr>
        <w:t>OFERTA.</w:t>
      </w:r>
    </w:p>
    <w:p w14:paraId="554C9B4B" w14:textId="77777777" w:rsidR="008D0A40" w:rsidRDefault="008D0A40">
      <w:pPr>
        <w:pStyle w:val="Textoindependiente"/>
        <w:spacing w:before="8"/>
        <w:rPr>
          <w:rFonts w:ascii="Arial"/>
          <w:b/>
        </w:rPr>
      </w:pPr>
    </w:p>
    <w:p w14:paraId="76EE7B83" w14:textId="552294C8" w:rsidR="008D0A40" w:rsidRDefault="00000000">
      <w:pPr>
        <w:pStyle w:val="Textoindependiente"/>
        <w:spacing w:before="1"/>
        <w:ind w:left="473" w:right="512"/>
      </w:pPr>
      <w:r>
        <w:rPr>
          <w:w w:val="80"/>
        </w:rPr>
        <w:t>El SECOP</w:t>
      </w:r>
      <w:r>
        <w:rPr>
          <w:spacing w:val="-1"/>
        </w:rPr>
        <w:t xml:space="preserve"> </w:t>
      </w:r>
      <w:r>
        <w:rPr>
          <w:w w:val="80"/>
        </w:rPr>
        <w:t>II permite</w:t>
      </w:r>
      <w:r>
        <w:rPr>
          <w:spacing w:val="-3"/>
          <w:w w:val="80"/>
        </w:rPr>
        <w:t xml:space="preserve"> </w:t>
      </w:r>
      <w:r>
        <w:rPr>
          <w:w w:val="80"/>
        </w:rPr>
        <w:t>al</w:t>
      </w:r>
      <w:r>
        <w:rPr>
          <w:spacing w:val="-2"/>
        </w:rPr>
        <w:t xml:space="preserve"> </w:t>
      </w:r>
      <w:r>
        <w:rPr>
          <w:w w:val="80"/>
        </w:rPr>
        <w:t>Proveedor</w:t>
      </w:r>
      <w:r>
        <w:rPr>
          <w:spacing w:val="-3"/>
          <w:w w:val="80"/>
        </w:rPr>
        <w:t xml:space="preserve"> </w:t>
      </w:r>
      <w:r>
        <w:rPr>
          <w:w w:val="80"/>
        </w:rPr>
        <w:t>retirar</w:t>
      </w:r>
      <w:r>
        <w:rPr>
          <w:spacing w:val="-3"/>
          <w:w w:val="80"/>
        </w:rPr>
        <w:t xml:space="preserve"> </w:t>
      </w:r>
      <w:r>
        <w:rPr>
          <w:w w:val="80"/>
        </w:rPr>
        <w:t>sus</w:t>
      </w:r>
      <w:r>
        <w:t xml:space="preserve"> </w:t>
      </w:r>
      <w:r>
        <w:rPr>
          <w:w w:val="80"/>
        </w:rPr>
        <w:t>ofertas</w:t>
      </w:r>
      <w:r>
        <w:rPr>
          <w:spacing w:val="-2"/>
        </w:rPr>
        <w:t xml:space="preserve"> </w:t>
      </w:r>
      <w:r>
        <w:rPr>
          <w:w w:val="80"/>
        </w:rPr>
        <w:t>en</w:t>
      </w:r>
      <w:r>
        <w:rPr>
          <w:spacing w:val="-3"/>
          <w:w w:val="80"/>
        </w:rPr>
        <w:t xml:space="preserve"> </w:t>
      </w:r>
      <w:r>
        <w:rPr>
          <w:w w:val="80"/>
        </w:rPr>
        <w:t>cualquier</w:t>
      </w:r>
      <w:r>
        <w:rPr>
          <w:spacing w:val="-2"/>
        </w:rPr>
        <w:t xml:space="preserve"> </w:t>
      </w:r>
      <w:r>
        <w:rPr>
          <w:w w:val="80"/>
        </w:rPr>
        <w:t>momento antes</w:t>
      </w:r>
      <w:r>
        <w:rPr>
          <w:spacing w:val="-2"/>
        </w:rPr>
        <w:t xml:space="preserve"> </w:t>
      </w:r>
      <w:r>
        <w:rPr>
          <w:w w:val="80"/>
        </w:rPr>
        <w:t>del vencimiento del plazo para presentar</w:t>
      </w:r>
      <w:r>
        <w:rPr>
          <w:spacing w:val="-1"/>
        </w:rPr>
        <w:t xml:space="preserve"> </w:t>
      </w:r>
      <w:r>
        <w:rPr>
          <w:w w:val="80"/>
        </w:rPr>
        <w:t>ofertas.</w:t>
      </w:r>
      <w:r>
        <w:rPr>
          <w:spacing w:val="-2"/>
        </w:rPr>
        <w:t xml:space="preserve"> </w:t>
      </w:r>
      <w:r>
        <w:rPr>
          <w:w w:val="80"/>
        </w:rPr>
        <w:t>Para retirar</w:t>
      </w:r>
      <w:r>
        <w:t xml:space="preserve"> </w:t>
      </w:r>
      <w:r>
        <w:rPr>
          <w:w w:val="80"/>
        </w:rPr>
        <w:t>una</w:t>
      </w:r>
      <w:r>
        <w:t xml:space="preserve"> </w:t>
      </w:r>
      <w:r>
        <w:rPr>
          <w:w w:val="80"/>
        </w:rPr>
        <w:t>oferta ya</w:t>
      </w:r>
      <w:r>
        <w:t xml:space="preserve"> </w:t>
      </w:r>
      <w:r>
        <w:rPr>
          <w:w w:val="80"/>
        </w:rPr>
        <w:t>presentada</w:t>
      </w:r>
      <w:r>
        <w:t xml:space="preserve"> </w:t>
      </w:r>
      <w:r>
        <w:rPr>
          <w:w w:val="80"/>
        </w:rPr>
        <w:t>el</w:t>
      </w:r>
      <w:r>
        <w:t xml:space="preserve"> </w:t>
      </w:r>
      <w:r>
        <w:rPr>
          <w:w w:val="80"/>
        </w:rPr>
        <w:t>usuario</w:t>
      </w:r>
      <w:r>
        <w:t xml:space="preserve"> </w:t>
      </w:r>
      <w:r>
        <w:rPr>
          <w:w w:val="80"/>
        </w:rPr>
        <w:t>debe ir</w:t>
      </w:r>
      <w:r>
        <w:t xml:space="preserve"> </w:t>
      </w:r>
      <w:r>
        <w:rPr>
          <w:w w:val="80"/>
        </w:rPr>
        <w:t>a “Mis</w:t>
      </w:r>
      <w:r>
        <w:t xml:space="preserve"> </w:t>
      </w:r>
      <w:r>
        <w:rPr>
          <w:w w:val="80"/>
        </w:rPr>
        <w:t>ofertas”</w:t>
      </w:r>
      <w:r>
        <w:t xml:space="preserve"> </w:t>
      </w:r>
      <w:r>
        <w:rPr>
          <w:w w:val="80"/>
        </w:rPr>
        <w:t>en el</w:t>
      </w:r>
      <w:r>
        <w:t xml:space="preserve"> </w:t>
      </w:r>
      <w:r>
        <w:rPr>
          <w:w w:val="80"/>
        </w:rPr>
        <w:t>área de</w:t>
      </w:r>
      <w:r>
        <w:t xml:space="preserve"> </w:t>
      </w:r>
      <w:r>
        <w:rPr>
          <w:w w:val="80"/>
        </w:rPr>
        <w:t>trabajo</w:t>
      </w:r>
      <w:r>
        <w:t xml:space="preserve"> </w:t>
      </w:r>
      <w:r>
        <w:rPr>
          <w:w w:val="80"/>
        </w:rPr>
        <w:t>del</w:t>
      </w:r>
      <w:r>
        <w:t xml:space="preserve"> </w:t>
      </w:r>
      <w:r>
        <w:rPr>
          <w:w w:val="80"/>
        </w:rPr>
        <w:t>proceso</w:t>
      </w:r>
      <w:r>
        <w:t xml:space="preserve"> </w:t>
      </w:r>
      <w:r>
        <w:rPr>
          <w:w w:val="80"/>
        </w:rPr>
        <w:t>y</w:t>
      </w:r>
      <w:r>
        <w:t xml:space="preserve"> </w:t>
      </w:r>
      <w:r>
        <w:rPr>
          <w:w w:val="80"/>
        </w:rPr>
        <w:t>hacer clic</w:t>
      </w:r>
      <w:r>
        <w:t xml:space="preserve"> </w:t>
      </w:r>
      <w:r>
        <w:rPr>
          <w:w w:val="80"/>
        </w:rPr>
        <w:t>en “Li</w:t>
      </w:r>
      <w:r>
        <w:rPr>
          <w:spacing w:val="-16"/>
          <w:w w:val="80"/>
        </w:rPr>
        <w:t xml:space="preserve"> </w:t>
      </w:r>
      <w:proofErr w:type="spellStart"/>
      <w:r>
        <w:rPr>
          <w:w w:val="80"/>
        </w:rPr>
        <w:t>sta</w:t>
      </w:r>
      <w:proofErr w:type="spellEnd"/>
      <w:r>
        <w:rPr>
          <w:w w:val="80"/>
        </w:rPr>
        <w:t xml:space="preserve"> de ofertas”.</w:t>
      </w:r>
    </w:p>
    <w:p w14:paraId="360546AE" w14:textId="77777777" w:rsidR="008D0A40" w:rsidRDefault="008D0A40">
      <w:pPr>
        <w:pStyle w:val="Textoindependiente"/>
        <w:spacing w:before="4"/>
      </w:pPr>
    </w:p>
    <w:p w14:paraId="03753EE2" w14:textId="77777777" w:rsidR="008D0A40" w:rsidRDefault="00000000">
      <w:pPr>
        <w:pStyle w:val="Textoindependiente"/>
        <w:spacing w:line="249" w:lineRule="auto"/>
        <w:ind w:left="473" w:right="512"/>
      </w:pPr>
      <w:r>
        <w:rPr>
          <w:w w:val="85"/>
        </w:rPr>
        <w:t>El</w:t>
      </w:r>
      <w:r>
        <w:rPr>
          <w:spacing w:val="-3"/>
          <w:w w:val="85"/>
        </w:rPr>
        <w:t xml:space="preserve"> </w:t>
      </w:r>
      <w:r>
        <w:rPr>
          <w:w w:val="85"/>
        </w:rPr>
        <w:t>SECOP</w:t>
      </w:r>
      <w:r>
        <w:rPr>
          <w:spacing w:val="-3"/>
          <w:w w:val="85"/>
        </w:rPr>
        <w:t xml:space="preserve"> </w:t>
      </w:r>
      <w:r>
        <w:rPr>
          <w:w w:val="85"/>
        </w:rPr>
        <w:t>II</w:t>
      </w:r>
      <w:r>
        <w:rPr>
          <w:spacing w:val="-3"/>
          <w:w w:val="85"/>
        </w:rPr>
        <w:t xml:space="preserve"> </w:t>
      </w:r>
      <w:r>
        <w:rPr>
          <w:w w:val="85"/>
        </w:rPr>
        <w:t>muestra</w:t>
      </w:r>
      <w:r>
        <w:rPr>
          <w:spacing w:val="-4"/>
          <w:w w:val="85"/>
        </w:rPr>
        <w:t xml:space="preserve"> </w:t>
      </w:r>
      <w:r>
        <w:rPr>
          <w:w w:val="85"/>
        </w:rPr>
        <w:t>la</w:t>
      </w:r>
      <w:r>
        <w:rPr>
          <w:spacing w:val="-3"/>
          <w:w w:val="85"/>
        </w:rPr>
        <w:t xml:space="preserve"> </w:t>
      </w:r>
      <w:r>
        <w:rPr>
          <w:w w:val="85"/>
        </w:rPr>
        <w:t>lista</w:t>
      </w:r>
      <w:r>
        <w:rPr>
          <w:spacing w:val="-3"/>
          <w:w w:val="85"/>
        </w:rPr>
        <w:t xml:space="preserve"> </w:t>
      </w:r>
      <w:r>
        <w:rPr>
          <w:w w:val="85"/>
        </w:rPr>
        <w:t>de</w:t>
      </w:r>
      <w:r>
        <w:rPr>
          <w:spacing w:val="-4"/>
          <w:w w:val="85"/>
        </w:rPr>
        <w:t xml:space="preserve"> </w:t>
      </w:r>
      <w:r>
        <w:rPr>
          <w:w w:val="85"/>
        </w:rPr>
        <w:t>ofertas</w:t>
      </w:r>
      <w:r>
        <w:rPr>
          <w:spacing w:val="-4"/>
          <w:w w:val="85"/>
        </w:rPr>
        <w:t xml:space="preserve"> </w:t>
      </w:r>
      <w:r>
        <w:rPr>
          <w:w w:val="85"/>
        </w:rPr>
        <w:t>en</w:t>
      </w:r>
      <w:r>
        <w:rPr>
          <w:spacing w:val="-3"/>
          <w:w w:val="85"/>
        </w:rPr>
        <w:t xml:space="preserve"> </w:t>
      </w:r>
      <w:r>
        <w:rPr>
          <w:w w:val="85"/>
        </w:rPr>
        <w:t>edición</w:t>
      </w:r>
      <w:r>
        <w:rPr>
          <w:spacing w:val="-4"/>
          <w:w w:val="85"/>
        </w:rPr>
        <w:t xml:space="preserve"> </w:t>
      </w:r>
      <w:r>
        <w:rPr>
          <w:w w:val="85"/>
        </w:rPr>
        <w:t>o</w:t>
      </w:r>
      <w:r>
        <w:rPr>
          <w:spacing w:val="-3"/>
          <w:w w:val="85"/>
        </w:rPr>
        <w:t xml:space="preserve"> </w:t>
      </w:r>
      <w:r>
        <w:rPr>
          <w:w w:val="85"/>
        </w:rPr>
        <w:t>presentadas</w:t>
      </w:r>
      <w:r>
        <w:rPr>
          <w:spacing w:val="-4"/>
          <w:w w:val="85"/>
        </w:rPr>
        <w:t xml:space="preserve"> </w:t>
      </w:r>
      <w:r>
        <w:rPr>
          <w:w w:val="85"/>
        </w:rPr>
        <w:t>para</w:t>
      </w:r>
      <w:r>
        <w:rPr>
          <w:spacing w:val="-3"/>
          <w:w w:val="85"/>
        </w:rPr>
        <w:t xml:space="preserve"> </w:t>
      </w:r>
      <w:r>
        <w:rPr>
          <w:w w:val="85"/>
        </w:rPr>
        <w:t>el</w:t>
      </w:r>
      <w:r>
        <w:rPr>
          <w:spacing w:val="-4"/>
          <w:w w:val="85"/>
        </w:rPr>
        <w:t xml:space="preserve"> </w:t>
      </w:r>
      <w:r>
        <w:rPr>
          <w:w w:val="85"/>
        </w:rPr>
        <w:t>proceso</w:t>
      </w:r>
      <w:r>
        <w:rPr>
          <w:spacing w:val="-4"/>
          <w:w w:val="85"/>
        </w:rPr>
        <w:t xml:space="preserve"> </w:t>
      </w:r>
      <w:r>
        <w:rPr>
          <w:w w:val="85"/>
        </w:rPr>
        <w:t>y</w:t>
      </w:r>
      <w:r>
        <w:rPr>
          <w:spacing w:val="-4"/>
          <w:w w:val="85"/>
        </w:rPr>
        <w:t xml:space="preserve"> </w:t>
      </w:r>
      <w:r>
        <w:rPr>
          <w:w w:val="85"/>
        </w:rPr>
        <w:t>habilita</w:t>
      </w:r>
      <w:r>
        <w:rPr>
          <w:spacing w:val="-3"/>
          <w:w w:val="85"/>
        </w:rPr>
        <w:t xml:space="preserve"> </w:t>
      </w:r>
      <w:r>
        <w:rPr>
          <w:w w:val="85"/>
        </w:rPr>
        <w:t>una</w:t>
      </w:r>
      <w:r>
        <w:rPr>
          <w:spacing w:val="-2"/>
          <w:w w:val="85"/>
        </w:rPr>
        <w:t xml:space="preserve"> </w:t>
      </w:r>
      <w:r>
        <w:rPr>
          <w:w w:val="85"/>
        </w:rPr>
        <w:t>ventana</w:t>
      </w:r>
      <w:r>
        <w:rPr>
          <w:spacing w:val="-3"/>
          <w:w w:val="85"/>
        </w:rPr>
        <w:t xml:space="preserve"> </w:t>
      </w:r>
      <w:r>
        <w:rPr>
          <w:w w:val="85"/>
        </w:rPr>
        <w:t>emergente</w:t>
      </w:r>
      <w:r>
        <w:rPr>
          <w:spacing w:val="-3"/>
          <w:w w:val="85"/>
        </w:rPr>
        <w:t xml:space="preserve"> </w:t>
      </w:r>
      <w:r>
        <w:rPr>
          <w:w w:val="85"/>
        </w:rPr>
        <w:t>donde</w:t>
      </w:r>
      <w:r>
        <w:rPr>
          <w:spacing w:val="-2"/>
          <w:w w:val="85"/>
        </w:rPr>
        <w:t xml:space="preserve"> </w:t>
      </w:r>
      <w:r>
        <w:rPr>
          <w:w w:val="85"/>
        </w:rPr>
        <w:t xml:space="preserve">debe </w:t>
      </w:r>
      <w:r>
        <w:rPr>
          <w:w w:val="95"/>
        </w:rPr>
        <w:t>seleccionar “Retirar”.</w:t>
      </w:r>
    </w:p>
    <w:p w14:paraId="43FA0405" w14:textId="77777777" w:rsidR="008D0A40" w:rsidRDefault="00000000">
      <w:pPr>
        <w:pStyle w:val="Textoindependiente"/>
        <w:spacing w:before="221"/>
        <w:ind w:left="473"/>
      </w:pPr>
      <w:r>
        <w:rPr>
          <w:w w:val="80"/>
        </w:rPr>
        <w:t>Tras</w:t>
      </w:r>
      <w:r>
        <w:rPr>
          <w:spacing w:val="11"/>
        </w:rPr>
        <w:t xml:space="preserve"> </w:t>
      </w:r>
      <w:r>
        <w:rPr>
          <w:w w:val="80"/>
        </w:rPr>
        <w:t>activar</w:t>
      </w:r>
      <w:r>
        <w:rPr>
          <w:spacing w:val="6"/>
        </w:rPr>
        <w:t xml:space="preserve"> </w:t>
      </w:r>
      <w:r>
        <w:rPr>
          <w:w w:val="80"/>
        </w:rPr>
        <w:t>la</w:t>
      </w:r>
      <w:r>
        <w:rPr>
          <w:spacing w:val="11"/>
        </w:rPr>
        <w:t xml:space="preserve"> </w:t>
      </w:r>
      <w:r>
        <w:rPr>
          <w:w w:val="80"/>
        </w:rPr>
        <w:t>opción</w:t>
      </w:r>
      <w:r>
        <w:rPr>
          <w:spacing w:val="8"/>
        </w:rPr>
        <w:t xml:space="preserve"> </w:t>
      </w:r>
      <w:r>
        <w:rPr>
          <w:w w:val="80"/>
        </w:rPr>
        <w:t>que</w:t>
      </w:r>
      <w:r>
        <w:rPr>
          <w:spacing w:val="9"/>
        </w:rPr>
        <w:t xml:space="preserve"> </w:t>
      </w:r>
      <w:r>
        <w:rPr>
          <w:w w:val="80"/>
        </w:rPr>
        <w:t>indica</w:t>
      </w:r>
      <w:r>
        <w:rPr>
          <w:spacing w:val="7"/>
        </w:rPr>
        <w:t xml:space="preserve"> </w:t>
      </w:r>
      <w:r>
        <w:rPr>
          <w:w w:val="80"/>
        </w:rPr>
        <w:t>que</w:t>
      </w:r>
      <w:r>
        <w:rPr>
          <w:spacing w:val="6"/>
        </w:rPr>
        <w:t xml:space="preserve"> </w:t>
      </w:r>
      <w:r>
        <w:rPr>
          <w:w w:val="80"/>
        </w:rPr>
        <w:t>ha</w:t>
      </w:r>
      <w:r>
        <w:rPr>
          <w:spacing w:val="6"/>
        </w:rPr>
        <w:t xml:space="preserve"> </w:t>
      </w:r>
      <w:r>
        <w:rPr>
          <w:w w:val="80"/>
        </w:rPr>
        <w:t>leído</w:t>
      </w:r>
      <w:r>
        <w:rPr>
          <w:spacing w:val="11"/>
        </w:rPr>
        <w:t xml:space="preserve"> </w:t>
      </w:r>
      <w:r>
        <w:rPr>
          <w:w w:val="80"/>
        </w:rPr>
        <w:t>y</w:t>
      </w:r>
      <w:r>
        <w:rPr>
          <w:spacing w:val="7"/>
        </w:rPr>
        <w:t xml:space="preserve"> </w:t>
      </w:r>
      <w:r>
        <w:rPr>
          <w:w w:val="80"/>
        </w:rPr>
        <w:t>acepta</w:t>
      </w:r>
      <w:r>
        <w:rPr>
          <w:spacing w:val="9"/>
        </w:rPr>
        <w:t xml:space="preserve"> </w:t>
      </w:r>
      <w:r>
        <w:rPr>
          <w:w w:val="80"/>
        </w:rPr>
        <w:t>las</w:t>
      </w:r>
      <w:r>
        <w:rPr>
          <w:spacing w:val="11"/>
        </w:rPr>
        <w:t xml:space="preserve"> </w:t>
      </w:r>
      <w:r>
        <w:rPr>
          <w:w w:val="80"/>
        </w:rPr>
        <w:t>“Advertencias”</w:t>
      </w:r>
      <w:r>
        <w:rPr>
          <w:spacing w:val="6"/>
        </w:rPr>
        <w:t xml:space="preserve"> </w:t>
      </w:r>
      <w:r>
        <w:rPr>
          <w:w w:val="80"/>
        </w:rPr>
        <w:t>correspondientes</w:t>
      </w:r>
      <w:r>
        <w:rPr>
          <w:spacing w:val="7"/>
        </w:rPr>
        <w:t xml:space="preserve"> </w:t>
      </w:r>
      <w:r>
        <w:rPr>
          <w:w w:val="80"/>
        </w:rPr>
        <w:t>al</w:t>
      </w:r>
      <w:r>
        <w:rPr>
          <w:spacing w:val="10"/>
        </w:rPr>
        <w:t xml:space="preserve"> </w:t>
      </w:r>
      <w:r>
        <w:rPr>
          <w:w w:val="80"/>
        </w:rPr>
        <w:t>retiro</w:t>
      </w:r>
      <w:r>
        <w:rPr>
          <w:spacing w:val="7"/>
        </w:rPr>
        <w:t xml:space="preserve"> </w:t>
      </w:r>
      <w:r>
        <w:rPr>
          <w:w w:val="80"/>
        </w:rPr>
        <w:t>de</w:t>
      </w:r>
      <w:r>
        <w:rPr>
          <w:spacing w:val="8"/>
        </w:rPr>
        <w:t xml:space="preserve"> </w:t>
      </w:r>
      <w:r>
        <w:rPr>
          <w:w w:val="80"/>
        </w:rPr>
        <w:t>la</w:t>
      </w:r>
      <w:r>
        <w:rPr>
          <w:spacing w:val="9"/>
        </w:rPr>
        <w:t xml:space="preserve"> </w:t>
      </w:r>
      <w:r>
        <w:rPr>
          <w:w w:val="80"/>
        </w:rPr>
        <w:t>oferta,</w:t>
      </w:r>
      <w:r>
        <w:rPr>
          <w:spacing w:val="6"/>
        </w:rPr>
        <w:t xml:space="preserve"> </w:t>
      </w:r>
      <w:r>
        <w:rPr>
          <w:w w:val="80"/>
        </w:rPr>
        <w:t>el</w:t>
      </w:r>
      <w:r>
        <w:rPr>
          <w:spacing w:val="10"/>
        </w:rPr>
        <w:t xml:space="preserve"> </w:t>
      </w:r>
      <w:r>
        <w:rPr>
          <w:w w:val="80"/>
        </w:rPr>
        <w:t>usuario</w:t>
      </w:r>
      <w:r>
        <w:rPr>
          <w:spacing w:val="5"/>
        </w:rPr>
        <w:t xml:space="preserve"> </w:t>
      </w:r>
      <w:r>
        <w:rPr>
          <w:w w:val="80"/>
        </w:rPr>
        <w:t>o</w:t>
      </w:r>
      <w:r>
        <w:rPr>
          <w:spacing w:val="9"/>
        </w:rPr>
        <w:t xml:space="preserve"> </w:t>
      </w:r>
      <w:r>
        <w:rPr>
          <w:spacing w:val="-4"/>
          <w:w w:val="80"/>
        </w:rPr>
        <w:t>debe</w:t>
      </w:r>
    </w:p>
    <w:p w14:paraId="69791C30" w14:textId="77777777" w:rsidR="008D0A40" w:rsidRDefault="00000000">
      <w:pPr>
        <w:pStyle w:val="Textoindependiente"/>
        <w:spacing w:before="4"/>
        <w:ind w:left="473"/>
      </w:pPr>
      <w:r>
        <w:rPr>
          <w:spacing w:val="-4"/>
        </w:rPr>
        <w:t>hacer</w:t>
      </w:r>
      <w:r>
        <w:rPr>
          <w:spacing w:val="-8"/>
        </w:rPr>
        <w:t xml:space="preserve"> </w:t>
      </w:r>
      <w:r>
        <w:rPr>
          <w:spacing w:val="-4"/>
        </w:rPr>
        <w:t>clic</w:t>
      </w:r>
      <w:r>
        <w:rPr>
          <w:spacing w:val="-6"/>
        </w:rPr>
        <w:t xml:space="preserve"> </w:t>
      </w:r>
      <w:r>
        <w:rPr>
          <w:spacing w:val="-4"/>
        </w:rPr>
        <w:t>en</w:t>
      </w:r>
      <w:r>
        <w:rPr>
          <w:spacing w:val="-8"/>
        </w:rPr>
        <w:t xml:space="preserve"> </w:t>
      </w:r>
      <w:r>
        <w:rPr>
          <w:spacing w:val="-4"/>
        </w:rPr>
        <w:t>“Confirmar”.</w:t>
      </w:r>
    </w:p>
    <w:p w14:paraId="663B5E9D" w14:textId="77777777" w:rsidR="008D0A40" w:rsidRDefault="008D0A40">
      <w:pPr>
        <w:pStyle w:val="Textoindependiente"/>
        <w:sectPr w:rsidR="008D0A40">
          <w:pgSz w:w="12250" w:h="18730"/>
          <w:pgMar w:top="1040" w:right="850" w:bottom="1620" w:left="566" w:header="477" w:footer="1363" w:gutter="0"/>
          <w:cols w:space="720"/>
        </w:sectPr>
      </w:pPr>
    </w:p>
    <w:p w14:paraId="0EA98C92" w14:textId="77777777" w:rsidR="008D0A40" w:rsidRDefault="00000000">
      <w:pPr>
        <w:pStyle w:val="Ttulo3"/>
        <w:numPr>
          <w:ilvl w:val="0"/>
          <w:numId w:val="2"/>
        </w:numPr>
        <w:tabs>
          <w:tab w:val="left" w:pos="1277"/>
        </w:tabs>
        <w:spacing w:before="223"/>
        <w:ind w:left="1277" w:hanging="804"/>
        <w:jc w:val="left"/>
      </w:pPr>
      <w:r>
        <w:rPr>
          <w:w w:val="80"/>
        </w:rPr>
        <w:lastRenderedPageBreak/>
        <w:t>EVALUACIÓN</w:t>
      </w:r>
      <w:r>
        <w:rPr>
          <w:spacing w:val="-5"/>
        </w:rPr>
        <w:t xml:space="preserve"> </w:t>
      </w:r>
      <w:r>
        <w:rPr>
          <w:w w:val="80"/>
        </w:rPr>
        <w:t>DE</w:t>
      </w:r>
      <w:r>
        <w:t xml:space="preserve"> </w:t>
      </w:r>
      <w:r>
        <w:rPr>
          <w:w w:val="80"/>
        </w:rPr>
        <w:t>LAS</w:t>
      </w:r>
      <w:r>
        <w:rPr>
          <w:spacing w:val="4"/>
        </w:rPr>
        <w:t xml:space="preserve"> </w:t>
      </w:r>
      <w:r>
        <w:rPr>
          <w:spacing w:val="-2"/>
          <w:w w:val="80"/>
        </w:rPr>
        <w:t>OFERTAS.</w:t>
      </w:r>
    </w:p>
    <w:p w14:paraId="19828739" w14:textId="77777777" w:rsidR="008D0A40" w:rsidRDefault="008D0A40">
      <w:pPr>
        <w:pStyle w:val="Textoindependiente"/>
        <w:spacing w:before="228"/>
        <w:rPr>
          <w:rFonts w:ascii="Arial"/>
          <w:b/>
        </w:rPr>
      </w:pPr>
    </w:p>
    <w:p w14:paraId="3F8A4271" w14:textId="77777777" w:rsidR="008D0A40" w:rsidRDefault="00000000">
      <w:pPr>
        <w:pStyle w:val="Textoindependiente"/>
        <w:spacing w:line="244" w:lineRule="auto"/>
        <w:ind w:left="473" w:right="512"/>
      </w:pPr>
      <w:r>
        <w:rPr>
          <w:w w:val="80"/>
        </w:rPr>
        <w:t>Los</w:t>
      </w:r>
      <w:r>
        <w:rPr>
          <w:spacing w:val="28"/>
        </w:rPr>
        <w:t xml:space="preserve"> </w:t>
      </w:r>
      <w:r>
        <w:rPr>
          <w:w w:val="80"/>
        </w:rPr>
        <w:t>Proponentes</w:t>
      </w:r>
      <w:r>
        <w:rPr>
          <w:spacing w:val="29"/>
        </w:rPr>
        <w:t xml:space="preserve"> </w:t>
      </w:r>
      <w:r>
        <w:rPr>
          <w:w w:val="80"/>
        </w:rPr>
        <w:t>que</w:t>
      </w:r>
      <w:r>
        <w:rPr>
          <w:spacing w:val="25"/>
        </w:rPr>
        <w:t xml:space="preserve"> </w:t>
      </w:r>
      <w:r>
        <w:rPr>
          <w:w w:val="80"/>
        </w:rPr>
        <w:t>hayan</w:t>
      </w:r>
      <w:r>
        <w:rPr>
          <w:spacing w:val="27"/>
        </w:rPr>
        <w:t xml:space="preserve"> </w:t>
      </w:r>
      <w:r>
        <w:rPr>
          <w:w w:val="80"/>
        </w:rPr>
        <w:t>acreditado</w:t>
      </w:r>
      <w:r>
        <w:rPr>
          <w:spacing w:val="22"/>
        </w:rPr>
        <w:t xml:space="preserve"> </w:t>
      </w:r>
      <w:r>
        <w:rPr>
          <w:w w:val="80"/>
        </w:rPr>
        <w:t>los</w:t>
      </w:r>
      <w:r>
        <w:rPr>
          <w:spacing w:val="24"/>
        </w:rPr>
        <w:t xml:space="preserve"> </w:t>
      </w:r>
      <w:r>
        <w:rPr>
          <w:w w:val="80"/>
        </w:rPr>
        <w:t>requisitos</w:t>
      </w:r>
      <w:r>
        <w:rPr>
          <w:spacing w:val="30"/>
        </w:rPr>
        <w:t xml:space="preserve"> </w:t>
      </w:r>
      <w:r>
        <w:rPr>
          <w:w w:val="80"/>
        </w:rPr>
        <w:t>habilitantes</w:t>
      </w:r>
      <w:r>
        <w:rPr>
          <w:spacing w:val="26"/>
        </w:rPr>
        <w:t xml:space="preserve"> </w:t>
      </w:r>
      <w:r>
        <w:rPr>
          <w:w w:val="80"/>
        </w:rPr>
        <w:t>de</w:t>
      </w:r>
      <w:r>
        <w:rPr>
          <w:spacing w:val="20"/>
        </w:rPr>
        <w:t xml:space="preserve"> </w:t>
      </w:r>
      <w:r>
        <w:rPr>
          <w:w w:val="80"/>
        </w:rPr>
        <w:t>que</w:t>
      </w:r>
      <w:r>
        <w:rPr>
          <w:spacing w:val="25"/>
        </w:rPr>
        <w:t xml:space="preserve"> </w:t>
      </w:r>
      <w:r>
        <w:rPr>
          <w:w w:val="80"/>
        </w:rPr>
        <w:t>trata</w:t>
      </w:r>
      <w:r>
        <w:rPr>
          <w:spacing w:val="27"/>
        </w:rPr>
        <w:t xml:space="preserve"> </w:t>
      </w:r>
      <w:r>
        <w:rPr>
          <w:w w:val="80"/>
        </w:rPr>
        <w:t>el</w:t>
      </w:r>
      <w:r>
        <w:rPr>
          <w:spacing w:val="23"/>
        </w:rPr>
        <w:t xml:space="preserve"> </w:t>
      </w:r>
      <w:r>
        <w:rPr>
          <w:w w:val="80"/>
        </w:rPr>
        <w:t>pliego</w:t>
      </w:r>
      <w:r>
        <w:rPr>
          <w:spacing w:val="25"/>
        </w:rPr>
        <w:t xml:space="preserve"> </w:t>
      </w:r>
      <w:r>
        <w:rPr>
          <w:w w:val="80"/>
        </w:rPr>
        <w:t>de</w:t>
      </w:r>
      <w:r>
        <w:rPr>
          <w:spacing w:val="20"/>
        </w:rPr>
        <w:t xml:space="preserve"> </w:t>
      </w:r>
      <w:r>
        <w:rPr>
          <w:w w:val="80"/>
        </w:rPr>
        <w:t>condiciones</w:t>
      </w:r>
      <w:r>
        <w:rPr>
          <w:spacing w:val="24"/>
        </w:rPr>
        <w:t xml:space="preserve"> </w:t>
      </w:r>
      <w:r>
        <w:rPr>
          <w:w w:val="80"/>
        </w:rPr>
        <w:t>serán</w:t>
      </w:r>
      <w:r>
        <w:rPr>
          <w:spacing w:val="27"/>
        </w:rPr>
        <w:t xml:space="preserve"> </w:t>
      </w:r>
      <w:r>
        <w:rPr>
          <w:w w:val="80"/>
        </w:rPr>
        <w:t>evaluadas,</w:t>
      </w:r>
      <w:r>
        <w:rPr>
          <w:spacing w:val="30"/>
        </w:rPr>
        <w:t xml:space="preserve"> </w:t>
      </w:r>
      <w:r>
        <w:rPr>
          <w:w w:val="80"/>
        </w:rPr>
        <w:t xml:space="preserve">de </w:t>
      </w:r>
      <w:r>
        <w:rPr>
          <w:w w:val="90"/>
        </w:rPr>
        <w:t>acuerdo con lo establecido en el mismo.</w:t>
      </w:r>
    </w:p>
    <w:p w14:paraId="3623AD63" w14:textId="77777777" w:rsidR="008D0A40" w:rsidRDefault="00000000">
      <w:pPr>
        <w:pStyle w:val="Textoindependiente"/>
        <w:spacing w:before="224"/>
        <w:ind w:left="473" w:right="189"/>
        <w:jc w:val="both"/>
      </w:pPr>
      <w:r>
        <w:rPr>
          <w:w w:val="85"/>
        </w:rPr>
        <w:t>El Ministerio de Defensa – Fuerza Aeroespacial Colombiana podrá solicitar hasta la adjudicación aclaraciones a los proponentes en relación</w:t>
      </w:r>
      <w:r>
        <w:rPr>
          <w:spacing w:val="-6"/>
          <w:w w:val="85"/>
        </w:rPr>
        <w:t xml:space="preserve"> </w:t>
      </w:r>
      <w:r>
        <w:rPr>
          <w:w w:val="85"/>
        </w:rPr>
        <w:t>con cualquier documento o afirmación efectuada por el proponente en su oferta, siempre que haya expresiones equívoca</w:t>
      </w:r>
      <w:r>
        <w:rPr>
          <w:spacing w:val="-6"/>
          <w:w w:val="85"/>
        </w:rPr>
        <w:t xml:space="preserve"> </w:t>
      </w:r>
      <w:r>
        <w:rPr>
          <w:w w:val="85"/>
        </w:rPr>
        <w:t>s, confusas o aparentemente contradictorias, de manera que el mismo pueda aclarar su sentido, sin alterar el</w:t>
      </w:r>
      <w:r>
        <w:rPr>
          <w:spacing w:val="28"/>
        </w:rPr>
        <w:t xml:space="preserve"> </w:t>
      </w:r>
      <w:r>
        <w:rPr>
          <w:w w:val="85"/>
        </w:rPr>
        <w:t>alcance de su oferta. En ejercicio de esta facultad, los oferentes no podrán completar, adicionar, modificar o</w:t>
      </w:r>
      <w:r>
        <w:rPr>
          <w:spacing w:val="40"/>
        </w:rPr>
        <w:t xml:space="preserve"> </w:t>
      </w:r>
      <w:r>
        <w:rPr>
          <w:w w:val="85"/>
        </w:rPr>
        <w:t>mejorar sus propuestas.</w:t>
      </w:r>
    </w:p>
    <w:p w14:paraId="11BF7B9F" w14:textId="77777777" w:rsidR="008D0A40" w:rsidRDefault="008D0A40">
      <w:pPr>
        <w:pStyle w:val="Textoindependiente"/>
        <w:spacing w:before="13"/>
      </w:pPr>
    </w:p>
    <w:p w14:paraId="79F62F44" w14:textId="77777777" w:rsidR="008D0A40" w:rsidRDefault="00000000">
      <w:pPr>
        <w:pStyle w:val="Textoindependiente"/>
        <w:ind w:left="473"/>
        <w:jc w:val="both"/>
      </w:pPr>
      <w:r>
        <w:rPr>
          <w:w w:val="80"/>
        </w:rPr>
        <w:t>Para</w:t>
      </w:r>
      <w:r>
        <w:rPr>
          <w:spacing w:val="14"/>
        </w:rPr>
        <w:t xml:space="preserve"> </w:t>
      </w:r>
      <w:r>
        <w:rPr>
          <w:w w:val="80"/>
        </w:rPr>
        <w:t>efectos</w:t>
      </w:r>
      <w:r>
        <w:rPr>
          <w:spacing w:val="16"/>
        </w:rPr>
        <w:t xml:space="preserve"> </w:t>
      </w:r>
      <w:r>
        <w:rPr>
          <w:w w:val="80"/>
        </w:rPr>
        <w:t>de</w:t>
      </w:r>
      <w:r>
        <w:rPr>
          <w:spacing w:val="12"/>
        </w:rPr>
        <w:t xml:space="preserve"> </w:t>
      </w:r>
      <w:r>
        <w:rPr>
          <w:w w:val="80"/>
        </w:rPr>
        <w:t>subsanación</w:t>
      </w:r>
      <w:r>
        <w:rPr>
          <w:spacing w:val="16"/>
        </w:rPr>
        <w:t xml:space="preserve"> </w:t>
      </w:r>
      <w:r>
        <w:rPr>
          <w:w w:val="80"/>
        </w:rPr>
        <w:t>de</w:t>
      </w:r>
      <w:r>
        <w:rPr>
          <w:spacing w:val="14"/>
        </w:rPr>
        <w:t xml:space="preserve"> </w:t>
      </w:r>
      <w:r>
        <w:rPr>
          <w:w w:val="80"/>
        </w:rPr>
        <w:t>las</w:t>
      </w:r>
      <w:r>
        <w:rPr>
          <w:spacing w:val="16"/>
        </w:rPr>
        <w:t xml:space="preserve"> </w:t>
      </w:r>
      <w:r>
        <w:rPr>
          <w:w w:val="80"/>
        </w:rPr>
        <w:t>ofertas</w:t>
      </w:r>
      <w:r>
        <w:rPr>
          <w:spacing w:val="18"/>
        </w:rPr>
        <w:t xml:space="preserve"> </w:t>
      </w:r>
      <w:r>
        <w:rPr>
          <w:w w:val="80"/>
        </w:rPr>
        <w:t>se</w:t>
      </w:r>
      <w:r>
        <w:rPr>
          <w:spacing w:val="15"/>
        </w:rPr>
        <w:t xml:space="preserve"> </w:t>
      </w:r>
      <w:r>
        <w:rPr>
          <w:w w:val="80"/>
        </w:rPr>
        <w:t>aplicarán</w:t>
      </w:r>
      <w:r>
        <w:rPr>
          <w:spacing w:val="11"/>
        </w:rPr>
        <w:t xml:space="preserve"> </w:t>
      </w:r>
      <w:r>
        <w:rPr>
          <w:w w:val="80"/>
        </w:rPr>
        <w:t>los</w:t>
      </w:r>
      <w:r>
        <w:rPr>
          <w:spacing w:val="13"/>
        </w:rPr>
        <w:t xml:space="preserve"> </w:t>
      </w:r>
      <w:r>
        <w:rPr>
          <w:w w:val="80"/>
        </w:rPr>
        <w:t>criterios</w:t>
      </w:r>
      <w:r>
        <w:rPr>
          <w:spacing w:val="17"/>
        </w:rPr>
        <w:t xml:space="preserve"> </w:t>
      </w:r>
      <w:r>
        <w:rPr>
          <w:w w:val="80"/>
        </w:rPr>
        <w:t>establecidos</w:t>
      </w:r>
      <w:r>
        <w:rPr>
          <w:spacing w:val="21"/>
        </w:rPr>
        <w:t xml:space="preserve"> </w:t>
      </w:r>
      <w:r>
        <w:rPr>
          <w:w w:val="80"/>
        </w:rPr>
        <w:t>por</w:t>
      </w:r>
      <w:r>
        <w:rPr>
          <w:spacing w:val="9"/>
        </w:rPr>
        <w:t xml:space="preserve"> </w:t>
      </w:r>
      <w:r>
        <w:rPr>
          <w:w w:val="80"/>
        </w:rPr>
        <w:t>la</w:t>
      </w:r>
      <w:r>
        <w:rPr>
          <w:spacing w:val="18"/>
        </w:rPr>
        <w:t xml:space="preserve"> </w:t>
      </w:r>
      <w:r>
        <w:rPr>
          <w:w w:val="80"/>
        </w:rPr>
        <w:t>Ley</w:t>
      </w:r>
      <w:r>
        <w:rPr>
          <w:spacing w:val="38"/>
        </w:rPr>
        <w:t xml:space="preserve"> </w:t>
      </w:r>
      <w:r>
        <w:rPr>
          <w:w w:val="80"/>
        </w:rPr>
        <w:t>1882</w:t>
      </w:r>
      <w:r>
        <w:rPr>
          <w:spacing w:val="16"/>
        </w:rPr>
        <w:t xml:space="preserve"> </w:t>
      </w:r>
      <w:r>
        <w:rPr>
          <w:w w:val="80"/>
        </w:rPr>
        <w:t>de</w:t>
      </w:r>
      <w:r>
        <w:rPr>
          <w:spacing w:val="11"/>
        </w:rPr>
        <w:t xml:space="preserve"> </w:t>
      </w:r>
      <w:r>
        <w:rPr>
          <w:w w:val="80"/>
        </w:rPr>
        <w:t>2018</w:t>
      </w:r>
      <w:r>
        <w:rPr>
          <w:spacing w:val="18"/>
        </w:rPr>
        <w:t xml:space="preserve"> </w:t>
      </w:r>
      <w:r>
        <w:rPr>
          <w:w w:val="80"/>
        </w:rPr>
        <w:t>artículo</w:t>
      </w:r>
      <w:r>
        <w:rPr>
          <w:spacing w:val="19"/>
        </w:rPr>
        <w:t xml:space="preserve"> </w:t>
      </w:r>
      <w:r>
        <w:rPr>
          <w:spacing w:val="-5"/>
          <w:w w:val="80"/>
        </w:rPr>
        <w:t>5.</w:t>
      </w:r>
    </w:p>
    <w:p w14:paraId="74803FDB" w14:textId="77777777" w:rsidR="008D0A40" w:rsidRDefault="008D0A40">
      <w:pPr>
        <w:pStyle w:val="Textoindependiente"/>
      </w:pPr>
    </w:p>
    <w:p w14:paraId="771EB402" w14:textId="77777777" w:rsidR="008D0A40" w:rsidRDefault="00000000">
      <w:pPr>
        <w:pStyle w:val="Textoindependiente"/>
        <w:spacing w:line="242" w:lineRule="auto"/>
        <w:ind w:left="473" w:right="239"/>
        <w:jc w:val="both"/>
      </w:pPr>
      <w:r>
        <w:rPr>
          <w:rFonts w:ascii="Arial" w:hAnsi="Arial"/>
          <w:b/>
          <w:w w:val="90"/>
        </w:rPr>
        <w:t xml:space="preserve">NOTA: </w:t>
      </w:r>
      <w:r>
        <w:rPr>
          <w:w w:val="90"/>
        </w:rPr>
        <w:t xml:space="preserve">ES OBLIGACIÓN DEL OFERENTE CONFIRMAR QUE LOS DOCUMENTOS ALLEGADOS EN RESPUESTA A LOS REQUERIMIENTOS DE LA ENTIDAD HAYAN SIDO RECIBIDOS EN LA PLATAFORMA SECOP II DE COLOMBIA COMPRA </w:t>
      </w:r>
      <w:r>
        <w:rPr>
          <w:spacing w:val="-2"/>
        </w:rPr>
        <w:t>EFICIENTE.</w:t>
      </w:r>
    </w:p>
    <w:p w14:paraId="6FECAFE1" w14:textId="77777777" w:rsidR="008D0A40" w:rsidRDefault="008D0A40">
      <w:pPr>
        <w:pStyle w:val="Textoindependiente"/>
        <w:spacing w:before="114"/>
      </w:pPr>
    </w:p>
    <w:p w14:paraId="66242E04" w14:textId="77777777" w:rsidR="008D0A40" w:rsidRDefault="00000000">
      <w:pPr>
        <w:pStyle w:val="Ttulo3"/>
        <w:numPr>
          <w:ilvl w:val="0"/>
          <w:numId w:val="2"/>
        </w:numPr>
        <w:tabs>
          <w:tab w:val="left" w:pos="1277"/>
        </w:tabs>
        <w:spacing w:before="1"/>
        <w:ind w:left="1277" w:hanging="804"/>
        <w:jc w:val="left"/>
      </w:pPr>
      <w:r>
        <w:rPr>
          <w:w w:val="80"/>
        </w:rPr>
        <w:t>DECLARATORIA</w:t>
      </w:r>
      <w:r>
        <w:rPr>
          <w:spacing w:val="9"/>
        </w:rPr>
        <w:t xml:space="preserve"> </w:t>
      </w:r>
      <w:r>
        <w:rPr>
          <w:w w:val="80"/>
        </w:rPr>
        <w:t>DE</w:t>
      </w:r>
      <w:r>
        <w:rPr>
          <w:spacing w:val="7"/>
        </w:rPr>
        <w:t xml:space="preserve"> </w:t>
      </w:r>
      <w:r>
        <w:rPr>
          <w:spacing w:val="-2"/>
          <w:w w:val="80"/>
        </w:rPr>
        <w:t>DESIERTA</w:t>
      </w:r>
    </w:p>
    <w:p w14:paraId="15064338" w14:textId="77777777" w:rsidR="008D0A40" w:rsidRDefault="008D0A40">
      <w:pPr>
        <w:pStyle w:val="Textoindependiente"/>
        <w:spacing w:before="6"/>
        <w:rPr>
          <w:rFonts w:ascii="Arial"/>
          <w:b/>
        </w:rPr>
      </w:pPr>
    </w:p>
    <w:p w14:paraId="2C4D872C" w14:textId="77777777" w:rsidR="008D0A40" w:rsidRDefault="00000000">
      <w:pPr>
        <w:pStyle w:val="Textoindependiente"/>
        <w:spacing w:line="242" w:lineRule="auto"/>
        <w:ind w:left="473" w:right="174"/>
        <w:jc w:val="both"/>
      </w:pPr>
      <w:r>
        <w:rPr>
          <w:w w:val="85"/>
        </w:rPr>
        <w:t>El Ministerio de Defensa – FAC, declarará desierto el presente proceso de selección cuando: (a) no se presenten</w:t>
      </w:r>
      <w:r>
        <w:rPr>
          <w:spacing w:val="17"/>
        </w:rPr>
        <w:t xml:space="preserve"> </w:t>
      </w:r>
      <w:r>
        <w:rPr>
          <w:w w:val="85"/>
        </w:rPr>
        <w:t>Ofertas;</w:t>
      </w:r>
      <w:r>
        <w:rPr>
          <w:spacing w:val="20"/>
        </w:rPr>
        <w:t xml:space="preserve"> </w:t>
      </w:r>
      <w:r>
        <w:rPr>
          <w:w w:val="85"/>
        </w:rPr>
        <w:t>(b)</w:t>
      </w:r>
      <w:r>
        <w:rPr>
          <w:spacing w:val="20"/>
        </w:rPr>
        <w:t xml:space="preserve"> </w:t>
      </w:r>
      <w:r>
        <w:rPr>
          <w:w w:val="85"/>
        </w:rPr>
        <w:t xml:space="preserve">ninguna </w:t>
      </w:r>
      <w:r>
        <w:rPr>
          <w:w w:val="75"/>
        </w:rPr>
        <w:t>de las</w:t>
      </w:r>
      <w:r>
        <w:t xml:space="preserve"> </w:t>
      </w:r>
      <w:r>
        <w:rPr>
          <w:w w:val="75"/>
        </w:rPr>
        <w:t>Ofertas</w:t>
      </w:r>
      <w:r>
        <w:t xml:space="preserve"> </w:t>
      </w:r>
      <w:r>
        <w:rPr>
          <w:w w:val="75"/>
        </w:rPr>
        <w:t>resulte</w:t>
      </w:r>
      <w:r>
        <w:t xml:space="preserve"> </w:t>
      </w:r>
      <w:r>
        <w:rPr>
          <w:w w:val="75"/>
        </w:rPr>
        <w:t>admisible</w:t>
      </w:r>
      <w:r>
        <w:t xml:space="preserve"> </w:t>
      </w:r>
      <w:r>
        <w:rPr>
          <w:w w:val="75"/>
        </w:rPr>
        <w:t>en los</w:t>
      </w:r>
      <w:r>
        <w:t xml:space="preserve"> </w:t>
      </w:r>
      <w:r>
        <w:rPr>
          <w:w w:val="75"/>
        </w:rPr>
        <w:t>factores</w:t>
      </w:r>
      <w:r>
        <w:t xml:space="preserve"> </w:t>
      </w:r>
      <w:r>
        <w:rPr>
          <w:w w:val="75"/>
        </w:rPr>
        <w:t>jurídicos,</w:t>
      </w:r>
      <w:r>
        <w:t xml:space="preserve"> </w:t>
      </w:r>
      <w:r>
        <w:rPr>
          <w:w w:val="75"/>
        </w:rPr>
        <w:t>técnicos,</w:t>
      </w:r>
      <w:r>
        <w:t xml:space="preserve"> </w:t>
      </w:r>
      <w:r>
        <w:rPr>
          <w:w w:val="75"/>
        </w:rPr>
        <w:t>financieros</w:t>
      </w:r>
      <w:r>
        <w:t xml:space="preserve"> </w:t>
      </w:r>
      <w:r>
        <w:rPr>
          <w:w w:val="75"/>
        </w:rPr>
        <w:t>y</w:t>
      </w:r>
      <w:r>
        <w:t xml:space="preserve"> </w:t>
      </w:r>
      <w:r>
        <w:rPr>
          <w:w w:val="75"/>
        </w:rPr>
        <w:t>de</w:t>
      </w:r>
      <w:r>
        <w:t xml:space="preserve"> </w:t>
      </w:r>
      <w:r>
        <w:rPr>
          <w:w w:val="75"/>
        </w:rPr>
        <w:t>experiencia</w:t>
      </w:r>
      <w:r>
        <w:t xml:space="preserve"> </w:t>
      </w:r>
      <w:r>
        <w:rPr>
          <w:w w:val="75"/>
        </w:rPr>
        <w:t>previstos en el Pliego de Condiciones; (c) existan</w:t>
      </w:r>
      <w:r>
        <w:rPr>
          <w:w w:val="85"/>
        </w:rPr>
        <w:t xml:space="preserve"> causas o motivos que impidan la escogencia objetiva del Proponente; (d) el</w:t>
      </w:r>
      <w:r>
        <w:rPr>
          <w:spacing w:val="40"/>
        </w:rPr>
        <w:t xml:space="preserve"> </w:t>
      </w:r>
      <w:r>
        <w:rPr>
          <w:w w:val="85"/>
        </w:rPr>
        <w:t xml:space="preserve">Ordenador del Gasto del Ministerio de Defensa – Fuerza </w:t>
      </w:r>
      <w:r>
        <w:rPr>
          <w:w w:val="90"/>
        </w:rPr>
        <w:t>Aérea,</w:t>
      </w:r>
      <w:r>
        <w:rPr>
          <w:spacing w:val="-8"/>
          <w:w w:val="90"/>
        </w:rPr>
        <w:t xml:space="preserve"> </w:t>
      </w:r>
      <w:r>
        <w:rPr>
          <w:w w:val="90"/>
        </w:rPr>
        <w:t>no</w:t>
      </w:r>
      <w:r>
        <w:rPr>
          <w:spacing w:val="-8"/>
          <w:w w:val="90"/>
        </w:rPr>
        <w:t xml:space="preserve"> </w:t>
      </w:r>
      <w:r>
        <w:rPr>
          <w:w w:val="90"/>
        </w:rPr>
        <w:t>acoja</w:t>
      </w:r>
      <w:r>
        <w:rPr>
          <w:spacing w:val="-8"/>
          <w:w w:val="90"/>
        </w:rPr>
        <w:t xml:space="preserve"> </w:t>
      </w:r>
      <w:r>
        <w:rPr>
          <w:w w:val="90"/>
        </w:rPr>
        <w:t>la</w:t>
      </w:r>
      <w:r>
        <w:rPr>
          <w:spacing w:val="-8"/>
          <w:w w:val="90"/>
        </w:rPr>
        <w:t xml:space="preserve"> </w:t>
      </w:r>
      <w:r>
        <w:rPr>
          <w:w w:val="90"/>
        </w:rPr>
        <w:t>recomendación</w:t>
      </w:r>
      <w:r>
        <w:rPr>
          <w:spacing w:val="-8"/>
          <w:w w:val="90"/>
        </w:rPr>
        <w:t xml:space="preserve"> </w:t>
      </w:r>
      <w:r>
        <w:rPr>
          <w:w w:val="90"/>
        </w:rPr>
        <w:t>del</w:t>
      </w:r>
      <w:r>
        <w:rPr>
          <w:spacing w:val="-8"/>
          <w:w w:val="90"/>
        </w:rPr>
        <w:t xml:space="preserve"> </w:t>
      </w:r>
      <w:r>
        <w:rPr>
          <w:w w:val="90"/>
        </w:rPr>
        <w:t>comité</w:t>
      </w:r>
      <w:r>
        <w:rPr>
          <w:spacing w:val="-8"/>
          <w:w w:val="90"/>
        </w:rPr>
        <w:t xml:space="preserve"> </w:t>
      </w:r>
      <w:r>
        <w:rPr>
          <w:w w:val="90"/>
        </w:rPr>
        <w:t>evaluador</w:t>
      </w:r>
      <w:r>
        <w:rPr>
          <w:spacing w:val="-8"/>
          <w:w w:val="90"/>
        </w:rPr>
        <w:t xml:space="preserve"> </w:t>
      </w:r>
      <w:r>
        <w:rPr>
          <w:w w:val="90"/>
        </w:rPr>
        <w:t>y</w:t>
      </w:r>
      <w:r>
        <w:rPr>
          <w:spacing w:val="-8"/>
          <w:w w:val="90"/>
        </w:rPr>
        <w:t xml:space="preserve"> </w:t>
      </w:r>
      <w:r>
        <w:rPr>
          <w:w w:val="90"/>
        </w:rPr>
        <w:t>opte</w:t>
      </w:r>
      <w:r>
        <w:rPr>
          <w:spacing w:val="-8"/>
          <w:w w:val="90"/>
        </w:rPr>
        <w:t xml:space="preserve"> </w:t>
      </w:r>
      <w:r>
        <w:rPr>
          <w:w w:val="90"/>
        </w:rPr>
        <w:t>por</w:t>
      </w:r>
      <w:r>
        <w:rPr>
          <w:spacing w:val="-8"/>
          <w:w w:val="90"/>
        </w:rPr>
        <w:t xml:space="preserve"> </w:t>
      </w:r>
      <w:r>
        <w:rPr>
          <w:w w:val="90"/>
        </w:rPr>
        <w:t>la</w:t>
      </w:r>
      <w:r>
        <w:rPr>
          <w:spacing w:val="-8"/>
          <w:w w:val="90"/>
        </w:rPr>
        <w:t xml:space="preserve"> </w:t>
      </w:r>
      <w:r>
        <w:rPr>
          <w:w w:val="90"/>
        </w:rPr>
        <w:t>declaratoria</w:t>
      </w:r>
      <w:r>
        <w:rPr>
          <w:spacing w:val="-8"/>
          <w:w w:val="90"/>
        </w:rPr>
        <w:t xml:space="preserve"> </w:t>
      </w:r>
      <w:r>
        <w:rPr>
          <w:w w:val="90"/>
        </w:rPr>
        <w:t>de</w:t>
      </w:r>
      <w:r>
        <w:rPr>
          <w:spacing w:val="-8"/>
          <w:w w:val="90"/>
        </w:rPr>
        <w:t xml:space="preserve"> </w:t>
      </w:r>
      <w:r>
        <w:rPr>
          <w:w w:val="90"/>
        </w:rPr>
        <w:t>desierta</w:t>
      </w:r>
      <w:r>
        <w:rPr>
          <w:spacing w:val="-8"/>
          <w:w w:val="90"/>
        </w:rPr>
        <w:t xml:space="preserve"> </w:t>
      </w:r>
      <w:r>
        <w:rPr>
          <w:w w:val="90"/>
        </w:rPr>
        <w:t>del</w:t>
      </w:r>
      <w:r>
        <w:rPr>
          <w:spacing w:val="-7"/>
          <w:w w:val="90"/>
        </w:rPr>
        <w:t xml:space="preserve"> </w:t>
      </w:r>
      <w:r>
        <w:rPr>
          <w:w w:val="90"/>
        </w:rPr>
        <w:t>proceso,</w:t>
      </w:r>
      <w:r>
        <w:rPr>
          <w:spacing w:val="-6"/>
          <w:w w:val="90"/>
        </w:rPr>
        <w:t xml:space="preserve"> </w:t>
      </w:r>
      <w:r>
        <w:rPr>
          <w:w w:val="90"/>
        </w:rPr>
        <w:t>caso</w:t>
      </w:r>
      <w:r>
        <w:t xml:space="preserve"> </w:t>
      </w:r>
      <w:r>
        <w:rPr>
          <w:w w:val="90"/>
        </w:rPr>
        <w:t>en el</w:t>
      </w:r>
      <w:r>
        <w:rPr>
          <w:spacing w:val="-3"/>
          <w:w w:val="90"/>
        </w:rPr>
        <w:t xml:space="preserve"> </w:t>
      </w:r>
      <w:r>
        <w:rPr>
          <w:w w:val="90"/>
        </w:rPr>
        <w:t>cual deberá motivar su decisión; y (e) se presenten los demás casos contemplados en la ley.</w:t>
      </w:r>
    </w:p>
    <w:p w14:paraId="354775EE" w14:textId="77777777" w:rsidR="008D0A40" w:rsidRDefault="008D0A40">
      <w:pPr>
        <w:pStyle w:val="Textoindependiente"/>
        <w:spacing w:before="110"/>
      </w:pPr>
    </w:p>
    <w:p w14:paraId="1184083A" w14:textId="77777777" w:rsidR="008D0A40" w:rsidRDefault="00000000">
      <w:pPr>
        <w:pStyle w:val="Ttulo3"/>
        <w:numPr>
          <w:ilvl w:val="0"/>
          <w:numId w:val="2"/>
        </w:numPr>
        <w:tabs>
          <w:tab w:val="left" w:pos="1277"/>
        </w:tabs>
        <w:spacing w:before="1"/>
        <w:ind w:left="1277" w:hanging="804"/>
        <w:jc w:val="left"/>
      </w:pPr>
      <w:r>
        <w:rPr>
          <w:w w:val="80"/>
        </w:rPr>
        <w:t>CAUSALES</w:t>
      </w:r>
      <w:r>
        <w:rPr>
          <w:spacing w:val="1"/>
        </w:rPr>
        <w:t xml:space="preserve"> </w:t>
      </w:r>
      <w:r>
        <w:rPr>
          <w:w w:val="80"/>
        </w:rPr>
        <w:t>DE</w:t>
      </w:r>
      <w:r>
        <w:rPr>
          <w:spacing w:val="4"/>
        </w:rPr>
        <w:t xml:space="preserve"> </w:t>
      </w:r>
      <w:r>
        <w:rPr>
          <w:spacing w:val="-2"/>
          <w:w w:val="80"/>
        </w:rPr>
        <w:t>RECHAZO</w:t>
      </w:r>
    </w:p>
    <w:p w14:paraId="113C479B" w14:textId="77777777" w:rsidR="008D0A40" w:rsidRDefault="008D0A40">
      <w:pPr>
        <w:pStyle w:val="Textoindependiente"/>
        <w:spacing w:before="6"/>
        <w:rPr>
          <w:rFonts w:ascii="Arial"/>
          <w:b/>
        </w:rPr>
      </w:pPr>
    </w:p>
    <w:p w14:paraId="5093B111" w14:textId="233B35AB" w:rsidR="008D0A40" w:rsidRDefault="00000000">
      <w:pPr>
        <w:pStyle w:val="Textoindependiente"/>
        <w:ind w:left="473" w:right="263"/>
        <w:jc w:val="both"/>
      </w:pPr>
      <w:r>
        <w:rPr>
          <w:w w:val="85"/>
        </w:rPr>
        <w:t>En</w:t>
      </w:r>
      <w:r>
        <w:rPr>
          <w:spacing w:val="-6"/>
          <w:w w:val="85"/>
        </w:rPr>
        <w:t xml:space="preserve"> </w:t>
      </w:r>
      <w:r>
        <w:rPr>
          <w:w w:val="85"/>
        </w:rPr>
        <w:t>adición</w:t>
      </w:r>
      <w:r>
        <w:rPr>
          <w:spacing w:val="-5"/>
          <w:w w:val="85"/>
        </w:rPr>
        <w:t xml:space="preserve"> </w:t>
      </w:r>
      <w:r>
        <w:rPr>
          <w:w w:val="85"/>
        </w:rPr>
        <w:t>a</w:t>
      </w:r>
      <w:r>
        <w:rPr>
          <w:spacing w:val="-5"/>
          <w:w w:val="85"/>
        </w:rPr>
        <w:t xml:space="preserve"> </w:t>
      </w:r>
      <w:r>
        <w:rPr>
          <w:w w:val="85"/>
        </w:rPr>
        <w:t>otras</w:t>
      </w:r>
      <w:r>
        <w:rPr>
          <w:spacing w:val="-6"/>
          <w:w w:val="85"/>
        </w:rPr>
        <w:t xml:space="preserve"> </w:t>
      </w:r>
      <w:r>
        <w:rPr>
          <w:w w:val="85"/>
        </w:rPr>
        <w:t>causas</w:t>
      </w:r>
      <w:r>
        <w:rPr>
          <w:spacing w:val="-5"/>
          <w:w w:val="85"/>
        </w:rPr>
        <w:t xml:space="preserve"> </w:t>
      </w:r>
      <w:r>
        <w:rPr>
          <w:w w:val="85"/>
        </w:rPr>
        <w:t>previstas</w:t>
      </w:r>
      <w:r>
        <w:rPr>
          <w:spacing w:val="-5"/>
          <w:w w:val="85"/>
        </w:rPr>
        <w:t xml:space="preserve"> </w:t>
      </w:r>
      <w:r>
        <w:rPr>
          <w:w w:val="85"/>
        </w:rPr>
        <w:t>por</w:t>
      </w:r>
      <w:r>
        <w:rPr>
          <w:spacing w:val="-6"/>
          <w:w w:val="85"/>
        </w:rPr>
        <w:t xml:space="preserve"> </w:t>
      </w:r>
      <w:r>
        <w:rPr>
          <w:w w:val="85"/>
        </w:rPr>
        <w:t>la</w:t>
      </w:r>
      <w:r>
        <w:rPr>
          <w:spacing w:val="-5"/>
          <w:w w:val="85"/>
        </w:rPr>
        <w:t xml:space="preserve"> </w:t>
      </w:r>
      <w:r>
        <w:rPr>
          <w:w w:val="85"/>
        </w:rPr>
        <w:t>ley,</w:t>
      </w:r>
      <w:r>
        <w:rPr>
          <w:spacing w:val="-5"/>
          <w:w w:val="85"/>
        </w:rPr>
        <w:t xml:space="preserve"> </w:t>
      </w:r>
      <w:r>
        <w:rPr>
          <w:w w:val="85"/>
        </w:rPr>
        <w:t>El</w:t>
      </w:r>
      <w:r>
        <w:rPr>
          <w:spacing w:val="-4"/>
          <w:w w:val="85"/>
        </w:rPr>
        <w:t xml:space="preserve"> </w:t>
      </w:r>
      <w:r>
        <w:rPr>
          <w:w w:val="85"/>
        </w:rPr>
        <w:t>Ministerio</w:t>
      </w:r>
      <w:r>
        <w:rPr>
          <w:spacing w:val="-6"/>
          <w:w w:val="85"/>
        </w:rPr>
        <w:t xml:space="preserve"> </w:t>
      </w:r>
      <w:r>
        <w:rPr>
          <w:w w:val="85"/>
        </w:rPr>
        <w:t>de</w:t>
      </w:r>
      <w:r>
        <w:rPr>
          <w:spacing w:val="-5"/>
          <w:w w:val="85"/>
        </w:rPr>
        <w:t xml:space="preserve"> </w:t>
      </w:r>
      <w:r>
        <w:rPr>
          <w:w w:val="85"/>
        </w:rPr>
        <w:t>Defensa</w:t>
      </w:r>
      <w:r>
        <w:rPr>
          <w:spacing w:val="30"/>
        </w:rPr>
        <w:t xml:space="preserve"> </w:t>
      </w:r>
      <w:r>
        <w:rPr>
          <w:w w:val="85"/>
        </w:rPr>
        <w:t>–</w:t>
      </w:r>
      <w:r>
        <w:rPr>
          <w:spacing w:val="-6"/>
          <w:w w:val="85"/>
        </w:rPr>
        <w:t xml:space="preserve"> </w:t>
      </w:r>
      <w:r>
        <w:rPr>
          <w:w w:val="85"/>
        </w:rPr>
        <w:t>FAC,</w:t>
      </w:r>
      <w:r>
        <w:rPr>
          <w:spacing w:val="26"/>
        </w:rPr>
        <w:t xml:space="preserve"> </w:t>
      </w:r>
      <w:r>
        <w:rPr>
          <w:w w:val="85"/>
        </w:rPr>
        <w:t>rechazará</w:t>
      </w:r>
      <w:r>
        <w:rPr>
          <w:spacing w:val="-5"/>
          <w:w w:val="85"/>
        </w:rPr>
        <w:t xml:space="preserve"> </w:t>
      </w:r>
      <w:r>
        <w:rPr>
          <w:w w:val="85"/>
        </w:rPr>
        <w:t>las</w:t>
      </w:r>
      <w:r>
        <w:rPr>
          <w:spacing w:val="-1"/>
          <w:w w:val="85"/>
        </w:rPr>
        <w:t xml:space="preserve"> </w:t>
      </w:r>
      <w:r>
        <w:rPr>
          <w:w w:val="85"/>
        </w:rPr>
        <w:t>Ofertas presentadas</w:t>
      </w:r>
      <w:r>
        <w:rPr>
          <w:spacing w:val="-6"/>
          <w:w w:val="85"/>
        </w:rPr>
        <w:t xml:space="preserve"> </w:t>
      </w:r>
      <w:r>
        <w:rPr>
          <w:w w:val="85"/>
        </w:rPr>
        <w:t>por</w:t>
      </w:r>
      <w:r>
        <w:rPr>
          <w:spacing w:val="-5"/>
          <w:w w:val="85"/>
        </w:rPr>
        <w:t xml:space="preserve"> </w:t>
      </w:r>
      <w:r>
        <w:rPr>
          <w:w w:val="85"/>
        </w:rPr>
        <w:t>los</w:t>
      </w:r>
      <w:r>
        <w:rPr>
          <w:spacing w:val="-3"/>
          <w:w w:val="85"/>
        </w:rPr>
        <w:t xml:space="preserve"> </w:t>
      </w:r>
      <w:r w:rsidR="003A42CD">
        <w:rPr>
          <w:spacing w:val="-3"/>
          <w:w w:val="85"/>
        </w:rPr>
        <w:t>p</w:t>
      </w:r>
      <w:r>
        <w:rPr>
          <w:w w:val="85"/>
        </w:rPr>
        <w:t xml:space="preserve">roponentes </w:t>
      </w:r>
      <w:r>
        <w:rPr>
          <w:spacing w:val="-4"/>
          <w:w w:val="95"/>
        </w:rPr>
        <w:t>que:</w:t>
      </w:r>
    </w:p>
    <w:p w14:paraId="4CFCB603" w14:textId="77777777" w:rsidR="008D0A40" w:rsidRDefault="008D0A40">
      <w:pPr>
        <w:pStyle w:val="Textoindependiente"/>
        <w:spacing w:before="5"/>
      </w:pPr>
    </w:p>
    <w:p w14:paraId="15DF6CF4" w14:textId="77777777" w:rsidR="008D0A40" w:rsidRDefault="00000000">
      <w:pPr>
        <w:pStyle w:val="Prrafodelista"/>
        <w:numPr>
          <w:ilvl w:val="1"/>
          <w:numId w:val="2"/>
        </w:numPr>
        <w:tabs>
          <w:tab w:val="left" w:pos="1203"/>
        </w:tabs>
        <w:ind w:left="1203" w:hanging="305"/>
        <w:rPr>
          <w:sz w:val="20"/>
        </w:rPr>
      </w:pPr>
      <w:r>
        <w:rPr>
          <w:w w:val="80"/>
          <w:sz w:val="20"/>
        </w:rPr>
        <w:t>Cuando</w:t>
      </w:r>
      <w:r>
        <w:rPr>
          <w:spacing w:val="13"/>
          <w:sz w:val="20"/>
        </w:rPr>
        <w:t xml:space="preserve"> </w:t>
      </w:r>
      <w:r>
        <w:rPr>
          <w:w w:val="80"/>
          <w:sz w:val="20"/>
        </w:rPr>
        <w:t>presente</w:t>
      </w:r>
      <w:r>
        <w:rPr>
          <w:spacing w:val="9"/>
          <w:sz w:val="20"/>
        </w:rPr>
        <w:t xml:space="preserve"> </w:t>
      </w:r>
      <w:r>
        <w:rPr>
          <w:w w:val="80"/>
          <w:sz w:val="20"/>
        </w:rPr>
        <w:t>la</w:t>
      </w:r>
      <w:r>
        <w:rPr>
          <w:spacing w:val="11"/>
          <w:sz w:val="20"/>
        </w:rPr>
        <w:t xml:space="preserve"> </w:t>
      </w:r>
      <w:r>
        <w:rPr>
          <w:w w:val="80"/>
          <w:sz w:val="20"/>
        </w:rPr>
        <w:t>oferta</w:t>
      </w:r>
      <w:r>
        <w:rPr>
          <w:spacing w:val="16"/>
          <w:sz w:val="20"/>
        </w:rPr>
        <w:t xml:space="preserve"> </w:t>
      </w:r>
      <w:r>
        <w:rPr>
          <w:w w:val="80"/>
          <w:sz w:val="20"/>
        </w:rPr>
        <w:t>posterior</w:t>
      </w:r>
      <w:r>
        <w:rPr>
          <w:spacing w:val="19"/>
          <w:sz w:val="20"/>
        </w:rPr>
        <w:t xml:space="preserve"> </w:t>
      </w:r>
      <w:r>
        <w:rPr>
          <w:w w:val="80"/>
          <w:sz w:val="20"/>
        </w:rPr>
        <w:t>a</w:t>
      </w:r>
      <w:r>
        <w:rPr>
          <w:spacing w:val="9"/>
          <w:sz w:val="20"/>
        </w:rPr>
        <w:t xml:space="preserve"> </w:t>
      </w:r>
      <w:r>
        <w:rPr>
          <w:w w:val="80"/>
          <w:sz w:val="20"/>
        </w:rPr>
        <w:t>la</w:t>
      </w:r>
      <w:r>
        <w:rPr>
          <w:spacing w:val="8"/>
          <w:sz w:val="20"/>
        </w:rPr>
        <w:t xml:space="preserve"> </w:t>
      </w:r>
      <w:r>
        <w:rPr>
          <w:w w:val="80"/>
          <w:sz w:val="20"/>
        </w:rPr>
        <w:t>fecha</w:t>
      </w:r>
      <w:r>
        <w:rPr>
          <w:spacing w:val="11"/>
          <w:sz w:val="20"/>
        </w:rPr>
        <w:t xml:space="preserve"> </w:t>
      </w:r>
      <w:r>
        <w:rPr>
          <w:w w:val="80"/>
          <w:sz w:val="20"/>
        </w:rPr>
        <w:t>y</w:t>
      </w:r>
      <w:r>
        <w:rPr>
          <w:spacing w:val="15"/>
          <w:sz w:val="20"/>
        </w:rPr>
        <w:t xml:space="preserve"> </w:t>
      </w:r>
      <w:r>
        <w:rPr>
          <w:w w:val="80"/>
          <w:sz w:val="20"/>
        </w:rPr>
        <w:t>hora</w:t>
      </w:r>
      <w:r>
        <w:rPr>
          <w:spacing w:val="13"/>
          <w:sz w:val="20"/>
        </w:rPr>
        <w:t xml:space="preserve"> </w:t>
      </w:r>
      <w:r>
        <w:rPr>
          <w:w w:val="80"/>
          <w:sz w:val="20"/>
        </w:rPr>
        <w:t>establecida</w:t>
      </w:r>
      <w:r>
        <w:rPr>
          <w:spacing w:val="17"/>
          <w:sz w:val="20"/>
        </w:rPr>
        <w:t xml:space="preserve"> </w:t>
      </w:r>
      <w:r>
        <w:rPr>
          <w:w w:val="80"/>
          <w:sz w:val="20"/>
        </w:rPr>
        <w:t>en</w:t>
      </w:r>
      <w:r>
        <w:rPr>
          <w:spacing w:val="13"/>
          <w:sz w:val="20"/>
        </w:rPr>
        <w:t xml:space="preserve"> </w:t>
      </w:r>
      <w:r>
        <w:rPr>
          <w:w w:val="80"/>
          <w:sz w:val="20"/>
        </w:rPr>
        <w:t>el</w:t>
      </w:r>
      <w:r>
        <w:rPr>
          <w:spacing w:val="8"/>
          <w:sz w:val="20"/>
        </w:rPr>
        <w:t xml:space="preserve"> </w:t>
      </w:r>
      <w:r>
        <w:rPr>
          <w:w w:val="80"/>
          <w:sz w:val="20"/>
        </w:rPr>
        <w:t>cronograma</w:t>
      </w:r>
      <w:r>
        <w:rPr>
          <w:spacing w:val="18"/>
          <w:sz w:val="20"/>
        </w:rPr>
        <w:t xml:space="preserve"> </w:t>
      </w:r>
      <w:r>
        <w:rPr>
          <w:w w:val="80"/>
          <w:sz w:val="20"/>
        </w:rPr>
        <w:t>del</w:t>
      </w:r>
      <w:r>
        <w:rPr>
          <w:spacing w:val="13"/>
          <w:sz w:val="20"/>
        </w:rPr>
        <w:t xml:space="preserve"> </w:t>
      </w:r>
      <w:r>
        <w:rPr>
          <w:spacing w:val="-2"/>
          <w:w w:val="80"/>
          <w:sz w:val="20"/>
        </w:rPr>
        <w:t>proceso.</w:t>
      </w:r>
    </w:p>
    <w:p w14:paraId="37639AA4" w14:textId="77777777" w:rsidR="008D0A40" w:rsidRDefault="00000000">
      <w:pPr>
        <w:pStyle w:val="Prrafodelista"/>
        <w:numPr>
          <w:ilvl w:val="1"/>
          <w:numId w:val="2"/>
        </w:numPr>
        <w:tabs>
          <w:tab w:val="left" w:pos="1203"/>
          <w:tab w:val="left" w:pos="1258"/>
        </w:tabs>
        <w:spacing w:before="6"/>
        <w:ind w:left="1258" w:right="588" w:hanging="360"/>
        <w:rPr>
          <w:sz w:val="20"/>
        </w:rPr>
      </w:pPr>
      <w:r>
        <w:rPr>
          <w:w w:val="85"/>
          <w:sz w:val="20"/>
        </w:rPr>
        <w:t>Cuando se evidencie que</w:t>
      </w:r>
      <w:r>
        <w:rPr>
          <w:spacing w:val="-3"/>
          <w:w w:val="85"/>
          <w:sz w:val="20"/>
        </w:rPr>
        <w:t xml:space="preserve"> </w:t>
      </w:r>
      <w:r>
        <w:rPr>
          <w:w w:val="85"/>
          <w:sz w:val="20"/>
        </w:rPr>
        <w:t>un</w:t>
      </w:r>
      <w:r>
        <w:rPr>
          <w:spacing w:val="18"/>
          <w:sz w:val="20"/>
        </w:rPr>
        <w:t xml:space="preserve"> </w:t>
      </w:r>
      <w:r>
        <w:rPr>
          <w:w w:val="85"/>
          <w:sz w:val="20"/>
        </w:rPr>
        <w:t>proponente</w:t>
      </w:r>
      <w:r>
        <w:rPr>
          <w:spacing w:val="-3"/>
          <w:w w:val="85"/>
          <w:sz w:val="20"/>
        </w:rPr>
        <w:t xml:space="preserve"> </w:t>
      </w:r>
      <w:r>
        <w:rPr>
          <w:w w:val="85"/>
          <w:sz w:val="20"/>
        </w:rPr>
        <w:t>ha interferido, influenciado</w:t>
      </w:r>
      <w:r>
        <w:rPr>
          <w:spacing w:val="19"/>
          <w:sz w:val="20"/>
        </w:rPr>
        <w:t xml:space="preserve"> </w:t>
      </w:r>
      <w:r>
        <w:rPr>
          <w:w w:val="85"/>
          <w:sz w:val="20"/>
        </w:rPr>
        <w:t>u obtenido correspondencia</w:t>
      </w:r>
      <w:r>
        <w:rPr>
          <w:spacing w:val="19"/>
          <w:sz w:val="20"/>
        </w:rPr>
        <w:t xml:space="preserve"> </w:t>
      </w:r>
      <w:r>
        <w:rPr>
          <w:w w:val="85"/>
          <w:sz w:val="20"/>
        </w:rPr>
        <w:t>interna,</w:t>
      </w:r>
      <w:r>
        <w:rPr>
          <w:spacing w:val="24"/>
          <w:sz w:val="20"/>
        </w:rPr>
        <w:t xml:space="preserve"> </w:t>
      </w:r>
      <w:r>
        <w:rPr>
          <w:w w:val="85"/>
          <w:sz w:val="20"/>
        </w:rPr>
        <w:t>proyectos</w:t>
      </w:r>
      <w:r>
        <w:rPr>
          <w:spacing w:val="-4"/>
          <w:w w:val="85"/>
          <w:sz w:val="20"/>
        </w:rPr>
        <w:t xml:space="preserve"> </w:t>
      </w:r>
      <w:r>
        <w:rPr>
          <w:w w:val="85"/>
          <w:sz w:val="20"/>
        </w:rPr>
        <w:t>de concepto de evaluación o de respuesta a observaciones, no enviados oficialmente a los proponentes.</w:t>
      </w:r>
    </w:p>
    <w:p w14:paraId="033062CB" w14:textId="77777777" w:rsidR="008D0A40" w:rsidRDefault="00000000">
      <w:pPr>
        <w:pStyle w:val="Prrafodelista"/>
        <w:numPr>
          <w:ilvl w:val="1"/>
          <w:numId w:val="2"/>
        </w:numPr>
        <w:tabs>
          <w:tab w:val="left" w:pos="1203"/>
        </w:tabs>
        <w:spacing w:before="6"/>
        <w:ind w:left="1203" w:hanging="305"/>
        <w:rPr>
          <w:sz w:val="20"/>
        </w:rPr>
      </w:pPr>
      <w:r>
        <w:rPr>
          <w:w w:val="80"/>
          <w:sz w:val="20"/>
        </w:rPr>
        <w:t>Cuando</w:t>
      </w:r>
      <w:r>
        <w:rPr>
          <w:spacing w:val="15"/>
          <w:sz w:val="20"/>
        </w:rPr>
        <w:t xml:space="preserve"> </w:t>
      </w:r>
      <w:r>
        <w:rPr>
          <w:w w:val="80"/>
          <w:sz w:val="20"/>
        </w:rPr>
        <w:t>se</w:t>
      </w:r>
      <w:r>
        <w:rPr>
          <w:spacing w:val="14"/>
          <w:sz w:val="20"/>
        </w:rPr>
        <w:t xml:space="preserve"> </w:t>
      </w:r>
      <w:r>
        <w:rPr>
          <w:w w:val="80"/>
          <w:sz w:val="20"/>
        </w:rPr>
        <w:t>evidencie</w:t>
      </w:r>
      <w:r>
        <w:rPr>
          <w:spacing w:val="15"/>
          <w:sz w:val="20"/>
        </w:rPr>
        <w:t xml:space="preserve"> </w:t>
      </w:r>
      <w:r>
        <w:rPr>
          <w:w w:val="80"/>
          <w:sz w:val="20"/>
        </w:rPr>
        <w:t>confabulación</w:t>
      </w:r>
      <w:r>
        <w:rPr>
          <w:spacing w:val="23"/>
          <w:sz w:val="20"/>
        </w:rPr>
        <w:t xml:space="preserve"> </w:t>
      </w:r>
      <w:r>
        <w:rPr>
          <w:w w:val="80"/>
          <w:sz w:val="20"/>
        </w:rPr>
        <w:t>entre</w:t>
      </w:r>
      <w:r>
        <w:rPr>
          <w:spacing w:val="12"/>
          <w:sz w:val="20"/>
        </w:rPr>
        <w:t xml:space="preserve"> </w:t>
      </w:r>
      <w:r>
        <w:rPr>
          <w:w w:val="80"/>
          <w:sz w:val="20"/>
        </w:rPr>
        <w:t>los</w:t>
      </w:r>
      <w:r>
        <w:rPr>
          <w:spacing w:val="20"/>
          <w:sz w:val="20"/>
        </w:rPr>
        <w:t xml:space="preserve"> </w:t>
      </w:r>
      <w:r>
        <w:rPr>
          <w:w w:val="80"/>
          <w:sz w:val="20"/>
        </w:rPr>
        <w:t>proponentes</w:t>
      </w:r>
      <w:r>
        <w:rPr>
          <w:spacing w:val="21"/>
          <w:sz w:val="20"/>
        </w:rPr>
        <w:t xml:space="preserve"> </w:t>
      </w:r>
      <w:r>
        <w:rPr>
          <w:w w:val="80"/>
          <w:sz w:val="20"/>
        </w:rPr>
        <w:t>que</w:t>
      </w:r>
      <w:r>
        <w:rPr>
          <w:spacing w:val="18"/>
          <w:sz w:val="20"/>
        </w:rPr>
        <w:t xml:space="preserve"> </w:t>
      </w:r>
      <w:r>
        <w:rPr>
          <w:w w:val="80"/>
          <w:sz w:val="20"/>
        </w:rPr>
        <w:t>altere</w:t>
      </w:r>
      <w:r>
        <w:rPr>
          <w:spacing w:val="14"/>
          <w:sz w:val="20"/>
        </w:rPr>
        <w:t xml:space="preserve"> </w:t>
      </w:r>
      <w:r>
        <w:rPr>
          <w:w w:val="80"/>
          <w:sz w:val="20"/>
        </w:rPr>
        <w:t>la</w:t>
      </w:r>
      <w:r>
        <w:rPr>
          <w:spacing w:val="17"/>
          <w:sz w:val="20"/>
        </w:rPr>
        <w:t xml:space="preserve"> </w:t>
      </w:r>
      <w:r>
        <w:rPr>
          <w:w w:val="80"/>
          <w:sz w:val="20"/>
        </w:rPr>
        <w:t>aplicación</w:t>
      </w:r>
      <w:r>
        <w:rPr>
          <w:spacing w:val="20"/>
          <w:sz w:val="20"/>
        </w:rPr>
        <w:t xml:space="preserve"> </w:t>
      </w:r>
      <w:r>
        <w:rPr>
          <w:w w:val="80"/>
          <w:sz w:val="20"/>
        </w:rPr>
        <w:t>del</w:t>
      </w:r>
      <w:r>
        <w:rPr>
          <w:spacing w:val="12"/>
          <w:sz w:val="20"/>
        </w:rPr>
        <w:t xml:space="preserve"> </w:t>
      </w:r>
      <w:r>
        <w:rPr>
          <w:w w:val="80"/>
          <w:sz w:val="20"/>
        </w:rPr>
        <w:t>principio</w:t>
      </w:r>
      <w:r>
        <w:rPr>
          <w:spacing w:val="22"/>
          <w:sz w:val="20"/>
        </w:rPr>
        <w:t xml:space="preserve"> </w:t>
      </w:r>
      <w:r>
        <w:rPr>
          <w:w w:val="80"/>
          <w:sz w:val="20"/>
        </w:rPr>
        <w:t>de</w:t>
      </w:r>
      <w:r>
        <w:rPr>
          <w:spacing w:val="12"/>
          <w:sz w:val="20"/>
        </w:rPr>
        <w:t xml:space="preserve"> </w:t>
      </w:r>
      <w:r>
        <w:rPr>
          <w:w w:val="80"/>
          <w:sz w:val="20"/>
        </w:rPr>
        <w:t>selección</w:t>
      </w:r>
      <w:r>
        <w:rPr>
          <w:spacing w:val="20"/>
          <w:sz w:val="20"/>
        </w:rPr>
        <w:t xml:space="preserve"> </w:t>
      </w:r>
      <w:r>
        <w:rPr>
          <w:spacing w:val="-2"/>
          <w:w w:val="80"/>
          <w:sz w:val="20"/>
        </w:rPr>
        <w:t>objetiva.</w:t>
      </w:r>
    </w:p>
    <w:p w14:paraId="724AB7B8" w14:textId="77777777" w:rsidR="008D0A40" w:rsidRDefault="00000000">
      <w:pPr>
        <w:pStyle w:val="Prrafodelista"/>
        <w:numPr>
          <w:ilvl w:val="1"/>
          <w:numId w:val="2"/>
        </w:numPr>
        <w:tabs>
          <w:tab w:val="left" w:pos="1203"/>
          <w:tab w:val="left" w:pos="1258"/>
        </w:tabs>
        <w:spacing w:before="4"/>
        <w:ind w:left="1258" w:right="1053" w:hanging="360"/>
        <w:rPr>
          <w:sz w:val="20"/>
        </w:rPr>
      </w:pPr>
      <w:r>
        <w:rPr>
          <w:w w:val="80"/>
          <w:sz w:val="20"/>
        </w:rPr>
        <w:t>Cuando</w:t>
      </w:r>
      <w:r>
        <w:rPr>
          <w:spacing w:val="30"/>
          <w:sz w:val="20"/>
        </w:rPr>
        <w:t xml:space="preserve"> </w:t>
      </w:r>
      <w:r>
        <w:rPr>
          <w:w w:val="80"/>
          <w:sz w:val="20"/>
        </w:rPr>
        <w:t>en</w:t>
      </w:r>
      <w:r>
        <w:rPr>
          <w:sz w:val="20"/>
        </w:rPr>
        <w:t xml:space="preserve"> </w:t>
      </w:r>
      <w:r>
        <w:rPr>
          <w:w w:val="80"/>
          <w:sz w:val="20"/>
        </w:rPr>
        <w:t>la</w:t>
      </w:r>
      <w:r>
        <w:rPr>
          <w:spacing w:val="27"/>
          <w:sz w:val="20"/>
        </w:rPr>
        <w:t xml:space="preserve"> </w:t>
      </w:r>
      <w:r>
        <w:rPr>
          <w:w w:val="80"/>
          <w:sz w:val="20"/>
        </w:rPr>
        <w:t>propuesta</w:t>
      </w:r>
      <w:r>
        <w:rPr>
          <w:spacing w:val="26"/>
          <w:sz w:val="20"/>
        </w:rPr>
        <w:t xml:space="preserve"> </w:t>
      </w:r>
      <w:r>
        <w:rPr>
          <w:w w:val="80"/>
          <w:sz w:val="20"/>
        </w:rPr>
        <w:t>se</w:t>
      </w:r>
      <w:r>
        <w:rPr>
          <w:spacing w:val="27"/>
          <w:sz w:val="20"/>
        </w:rPr>
        <w:t xml:space="preserve"> </w:t>
      </w:r>
      <w:r>
        <w:rPr>
          <w:w w:val="80"/>
          <w:sz w:val="20"/>
        </w:rPr>
        <w:t>encuentre</w:t>
      </w:r>
      <w:r>
        <w:rPr>
          <w:spacing w:val="26"/>
          <w:sz w:val="20"/>
        </w:rPr>
        <w:t xml:space="preserve"> </w:t>
      </w:r>
      <w:r>
        <w:rPr>
          <w:w w:val="80"/>
          <w:sz w:val="20"/>
        </w:rPr>
        <w:t>información</w:t>
      </w:r>
      <w:r>
        <w:rPr>
          <w:spacing w:val="32"/>
          <w:sz w:val="20"/>
        </w:rPr>
        <w:t xml:space="preserve"> </w:t>
      </w:r>
      <w:r>
        <w:rPr>
          <w:w w:val="80"/>
          <w:sz w:val="20"/>
        </w:rPr>
        <w:t>o</w:t>
      </w:r>
      <w:r>
        <w:rPr>
          <w:spacing w:val="25"/>
          <w:sz w:val="20"/>
        </w:rPr>
        <w:t xml:space="preserve"> </w:t>
      </w:r>
      <w:r>
        <w:rPr>
          <w:w w:val="80"/>
          <w:sz w:val="20"/>
        </w:rPr>
        <w:t>documentos</w:t>
      </w:r>
      <w:r>
        <w:rPr>
          <w:spacing w:val="30"/>
          <w:sz w:val="20"/>
        </w:rPr>
        <w:t xml:space="preserve"> </w:t>
      </w:r>
      <w:r>
        <w:rPr>
          <w:w w:val="80"/>
          <w:sz w:val="20"/>
        </w:rPr>
        <w:t>que</w:t>
      </w:r>
      <w:r>
        <w:rPr>
          <w:spacing w:val="22"/>
          <w:sz w:val="20"/>
        </w:rPr>
        <w:t xml:space="preserve"> </w:t>
      </w:r>
      <w:r>
        <w:rPr>
          <w:w w:val="80"/>
          <w:sz w:val="20"/>
        </w:rPr>
        <w:t>contengan</w:t>
      </w:r>
      <w:r>
        <w:rPr>
          <w:spacing w:val="31"/>
          <w:sz w:val="20"/>
        </w:rPr>
        <w:t xml:space="preserve"> </w:t>
      </w:r>
      <w:r>
        <w:rPr>
          <w:w w:val="80"/>
          <w:sz w:val="20"/>
        </w:rPr>
        <w:t>datos</w:t>
      </w:r>
      <w:r>
        <w:rPr>
          <w:spacing w:val="26"/>
          <w:sz w:val="20"/>
        </w:rPr>
        <w:t xml:space="preserve"> </w:t>
      </w:r>
      <w:r>
        <w:rPr>
          <w:w w:val="80"/>
          <w:sz w:val="20"/>
        </w:rPr>
        <w:t>tergiversados,</w:t>
      </w:r>
      <w:r>
        <w:rPr>
          <w:spacing w:val="31"/>
          <w:sz w:val="20"/>
        </w:rPr>
        <w:t xml:space="preserve"> </w:t>
      </w:r>
      <w:r>
        <w:rPr>
          <w:w w:val="80"/>
          <w:sz w:val="20"/>
        </w:rPr>
        <w:t>alterados</w:t>
      </w:r>
      <w:r>
        <w:rPr>
          <w:spacing w:val="31"/>
          <w:sz w:val="20"/>
        </w:rPr>
        <w:t xml:space="preserve"> </w:t>
      </w:r>
      <w:r>
        <w:rPr>
          <w:w w:val="80"/>
          <w:sz w:val="20"/>
        </w:rPr>
        <w:t xml:space="preserve">o </w:t>
      </w:r>
      <w:r>
        <w:rPr>
          <w:w w:val="85"/>
          <w:sz w:val="20"/>
        </w:rPr>
        <w:t>tendientes a inducir a error a EL MINISTERIO.</w:t>
      </w:r>
    </w:p>
    <w:p w14:paraId="377713F8" w14:textId="77777777" w:rsidR="008D0A40" w:rsidRDefault="00000000">
      <w:pPr>
        <w:pStyle w:val="Prrafodelista"/>
        <w:numPr>
          <w:ilvl w:val="1"/>
          <w:numId w:val="2"/>
        </w:numPr>
        <w:tabs>
          <w:tab w:val="left" w:pos="1203"/>
          <w:tab w:val="left" w:pos="1258"/>
        </w:tabs>
        <w:spacing w:before="6"/>
        <w:ind w:left="1258" w:right="200" w:hanging="360"/>
        <w:jc w:val="both"/>
        <w:rPr>
          <w:sz w:val="20"/>
        </w:rPr>
      </w:pPr>
      <w:r>
        <w:rPr>
          <w:w w:val="85"/>
          <w:sz w:val="20"/>
        </w:rPr>
        <w:t>Cuando las ofertas estén incompletas en cuanto omitan la inclusión de información o alguno de los documentos necesarios para la comparación objetiva de las propuestas, o solicitada su aclaración, éstos no cumplan los requisitos establecidos</w:t>
      </w:r>
      <w:r>
        <w:rPr>
          <w:spacing w:val="40"/>
          <w:sz w:val="20"/>
        </w:rPr>
        <w:t xml:space="preserve"> </w:t>
      </w:r>
      <w:r>
        <w:rPr>
          <w:w w:val="85"/>
          <w:sz w:val="20"/>
        </w:rPr>
        <w:t>en el</w:t>
      </w:r>
      <w:r>
        <w:rPr>
          <w:spacing w:val="-6"/>
          <w:w w:val="85"/>
          <w:sz w:val="20"/>
        </w:rPr>
        <w:t xml:space="preserve"> </w:t>
      </w:r>
      <w:r>
        <w:rPr>
          <w:w w:val="85"/>
          <w:sz w:val="20"/>
        </w:rPr>
        <w:t>pliego</w:t>
      </w:r>
      <w:r>
        <w:rPr>
          <w:spacing w:val="-5"/>
          <w:w w:val="85"/>
          <w:sz w:val="20"/>
        </w:rPr>
        <w:t xml:space="preserve"> </w:t>
      </w:r>
      <w:r>
        <w:rPr>
          <w:w w:val="85"/>
          <w:sz w:val="20"/>
        </w:rPr>
        <w:t>de</w:t>
      </w:r>
      <w:r>
        <w:rPr>
          <w:spacing w:val="-5"/>
          <w:w w:val="85"/>
          <w:sz w:val="20"/>
        </w:rPr>
        <w:t xml:space="preserve"> </w:t>
      </w:r>
      <w:r>
        <w:rPr>
          <w:w w:val="85"/>
          <w:sz w:val="20"/>
        </w:rPr>
        <w:t>condiciones,</w:t>
      </w:r>
      <w:r>
        <w:rPr>
          <w:spacing w:val="-6"/>
          <w:w w:val="85"/>
          <w:sz w:val="20"/>
        </w:rPr>
        <w:t xml:space="preserve"> </w:t>
      </w:r>
      <w:r>
        <w:rPr>
          <w:w w:val="85"/>
          <w:sz w:val="20"/>
        </w:rPr>
        <w:t>salvo</w:t>
      </w:r>
      <w:r>
        <w:rPr>
          <w:spacing w:val="-5"/>
          <w:w w:val="85"/>
          <w:sz w:val="20"/>
        </w:rPr>
        <w:t xml:space="preserve"> </w:t>
      </w:r>
      <w:r>
        <w:rPr>
          <w:w w:val="85"/>
          <w:sz w:val="20"/>
        </w:rPr>
        <w:t>cuando</w:t>
      </w:r>
      <w:r>
        <w:rPr>
          <w:spacing w:val="-5"/>
          <w:w w:val="85"/>
          <w:sz w:val="20"/>
        </w:rPr>
        <w:t xml:space="preserve"> </w:t>
      </w:r>
      <w:r>
        <w:rPr>
          <w:w w:val="85"/>
          <w:sz w:val="20"/>
        </w:rPr>
        <w:t>el</w:t>
      </w:r>
      <w:r>
        <w:rPr>
          <w:spacing w:val="-6"/>
          <w:w w:val="85"/>
          <w:sz w:val="20"/>
        </w:rPr>
        <w:t xml:space="preserve"> </w:t>
      </w:r>
      <w:r>
        <w:rPr>
          <w:w w:val="85"/>
          <w:sz w:val="20"/>
        </w:rPr>
        <w:t>evaluador</w:t>
      </w:r>
      <w:r>
        <w:rPr>
          <w:spacing w:val="-3"/>
          <w:w w:val="85"/>
          <w:sz w:val="20"/>
        </w:rPr>
        <w:t xml:space="preserve"> </w:t>
      </w:r>
      <w:r>
        <w:rPr>
          <w:w w:val="85"/>
          <w:sz w:val="20"/>
        </w:rPr>
        <w:t>pueda</w:t>
      </w:r>
      <w:r>
        <w:rPr>
          <w:spacing w:val="-5"/>
          <w:w w:val="85"/>
          <w:sz w:val="20"/>
        </w:rPr>
        <w:t xml:space="preserve"> </w:t>
      </w:r>
      <w:r>
        <w:rPr>
          <w:w w:val="85"/>
          <w:sz w:val="20"/>
        </w:rPr>
        <w:t>inferir</w:t>
      </w:r>
      <w:r>
        <w:rPr>
          <w:spacing w:val="-6"/>
          <w:w w:val="85"/>
          <w:sz w:val="20"/>
        </w:rPr>
        <w:t xml:space="preserve"> </w:t>
      </w:r>
      <w:r>
        <w:rPr>
          <w:w w:val="85"/>
          <w:sz w:val="20"/>
        </w:rPr>
        <w:t>o</w:t>
      </w:r>
      <w:r>
        <w:rPr>
          <w:spacing w:val="-4"/>
          <w:w w:val="85"/>
          <w:sz w:val="20"/>
        </w:rPr>
        <w:t xml:space="preserve"> </w:t>
      </w:r>
      <w:r>
        <w:rPr>
          <w:w w:val="85"/>
          <w:sz w:val="20"/>
        </w:rPr>
        <w:t>deducir</w:t>
      </w:r>
      <w:r>
        <w:rPr>
          <w:spacing w:val="-6"/>
          <w:w w:val="85"/>
          <w:sz w:val="20"/>
        </w:rPr>
        <w:t xml:space="preserve"> </w:t>
      </w:r>
      <w:r>
        <w:rPr>
          <w:w w:val="85"/>
          <w:sz w:val="20"/>
        </w:rPr>
        <w:t>la</w:t>
      </w:r>
      <w:r>
        <w:rPr>
          <w:spacing w:val="-5"/>
          <w:w w:val="85"/>
          <w:sz w:val="20"/>
        </w:rPr>
        <w:t xml:space="preserve"> </w:t>
      </w:r>
      <w:r>
        <w:rPr>
          <w:w w:val="85"/>
          <w:sz w:val="20"/>
        </w:rPr>
        <w:t>información</w:t>
      </w:r>
      <w:r>
        <w:rPr>
          <w:spacing w:val="-4"/>
          <w:w w:val="85"/>
          <w:sz w:val="20"/>
        </w:rPr>
        <w:t xml:space="preserve"> </w:t>
      </w:r>
      <w:r>
        <w:rPr>
          <w:w w:val="85"/>
          <w:sz w:val="20"/>
        </w:rPr>
        <w:t>necesaria</w:t>
      </w:r>
      <w:r>
        <w:rPr>
          <w:spacing w:val="-4"/>
          <w:w w:val="85"/>
          <w:sz w:val="20"/>
        </w:rPr>
        <w:t xml:space="preserve"> </w:t>
      </w:r>
      <w:r>
        <w:rPr>
          <w:w w:val="85"/>
          <w:sz w:val="20"/>
        </w:rPr>
        <w:t>para</w:t>
      </w:r>
      <w:r>
        <w:rPr>
          <w:spacing w:val="-5"/>
          <w:w w:val="85"/>
          <w:sz w:val="20"/>
        </w:rPr>
        <w:t xml:space="preserve"> </w:t>
      </w:r>
      <w:r>
        <w:rPr>
          <w:w w:val="85"/>
          <w:sz w:val="20"/>
        </w:rPr>
        <w:t>la</w:t>
      </w:r>
      <w:r>
        <w:rPr>
          <w:spacing w:val="17"/>
          <w:sz w:val="20"/>
        </w:rPr>
        <w:t xml:space="preserve"> </w:t>
      </w:r>
      <w:r>
        <w:rPr>
          <w:w w:val="85"/>
          <w:sz w:val="20"/>
        </w:rPr>
        <w:t>comparación</w:t>
      </w:r>
      <w:r>
        <w:rPr>
          <w:spacing w:val="63"/>
          <w:sz w:val="20"/>
        </w:rPr>
        <w:t xml:space="preserve"> </w:t>
      </w:r>
      <w:r>
        <w:rPr>
          <w:w w:val="85"/>
          <w:sz w:val="20"/>
        </w:rPr>
        <w:t>de los demás documentos que conforman la propuesta.</w:t>
      </w:r>
    </w:p>
    <w:p w14:paraId="6E45E0E4" w14:textId="77777777" w:rsidR="008D0A40" w:rsidRDefault="00000000">
      <w:pPr>
        <w:pStyle w:val="Prrafodelista"/>
        <w:numPr>
          <w:ilvl w:val="1"/>
          <w:numId w:val="2"/>
        </w:numPr>
        <w:tabs>
          <w:tab w:val="left" w:pos="1203"/>
        </w:tabs>
        <w:spacing w:before="7"/>
        <w:ind w:left="1203" w:hanging="305"/>
        <w:jc w:val="both"/>
        <w:rPr>
          <w:sz w:val="20"/>
        </w:rPr>
      </w:pPr>
      <w:r>
        <w:rPr>
          <w:w w:val="80"/>
          <w:sz w:val="20"/>
        </w:rPr>
        <w:t>Cuando</w:t>
      </w:r>
      <w:r>
        <w:rPr>
          <w:spacing w:val="12"/>
          <w:sz w:val="20"/>
        </w:rPr>
        <w:t xml:space="preserve"> </w:t>
      </w:r>
      <w:r>
        <w:rPr>
          <w:w w:val="80"/>
          <w:sz w:val="20"/>
        </w:rPr>
        <w:t>se</w:t>
      </w:r>
      <w:r>
        <w:rPr>
          <w:spacing w:val="15"/>
          <w:sz w:val="20"/>
        </w:rPr>
        <w:t xml:space="preserve"> </w:t>
      </w:r>
      <w:r>
        <w:rPr>
          <w:w w:val="80"/>
          <w:sz w:val="20"/>
        </w:rPr>
        <w:t>presente</w:t>
      </w:r>
      <w:r>
        <w:rPr>
          <w:spacing w:val="16"/>
          <w:sz w:val="20"/>
        </w:rPr>
        <w:t xml:space="preserve"> </w:t>
      </w:r>
      <w:r>
        <w:rPr>
          <w:w w:val="80"/>
          <w:sz w:val="20"/>
        </w:rPr>
        <w:t>la</w:t>
      </w:r>
      <w:r>
        <w:rPr>
          <w:spacing w:val="17"/>
          <w:sz w:val="20"/>
        </w:rPr>
        <w:t xml:space="preserve"> </w:t>
      </w:r>
      <w:r>
        <w:rPr>
          <w:w w:val="80"/>
          <w:sz w:val="20"/>
        </w:rPr>
        <w:t>propuesta</w:t>
      </w:r>
      <w:r>
        <w:rPr>
          <w:spacing w:val="20"/>
          <w:sz w:val="20"/>
        </w:rPr>
        <w:t xml:space="preserve"> </w:t>
      </w:r>
      <w:r>
        <w:rPr>
          <w:w w:val="80"/>
          <w:sz w:val="20"/>
        </w:rPr>
        <w:t>en</w:t>
      </w:r>
      <w:r>
        <w:rPr>
          <w:spacing w:val="11"/>
          <w:sz w:val="20"/>
        </w:rPr>
        <w:t xml:space="preserve"> </w:t>
      </w:r>
      <w:r>
        <w:rPr>
          <w:w w:val="80"/>
          <w:sz w:val="20"/>
        </w:rPr>
        <w:t>forma</w:t>
      </w:r>
      <w:r>
        <w:rPr>
          <w:spacing w:val="18"/>
          <w:sz w:val="20"/>
        </w:rPr>
        <w:t xml:space="preserve"> </w:t>
      </w:r>
      <w:r>
        <w:rPr>
          <w:w w:val="80"/>
          <w:sz w:val="20"/>
        </w:rPr>
        <w:t>subordinada</w:t>
      </w:r>
      <w:r>
        <w:rPr>
          <w:spacing w:val="20"/>
          <w:sz w:val="20"/>
        </w:rPr>
        <w:t xml:space="preserve"> </w:t>
      </w:r>
      <w:r>
        <w:rPr>
          <w:w w:val="80"/>
          <w:sz w:val="20"/>
        </w:rPr>
        <w:t>al</w:t>
      </w:r>
      <w:r>
        <w:rPr>
          <w:spacing w:val="18"/>
          <w:sz w:val="20"/>
        </w:rPr>
        <w:t xml:space="preserve"> </w:t>
      </w:r>
      <w:r>
        <w:rPr>
          <w:w w:val="80"/>
          <w:sz w:val="20"/>
        </w:rPr>
        <w:t>cumplimiento</w:t>
      </w:r>
      <w:r>
        <w:rPr>
          <w:spacing w:val="19"/>
          <w:sz w:val="20"/>
        </w:rPr>
        <w:t xml:space="preserve"> </w:t>
      </w:r>
      <w:r>
        <w:rPr>
          <w:w w:val="80"/>
          <w:sz w:val="20"/>
        </w:rPr>
        <w:t>de</w:t>
      </w:r>
      <w:r>
        <w:rPr>
          <w:spacing w:val="8"/>
          <w:sz w:val="20"/>
        </w:rPr>
        <w:t xml:space="preserve"> </w:t>
      </w:r>
      <w:r>
        <w:rPr>
          <w:w w:val="80"/>
          <w:sz w:val="20"/>
        </w:rPr>
        <w:t>cualquier</w:t>
      </w:r>
      <w:r>
        <w:rPr>
          <w:spacing w:val="16"/>
          <w:sz w:val="20"/>
        </w:rPr>
        <w:t xml:space="preserve"> </w:t>
      </w:r>
      <w:r>
        <w:rPr>
          <w:w w:val="80"/>
          <w:sz w:val="20"/>
        </w:rPr>
        <w:t>condición</w:t>
      </w:r>
      <w:r>
        <w:rPr>
          <w:spacing w:val="21"/>
          <w:sz w:val="20"/>
        </w:rPr>
        <w:t xml:space="preserve"> </w:t>
      </w:r>
      <w:r>
        <w:rPr>
          <w:w w:val="80"/>
          <w:sz w:val="20"/>
        </w:rPr>
        <w:t>o</w:t>
      </w:r>
      <w:r>
        <w:rPr>
          <w:spacing w:val="14"/>
          <w:sz w:val="20"/>
        </w:rPr>
        <w:t xml:space="preserve"> </w:t>
      </w:r>
      <w:r>
        <w:rPr>
          <w:spacing w:val="-2"/>
          <w:w w:val="80"/>
          <w:sz w:val="20"/>
        </w:rPr>
        <w:t>modalidad.</w:t>
      </w:r>
    </w:p>
    <w:p w14:paraId="09D175D4" w14:textId="77777777" w:rsidR="008D0A40" w:rsidRDefault="00000000">
      <w:pPr>
        <w:pStyle w:val="Prrafodelista"/>
        <w:numPr>
          <w:ilvl w:val="1"/>
          <w:numId w:val="2"/>
        </w:numPr>
        <w:tabs>
          <w:tab w:val="left" w:pos="1203"/>
        </w:tabs>
        <w:spacing w:before="1"/>
        <w:ind w:left="1203" w:hanging="305"/>
        <w:jc w:val="both"/>
        <w:rPr>
          <w:sz w:val="20"/>
        </w:rPr>
      </w:pPr>
      <w:r>
        <w:rPr>
          <w:w w:val="80"/>
          <w:sz w:val="20"/>
        </w:rPr>
        <w:t>Cuando</w:t>
      </w:r>
      <w:r>
        <w:rPr>
          <w:spacing w:val="12"/>
          <w:sz w:val="20"/>
        </w:rPr>
        <w:t xml:space="preserve"> </w:t>
      </w:r>
      <w:r>
        <w:rPr>
          <w:w w:val="80"/>
          <w:sz w:val="20"/>
        </w:rPr>
        <w:t>el</w:t>
      </w:r>
      <w:r>
        <w:rPr>
          <w:spacing w:val="16"/>
          <w:sz w:val="20"/>
        </w:rPr>
        <w:t xml:space="preserve"> </w:t>
      </w:r>
      <w:r>
        <w:rPr>
          <w:w w:val="80"/>
          <w:sz w:val="20"/>
        </w:rPr>
        <w:t>proponente</w:t>
      </w:r>
      <w:r>
        <w:rPr>
          <w:spacing w:val="12"/>
          <w:sz w:val="20"/>
        </w:rPr>
        <w:t xml:space="preserve"> </w:t>
      </w:r>
      <w:r>
        <w:rPr>
          <w:w w:val="80"/>
          <w:sz w:val="20"/>
        </w:rPr>
        <w:t>se</w:t>
      </w:r>
      <w:r>
        <w:rPr>
          <w:spacing w:val="13"/>
          <w:sz w:val="20"/>
        </w:rPr>
        <w:t xml:space="preserve"> </w:t>
      </w:r>
      <w:r>
        <w:rPr>
          <w:w w:val="80"/>
          <w:sz w:val="20"/>
        </w:rPr>
        <w:t>encuentre</w:t>
      </w:r>
      <w:r>
        <w:rPr>
          <w:spacing w:val="10"/>
          <w:sz w:val="20"/>
        </w:rPr>
        <w:t xml:space="preserve"> </w:t>
      </w:r>
      <w:r>
        <w:rPr>
          <w:w w:val="80"/>
          <w:sz w:val="20"/>
        </w:rPr>
        <w:t>incurso</w:t>
      </w:r>
      <w:r>
        <w:rPr>
          <w:spacing w:val="12"/>
          <w:sz w:val="20"/>
        </w:rPr>
        <w:t xml:space="preserve"> </w:t>
      </w:r>
      <w:r>
        <w:rPr>
          <w:w w:val="80"/>
          <w:sz w:val="20"/>
        </w:rPr>
        <w:t>en</w:t>
      </w:r>
      <w:r>
        <w:rPr>
          <w:spacing w:val="20"/>
          <w:sz w:val="20"/>
        </w:rPr>
        <w:t xml:space="preserve"> </w:t>
      </w:r>
      <w:r>
        <w:rPr>
          <w:w w:val="80"/>
          <w:sz w:val="20"/>
        </w:rPr>
        <w:t>alguna</w:t>
      </w:r>
      <w:r>
        <w:rPr>
          <w:spacing w:val="12"/>
          <w:sz w:val="20"/>
        </w:rPr>
        <w:t xml:space="preserve"> </w:t>
      </w:r>
      <w:r>
        <w:rPr>
          <w:w w:val="80"/>
          <w:sz w:val="20"/>
        </w:rPr>
        <w:t>de</w:t>
      </w:r>
      <w:r>
        <w:rPr>
          <w:spacing w:val="9"/>
          <w:sz w:val="20"/>
        </w:rPr>
        <w:t xml:space="preserve"> </w:t>
      </w:r>
      <w:r>
        <w:rPr>
          <w:w w:val="80"/>
          <w:sz w:val="20"/>
        </w:rPr>
        <w:t>las</w:t>
      </w:r>
      <w:r>
        <w:rPr>
          <w:spacing w:val="13"/>
          <w:sz w:val="20"/>
        </w:rPr>
        <w:t xml:space="preserve"> </w:t>
      </w:r>
      <w:r>
        <w:rPr>
          <w:w w:val="80"/>
          <w:sz w:val="20"/>
        </w:rPr>
        <w:t>causales</w:t>
      </w:r>
      <w:r>
        <w:rPr>
          <w:spacing w:val="21"/>
          <w:sz w:val="20"/>
        </w:rPr>
        <w:t xml:space="preserve"> </w:t>
      </w:r>
      <w:r>
        <w:rPr>
          <w:w w:val="80"/>
          <w:sz w:val="20"/>
        </w:rPr>
        <w:t>de</w:t>
      </w:r>
      <w:r>
        <w:rPr>
          <w:spacing w:val="11"/>
          <w:sz w:val="20"/>
        </w:rPr>
        <w:t xml:space="preserve"> </w:t>
      </w:r>
      <w:r>
        <w:rPr>
          <w:w w:val="80"/>
          <w:sz w:val="20"/>
        </w:rPr>
        <w:t>disolución</w:t>
      </w:r>
      <w:r>
        <w:rPr>
          <w:spacing w:val="11"/>
          <w:sz w:val="20"/>
        </w:rPr>
        <w:t xml:space="preserve"> </w:t>
      </w:r>
      <w:r>
        <w:rPr>
          <w:w w:val="80"/>
          <w:sz w:val="20"/>
        </w:rPr>
        <w:t>y/o</w:t>
      </w:r>
      <w:r>
        <w:rPr>
          <w:spacing w:val="11"/>
          <w:sz w:val="20"/>
        </w:rPr>
        <w:t xml:space="preserve"> </w:t>
      </w:r>
      <w:r>
        <w:rPr>
          <w:w w:val="80"/>
          <w:sz w:val="20"/>
        </w:rPr>
        <w:t>liquidación</w:t>
      </w:r>
      <w:r>
        <w:rPr>
          <w:spacing w:val="19"/>
          <w:sz w:val="20"/>
        </w:rPr>
        <w:t xml:space="preserve"> </w:t>
      </w:r>
      <w:r>
        <w:rPr>
          <w:w w:val="80"/>
          <w:sz w:val="20"/>
        </w:rPr>
        <w:t>de</w:t>
      </w:r>
      <w:r>
        <w:rPr>
          <w:spacing w:val="13"/>
          <w:sz w:val="20"/>
        </w:rPr>
        <w:t xml:space="preserve"> </w:t>
      </w:r>
      <w:r>
        <w:rPr>
          <w:spacing w:val="-2"/>
          <w:w w:val="80"/>
          <w:sz w:val="20"/>
        </w:rPr>
        <w:t>sociedades.</w:t>
      </w:r>
    </w:p>
    <w:p w14:paraId="43A2082D" w14:textId="77777777" w:rsidR="008D0A40" w:rsidRDefault="00000000">
      <w:pPr>
        <w:pStyle w:val="Prrafodelista"/>
        <w:numPr>
          <w:ilvl w:val="1"/>
          <w:numId w:val="2"/>
        </w:numPr>
        <w:tabs>
          <w:tab w:val="left" w:pos="1203"/>
          <w:tab w:val="left" w:pos="1258"/>
        </w:tabs>
        <w:spacing w:before="4"/>
        <w:ind w:left="1258" w:right="866" w:hanging="360"/>
        <w:rPr>
          <w:sz w:val="20"/>
        </w:rPr>
      </w:pPr>
      <w:proofErr w:type="gramStart"/>
      <w:r>
        <w:rPr>
          <w:w w:val="80"/>
          <w:sz w:val="20"/>
        </w:rPr>
        <w:t>De</w:t>
      </w:r>
      <w:r>
        <w:rPr>
          <w:sz w:val="20"/>
        </w:rPr>
        <w:t xml:space="preserve"> </w:t>
      </w:r>
      <w:r>
        <w:rPr>
          <w:w w:val="80"/>
          <w:sz w:val="20"/>
        </w:rPr>
        <w:t>acuerdo</w:t>
      </w:r>
      <w:r>
        <w:rPr>
          <w:sz w:val="20"/>
        </w:rPr>
        <w:t xml:space="preserve"> </w:t>
      </w:r>
      <w:r>
        <w:rPr>
          <w:w w:val="80"/>
          <w:sz w:val="20"/>
        </w:rPr>
        <w:t>a</w:t>
      </w:r>
      <w:proofErr w:type="gramEnd"/>
      <w:r>
        <w:rPr>
          <w:w w:val="80"/>
          <w:sz w:val="20"/>
        </w:rPr>
        <w:t xml:space="preserve"> lo establecido</w:t>
      </w:r>
      <w:r>
        <w:rPr>
          <w:sz w:val="20"/>
        </w:rPr>
        <w:t xml:space="preserve"> </w:t>
      </w:r>
      <w:r>
        <w:rPr>
          <w:w w:val="80"/>
          <w:sz w:val="20"/>
        </w:rPr>
        <w:t>en</w:t>
      </w:r>
      <w:r>
        <w:rPr>
          <w:sz w:val="20"/>
        </w:rPr>
        <w:t xml:space="preserve"> </w:t>
      </w:r>
      <w:r>
        <w:rPr>
          <w:w w:val="80"/>
          <w:sz w:val="20"/>
        </w:rPr>
        <w:t>el artículo 5</w:t>
      </w:r>
      <w:r>
        <w:rPr>
          <w:spacing w:val="19"/>
          <w:sz w:val="20"/>
        </w:rPr>
        <w:t xml:space="preserve"> </w:t>
      </w:r>
      <w:r>
        <w:rPr>
          <w:w w:val="80"/>
          <w:sz w:val="20"/>
        </w:rPr>
        <w:t>parágrafo</w:t>
      </w:r>
      <w:r>
        <w:rPr>
          <w:sz w:val="20"/>
        </w:rPr>
        <w:t xml:space="preserve"> </w:t>
      </w:r>
      <w:r>
        <w:rPr>
          <w:w w:val="80"/>
          <w:sz w:val="20"/>
        </w:rPr>
        <w:t>3</w:t>
      </w:r>
      <w:r>
        <w:rPr>
          <w:sz w:val="20"/>
        </w:rPr>
        <w:t xml:space="preserve"> </w:t>
      </w:r>
      <w:r>
        <w:rPr>
          <w:w w:val="80"/>
          <w:sz w:val="20"/>
        </w:rPr>
        <w:t>de</w:t>
      </w:r>
      <w:r>
        <w:rPr>
          <w:sz w:val="20"/>
        </w:rPr>
        <w:t xml:space="preserve"> </w:t>
      </w:r>
      <w:r>
        <w:rPr>
          <w:w w:val="80"/>
          <w:sz w:val="20"/>
        </w:rPr>
        <w:t>la</w:t>
      </w:r>
      <w:r>
        <w:rPr>
          <w:sz w:val="20"/>
        </w:rPr>
        <w:t xml:space="preserve"> </w:t>
      </w:r>
      <w:r>
        <w:rPr>
          <w:w w:val="80"/>
          <w:sz w:val="20"/>
        </w:rPr>
        <w:t>Ley</w:t>
      </w:r>
      <w:r>
        <w:rPr>
          <w:sz w:val="20"/>
        </w:rPr>
        <w:t xml:space="preserve"> </w:t>
      </w:r>
      <w:r>
        <w:rPr>
          <w:w w:val="80"/>
          <w:sz w:val="20"/>
        </w:rPr>
        <w:t>1882</w:t>
      </w:r>
      <w:r>
        <w:rPr>
          <w:sz w:val="20"/>
        </w:rPr>
        <w:t xml:space="preserve"> </w:t>
      </w:r>
      <w:r>
        <w:rPr>
          <w:w w:val="80"/>
          <w:sz w:val="20"/>
        </w:rPr>
        <w:t>del</w:t>
      </w:r>
      <w:r>
        <w:rPr>
          <w:sz w:val="20"/>
        </w:rPr>
        <w:t xml:space="preserve"> </w:t>
      </w:r>
      <w:r>
        <w:rPr>
          <w:w w:val="80"/>
          <w:sz w:val="20"/>
        </w:rPr>
        <w:t>15</w:t>
      </w:r>
      <w:r>
        <w:rPr>
          <w:sz w:val="20"/>
        </w:rPr>
        <w:t xml:space="preserve"> </w:t>
      </w:r>
      <w:r>
        <w:rPr>
          <w:w w:val="80"/>
          <w:sz w:val="20"/>
        </w:rPr>
        <w:t>de</w:t>
      </w:r>
      <w:r>
        <w:rPr>
          <w:sz w:val="20"/>
        </w:rPr>
        <w:t xml:space="preserve"> </w:t>
      </w:r>
      <w:r>
        <w:rPr>
          <w:w w:val="80"/>
          <w:sz w:val="20"/>
        </w:rPr>
        <w:t>2018, la</w:t>
      </w:r>
      <w:r>
        <w:rPr>
          <w:sz w:val="20"/>
        </w:rPr>
        <w:t xml:space="preserve"> </w:t>
      </w:r>
      <w:r>
        <w:rPr>
          <w:w w:val="80"/>
          <w:sz w:val="20"/>
        </w:rPr>
        <w:t>no</w:t>
      </w:r>
      <w:r>
        <w:rPr>
          <w:sz w:val="20"/>
        </w:rPr>
        <w:t xml:space="preserve"> </w:t>
      </w:r>
      <w:r>
        <w:rPr>
          <w:w w:val="80"/>
          <w:sz w:val="20"/>
        </w:rPr>
        <w:t>entrega</w:t>
      </w:r>
      <w:r>
        <w:rPr>
          <w:sz w:val="20"/>
        </w:rPr>
        <w:t xml:space="preserve"> </w:t>
      </w:r>
      <w:r>
        <w:rPr>
          <w:w w:val="80"/>
          <w:sz w:val="20"/>
        </w:rPr>
        <w:t>de la</w:t>
      </w:r>
      <w:r>
        <w:rPr>
          <w:sz w:val="20"/>
        </w:rPr>
        <w:t xml:space="preserve"> </w:t>
      </w:r>
      <w:r>
        <w:rPr>
          <w:w w:val="80"/>
          <w:sz w:val="20"/>
        </w:rPr>
        <w:t>garantía</w:t>
      </w:r>
      <w:r>
        <w:rPr>
          <w:sz w:val="20"/>
        </w:rPr>
        <w:t xml:space="preserve"> </w:t>
      </w:r>
      <w:r>
        <w:rPr>
          <w:w w:val="80"/>
          <w:sz w:val="20"/>
        </w:rPr>
        <w:t xml:space="preserve">de </w:t>
      </w:r>
      <w:r>
        <w:rPr>
          <w:w w:val="85"/>
          <w:sz w:val="20"/>
        </w:rPr>
        <w:t>seriedad junto con la propuesta será causal de rechazo.</w:t>
      </w:r>
    </w:p>
    <w:p w14:paraId="3A208F19" w14:textId="77777777" w:rsidR="008D0A40" w:rsidRDefault="00000000">
      <w:pPr>
        <w:pStyle w:val="Prrafodelista"/>
        <w:numPr>
          <w:ilvl w:val="1"/>
          <w:numId w:val="2"/>
        </w:numPr>
        <w:tabs>
          <w:tab w:val="left" w:pos="1203"/>
          <w:tab w:val="left" w:pos="1258"/>
        </w:tabs>
        <w:spacing w:before="6" w:line="244" w:lineRule="auto"/>
        <w:ind w:left="1258" w:right="1133" w:hanging="360"/>
        <w:rPr>
          <w:sz w:val="20"/>
        </w:rPr>
      </w:pPr>
      <w:r>
        <w:rPr>
          <w:w w:val="80"/>
          <w:sz w:val="20"/>
        </w:rPr>
        <w:t xml:space="preserve">Cuando el proponente no esté debidamente inscrito y clasificado en el registro único de proponentes de la cámara de </w:t>
      </w:r>
      <w:r>
        <w:rPr>
          <w:w w:val="85"/>
          <w:sz w:val="20"/>
        </w:rPr>
        <w:t xml:space="preserve">comercio </w:t>
      </w:r>
      <w:proofErr w:type="gramStart"/>
      <w:r>
        <w:rPr>
          <w:w w:val="85"/>
          <w:sz w:val="20"/>
        </w:rPr>
        <w:t>de acuerdo a</w:t>
      </w:r>
      <w:proofErr w:type="gramEnd"/>
      <w:r>
        <w:rPr>
          <w:w w:val="85"/>
          <w:sz w:val="20"/>
        </w:rPr>
        <w:t xml:space="preserve"> la normatividad</w:t>
      </w:r>
      <w:r>
        <w:rPr>
          <w:sz w:val="20"/>
        </w:rPr>
        <w:t xml:space="preserve"> </w:t>
      </w:r>
      <w:r>
        <w:rPr>
          <w:w w:val="85"/>
          <w:sz w:val="20"/>
        </w:rPr>
        <w:t>vigente y exigencia del presente pliego, el</w:t>
      </w:r>
      <w:r>
        <w:rPr>
          <w:sz w:val="20"/>
        </w:rPr>
        <w:t xml:space="preserve"> </w:t>
      </w:r>
      <w:r>
        <w:rPr>
          <w:w w:val="85"/>
          <w:sz w:val="20"/>
        </w:rPr>
        <w:t>cual deberá estar en firme.</w:t>
      </w:r>
    </w:p>
    <w:p w14:paraId="0E1E8960" w14:textId="77777777" w:rsidR="008D0A40" w:rsidRDefault="00000000">
      <w:pPr>
        <w:pStyle w:val="Prrafodelista"/>
        <w:numPr>
          <w:ilvl w:val="1"/>
          <w:numId w:val="2"/>
        </w:numPr>
        <w:tabs>
          <w:tab w:val="left" w:pos="1204"/>
          <w:tab w:val="left" w:pos="1258"/>
        </w:tabs>
        <w:spacing w:line="244" w:lineRule="auto"/>
        <w:ind w:left="1258" w:right="1144" w:hanging="360"/>
        <w:rPr>
          <w:sz w:val="20"/>
        </w:rPr>
      </w:pPr>
      <w:r>
        <w:rPr>
          <w:w w:val="80"/>
          <w:sz w:val="20"/>
        </w:rPr>
        <w:t xml:space="preserve">Cuando la oferta es presentada por un Proponente distinto al que aparece en los documentos soporte o anexos de la </w:t>
      </w:r>
      <w:r>
        <w:rPr>
          <w:spacing w:val="-2"/>
          <w:w w:val="90"/>
          <w:sz w:val="20"/>
        </w:rPr>
        <w:t>Oferta.</w:t>
      </w:r>
    </w:p>
    <w:p w14:paraId="4488F2CE" w14:textId="77777777" w:rsidR="008D0A40" w:rsidRDefault="00000000">
      <w:pPr>
        <w:pStyle w:val="Prrafodelista"/>
        <w:numPr>
          <w:ilvl w:val="1"/>
          <w:numId w:val="2"/>
        </w:numPr>
        <w:tabs>
          <w:tab w:val="left" w:pos="1204"/>
        </w:tabs>
        <w:spacing w:line="213" w:lineRule="exact"/>
        <w:ind w:left="1204" w:hanging="306"/>
        <w:rPr>
          <w:sz w:val="20"/>
        </w:rPr>
      </w:pPr>
      <w:r>
        <w:rPr>
          <w:w w:val="80"/>
          <w:sz w:val="20"/>
        </w:rPr>
        <w:t>Cuando</w:t>
      </w:r>
      <w:r>
        <w:rPr>
          <w:spacing w:val="15"/>
          <w:sz w:val="20"/>
        </w:rPr>
        <w:t xml:space="preserve"> </w:t>
      </w:r>
      <w:r>
        <w:rPr>
          <w:w w:val="80"/>
          <w:sz w:val="20"/>
        </w:rPr>
        <w:t>se</w:t>
      </w:r>
      <w:r>
        <w:rPr>
          <w:spacing w:val="14"/>
          <w:sz w:val="20"/>
        </w:rPr>
        <w:t xml:space="preserve"> </w:t>
      </w:r>
      <w:r>
        <w:rPr>
          <w:w w:val="80"/>
          <w:sz w:val="20"/>
        </w:rPr>
        <w:t>encuentre</w:t>
      </w:r>
      <w:r>
        <w:rPr>
          <w:spacing w:val="13"/>
          <w:sz w:val="20"/>
        </w:rPr>
        <w:t xml:space="preserve"> </w:t>
      </w:r>
      <w:r>
        <w:rPr>
          <w:w w:val="80"/>
          <w:sz w:val="20"/>
        </w:rPr>
        <w:t>incurso</w:t>
      </w:r>
      <w:r>
        <w:rPr>
          <w:spacing w:val="20"/>
          <w:sz w:val="20"/>
        </w:rPr>
        <w:t xml:space="preserve"> </w:t>
      </w:r>
      <w:r>
        <w:rPr>
          <w:w w:val="80"/>
          <w:sz w:val="20"/>
        </w:rPr>
        <w:t>en</w:t>
      </w:r>
      <w:r>
        <w:rPr>
          <w:spacing w:val="17"/>
          <w:sz w:val="20"/>
        </w:rPr>
        <w:t xml:space="preserve"> </w:t>
      </w:r>
      <w:r>
        <w:rPr>
          <w:w w:val="80"/>
          <w:sz w:val="20"/>
        </w:rPr>
        <w:t>alguna</w:t>
      </w:r>
      <w:r>
        <w:rPr>
          <w:spacing w:val="15"/>
          <w:sz w:val="20"/>
        </w:rPr>
        <w:t xml:space="preserve"> </w:t>
      </w:r>
      <w:r>
        <w:rPr>
          <w:w w:val="80"/>
          <w:sz w:val="20"/>
        </w:rPr>
        <w:t>causal</w:t>
      </w:r>
      <w:r>
        <w:rPr>
          <w:spacing w:val="18"/>
          <w:sz w:val="20"/>
        </w:rPr>
        <w:t xml:space="preserve"> </w:t>
      </w:r>
      <w:r>
        <w:rPr>
          <w:w w:val="80"/>
          <w:sz w:val="20"/>
        </w:rPr>
        <w:t>de</w:t>
      </w:r>
      <w:r>
        <w:rPr>
          <w:spacing w:val="13"/>
          <w:sz w:val="20"/>
        </w:rPr>
        <w:t xml:space="preserve"> </w:t>
      </w:r>
      <w:r>
        <w:rPr>
          <w:w w:val="80"/>
          <w:sz w:val="20"/>
        </w:rPr>
        <w:t>inhabilidad,</w:t>
      </w:r>
      <w:r>
        <w:rPr>
          <w:spacing w:val="18"/>
          <w:sz w:val="20"/>
        </w:rPr>
        <w:t xml:space="preserve"> </w:t>
      </w:r>
      <w:r>
        <w:rPr>
          <w:w w:val="80"/>
          <w:sz w:val="20"/>
        </w:rPr>
        <w:t>incompatibilidad</w:t>
      </w:r>
      <w:r>
        <w:rPr>
          <w:spacing w:val="20"/>
          <w:sz w:val="20"/>
        </w:rPr>
        <w:t xml:space="preserve"> </w:t>
      </w:r>
      <w:r>
        <w:rPr>
          <w:w w:val="80"/>
          <w:sz w:val="20"/>
        </w:rPr>
        <w:t>y</w:t>
      </w:r>
      <w:r>
        <w:rPr>
          <w:spacing w:val="21"/>
          <w:sz w:val="20"/>
        </w:rPr>
        <w:t xml:space="preserve"> </w:t>
      </w:r>
      <w:r>
        <w:rPr>
          <w:spacing w:val="-2"/>
          <w:w w:val="80"/>
          <w:sz w:val="20"/>
        </w:rPr>
        <w:t>prohibición.</w:t>
      </w:r>
    </w:p>
    <w:p w14:paraId="54D794E3" w14:textId="77777777" w:rsidR="008D0A40" w:rsidRDefault="00000000">
      <w:pPr>
        <w:pStyle w:val="Prrafodelista"/>
        <w:numPr>
          <w:ilvl w:val="1"/>
          <w:numId w:val="2"/>
        </w:numPr>
        <w:tabs>
          <w:tab w:val="left" w:pos="1204"/>
          <w:tab w:val="left" w:pos="1258"/>
        </w:tabs>
        <w:spacing w:before="6"/>
        <w:ind w:left="1258" w:right="209" w:hanging="360"/>
        <w:jc w:val="both"/>
        <w:rPr>
          <w:sz w:val="20"/>
        </w:rPr>
      </w:pPr>
      <w:r>
        <w:rPr>
          <w:spacing w:val="-6"/>
          <w:sz w:val="20"/>
        </w:rPr>
        <w:t>Que el</w:t>
      </w:r>
      <w:r>
        <w:rPr>
          <w:sz w:val="20"/>
        </w:rPr>
        <w:t xml:space="preserve"> </w:t>
      </w:r>
      <w:r>
        <w:rPr>
          <w:spacing w:val="-6"/>
          <w:sz w:val="20"/>
        </w:rPr>
        <w:t>Proponente</w:t>
      </w:r>
      <w:r>
        <w:rPr>
          <w:sz w:val="20"/>
        </w:rPr>
        <w:t xml:space="preserve"> </w:t>
      </w:r>
      <w:r>
        <w:rPr>
          <w:spacing w:val="-6"/>
          <w:sz w:val="20"/>
        </w:rPr>
        <w:t>o alguno</w:t>
      </w:r>
      <w:r>
        <w:rPr>
          <w:sz w:val="20"/>
        </w:rPr>
        <w:t xml:space="preserve"> </w:t>
      </w:r>
      <w:r>
        <w:rPr>
          <w:spacing w:val="-6"/>
          <w:sz w:val="20"/>
        </w:rPr>
        <w:t>de los integrantes del</w:t>
      </w:r>
      <w:r>
        <w:rPr>
          <w:sz w:val="20"/>
        </w:rPr>
        <w:t xml:space="preserve"> </w:t>
      </w:r>
      <w:r>
        <w:rPr>
          <w:spacing w:val="-6"/>
          <w:sz w:val="20"/>
        </w:rPr>
        <w:t>Proponente</w:t>
      </w:r>
      <w:r>
        <w:rPr>
          <w:sz w:val="20"/>
        </w:rPr>
        <w:t xml:space="preserve"> </w:t>
      </w:r>
      <w:r>
        <w:rPr>
          <w:spacing w:val="-6"/>
          <w:sz w:val="20"/>
        </w:rPr>
        <w:t>Plural esté(n) incurso(s)</w:t>
      </w:r>
      <w:r>
        <w:rPr>
          <w:sz w:val="20"/>
        </w:rPr>
        <w:t xml:space="preserve"> </w:t>
      </w:r>
      <w:r>
        <w:rPr>
          <w:spacing w:val="-6"/>
          <w:sz w:val="20"/>
        </w:rPr>
        <w:t xml:space="preserve">en causal de inhabilidad, </w:t>
      </w:r>
      <w:r>
        <w:rPr>
          <w:w w:val="85"/>
          <w:sz w:val="20"/>
        </w:rPr>
        <w:t>incompatibilidad o prohibición previstas en la legislación colombiana para contratar.</w:t>
      </w:r>
    </w:p>
    <w:p w14:paraId="6D77B050" w14:textId="77777777" w:rsidR="008D0A40" w:rsidRDefault="00000000">
      <w:pPr>
        <w:pStyle w:val="Prrafodelista"/>
        <w:numPr>
          <w:ilvl w:val="1"/>
          <w:numId w:val="2"/>
        </w:numPr>
        <w:tabs>
          <w:tab w:val="left" w:pos="1204"/>
          <w:tab w:val="left" w:pos="1258"/>
        </w:tabs>
        <w:spacing w:before="6"/>
        <w:ind w:left="1258" w:right="198" w:hanging="360"/>
        <w:jc w:val="both"/>
        <w:rPr>
          <w:sz w:val="20"/>
        </w:rPr>
      </w:pPr>
      <w:r>
        <w:rPr>
          <w:w w:val="85"/>
          <w:sz w:val="20"/>
        </w:rPr>
        <w:t>Cuando una misma persona o integrante de un Proponente Plural presente o haga parte en más de una propuesta para el presente Proceso de Contratación; o cuando participe a través de una</w:t>
      </w:r>
      <w:r>
        <w:rPr>
          <w:spacing w:val="-4"/>
          <w:w w:val="85"/>
          <w:sz w:val="20"/>
        </w:rPr>
        <w:t xml:space="preserve"> </w:t>
      </w:r>
      <w:r>
        <w:rPr>
          <w:w w:val="85"/>
          <w:sz w:val="20"/>
        </w:rPr>
        <w:t>sociedad filial, o a través</w:t>
      </w:r>
      <w:r>
        <w:rPr>
          <w:spacing w:val="-3"/>
          <w:w w:val="85"/>
          <w:sz w:val="20"/>
        </w:rPr>
        <w:t xml:space="preserve"> </w:t>
      </w:r>
      <w:r>
        <w:rPr>
          <w:w w:val="85"/>
          <w:sz w:val="20"/>
        </w:rPr>
        <w:t>de su matriz, de</w:t>
      </w:r>
      <w:r>
        <w:rPr>
          <w:spacing w:val="-4"/>
          <w:w w:val="85"/>
          <w:sz w:val="20"/>
        </w:rPr>
        <w:t xml:space="preserve"> </w:t>
      </w:r>
      <w:r>
        <w:rPr>
          <w:w w:val="85"/>
          <w:sz w:val="20"/>
        </w:rPr>
        <w:t xml:space="preserve">personas o </w:t>
      </w:r>
      <w:r>
        <w:rPr>
          <w:w w:val="95"/>
          <w:sz w:val="20"/>
        </w:rPr>
        <w:t>compañías</w:t>
      </w:r>
      <w:r>
        <w:rPr>
          <w:spacing w:val="-2"/>
          <w:w w:val="95"/>
          <w:sz w:val="20"/>
        </w:rPr>
        <w:t xml:space="preserve"> </w:t>
      </w:r>
      <w:r>
        <w:rPr>
          <w:w w:val="95"/>
          <w:sz w:val="20"/>
        </w:rPr>
        <w:t>que</w:t>
      </w:r>
      <w:r>
        <w:rPr>
          <w:spacing w:val="-4"/>
          <w:w w:val="95"/>
          <w:sz w:val="20"/>
        </w:rPr>
        <w:t xml:space="preserve"> </w:t>
      </w:r>
      <w:r>
        <w:rPr>
          <w:w w:val="95"/>
          <w:sz w:val="20"/>
        </w:rPr>
        <w:t>tengan</w:t>
      </w:r>
      <w:r>
        <w:rPr>
          <w:spacing w:val="-3"/>
          <w:w w:val="95"/>
          <w:sz w:val="20"/>
        </w:rPr>
        <w:t xml:space="preserve"> </w:t>
      </w:r>
      <w:r>
        <w:rPr>
          <w:w w:val="95"/>
          <w:sz w:val="20"/>
        </w:rPr>
        <w:t>la</w:t>
      </w:r>
      <w:r>
        <w:rPr>
          <w:spacing w:val="-4"/>
          <w:w w:val="95"/>
          <w:sz w:val="20"/>
        </w:rPr>
        <w:t xml:space="preserve"> </w:t>
      </w:r>
      <w:r>
        <w:rPr>
          <w:w w:val="95"/>
          <w:sz w:val="20"/>
        </w:rPr>
        <w:t>condición de</w:t>
      </w:r>
      <w:r>
        <w:rPr>
          <w:spacing w:val="-4"/>
          <w:w w:val="95"/>
          <w:sz w:val="20"/>
        </w:rPr>
        <w:t xml:space="preserve"> </w:t>
      </w:r>
      <w:r>
        <w:rPr>
          <w:w w:val="95"/>
          <w:sz w:val="20"/>
        </w:rPr>
        <w:t>beneficiario</w:t>
      </w:r>
      <w:r>
        <w:rPr>
          <w:spacing w:val="-3"/>
          <w:w w:val="95"/>
          <w:sz w:val="20"/>
        </w:rPr>
        <w:t xml:space="preserve"> </w:t>
      </w:r>
      <w:r>
        <w:rPr>
          <w:w w:val="95"/>
          <w:sz w:val="20"/>
        </w:rPr>
        <w:t>real</w:t>
      </w:r>
      <w:r>
        <w:rPr>
          <w:spacing w:val="-2"/>
          <w:w w:val="95"/>
          <w:sz w:val="20"/>
        </w:rPr>
        <w:t xml:space="preserve"> </w:t>
      </w:r>
      <w:r>
        <w:rPr>
          <w:w w:val="95"/>
          <w:sz w:val="20"/>
        </w:rPr>
        <w:t>del</w:t>
      </w:r>
      <w:r>
        <w:rPr>
          <w:spacing w:val="-4"/>
          <w:w w:val="95"/>
          <w:sz w:val="20"/>
        </w:rPr>
        <w:t xml:space="preserve"> </w:t>
      </w:r>
      <w:r>
        <w:rPr>
          <w:w w:val="95"/>
          <w:sz w:val="20"/>
        </w:rPr>
        <w:t>Proponente,</w:t>
      </w:r>
      <w:r>
        <w:rPr>
          <w:spacing w:val="-3"/>
          <w:w w:val="95"/>
          <w:sz w:val="20"/>
        </w:rPr>
        <w:t xml:space="preserve"> </w:t>
      </w:r>
      <w:r>
        <w:rPr>
          <w:w w:val="95"/>
          <w:sz w:val="20"/>
        </w:rPr>
        <w:t>de</w:t>
      </w:r>
      <w:r>
        <w:rPr>
          <w:spacing w:val="-4"/>
          <w:w w:val="95"/>
          <w:sz w:val="20"/>
        </w:rPr>
        <w:t xml:space="preserve"> </w:t>
      </w:r>
      <w:r>
        <w:rPr>
          <w:w w:val="95"/>
          <w:sz w:val="20"/>
        </w:rPr>
        <w:t>sus</w:t>
      </w:r>
      <w:r>
        <w:rPr>
          <w:spacing w:val="-3"/>
          <w:w w:val="95"/>
          <w:sz w:val="20"/>
        </w:rPr>
        <w:t xml:space="preserve"> </w:t>
      </w:r>
      <w:r>
        <w:rPr>
          <w:w w:val="95"/>
          <w:sz w:val="20"/>
        </w:rPr>
        <w:t>integrantes,</w:t>
      </w:r>
      <w:r>
        <w:rPr>
          <w:spacing w:val="-3"/>
          <w:w w:val="95"/>
          <w:sz w:val="20"/>
        </w:rPr>
        <w:t xml:space="preserve"> </w:t>
      </w:r>
      <w:r>
        <w:rPr>
          <w:w w:val="95"/>
          <w:sz w:val="20"/>
        </w:rPr>
        <w:t>asociados,</w:t>
      </w:r>
      <w:r>
        <w:rPr>
          <w:spacing w:val="-3"/>
          <w:w w:val="95"/>
          <w:sz w:val="20"/>
        </w:rPr>
        <w:t xml:space="preserve"> </w:t>
      </w:r>
      <w:r>
        <w:rPr>
          <w:w w:val="95"/>
          <w:sz w:val="20"/>
        </w:rPr>
        <w:t>socios</w:t>
      </w:r>
      <w:r>
        <w:rPr>
          <w:spacing w:val="-3"/>
          <w:w w:val="95"/>
          <w:sz w:val="20"/>
        </w:rPr>
        <w:t xml:space="preserve"> </w:t>
      </w:r>
      <w:r>
        <w:rPr>
          <w:w w:val="95"/>
          <w:sz w:val="20"/>
        </w:rPr>
        <w:t xml:space="preserve">o </w:t>
      </w:r>
      <w:r>
        <w:rPr>
          <w:w w:val="90"/>
          <w:sz w:val="20"/>
        </w:rPr>
        <w:t xml:space="preserve">beneficiarios reales; o a través de terceras personas con las cuales tenga una relación de consanguinidad hasta el </w:t>
      </w:r>
      <w:r>
        <w:rPr>
          <w:w w:val="85"/>
          <w:sz w:val="20"/>
        </w:rPr>
        <w:t>segundo grado de afinidad o primero civil si</w:t>
      </w:r>
      <w:r>
        <w:rPr>
          <w:sz w:val="20"/>
        </w:rPr>
        <w:t xml:space="preserve"> </w:t>
      </w:r>
      <w:r>
        <w:rPr>
          <w:w w:val="85"/>
          <w:sz w:val="20"/>
        </w:rPr>
        <w:t>los Proponentes o sus miembros fuesen personas naturales. La Entidad sólo admitirá la primera oferta presentada en el tiempo en este caso.</w:t>
      </w:r>
    </w:p>
    <w:p w14:paraId="23B3E3D3" w14:textId="77777777" w:rsidR="008D0A40" w:rsidRDefault="00000000">
      <w:pPr>
        <w:pStyle w:val="Prrafodelista"/>
        <w:numPr>
          <w:ilvl w:val="1"/>
          <w:numId w:val="2"/>
        </w:numPr>
        <w:tabs>
          <w:tab w:val="left" w:pos="1204"/>
          <w:tab w:val="left" w:pos="1258"/>
        </w:tabs>
        <w:spacing w:before="10" w:line="244" w:lineRule="auto"/>
        <w:ind w:left="1258" w:right="214" w:hanging="360"/>
        <w:jc w:val="both"/>
        <w:rPr>
          <w:sz w:val="20"/>
        </w:rPr>
      </w:pPr>
      <w:r>
        <w:rPr>
          <w:w w:val="80"/>
          <w:sz w:val="20"/>
        </w:rPr>
        <w:t>Que</w:t>
      </w:r>
      <w:r>
        <w:rPr>
          <w:spacing w:val="-3"/>
          <w:w w:val="80"/>
          <w:sz w:val="20"/>
        </w:rPr>
        <w:t xml:space="preserve"> </w:t>
      </w:r>
      <w:r>
        <w:rPr>
          <w:w w:val="80"/>
          <w:sz w:val="20"/>
        </w:rPr>
        <w:t>el</w:t>
      </w:r>
      <w:r>
        <w:rPr>
          <w:spacing w:val="-2"/>
          <w:w w:val="80"/>
          <w:sz w:val="20"/>
        </w:rPr>
        <w:t xml:space="preserve"> </w:t>
      </w:r>
      <w:r>
        <w:rPr>
          <w:w w:val="80"/>
          <w:sz w:val="20"/>
        </w:rPr>
        <w:t>Proponente</w:t>
      </w:r>
      <w:r>
        <w:rPr>
          <w:spacing w:val="-4"/>
          <w:sz w:val="20"/>
        </w:rPr>
        <w:t xml:space="preserve"> </w:t>
      </w:r>
      <w:r>
        <w:rPr>
          <w:w w:val="80"/>
          <w:sz w:val="20"/>
        </w:rPr>
        <w:t>o</w:t>
      </w:r>
      <w:r>
        <w:rPr>
          <w:spacing w:val="-2"/>
          <w:w w:val="80"/>
          <w:sz w:val="20"/>
        </w:rPr>
        <w:t xml:space="preserve"> </w:t>
      </w:r>
      <w:r>
        <w:rPr>
          <w:w w:val="80"/>
          <w:sz w:val="20"/>
        </w:rPr>
        <w:t>alguno</w:t>
      </w:r>
      <w:r>
        <w:rPr>
          <w:spacing w:val="-2"/>
          <w:w w:val="80"/>
          <w:sz w:val="20"/>
        </w:rPr>
        <w:t xml:space="preserve"> </w:t>
      </w:r>
      <w:r>
        <w:rPr>
          <w:w w:val="80"/>
          <w:sz w:val="20"/>
        </w:rPr>
        <w:t>de</w:t>
      </w:r>
      <w:r>
        <w:rPr>
          <w:spacing w:val="-6"/>
          <w:sz w:val="20"/>
        </w:rPr>
        <w:t xml:space="preserve"> </w:t>
      </w:r>
      <w:r>
        <w:rPr>
          <w:w w:val="80"/>
          <w:sz w:val="20"/>
        </w:rPr>
        <w:t>los</w:t>
      </w:r>
      <w:r>
        <w:rPr>
          <w:spacing w:val="-3"/>
          <w:w w:val="80"/>
          <w:sz w:val="20"/>
        </w:rPr>
        <w:t xml:space="preserve"> </w:t>
      </w:r>
      <w:r>
        <w:rPr>
          <w:w w:val="80"/>
          <w:sz w:val="20"/>
        </w:rPr>
        <w:t>integrantes del</w:t>
      </w:r>
      <w:r>
        <w:rPr>
          <w:spacing w:val="-3"/>
          <w:sz w:val="20"/>
        </w:rPr>
        <w:t xml:space="preserve"> </w:t>
      </w:r>
      <w:r>
        <w:rPr>
          <w:w w:val="80"/>
          <w:sz w:val="20"/>
        </w:rPr>
        <w:t>Proponente</w:t>
      </w:r>
      <w:r>
        <w:rPr>
          <w:spacing w:val="-4"/>
          <w:sz w:val="20"/>
        </w:rPr>
        <w:t xml:space="preserve"> </w:t>
      </w:r>
      <w:r>
        <w:rPr>
          <w:w w:val="80"/>
          <w:sz w:val="20"/>
        </w:rPr>
        <w:t>Plural esté</w:t>
      </w:r>
      <w:r>
        <w:rPr>
          <w:spacing w:val="-3"/>
          <w:w w:val="80"/>
          <w:sz w:val="20"/>
        </w:rPr>
        <w:t xml:space="preserve"> </w:t>
      </w:r>
      <w:r>
        <w:rPr>
          <w:w w:val="80"/>
          <w:sz w:val="20"/>
        </w:rPr>
        <w:t>reportado</w:t>
      </w:r>
      <w:r>
        <w:rPr>
          <w:spacing w:val="-1"/>
          <w:w w:val="80"/>
          <w:sz w:val="20"/>
        </w:rPr>
        <w:t xml:space="preserve"> </w:t>
      </w:r>
      <w:r>
        <w:rPr>
          <w:w w:val="80"/>
          <w:sz w:val="20"/>
        </w:rPr>
        <w:t>en</w:t>
      </w:r>
      <w:r>
        <w:rPr>
          <w:spacing w:val="-2"/>
          <w:sz w:val="20"/>
        </w:rPr>
        <w:t xml:space="preserve"> </w:t>
      </w:r>
      <w:r>
        <w:rPr>
          <w:w w:val="80"/>
          <w:sz w:val="20"/>
        </w:rPr>
        <w:t>el</w:t>
      </w:r>
      <w:r>
        <w:rPr>
          <w:spacing w:val="-4"/>
          <w:sz w:val="20"/>
        </w:rPr>
        <w:t xml:space="preserve"> </w:t>
      </w:r>
      <w:r>
        <w:rPr>
          <w:w w:val="80"/>
          <w:sz w:val="20"/>
        </w:rPr>
        <w:t>Boletín</w:t>
      </w:r>
      <w:r>
        <w:rPr>
          <w:spacing w:val="-2"/>
          <w:w w:val="80"/>
          <w:sz w:val="20"/>
        </w:rPr>
        <w:t xml:space="preserve"> </w:t>
      </w:r>
      <w:r>
        <w:rPr>
          <w:w w:val="80"/>
          <w:sz w:val="20"/>
        </w:rPr>
        <w:t>de</w:t>
      </w:r>
      <w:r>
        <w:rPr>
          <w:spacing w:val="-2"/>
          <w:w w:val="80"/>
          <w:sz w:val="20"/>
        </w:rPr>
        <w:t xml:space="preserve"> </w:t>
      </w:r>
      <w:proofErr w:type="gramStart"/>
      <w:r>
        <w:rPr>
          <w:w w:val="80"/>
          <w:sz w:val="20"/>
        </w:rPr>
        <w:t>Responsables</w:t>
      </w:r>
      <w:proofErr w:type="gramEnd"/>
      <w:r>
        <w:rPr>
          <w:w w:val="80"/>
          <w:sz w:val="20"/>
        </w:rPr>
        <w:t xml:space="preserve"> Fiscales emitido </w:t>
      </w:r>
      <w:r>
        <w:rPr>
          <w:w w:val="90"/>
          <w:sz w:val="20"/>
        </w:rPr>
        <w:t>por la Contraloría General de la República.</w:t>
      </w:r>
    </w:p>
    <w:p w14:paraId="4737EBBF" w14:textId="77777777" w:rsidR="008D0A40" w:rsidRDefault="00000000">
      <w:pPr>
        <w:pStyle w:val="Prrafodelista"/>
        <w:numPr>
          <w:ilvl w:val="1"/>
          <w:numId w:val="2"/>
        </w:numPr>
        <w:tabs>
          <w:tab w:val="left" w:pos="1204"/>
          <w:tab w:val="left" w:pos="1258"/>
        </w:tabs>
        <w:ind w:left="1258" w:right="225" w:hanging="360"/>
        <w:jc w:val="both"/>
        <w:rPr>
          <w:sz w:val="20"/>
        </w:rPr>
      </w:pPr>
      <w:r>
        <w:rPr>
          <w:w w:val="85"/>
          <w:sz w:val="20"/>
        </w:rPr>
        <w:t>Que la persona jurídica</w:t>
      </w:r>
      <w:r>
        <w:rPr>
          <w:sz w:val="20"/>
        </w:rPr>
        <w:t xml:space="preserve"> </w:t>
      </w:r>
      <w:r>
        <w:rPr>
          <w:w w:val="85"/>
          <w:sz w:val="20"/>
        </w:rPr>
        <w:t xml:space="preserve">Proponente individual o integrante del Proponente Plural esté incursa en la situación descrita en el </w:t>
      </w:r>
      <w:r>
        <w:rPr>
          <w:w w:val="95"/>
          <w:sz w:val="20"/>
        </w:rPr>
        <w:t>artículo 38 de la ley 1116 de 2006.</w:t>
      </w:r>
    </w:p>
    <w:p w14:paraId="475BCCE9" w14:textId="77777777" w:rsidR="008D0A40" w:rsidRDefault="00000000">
      <w:pPr>
        <w:pStyle w:val="Prrafodelista"/>
        <w:numPr>
          <w:ilvl w:val="1"/>
          <w:numId w:val="2"/>
        </w:numPr>
        <w:tabs>
          <w:tab w:val="left" w:pos="1204"/>
          <w:tab w:val="left" w:pos="1258"/>
        </w:tabs>
        <w:ind w:left="1258" w:right="212" w:hanging="360"/>
        <w:jc w:val="both"/>
        <w:rPr>
          <w:sz w:val="20"/>
        </w:rPr>
      </w:pPr>
      <w:r>
        <w:rPr>
          <w:w w:val="85"/>
          <w:sz w:val="20"/>
        </w:rPr>
        <w:t>Cuando el oferente no aporte los documentos objeto de subsanación o las aclaraciones solicitadas por la Entidad dentro</w:t>
      </w:r>
      <w:r>
        <w:rPr>
          <w:spacing w:val="40"/>
          <w:sz w:val="20"/>
        </w:rPr>
        <w:t xml:space="preserve"> </w:t>
      </w:r>
      <w:r>
        <w:rPr>
          <w:w w:val="85"/>
          <w:sz w:val="20"/>
        </w:rPr>
        <w:t>de los términos establecidos por la Ley 1882 de 2018, artículo 5).</w:t>
      </w:r>
    </w:p>
    <w:p w14:paraId="27D0EE46" w14:textId="77777777" w:rsidR="008D0A40" w:rsidRDefault="008D0A40">
      <w:pPr>
        <w:pStyle w:val="Prrafodelista"/>
        <w:jc w:val="both"/>
        <w:rPr>
          <w:sz w:val="20"/>
        </w:rPr>
        <w:sectPr w:rsidR="008D0A40">
          <w:pgSz w:w="12250" w:h="18730"/>
          <w:pgMar w:top="1040" w:right="850" w:bottom="1620" w:left="566" w:header="477" w:footer="1363" w:gutter="0"/>
          <w:cols w:space="720"/>
        </w:sectPr>
      </w:pPr>
    </w:p>
    <w:p w14:paraId="1551AEED" w14:textId="77777777" w:rsidR="008D0A40" w:rsidRDefault="008D0A40">
      <w:pPr>
        <w:pStyle w:val="Textoindependiente"/>
        <w:spacing w:before="225"/>
      </w:pPr>
    </w:p>
    <w:p w14:paraId="79B0761D" w14:textId="1F813311" w:rsidR="008D0A40" w:rsidRDefault="00000000">
      <w:pPr>
        <w:pStyle w:val="Prrafodelista"/>
        <w:numPr>
          <w:ilvl w:val="1"/>
          <w:numId w:val="2"/>
        </w:numPr>
        <w:tabs>
          <w:tab w:val="left" w:pos="1204"/>
          <w:tab w:val="left" w:pos="1258"/>
        </w:tabs>
        <w:spacing w:before="1" w:line="244" w:lineRule="auto"/>
        <w:ind w:left="1258" w:right="177" w:hanging="360"/>
        <w:jc w:val="both"/>
        <w:rPr>
          <w:sz w:val="20"/>
        </w:rPr>
      </w:pPr>
      <w:r>
        <w:rPr>
          <w:w w:val="80"/>
          <w:sz w:val="20"/>
        </w:rPr>
        <w:t>Cuando</w:t>
      </w:r>
      <w:r>
        <w:rPr>
          <w:spacing w:val="-3"/>
          <w:w w:val="80"/>
          <w:sz w:val="20"/>
        </w:rPr>
        <w:t xml:space="preserve"> </w:t>
      </w:r>
      <w:r>
        <w:rPr>
          <w:w w:val="80"/>
          <w:sz w:val="20"/>
        </w:rPr>
        <w:t>el</w:t>
      </w:r>
      <w:r>
        <w:rPr>
          <w:spacing w:val="-2"/>
          <w:w w:val="80"/>
          <w:sz w:val="20"/>
        </w:rPr>
        <w:t xml:space="preserve"> </w:t>
      </w:r>
      <w:r>
        <w:rPr>
          <w:w w:val="80"/>
          <w:sz w:val="20"/>
        </w:rPr>
        <w:t>proceso</w:t>
      </w:r>
      <w:r>
        <w:rPr>
          <w:spacing w:val="-2"/>
          <w:w w:val="80"/>
          <w:sz w:val="20"/>
        </w:rPr>
        <w:t xml:space="preserve"> </w:t>
      </w:r>
      <w:r>
        <w:rPr>
          <w:w w:val="80"/>
          <w:sz w:val="20"/>
        </w:rPr>
        <w:t>es</w:t>
      </w:r>
      <w:r>
        <w:rPr>
          <w:spacing w:val="-1"/>
          <w:w w:val="80"/>
          <w:sz w:val="20"/>
        </w:rPr>
        <w:t xml:space="preserve"> </w:t>
      </w:r>
      <w:r>
        <w:rPr>
          <w:w w:val="80"/>
          <w:sz w:val="20"/>
        </w:rPr>
        <w:t>estructurado por lotes o grupos: Cuando una misma persona natural o jurídica, o</w:t>
      </w:r>
      <w:r>
        <w:rPr>
          <w:spacing w:val="-3"/>
          <w:w w:val="80"/>
          <w:sz w:val="20"/>
        </w:rPr>
        <w:t xml:space="preserve"> </w:t>
      </w:r>
      <w:r>
        <w:rPr>
          <w:w w:val="80"/>
          <w:sz w:val="20"/>
        </w:rPr>
        <w:t>integrante de un Proponente Plural, presente más de una propuesta para un mismo lote o grupo, individualmente o haciendo parte de un Proponente plural</w:t>
      </w:r>
    </w:p>
    <w:p w14:paraId="01B02356" w14:textId="77777777" w:rsidR="008D0A40" w:rsidRDefault="00000000">
      <w:pPr>
        <w:pStyle w:val="Prrafodelista"/>
        <w:numPr>
          <w:ilvl w:val="1"/>
          <w:numId w:val="2"/>
        </w:numPr>
        <w:tabs>
          <w:tab w:val="left" w:pos="1204"/>
          <w:tab w:val="left" w:pos="1258"/>
        </w:tabs>
        <w:ind w:left="1258" w:right="182" w:hanging="360"/>
        <w:jc w:val="both"/>
        <w:rPr>
          <w:sz w:val="20"/>
        </w:rPr>
      </w:pPr>
      <w:r>
        <w:rPr>
          <w:w w:val="75"/>
          <w:sz w:val="20"/>
        </w:rPr>
        <w:t>Cuando</w:t>
      </w:r>
      <w:r>
        <w:rPr>
          <w:spacing w:val="10"/>
          <w:sz w:val="20"/>
        </w:rPr>
        <w:t xml:space="preserve"> </w:t>
      </w:r>
      <w:r>
        <w:rPr>
          <w:w w:val="75"/>
          <w:sz w:val="20"/>
        </w:rPr>
        <w:t>los</w:t>
      </w:r>
      <w:r>
        <w:rPr>
          <w:spacing w:val="17"/>
          <w:sz w:val="20"/>
        </w:rPr>
        <w:t xml:space="preserve"> </w:t>
      </w:r>
      <w:r>
        <w:rPr>
          <w:w w:val="75"/>
          <w:sz w:val="20"/>
        </w:rPr>
        <w:t>proponentes</w:t>
      </w:r>
      <w:r>
        <w:rPr>
          <w:spacing w:val="20"/>
          <w:sz w:val="20"/>
        </w:rPr>
        <w:t xml:space="preserve"> </w:t>
      </w:r>
      <w:r>
        <w:rPr>
          <w:w w:val="75"/>
          <w:sz w:val="20"/>
        </w:rPr>
        <w:t>que</w:t>
      </w:r>
      <w:r>
        <w:rPr>
          <w:sz w:val="20"/>
        </w:rPr>
        <w:t xml:space="preserve"> </w:t>
      </w:r>
      <w:r>
        <w:rPr>
          <w:w w:val="75"/>
          <w:sz w:val="20"/>
        </w:rPr>
        <w:t>compartan</w:t>
      </w:r>
      <w:r>
        <w:rPr>
          <w:spacing w:val="17"/>
          <w:sz w:val="20"/>
        </w:rPr>
        <w:t xml:space="preserve"> </w:t>
      </w:r>
      <w:r>
        <w:rPr>
          <w:w w:val="75"/>
          <w:sz w:val="20"/>
        </w:rPr>
        <w:t>en</w:t>
      </w:r>
      <w:r>
        <w:rPr>
          <w:sz w:val="20"/>
        </w:rPr>
        <w:t xml:space="preserve"> </w:t>
      </w:r>
      <w:r>
        <w:rPr>
          <w:w w:val="75"/>
          <w:sz w:val="20"/>
        </w:rPr>
        <w:t>su</w:t>
      </w:r>
      <w:r>
        <w:rPr>
          <w:sz w:val="20"/>
        </w:rPr>
        <w:t xml:space="preserve"> </w:t>
      </w:r>
      <w:r>
        <w:rPr>
          <w:w w:val="75"/>
          <w:sz w:val="20"/>
        </w:rPr>
        <w:t>composición</w:t>
      </w:r>
      <w:r>
        <w:rPr>
          <w:spacing w:val="12"/>
          <w:sz w:val="20"/>
        </w:rPr>
        <w:t xml:space="preserve"> </w:t>
      </w:r>
      <w:r>
        <w:rPr>
          <w:w w:val="75"/>
          <w:sz w:val="20"/>
        </w:rPr>
        <w:t>social</w:t>
      </w:r>
      <w:r>
        <w:rPr>
          <w:spacing w:val="16"/>
          <w:sz w:val="20"/>
        </w:rPr>
        <w:t xml:space="preserve"> </w:t>
      </w:r>
      <w:r>
        <w:rPr>
          <w:w w:val="75"/>
          <w:sz w:val="20"/>
        </w:rPr>
        <w:t>uno</w:t>
      </w:r>
      <w:r>
        <w:rPr>
          <w:spacing w:val="11"/>
          <w:sz w:val="20"/>
        </w:rPr>
        <w:t xml:space="preserve"> </w:t>
      </w:r>
      <w:r>
        <w:rPr>
          <w:w w:val="75"/>
          <w:sz w:val="20"/>
        </w:rPr>
        <w:t>o</w:t>
      </w:r>
      <w:r>
        <w:rPr>
          <w:spacing w:val="18"/>
          <w:sz w:val="20"/>
        </w:rPr>
        <w:t xml:space="preserve"> </w:t>
      </w:r>
      <w:r>
        <w:rPr>
          <w:w w:val="75"/>
          <w:sz w:val="20"/>
        </w:rPr>
        <w:t>más</w:t>
      </w:r>
      <w:r>
        <w:rPr>
          <w:spacing w:val="14"/>
          <w:sz w:val="20"/>
        </w:rPr>
        <w:t xml:space="preserve"> </w:t>
      </w:r>
      <w:r>
        <w:rPr>
          <w:w w:val="75"/>
          <w:sz w:val="20"/>
        </w:rPr>
        <w:t>socios</w:t>
      </w:r>
      <w:r>
        <w:rPr>
          <w:spacing w:val="13"/>
          <w:sz w:val="20"/>
        </w:rPr>
        <w:t xml:space="preserve"> </w:t>
      </w:r>
      <w:r>
        <w:rPr>
          <w:w w:val="75"/>
          <w:sz w:val="20"/>
        </w:rPr>
        <w:t>y</w:t>
      </w:r>
      <w:r>
        <w:rPr>
          <w:spacing w:val="19"/>
          <w:sz w:val="20"/>
        </w:rPr>
        <w:t xml:space="preserve"> </w:t>
      </w:r>
      <w:r>
        <w:rPr>
          <w:w w:val="75"/>
          <w:sz w:val="20"/>
        </w:rPr>
        <w:t>que</w:t>
      </w:r>
      <w:r>
        <w:rPr>
          <w:spacing w:val="16"/>
          <w:sz w:val="20"/>
        </w:rPr>
        <w:t xml:space="preserve"> </w:t>
      </w:r>
      <w:r>
        <w:rPr>
          <w:w w:val="75"/>
          <w:sz w:val="20"/>
        </w:rPr>
        <w:t>ofrezcan</w:t>
      </w:r>
      <w:r>
        <w:rPr>
          <w:spacing w:val="12"/>
          <w:sz w:val="20"/>
        </w:rPr>
        <w:t xml:space="preserve"> </w:t>
      </w:r>
      <w:r>
        <w:rPr>
          <w:w w:val="75"/>
          <w:sz w:val="20"/>
        </w:rPr>
        <w:t>sus</w:t>
      </w:r>
      <w:r>
        <w:rPr>
          <w:sz w:val="20"/>
        </w:rPr>
        <w:t xml:space="preserve"> </w:t>
      </w:r>
      <w:r>
        <w:rPr>
          <w:w w:val="75"/>
          <w:sz w:val="20"/>
        </w:rPr>
        <w:t>servicios</w:t>
      </w:r>
      <w:r>
        <w:rPr>
          <w:spacing w:val="18"/>
          <w:sz w:val="20"/>
        </w:rPr>
        <w:t xml:space="preserve"> </w:t>
      </w:r>
      <w:r>
        <w:rPr>
          <w:w w:val="75"/>
          <w:sz w:val="20"/>
        </w:rPr>
        <w:t>simultáneamente</w:t>
      </w:r>
      <w:r>
        <w:rPr>
          <w:spacing w:val="40"/>
          <w:sz w:val="20"/>
        </w:rPr>
        <w:t xml:space="preserve"> </w:t>
      </w:r>
      <w:r>
        <w:rPr>
          <w:w w:val="75"/>
          <w:sz w:val="20"/>
        </w:rPr>
        <w:t>en</w:t>
      </w:r>
      <w:r>
        <w:rPr>
          <w:w w:val="85"/>
          <w:sz w:val="20"/>
        </w:rPr>
        <w:t xml:space="preserve"> el presente proceso, realicen conductas que violen las normas sobre defensa de la competencia, consistentes en acuerdos </w:t>
      </w:r>
      <w:r>
        <w:rPr>
          <w:w w:val="80"/>
          <w:sz w:val="20"/>
        </w:rPr>
        <w:t>colusorios para la obtención de la</w:t>
      </w:r>
      <w:r>
        <w:rPr>
          <w:sz w:val="20"/>
        </w:rPr>
        <w:t xml:space="preserve"> </w:t>
      </w:r>
      <w:r>
        <w:rPr>
          <w:w w:val="80"/>
          <w:sz w:val="20"/>
        </w:rPr>
        <w:t>adjudicación que sea del</w:t>
      </w:r>
      <w:r>
        <w:rPr>
          <w:sz w:val="20"/>
        </w:rPr>
        <w:t xml:space="preserve"> </w:t>
      </w:r>
      <w:r>
        <w:rPr>
          <w:w w:val="80"/>
          <w:sz w:val="20"/>
        </w:rPr>
        <w:t>caso, en los términos del art. 47 No.9 Decreto Ley 2153 de 1992.</w:t>
      </w:r>
    </w:p>
    <w:p w14:paraId="5D4843D3" w14:textId="77777777" w:rsidR="008D0A40" w:rsidRDefault="00000000">
      <w:pPr>
        <w:pStyle w:val="Prrafodelista"/>
        <w:numPr>
          <w:ilvl w:val="1"/>
          <w:numId w:val="2"/>
        </w:numPr>
        <w:tabs>
          <w:tab w:val="left" w:pos="1254"/>
          <w:tab w:val="left" w:pos="1258"/>
        </w:tabs>
        <w:spacing w:before="4" w:line="244" w:lineRule="auto"/>
        <w:ind w:left="1258" w:right="494" w:hanging="360"/>
        <w:rPr>
          <w:sz w:val="20"/>
        </w:rPr>
      </w:pPr>
      <w:r>
        <w:rPr>
          <w:w w:val="80"/>
          <w:sz w:val="20"/>
        </w:rPr>
        <w:t>Cuando</w:t>
      </w:r>
      <w:r>
        <w:rPr>
          <w:spacing w:val="37"/>
          <w:sz w:val="20"/>
        </w:rPr>
        <w:t xml:space="preserve"> </w:t>
      </w:r>
      <w:r>
        <w:rPr>
          <w:w w:val="80"/>
          <w:sz w:val="20"/>
        </w:rPr>
        <w:t>para este mismo proceso se presenten</w:t>
      </w:r>
      <w:r>
        <w:rPr>
          <w:spacing w:val="-3"/>
          <w:w w:val="80"/>
          <w:sz w:val="20"/>
        </w:rPr>
        <w:t xml:space="preserve"> </w:t>
      </w:r>
      <w:r>
        <w:rPr>
          <w:w w:val="80"/>
          <w:sz w:val="20"/>
        </w:rPr>
        <w:t>varias propuestas por el mismo proponente,</w:t>
      </w:r>
      <w:r>
        <w:rPr>
          <w:spacing w:val="-6"/>
          <w:sz w:val="20"/>
        </w:rPr>
        <w:t xml:space="preserve"> </w:t>
      </w:r>
      <w:r>
        <w:rPr>
          <w:w w:val="80"/>
          <w:sz w:val="20"/>
        </w:rPr>
        <w:t>por si</w:t>
      </w:r>
      <w:r>
        <w:rPr>
          <w:spacing w:val="-1"/>
          <w:w w:val="80"/>
          <w:sz w:val="20"/>
        </w:rPr>
        <w:t xml:space="preserve"> </w:t>
      </w:r>
      <w:r>
        <w:rPr>
          <w:w w:val="80"/>
          <w:sz w:val="20"/>
        </w:rPr>
        <w:t>o por</w:t>
      </w:r>
      <w:r>
        <w:rPr>
          <w:spacing w:val="-1"/>
          <w:w w:val="80"/>
          <w:sz w:val="20"/>
        </w:rPr>
        <w:t xml:space="preserve"> </w:t>
      </w:r>
      <w:r>
        <w:rPr>
          <w:w w:val="80"/>
          <w:sz w:val="20"/>
        </w:rPr>
        <w:t>interpuesta</w:t>
      </w:r>
      <w:r>
        <w:rPr>
          <w:spacing w:val="-1"/>
          <w:w w:val="80"/>
          <w:sz w:val="20"/>
        </w:rPr>
        <w:t xml:space="preserve"> </w:t>
      </w:r>
      <w:r>
        <w:rPr>
          <w:w w:val="80"/>
          <w:sz w:val="20"/>
        </w:rPr>
        <w:t xml:space="preserve">persona, o </w:t>
      </w:r>
      <w:r>
        <w:rPr>
          <w:w w:val="75"/>
          <w:sz w:val="20"/>
        </w:rPr>
        <w:t>cuando la misma</w:t>
      </w:r>
      <w:r>
        <w:rPr>
          <w:sz w:val="20"/>
        </w:rPr>
        <w:t xml:space="preserve"> </w:t>
      </w:r>
      <w:r>
        <w:rPr>
          <w:w w:val="75"/>
          <w:sz w:val="20"/>
        </w:rPr>
        <w:t>persona forma</w:t>
      </w:r>
      <w:r>
        <w:rPr>
          <w:spacing w:val="28"/>
          <w:sz w:val="20"/>
        </w:rPr>
        <w:t xml:space="preserve"> </w:t>
      </w:r>
      <w:r>
        <w:rPr>
          <w:w w:val="75"/>
          <w:sz w:val="20"/>
        </w:rPr>
        <w:t>parte de 2 o más</w:t>
      </w:r>
      <w:r>
        <w:rPr>
          <w:sz w:val="20"/>
        </w:rPr>
        <w:t xml:space="preserve"> </w:t>
      </w:r>
      <w:r>
        <w:rPr>
          <w:w w:val="75"/>
          <w:sz w:val="20"/>
        </w:rPr>
        <w:t>consorcios</w:t>
      </w:r>
      <w:r>
        <w:rPr>
          <w:sz w:val="20"/>
        </w:rPr>
        <w:t xml:space="preserve"> </w:t>
      </w:r>
      <w:r>
        <w:rPr>
          <w:w w:val="75"/>
          <w:sz w:val="20"/>
        </w:rPr>
        <w:t>o Uniones</w:t>
      </w:r>
      <w:r>
        <w:rPr>
          <w:spacing w:val="27"/>
          <w:sz w:val="20"/>
        </w:rPr>
        <w:t xml:space="preserve"> </w:t>
      </w:r>
      <w:r>
        <w:rPr>
          <w:w w:val="75"/>
          <w:sz w:val="20"/>
        </w:rPr>
        <w:t>Temporales, o cuando se modifique</w:t>
      </w:r>
      <w:r>
        <w:rPr>
          <w:sz w:val="20"/>
        </w:rPr>
        <w:t xml:space="preserve"> </w:t>
      </w:r>
      <w:r>
        <w:rPr>
          <w:w w:val="75"/>
          <w:sz w:val="20"/>
        </w:rPr>
        <w:t>la conformación</w:t>
      </w:r>
      <w:r>
        <w:rPr>
          <w:sz w:val="20"/>
        </w:rPr>
        <w:t xml:space="preserve"> </w:t>
      </w:r>
      <w:r>
        <w:rPr>
          <w:w w:val="75"/>
          <w:sz w:val="20"/>
        </w:rPr>
        <w:t>del</w:t>
      </w:r>
      <w:r>
        <w:rPr>
          <w:sz w:val="20"/>
        </w:rPr>
        <w:t xml:space="preserve"> </w:t>
      </w:r>
      <w:r>
        <w:rPr>
          <w:w w:val="75"/>
          <w:sz w:val="20"/>
        </w:rPr>
        <w:t>consorcio o unión temporal frente</w:t>
      </w:r>
      <w:r>
        <w:rPr>
          <w:sz w:val="20"/>
        </w:rPr>
        <w:t xml:space="preserve"> </w:t>
      </w:r>
      <w:r>
        <w:rPr>
          <w:w w:val="75"/>
          <w:sz w:val="20"/>
        </w:rPr>
        <w:t>a la conformación</w:t>
      </w:r>
      <w:r>
        <w:rPr>
          <w:spacing w:val="31"/>
          <w:sz w:val="20"/>
        </w:rPr>
        <w:t xml:space="preserve"> </w:t>
      </w:r>
      <w:r>
        <w:rPr>
          <w:w w:val="75"/>
          <w:sz w:val="20"/>
        </w:rPr>
        <w:t>inicial</w:t>
      </w:r>
      <w:r>
        <w:rPr>
          <w:sz w:val="20"/>
        </w:rPr>
        <w:t xml:space="preserve"> </w:t>
      </w:r>
      <w:r>
        <w:rPr>
          <w:w w:val="75"/>
          <w:sz w:val="20"/>
        </w:rPr>
        <w:t>con</w:t>
      </w:r>
      <w:r>
        <w:rPr>
          <w:sz w:val="20"/>
        </w:rPr>
        <w:t xml:space="preserve"> </w:t>
      </w:r>
      <w:r>
        <w:rPr>
          <w:w w:val="75"/>
          <w:sz w:val="20"/>
        </w:rPr>
        <w:t>la cual la</w:t>
      </w:r>
      <w:r>
        <w:rPr>
          <w:sz w:val="20"/>
        </w:rPr>
        <w:t xml:space="preserve"> </w:t>
      </w:r>
      <w:r>
        <w:rPr>
          <w:w w:val="75"/>
          <w:sz w:val="20"/>
        </w:rPr>
        <w:t>entidad</w:t>
      </w:r>
      <w:r>
        <w:rPr>
          <w:sz w:val="20"/>
        </w:rPr>
        <w:t xml:space="preserve"> </w:t>
      </w:r>
      <w:r>
        <w:rPr>
          <w:w w:val="75"/>
          <w:sz w:val="20"/>
        </w:rPr>
        <w:t>hizo</w:t>
      </w:r>
      <w:r>
        <w:rPr>
          <w:sz w:val="20"/>
        </w:rPr>
        <w:t xml:space="preserve"> </w:t>
      </w:r>
      <w:r>
        <w:rPr>
          <w:w w:val="75"/>
          <w:sz w:val="20"/>
        </w:rPr>
        <w:t>verificación</w:t>
      </w:r>
      <w:r>
        <w:rPr>
          <w:sz w:val="20"/>
        </w:rPr>
        <w:t xml:space="preserve"> </w:t>
      </w:r>
      <w:r>
        <w:rPr>
          <w:w w:val="75"/>
          <w:sz w:val="20"/>
        </w:rPr>
        <w:t>para</w:t>
      </w:r>
      <w:r>
        <w:rPr>
          <w:sz w:val="20"/>
        </w:rPr>
        <w:t xml:space="preserve"> </w:t>
      </w:r>
      <w:r>
        <w:rPr>
          <w:w w:val="75"/>
          <w:sz w:val="20"/>
        </w:rPr>
        <w:t>el momento</w:t>
      </w:r>
      <w:r>
        <w:rPr>
          <w:sz w:val="20"/>
        </w:rPr>
        <w:t xml:space="preserve"> </w:t>
      </w:r>
      <w:r>
        <w:rPr>
          <w:w w:val="75"/>
          <w:sz w:val="20"/>
        </w:rPr>
        <w:t>de realizar el</w:t>
      </w:r>
      <w:r>
        <w:rPr>
          <w:sz w:val="20"/>
        </w:rPr>
        <w:t xml:space="preserve"> </w:t>
      </w:r>
      <w:r>
        <w:rPr>
          <w:w w:val="75"/>
          <w:sz w:val="20"/>
        </w:rPr>
        <w:t>procedimiento</w:t>
      </w:r>
      <w:r>
        <w:rPr>
          <w:sz w:val="20"/>
        </w:rPr>
        <w:t xml:space="preserve"> </w:t>
      </w:r>
      <w:r>
        <w:rPr>
          <w:w w:val="75"/>
          <w:sz w:val="20"/>
        </w:rPr>
        <w:t>del sorteo</w:t>
      </w:r>
      <w:r>
        <w:rPr>
          <w:sz w:val="20"/>
        </w:rPr>
        <w:t xml:space="preserve"> </w:t>
      </w:r>
      <w:r>
        <w:rPr>
          <w:w w:val="75"/>
          <w:sz w:val="20"/>
        </w:rPr>
        <w:t>descrito</w:t>
      </w:r>
      <w:r>
        <w:rPr>
          <w:sz w:val="20"/>
        </w:rPr>
        <w:t xml:space="preserve"> </w:t>
      </w:r>
      <w:r>
        <w:rPr>
          <w:w w:val="75"/>
          <w:sz w:val="20"/>
        </w:rPr>
        <w:t>en el numeral</w:t>
      </w:r>
      <w:r>
        <w:rPr>
          <w:sz w:val="20"/>
        </w:rPr>
        <w:t xml:space="preserve"> </w:t>
      </w:r>
      <w:r>
        <w:rPr>
          <w:w w:val="75"/>
          <w:sz w:val="20"/>
        </w:rPr>
        <w:t>19. Consolidación</w:t>
      </w:r>
      <w:r>
        <w:rPr>
          <w:sz w:val="20"/>
        </w:rPr>
        <w:t xml:space="preserve"> </w:t>
      </w:r>
      <w:r>
        <w:rPr>
          <w:w w:val="75"/>
          <w:sz w:val="20"/>
        </w:rPr>
        <w:t>de oferentes</w:t>
      </w:r>
      <w:r>
        <w:rPr>
          <w:sz w:val="20"/>
        </w:rPr>
        <w:t xml:space="preserve"> </w:t>
      </w:r>
      <w:r>
        <w:rPr>
          <w:w w:val="75"/>
          <w:sz w:val="20"/>
        </w:rPr>
        <w:t>por sorteo</w:t>
      </w:r>
      <w:r>
        <w:rPr>
          <w:sz w:val="20"/>
        </w:rPr>
        <w:t xml:space="preserve"> </w:t>
      </w:r>
      <w:r>
        <w:rPr>
          <w:w w:val="75"/>
          <w:sz w:val="20"/>
        </w:rPr>
        <w:t>y</w:t>
      </w:r>
      <w:r>
        <w:rPr>
          <w:sz w:val="20"/>
        </w:rPr>
        <w:t xml:space="preserve"> </w:t>
      </w:r>
      <w:r>
        <w:rPr>
          <w:w w:val="75"/>
          <w:sz w:val="20"/>
        </w:rPr>
        <w:t>numeral</w:t>
      </w:r>
      <w:r>
        <w:rPr>
          <w:sz w:val="20"/>
        </w:rPr>
        <w:t xml:space="preserve"> </w:t>
      </w:r>
      <w:r>
        <w:rPr>
          <w:w w:val="75"/>
          <w:sz w:val="20"/>
        </w:rPr>
        <w:t>19.1. procedimiento</w:t>
      </w:r>
      <w:r>
        <w:rPr>
          <w:sz w:val="20"/>
        </w:rPr>
        <w:t xml:space="preserve"> </w:t>
      </w:r>
      <w:r>
        <w:rPr>
          <w:w w:val="75"/>
          <w:sz w:val="20"/>
        </w:rPr>
        <w:t>de este</w:t>
      </w:r>
      <w:r>
        <w:rPr>
          <w:w w:val="85"/>
          <w:sz w:val="20"/>
        </w:rPr>
        <w:t xml:space="preserve"> </w:t>
      </w:r>
      <w:r>
        <w:rPr>
          <w:spacing w:val="-2"/>
          <w:w w:val="85"/>
          <w:sz w:val="20"/>
        </w:rPr>
        <w:t>anexo.</w:t>
      </w:r>
    </w:p>
    <w:p w14:paraId="385EEE97" w14:textId="77777777" w:rsidR="008D0A40" w:rsidRDefault="00000000">
      <w:pPr>
        <w:pStyle w:val="Prrafodelista"/>
        <w:numPr>
          <w:ilvl w:val="1"/>
          <w:numId w:val="2"/>
        </w:numPr>
        <w:tabs>
          <w:tab w:val="left" w:pos="1254"/>
          <w:tab w:val="left" w:pos="1258"/>
        </w:tabs>
        <w:spacing w:line="237" w:lineRule="auto"/>
        <w:ind w:left="1258" w:right="237" w:hanging="360"/>
        <w:rPr>
          <w:rFonts w:ascii="Arial" w:hAnsi="Arial"/>
          <w:i/>
          <w:sz w:val="20"/>
        </w:rPr>
      </w:pPr>
      <w:r>
        <w:rPr>
          <w:rFonts w:ascii="Arial" w:hAnsi="Arial"/>
          <w:i/>
          <w:w w:val="85"/>
          <w:sz w:val="20"/>
        </w:rPr>
        <w:t>Cuando</w:t>
      </w:r>
      <w:r>
        <w:rPr>
          <w:rFonts w:ascii="Arial" w:hAnsi="Arial"/>
          <w:i/>
          <w:spacing w:val="-6"/>
          <w:w w:val="85"/>
          <w:sz w:val="20"/>
        </w:rPr>
        <w:t xml:space="preserve"> </w:t>
      </w:r>
      <w:r>
        <w:rPr>
          <w:rFonts w:ascii="Arial" w:hAnsi="Arial"/>
          <w:i/>
          <w:w w:val="85"/>
          <w:sz w:val="20"/>
        </w:rPr>
        <w:t>el</w:t>
      </w:r>
      <w:r>
        <w:rPr>
          <w:rFonts w:ascii="Arial" w:hAnsi="Arial"/>
          <w:i/>
          <w:spacing w:val="-6"/>
          <w:w w:val="85"/>
          <w:sz w:val="20"/>
        </w:rPr>
        <w:t xml:space="preserve"> </w:t>
      </w:r>
      <w:r>
        <w:rPr>
          <w:rFonts w:ascii="Arial" w:hAnsi="Arial"/>
          <w:i/>
          <w:w w:val="85"/>
          <w:sz w:val="20"/>
        </w:rPr>
        <w:t>oferente</w:t>
      </w:r>
      <w:r>
        <w:rPr>
          <w:rFonts w:ascii="Arial" w:hAnsi="Arial"/>
          <w:i/>
          <w:spacing w:val="-2"/>
          <w:w w:val="85"/>
          <w:sz w:val="20"/>
        </w:rPr>
        <w:t xml:space="preserve"> </w:t>
      </w:r>
      <w:r>
        <w:rPr>
          <w:rFonts w:ascii="Arial" w:hAnsi="Arial"/>
          <w:i/>
          <w:w w:val="85"/>
          <w:sz w:val="20"/>
        </w:rPr>
        <w:t>incurra</w:t>
      </w:r>
      <w:r>
        <w:rPr>
          <w:rFonts w:ascii="Arial" w:hAnsi="Arial"/>
          <w:i/>
          <w:spacing w:val="-5"/>
          <w:w w:val="85"/>
          <w:sz w:val="20"/>
        </w:rPr>
        <w:t xml:space="preserve"> </w:t>
      </w:r>
      <w:r>
        <w:rPr>
          <w:rFonts w:ascii="Arial" w:hAnsi="Arial"/>
          <w:i/>
          <w:w w:val="85"/>
          <w:sz w:val="20"/>
        </w:rPr>
        <w:t>en</w:t>
      </w:r>
      <w:r>
        <w:rPr>
          <w:rFonts w:ascii="Arial" w:hAnsi="Arial"/>
          <w:i/>
          <w:spacing w:val="-5"/>
          <w:w w:val="85"/>
          <w:sz w:val="20"/>
        </w:rPr>
        <w:t xml:space="preserve"> </w:t>
      </w:r>
      <w:r>
        <w:rPr>
          <w:rFonts w:ascii="Arial" w:hAnsi="Arial"/>
          <w:i/>
          <w:w w:val="85"/>
          <w:sz w:val="20"/>
        </w:rPr>
        <w:t>alguna</w:t>
      </w:r>
      <w:r>
        <w:rPr>
          <w:rFonts w:ascii="Arial" w:hAnsi="Arial"/>
          <w:i/>
          <w:spacing w:val="-5"/>
          <w:w w:val="85"/>
          <w:sz w:val="20"/>
        </w:rPr>
        <w:t xml:space="preserve"> </w:t>
      </w:r>
      <w:r>
        <w:rPr>
          <w:rFonts w:ascii="Arial" w:hAnsi="Arial"/>
          <w:i/>
          <w:w w:val="85"/>
          <w:sz w:val="20"/>
        </w:rPr>
        <w:t>de</w:t>
      </w:r>
      <w:r>
        <w:rPr>
          <w:rFonts w:ascii="Arial" w:hAnsi="Arial"/>
          <w:i/>
          <w:spacing w:val="-3"/>
          <w:w w:val="85"/>
          <w:sz w:val="20"/>
        </w:rPr>
        <w:t xml:space="preserve"> </w:t>
      </w:r>
      <w:r>
        <w:rPr>
          <w:rFonts w:ascii="Arial" w:hAnsi="Arial"/>
          <w:i/>
          <w:w w:val="85"/>
          <w:sz w:val="20"/>
        </w:rPr>
        <w:t>las</w:t>
      </w:r>
      <w:r>
        <w:rPr>
          <w:rFonts w:ascii="Arial" w:hAnsi="Arial"/>
          <w:i/>
          <w:spacing w:val="-6"/>
          <w:w w:val="85"/>
          <w:sz w:val="20"/>
        </w:rPr>
        <w:t xml:space="preserve"> </w:t>
      </w:r>
      <w:r>
        <w:rPr>
          <w:rFonts w:ascii="Arial" w:hAnsi="Arial"/>
          <w:i/>
          <w:w w:val="85"/>
          <w:sz w:val="20"/>
        </w:rPr>
        <w:t>causales</w:t>
      </w:r>
      <w:r>
        <w:rPr>
          <w:rFonts w:ascii="Arial" w:hAnsi="Arial"/>
          <w:i/>
          <w:spacing w:val="-4"/>
          <w:w w:val="85"/>
          <w:sz w:val="20"/>
        </w:rPr>
        <w:t xml:space="preserve"> </w:t>
      </w:r>
      <w:r>
        <w:rPr>
          <w:rFonts w:ascii="Arial" w:hAnsi="Arial"/>
          <w:i/>
          <w:w w:val="85"/>
          <w:sz w:val="20"/>
        </w:rPr>
        <w:t>de</w:t>
      </w:r>
      <w:r>
        <w:rPr>
          <w:rFonts w:ascii="Arial" w:hAnsi="Arial"/>
          <w:i/>
          <w:spacing w:val="-6"/>
          <w:w w:val="85"/>
          <w:sz w:val="20"/>
        </w:rPr>
        <w:t xml:space="preserve"> </w:t>
      </w:r>
      <w:r>
        <w:rPr>
          <w:rFonts w:ascii="Arial" w:hAnsi="Arial"/>
          <w:i/>
          <w:w w:val="85"/>
          <w:sz w:val="20"/>
        </w:rPr>
        <w:t>rechazo</w:t>
      </w:r>
      <w:r>
        <w:rPr>
          <w:rFonts w:ascii="Arial" w:hAnsi="Arial"/>
          <w:i/>
          <w:spacing w:val="-6"/>
          <w:w w:val="85"/>
          <w:sz w:val="20"/>
        </w:rPr>
        <w:t xml:space="preserve"> </w:t>
      </w:r>
      <w:r>
        <w:rPr>
          <w:rFonts w:ascii="Arial" w:hAnsi="Arial"/>
          <w:i/>
          <w:w w:val="85"/>
          <w:sz w:val="20"/>
        </w:rPr>
        <w:t>señaladas</w:t>
      </w:r>
      <w:r>
        <w:rPr>
          <w:rFonts w:ascii="Arial" w:hAnsi="Arial"/>
          <w:i/>
          <w:spacing w:val="-4"/>
          <w:w w:val="85"/>
          <w:sz w:val="20"/>
        </w:rPr>
        <w:t xml:space="preserve"> </w:t>
      </w:r>
      <w:r>
        <w:rPr>
          <w:rFonts w:ascii="Arial" w:hAnsi="Arial"/>
          <w:i/>
          <w:w w:val="85"/>
          <w:sz w:val="20"/>
        </w:rPr>
        <w:t>en</w:t>
      </w:r>
      <w:r>
        <w:rPr>
          <w:rFonts w:ascii="Arial" w:hAnsi="Arial"/>
          <w:i/>
          <w:spacing w:val="-1"/>
          <w:w w:val="85"/>
          <w:sz w:val="20"/>
        </w:rPr>
        <w:t xml:space="preserve"> </w:t>
      </w:r>
      <w:r>
        <w:rPr>
          <w:rFonts w:ascii="Arial" w:hAnsi="Arial"/>
          <w:i/>
          <w:w w:val="85"/>
          <w:sz w:val="20"/>
        </w:rPr>
        <w:t>los</w:t>
      </w:r>
      <w:r>
        <w:rPr>
          <w:rFonts w:ascii="Arial" w:hAnsi="Arial"/>
          <w:i/>
          <w:spacing w:val="-6"/>
          <w:w w:val="85"/>
          <w:sz w:val="20"/>
        </w:rPr>
        <w:t xml:space="preserve"> </w:t>
      </w:r>
      <w:r>
        <w:rPr>
          <w:rFonts w:ascii="Arial" w:hAnsi="Arial"/>
          <w:i/>
          <w:w w:val="85"/>
          <w:sz w:val="20"/>
        </w:rPr>
        <w:t>documentos que</w:t>
      </w:r>
      <w:r>
        <w:rPr>
          <w:rFonts w:ascii="Arial" w:hAnsi="Arial"/>
          <w:i/>
          <w:spacing w:val="-6"/>
          <w:w w:val="85"/>
          <w:sz w:val="20"/>
        </w:rPr>
        <w:t xml:space="preserve"> </w:t>
      </w:r>
      <w:r>
        <w:rPr>
          <w:rFonts w:ascii="Arial" w:hAnsi="Arial"/>
          <w:i/>
          <w:w w:val="85"/>
          <w:sz w:val="20"/>
        </w:rPr>
        <w:t>hacen</w:t>
      </w:r>
      <w:r>
        <w:rPr>
          <w:rFonts w:ascii="Arial" w:hAnsi="Arial"/>
          <w:i/>
          <w:spacing w:val="-3"/>
          <w:w w:val="85"/>
          <w:sz w:val="20"/>
        </w:rPr>
        <w:t xml:space="preserve"> </w:t>
      </w:r>
      <w:r>
        <w:rPr>
          <w:rFonts w:ascii="Arial" w:hAnsi="Arial"/>
          <w:i/>
          <w:w w:val="85"/>
          <w:sz w:val="20"/>
        </w:rPr>
        <w:t>parte</w:t>
      </w:r>
      <w:r>
        <w:rPr>
          <w:rFonts w:ascii="Arial" w:hAnsi="Arial"/>
          <w:i/>
          <w:spacing w:val="-5"/>
          <w:w w:val="85"/>
          <w:sz w:val="20"/>
        </w:rPr>
        <w:t xml:space="preserve"> </w:t>
      </w:r>
      <w:r>
        <w:rPr>
          <w:rFonts w:ascii="Arial" w:hAnsi="Arial"/>
          <w:i/>
          <w:w w:val="85"/>
          <w:sz w:val="20"/>
        </w:rPr>
        <w:t>integral</w:t>
      </w:r>
      <w:r>
        <w:rPr>
          <w:rFonts w:ascii="Arial" w:hAnsi="Arial"/>
          <w:i/>
          <w:spacing w:val="-1"/>
          <w:sz w:val="20"/>
        </w:rPr>
        <w:t xml:space="preserve"> </w:t>
      </w:r>
      <w:r>
        <w:rPr>
          <w:rFonts w:ascii="Arial" w:hAnsi="Arial"/>
          <w:i/>
          <w:w w:val="85"/>
          <w:sz w:val="20"/>
        </w:rPr>
        <w:t xml:space="preserve">del </w:t>
      </w:r>
      <w:r>
        <w:rPr>
          <w:rFonts w:ascii="Arial" w:hAnsi="Arial"/>
          <w:i/>
          <w:w w:val="95"/>
          <w:sz w:val="20"/>
        </w:rPr>
        <w:t>pliego de condiciones.</w:t>
      </w:r>
    </w:p>
    <w:p w14:paraId="2CF3E7C8" w14:textId="77777777" w:rsidR="008D0A40" w:rsidRDefault="00000000">
      <w:pPr>
        <w:pStyle w:val="Prrafodelista"/>
        <w:numPr>
          <w:ilvl w:val="1"/>
          <w:numId w:val="2"/>
        </w:numPr>
        <w:tabs>
          <w:tab w:val="left" w:pos="1254"/>
          <w:tab w:val="left" w:pos="1258"/>
        </w:tabs>
        <w:ind w:left="1258" w:right="192" w:hanging="360"/>
        <w:jc w:val="both"/>
        <w:rPr>
          <w:rFonts w:ascii="Arial" w:hAnsi="Arial"/>
          <w:i/>
          <w:sz w:val="20"/>
        </w:rPr>
      </w:pPr>
      <w:r>
        <w:rPr>
          <w:w w:val="85"/>
          <w:sz w:val="20"/>
        </w:rPr>
        <w:t>Cuando</w:t>
      </w:r>
      <w:r>
        <w:rPr>
          <w:spacing w:val="-6"/>
          <w:w w:val="85"/>
          <w:sz w:val="20"/>
        </w:rPr>
        <w:t xml:space="preserve"> </w:t>
      </w:r>
      <w:r>
        <w:rPr>
          <w:w w:val="85"/>
          <w:sz w:val="20"/>
        </w:rPr>
        <w:t>el</w:t>
      </w:r>
      <w:r>
        <w:rPr>
          <w:spacing w:val="-5"/>
          <w:w w:val="85"/>
          <w:sz w:val="20"/>
        </w:rPr>
        <w:t xml:space="preserve"> </w:t>
      </w:r>
      <w:r>
        <w:rPr>
          <w:w w:val="85"/>
          <w:sz w:val="20"/>
        </w:rPr>
        <w:t>proponente</w:t>
      </w:r>
      <w:r>
        <w:rPr>
          <w:spacing w:val="-5"/>
          <w:w w:val="85"/>
          <w:sz w:val="20"/>
        </w:rPr>
        <w:t xml:space="preserve"> </w:t>
      </w:r>
      <w:r>
        <w:rPr>
          <w:w w:val="85"/>
          <w:sz w:val="20"/>
        </w:rPr>
        <w:t>al</w:t>
      </w:r>
      <w:r>
        <w:rPr>
          <w:spacing w:val="-6"/>
          <w:w w:val="85"/>
          <w:sz w:val="20"/>
        </w:rPr>
        <w:t xml:space="preserve"> </w:t>
      </w:r>
      <w:r>
        <w:rPr>
          <w:w w:val="85"/>
          <w:sz w:val="20"/>
        </w:rPr>
        <w:t>momento</w:t>
      </w:r>
      <w:r>
        <w:rPr>
          <w:spacing w:val="-2"/>
          <w:w w:val="85"/>
          <w:sz w:val="20"/>
        </w:rPr>
        <w:t xml:space="preserve"> </w:t>
      </w:r>
      <w:r>
        <w:rPr>
          <w:w w:val="85"/>
          <w:sz w:val="20"/>
        </w:rPr>
        <w:t>del</w:t>
      </w:r>
      <w:r>
        <w:rPr>
          <w:spacing w:val="-6"/>
          <w:w w:val="85"/>
          <w:sz w:val="20"/>
        </w:rPr>
        <w:t xml:space="preserve"> </w:t>
      </w:r>
      <w:r>
        <w:rPr>
          <w:w w:val="85"/>
          <w:sz w:val="20"/>
        </w:rPr>
        <w:t>cierre</w:t>
      </w:r>
      <w:r>
        <w:rPr>
          <w:spacing w:val="-4"/>
          <w:w w:val="85"/>
          <w:sz w:val="20"/>
        </w:rPr>
        <w:t xml:space="preserve"> </w:t>
      </w:r>
      <w:r>
        <w:rPr>
          <w:w w:val="85"/>
          <w:sz w:val="20"/>
        </w:rPr>
        <w:t>de</w:t>
      </w:r>
      <w:r>
        <w:rPr>
          <w:spacing w:val="-6"/>
          <w:w w:val="85"/>
          <w:sz w:val="20"/>
        </w:rPr>
        <w:t xml:space="preserve"> </w:t>
      </w:r>
      <w:r>
        <w:rPr>
          <w:w w:val="85"/>
          <w:sz w:val="20"/>
        </w:rPr>
        <w:t>las</w:t>
      </w:r>
      <w:r>
        <w:rPr>
          <w:spacing w:val="-4"/>
          <w:w w:val="85"/>
          <w:sz w:val="20"/>
        </w:rPr>
        <w:t xml:space="preserve"> </w:t>
      </w:r>
      <w:r>
        <w:rPr>
          <w:w w:val="85"/>
          <w:sz w:val="20"/>
        </w:rPr>
        <w:t>ofertas</w:t>
      </w:r>
      <w:r>
        <w:rPr>
          <w:spacing w:val="-3"/>
          <w:w w:val="85"/>
          <w:sz w:val="20"/>
        </w:rPr>
        <w:t xml:space="preserve"> </w:t>
      </w:r>
      <w:r>
        <w:rPr>
          <w:w w:val="85"/>
          <w:sz w:val="20"/>
        </w:rPr>
        <w:t>no</w:t>
      </w:r>
      <w:r>
        <w:rPr>
          <w:spacing w:val="-6"/>
          <w:w w:val="85"/>
          <w:sz w:val="20"/>
        </w:rPr>
        <w:t xml:space="preserve"> </w:t>
      </w:r>
      <w:r>
        <w:rPr>
          <w:w w:val="85"/>
          <w:sz w:val="20"/>
        </w:rPr>
        <w:t>anexe o</w:t>
      </w:r>
      <w:r>
        <w:rPr>
          <w:spacing w:val="-6"/>
          <w:w w:val="85"/>
          <w:sz w:val="20"/>
        </w:rPr>
        <w:t xml:space="preserve"> </w:t>
      </w:r>
      <w:r>
        <w:rPr>
          <w:w w:val="85"/>
          <w:sz w:val="20"/>
        </w:rPr>
        <w:t>anexe</w:t>
      </w:r>
      <w:r>
        <w:rPr>
          <w:spacing w:val="-4"/>
          <w:w w:val="85"/>
          <w:sz w:val="20"/>
        </w:rPr>
        <w:t xml:space="preserve"> </w:t>
      </w:r>
      <w:r>
        <w:rPr>
          <w:w w:val="85"/>
          <w:sz w:val="20"/>
        </w:rPr>
        <w:t>de</w:t>
      </w:r>
      <w:r>
        <w:rPr>
          <w:spacing w:val="-3"/>
          <w:w w:val="85"/>
          <w:sz w:val="20"/>
        </w:rPr>
        <w:t xml:space="preserve"> </w:t>
      </w:r>
      <w:r>
        <w:rPr>
          <w:w w:val="85"/>
          <w:sz w:val="20"/>
        </w:rPr>
        <w:t>forma</w:t>
      </w:r>
      <w:r>
        <w:rPr>
          <w:spacing w:val="-5"/>
          <w:w w:val="85"/>
          <w:sz w:val="20"/>
        </w:rPr>
        <w:t xml:space="preserve"> </w:t>
      </w:r>
      <w:r>
        <w:rPr>
          <w:w w:val="85"/>
          <w:sz w:val="20"/>
        </w:rPr>
        <w:t>incompleta</w:t>
      </w:r>
      <w:r>
        <w:rPr>
          <w:spacing w:val="-5"/>
          <w:w w:val="85"/>
          <w:sz w:val="20"/>
        </w:rPr>
        <w:t xml:space="preserve"> </w:t>
      </w:r>
      <w:r>
        <w:rPr>
          <w:w w:val="85"/>
          <w:sz w:val="20"/>
        </w:rPr>
        <w:t>en</w:t>
      </w:r>
      <w:r>
        <w:rPr>
          <w:spacing w:val="-3"/>
          <w:w w:val="85"/>
          <w:sz w:val="20"/>
        </w:rPr>
        <w:t xml:space="preserve"> </w:t>
      </w:r>
      <w:r>
        <w:rPr>
          <w:w w:val="85"/>
          <w:sz w:val="20"/>
        </w:rPr>
        <w:t>su</w:t>
      </w:r>
      <w:r>
        <w:rPr>
          <w:spacing w:val="-5"/>
          <w:w w:val="85"/>
          <w:sz w:val="20"/>
        </w:rPr>
        <w:t xml:space="preserve"> </w:t>
      </w:r>
      <w:r>
        <w:rPr>
          <w:w w:val="85"/>
          <w:sz w:val="20"/>
        </w:rPr>
        <w:t>oferta</w:t>
      </w:r>
      <w:r>
        <w:rPr>
          <w:spacing w:val="-6"/>
          <w:w w:val="85"/>
          <w:sz w:val="20"/>
        </w:rPr>
        <w:t xml:space="preserve"> </w:t>
      </w:r>
      <w:r>
        <w:rPr>
          <w:w w:val="85"/>
          <w:sz w:val="20"/>
        </w:rPr>
        <w:t>económica</w:t>
      </w:r>
      <w:r>
        <w:rPr>
          <w:spacing w:val="40"/>
          <w:sz w:val="20"/>
        </w:rPr>
        <w:t xml:space="preserve"> </w:t>
      </w:r>
      <w:r>
        <w:rPr>
          <w:w w:val="85"/>
          <w:sz w:val="20"/>
        </w:rPr>
        <w:t xml:space="preserve">la </w:t>
      </w:r>
      <w:r>
        <w:rPr>
          <w:w w:val="80"/>
          <w:sz w:val="20"/>
        </w:rPr>
        <w:t>información solicitada en el formato denominado ANEXO</w:t>
      </w:r>
      <w:r>
        <w:rPr>
          <w:sz w:val="20"/>
        </w:rPr>
        <w:t xml:space="preserve"> </w:t>
      </w:r>
      <w:r>
        <w:rPr>
          <w:w w:val="80"/>
          <w:sz w:val="20"/>
        </w:rPr>
        <w:t>-</w:t>
      </w:r>
      <w:r>
        <w:rPr>
          <w:spacing w:val="40"/>
          <w:sz w:val="20"/>
        </w:rPr>
        <w:t xml:space="preserve"> </w:t>
      </w:r>
      <w:r>
        <w:rPr>
          <w:w w:val="80"/>
          <w:sz w:val="20"/>
        </w:rPr>
        <w:t xml:space="preserve">OFERTA ECONÓMICA, el cual lo habilitará para evaluar su oferta </w:t>
      </w:r>
      <w:r>
        <w:rPr>
          <w:w w:val="90"/>
          <w:sz w:val="20"/>
        </w:rPr>
        <w:t>económica</w:t>
      </w:r>
      <w:r>
        <w:rPr>
          <w:rFonts w:ascii="Arial" w:hAnsi="Arial"/>
          <w:i/>
          <w:w w:val="90"/>
          <w:sz w:val="20"/>
        </w:rPr>
        <w:t>.</w:t>
      </w:r>
      <w:r>
        <w:rPr>
          <w:rFonts w:ascii="Arial" w:hAnsi="Arial"/>
          <w:i/>
          <w:spacing w:val="-9"/>
          <w:w w:val="90"/>
          <w:sz w:val="20"/>
        </w:rPr>
        <w:t xml:space="preserve"> </w:t>
      </w:r>
      <w:r>
        <w:rPr>
          <w:rFonts w:ascii="Arial" w:hAnsi="Arial"/>
          <w:i/>
          <w:w w:val="90"/>
          <w:sz w:val="20"/>
        </w:rPr>
        <w:t>(ADICIONAL</w:t>
      </w:r>
      <w:r>
        <w:rPr>
          <w:rFonts w:ascii="Arial" w:hAnsi="Arial"/>
          <w:i/>
          <w:spacing w:val="-8"/>
          <w:w w:val="90"/>
          <w:sz w:val="20"/>
        </w:rPr>
        <w:t xml:space="preserve"> </w:t>
      </w:r>
      <w:r>
        <w:rPr>
          <w:rFonts w:ascii="Arial" w:hAnsi="Arial"/>
          <w:i/>
          <w:w w:val="90"/>
          <w:sz w:val="20"/>
        </w:rPr>
        <w:t>VERIFICAR</w:t>
      </w:r>
      <w:r>
        <w:rPr>
          <w:rFonts w:ascii="Arial" w:hAnsi="Arial"/>
          <w:i/>
          <w:spacing w:val="-7"/>
          <w:w w:val="90"/>
          <w:sz w:val="20"/>
        </w:rPr>
        <w:t xml:space="preserve"> </w:t>
      </w:r>
      <w:r>
        <w:rPr>
          <w:rFonts w:ascii="Arial" w:hAnsi="Arial"/>
          <w:i/>
          <w:w w:val="90"/>
          <w:sz w:val="20"/>
        </w:rPr>
        <w:t>SI</w:t>
      </w:r>
      <w:r>
        <w:rPr>
          <w:rFonts w:ascii="Arial" w:hAnsi="Arial"/>
          <w:i/>
          <w:spacing w:val="-9"/>
          <w:w w:val="90"/>
          <w:sz w:val="20"/>
        </w:rPr>
        <w:t xml:space="preserve"> </w:t>
      </w:r>
      <w:r>
        <w:rPr>
          <w:rFonts w:ascii="Arial" w:hAnsi="Arial"/>
          <w:i/>
          <w:w w:val="90"/>
          <w:sz w:val="20"/>
        </w:rPr>
        <w:t>EL</w:t>
      </w:r>
      <w:r>
        <w:rPr>
          <w:rFonts w:ascii="Arial" w:hAnsi="Arial"/>
          <w:i/>
          <w:spacing w:val="-7"/>
          <w:w w:val="90"/>
          <w:sz w:val="20"/>
        </w:rPr>
        <w:t xml:space="preserve"> </w:t>
      </w:r>
      <w:r>
        <w:rPr>
          <w:rFonts w:ascii="Arial" w:hAnsi="Arial"/>
          <w:i/>
          <w:w w:val="90"/>
          <w:sz w:val="20"/>
        </w:rPr>
        <w:t>PRESENTE</w:t>
      </w:r>
      <w:r>
        <w:rPr>
          <w:rFonts w:ascii="Arial" w:hAnsi="Arial"/>
          <w:i/>
          <w:spacing w:val="-7"/>
          <w:w w:val="90"/>
          <w:sz w:val="20"/>
        </w:rPr>
        <w:t xml:space="preserve"> </w:t>
      </w:r>
      <w:r>
        <w:rPr>
          <w:rFonts w:ascii="Arial" w:hAnsi="Arial"/>
          <w:i/>
          <w:w w:val="90"/>
          <w:sz w:val="20"/>
        </w:rPr>
        <w:t>PROCESO</w:t>
      </w:r>
      <w:r>
        <w:rPr>
          <w:rFonts w:ascii="Arial" w:hAnsi="Arial"/>
          <w:i/>
          <w:spacing w:val="-7"/>
          <w:w w:val="90"/>
          <w:sz w:val="20"/>
        </w:rPr>
        <w:t xml:space="preserve"> </w:t>
      </w:r>
      <w:r>
        <w:rPr>
          <w:rFonts w:ascii="Arial" w:hAnsi="Arial"/>
          <w:i/>
          <w:w w:val="90"/>
          <w:sz w:val="20"/>
        </w:rPr>
        <w:t>ESPECIFICO</w:t>
      </w:r>
      <w:r>
        <w:rPr>
          <w:rFonts w:ascii="Arial" w:hAnsi="Arial"/>
          <w:i/>
          <w:spacing w:val="-9"/>
          <w:w w:val="90"/>
          <w:sz w:val="20"/>
        </w:rPr>
        <w:t xml:space="preserve"> </w:t>
      </w:r>
      <w:r>
        <w:rPr>
          <w:rFonts w:ascii="Arial" w:hAnsi="Arial"/>
          <w:i/>
          <w:w w:val="90"/>
          <w:sz w:val="20"/>
        </w:rPr>
        <w:t>LIMITACIONES</w:t>
      </w:r>
      <w:r>
        <w:rPr>
          <w:rFonts w:ascii="Arial" w:hAnsi="Arial"/>
          <w:i/>
          <w:spacing w:val="-7"/>
          <w:w w:val="90"/>
          <w:sz w:val="20"/>
        </w:rPr>
        <w:t xml:space="preserve"> </w:t>
      </w:r>
      <w:r>
        <w:rPr>
          <w:rFonts w:ascii="Arial" w:hAnsi="Arial"/>
          <w:i/>
          <w:w w:val="90"/>
          <w:sz w:val="20"/>
        </w:rPr>
        <w:t>DEL</w:t>
      </w:r>
      <w:r>
        <w:rPr>
          <w:rFonts w:ascii="Arial" w:hAnsi="Arial"/>
          <w:i/>
          <w:spacing w:val="-9"/>
          <w:w w:val="90"/>
          <w:sz w:val="20"/>
        </w:rPr>
        <w:t xml:space="preserve"> </w:t>
      </w:r>
      <w:r>
        <w:rPr>
          <w:rFonts w:ascii="Arial" w:hAnsi="Arial"/>
          <w:i/>
          <w:w w:val="90"/>
          <w:sz w:val="20"/>
        </w:rPr>
        <w:t>VALOR</w:t>
      </w:r>
      <w:r>
        <w:rPr>
          <w:rFonts w:ascii="Arial" w:hAnsi="Arial"/>
          <w:i/>
          <w:spacing w:val="20"/>
          <w:sz w:val="20"/>
        </w:rPr>
        <w:t xml:space="preserve"> </w:t>
      </w:r>
      <w:r>
        <w:rPr>
          <w:rFonts w:ascii="Arial" w:hAnsi="Arial"/>
          <w:i/>
          <w:w w:val="90"/>
          <w:sz w:val="20"/>
        </w:rPr>
        <w:t xml:space="preserve">DEL </w:t>
      </w:r>
      <w:r>
        <w:rPr>
          <w:rFonts w:ascii="Arial" w:hAnsi="Arial"/>
          <w:i/>
          <w:w w:val="85"/>
          <w:sz w:val="20"/>
        </w:rPr>
        <w:t>PRESUPUESTO POR RUBROS OFERTA NO LOS SOBRE PASE).</w:t>
      </w:r>
    </w:p>
    <w:p w14:paraId="240F9DBA" w14:textId="77777777" w:rsidR="008D0A40" w:rsidRDefault="00000000">
      <w:pPr>
        <w:pStyle w:val="Ttulo3"/>
        <w:numPr>
          <w:ilvl w:val="0"/>
          <w:numId w:val="2"/>
        </w:numPr>
        <w:tabs>
          <w:tab w:val="left" w:pos="1193"/>
        </w:tabs>
        <w:spacing w:before="222"/>
        <w:ind w:left="1193" w:hanging="720"/>
        <w:jc w:val="left"/>
      </w:pPr>
      <w:r>
        <w:rPr>
          <w:w w:val="80"/>
        </w:rPr>
        <w:t>ACUERDOS</w:t>
      </w:r>
      <w:r>
        <w:rPr>
          <w:spacing w:val="8"/>
        </w:rPr>
        <w:t xml:space="preserve"> </w:t>
      </w:r>
      <w:r>
        <w:rPr>
          <w:spacing w:val="-2"/>
        </w:rPr>
        <w:t>COMERCIALES</w:t>
      </w:r>
      <w:r>
        <w:rPr>
          <w:rFonts w:ascii="Microsoft Sans Serif"/>
          <w:b w:val="0"/>
          <w:spacing w:val="-2"/>
        </w:rPr>
        <w:t>:</w:t>
      </w:r>
    </w:p>
    <w:p w14:paraId="0622B9A6" w14:textId="77777777" w:rsidR="008D0A40" w:rsidRDefault="008D0A40">
      <w:pPr>
        <w:pStyle w:val="Textoindependiente"/>
      </w:pPr>
    </w:p>
    <w:p w14:paraId="7D38B6F2" w14:textId="77777777" w:rsidR="008D0A40" w:rsidRDefault="00000000">
      <w:pPr>
        <w:pStyle w:val="Textoindependiente"/>
        <w:ind w:left="473"/>
      </w:pPr>
      <w:r>
        <w:rPr>
          <w:w w:val="75"/>
        </w:rPr>
        <w:t>Los</w:t>
      </w:r>
      <w:r>
        <w:rPr>
          <w:spacing w:val="-2"/>
        </w:rPr>
        <w:t xml:space="preserve"> </w:t>
      </w:r>
      <w:r>
        <w:rPr>
          <w:w w:val="75"/>
        </w:rPr>
        <w:t>que</w:t>
      </w:r>
      <w:r>
        <w:rPr>
          <w:spacing w:val="-8"/>
        </w:rPr>
        <w:t xml:space="preserve"> </w:t>
      </w:r>
      <w:r>
        <w:rPr>
          <w:w w:val="75"/>
        </w:rPr>
        <w:t>se</w:t>
      </w:r>
      <w:r>
        <w:rPr>
          <w:spacing w:val="-6"/>
        </w:rPr>
        <w:t xml:space="preserve"> </w:t>
      </w:r>
      <w:r>
        <w:rPr>
          <w:w w:val="75"/>
        </w:rPr>
        <w:t>relacionan</w:t>
      </w:r>
      <w:r>
        <w:rPr>
          <w:spacing w:val="-2"/>
        </w:rPr>
        <w:t xml:space="preserve"> </w:t>
      </w:r>
      <w:r>
        <w:rPr>
          <w:w w:val="75"/>
        </w:rPr>
        <w:t>en</w:t>
      </w:r>
      <w:r>
        <w:rPr>
          <w:spacing w:val="-2"/>
        </w:rPr>
        <w:t xml:space="preserve"> </w:t>
      </w:r>
      <w:r>
        <w:rPr>
          <w:w w:val="75"/>
        </w:rPr>
        <w:t>el</w:t>
      </w:r>
      <w:r>
        <w:rPr>
          <w:spacing w:val="-6"/>
        </w:rPr>
        <w:t xml:space="preserve"> </w:t>
      </w:r>
      <w:r>
        <w:rPr>
          <w:w w:val="75"/>
        </w:rPr>
        <w:t>numeral</w:t>
      </w:r>
      <w:r>
        <w:rPr>
          <w:spacing w:val="-3"/>
        </w:rPr>
        <w:t xml:space="preserve"> </w:t>
      </w:r>
      <w:r>
        <w:rPr>
          <w:w w:val="75"/>
        </w:rPr>
        <w:t>de</w:t>
      </w:r>
      <w:r>
        <w:rPr>
          <w:spacing w:val="-7"/>
        </w:rPr>
        <w:t xml:space="preserve"> </w:t>
      </w:r>
      <w:r>
        <w:rPr>
          <w:w w:val="75"/>
        </w:rPr>
        <w:t>los</w:t>
      </w:r>
      <w:r>
        <w:rPr>
          <w:spacing w:val="3"/>
        </w:rPr>
        <w:t xml:space="preserve"> </w:t>
      </w:r>
      <w:r>
        <w:rPr>
          <w:w w:val="75"/>
        </w:rPr>
        <w:t>Estudios</w:t>
      </w:r>
      <w:r>
        <w:rPr>
          <w:spacing w:val="-4"/>
        </w:rPr>
        <w:t xml:space="preserve"> </w:t>
      </w:r>
      <w:r>
        <w:rPr>
          <w:w w:val="75"/>
        </w:rPr>
        <w:t>previos</w:t>
      </w:r>
      <w:r>
        <w:rPr>
          <w:spacing w:val="-4"/>
        </w:rPr>
        <w:t xml:space="preserve"> </w:t>
      </w:r>
      <w:r>
        <w:rPr>
          <w:w w:val="75"/>
        </w:rPr>
        <w:t>y</w:t>
      </w:r>
      <w:r>
        <w:rPr>
          <w:spacing w:val="-1"/>
        </w:rPr>
        <w:t xml:space="preserve"> </w:t>
      </w:r>
      <w:r>
        <w:rPr>
          <w:w w:val="75"/>
        </w:rPr>
        <w:t>pliego</w:t>
      </w:r>
      <w:r>
        <w:rPr>
          <w:spacing w:val="-3"/>
        </w:rPr>
        <w:t xml:space="preserve"> </w:t>
      </w:r>
      <w:r>
        <w:rPr>
          <w:spacing w:val="-2"/>
          <w:w w:val="75"/>
        </w:rPr>
        <w:t>electrónico.</w:t>
      </w:r>
    </w:p>
    <w:p w14:paraId="03CF511D" w14:textId="77777777" w:rsidR="008D0A40" w:rsidRDefault="008D0A40">
      <w:pPr>
        <w:pStyle w:val="Textoindependiente"/>
        <w:spacing w:before="110"/>
      </w:pPr>
    </w:p>
    <w:p w14:paraId="436767ED" w14:textId="77777777" w:rsidR="008D0A40" w:rsidRDefault="00000000">
      <w:pPr>
        <w:pStyle w:val="Ttulo3"/>
        <w:numPr>
          <w:ilvl w:val="0"/>
          <w:numId w:val="2"/>
        </w:numPr>
        <w:tabs>
          <w:tab w:val="left" w:pos="1277"/>
        </w:tabs>
        <w:ind w:left="1277" w:hanging="804"/>
        <w:jc w:val="left"/>
      </w:pPr>
      <w:r>
        <w:rPr>
          <w:spacing w:val="-2"/>
        </w:rPr>
        <w:t>ADJUDICACIÓN</w:t>
      </w:r>
    </w:p>
    <w:p w14:paraId="710AD73F" w14:textId="77777777" w:rsidR="008D0A40" w:rsidRDefault="008D0A40">
      <w:pPr>
        <w:pStyle w:val="Textoindependiente"/>
        <w:spacing w:before="9"/>
        <w:rPr>
          <w:rFonts w:ascii="Arial"/>
          <w:b/>
        </w:rPr>
      </w:pPr>
    </w:p>
    <w:p w14:paraId="47F07828" w14:textId="77777777" w:rsidR="008D0A40" w:rsidRDefault="00000000">
      <w:pPr>
        <w:pStyle w:val="Textoindependiente"/>
        <w:spacing w:line="244" w:lineRule="auto"/>
        <w:ind w:left="473" w:right="179"/>
        <w:jc w:val="both"/>
      </w:pPr>
      <w:r>
        <w:rPr>
          <w:w w:val="85"/>
        </w:rPr>
        <w:t>El Ministerio de Defensa – Fuerza Aeroespacial Colombiana, realizará la adjudicación según el orden de elegibilidad</w:t>
      </w:r>
      <w:r>
        <w:rPr>
          <w:spacing w:val="40"/>
        </w:rPr>
        <w:t xml:space="preserve"> </w:t>
      </w:r>
      <w:r>
        <w:rPr>
          <w:w w:val="85"/>
        </w:rPr>
        <w:t xml:space="preserve">establecido en el </w:t>
      </w:r>
      <w:r>
        <w:rPr>
          <w:w w:val="80"/>
        </w:rPr>
        <w:t>informe de evaluación, elaborado por el Comité Económico Evaluador, mediante la consolidación de los conceptos emitidos por</w:t>
      </w:r>
      <w:r>
        <w:t xml:space="preserve"> </w:t>
      </w:r>
      <w:r>
        <w:rPr>
          <w:w w:val="80"/>
        </w:rPr>
        <w:t>los</w:t>
      </w:r>
      <w:r>
        <w:rPr>
          <w:spacing w:val="40"/>
        </w:rPr>
        <w:t xml:space="preserve"> </w:t>
      </w:r>
      <w:r>
        <w:rPr>
          <w:w w:val="80"/>
        </w:rPr>
        <w:t xml:space="preserve">Comités </w:t>
      </w:r>
      <w:r>
        <w:rPr>
          <w:w w:val="85"/>
        </w:rPr>
        <w:t>Evaluadores.</w:t>
      </w:r>
      <w:r>
        <w:rPr>
          <w:spacing w:val="-1"/>
          <w:w w:val="85"/>
        </w:rPr>
        <w:t xml:space="preserve"> </w:t>
      </w:r>
      <w:r>
        <w:rPr>
          <w:w w:val="85"/>
        </w:rPr>
        <w:t>El Ordenador</w:t>
      </w:r>
      <w:r>
        <w:rPr>
          <w:spacing w:val="-3"/>
          <w:w w:val="85"/>
        </w:rPr>
        <w:t xml:space="preserve"> </w:t>
      </w:r>
      <w:r>
        <w:rPr>
          <w:w w:val="85"/>
        </w:rPr>
        <w:t>del</w:t>
      </w:r>
      <w:r>
        <w:rPr>
          <w:spacing w:val="-2"/>
          <w:w w:val="85"/>
        </w:rPr>
        <w:t xml:space="preserve"> </w:t>
      </w:r>
      <w:r>
        <w:rPr>
          <w:w w:val="85"/>
        </w:rPr>
        <w:t>Gasto EPFAC,</w:t>
      </w:r>
      <w:r>
        <w:rPr>
          <w:spacing w:val="-4"/>
          <w:w w:val="85"/>
        </w:rPr>
        <w:t xml:space="preserve"> </w:t>
      </w:r>
      <w:r>
        <w:rPr>
          <w:w w:val="85"/>
        </w:rPr>
        <w:t>por</w:t>
      </w:r>
      <w:r>
        <w:rPr>
          <w:spacing w:val="-1"/>
          <w:w w:val="85"/>
        </w:rPr>
        <w:t xml:space="preserve"> </w:t>
      </w:r>
      <w:r>
        <w:rPr>
          <w:w w:val="85"/>
        </w:rPr>
        <w:t>medio de</w:t>
      </w:r>
      <w:r>
        <w:rPr>
          <w:spacing w:val="-2"/>
          <w:w w:val="85"/>
        </w:rPr>
        <w:t xml:space="preserve"> </w:t>
      </w:r>
      <w:r>
        <w:rPr>
          <w:w w:val="85"/>
        </w:rPr>
        <w:t>acto</w:t>
      </w:r>
      <w:r>
        <w:rPr>
          <w:spacing w:val="-2"/>
          <w:w w:val="85"/>
        </w:rPr>
        <w:t xml:space="preserve"> </w:t>
      </w:r>
      <w:r>
        <w:rPr>
          <w:w w:val="85"/>
        </w:rPr>
        <w:t>administrativo motivado</w:t>
      </w:r>
      <w:r>
        <w:t xml:space="preserve"> </w:t>
      </w:r>
      <w:r>
        <w:rPr>
          <w:w w:val="85"/>
        </w:rPr>
        <w:t>adjudicará</w:t>
      </w:r>
      <w:r>
        <w:rPr>
          <w:spacing w:val="-2"/>
          <w:w w:val="85"/>
        </w:rPr>
        <w:t xml:space="preserve"> </w:t>
      </w:r>
      <w:r>
        <w:rPr>
          <w:w w:val="85"/>
        </w:rPr>
        <w:t>el Proceso al Proponente</w:t>
      </w:r>
      <w:r>
        <w:rPr>
          <w:spacing w:val="-2"/>
          <w:w w:val="85"/>
        </w:rPr>
        <w:t xml:space="preserve"> </w:t>
      </w:r>
      <w:r>
        <w:rPr>
          <w:w w:val="85"/>
        </w:rPr>
        <w:t xml:space="preserve">ubicado </w:t>
      </w:r>
      <w:r>
        <w:rPr>
          <w:w w:val="90"/>
        </w:rPr>
        <w:t>en el Primer Orden de Elegibilidad y que cumpla con todos los requisitos exigidos en el Pliego de Condiciones o procederá</w:t>
      </w:r>
      <w:r>
        <w:rPr>
          <w:spacing w:val="14"/>
        </w:rPr>
        <w:t xml:space="preserve"> </w:t>
      </w:r>
      <w:r>
        <w:rPr>
          <w:w w:val="90"/>
        </w:rPr>
        <w:t>a</w:t>
      </w:r>
      <w:r>
        <w:rPr>
          <w:spacing w:val="-6"/>
          <w:w w:val="90"/>
        </w:rPr>
        <w:t xml:space="preserve"> </w:t>
      </w:r>
      <w:r>
        <w:rPr>
          <w:w w:val="90"/>
        </w:rPr>
        <w:t>la declaratoria de desierto del Proceso, si a ello hubiera lugar.</w:t>
      </w:r>
    </w:p>
    <w:p w14:paraId="6F3E8280" w14:textId="77777777" w:rsidR="008D0A40" w:rsidRDefault="00000000">
      <w:pPr>
        <w:pStyle w:val="Textoindependiente"/>
        <w:spacing w:before="211"/>
        <w:ind w:left="473" w:right="106"/>
      </w:pPr>
      <w:r>
        <w:rPr>
          <w:w w:val="85"/>
        </w:rPr>
        <w:t>En</w:t>
      </w:r>
      <w:r>
        <w:rPr>
          <w:spacing w:val="-6"/>
          <w:w w:val="85"/>
        </w:rPr>
        <w:t xml:space="preserve"> </w:t>
      </w:r>
      <w:r>
        <w:rPr>
          <w:w w:val="85"/>
        </w:rPr>
        <w:t>el</w:t>
      </w:r>
      <w:r>
        <w:rPr>
          <w:spacing w:val="-5"/>
          <w:w w:val="85"/>
        </w:rPr>
        <w:t xml:space="preserve"> </w:t>
      </w:r>
      <w:r>
        <w:rPr>
          <w:w w:val="85"/>
        </w:rPr>
        <w:t>evento</w:t>
      </w:r>
      <w:r>
        <w:rPr>
          <w:spacing w:val="-5"/>
          <w:w w:val="85"/>
        </w:rPr>
        <w:t xml:space="preserve"> </w:t>
      </w:r>
      <w:r>
        <w:rPr>
          <w:w w:val="85"/>
        </w:rPr>
        <w:t>que</w:t>
      </w:r>
      <w:r>
        <w:rPr>
          <w:spacing w:val="-4"/>
          <w:w w:val="85"/>
        </w:rPr>
        <w:t xml:space="preserve"> </w:t>
      </w:r>
      <w:r>
        <w:rPr>
          <w:w w:val="85"/>
        </w:rPr>
        <w:t>el</w:t>
      </w:r>
      <w:r>
        <w:rPr>
          <w:spacing w:val="-3"/>
          <w:w w:val="85"/>
        </w:rPr>
        <w:t xml:space="preserve"> </w:t>
      </w:r>
      <w:r>
        <w:rPr>
          <w:w w:val="85"/>
        </w:rPr>
        <w:t>Ordenador</w:t>
      </w:r>
      <w:r>
        <w:rPr>
          <w:spacing w:val="-5"/>
          <w:w w:val="85"/>
        </w:rPr>
        <w:t xml:space="preserve"> </w:t>
      </w:r>
      <w:r>
        <w:rPr>
          <w:w w:val="85"/>
        </w:rPr>
        <w:t>del</w:t>
      </w:r>
      <w:r>
        <w:rPr>
          <w:spacing w:val="-4"/>
          <w:w w:val="85"/>
        </w:rPr>
        <w:t xml:space="preserve"> </w:t>
      </w:r>
      <w:r>
        <w:rPr>
          <w:w w:val="85"/>
        </w:rPr>
        <w:t>Gasto</w:t>
      </w:r>
      <w:r>
        <w:rPr>
          <w:spacing w:val="-4"/>
          <w:w w:val="85"/>
        </w:rPr>
        <w:t xml:space="preserve"> </w:t>
      </w:r>
      <w:r>
        <w:rPr>
          <w:w w:val="85"/>
        </w:rPr>
        <w:t>o su</w:t>
      </w:r>
      <w:r>
        <w:rPr>
          <w:spacing w:val="-4"/>
          <w:w w:val="85"/>
        </w:rPr>
        <w:t xml:space="preserve"> </w:t>
      </w:r>
      <w:r>
        <w:rPr>
          <w:w w:val="85"/>
        </w:rPr>
        <w:t>delegado</w:t>
      </w:r>
      <w:r>
        <w:rPr>
          <w:spacing w:val="-3"/>
          <w:w w:val="85"/>
        </w:rPr>
        <w:t xml:space="preserve"> </w:t>
      </w:r>
      <w:r>
        <w:rPr>
          <w:w w:val="85"/>
        </w:rPr>
        <w:t>no</w:t>
      </w:r>
      <w:r>
        <w:rPr>
          <w:spacing w:val="-4"/>
          <w:w w:val="85"/>
        </w:rPr>
        <w:t xml:space="preserve"> </w:t>
      </w:r>
      <w:r>
        <w:rPr>
          <w:w w:val="85"/>
        </w:rPr>
        <w:t>acoja</w:t>
      </w:r>
      <w:r>
        <w:rPr>
          <w:spacing w:val="-3"/>
          <w:w w:val="85"/>
        </w:rPr>
        <w:t xml:space="preserve"> </w:t>
      </w:r>
      <w:r>
        <w:rPr>
          <w:w w:val="85"/>
        </w:rPr>
        <w:t>la</w:t>
      </w:r>
      <w:r>
        <w:rPr>
          <w:spacing w:val="-4"/>
          <w:w w:val="85"/>
        </w:rPr>
        <w:t xml:space="preserve"> </w:t>
      </w:r>
      <w:r>
        <w:rPr>
          <w:w w:val="85"/>
        </w:rPr>
        <w:t>recomendación</w:t>
      </w:r>
      <w:r>
        <w:rPr>
          <w:spacing w:val="-1"/>
          <w:w w:val="85"/>
        </w:rPr>
        <w:t xml:space="preserve"> </w:t>
      </w:r>
      <w:r>
        <w:rPr>
          <w:w w:val="85"/>
        </w:rPr>
        <w:t>del</w:t>
      </w:r>
      <w:r>
        <w:rPr>
          <w:spacing w:val="-3"/>
        </w:rPr>
        <w:t xml:space="preserve"> </w:t>
      </w:r>
      <w:r>
        <w:rPr>
          <w:w w:val="85"/>
        </w:rPr>
        <w:t>comité</w:t>
      </w:r>
      <w:r>
        <w:rPr>
          <w:spacing w:val="-4"/>
          <w:w w:val="85"/>
        </w:rPr>
        <w:t xml:space="preserve"> </w:t>
      </w:r>
      <w:r>
        <w:rPr>
          <w:w w:val="85"/>
        </w:rPr>
        <w:t>evaluador,</w:t>
      </w:r>
      <w:r>
        <w:rPr>
          <w:spacing w:val="-4"/>
          <w:w w:val="85"/>
        </w:rPr>
        <w:t xml:space="preserve"> </w:t>
      </w:r>
      <w:r>
        <w:rPr>
          <w:w w:val="85"/>
        </w:rPr>
        <w:t>deberá</w:t>
      </w:r>
      <w:r>
        <w:rPr>
          <w:spacing w:val="-4"/>
          <w:w w:val="85"/>
        </w:rPr>
        <w:t xml:space="preserve"> </w:t>
      </w:r>
      <w:r>
        <w:rPr>
          <w:w w:val="85"/>
        </w:rPr>
        <w:t>justificarlo</w:t>
      </w:r>
      <w:r>
        <w:rPr>
          <w:spacing w:val="-1"/>
          <w:w w:val="85"/>
        </w:rPr>
        <w:t xml:space="preserve"> </w:t>
      </w:r>
      <w:r>
        <w:rPr>
          <w:w w:val="85"/>
        </w:rPr>
        <w:t>en</w:t>
      </w:r>
      <w:r>
        <w:rPr>
          <w:spacing w:val="23"/>
        </w:rPr>
        <w:t xml:space="preserve"> </w:t>
      </w:r>
      <w:r>
        <w:rPr>
          <w:w w:val="85"/>
        </w:rPr>
        <w:t>el</w:t>
      </w:r>
      <w:r>
        <w:rPr>
          <w:spacing w:val="-6"/>
          <w:w w:val="85"/>
        </w:rPr>
        <w:t xml:space="preserve"> </w:t>
      </w:r>
      <w:r>
        <w:rPr>
          <w:w w:val="85"/>
        </w:rPr>
        <w:t>acto administrativo de adjudicación o declaratoria de desierta.</w:t>
      </w:r>
    </w:p>
    <w:p w14:paraId="4C215EE3" w14:textId="77777777" w:rsidR="008D0A40" w:rsidRDefault="008D0A40">
      <w:pPr>
        <w:pStyle w:val="Textoindependiente"/>
        <w:spacing w:before="120"/>
      </w:pPr>
    </w:p>
    <w:p w14:paraId="37420401" w14:textId="77777777" w:rsidR="008D0A40" w:rsidRDefault="00000000">
      <w:pPr>
        <w:pStyle w:val="Ttulo3"/>
        <w:numPr>
          <w:ilvl w:val="0"/>
          <w:numId w:val="2"/>
        </w:numPr>
        <w:tabs>
          <w:tab w:val="left" w:pos="1193"/>
        </w:tabs>
        <w:ind w:left="1193" w:hanging="720"/>
        <w:jc w:val="left"/>
      </w:pPr>
      <w:r>
        <w:rPr>
          <w:w w:val="80"/>
        </w:rPr>
        <w:t>ORDEN</w:t>
      </w:r>
      <w:r>
        <w:rPr>
          <w:spacing w:val="-8"/>
        </w:rPr>
        <w:t xml:space="preserve"> </w:t>
      </w:r>
      <w:r>
        <w:rPr>
          <w:w w:val="80"/>
        </w:rPr>
        <w:t>DE</w:t>
      </w:r>
      <w:r>
        <w:rPr>
          <w:spacing w:val="2"/>
        </w:rPr>
        <w:t xml:space="preserve"> </w:t>
      </w:r>
      <w:r>
        <w:rPr>
          <w:spacing w:val="-2"/>
          <w:w w:val="80"/>
        </w:rPr>
        <w:t>ELEGIBILIDAD</w:t>
      </w:r>
    </w:p>
    <w:p w14:paraId="7AA07686" w14:textId="77777777" w:rsidR="008D0A40" w:rsidRDefault="008D0A40">
      <w:pPr>
        <w:pStyle w:val="Textoindependiente"/>
        <w:spacing w:before="2"/>
        <w:rPr>
          <w:rFonts w:ascii="Arial"/>
          <w:b/>
        </w:rPr>
      </w:pPr>
    </w:p>
    <w:p w14:paraId="78EFDC8D" w14:textId="77777777" w:rsidR="008D0A40" w:rsidRDefault="00000000">
      <w:pPr>
        <w:pStyle w:val="Textoindependiente"/>
        <w:spacing w:line="242" w:lineRule="auto"/>
        <w:ind w:left="473" w:right="172"/>
        <w:jc w:val="both"/>
      </w:pPr>
      <w:r>
        <w:rPr>
          <w:w w:val="75"/>
        </w:rPr>
        <w:t>El comité evaluador recomendará al ordenador del gasto, quienes</w:t>
      </w:r>
      <w:r>
        <w:t xml:space="preserve"> </w:t>
      </w:r>
      <w:r>
        <w:rPr>
          <w:w w:val="75"/>
        </w:rPr>
        <w:t>deberán ser los</w:t>
      </w:r>
      <w:r>
        <w:rPr>
          <w:spacing w:val="40"/>
        </w:rPr>
        <w:t xml:space="preserve"> </w:t>
      </w:r>
      <w:r>
        <w:rPr>
          <w:w w:val="75"/>
        </w:rPr>
        <w:t>adjudicatarios</w:t>
      </w:r>
      <w:r>
        <w:rPr>
          <w:spacing w:val="28"/>
        </w:rPr>
        <w:t xml:space="preserve"> </w:t>
      </w:r>
      <w:r>
        <w:rPr>
          <w:w w:val="75"/>
        </w:rPr>
        <w:t>o si el proceso debe declararse</w:t>
      </w:r>
      <w:r>
        <w:rPr>
          <w:spacing w:val="24"/>
        </w:rPr>
        <w:t xml:space="preserve"> </w:t>
      </w:r>
      <w:r>
        <w:rPr>
          <w:w w:val="75"/>
        </w:rPr>
        <w:t>desierto.</w:t>
      </w:r>
      <w:r>
        <w:t xml:space="preserve"> </w:t>
      </w:r>
      <w:r>
        <w:rPr>
          <w:w w:val="75"/>
        </w:rPr>
        <w:t>Para ello</w:t>
      </w:r>
      <w:r>
        <w:t xml:space="preserve"> </w:t>
      </w:r>
      <w:r>
        <w:rPr>
          <w:w w:val="75"/>
        </w:rPr>
        <w:t>tendrá</w:t>
      </w:r>
      <w:r>
        <w:rPr>
          <w:spacing w:val="28"/>
        </w:rPr>
        <w:t xml:space="preserve"> </w:t>
      </w:r>
      <w:r>
        <w:rPr>
          <w:w w:val="75"/>
        </w:rPr>
        <w:t>en</w:t>
      </w:r>
      <w:r>
        <w:rPr>
          <w:spacing w:val="9"/>
        </w:rPr>
        <w:t xml:space="preserve"> </w:t>
      </w:r>
      <w:r>
        <w:rPr>
          <w:w w:val="75"/>
        </w:rPr>
        <w:t>cuenta</w:t>
      </w:r>
      <w:r>
        <w:rPr>
          <w:spacing w:val="12"/>
        </w:rPr>
        <w:t xml:space="preserve"> </w:t>
      </w:r>
      <w:r>
        <w:rPr>
          <w:w w:val="75"/>
        </w:rPr>
        <w:t>el</w:t>
      </w:r>
      <w:r>
        <w:rPr>
          <w:spacing w:val="9"/>
        </w:rPr>
        <w:t xml:space="preserve"> </w:t>
      </w:r>
      <w:r>
        <w:rPr>
          <w:w w:val="75"/>
        </w:rPr>
        <w:t>cumplimiento</w:t>
      </w:r>
      <w:r>
        <w:rPr>
          <w:spacing w:val="12"/>
        </w:rPr>
        <w:t xml:space="preserve"> </w:t>
      </w:r>
      <w:r>
        <w:rPr>
          <w:w w:val="75"/>
        </w:rPr>
        <w:t>de</w:t>
      </w:r>
      <w:r>
        <w:rPr>
          <w:spacing w:val="9"/>
        </w:rPr>
        <w:t xml:space="preserve"> </w:t>
      </w:r>
      <w:r>
        <w:rPr>
          <w:w w:val="75"/>
        </w:rPr>
        <w:t>los</w:t>
      </w:r>
      <w:r>
        <w:rPr>
          <w:spacing w:val="10"/>
        </w:rPr>
        <w:t xml:space="preserve"> </w:t>
      </w:r>
      <w:r>
        <w:rPr>
          <w:w w:val="75"/>
        </w:rPr>
        <w:t>requisitos</w:t>
      </w:r>
      <w:r>
        <w:rPr>
          <w:spacing w:val="35"/>
        </w:rPr>
        <w:t xml:space="preserve"> </w:t>
      </w:r>
      <w:r>
        <w:rPr>
          <w:w w:val="75"/>
        </w:rPr>
        <w:t>habilitantes</w:t>
      </w:r>
      <w:r>
        <w:rPr>
          <w:spacing w:val="10"/>
        </w:rPr>
        <w:t xml:space="preserve"> </w:t>
      </w:r>
      <w:r>
        <w:rPr>
          <w:w w:val="75"/>
        </w:rPr>
        <w:t>y</w:t>
      </w:r>
      <w:r>
        <w:rPr>
          <w:spacing w:val="12"/>
        </w:rPr>
        <w:t xml:space="preserve"> </w:t>
      </w:r>
      <w:r>
        <w:rPr>
          <w:w w:val="75"/>
        </w:rPr>
        <w:t>la</w:t>
      </w:r>
      <w:r>
        <w:rPr>
          <w:spacing w:val="12"/>
        </w:rPr>
        <w:t xml:space="preserve"> </w:t>
      </w:r>
      <w:r>
        <w:rPr>
          <w:w w:val="75"/>
        </w:rPr>
        <w:t>ponderación</w:t>
      </w:r>
      <w:r>
        <w:rPr>
          <w:spacing w:val="12"/>
        </w:rPr>
        <w:t xml:space="preserve"> </w:t>
      </w:r>
      <w:r>
        <w:rPr>
          <w:w w:val="75"/>
        </w:rPr>
        <w:t>de</w:t>
      </w:r>
      <w:r>
        <w:rPr>
          <w:spacing w:val="9"/>
        </w:rPr>
        <w:t xml:space="preserve"> </w:t>
      </w:r>
      <w:r>
        <w:rPr>
          <w:w w:val="75"/>
        </w:rPr>
        <w:t>cada</w:t>
      </w:r>
      <w:r>
        <w:rPr>
          <w:spacing w:val="9"/>
        </w:rPr>
        <w:t xml:space="preserve"> </w:t>
      </w:r>
      <w:r>
        <w:rPr>
          <w:w w:val="75"/>
        </w:rPr>
        <w:t>factor</w:t>
      </w:r>
      <w:r>
        <w:rPr>
          <w:spacing w:val="13"/>
        </w:rPr>
        <w:t xml:space="preserve"> </w:t>
      </w:r>
      <w:r>
        <w:rPr>
          <w:w w:val="75"/>
        </w:rPr>
        <w:t>de</w:t>
      </w:r>
      <w:r>
        <w:rPr>
          <w:spacing w:val="38"/>
        </w:rPr>
        <w:t xml:space="preserve"> </w:t>
      </w:r>
      <w:r>
        <w:rPr>
          <w:w w:val="75"/>
        </w:rPr>
        <w:t>evaluación.</w:t>
      </w:r>
      <w:r>
        <w:rPr>
          <w:spacing w:val="12"/>
        </w:rPr>
        <w:t xml:space="preserve"> </w:t>
      </w:r>
      <w:r>
        <w:rPr>
          <w:w w:val="75"/>
        </w:rPr>
        <w:t>El</w:t>
      </w:r>
      <w:r>
        <w:rPr>
          <w:spacing w:val="10"/>
        </w:rPr>
        <w:t xml:space="preserve"> </w:t>
      </w:r>
      <w:r>
        <w:rPr>
          <w:w w:val="75"/>
        </w:rPr>
        <w:t>presente</w:t>
      </w:r>
      <w:r>
        <w:rPr>
          <w:spacing w:val="9"/>
        </w:rPr>
        <w:t xml:space="preserve"> </w:t>
      </w:r>
      <w:r>
        <w:rPr>
          <w:w w:val="75"/>
        </w:rPr>
        <w:t>proceso</w:t>
      </w:r>
      <w:r>
        <w:rPr>
          <w:spacing w:val="9"/>
        </w:rPr>
        <w:t xml:space="preserve"> </w:t>
      </w:r>
      <w:r>
        <w:rPr>
          <w:w w:val="75"/>
        </w:rPr>
        <w:t>se</w:t>
      </w:r>
      <w:r>
        <w:rPr>
          <w:spacing w:val="18"/>
        </w:rPr>
        <w:t xml:space="preserve"> </w:t>
      </w:r>
      <w:r>
        <w:rPr>
          <w:w w:val="75"/>
        </w:rPr>
        <w:t>adjudicará</w:t>
      </w:r>
      <w:r>
        <w:t xml:space="preserve"> </w:t>
      </w:r>
      <w:r>
        <w:rPr>
          <w:w w:val="75"/>
        </w:rPr>
        <w:t>a la propuesta que</w:t>
      </w:r>
      <w:r>
        <w:t xml:space="preserve"> </w:t>
      </w:r>
      <w:r>
        <w:rPr>
          <w:w w:val="75"/>
        </w:rPr>
        <w:t>cuente con el mayor puntaje y se encuentre</w:t>
      </w:r>
      <w:r>
        <w:t xml:space="preserve"> </w:t>
      </w:r>
      <w:r>
        <w:rPr>
          <w:w w:val="75"/>
        </w:rPr>
        <w:t>en el</w:t>
      </w:r>
      <w:r>
        <w:t xml:space="preserve"> </w:t>
      </w:r>
      <w:r>
        <w:rPr>
          <w:w w:val="75"/>
        </w:rPr>
        <w:t>primer</w:t>
      </w:r>
      <w:r>
        <w:t xml:space="preserve"> </w:t>
      </w:r>
      <w:r>
        <w:rPr>
          <w:w w:val="75"/>
        </w:rPr>
        <w:t>orden</w:t>
      </w:r>
      <w:r>
        <w:t xml:space="preserve"> </w:t>
      </w:r>
      <w:r>
        <w:rPr>
          <w:w w:val="75"/>
        </w:rPr>
        <w:t>de elegibilidad.</w:t>
      </w:r>
      <w:r>
        <w:t xml:space="preserve"> </w:t>
      </w:r>
      <w:r>
        <w:rPr>
          <w:w w:val="75"/>
        </w:rPr>
        <w:t>Establecido</w:t>
      </w:r>
      <w:r>
        <w:t xml:space="preserve"> </w:t>
      </w:r>
      <w:r>
        <w:rPr>
          <w:w w:val="75"/>
        </w:rPr>
        <w:t>e</w:t>
      </w:r>
      <w:r>
        <w:t xml:space="preserve"> </w:t>
      </w:r>
      <w:r>
        <w:rPr>
          <w:w w:val="75"/>
        </w:rPr>
        <w:t>l orden de</w:t>
      </w:r>
      <w:r>
        <w:t xml:space="preserve"> </w:t>
      </w:r>
      <w:r>
        <w:rPr>
          <w:w w:val="75"/>
        </w:rPr>
        <w:t>elegibilidad, la entidad a</w:t>
      </w:r>
      <w:r>
        <w:rPr>
          <w:w w:val="80"/>
        </w:rPr>
        <w:t xml:space="preserve"> través del Ordenador del Gasto, por medio de acto administrativo motivado, adjudicará el proceso al proponente con mayor</w:t>
      </w:r>
      <w:r>
        <w:rPr>
          <w:spacing w:val="40"/>
        </w:rPr>
        <w:t xml:space="preserve"> </w:t>
      </w:r>
      <w:r>
        <w:rPr>
          <w:w w:val="80"/>
        </w:rPr>
        <w:t xml:space="preserve">puntaje y que </w:t>
      </w:r>
      <w:r>
        <w:rPr>
          <w:w w:val="85"/>
        </w:rPr>
        <w:t>cumpla con todos</w:t>
      </w:r>
      <w:r>
        <w:t xml:space="preserve"> </w:t>
      </w:r>
      <w:r>
        <w:rPr>
          <w:w w:val="85"/>
        </w:rPr>
        <w:t>los requisitos exigidos en el</w:t>
      </w:r>
      <w:r>
        <w:rPr>
          <w:spacing w:val="-2"/>
          <w:w w:val="85"/>
        </w:rPr>
        <w:t xml:space="preserve"> </w:t>
      </w:r>
      <w:r>
        <w:rPr>
          <w:w w:val="85"/>
        </w:rPr>
        <w:t>presente pliego de</w:t>
      </w:r>
      <w:r>
        <w:t xml:space="preserve"> </w:t>
      </w:r>
      <w:r>
        <w:rPr>
          <w:w w:val="85"/>
        </w:rPr>
        <w:t>condiciones</w:t>
      </w:r>
      <w:r>
        <w:rPr>
          <w:spacing w:val="-1"/>
          <w:w w:val="85"/>
        </w:rPr>
        <w:t xml:space="preserve"> </w:t>
      </w:r>
      <w:r>
        <w:rPr>
          <w:w w:val="85"/>
        </w:rPr>
        <w:t>o</w:t>
      </w:r>
      <w:r>
        <w:rPr>
          <w:spacing w:val="-1"/>
          <w:w w:val="85"/>
        </w:rPr>
        <w:t xml:space="preserve"> </w:t>
      </w:r>
      <w:r>
        <w:rPr>
          <w:w w:val="85"/>
        </w:rPr>
        <w:t>procederá</w:t>
      </w:r>
      <w:r>
        <w:rPr>
          <w:spacing w:val="-1"/>
          <w:w w:val="85"/>
        </w:rPr>
        <w:t xml:space="preserve"> </w:t>
      </w:r>
      <w:r>
        <w:rPr>
          <w:w w:val="85"/>
        </w:rPr>
        <w:t>a</w:t>
      </w:r>
      <w:r>
        <w:rPr>
          <w:spacing w:val="-1"/>
          <w:w w:val="85"/>
        </w:rPr>
        <w:t xml:space="preserve"> </w:t>
      </w:r>
      <w:r>
        <w:rPr>
          <w:w w:val="85"/>
        </w:rPr>
        <w:t>la declaratoria</w:t>
      </w:r>
      <w:r>
        <w:rPr>
          <w:spacing w:val="40"/>
        </w:rPr>
        <w:t xml:space="preserve"> </w:t>
      </w:r>
      <w:r>
        <w:rPr>
          <w:w w:val="85"/>
        </w:rPr>
        <w:t>de</w:t>
      </w:r>
      <w:r>
        <w:rPr>
          <w:spacing w:val="-1"/>
          <w:w w:val="85"/>
        </w:rPr>
        <w:t xml:space="preserve"> </w:t>
      </w:r>
      <w:r>
        <w:rPr>
          <w:w w:val="85"/>
        </w:rPr>
        <w:t>desierta</w:t>
      </w:r>
      <w:r>
        <w:rPr>
          <w:spacing w:val="-1"/>
          <w:w w:val="85"/>
        </w:rPr>
        <w:t xml:space="preserve"> </w:t>
      </w:r>
      <w:r>
        <w:rPr>
          <w:w w:val="85"/>
        </w:rPr>
        <w:t>del</w:t>
      </w:r>
      <w:r>
        <w:rPr>
          <w:spacing w:val="-1"/>
          <w:w w:val="85"/>
        </w:rPr>
        <w:t xml:space="preserve"> </w:t>
      </w:r>
      <w:r>
        <w:rPr>
          <w:w w:val="85"/>
        </w:rPr>
        <w:t>proceso,</w:t>
      </w:r>
      <w:r>
        <w:rPr>
          <w:spacing w:val="-1"/>
          <w:w w:val="85"/>
        </w:rPr>
        <w:t xml:space="preserve"> </w:t>
      </w:r>
      <w:r>
        <w:rPr>
          <w:w w:val="85"/>
        </w:rPr>
        <w:t>si a</w:t>
      </w:r>
      <w:r>
        <w:rPr>
          <w:spacing w:val="-6"/>
          <w:w w:val="85"/>
        </w:rPr>
        <w:t xml:space="preserve"> </w:t>
      </w:r>
      <w:r>
        <w:rPr>
          <w:w w:val="85"/>
        </w:rPr>
        <w:t>ello</w:t>
      </w:r>
      <w:r>
        <w:rPr>
          <w:spacing w:val="-5"/>
          <w:w w:val="85"/>
        </w:rPr>
        <w:t xml:space="preserve"> </w:t>
      </w:r>
      <w:r>
        <w:rPr>
          <w:w w:val="85"/>
        </w:rPr>
        <w:t>hubiere</w:t>
      </w:r>
      <w:r>
        <w:rPr>
          <w:spacing w:val="-5"/>
          <w:w w:val="85"/>
        </w:rPr>
        <w:t xml:space="preserve"> </w:t>
      </w:r>
      <w:r>
        <w:rPr>
          <w:w w:val="85"/>
        </w:rPr>
        <w:t>lugar.</w:t>
      </w:r>
      <w:r>
        <w:rPr>
          <w:spacing w:val="-6"/>
          <w:w w:val="85"/>
        </w:rPr>
        <w:t xml:space="preserve"> </w:t>
      </w:r>
      <w:r>
        <w:rPr>
          <w:w w:val="85"/>
        </w:rPr>
        <w:t>De</w:t>
      </w:r>
      <w:r>
        <w:rPr>
          <w:spacing w:val="-5"/>
          <w:w w:val="85"/>
        </w:rPr>
        <w:t xml:space="preserve"> </w:t>
      </w:r>
      <w:r>
        <w:rPr>
          <w:w w:val="85"/>
        </w:rPr>
        <w:t>acuerdo</w:t>
      </w:r>
      <w:r>
        <w:rPr>
          <w:spacing w:val="-5"/>
          <w:w w:val="85"/>
        </w:rPr>
        <w:t xml:space="preserve"> </w:t>
      </w:r>
      <w:r>
        <w:rPr>
          <w:w w:val="85"/>
        </w:rPr>
        <w:t>con</w:t>
      </w:r>
      <w:r>
        <w:rPr>
          <w:spacing w:val="-6"/>
          <w:w w:val="85"/>
        </w:rPr>
        <w:t xml:space="preserve"> </w:t>
      </w:r>
      <w:r>
        <w:rPr>
          <w:w w:val="85"/>
        </w:rPr>
        <w:t>la</w:t>
      </w:r>
      <w:r>
        <w:rPr>
          <w:spacing w:val="-5"/>
          <w:w w:val="85"/>
        </w:rPr>
        <w:t xml:space="preserve"> </w:t>
      </w:r>
      <w:r>
        <w:rPr>
          <w:w w:val="85"/>
        </w:rPr>
        <w:t>recomendación</w:t>
      </w:r>
      <w:r>
        <w:rPr>
          <w:spacing w:val="-5"/>
          <w:w w:val="85"/>
        </w:rPr>
        <w:t xml:space="preserve"> </w:t>
      </w:r>
      <w:r>
        <w:rPr>
          <w:w w:val="85"/>
        </w:rPr>
        <w:t>presentada</w:t>
      </w:r>
      <w:r>
        <w:rPr>
          <w:spacing w:val="-6"/>
          <w:w w:val="85"/>
        </w:rPr>
        <w:t xml:space="preserve"> </w:t>
      </w:r>
      <w:r>
        <w:rPr>
          <w:w w:val="85"/>
        </w:rPr>
        <w:t>por</w:t>
      </w:r>
      <w:r>
        <w:rPr>
          <w:spacing w:val="3"/>
        </w:rPr>
        <w:t xml:space="preserve"> </w:t>
      </w:r>
      <w:r>
        <w:rPr>
          <w:w w:val="85"/>
        </w:rPr>
        <w:t>el</w:t>
      </w:r>
      <w:r>
        <w:rPr>
          <w:spacing w:val="11"/>
        </w:rPr>
        <w:t xml:space="preserve"> </w:t>
      </w:r>
      <w:r>
        <w:rPr>
          <w:w w:val="85"/>
        </w:rPr>
        <w:t>comité</w:t>
      </w:r>
      <w:r>
        <w:rPr>
          <w:spacing w:val="10"/>
        </w:rPr>
        <w:t xml:space="preserve"> </w:t>
      </w:r>
      <w:r>
        <w:rPr>
          <w:w w:val="85"/>
        </w:rPr>
        <w:t>evaluador,</w:t>
      </w:r>
      <w:r>
        <w:rPr>
          <w:spacing w:val="9"/>
        </w:rPr>
        <w:t xml:space="preserve"> </w:t>
      </w:r>
      <w:r>
        <w:rPr>
          <w:w w:val="85"/>
        </w:rPr>
        <w:t>el</w:t>
      </w:r>
      <w:r>
        <w:rPr>
          <w:spacing w:val="13"/>
        </w:rPr>
        <w:t xml:space="preserve"> </w:t>
      </w:r>
      <w:r>
        <w:rPr>
          <w:w w:val="85"/>
        </w:rPr>
        <w:t>ordenador</w:t>
      </w:r>
      <w:r>
        <w:rPr>
          <w:spacing w:val="-6"/>
          <w:w w:val="85"/>
        </w:rPr>
        <w:t xml:space="preserve"> </w:t>
      </w:r>
      <w:r>
        <w:rPr>
          <w:w w:val="85"/>
        </w:rPr>
        <w:t>del</w:t>
      </w:r>
      <w:r>
        <w:rPr>
          <w:spacing w:val="-5"/>
          <w:w w:val="85"/>
        </w:rPr>
        <w:t xml:space="preserve"> </w:t>
      </w:r>
      <w:r>
        <w:rPr>
          <w:w w:val="85"/>
        </w:rPr>
        <w:t>gasto</w:t>
      </w:r>
      <w:r>
        <w:rPr>
          <w:spacing w:val="-5"/>
          <w:w w:val="85"/>
        </w:rPr>
        <w:t xml:space="preserve"> </w:t>
      </w:r>
      <w:r>
        <w:rPr>
          <w:w w:val="85"/>
        </w:rPr>
        <w:t>de</w:t>
      </w:r>
      <w:r>
        <w:rPr>
          <w:spacing w:val="-6"/>
          <w:w w:val="85"/>
        </w:rPr>
        <w:t xml:space="preserve"> </w:t>
      </w:r>
      <w:r>
        <w:rPr>
          <w:w w:val="85"/>
        </w:rPr>
        <w:t>la</w:t>
      </w:r>
      <w:r>
        <w:rPr>
          <w:spacing w:val="-5"/>
          <w:w w:val="85"/>
        </w:rPr>
        <w:t xml:space="preserve"> </w:t>
      </w:r>
      <w:r>
        <w:rPr>
          <w:w w:val="85"/>
        </w:rPr>
        <w:t>FAC</w:t>
      </w:r>
      <w:r>
        <w:rPr>
          <w:spacing w:val="-5"/>
          <w:w w:val="85"/>
        </w:rPr>
        <w:t xml:space="preserve"> </w:t>
      </w:r>
      <w:r>
        <w:rPr>
          <w:w w:val="85"/>
        </w:rPr>
        <w:t>mediante acto</w:t>
      </w:r>
      <w:r>
        <w:rPr>
          <w:spacing w:val="18"/>
        </w:rPr>
        <w:t xml:space="preserve"> </w:t>
      </w:r>
      <w:r>
        <w:rPr>
          <w:w w:val="85"/>
        </w:rPr>
        <w:t>administrativo debidamente motivado adjudicará</w:t>
      </w:r>
      <w:r>
        <w:rPr>
          <w:spacing w:val="-1"/>
          <w:w w:val="85"/>
        </w:rPr>
        <w:t xml:space="preserve"> </w:t>
      </w:r>
      <w:r>
        <w:rPr>
          <w:w w:val="85"/>
        </w:rPr>
        <w:t>o declarará</w:t>
      </w:r>
      <w:r>
        <w:rPr>
          <w:spacing w:val="-1"/>
          <w:w w:val="85"/>
        </w:rPr>
        <w:t xml:space="preserve"> </w:t>
      </w:r>
      <w:r>
        <w:rPr>
          <w:w w:val="85"/>
        </w:rPr>
        <w:t>desierto</w:t>
      </w:r>
      <w:r>
        <w:rPr>
          <w:spacing w:val="-3"/>
          <w:w w:val="85"/>
        </w:rPr>
        <w:t xml:space="preserve"> </w:t>
      </w:r>
      <w:r>
        <w:rPr>
          <w:w w:val="85"/>
        </w:rPr>
        <w:t>el</w:t>
      </w:r>
      <w:r>
        <w:rPr>
          <w:spacing w:val="-1"/>
          <w:w w:val="85"/>
        </w:rPr>
        <w:t xml:space="preserve"> </w:t>
      </w:r>
      <w:r>
        <w:rPr>
          <w:w w:val="85"/>
        </w:rPr>
        <w:t>proceso</w:t>
      </w:r>
      <w:r>
        <w:rPr>
          <w:spacing w:val="-3"/>
          <w:w w:val="85"/>
        </w:rPr>
        <w:t xml:space="preserve"> </w:t>
      </w:r>
      <w:r>
        <w:rPr>
          <w:w w:val="85"/>
        </w:rPr>
        <w:t>de selección.</w:t>
      </w:r>
      <w:r>
        <w:rPr>
          <w:spacing w:val="-2"/>
          <w:w w:val="85"/>
        </w:rPr>
        <w:t xml:space="preserve"> </w:t>
      </w:r>
      <w:r>
        <w:rPr>
          <w:w w:val="85"/>
        </w:rPr>
        <w:t>Este</w:t>
      </w:r>
      <w:r>
        <w:rPr>
          <w:spacing w:val="-3"/>
          <w:w w:val="85"/>
        </w:rPr>
        <w:t xml:space="preserve"> </w:t>
      </w:r>
      <w:r>
        <w:rPr>
          <w:w w:val="85"/>
        </w:rPr>
        <w:t>último</w:t>
      </w:r>
      <w:r>
        <w:rPr>
          <w:spacing w:val="34"/>
        </w:rPr>
        <w:t xml:space="preserve"> </w:t>
      </w:r>
      <w:r>
        <w:rPr>
          <w:w w:val="85"/>
        </w:rPr>
        <w:t>caso sólo</w:t>
      </w:r>
      <w:r>
        <w:rPr>
          <w:spacing w:val="22"/>
        </w:rPr>
        <w:t xml:space="preserve"> </w:t>
      </w:r>
      <w:r>
        <w:rPr>
          <w:w w:val="85"/>
        </w:rPr>
        <w:t>procede</w:t>
      </w:r>
      <w:r>
        <w:rPr>
          <w:spacing w:val="21"/>
        </w:rPr>
        <w:t xml:space="preserve"> </w:t>
      </w:r>
      <w:r>
        <w:rPr>
          <w:w w:val="85"/>
        </w:rPr>
        <w:t xml:space="preserve">por </w:t>
      </w:r>
      <w:r>
        <w:rPr>
          <w:w w:val="80"/>
        </w:rPr>
        <w:t>motivos</w:t>
      </w:r>
      <w:r>
        <w:rPr>
          <w:spacing w:val="36"/>
        </w:rPr>
        <w:t xml:space="preserve"> </w:t>
      </w:r>
      <w:r>
        <w:rPr>
          <w:w w:val="80"/>
        </w:rPr>
        <w:t>o causas</w:t>
      </w:r>
      <w:r>
        <w:rPr>
          <w:spacing w:val="33"/>
        </w:rPr>
        <w:t xml:space="preserve"> </w:t>
      </w:r>
      <w:r>
        <w:rPr>
          <w:w w:val="80"/>
        </w:rPr>
        <w:t>que</w:t>
      </w:r>
      <w:r>
        <w:rPr>
          <w:spacing w:val="27"/>
        </w:rPr>
        <w:t xml:space="preserve"> </w:t>
      </w:r>
      <w:r>
        <w:rPr>
          <w:w w:val="80"/>
        </w:rPr>
        <w:t>impidan</w:t>
      </w:r>
      <w:r>
        <w:rPr>
          <w:spacing w:val="27"/>
        </w:rPr>
        <w:t xml:space="preserve"> </w:t>
      </w:r>
      <w:r>
        <w:rPr>
          <w:w w:val="80"/>
        </w:rPr>
        <w:t>la</w:t>
      </w:r>
      <w:r>
        <w:rPr>
          <w:spacing w:val="27"/>
        </w:rPr>
        <w:t xml:space="preserve"> </w:t>
      </w:r>
      <w:r>
        <w:rPr>
          <w:w w:val="80"/>
        </w:rPr>
        <w:t>escogencia</w:t>
      </w:r>
      <w:r>
        <w:rPr>
          <w:spacing w:val="28"/>
        </w:rPr>
        <w:t xml:space="preserve"> </w:t>
      </w:r>
      <w:r>
        <w:rPr>
          <w:w w:val="80"/>
        </w:rPr>
        <w:t>objetiva del CONTRATISTA, de conformidad con lo establecido en la Ley 80 de</w:t>
      </w:r>
      <w:r>
        <w:t xml:space="preserve"> </w:t>
      </w:r>
      <w:r>
        <w:rPr>
          <w:w w:val="80"/>
        </w:rPr>
        <w:t>1993, la</w:t>
      </w:r>
      <w:r>
        <w:rPr>
          <w:spacing w:val="29"/>
        </w:rPr>
        <w:t xml:space="preserve"> </w:t>
      </w:r>
      <w:r>
        <w:rPr>
          <w:w w:val="80"/>
        </w:rPr>
        <w:t>Ley 1150 de 2007, el</w:t>
      </w:r>
      <w:r>
        <w:t xml:space="preserve"> </w:t>
      </w:r>
      <w:r>
        <w:rPr>
          <w:w w:val="80"/>
        </w:rPr>
        <w:t>Decreto 1082 de 2015,</w:t>
      </w:r>
      <w:r>
        <w:t xml:space="preserve"> </w:t>
      </w:r>
      <w:r>
        <w:rPr>
          <w:w w:val="80"/>
        </w:rPr>
        <w:t>sus normas complementarias, y los términos del</w:t>
      </w:r>
      <w:r>
        <w:t xml:space="preserve"> </w:t>
      </w:r>
      <w:r>
        <w:rPr>
          <w:w w:val="80"/>
        </w:rPr>
        <w:t>presente pliego de condiciones.</w:t>
      </w:r>
      <w:r>
        <w:rPr>
          <w:spacing w:val="40"/>
        </w:rPr>
        <w:t xml:space="preserve"> </w:t>
      </w:r>
      <w:r>
        <w:rPr>
          <w:w w:val="80"/>
        </w:rPr>
        <w:t>El</w:t>
      </w:r>
      <w:r>
        <w:rPr>
          <w:spacing w:val="-2"/>
          <w:w w:val="80"/>
        </w:rPr>
        <w:t xml:space="preserve"> </w:t>
      </w:r>
      <w:r>
        <w:rPr>
          <w:w w:val="80"/>
        </w:rPr>
        <w:t>ordenador</w:t>
      </w:r>
      <w:r>
        <w:rPr>
          <w:spacing w:val="-2"/>
          <w:w w:val="80"/>
        </w:rPr>
        <w:t xml:space="preserve"> </w:t>
      </w:r>
      <w:r>
        <w:rPr>
          <w:w w:val="80"/>
        </w:rPr>
        <w:t xml:space="preserve">del </w:t>
      </w:r>
      <w:r>
        <w:rPr>
          <w:w w:val="90"/>
        </w:rPr>
        <w:t>gasto</w:t>
      </w:r>
      <w:r>
        <w:rPr>
          <w:spacing w:val="-8"/>
          <w:w w:val="90"/>
        </w:rPr>
        <w:t xml:space="preserve"> </w:t>
      </w:r>
      <w:r>
        <w:rPr>
          <w:w w:val="90"/>
        </w:rPr>
        <w:t>podrá</w:t>
      </w:r>
      <w:r>
        <w:rPr>
          <w:spacing w:val="-8"/>
          <w:w w:val="90"/>
        </w:rPr>
        <w:t xml:space="preserve"> </w:t>
      </w:r>
      <w:r>
        <w:rPr>
          <w:w w:val="90"/>
        </w:rPr>
        <w:t>apartarse</w:t>
      </w:r>
      <w:r>
        <w:rPr>
          <w:spacing w:val="-8"/>
          <w:w w:val="90"/>
        </w:rPr>
        <w:t xml:space="preserve"> </w:t>
      </w:r>
      <w:r>
        <w:rPr>
          <w:w w:val="90"/>
        </w:rPr>
        <w:t>de</w:t>
      </w:r>
      <w:r>
        <w:rPr>
          <w:spacing w:val="-8"/>
          <w:w w:val="90"/>
        </w:rPr>
        <w:t xml:space="preserve"> </w:t>
      </w:r>
      <w:r>
        <w:rPr>
          <w:w w:val="90"/>
        </w:rPr>
        <w:t>la</w:t>
      </w:r>
      <w:r>
        <w:rPr>
          <w:spacing w:val="-8"/>
          <w:w w:val="90"/>
        </w:rPr>
        <w:t xml:space="preserve"> </w:t>
      </w:r>
      <w:r>
        <w:rPr>
          <w:w w:val="90"/>
        </w:rPr>
        <w:t>recomendación</w:t>
      </w:r>
      <w:r>
        <w:rPr>
          <w:spacing w:val="-2"/>
          <w:w w:val="90"/>
        </w:rPr>
        <w:t xml:space="preserve"> </w:t>
      </w:r>
      <w:r>
        <w:rPr>
          <w:w w:val="90"/>
        </w:rPr>
        <w:t>presentada</w:t>
      </w:r>
      <w:r>
        <w:rPr>
          <w:spacing w:val="-4"/>
          <w:w w:val="90"/>
        </w:rPr>
        <w:t xml:space="preserve"> </w:t>
      </w:r>
      <w:r>
        <w:rPr>
          <w:w w:val="90"/>
        </w:rPr>
        <w:t>por</w:t>
      </w:r>
      <w:r>
        <w:rPr>
          <w:spacing w:val="-4"/>
          <w:w w:val="90"/>
        </w:rPr>
        <w:t xml:space="preserve"> </w:t>
      </w:r>
      <w:r>
        <w:rPr>
          <w:w w:val="90"/>
        </w:rPr>
        <w:t>el</w:t>
      </w:r>
      <w:r>
        <w:rPr>
          <w:spacing w:val="-3"/>
          <w:w w:val="90"/>
        </w:rPr>
        <w:t xml:space="preserve"> </w:t>
      </w:r>
      <w:r>
        <w:rPr>
          <w:w w:val="90"/>
        </w:rPr>
        <w:t>comité</w:t>
      </w:r>
      <w:r>
        <w:rPr>
          <w:spacing w:val="-4"/>
          <w:w w:val="90"/>
        </w:rPr>
        <w:t xml:space="preserve"> </w:t>
      </w:r>
      <w:r>
        <w:rPr>
          <w:w w:val="90"/>
        </w:rPr>
        <w:t>evaluador,</w:t>
      </w:r>
      <w:r>
        <w:rPr>
          <w:spacing w:val="-3"/>
          <w:w w:val="90"/>
        </w:rPr>
        <w:t xml:space="preserve"> </w:t>
      </w:r>
      <w:r>
        <w:rPr>
          <w:w w:val="90"/>
        </w:rPr>
        <w:t>caso</w:t>
      </w:r>
      <w:r>
        <w:rPr>
          <w:spacing w:val="-4"/>
          <w:w w:val="90"/>
        </w:rPr>
        <w:t xml:space="preserve"> </w:t>
      </w:r>
      <w:r>
        <w:rPr>
          <w:w w:val="90"/>
        </w:rPr>
        <w:t>en</w:t>
      </w:r>
      <w:r>
        <w:rPr>
          <w:spacing w:val="-4"/>
          <w:w w:val="90"/>
        </w:rPr>
        <w:t xml:space="preserve"> </w:t>
      </w:r>
      <w:r>
        <w:rPr>
          <w:w w:val="90"/>
        </w:rPr>
        <w:t>el</w:t>
      </w:r>
      <w:r>
        <w:rPr>
          <w:spacing w:val="-6"/>
          <w:w w:val="90"/>
        </w:rPr>
        <w:t xml:space="preserve"> </w:t>
      </w:r>
      <w:r>
        <w:rPr>
          <w:w w:val="90"/>
        </w:rPr>
        <w:t>cual</w:t>
      </w:r>
      <w:r>
        <w:rPr>
          <w:spacing w:val="-8"/>
          <w:w w:val="90"/>
        </w:rPr>
        <w:t xml:space="preserve"> </w:t>
      </w:r>
      <w:r>
        <w:rPr>
          <w:w w:val="90"/>
        </w:rPr>
        <w:t>justificará</w:t>
      </w:r>
      <w:r>
        <w:t xml:space="preserve"> </w:t>
      </w:r>
      <w:r>
        <w:rPr>
          <w:w w:val="90"/>
        </w:rPr>
        <w:t>su decisión</w:t>
      </w:r>
      <w:r>
        <w:rPr>
          <w:spacing w:val="-3"/>
          <w:w w:val="90"/>
        </w:rPr>
        <w:t xml:space="preserve"> </w:t>
      </w:r>
      <w:r>
        <w:rPr>
          <w:w w:val="90"/>
        </w:rPr>
        <w:t>en</w:t>
      </w:r>
      <w:r>
        <w:rPr>
          <w:spacing w:val="-1"/>
          <w:w w:val="90"/>
        </w:rPr>
        <w:t xml:space="preserve"> </w:t>
      </w:r>
      <w:r>
        <w:rPr>
          <w:w w:val="90"/>
        </w:rPr>
        <w:t>el</w:t>
      </w:r>
      <w:r>
        <w:rPr>
          <w:spacing w:val="-3"/>
          <w:w w:val="90"/>
        </w:rPr>
        <w:t xml:space="preserve"> </w:t>
      </w:r>
      <w:r>
        <w:rPr>
          <w:w w:val="90"/>
        </w:rPr>
        <w:t>acto administrativo correspondiente.</w:t>
      </w:r>
    </w:p>
    <w:p w14:paraId="24ED0064" w14:textId="77777777" w:rsidR="008D0A40" w:rsidRDefault="008D0A40">
      <w:pPr>
        <w:pStyle w:val="Textoindependiente"/>
        <w:spacing w:before="109"/>
      </w:pPr>
    </w:p>
    <w:p w14:paraId="3334B6D9" w14:textId="77777777" w:rsidR="008D0A40" w:rsidRDefault="00000000">
      <w:pPr>
        <w:pStyle w:val="Ttulo3"/>
        <w:numPr>
          <w:ilvl w:val="0"/>
          <w:numId w:val="2"/>
        </w:numPr>
        <w:tabs>
          <w:tab w:val="left" w:pos="1193"/>
        </w:tabs>
        <w:ind w:left="1193" w:hanging="720"/>
        <w:jc w:val="left"/>
      </w:pPr>
      <w:r>
        <w:rPr>
          <w:w w:val="80"/>
        </w:rPr>
        <w:t>NEGATIVA</w:t>
      </w:r>
      <w:r>
        <w:rPr>
          <w:spacing w:val="5"/>
        </w:rPr>
        <w:t xml:space="preserve"> </w:t>
      </w:r>
      <w:r>
        <w:rPr>
          <w:w w:val="80"/>
        </w:rPr>
        <w:t>DEL</w:t>
      </w:r>
      <w:r>
        <w:rPr>
          <w:spacing w:val="5"/>
        </w:rPr>
        <w:t xml:space="preserve"> </w:t>
      </w:r>
      <w:r>
        <w:rPr>
          <w:w w:val="80"/>
        </w:rPr>
        <w:t>PROPONENTE</w:t>
      </w:r>
      <w:r>
        <w:rPr>
          <w:spacing w:val="9"/>
        </w:rPr>
        <w:t xml:space="preserve"> </w:t>
      </w:r>
      <w:r>
        <w:rPr>
          <w:w w:val="80"/>
        </w:rPr>
        <w:t>FAVORECIDO</w:t>
      </w:r>
      <w:r>
        <w:rPr>
          <w:spacing w:val="8"/>
        </w:rPr>
        <w:t xml:space="preserve"> </w:t>
      </w:r>
      <w:r>
        <w:rPr>
          <w:w w:val="80"/>
        </w:rPr>
        <w:t>A</w:t>
      </w:r>
      <w:r>
        <w:rPr>
          <w:spacing w:val="5"/>
        </w:rPr>
        <w:t xml:space="preserve"> </w:t>
      </w:r>
      <w:r>
        <w:rPr>
          <w:w w:val="80"/>
        </w:rPr>
        <w:t>SUSCRIBIR</w:t>
      </w:r>
      <w:r>
        <w:rPr>
          <w:spacing w:val="10"/>
        </w:rPr>
        <w:t xml:space="preserve"> </w:t>
      </w:r>
      <w:r>
        <w:rPr>
          <w:w w:val="80"/>
        </w:rPr>
        <w:t>EL</w:t>
      </w:r>
      <w:r>
        <w:rPr>
          <w:spacing w:val="8"/>
        </w:rPr>
        <w:t xml:space="preserve"> </w:t>
      </w:r>
      <w:r>
        <w:rPr>
          <w:spacing w:val="-2"/>
          <w:w w:val="80"/>
        </w:rPr>
        <w:t>CONTRATO</w:t>
      </w:r>
    </w:p>
    <w:p w14:paraId="0857775B" w14:textId="77777777" w:rsidR="008D0A40" w:rsidRDefault="008D0A40">
      <w:pPr>
        <w:pStyle w:val="Prrafodelista"/>
        <w:numPr>
          <w:ilvl w:val="0"/>
          <w:numId w:val="2"/>
        </w:numPr>
        <w:tabs>
          <w:tab w:val="left" w:pos="605"/>
        </w:tabs>
        <w:spacing w:before="1"/>
        <w:ind w:left="605" w:hanging="132"/>
        <w:jc w:val="left"/>
        <w:rPr>
          <w:rFonts w:ascii="Arial"/>
          <w:b/>
          <w:sz w:val="18"/>
        </w:rPr>
      </w:pPr>
    </w:p>
    <w:p w14:paraId="1E8A8D57" w14:textId="77777777" w:rsidR="008D0A40" w:rsidRDefault="00000000">
      <w:pPr>
        <w:pStyle w:val="Textoindependiente"/>
        <w:spacing w:before="1" w:line="242" w:lineRule="auto"/>
        <w:ind w:left="473" w:right="175"/>
        <w:jc w:val="both"/>
      </w:pPr>
      <w:r>
        <w:rPr>
          <w:w w:val="85"/>
        </w:rPr>
        <w:t>Si el proponente favorecido no suscribe el contrato o no efectúa todos los trámites necesarios para cumplir los</w:t>
      </w:r>
      <w:r>
        <w:rPr>
          <w:spacing w:val="31"/>
        </w:rPr>
        <w:t xml:space="preserve"> </w:t>
      </w:r>
      <w:r>
        <w:rPr>
          <w:w w:val="85"/>
        </w:rPr>
        <w:t>requisitos le gales</w:t>
      </w:r>
      <w:r>
        <w:rPr>
          <w:spacing w:val="-3"/>
          <w:w w:val="85"/>
        </w:rPr>
        <w:t xml:space="preserve"> </w:t>
      </w:r>
      <w:r>
        <w:rPr>
          <w:w w:val="85"/>
        </w:rPr>
        <w:t>para iniciar</w:t>
      </w:r>
      <w:r>
        <w:rPr>
          <w:spacing w:val="-3"/>
          <w:w w:val="85"/>
        </w:rPr>
        <w:t xml:space="preserve"> </w:t>
      </w:r>
      <w:r>
        <w:rPr>
          <w:w w:val="85"/>
        </w:rPr>
        <w:t>su</w:t>
      </w:r>
      <w:r>
        <w:rPr>
          <w:spacing w:val="-1"/>
          <w:w w:val="85"/>
        </w:rPr>
        <w:t xml:space="preserve"> </w:t>
      </w:r>
      <w:r>
        <w:rPr>
          <w:w w:val="85"/>
        </w:rPr>
        <w:t>ejecución,</w:t>
      </w:r>
      <w:r>
        <w:rPr>
          <w:spacing w:val="-3"/>
          <w:w w:val="85"/>
        </w:rPr>
        <w:t xml:space="preserve"> </w:t>
      </w:r>
      <w:r>
        <w:rPr>
          <w:w w:val="85"/>
        </w:rPr>
        <w:t>dentro</w:t>
      </w:r>
      <w:r>
        <w:rPr>
          <w:spacing w:val="-1"/>
          <w:w w:val="85"/>
        </w:rPr>
        <w:t xml:space="preserve"> </w:t>
      </w:r>
      <w:r>
        <w:rPr>
          <w:w w:val="85"/>
        </w:rPr>
        <w:t>de</w:t>
      </w:r>
      <w:r>
        <w:rPr>
          <w:spacing w:val="-3"/>
          <w:w w:val="85"/>
        </w:rPr>
        <w:t xml:space="preserve"> </w:t>
      </w:r>
      <w:r>
        <w:rPr>
          <w:w w:val="85"/>
        </w:rPr>
        <w:t>los</w:t>
      </w:r>
      <w:r>
        <w:rPr>
          <w:spacing w:val="-5"/>
          <w:w w:val="85"/>
        </w:rPr>
        <w:t xml:space="preserve"> </w:t>
      </w:r>
      <w:r>
        <w:rPr>
          <w:w w:val="85"/>
        </w:rPr>
        <w:t>plazos establecidos para</w:t>
      </w:r>
      <w:r>
        <w:rPr>
          <w:spacing w:val="-1"/>
          <w:w w:val="85"/>
        </w:rPr>
        <w:t xml:space="preserve"> </w:t>
      </w:r>
      <w:r>
        <w:rPr>
          <w:w w:val="85"/>
        </w:rPr>
        <w:t>tal</w:t>
      </w:r>
      <w:r>
        <w:rPr>
          <w:spacing w:val="-1"/>
          <w:w w:val="85"/>
        </w:rPr>
        <w:t xml:space="preserve"> </w:t>
      </w:r>
      <w:r>
        <w:rPr>
          <w:w w:val="85"/>
        </w:rPr>
        <w:t>fin</w:t>
      </w:r>
      <w:r>
        <w:rPr>
          <w:spacing w:val="-4"/>
          <w:w w:val="85"/>
        </w:rPr>
        <w:t xml:space="preserve"> </w:t>
      </w:r>
      <w:r>
        <w:rPr>
          <w:w w:val="85"/>
        </w:rPr>
        <w:t>en</w:t>
      </w:r>
      <w:r>
        <w:rPr>
          <w:spacing w:val="-3"/>
          <w:w w:val="85"/>
        </w:rPr>
        <w:t xml:space="preserve"> </w:t>
      </w:r>
      <w:r>
        <w:rPr>
          <w:w w:val="85"/>
        </w:rPr>
        <w:t>el</w:t>
      </w:r>
      <w:r>
        <w:rPr>
          <w:spacing w:val="-1"/>
          <w:w w:val="85"/>
        </w:rPr>
        <w:t xml:space="preserve"> </w:t>
      </w:r>
      <w:r>
        <w:rPr>
          <w:w w:val="85"/>
        </w:rPr>
        <w:t>presente pliego</w:t>
      </w:r>
      <w:r>
        <w:rPr>
          <w:spacing w:val="-3"/>
          <w:w w:val="85"/>
        </w:rPr>
        <w:t xml:space="preserve"> </w:t>
      </w:r>
      <w:r>
        <w:rPr>
          <w:w w:val="85"/>
        </w:rPr>
        <w:t>de</w:t>
      </w:r>
      <w:r>
        <w:rPr>
          <w:spacing w:val="-3"/>
          <w:w w:val="85"/>
        </w:rPr>
        <w:t xml:space="preserve"> </w:t>
      </w:r>
      <w:r>
        <w:rPr>
          <w:w w:val="85"/>
        </w:rPr>
        <w:t>condiciones,</w:t>
      </w:r>
      <w:r>
        <w:rPr>
          <w:spacing w:val="-3"/>
          <w:w w:val="85"/>
        </w:rPr>
        <w:t xml:space="preserve"> </w:t>
      </w:r>
      <w:r>
        <w:rPr>
          <w:w w:val="85"/>
        </w:rPr>
        <w:t>se</w:t>
      </w:r>
      <w:r>
        <w:rPr>
          <w:spacing w:val="-1"/>
          <w:w w:val="85"/>
        </w:rPr>
        <w:t xml:space="preserve"> </w:t>
      </w:r>
      <w:r>
        <w:rPr>
          <w:w w:val="85"/>
        </w:rPr>
        <w:t>hará</w:t>
      </w:r>
      <w:r>
        <w:rPr>
          <w:spacing w:val="-3"/>
          <w:w w:val="85"/>
        </w:rPr>
        <w:t xml:space="preserve"> </w:t>
      </w:r>
      <w:r>
        <w:rPr>
          <w:w w:val="85"/>
        </w:rPr>
        <w:t>efectiva</w:t>
      </w:r>
      <w:r>
        <w:rPr>
          <w:spacing w:val="-1"/>
          <w:w w:val="85"/>
        </w:rPr>
        <w:t xml:space="preserve"> </w:t>
      </w:r>
      <w:r>
        <w:rPr>
          <w:w w:val="85"/>
        </w:rPr>
        <w:t>la</w:t>
      </w:r>
      <w:r>
        <w:rPr>
          <w:spacing w:val="80"/>
        </w:rPr>
        <w:t xml:space="preserve"> </w:t>
      </w:r>
      <w:r>
        <w:rPr>
          <w:w w:val="85"/>
        </w:rPr>
        <w:t>garantía</w:t>
      </w:r>
      <w:r>
        <w:rPr>
          <w:spacing w:val="32"/>
        </w:rPr>
        <w:t xml:space="preserve"> </w:t>
      </w:r>
      <w:r>
        <w:rPr>
          <w:w w:val="85"/>
        </w:rPr>
        <w:t xml:space="preserve">de </w:t>
      </w:r>
      <w:r>
        <w:rPr>
          <w:w w:val="80"/>
        </w:rPr>
        <w:t>seriedad de la propuesta. En este evento, La FAC mediante acto administrativo debidamente motivado, podrá adjudicar</w:t>
      </w:r>
      <w:r>
        <w:rPr>
          <w:spacing w:val="26"/>
        </w:rPr>
        <w:t xml:space="preserve"> </w:t>
      </w:r>
      <w:r>
        <w:rPr>
          <w:w w:val="80"/>
        </w:rPr>
        <w:t>el</w:t>
      </w:r>
      <w:r>
        <w:rPr>
          <w:spacing w:val="-3"/>
          <w:w w:val="80"/>
        </w:rPr>
        <w:t xml:space="preserve"> </w:t>
      </w:r>
      <w:r>
        <w:rPr>
          <w:w w:val="80"/>
        </w:rPr>
        <w:t>contrato</w:t>
      </w:r>
      <w:r>
        <w:t xml:space="preserve"> </w:t>
      </w:r>
      <w:r>
        <w:rPr>
          <w:w w:val="80"/>
        </w:rPr>
        <w:t>dentro</w:t>
      </w:r>
      <w:r>
        <w:rPr>
          <w:spacing w:val="-3"/>
          <w:w w:val="80"/>
        </w:rPr>
        <w:t xml:space="preserve"> </w:t>
      </w:r>
      <w:r>
        <w:rPr>
          <w:w w:val="80"/>
        </w:rPr>
        <w:t xml:space="preserve">de </w:t>
      </w:r>
      <w:r>
        <w:rPr>
          <w:w w:val="95"/>
        </w:rPr>
        <w:t xml:space="preserve">los tres (3) días siguientes al vencimiento del término para suscribir el contrato o cumplir dichos requisitos, al siguiente </w:t>
      </w:r>
      <w:r>
        <w:rPr>
          <w:w w:val="85"/>
        </w:rPr>
        <w:t>proponente mejor</w:t>
      </w:r>
      <w:r>
        <w:rPr>
          <w:spacing w:val="-2"/>
          <w:w w:val="85"/>
        </w:rPr>
        <w:t xml:space="preserve"> </w:t>
      </w:r>
      <w:r>
        <w:rPr>
          <w:w w:val="85"/>
        </w:rPr>
        <w:t>calificado,</w:t>
      </w:r>
      <w:r>
        <w:rPr>
          <w:spacing w:val="-3"/>
          <w:w w:val="85"/>
        </w:rPr>
        <w:t xml:space="preserve"> </w:t>
      </w:r>
      <w:r>
        <w:rPr>
          <w:w w:val="85"/>
        </w:rPr>
        <w:t>siempre</w:t>
      </w:r>
      <w:r>
        <w:rPr>
          <w:spacing w:val="-1"/>
          <w:w w:val="85"/>
        </w:rPr>
        <w:t xml:space="preserve"> </w:t>
      </w:r>
      <w:r>
        <w:rPr>
          <w:w w:val="85"/>
        </w:rPr>
        <w:t>y</w:t>
      </w:r>
      <w:r>
        <w:rPr>
          <w:spacing w:val="-1"/>
          <w:w w:val="85"/>
        </w:rPr>
        <w:t xml:space="preserve"> </w:t>
      </w:r>
      <w:r>
        <w:rPr>
          <w:w w:val="85"/>
        </w:rPr>
        <w:t>cuando</w:t>
      </w:r>
      <w:r>
        <w:rPr>
          <w:spacing w:val="-1"/>
          <w:w w:val="85"/>
        </w:rPr>
        <w:t xml:space="preserve"> </w:t>
      </w:r>
      <w:r>
        <w:rPr>
          <w:w w:val="85"/>
        </w:rPr>
        <w:t>su</w:t>
      </w:r>
      <w:r>
        <w:rPr>
          <w:spacing w:val="-1"/>
          <w:w w:val="85"/>
        </w:rPr>
        <w:t xml:space="preserve"> </w:t>
      </w:r>
      <w:r>
        <w:rPr>
          <w:w w:val="85"/>
        </w:rPr>
        <w:t>propuesta también</w:t>
      </w:r>
      <w:r>
        <w:rPr>
          <w:spacing w:val="-1"/>
          <w:w w:val="85"/>
        </w:rPr>
        <w:t xml:space="preserve"> </w:t>
      </w:r>
      <w:r>
        <w:rPr>
          <w:w w:val="85"/>
        </w:rPr>
        <w:t>sea</w:t>
      </w:r>
      <w:r>
        <w:rPr>
          <w:spacing w:val="-1"/>
          <w:w w:val="85"/>
        </w:rPr>
        <w:t xml:space="preserve"> </w:t>
      </w:r>
      <w:r>
        <w:rPr>
          <w:w w:val="85"/>
        </w:rPr>
        <w:t>igualmente favorable para La FAC,</w:t>
      </w:r>
      <w:r>
        <w:rPr>
          <w:spacing w:val="-2"/>
          <w:w w:val="85"/>
        </w:rPr>
        <w:t xml:space="preserve"> </w:t>
      </w:r>
      <w:r>
        <w:rPr>
          <w:w w:val="85"/>
        </w:rPr>
        <w:t>conforme</w:t>
      </w:r>
      <w:r>
        <w:rPr>
          <w:spacing w:val="40"/>
        </w:rPr>
        <w:t xml:space="preserve"> </w:t>
      </w:r>
      <w:r>
        <w:rPr>
          <w:w w:val="85"/>
        </w:rPr>
        <w:t>con</w:t>
      </w:r>
      <w:r>
        <w:rPr>
          <w:spacing w:val="-3"/>
          <w:w w:val="85"/>
        </w:rPr>
        <w:t xml:space="preserve"> </w:t>
      </w:r>
      <w:r>
        <w:rPr>
          <w:w w:val="85"/>
        </w:rPr>
        <w:t>el</w:t>
      </w:r>
      <w:r>
        <w:rPr>
          <w:spacing w:val="-4"/>
          <w:w w:val="85"/>
        </w:rPr>
        <w:t xml:space="preserve"> </w:t>
      </w:r>
      <w:r>
        <w:rPr>
          <w:w w:val="85"/>
        </w:rPr>
        <w:t xml:space="preserve">numeral </w:t>
      </w:r>
      <w:r>
        <w:rPr>
          <w:w w:val="95"/>
        </w:rPr>
        <w:t>12 artículo 30 de la Ley 80 de 1993.</w:t>
      </w:r>
    </w:p>
    <w:p w14:paraId="445D0DAF" w14:textId="77777777" w:rsidR="008D0A40" w:rsidRDefault="008D0A40">
      <w:pPr>
        <w:pStyle w:val="Textoindependiente"/>
        <w:spacing w:before="112"/>
      </w:pPr>
    </w:p>
    <w:p w14:paraId="40E2CC90" w14:textId="77777777" w:rsidR="008D0A40" w:rsidRDefault="00000000">
      <w:pPr>
        <w:pStyle w:val="Ttulo3"/>
        <w:numPr>
          <w:ilvl w:val="0"/>
          <w:numId w:val="2"/>
        </w:numPr>
        <w:tabs>
          <w:tab w:val="left" w:pos="1277"/>
        </w:tabs>
        <w:ind w:left="1277" w:hanging="804"/>
        <w:jc w:val="left"/>
      </w:pPr>
      <w:r>
        <w:rPr>
          <w:spacing w:val="-2"/>
        </w:rPr>
        <w:t>SUPERVISIÓN</w:t>
      </w:r>
    </w:p>
    <w:p w14:paraId="57CE8FEB" w14:textId="77777777" w:rsidR="008D0A40" w:rsidRDefault="008D0A40">
      <w:pPr>
        <w:pStyle w:val="Textoindependiente"/>
        <w:spacing w:before="7"/>
        <w:rPr>
          <w:rFonts w:ascii="Arial"/>
          <w:b/>
        </w:rPr>
      </w:pPr>
    </w:p>
    <w:p w14:paraId="2A7421E2" w14:textId="49698058" w:rsidR="008D0A40" w:rsidRDefault="00000000">
      <w:pPr>
        <w:pStyle w:val="Textoindependiente"/>
        <w:ind w:left="473"/>
      </w:pPr>
      <w:r>
        <w:rPr>
          <w:w w:val="80"/>
        </w:rPr>
        <w:t>El</w:t>
      </w:r>
      <w:r>
        <w:rPr>
          <w:spacing w:val="16"/>
        </w:rPr>
        <w:t xml:space="preserve"> </w:t>
      </w:r>
      <w:r>
        <w:rPr>
          <w:w w:val="80"/>
        </w:rPr>
        <w:t>Ministerio</w:t>
      </w:r>
      <w:r>
        <w:rPr>
          <w:spacing w:val="20"/>
        </w:rPr>
        <w:t xml:space="preserve"> </w:t>
      </w:r>
      <w:r>
        <w:rPr>
          <w:w w:val="80"/>
        </w:rPr>
        <w:t>de</w:t>
      </w:r>
      <w:r>
        <w:rPr>
          <w:spacing w:val="16"/>
        </w:rPr>
        <w:t xml:space="preserve"> </w:t>
      </w:r>
      <w:r>
        <w:rPr>
          <w:w w:val="80"/>
        </w:rPr>
        <w:t>Defensa</w:t>
      </w:r>
      <w:r>
        <w:rPr>
          <w:spacing w:val="18"/>
        </w:rPr>
        <w:t xml:space="preserve"> </w:t>
      </w:r>
      <w:r>
        <w:rPr>
          <w:w w:val="80"/>
        </w:rPr>
        <w:t>–</w:t>
      </w:r>
      <w:r>
        <w:rPr>
          <w:spacing w:val="17"/>
        </w:rPr>
        <w:t xml:space="preserve"> </w:t>
      </w:r>
      <w:r>
        <w:rPr>
          <w:w w:val="80"/>
        </w:rPr>
        <w:t>FAC</w:t>
      </w:r>
      <w:r w:rsidR="00285CC7">
        <w:rPr>
          <w:w w:val="80"/>
        </w:rPr>
        <w:t xml:space="preserve"> -EPFAC</w:t>
      </w:r>
      <w:r>
        <w:rPr>
          <w:spacing w:val="19"/>
        </w:rPr>
        <w:t xml:space="preserve"> </w:t>
      </w:r>
      <w:r>
        <w:rPr>
          <w:w w:val="80"/>
        </w:rPr>
        <w:t>ejercerá</w:t>
      </w:r>
      <w:r>
        <w:rPr>
          <w:spacing w:val="22"/>
        </w:rPr>
        <w:t xml:space="preserve"> </w:t>
      </w:r>
      <w:r>
        <w:rPr>
          <w:w w:val="80"/>
        </w:rPr>
        <w:t>el</w:t>
      </w:r>
      <w:r>
        <w:rPr>
          <w:spacing w:val="10"/>
        </w:rPr>
        <w:t xml:space="preserve"> </w:t>
      </w:r>
      <w:r>
        <w:rPr>
          <w:w w:val="80"/>
        </w:rPr>
        <w:t>control</w:t>
      </w:r>
      <w:r>
        <w:rPr>
          <w:spacing w:val="15"/>
        </w:rPr>
        <w:t xml:space="preserve"> </w:t>
      </w:r>
      <w:r>
        <w:rPr>
          <w:w w:val="80"/>
        </w:rPr>
        <w:t>y</w:t>
      </w:r>
      <w:r>
        <w:rPr>
          <w:spacing w:val="13"/>
        </w:rPr>
        <w:t xml:space="preserve"> </w:t>
      </w:r>
      <w:r>
        <w:rPr>
          <w:w w:val="80"/>
        </w:rPr>
        <w:t>la</w:t>
      </w:r>
      <w:r>
        <w:rPr>
          <w:spacing w:val="12"/>
        </w:rPr>
        <w:t xml:space="preserve"> </w:t>
      </w:r>
      <w:r>
        <w:rPr>
          <w:w w:val="80"/>
        </w:rPr>
        <w:t>vigilancia</w:t>
      </w:r>
      <w:r>
        <w:rPr>
          <w:spacing w:val="21"/>
        </w:rPr>
        <w:t xml:space="preserve"> </w:t>
      </w:r>
      <w:r>
        <w:rPr>
          <w:w w:val="80"/>
        </w:rPr>
        <w:t>de</w:t>
      </w:r>
      <w:r>
        <w:rPr>
          <w:spacing w:val="14"/>
        </w:rPr>
        <w:t xml:space="preserve"> </w:t>
      </w:r>
      <w:r>
        <w:rPr>
          <w:w w:val="80"/>
        </w:rPr>
        <w:t>la</w:t>
      </w:r>
      <w:r>
        <w:rPr>
          <w:spacing w:val="16"/>
        </w:rPr>
        <w:t xml:space="preserve"> </w:t>
      </w:r>
      <w:r>
        <w:rPr>
          <w:w w:val="80"/>
        </w:rPr>
        <w:t>ejecución</w:t>
      </w:r>
      <w:r>
        <w:rPr>
          <w:spacing w:val="21"/>
        </w:rPr>
        <w:t xml:space="preserve"> </w:t>
      </w:r>
      <w:r>
        <w:rPr>
          <w:w w:val="80"/>
        </w:rPr>
        <w:t>de</w:t>
      </w:r>
      <w:r>
        <w:rPr>
          <w:spacing w:val="14"/>
        </w:rPr>
        <w:t xml:space="preserve"> </w:t>
      </w:r>
      <w:r>
        <w:rPr>
          <w:w w:val="80"/>
        </w:rPr>
        <w:t>los</w:t>
      </w:r>
      <w:r>
        <w:rPr>
          <w:spacing w:val="18"/>
        </w:rPr>
        <w:t xml:space="preserve"> </w:t>
      </w:r>
      <w:r>
        <w:rPr>
          <w:w w:val="80"/>
        </w:rPr>
        <w:t>trabajos</w:t>
      </w:r>
      <w:r>
        <w:rPr>
          <w:spacing w:val="22"/>
        </w:rPr>
        <w:t xml:space="preserve"> </w:t>
      </w:r>
      <w:r>
        <w:rPr>
          <w:w w:val="80"/>
        </w:rPr>
        <w:t>a</w:t>
      </w:r>
      <w:r>
        <w:rPr>
          <w:spacing w:val="16"/>
        </w:rPr>
        <w:t xml:space="preserve"> </w:t>
      </w:r>
      <w:r>
        <w:rPr>
          <w:w w:val="80"/>
        </w:rPr>
        <w:t>través</w:t>
      </w:r>
      <w:r>
        <w:rPr>
          <w:spacing w:val="19"/>
        </w:rPr>
        <w:t xml:space="preserve"> </w:t>
      </w:r>
      <w:r>
        <w:rPr>
          <w:spacing w:val="-5"/>
          <w:w w:val="80"/>
        </w:rPr>
        <w:t>de:</w:t>
      </w:r>
    </w:p>
    <w:p w14:paraId="4444AA13" w14:textId="60630798" w:rsidR="008D0A40" w:rsidRDefault="008D0A40">
      <w:pPr>
        <w:pStyle w:val="Textoindependiente"/>
        <w:spacing w:before="7"/>
        <w:rPr>
          <w:noProof/>
          <w:sz w:val="17"/>
        </w:rPr>
      </w:pPr>
    </w:p>
    <w:p w14:paraId="5849BC00" w14:textId="77777777" w:rsidR="008D0A40" w:rsidRDefault="008D0A40" w:rsidP="00285CC7">
      <w:pPr>
        <w:pStyle w:val="Textoindependiente"/>
        <w:spacing w:before="7"/>
        <w:rPr>
          <w:sz w:val="17"/>
        </w:rPr>
      </w:pPr>
    </w:p>
    <w:p w14:paraId="5D4E344F" w14:textId="77777777" w:rsidR="00285CC7" w:rsidRDefault="00285CC7" w:rsidP="00285CC7">
      <w:pPr>
        <w:pStyle w:val="Textoindependiente"/>
        <w:spacing w:before="7"/>
        <w:rPr>
          <w:sz w:val="17"/>
        </w:rPr>
      </w:pPr>
    </w:p>
    <w:p w14:paraId="193D85FA" w14:textId="2594C4AD" w:rsidR="00285CC7" w:rsidRDefault="00285CC7" w:rsidP="00285CC7">
      <w:pPr>
        <w:pStyle w:val="Textoindependiente"/>
        <w:spacing w:before="7"/>
        <w:rPr>
          <w:sz w:val="17"/>
        </w:rPr>
        <w:sectPr w:rsidR="00285CC7">
          <w:pgSz w:w="12250" w:h="18730"/>
          <w:pgMar w:top="1040" w:right="850" w:bottom="1620" w:left="566" w:header="477" w:footer="1363" w:gutter="0"/>
          <w:cols w:space="720"/>
        </w:sectPr>
      </w:pPr>
      <w:r w:rsidRPr="00285CC7">
        <w:rPr>
          <w:sz w:val="17"/>
          <w:highlight w:val="yellow"/>
        </w:rPr>
        <w:t>XXX</w:t>
      </w:r>
    </w:p>
    <w:p w14:paraId="684990F3" w14:textId="77777777" w:rsidR="008D0A40" w:rsidRDefault="008D0A40">
      <w:pPr>
        <w:pStyle w:val="Textoindependiente"/>
      </w:pPr>
    </w:p>
    <w:p w14:paraId="694A9EE7" w14:textId="77777777" w:rsidR="008D0A40" w:rsidRDefault="00000000">
      <w:pPr>
        <w:pStyle w:val="Textoindependiente"/>
        <w:spacing w:line="244" w:lineRule="auto"/>
        <w:ind w:left="473" w:right="168"/>
        <w:jc w:val="both"/>
      </w:pPr>
      <w:r>
        <w:rPr>
          <w:w w:val="85"/>
        </w:rPr>
        <w:t>El</w:t>
      </w:r>
      <w:r>
        <w:rPr>
          <w:spacing w:val="-1"/>
          <w:w w:val="85"/>
        </w:rPr>
        <w:t xml:space="preserve"> </w:t>
      </w:r>
      <w:r>
        <w:rPr>
          <w:w w:val="85"/>
        </w:rPr>
        <w:t>anterior</w:t>
      </w:r>
      <w:r>
        <w:rPr>
          <w:spacing w:val="-3"/>
          <w:w w:val="85"/>
        </w:rPr>
        <w:t xml:space="preserve"> </w:t>
      </w:r>
      <w:r>
        <w:rPr>
          <w:w w:val="85"/>
        </w:rPr>
        <w:t>nombramiento</w:t>
      </w:r>
      <w:r>
        <w:rPr>
          <w:spacing w:val="-4"/>
          <w:w w:val="85"/>
        </w:rPr>
        <w:t xml:space="preserve"> </w:t>
      </w:r>
      <w:r>
        <w:rPr>
          <w:w w:val="85"/>
        </w:rPr>
        <w:t>se</w:t>
      </w:r>
      <w:r>
        <w:rPr>
          <w:spacing w:val="-3"/>
          <w:w w:val="85"/>
        </w:rPr>
        <w:t xml:space="preserve"> </w:t>
      </w:r>
      <w:r>
        <w:rPr>
          <w:w w:val="85"/>
        </w:rPr>
        <w:t>efectúa</w:t>
      </w:r>
      <w:r>
        <w:rPr>
          <w:spacing w:val="-2"/>
          <w:w w:val="85"/>
        </w:rPr>
        <w:t xml:space="preserve"> </w:t>
      </w:r>
      <w:r>
        <w:rPr>
          <w:w w:val="85"/>
        </w:rPr>
        <w:t>de</w:t>
      </w:r>
      <w:r>
        <w:rPr>
          <w:spacing w:val="-3"/>
          <w:w w:val="85"/>
        </w:rPr>
        <w:t xml:space="preserve"> </w:t>
      </w:r>
      <w:r>
        <w:rPr>
          <w:w w:val="85"/>
        </w:rPr>
        <w:t>conformidad con</w:t>
      </w:r>
      <w:r>
        <w:rPr>
          <w:spacing w:val="-3"/>
          <w:w w:val="85"/>
        </w:rPr>
        <w:t xml:space="preserve"> </w:t>
      </w:r>
      <w:r>
        <w:rPr>
          <w:w w:val="85"/>
        </w:rPr>
        <w:t>lo</w:t>
      </w:r>
      <w:r>
        <w:rPr>
          <w:spacing w:val="-3"/>
          <w:w w:val="85"/>
        </w:rPr>
        <w:t xml:space="preserve"> </w:t>
      </w:r>
      <w:r>
        <w:rPr>
          <w:w w:val="85"/>
        </w:rPr>
        <w:t>establecido</w:t>
      </w:r>
      <w:r>
        <w:rPr>
          <w:spacing w:val="-1"/>
          <w:w w:val="85"/>
        </w:rPr>
        <w:t xml:space="preserve"> </w:t>
      </w:r>
      <w:r>
        <w:rPr>
          <w:w w:val="85"/>
        </w:rPr>
        <w:t>en</w:t>
      </w:r>
      <w:r>
        <w:rPr>
          <w:spacing w:val="-4"/>
          <w:w w:val="85"/>
        </w:rPr>
        <w:t xml:space="preserve"> </w:t>
      </w:r>
      <w:r>
        <w:rPr>
          <w:w w:val="85"/>
        </w:rPr>
        <w:t>la</w:t>
      </w:r>
      <w:r>
        <w:rPr>
          <w:spacing w:val="-3"/>
          <w:w w:val="85"/>
        </w:rPr>
        <w:t xml:space="preserve"> </w:t>
      </w:r>
      <w:r>
        <w:rPr>
          <w:w w:val="85"/>
        </w:rPr>
        <w:t>Resolución No.</w:t>
      </w:r>
      <w:r>
        <w:rPr>
          <w:spacing w:val="-4"/>
          <w:w w:val="85"/>
        </w:rPr>
        <w:t xml:space="preserve"> </w:t>
      </w:r>
      <w:r>
        <w:rPr>
          <w:w w:val="85"/>
        </w:rPr>
        <w:t>001</w:t>
      </w:r>
      <w:r>
        <w:rPr>
          <w:spacing w:val="-6"/>
          <w:w w:val="85"/>
        </w:rPr>
        <w:t xml:space="preserve"> </w:t>
      </w:r>
      <w:r>
        <w:rPr>
          <w:w w:val="85"/>
        </w:rPr>
        <w:t>del</w:t>
      </w:r>
      <w:r>
        <w:rPr>
          <w:spacing w:val="-2"/>
          <w:w w:val="85"/>
        </w:rPr>
        <w:t xml:space="preserve"> </w:t>
      </w:r>
      <w:r>
        <w:rPr>
          <w:w w:val="85"/>
        </w:rPr>
        <w:t>10</w:t>
      </w:r>
      <w:r>
        <w:rPr>
          <w:spacing w:val="-3"/>
          <w:w w:val="85"/>
        </w:rPr>
        <w:t xml:space="preserve"> </w:t>
      </w:r>
      <w:r>
        <w:rPr>
          <w:w w:val="85"/>
        </w:rPr>
        <w:t>de</w:t>
      </w:r>
      <w:r>
        <w:rPr>
          <w:spacing w:val="-1"/>
          <w:w w:val="85"/>
        </w:rPr>
        <w:t xml:space="preserve"> </w:t>
      </w:r>
      <w:r>
        <w:rPr>
          <w:w w:val="85"/>
        </w:rPr>
        <w:t>Enero</w:t>
      </w:r>
      <w:r>
        <w:rPr>
          <w:spacing w:val="-4"/>
          <w:w w:val="85"/>
        </w:rPr>
        <w:t xml:space="preserve"> </w:t>
      </w:r>
      <w:r>
        <w:rPr>
          <w:w w:val="85"/>
        </w:rPr>
        <w:t>del</w:t>
      </w:r>
      <w:r>
        <w:rPr>
          <w:spacing w:val="-4"/>
          <w:w w:val="85"/>
        </w:rPr>
        <w:t xml:space="preserve"> </w:t>
      </w:r>
      <w:r>
        <w:rPr>
          <w:w w:val="85"/>
        </w:rPr>
        <w:t>2025,</w:t>
      </w:r>
      <w:r>
        <w:rPr>
          <w:spacing w:val="-4"/>
          <w:w w:val="85"/>
        </w:rPr>
        <w:t xml:space="preserve"> </w:t>
      </w:r>
      <w:r>
        <w:rPr>
          <w:w w:val="85"/>
        </w:rPr>
        <w:t>mediante</w:t>
      </w:r>
      <w:r>
        <w:rPr>
          <w:spacing w:val="-5"/>
          <w:w w:val="85"/>
        </w:rPr>
        <w:t xml:space="preserve"> </w:t>
      </w:r>
      <w:r>
        <w:rPr>
          <w:w w:val="85"/>
        </w:rPr>
        <w:t xml:space="preserve">la </w:t>
      </w:r>
      <w:r>
        <w:rPr>
          <w:w w:val="80"/>
        </w:rPr>
        <w:t>cual se designan los funcionarios que conforman los Comités Estructuradores y Supervisores dentro del proceso de</w:t>
      </w:r>
      <w:r>
        <w:rPr>
          <w:spacing w:val="40"/>
        </w:rPr>
        <w:t xml:space="preserve"> </w:t>
      </w:r>
      <w:r>
        <w:rPr>
          <w:w w:val="80"/>
        </w:rPr>
        <w:t>selección cuyo objeto consiste en la Obra pública para el mantenimiento, adecuación y/o remodelación de las instalaciones a cargo y uso de la EPFAC</w:t>
      </w:r>
      <w:r>
        <w:rPr>
          <w:spacing w:val="40"/>
        </w:rPr>
        <w:t xml:space="preserve"> </w:t>
      </w:r>
      <w:r>
        <w:rPr>
          <w:w w:val="80"/>
        </w:rPr>
        <w:t>cualquier modificación al personal anteriormente enunciado se efectuará mediante el Acto Administrativo debidamente motivado y será publicado en</w:t>
      </w:r>
      <w:r>
        <w:rPr>
          <w:spacing w:val="40"/>
        </w:rPr>
        <w:t xml:space="preserve"> </w:t>
      </w:r>
      <w:r>
        <w:rPr>
          <w:w w:val="80"/>
        </w:rPr>
        <w:t xml:space="preserve">el </w:t>
      </w:r>
      <w:r>
        <w:rPr>
          <w:w w:val="90"/>
        </w:rPr>
        <w:t>SECOP II</w:t>
      </w:r>
    </w:p>
    <w:p w14:paraId="6EBF01F2" w14:textId="3A90CA79" w:rsidR="008D0A40" w:rsidRDefault="00000000">
      <w:pPr>
        <w:pStyle w:val="Textoindependiente"/>
        <w:spacing w:before="221"/>
        <w:ind w:left="473" w:right="177"/>
        <w:jc w:val="both"/>
      </w:pPr>
      <w:r>
        <w:rPr>
          <w:w w:val="85"/>
        </w:rPr>
        <w:t>El supervisor ejercerá el control integral o técnico, administrativo, financiero, contable o jurídico sobre el proyecto, para</w:t>
      </w:r>
      <w:r>
        <w:rPr>
          <w:spacing w:val="40"/>
        </w:rPr>
        <w:t xml:space="preserve"> </w:t>
      </w:r>
      <w:r>
        <w:rPr>
          <w:w w:val="85"/>
        </w:rPr>
        <w:t>lo cual,</w:t>
      </w:r>
      <w:r>
        <w:rPr>
          <w:spacing w:val="40"/>
        </w:rPr>
        <w:t xml:space="preserve"> </w:t>
      </w:r>
      <w:r>
        <w:rPr>
          <w:w w:val="85"/>
        </w:rPr>
        <w:t>podrá en cualquier momento, exigir al Contratista la información que considere necesaria, así como la adopción de medidas</w:t>
      </w:r>
      <w:r>
        <w:rPr>
          <w:spacing w:val="40"/>
        </w:rPr>
        <w:t xml:space="preserve"> </w:t>
      </w:r>
      <w:r>
        <w:rPr>
          <w:w w:val="85"/>
        </w:rPr>
        <w:t xml:space="preserve">para mantener, </w:t>
      </w:r>
      <w:r>
        <w:rPr>
          <w:w w:val="90"/>
        </w:rPr>
        <w:t xml:space="preserve">durante el desarrollo y ejecución del contrato, las condiciones técnicas, económicas y financieras existentes al momento de la </w:t>
      </w:r>
      <w:r>
        <w:rPr>
          <w:w w:val="80"/>
        </w:rPr>
        <w:t>celebración</w:t>
      </w:r>
      <w:r>
        <w:rPr>
          <w:spacing w:val="-3"/>
          <w:w w:val="80"/>
        </w:rPr>
        <w:t xml:space="preserve"> </w:t>
      </w:r>
      <w:r>
        <w:rPr>
          <w:w w:val="80"/>
        </w:rPr>
        <w:t>del mismo y deberá seguir los procedimientos que le aplican en el Manual de Supervisión e Interventoría de la</w:t>
      </w:r>
      <w:r>
        <w:rPr>
          <w:spacing w:val="40"/>
        </w:rPr>
        <w:t xml:space="preserve"> </w:t>
      </w:r>
      <w:r>
        <w:rPr>
          <w:w w:val="80"/>
        </w:rPr>
        <w:t xml:space="preserve">Fuerza Aérea </w:t>
      </w:r>
      <w:r>
        <w:rPr>
          <w:spacing w:val="-2"/>
          <w:w w:val="95"/>
        </w:rPr>
        <w:t>Colombiana.</w:t>
      </w:r>
    </w:p>
    <w:p w14:paraId="30BA8EAF" w14:textId="77777777" w:rsidR="008D0A40" w:rsidRDefault="008D0A40">
      <w:pPr>
        <w:pStyle w:val="Textoindependiente"/>
        <w:spacing w:before="14"/>
      </w:pPr>
    </w:p>
    <w:p w14:paraId="0000AD77" w14:textId="5BBD752F" w:rsidR="008D0A40" w:rsidRDefault="00000000">
      <w:pPr>
        <w:pStyle w:val="Textoindependiente"/>
        <w:spacing w:before="1" w:line="244" w:lineRule="auto"/>
        <w:ind w:left="473" w:right="179"/>
        <w:jc w:val="both"/>
      </w:pPr>
      <w:r>
        <w:rPr>
          <w:w w:val="85"/>
        </w:rPr>
        <w:t>El</w:t>
      </w:r>
      <w:r>
        <w:rPr>
          <w:spacing w:val="-6"/>
          <w:w w:val="85"/>
        </w:rPr>
        <w:t xml:space="preserve"> </w:t>
      </w:r>
      <w:r>
        <w:rPr>
          <w:w w:val="85"/>
        </w:rPr>
        <w:t>Contratista</w:t>
      </w:r>
      <w:r>
        <w:rPr>
          <w:spacing w:val="-5"/>
          <w:w w:val="85"/>
        </w:rPr>
        <w:t xml:space="preserve"> </w:t>
      </w:r>
      <w:r>
        <w:rPr>
          <w:w w:val="85"/>
        </w:rPr>
        <w:t xml:space="preserve">debe acatar las órdenes que le imparta por escrito el Supervisor, las cuales deben ir con copia al Ordenador </w:t>
      </w:r>
      <w:r w:rsidR="00E75E7D">
        <w:rPr>
          <w:w w:val="85"/>
        </w:rPr>
        <w:t>d</w:t>
      </w:r>
      <w:r w:rsidR="00E75E7D">
        <w:rPr>
          <w:spacing w:val="-6"/>
          <w:w w:val="85"/>
        </w:rPr>
        <w:t>e</w:t>
      </w:r>
      <w:r w:rsidR="00E75E7D">
        <w:rPr>
          <w:w w:val="85"/>
        </w:rPr>
        <w:t>l</w:t>
      </w:r>
      <w:r>
        <w:rPr>
          <w:spacing w:val="25"/>
        </w:rPr>
        <w:t xml:space="preserve"> </w:t>
      </w:r>
      <w:r>
        <w:rPr>
          <w:w w:val="85"/>
        </w:rPr>
        <w:t xml:space="preserve">Gasto. </w:t>
      </w:r>
      <w:r>
        <w:rPr>
          <w:w w:val="90"/>
        </w:rPr>
        <w:t xml:space="preserve">No obstante, si el Contratista no está de acuerdo con las mismas debe manifestarlo por escrito al Supervisor o Interventor, e </w:t>
      </w:r>
      <w:r>
        <w:rPr>
          <w:w w:val="95"/>
        </w:rPr>
        <w:t>igualmente</w:t>
      </w:r>
      <w:r>
        <w:rPr>
          <w:spacing w:val="-1"/>
          <w:w w:val="95"/>
        </w:rPr>
        <w:t xml:space="preserve"> </w:t>
      </w:r>
      <w:r>
        <w:rPr>
          <w:w w:val="95"/>
        </w:rPr>
        <w:t>enviar</w:t>
      </w:r>
      <w:r>
        <w:rPr>
          <w:spacing w:val="-6"/>
          <w:w w:val="95"/>
        </w:rPr>
        <w:t xml:space="preserve"> </w:t>
      </w:r>
      <w:r>
        <w:rPr>
          <w:w w:val="95"/>
        </w:rPr>
        <w:t>copia</w:t>
      </w:r>
      <w:r>
        <w:rPr>
          <w:spacing w:val="-5"/>
          <w:w w:val="95"/>
        </w:rPr>
        <w:t xml:space="preserve"> </w:t>
      </w:r>
      <w:r>
        <w:rPr>
          <w:w w:val="95"/>
        </w:rPr>
        <w:t>al</w:t>
      </w:r>
      <w:r>
        <w:rPr>
          <w:spacing w:val="-4"/>
          <w:w w:val="95"/>
        </w:rPr>
        <w:t xml:space="preserve"> </w:t>
      </w:r>
      <w:r>
        <w:rPr>
          <w:w w:val="95"/>
        </w:rPr>
        <w:t>Ordenador</w:t>
      </w:r>
      <w:r>
        <w:rPr>
          <w:spacing w:val="-5"/>
          <w:w w:val="95"/>
        </w:rPr>
        <w:t xml:space="preserve"> </w:t>
      </w:r>
      <w:r>
        <w:rPr>
          <w:w w:val="95"/>
        </w:rPr>
        <w:t>del</w:t>
      </w:r>
      <w:r>
        <w:rPr>
          <w:spacing w:val="-4"/>
          <w:w w:val="95"/>
        </w:rPr>
        <w:t xml:space="preserve"> </w:t>
      </w:r>
      <w:r>
        <w:rPr>
          <w:w w:val="95"/>
        </w:rPr>
        <w:t>Gasto,</w:t>
      </w:r>
      <w:r>
        <w:rPr>
          <w:spacing w:val="-8"/>
          <w:w w:val="95"/>
        </w:rPr>
        <w:t xml:space="preserve"> </w:t>
      </w:r>
      <w:r>
        <w:rPr>
          <w:w w:val="95"/>
        </w:rPr>
        <w:t>antes</w:t>
      </w:r>
      <w:r>
        <w:rPr>
          <w:spacing w:val="-4"/>
          <w:w w:val="95"/>
        </w:rPr>
        <w:t xml:space="preserve"> </w:t>
      </w:r>
      <w:r>
        <w:rPr>
          <w:w w:val="95"/>
        </w:rPr>
        <w:t>de</w:t>
      </w:r>
      <w:r>
        <w:rPr>
          <w:spacing w:val="-1"/>
          <w:w w:val="95"/>
        </w:rPr>
        <w:t xml:space="preserve"> </w:t>
      </w:r>
      <w:r>
        <w:rPr>
          <w:w w:val="95"/>
        </w:rPr>
        <w:t>proceder</w:t>
      </w:r>
      <w:r>
        <w:rPr>
          <w:spacing w:val="-8"/>
          <w:w w:val="95"/>
        </w:rPr>
        <w:t xml:space="preserve"> </w:t>
      </w:r>
      <w:r>
        <w:rPr>
          <w:w w:val="95"/>
        </w:rPr>
        <w:t>a</w:t>
      </w:r>
      <w:r>
        <w:rPr>
          <w:spacing w:val="-3"/>
          <w:w w:val="95"/>
        </w:rPr>
        <w:t xml:space="preserve"> </w:t>
      </w:r>
      <w:r>
        <w:rPr>
          <w:w w:val="95"/>
        </w:rPr>
        <w:t>ejecutar</w:t>
      </w:r>
      <w:r>
        <w:rPr>
          <w:spacing w:val="-8"/>
          <w:w w:val="95"/>
        </w:rPr>
        <w:t xml:space="preserve"> </w:t>
      </w:r>
      <w:r>
        <w:rPr>
          <w:w w:val="95"/>
        </w:rPr>
        <w:t>las</w:t>
      </w:r>
      <w:r>
        <w:rPr>
          <w:spacing w:val="-5"/>
          <w:w w:val="95"/>
        </w:rPr>
        <w:t xml:space="preserve"> </w:t>
      </w:r>
      <w:r>
        <w:rPr>
          <w:w w:val="95"/>
        </w:rPr>
        <w:t>órdenes.</w:t>
      </w:r>
      <w:r>
        <w:rPr>
          <w:spacing w:val="-5"/>
          <w:w w:val="95"/>
        </w:rPr>
        <w:t xml:space="preserve"> </w:t>
      </w:r>
      <w:r>
        <w:rPr>
          <w:w w:val="95"/>
        </w:rPr>
        <w:t>En</w:t>
      </w:r>
      <w:r>
        <w:rPr>
          <w:spacing w:val="-8"/>
          <w:w w:val="95"/>
        </w:rPr>
        <w:t xml:space="preserve"> </w:t>
      </w:r>
      <w:r>
        <w:rPr>
          <w:w w:val="95"/>
        </w:rPr>
        <w:t>caso</w:t>
      </w:r>
      <w:r>
        <w:rPr>
          <w:spacing w:val="-5"/>
          <w:w w:val="95"/>
        </w:rPr>
        <w:t xml:space="preserve"> </w:t>
      </w:r>
      <w:r>
        <w:rPr>
          <w:w w:val="95"/>
        </w:rPr>
        <w:t>contrario,</w:t>
      </w:r>
      <w:r>
        <w:rPr>
          <w:spacing w:val="-2"/>
          <w:w w:val="95"/>
        </w:rPr>
        <w:t xml:space="preserve"> </w:t>
      </w:r>
      <w:r>
        <w:rPr>
          <w:w w:val="95"/>
        </w:rPr>
        <w:t xml:space="preserve">responderá </w:t>
      </w:r>
      <w:r>
        <w:rPr>
          <w:w w:val="85"/>
        </w:rPr>
        <w:t>solidariamente con</w:t>
      </w:r>
      <w:r>
        <w:rPr>
          <w:spacing w:val="-3"/>
          <w:w w:val="85"/>
        </w:rPr>
        <w:t xml:space="preserve"> </w:t>
      </w:r>
      <w:r>
        <w:rPr>
          <w:w w:val="85"/>
        </w:rPr>
        <w:t>el</w:t>
      </w:r>
      <w:r>
        <w:rPr>
          <w:spacing w:val="-4"/>
          <w:w w:val="85"/>
        </w:rPr>
        <w:t xml:space="preserve"> </w:t>
      </w:r>
      <w:r>
        <w:rPr>
          <w:w w:val="85"/>
        </w:rPr>
        <w:t>supervisor</w:t>
      </w:r>
      <w:r>
        <w:rPr>
          <w:spacing w:val="-1"/>
          <w:w w:val="85"/>
        </w:rPr>
        <w:t xml:space="preserve"> </w:t>
      </w:r>
      <w:r>
        <w:rPr>
          <w:w w:val="85"/>
        </w:rPr>
        <w:t>si</w:t>
      </w:r>
      <w:r>
        <w:rPr>
          <w:spacing w:val="-4"/>
          <w:w w:val="85"/>
        </w:rPr>
        <w:t xml:space="preserve"> </w:t>
      </w:r>
      <w:r>
        <w:rPr>
          <w:w w:val="85"/>
        </w:rPr>
        <w:t>del</w:t>
      </w:r>
      <w:r>
        <w:rPr>
          <w:spacing w:val="-4"/>
          <w:w w:val="85"/>
        </w:rPr>
        <w:t xml:space="preserve"> </w:t>
      </w:r>
      <w:r>
        <w:rPr>
          <w:w w:val="85"/>
        </w:rPr>
        <w:t>cumplimiento</w:t>
      </w:r>
      <w:r>
        <w:rPr>
          <w:spacing w:val="-1"/>
          <w:w w:val="85"/>
        </w:rPr>
        <w:t xml:space="preserve"> </w:t>
      </w:r>
      <w:r>
        <w:rPr>
          <w:w w:val="85"/>
        </w:rPr>
        <w:t>de</w:t>
      </w:r>
      <w:r>
        <w:rPr>
          <w:spacing w:val="-1"/>
          <w:w w:val="85"/>
        </w:rPr>
        <w:t xml:space="preserve"> </w:t>
      </w:r>
      <w:r>
        <w:rPr>
          <w:w w:val="85"/>
        </w:rPr>
        <w:t>dichas</w:t>
      </w:r>
      <w:r>
        <w:rPr>
          <w:spacing w:val="-3"/>
          <w:w w:val="85"/>
        </w:rPr>
        <w:t xml:space="preserve"> </w:t>
      </w:r>
      <w:r>
        <w:rPr>
          <w:w w:val="85"/>
        </w:rPr>
        <w:t>órdenes</w:t>
      </w:r>
      <w:r>
        <w:rPr>
          <w:spacing w:val="-3"/>
          <w:w w:val="85"/>
        </w:rPr>
        <w:t xml:space="preserve"> </w:t>
      </w:r>
      <w:r>
        <w:rPr>
          <w:w w:val="85"/>
        </w:rPr>
        <w:t>se</w:t>
      </w:r>
      <w:r>
        <w:rPr>
          <w:spacing w:val="-3"/>
          <w:w w:val="85"/>
        </w:rPr>
        <w:t xml:space="preserve"> </w:t>
      </w:r>
      <w:r>
        <w:rPr>
          <w:w w:val="85"/>
        </w:rPr>
        <w:t>derivan</w:t>
      </w:r>
      <w:r>
        <w:rPr>
          <w:spacing w:val="-2"/>
          <w:w w:val="85"/>
        </w:rPr>
        <w:t xml:space="preserve"> </w:t>
      </w:r>
      <w:r>
        <w:rPr>
          <w:w w:val="85"/>
        </w:rPr>
        <w:t>perjuicios para</w:t>
      </w:r>
      <w:r>
        <w:rPr>
          <w:spacing w:val="-5"/>
          <w:w w:val="85"/>
        </w:rPr>
        <w:t xml:space="preserve"> </w:t>
      </w:r>
      <w:r>
        <w:rPr>
          <w:w w:val="85"/>
        </w:rPr>
        <w:t>El</w:t>
      </w:r>
      <w:r>
        <w:rPr>
          <w:spacing w:val="-1"/>
          <w:w w:val="85"/>
        </w:rPr>
        <w:t xml:space="preserve"> </w:t>
      </w:r>
      <w:r>
        <w:rPr>
          <w:w w:val="85"/>
        </w:rPr>
        <w:t>Ministerio de Defensa</w:t>
      </w:r>
      <w:r>
        <w:rPr>
          <w:spacing w:val="34"/>
        </w:rPr>
        <w:t xml:space="preserve"> </w:t>
      </w:r>
      <w:r>
        <w:rPr>
          <w:w w:val="85"/>
        </w:rPr>
        <w:t>–</w:t>
      </w:r>
      <w:r>
        <w:rPr>
          <w:spacing w:val="32"/>
        </w:rPr>
        <w:t xml:space="preserve"> </w:t>
      </w:r>
      <w:r>
        <w:rPr>
          <w:w w:val="85"/>
        </w:rPr>
        <w:t xml:space="preserve">Fuerza </w:t>
      </w:r>
      <w:r w:rsidR="00285CC7">
        <w:rPr>
          <w:w w:val="95"/>
        </w:rPr>
        <w:t>Aeroespacial</w:t>
      </w:r>
      <w:r>
        <w:rPr>
          <w:w w:val="95"/>
        </w:rPr>
        <w:t xml:space="preserve"> colombiana.</w:t>
      </w:r>
    </w:p>
    <w:p w14:paraId="350B5232" w14:textId="77777777" w:rsidR="008D0A40" w:rsidRDefault="00000000">
      <w:pPr>
        <w:pStyle w:val="Textoindependiente"/>
        <w:spacing w:before="211"/>
        <w:ind w:left="473" w:right="184"/>
        <w:jc w:val="both"/>
      </w:pPr>
      <w:r>
        <w:rPr>
          <w:w w:val="85"/>
        </w:rPr>
        <w:t>Si el</w:t>
      </w:r>
      <w:r>
        <w:rPr>
          <w:spacing w:val="17"/>
        </w:rPr>
        <w:t xml:space="preserve"> </w:t>
      </w:r>
      <w:r>
        <w:rPr>
          <w:w w:val="85"/>
        </w:rPr>
        <w:t>Contratista</w:t>
      </w:r>
      <w:r>
        <w:rPr>
          <w:spacing w:val="15"/>
        </w:rPr>
        <w:t xml:space="preserve"> </w:t>
      </w:r>
      <w:r>
        <w:rPr>
          <w:w w:val="85"/>
        </w:rPr>
        <w:t>rehúsa</w:t>
      </w:r>
      <w:r>
        <w:rPr>
          <w:spacing w:val="15"/>
        </w:rPr>
        <w:t xml:space="preserve"> </w:t>
      </w:r>
      <w:r>
        <w:rPr>
          <w:w w:val="85"/>
        </w:rPr>
        <w:t>o</w:t>
      </w:r>
      <w:r>
        <w:rPr>
          <w:spacing w:val="12"/>
        </w:rPr>
        <w:t xml:space="preserve"> </w:t>
      </w:r>
      <w:r>
        <w:rPr>
          <w:w w:val="85"/>
        </w:rPr>
        <w:t>descuida</w:t>
      </w:r>
      <w:r>
        <w:rPr>
          <w:spacing w:val="15"/>
        </w:rPr>
        <w:t xml:space="preserve"> </w:t>
      </w:r>
      <w:r>
        <w:rPr>
          <w:w w:val="85"/>
        </w:rPr>
        <w:t>cumplir</w:t>
      </w:r>
      <w:r>
        <w:rPr>
          <w:spacing w:val="14"/>
        </w:rPr>
        <w:t xml:space="preserve"> </w:t>
      </w:r>
      <w:r>
        <w:rPr>
          <w:w w:val="85"/>
        </w:rPr>
        <w:t>cualquier</w:t>
      </w:r>
      <w:r>
        <w:rPr>
          <w:spacing w:val="12"/>
        </w:rPr>
        <w:t xml:space="preserve"> </w:t>
      </w:r>
      <w:r>
        <w:rPr>
          <w:w w:val="85"/>
        </w:rPr>
        <w:t>orden</w:t>
      </w:r>
      <w:r>
        <w:rPr>
          <w:spacing w:val="15"/>
        </w:rPr>
        <w:t xml:space="preserve"> </w:t>
      </w:r>
      <w:r>
        <w:rPr>
          <w:w w:val="85"/>
        </w:rPr>
        <w:t>escrita</w:t>
      </w:r>
      <w:r>
        <w:rPr>
          <w:spacing w:val="15"/>
        </w:rPr>
        <w:t xml:space="preserve"> </w:t>
      </w:r>
      <w:r>
        <w:rPr>
          <w:w w:val="85"/>
        </w:rPr>
        <w:t>del</w:t>
      </w:r>
      <w:r>
        <w:rPr>
          <w:spacing w:val="14"/>
        </w:rPr>
        <w:t xml:space="preserve"> </w:t>
      </w:r>
      <w:r>
        <w:rPr>
          <w:w w:val="85"/>
        </w:rPr>
        <w:t>supervisor</w:t>
      </w:r>
      <w:r>
        <w:rPr>
          <w:spacing w:val="15"/>
        </w:rPr>
        <w:t xml:space="preserve"> </w:t>
      </w:r>
      <w:r>
        <w:rPr>
          <w:w w:val="85"/>
        </w:rPr>
        <w:t>o</w:t>
      </w:r>
      <w:r>
        <w:rPr>
          <w:spacing w:val="14"/>
        </w:rPr>
        <w:t xml:space="preserve"> </w:t>
      </w:r>
      <w:r>
        <w:rPr>
          <w:w w:val="85"/>
        </w:rPr>
        <w:t>interventor,</w:t>
      </w:r>
      <w:r>
        <w:t xml:space="preserve"> </w:t>
      </w:r>
      <w:r>
        <w:rPr>
          <w:w w:val="85"/>
        </w:rPr>
        <w:t>éste</w:t>
      </w:r>
      <w:r>
        <w:rPr>
          <w:spacing w:val="12"/>
        </w:rPr>
        <w:t xml:space="preserve"> </w:t>
      </w:r>
      <w:r>
        <w:rPr>
          <w:w w:val="85"/>
        </w:rPr>
        <w:t>le</w:t>
      </w:r>
      <w:r>
        <w:rPr>
          <w:spacing w:val="14"/>
        </w:rPr>
        <w:t xml:space="preserve"> </w:t>
      </w:r>
      <w:r>
        <w:rPr>
          <w:w w:val="85"/>
        </w:rPr>
        <w:t>notificará</w:t>
      </w:r>
      <w:r>
        <w:rPr>
          <w:spacing w:val="18"/>
        </w:rPr>
        <w:t xml:space="preserve"> </w:t>
      </w:r>
      <w:r>
        <w:rPr>
          <w:w w:val="85"/>
        </w:rPr>
        <w:t>por</w:t>
      </w:r>
      <w:r>
        <w:rPr>
          <w:spacing w:val="11"/>
        </w:rPr>
        <w:t xml:space="preserve"> </w:t>
      </w:r>
      <w:r>
        <w:rPr>
          <w:w w:val="85"/>
        </w:rPr>
        <w:t>escrito</w:t>
      </w:r>
      <w:r>
        <w:rPr>
          <w:spacing w:val="21"/>
        </w:rPr>
        <w:t xml:space="preserve"> </w:t>
      </w:r>
      <w:r>
        <w:rPr>
          <w:w w:val="85"/>
        </w:rPr>
        <w:t xml:space="preserve">sobre </w:t>
      </w:r>
      <w:r>
        <w:rPr>
          <w:w w:val="90"/>
        </w:rPr>
        <w:t>el</w:t>
      </w:r>
      <w:r>
        <w:rPr>
          <w:spacing w:val="-8"/>
          <w:w w:val="90"/>
        </w:rPr>
        <w:t xml:space="preserve"> </w:t>
      </w:r>
      <w:r>
        <w:rPr>
          <w:w w:val="90"/>
        </w:rPr>
        <w:t>incumplimiento</w:t>
      </w:r>
      <w:r>
        <w:rPr>
          <w:spacing w:val="-2"/>
          <w:w w:val="90"/>
        </w:rPr>
        <w:t xml:space="preserve"> </w:t>
      </w:r>
      <w:r>
        <w:rPr>
          <w:w w:val="90"/>
        </w:rPr>
        <w:t>de</w:t>
      </w:r>
      <w:r>
        <w:rPr>
          <w:spacing w:val="-3"/>
          <w:w w:val="90"/>
        </w:rPr>
        <w:t xml:space="preserve"> </w:t>
      </w:r>
      <w:r>
        <w:rPr>
          <w:w w:val="90"/>
        </w:rPr>
        <w:t>dicha orden,</w:t>
      </w:r>
      <w:r>
        <w:rPr>
          <w:spacing w:val="-1"/>
          <w:w w:val="90"/>
        </w:rPr>
        <w:t xml:space="preserve"> </w:t>
      </w:r>
      <w:r>
        <w:rPr>
          <w:w w:val="90"/>
        </w:rPr>
        <w:t>señalando específicamente</w:t>
      </w:r>
      <w:r>
        <w:rPr>
          <w:spacing w:val="-6"/>
          <w:w w:val="90"/>
        </w:rPr>
        <w:t xml:space="preserve"> </w:t>
      </w:r>
      <w:r>
        <w:rPr>
          <w:w w:val="90"/>
        </w:rPr>
        <w:t>las</w:t>
      </w:r>
      <w:r>
        <w:rPr>
          <w:spacing w:val="-2"/>
          <w:w w:val="90"/>
        </w:rPr>
        <w:t xml:space="preserve"> </w:t>
      </w:r>
      <w:r>
        <w:rPr>
          <w:w w:val="90"/>
        </w:rPr>
        <w:t>omisiones</w:t>
      </w:r>
      <w:r>
        <w:rPr>
          <w:spacing w:val="-2"/>
          <w:w w:val="90"/>
        </w:rPr>
        <w:t xml:space="preserve"> </w:t>
      </w:r>
      <w:r>
        <w:rPr>
          <w:w w:val="90"/>
        </w:rPr>
        <w:t>o</w:t>
      </w:r>
      <w:r>
        <w:rPr>
          <w:spacing w:val="-5"/>
          <w:w w:val="90"/>
        </w:rPr>
        <w:t xml:space="preserve"> </w:t>
      </w:r>
      <w:r>
        <w:rPr>
          <w:w w:val="90"/>
        </w:rPr>
        <w:t>infracciones y</w:t>
      </w:r>
      <w:r>
        <w:rPr>
          <w:spacing w:val="-7"/>
          <w:w w:val="90"/>
        </w:rPr>
        <w:t xml:space="preserve"> </w:t>
      </w:r>
      <w:r>
        <w:rPr>
          <w:w w:val="90"/>
        </w:rPr>
        <w:t>exigiendo</w:t>
      </w:r>
      <w:r>
        <w:rPr>
          <w:spacing w:val="-5"/>
          <w:w w:val="90"/>
        </w:rPr>
        <w:t xml:space="preserve"> </w:t>
      </w:r>
      <w:r>
        <w:rPr>
          <w:w w:val="90"/>
        </w:rPr>
        <w:t>su</w:t>
      </w:r>
      <w:r>
        <w:rPr>
          <w:spacing w:val="-4"/>
          <w:w w:val="90"/>
        </w:rPr>
        <w:t xml:space="preserve"> </w:t>
      </w:r>
      <w:r>
        <w:rPr>
          <w:w w:val="90"/>
        </w:rPr>
        <w:t>cumplimiento.</w:t>
      </w:r>
      <w:r>
        <w:rPr>
          <w:spacing w:val="-1"/>
          <w:w w:val="90"/>
        </w:rPr>
        <w:t xml:space="preserve"> </w:t>
      </w:r>
      <w:r>
        <w:rPr>
          <w:w w:val="90"/>
        </w:rPr>
        <w:t>Si</w:t>
      </w:r>
      <w:r>
        <w:rPr>
          <w:spacing w:val="10"/>
        </w:rPr>
        <w:t xml:space="preserve"> </w:t>
      </w:r>
      <w:r>
        <w:rPr>
          <w:w w:val="90"/>
        </w:rPr>
        <w:t xml:space="preserve">esta </w:t>
      </w:r>
      <w:r>
        <w:rPr>
          <w:w w:val="85"/>
        </w:rPr>
        <w:t>notificación no surte ningún efecto dentro</w:t>
      </w:r>
      <w:r>
        <w:t xml:space="preserve"> </w:t>
      </w:r>
      <w:r>
        <w:rPr>
          <w:w w:val="85"/>
        </w:rPr>
        <w:t>de un plazo de</w:t>
      </w:r>
      <w:r>
        <w:t xml:space="preserve"> </w:t>
      </w:r>
      <w:r>
        <w:rPr>
          <w:w w:val="85"/>
        </w:rPr>
        <w:t>10 días hábiles,</w:t>
      </w:r>
      <w:r>
        <w:t xml:space="preserve"> </w:t>
      </w:r>
      <w:r>
        <w:rPr>
          <w:w w:val="85"/>
        </w:rPr>
        <w:t>el supervisor comunicará dicha situación</w:t>
      </w:r>
      <w:r>
        <w:t xml:space="preserve"> </w:t>
      </w:r>
      <w:r>
        <w:rPr>
          <w:w w:val="85"/>
        </w:rPr>
        <w:t>al Ordenador del Gasto, para que este tome las medidas que considere necesarias.</w:t>
      </w:r>
    </w:p>
    <w:p w14:paraId="0E5D2933" w14:textId="77777777" w:rsidR="008D0A40" w:rsidRDefault="008D0A40">
      <w:pPr>
        <w:pStyle w:val="Textoindependiente"/>
        <w:spacing w:before="16"/>
      </w:pPr>
    </w:p>
    <w:p w14:paraId="27025369" w14:textId="77777777" w:rsidR="008D0A40" w:rsidRDefault="00000000">
      <w:pPr>
        <w:pStyle w:val="Textoindependiente"/>
        <w:spacing w:line="242" w:lineRule="auto"/>
        <w:ind w:left="473" w:right="181"/>
        <w:jc w:val="both"/>
      </w:pPr>
      <w:r>
        <w:rPr>
          <w:w w:val="75"/>
        </w:rPr>
        <w:t>El Supervisor o Interventor debe documentar las causas o motivos del incumplimiento que llegue a presentarse, como</w:t>
      </w:r>
      <w:r>
        <w:rPr>
          <w:spacing w:val="40"/>
        </w:rPr>
        <w:t xml:space="preserve"> </w:t>
      </w:r>
      <w:r>
        <w:rPr>
          <w:w w:val="75"/>
        </w:rPr>
        <w:t>es el caso de atención de</w:t>
      </w:r>
      <w:r>
        <w:rPr>
          <w:w w:val="85"/>
        </w:rPr>
        <w:t xml:space="preserve"> emergencias, derrumbes, hundimientos de bancas, interrupción del tránsito, entre otros, incumpliendo así el desarrollo</w:t>
      </w:r>
      <w:r>
        <w:rPr>
          <w:spacing w:val="23"/>
        </w:rPr>
        <w:t xml:space="preserve"> </w:t>
      </w:r>
      <w:r>
        <w:rPr>
          <w:w w:val="85"/>
        </w:rPr>
        <w:t>normal de</w:t>
      </w:r>
      <w:r>
        <w:rPr>
          <w:spacing w:val="40"/>
        </w:rPr>
        <w:t xml:space="preserve"> </w:t>
      </w:r>
      <w:r>
        <w:rPr>
          <w:w w:val="85"/>
        </w:rPr>
        <w:t xml:space="preserve">las </w:t>
      </w:r>
      <w:r>
        <w:rPr>
          <w:w w:val="90"/>
        </w:rPr>
        <w:t>actividades programadas.</w:t>
      </w:r>
    </w:p>
    <w:p w14:paraId="1F469A5E" w14:textId="77777777" w:rsidR="008D0A40" w:rsidRDefault="008D0A40">
      <w:pPr>
        <w:pStyle w:val="Textoindependiente"/>
        <w:spacing w:before="109"/>
      </w:pPr>
    </w:p>
    <w:p w14:paraId="729CDCF7" w14:textId="77777777" w:rsidR="008D0A40" w:rsidRDefault="00000000">
      <w:pPr>
        <w:pStyle w:val="Ttulo3"/>
        <w:numPr>
          <w:ilvl w:val="0"/>
          <w:numId w:val="2"/>
        </w:numPr>
        <w:tabs>
          <w:tab w:val="left" w:pos="1073"/>
        </w:tabs>
        <w:ind w:left="1073" w:hanging="600"/>
        <w:jc w:val="left"/>
      </w:pPr>
      <w:r>
        <w:rPr>
          <w:spacing w:val="-2"/>
        </w:rPr>
        <w:t>CRONOGRAMA:</w:t>
      </w:r>
    </w:p>
    <w:p w14:paraId="06D5E140" w14:textId="77777777" w:rsidR="008D0A40" w:rsidRDefault="008D0A40">
      <w:pPr>
        <w:pStyle w:val="Textoindependiente"/>
        <w:spacing w:before="9"/>
        <w:rPr>
          <w:rFonts w:ascii="Arial"/>
          <w:b/>
        </w:rPr>
      </w:pPr>
    </w:p>
    <w:p w14:paraId="562F0EEB" w14:textId="3186ACBA" w:rsidR="008D0A40" w:rsidRDefault="00000000">
      <w:pPr>
        <w:pStyle w:val="Textoindependiente"/>
        <w:ind w:left="473"/>
        <w:jc w:val="both"/>
      </w:pPr>
      <w:r>
        <w:rPr>
          <w:w w:val="75"/>
        </w:rPr>
        <w:t>El</w:t>
      </w:r>
      <w:r>
        <w:rPr>
          <w:spacing w:val="-5"/>
        </w:rPr>
        <w:t xml:space="preserve"> </w:t>
      </w:r>
      <w:r>
        <w:rPr>
          <w:w w:val="75"/>
        </w:rPr>
        <w:t>cronograma</w:t>
      </w:r>
      <w:r>
        <w:rPr>
          <w:spacing w:val="9"/>
        </w:rPr>
        <w:t xml:space="preserve"> </w:t>
      </w:r>
      <w:r>
        <w:rPr>
          <w:w w:val="75"/>
        </w:rPr>
        <w:t>del</w:t>
      </w:r>
      <w:r>
        <w:rPr>
          <w:spacing w:val="-3"/>
        </w:rPr>
        <w:t xml:space="preserve"> </w:t>
      </w:r>
      <w:r>
        <w:rPr>
          <w:w w:val="75"/>
        </w:rPr>
        <w:t>proceso</w:t>
      </w:r>
      <w:r>
        <w:rPr>
          <w:spacing w:val="-1"/>
        </w:rPr>
        <w:t xml:space="preserve"> </w:t>
      </w:r>
      <w:r>
        <w:rPr>
          <w:w w:val="75"/>
        </w:rPr>
        <w:t>se</w:t>
      </w:r>
      <w:r>
        <w:rPr>
          <w:spacing w:val="-3"/>
        </w:rPr>
        <w:t xml:space="preserve"> </w:t>
      </w:r>
      <w:r>
        <w:rPr>
          <w:w w:val="75"/>
        </w:rPr>
        <w:t>encuentra</w:t>
      </w:r>
      <w:r>
        <w:rPr>
          <w:spacing w:val="7"/>
        </w:rPr>
        <w:t xml:space="preserve"> </w:t>
      </w:r>
      <w:r>
        <w:rPr>
          <w:w w:val="75"/>
        </w:rPr>
        <w:t>dentro</w:t>
      </w:r>
      <w:r>
        <w:rPr>
          <w:spacing w:val="4"/>
        </w:rPr>
        <w:t xml:space="preserve"> </w:t>
      </w:r>
      <w:r>
        <w:rPr>
          <w:w w:val="75"/>
        </w:rPr>
        <w:t>de</w:t>
      </w:r>
      <w:r>
        <w:rPr>
          <w:spacing w:val="-2"/>
        </w:rPr>
        <w:t xml:space="preserve"> </w:t>
      </w:r>
      <w:r>
        <w:rPr>
          <w:w w:val="75"/>
        </w:rPr>
        <w:t>la</w:t>
      </w:r>
      <w:r>
        <w:rPr>
          <w:spacing w:val="-1"/>
        </w:rPr>
        <w:t xml:space="preserve"> </w:t>
      </w:r>
      <w:r>
        <w:rPr>
          <w:w w:val="75"/>
        </w:rPr>
        <w:t>plataforma</w:t>
      </w:r>
      <w:r>
        <w:rPr>
          <w:spacing w:val="14"/>
        </w:rPr>
        <w:t xml:space="preserve"> </w:t>
      </w:r>
      <w:r>
        <w:rPr>
          <w:w w:val="75"/>
        </w:rPr>
        <w:t>SECOP</w:t>
      </w:r>
      <w:r>
        <w:rPr>
          <w:spacing w:val="2"/>
        </w:rPr>
        <w:t xml:space="preserve"> </w:t>
      </w:r>
      <w:r>
        <w:rPr>
          <w:w w:val="75"/>
        </w:rPr>
        <w:t>II</w:t>
      </w:r>
      <w:r>
        <w:rPr>
          <w:spacing w:val="-4"/>
        </w:rPr>
        <w:t xml:space="preserve"> </w:t>
      </w:r>
      <w:r>
        <w:rPr>
          <w:w w:val="75"/>
        </w:rPr>
        <w:t>y</w:t>
      </w:r>
      <w:r>
        <w:rPr>
          <w:spacing w:val="4"/>
        </w:rPr>
        <w:t xml:space="preserve"> </w:t>
      </w:r>
      <w:r>
        <w:rPr>
          <w:w w:val="75"/>
        </w:rPr>
        <w:t>en</w:t>
      </w:r>
      <w:r>
        <w:t xml:space="preserve"> </w:t>
      </w:r>
      <w:r>
        <w:rPr>
          <w:w w:val="75"/>
        </w:rPr>
        <w:t>el</w:t>
      </w:r>
      <w:r>
        <w:rPr>
          <w:spacing w:val="2"/>
        </w:rPr>
        <w:t xml:space="preserve"> </w:t>
      </w:r>
      <w:r>
        <w:rPr>
          <w:w w:val="75"/>
        </w:rPr>
        <w:t>aviso</w:t>
      </w:r>
      <w:r>
        <w:rPr>
          <w:spacing w:val="6"/>
        </w:rPr>
        <w:t xml:space="preserve"> </w:t>
      </w:r>
      <w:r>
        <w:rPr>
          <w:w w:val="75"/>
        </w:rPr>
        <w:t>de</w:t>
      </w:r>
      <w:r>
        <w:rPr>
          <w:spacing w:val="-2"/>
        </w:rPr>
        <w:t xml:space="preserve"> </w:t>
      </w:r>
      <w:r>
        <w:rPr>
          <w:w w:val="75"/>
        </w:rPr>
        <w:t>convocatoria</w:t>
      </w:r>
      <w:r>
        <w:rPr>
          <w:spacing w:val="8"/>
        </w:rPr>
        <w:t xml:space="preserve"> </w:t>
      </w:r>
      <w:r>
        <w:rPr>
          <w:w w:val="75"/>
        </w:rPr>
        <w:t>pública</w:t>
      </w:r>
      <w:r>
        <w:rPr>
          <w:spacing w:val="-1"/>
        </w:rPr>
        <w:t xml:space="preserve"> </w:t>
      </w:r>
      <w:r>
        <w:rPr>
          <w:w w:val="75"/>
        </w:rPr>
        <w:t>y/o</w:t>
      </w:r>
      <w:r>
        <w:t xml:space="preserve"> </w:t>
      </w:r>
      <w:r>
        <w:rPr>
          <w:w w:val="75"/>
        </w:rPr>
        <w:t>resolución</w:t>
      </w:r>
      <w:r>
        <w:rPr>
          <w:spacing w:val="7"/>
        </w:rPr>
        <w:t xml:space="preserve"> </w:t>
      </w:r>
      <w:r>
        <w:rPr>
          <w:w w:val="75"/>
        </w:rPr>
        <w:t>de</w:t>
      </w:r>
      <w:r>
        <w:rPr>
          <w:spacing w:val="9"/>
        </w:rPr>
        <w:t xml:space="preserve"> </w:t>
      </w:r>
      <w:r>
        <w:rPr>
          <w:spacing w:val="-2"/>
          <w:w w:val="75"/>
        </w:rPr>
        <w:t>apertura.</w:t>
      </w:r>
    </w:p>
    <w:p w14:paraId="665C2FD3" w14:textId="14FDFBFD" w:rsidR="008D0A40" w:rsidRDefault="008D0A40">
      <w:pPr>
        <w:pStyle w:val="Textoindependiente"/>
        <w:spacing w:before="100"/>
      </w:pPr>
    </w:p>
    <w:sectPr w:rsidR="008D0A40">
      <w:pgSz w:w="12250" w:h="18730"/>
      <w:pgMar w:top="1040" w:right="850" w:bottom="1620" w:left="566" w:header="477" w:footer="1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F69D7" w14:textId="77777777" w:rsidR="00D57291" w:rsidRDefault="00D57291">
      <w:r>
        <w:separator/>
      </w:r>
    </w:p>
  </w:endnote>
  <w:endnote w:type="continuationSeparator" w:id="0">
    <w:p w14:paraId="13DB5122" w14:textId="77777777" w:rsidR="00D57291" w:rsidRDefault="00D57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AEDC5" w14:textId="77777777" w:rsidR="008D0A40" w:rsidRDefault="00000000">
    <w:pPr>
      <w:pStyle w:val="Textoindependiente"/>
      <w:spacing w:line="14" w:lineRule="auto"/>
    </w:pPr>
    <w:r>
      <w:rPr>
        <w:noProof/>
      </w:rPr>
      <mc:AlternateContent>
        <mc:Choice Requires="wpg">
          <w:drawing>
            <wp:anchor distT="0" distB="0" distL="0" distR="0" simplePos="0" relativeHeight="486965248" behindDoc="1" locked="0" layoutInCell="1" allowOverlap="1" wp14:anchorId="18E5826D" wp14:editId="37C95FC6">
              <wp:simplePos x="0" y="0"/>
              <wp:positionH relativeFrom="page">
                <wp:posOffset>826135</wp:posOffset>
              </wp:positionH>
              <wp:positionV relativeFrom="page">
                <wp:posOffset>10861039</wp:posOffset>
              </wp:positionV>
              <wp:extent cx="6123305" cy="18034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3305" cy="180340"/>
                        <a:chOff x="0" y="0"/>
                        <a:chExt cx="6123305" cy="180340"/>
                      </a:xfrm>
                    </wpg:grpSpPr>
                    <wps:wsp>
                      <wps:cNvPr id="21" name="Graphic 21"/>
                      <wps:cNvSpPr/>
                      <wps:spPr>
                        <a:xfrm>
                          <a:off x="5714" y="6223"/>
                          <a:ext cx="6110605" cy="167640"/>
                        </a:xfrm>
                        <a:custGeom>
                          <a:avLst/>
                          <a:gdLst/>
                          <a:ahLst/>
                          <a:cxnLst/>
                          <a:rect l="l" t="t" r="r" b="b"/>
                          <a:pathLst>
                            <a:path w="6110605" h="167640">
                              <a:moveTo>
                                <a:pt x="6110605" y="0"/>
                              </a:moveTo>
                              <a:lnTo>
                                <a:pt x="0" y="0"/>
                              </a:lnTo>
                              <a:lnTo>
                                <a:pt x="0" y="167639"/>
                              </a:lnTo>
                              <a:lnTo>
                                <a:pt x="6110605" y="167639"/>
                              </a:lnTo>
                              <a:lnTo>
                                <a:pt x="6110605" y="0"/>
                              </a:lnTo>
                              <a:close/>
                            </a:path>
                          </a:pathLst>
                        </a:custGeom>
                        <a:solidFill>
                          <a:srgbClr val="B3B3B3"/>
                        </a:solidFill>
                      </wps:spPr>
                      <wps:bodyPr wrap="square" lIns="0" tIns="0" rIns="0" bIns="0" rtlCol="0">
                        <a:prstTxWarp prst="textNoShape">
                          <a:avLst/>
                        </a:prstTxWarp>
                        <a:noAutofit/>
                      </wps:bodyPr>
                    </wps:wsp>
                    <wps:wsp>
                      <wps:cNvPr id="22" name="Graphic 22"/>
                      <wps:cNvSpPr/>
                      <wps:spPr>
                        <a:xfrm>
                          <a:off x="0" y="3048"/>
                          <a:ext cx="6350" cy="1270"/>
                        </a:xfrm>
                        <a:custGeom>
                          <a:avLst/>
                          <a:gdLst/>
                          <a:ahLst/>
                          <a:cxnLst/>
                          <a:rect l="l" t="t" r="r" b="b"/>
                          <a:pathLst>
                            <a:path w="6350">
                              <a:moveTo>
                                <a:pt x="0" y="0"/>
                              </a:moveTo>
                              <a:lnTo>
                                <a:pt x="6350" y="0"/>
                              </a:lnTo>
                            </a:path>
                          </a:pathLst>
                        </a:custGeom>
                        <a:ln w="6097">
                          <a:solidFill>
                            <a:srgbClr val="000000"/>
                          </a:solidFill>
                          <a:prstDash val="solid"/>
                        </a:ln>
                      </wps:spPr>
                      <wps:bodyPr wrap="square" lIns="0" tIns="0" rIns="0" bIns="0" rtlCol="0">
                        <a:prstTxWarp prst="textNoShape">
                          <a:avLst/>
                        </a:prstTxWarp>
                        <a:noAutofit/>
                      </wps:bodyPr>
                    </wps:wsp>
                    <wps:wsp>
                      <wps:cNvPr id="23" name="Graphic 23"/>
                      <wps:cNvSpPr/>
                      <wps:spPr>
                        <a:xfrm>
                          <a:off x="6350" y="3683"/>
                          <a:ext cx="6116955" cy="1270"/>
                        </a:xfrm>
                        <a:custGeom>
                          <a:avLst/>
                          <a:gdLst/>
                          <a:ahLst/>
                          <a:cxnLst/>
                          <a:rect l="l" t="t" r="r" b="b"/>
                          <a:pathLst>
                            <a:path w="6116955">
                              <a:moveTo>
                                <a:pt x="0" y="0"/>
                              </a:moveTo>
                              <a:lnTo>
                                <a:pt x="6116955" y="0"/>
                              </a:lnTo>
                            </a:path>
                          </a:pathLst>
                        </a:custGeom>
                        <a:ln w="6097">
                          <a:solidFill>
                            <a:srgbClr val="000000"/>
                          </a:solidFill>
                          <a:prstDash val="sysDot"/>
                        </a:ln>
                      </wps:spPr>
                      <wps:bodyPr wrap="square" lIns="0" tIns="0" rIns="0" bIns="0" rtlCol="0">
                        <a:prstTxWarp prst="textNoShape">
                          <a:avLst/>
                        </a:prstTxWarp>
                        <a:noAutofit/>
                      </wps:bodyPr>
                    </wps:wsp>
                    <wps:wsp>
                      <wps:cNvPr id="24" name="Graphic 24"/>
                      <wps:cNvSpPr/>
                      <wps:spPr>
                        <a:xfrm>
                          <a:off x="6116954" y="3683"/>
                          <a:ext cx="6350" cy="1270"/>
                        </a:xfrm>
                        <a:custGeom>
                          <a:avLst/>
                          <a:gdLst/>
                          <a:ahLst/>
                          <a:cxnLst/>
                          <a:rect l="l" t="t" r="r" b="b"/>
                          <a:pathLst>
                            <a:path w="6350">
                              <a:moveTo>
                                <a:pt x="0" y="0"/>
                              </a:moveTo>
                              <a:lnTo>
                                <a:pt x="6350" y="0"/>
                              </a:lnTo>
                            </a:path>
                          </a:pathLst>
                        </a:custGeom>
                        <a:ln w="6097">
                          <a:solidFill>
                            <a:srgbClr val="000000"/>
                          </a:solidFill>
                          <a:prstDash val="solid"/>
                        </a:ln>
                      </wps:spPr>
                      <wps:bodyPr wrap="square" lIns="0" tIns="0" rIns="0" bIns="0" rtlCol="0">
                        <a:prstTxWarp prst="textNoShape">
                          <a:avLst/>
                        </a:prstTxWarp>
                        <a:noAutofit/>
                      </wps:bodyPr>
                    </wps:wsp>
                    <wps:wsp>
                      <wps:cNvPr id="25" name="Graphic 25"/>
                      <wps:cNvSpPr/>
                      <wps:spPr>
                        <a:xfrm>
                          <a:off x="0" y="177038"/>
                          <a:ext cx="6350" cy="1270"/>
                        </a:xfrm>
                        <a:custGeom>
                          <a:avLst/>
                          <a:gdLst/>
                          <a:ahLst/>
                          <a:cxnLst/>
                          <a:rect l="l" t="t" r="r" b="b"/>
                          <a:pathLst>
                            <a:path w="6350">
                              <a:moveTo>
                                <a:pt x="0" y="0"/>
                              </a:moveTo>
                              <a:lnTo>
                                <a:pt x="6350" y="0"/>
                              </a:lnTo>
                            </a:path>
                          </a:pathLst>
                        </a:custGeom>
                        <a:ln w="6096">
                          <a:solidFill>
                            <a:srgbClr val="000000"/>
                          </a:solidFill>
                          <a:prstDash val="solid"/>
                        </a:ln>
                      </wps:spPr>
                      <wps:bodyPr wrap="square" lIns="0" tIns="0" rIns="0" bIns="0" rtlCol="0">
                        <a:prstTxWarp prst="textNoShape">
                          <a:avLst/>
                        </a:prstTxWarp>
                        <a:noAutofit/>
                      </wps:bodyPr>
                    </wps:wsp>
                    <wps:wsp>
                      <wps:cNvPr id="26" name="Graphic 26"/>
                      <wps:cNvSpPr/>
                      <wps:spPr>
                        <a:xfrm>
                          <a:off x="6350" y="177038"/>
                          <a:ext cx="6116955" cy="1270"/>
                        </a:xfrm>
                        <a:custGeom>
                          <a:avLst/>
                          <a:gdLst/>
                          <a:ahLst/>
                          <a:cxnLst/>
                          <a:rect l="l" t="t" r="r" b="b"/>
                          <a:pathLst>
                            <a:path w="6116955">
                              <a:moveTo>
                                <a:pt x="0" y="0"/>
                              </a:moveTo>
                              <a:lnTo>
                                <a:pt x="6116955" y="0"/>
                              </a:lnTo>
                            </a:path>
                          </a:pathLst>
                        </a:custGeom>
                        <a:ln w="6096">
                          <a:solidFill>
                            <a:srgbClr val="000000"/>
                          </a:solidFill>
                          <a:prstDash val="sysDot"/>
                        </a:ln>
                      </wps:spPr>
                      <wps:bodyPr wrap="square" lIns="0" tIns="0" rIns="0" bIns="0" rtlCol="0">
                        <a:prstTxWarp prst="textNoShape">
                          <a:avLst/>
                        </a:prstTxWarp>
                        <a:noAutofit/>
                      </wps:bodyPr>
                    </wps:wsp>
                    <wps:wsp>
                      <wps:cNvPr id="27" name="Graphic 27"/>
                      <wps:cNvSpPr/>
                      <wps:spPr>
                        <a:xfrm>
                          <a:off x="6116954" y="177038"/>
                          <a:ext cx="6350" cy="1270"/>
                        </a:xfrm>
                        <a:custGeom>
                          <a:avLst/>
                          <a:gdLst/>
                          <a:ahLst/>
                          <a:cxnLst/>
                          <a:rect l="l" t="t" r="r" b="b"/>
                          <a:pathLst>
                            <a:path w="6350">
                              <a:moveTo>
                                <a:pt x="0" y="0"/>
                              </a:moveTo>
                              <a:lnTo>
                                <a:pt x="6350" y="0"/>
                              </a:lnTo>
                            </a:path>
                          </a:pathLst>
                        </a:custGeom>
                        <a:ln w="6096">
                          <a:solidFill>
                            <a:srgbClr val="000000"/>
                          </a:solidFill>
                          <a:prstDash val="solid"/>
                        </a:ln>
                      </wps:spPr>
                      <wps:bodyPr wrap="square" lIns="0" tIns="0" rIns="0" bIns="0" rtlCol="0">
                        <a:prstTxWarp prst="textNoShape">
                          <a:avLst/>
                        </a:prstTxWarp>
                        <a:noAutofit/>
                      </wps:bodyPr>
                    </wps:wsp>
                    <wps:wsp>
                      <wps:cNvPr id="28" name="Graphic 28"/>
                      <wps:cNvSpPr/>
                      <wps:spPr>
                        <a:xfrm>
                          <a:off x="127" y="33655"/>
                          <a:ext cx="6350" cy="36830"/>
                        </a:xfrm>
                        <a:custGeom>
                          <a:avLst/>
                          <a:gdLst/>
                          <a:ahLst/>
                          <a:cxnLst/>
                          <a:rect l="l" t="t" r="r" b="b"/>
                          <a:pathLst>
                            <a:path w="6350" h="36830">
                              <a:moveTo>
                                <a:pt x="6083" y="33528"/>
                              </a:moveTo>
                              <a:lnTo>
                                <a:pt x="5181" y="31381"/>
                              </a:lnTo>
                              <a:lnTo>
                                <a:pt x="3048" y="30492"/>
                              </a:lnTo>
                              <a:lnTo>
                                <a:pt x="876" y="31381"/>
                              </a:lnTo>
                              <a:lnTo>
                                <a:pt x="0" y="33528"/>
                              </a:lnTo>
                              <a:lnTo>
                                <a:pt x="876" y="35687"/>
                              </a:lnTo>
                              <a:lnTo>
                                <a:pt x="3048" y="36576"/>
                              </a:lnTo>
                              <a:lnTo>
                                <a:pt x="5181" y="35687"/>
                              </a:lnTo>
                              <a:lnTo>
                                <a:pt x="6083" y="33528"/>
                              </a:lnTo>
                              <a:close/>
                            </a:path>
                            <a:path w="6350" h="36830">
                              <a:moveTo>
                                <a:pt x="6083" y="3048"/>
                              </a:moveTo>
                              <a:lnTo>
                                <a:pt x="5181" y="901"/>
                              </a:lnTo>
                              <a:lnTo>
                                <a:pt x="3048" y="0"/>
                              </a:lnTo>
                              <a:lnTo>
                                <a:pt x="876" y="901"/>
                              </a:lnTo>
                              <a:lnTo>
                                <a:pt x="0" y="3048"/>
                              </a:lnTo>
                              <a:lnTo>
                                <a:pt x="876" y="5207"/>
                              </a:lnTo>
                              <a:lnTo>
                                <a:pt x="3048" y="6096"/>
                              </a:lnTo>
                              <a:lnTo>
                                <a:pt x="5181" y="5207"/>
                              </a:lnTo>
                              <a:lnTo>
                                <a:pt x="6083" y="3048"/>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3175" y="67183"/>
                          <a:ext cx="1270" cy="91440"/>
                        </a:xfrm>
                        <a:custGeom>
                          <a:avLst/>
                          <a:gdLst/>
                          <a:ahLst/>
                          <a:cxnLst/>
                          <a:rect l="l" t="t" r="r" b="b"/>
                          <a:pathLst>
                            <a:path h="91440">
                              <a:moveTo>
                                <a:pt x="0" y="30480"/>
                              </a:moveTo>
                              <a:lnTo>
                                <a:pt x="0" y="0"/>
                              </a:lnTo>
                            </a:path>
                            <a:path h="91440">
                              <a:moveTo>
                                <a:pt x="0" y="60960"/>
                              </a:moveTo>
                              <a:lnTo>
                                <a:pt x="0" y="30480"/>
                              </a:lnTo>
                            </a:path>
                            <a:path h="91440">
                              <a:moveTo>
                                <a:pt x="0" y="91440"/>
                              </a:moveTo>
                              <a:lnTo>
                                <a:pt x="0" y="60960"/>
                              </a:lnTo>
                            </a:path>
                          </a:pathLst>
                        </a:custGeom>
                        <a:ln w="6096">
                          <a:solidFill>
                            <a:srgbClr val="000000"/>
                          </a:solidFill>
                          <a:prstDash val="sysDot"/>
                        </a:ln>
                      </wps:spPr>
                      <wps:bodyPr wrap="square" lIns="0" tIns="0" rIns="0" bIns="0" rtlCol="0">
                        <a:prstTxWarp prst="textNoShape">
                          <a:avLst/>
                        </a:prstTxWarp>
                        <a:noAutofit/>
                      </wps:bodyPr>
                    </wps:wsp>
                    <wps:wsp>
                      <wps:cNvPr id="30" name="Graphic 30"/>
                      <wps:cNvSpPr/>
                      <wps:spPr>
                        <a:xfrm>
                          <a:off x="127" y="33655"/>
                          <a:ext cx="6123305" cy="143510"/>
                        </a:xfrm>
                        <a:custGeom>
                          <a:avLst/>
                          <a:gdLst/>
                          <a:ahLst/>
                          <a:cxnLst/>
                          <a:rect l="l" t="t" r="r" b="b"/>
                          <a:pathLst>
                            <a:path w="6123305" h="143510">
                              <a:moveTo>
                                <a:pt x="6096" y="140208"/>
                              </a:moveTo>
                              <a:lnTo>
                                <a:pt x="5207" y="138049"/>
                              </a:lnTo>
                              <a:lnTo>
                                <a:pt x="3048" y="137160"/>
                              </a:lnTo>
                              <a:lnTo>
                                <a:pt x="876" y="138049"/>
                              </a:lnTo>
                              <a:lnTo>
                                <a:pt x="0" y="140208"/>
                              </a:lnTo>
                              <a:lnTo>
                                <a:pt x="876" y="142367"/>
                              </a:lnTo>
                              <a:lnTo>
                                <a:pt x="3048" y="143256"/>
                              </a:lnTo>
                              <a:lnTo>
                                <a:pt x="5207" y="142367"/>
                              </a:lnTo>
                              <a:lnTo>
                                <a:pt x="6096" y="140208"/>
                              </a:lnTo>
                              <a:close/>
                            </a:path>
                            <a:path w="6123305" h="143510">
                              <a:moveTo>
                                <a:pt x="6123051" y="33528"/>
                              </a:moveTo>
                              <a:lnTo>
                                <a:pt x="6122162" y="31381"/>
                              </a:lnTo>
                              <a:lnTo>
                                <a:pt x="6120003" y="30480"/>
                              </a:lnTo>
                              <a:lnTo>
                                <a:pt x="6117844" y="31381"/>
                              </a:lnTo>
                              <a:lnTo>
                                <a:pt x="6116955" y="33528"/>
                              </a:lnTo>
                              <a:lnTo>
                                <a:pt x="6117844" y="35687"/>
                              </a:lnTo>
                              <a:lnTo>
                                <a:pt x="6120003" y="36588"/>
                              </a:lnTo>
                              <a:lnTo>
                                <a:pt x="6122162" y="35687"/>
                              </a:lnTo>
                              <a:lnTo>
                                <a:pt x="6123051" y="33528"/>
                              </a:lnTo>
                              <a:close/>
                            </a:path>
                            <a:path w="6123305" h="143510">
                              <a:moveTo>
                                <a:pt x="6123051" y="3048"/>
                              </a:moveTo>
                              <a:lnTo>
                                <a:pt x="6122162" y="901"/>
                              </a:lnTo>
                              <a:lnTo>
                                <a:pt x="6120003" y="0"/>
                              </a:lnTo>
                              <a:lnTo>
                                <a:pt x="6117844" y="901"/>
                              </a:lnTo>
                              <a:lnTo>
                                <a:pt x="6116955" y="3048"/>
                              </a:lnTo>
                              <a:lnTo>
                                <a:pt x="6117844" y="5207"/>
                              </a:lnTo>
                              <a:lnTo>
                                <a:pt x="6120003" y="6108"/>
                              </a:lnTo>
                              <a:lnTo>
                                <a:pt x="6122162" y="5207"/>
                              </a:lnTo>
                              <a:lnTo>
                                <a:pt x="6123051" y="3048"/>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6119495" y="67183"/>
                          <a:ext cx="1270" cy="91440"/>
                        </a:xfrm>
                        <a:custGeom>
                          <a:avLst/>
                          <a:gdLst/>
                          <a:ahLst/>
                          <a:cxnLst/>
                          <a:rect l="l" t="t" r="r" b="b"/>
                          <a:pathLst>
                            <a:path h="91440">
                              <a:moveTo>
                                <a:pt x="0" y="30480"/>
                              </a:moveTo>
                              <a:lnTo>
                                <a:pt x="0" y="0"/>
                              </a:lnTo>
                            </a:path>
                            <a:path h="91440">
                              <a:moveTo>
                                <a:pt x="0" y="60960"/>
                              </a:moveTo>
                              <a:lnTo>
                                <a:pt x="0" y="30480"/>
                              </a:lnTo>
                            </a:path>
                            <a:path h="91440">
                              <a:moveTo>
                                <a:pt x="0" y="91440"/>
                              </a:moveTo>
                              <a:lnTo>
                                <a:pt x="0" y="60960"/>
                              </a:lnTo>
                            </a:path>
                          </a:pathLst>
                        </a:custGeom>
                        <a:ln w="6097">
                          <a:solidFill>
                            <a:srgbClr val="000000"/>
                          </a:solidFill>
                          <a:prstDash val="sysDot"/>
                        </a:ln>
                      </wps:spPr>
                      <wps:bodyPr wrap="square" lIns="0" tIns="0" rIns="0" bIns="0" rtlCol="0">
                        <a:prstTxWarp prst="textNoShape">
                          <a:avLst/>
                        </a:prstTxWarp>
                        <a:noAutofit/>
                      </wps:bodyPr>
                    </wps:wsp>
                    <wps:wsp>
                      <wps:cNvPr id="32" name="Graphic 32"/>
                      <wps:cNvSpPr/>
                      <wps:spPr>
                        <a:xfrm>
                          <a:off x="6117082" y="170815"/>
                          <a:ext cx="6350" cy="6350"/>
                        </a:xfrm>
                        <a:custGeom>
                          <a:avLst/>
                          <a:gdLst/>
                          <a:ahLst/>
                          <a:cxnLst/>
                          <a:rect l="l" t="t" r="r" b="b"/>
                          <a:pathLst>
                            <a:path w="6350" h="6350">
                              <a:moveTo>
                                <a:pt x="3048" y="0"/>
                              </a:moveTo>
                              <a:lnTo>
                                <a:pt x="888" y="889"/>
                              </a:lnTo>
                              <a:lnTo>
                                <a:pt x="0" y="3048"/>
                              </a:lnTo>
                              <a:lnTo>
                                <a:pt x="888" y="5207"/>
                              </a:lnTo>
                              <a:lnTo>
                                <a:pt x="3048" y="6096"/>
                              </a:lnTo>
                              <a:lnTo>
                                <a:pt x="5206" y="5207"/>
                              </a:lnTo>
                              <a:lnTo>
                                <a:pt x="6096" y="3048"/>
                              </a:lnTo>
                              <a:lnTo>
                                <a:pt x="5206" y="889"/>
                              </a:lnTo>
                              <a:lnTo>
                                <a:pt x="30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F77CC0" id="Group 20" o:spid="_x0000_s1026" style="position:absolute;margin-left:65.05pt;margin-top:855.2pt;width:482.15pt;height:14.2pt;z-index:-16351232;mso-wrap-distance-left:0;mso-wrap-distance-right:0;mso-position-horizontal-relative:page;mso-position-vertical-relative:page" coordsize="61233,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">
              <v:shape id="Graphic 21" o:spid="_x0000_s1027" style="position:absolute;left:57;top:62;width:61106;height:1676;visibility:visible;mso-wrap-style:square;v-text-anchor:top" coordsize="611060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" path="m6110605,l,,,167639r6110605,l6110605,xe" fillcolor="#b3b3b3" stroked="f">
                <v:path arrowok="t"/>
              </v:shape>
              <v:shape id="Graphic 22" o:spid="_x0000_s1028" style="position:absolute;top:3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" path="m,l6350,e" filled="f" strokeweight=".16936mm">
                <v:path arrowok="t"/>
              </v:shape>
              <v:shape id="Graphic 23" o:spid="_x0000_s1029" style="position:absolute;left:63;top:36;width:61170;height:13;visibility:visible;mso-wrap-style:square;v-text-anchor:top" coordsize="61169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" path="m,l6116955,e" filled="f" strokeweight=".16936mm">
                <v:stroke dashstyle="1 1"/>
                <v:path arrowok="t"/>
              </v:shape>
              <v:shape id="Graphic 24" o:spid="_x0000_s1030" style="position:absolute;left:61169;top:36;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" path="m,l6350,e" filled="f" strokeweight=".16936mm">
                <v:path arrowok="t"/>
              </v:shape>
              <v:shape id="Graphic 25" o:spid="_x0000_s1031" style="position:absolute;top:177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" path="m,l6350,e" filled="f" strokeweight=".48pt">
                <v:path arrowok="t"/>
              </v:shape>
              <v:shape id="Graphic 26" o:spid="_x0000_s1032" style="position:absolute;left:63;top:1770;width:61170;height:13;visibility:visible;mso-wrap-style:square;v-text-anchor:top" coordsize="61169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" path="m,l6116955,e" filled="f" strokeweight=".48pt">
                <v:stroke dashstyle="1 1"/>
                <v:path arrowok="t"/>
              </v:shape>
              <v:shape id="Graphic 27" o:spid="_x0000_s1033" style="position:absolute;left:61169;top:177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" path="m,l6350,e" filled="f" strokeweight=".48pt">
                <v:path arrowok="t"/>
              </v:shape>
              <v:shape id="Graphic 28" o:spid="_x0000_s1034" style="position:absolute;left:1;top:336;width:63;height:368;visibility:visible;mso-wrap-style:square;v-text-anchor:top" coordsize="635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" path="m6083,33528l5181,31381,3048,30492,876,31381,,33528r876,2159l3048,36576r2133,-889l6083,33528xem6083,3048l5181,901,3048,,876,901,,3048,876,5207r2172,889l5181,5207,6083,3048xe" fillcolor="black" stroked="f">
                <v:path arrowok="t"/>
              </v:shape>
              <v:shape id="Graphic 29" o:spid="_x0000_s1035" style="position:absolute;left:31;top:671;width:13;height:915;visibility:visible;mso-wrap-style:square;v-text-anchor:top" coordsize="127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" path="m,30480l,em,60960l,30480em,91440l,60960e" filled="f" strokeweight=".48pt">
                <v:stroke dashstyle="1 1"/>
                <v:path arrowok="t"/>
              </v:shape>
              <v:shape id="Graphic 30" o:spid="_x0000_s1036" style="position:absolute;left:1;top:336;width:61233;height:1435;visibility:visible;mso-wrap-style:square;v-text-anchor:top" coordsize="6123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" path="m6096,140208r-889,-2159l3048,137160r-2172,889l,140208r876,2159l3048,143256r2159,-889l6096,140208xem6123051,33528r-889,-2147l6120003,30480r-2159,901l6116955,33528r889,2159l6120003,36588r2159,-901l6123051,33528xem6123051,3048r-889,-2147l6120003,r-2159,901l6116955,3048r889,2159l6120003,6108r2159,-901l6123051,3048xe" fillcolor="black" stroked="f">
                <v:path arrowok="t"/>
              </v:shape>
              <v:shape id="Graphic 31" o:spid="_x0000_s1037" style="position:absolute;left:61194;top:671;width:13;height:915;visibility:visible;mso-wrap-style:square;v-text-anchor:top" coordsize="127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" path="m,30480l,em,60960l,30480em,91440l,60960e" filled="f" strokeweight=".16936mm">
                <v:stroke dashstyle="1 1"/>
                <v:path arrowok="t"/>
              </v:shape>
              <v:shape id="Graphic 32" o:spid="_x0000_s1038" style="position:absolute;left:61170;top:1708;width:64;height:63;visibility:visible;mso-wrap-style:square;v-text-anchor:top" coordsize="6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" path="m3048,l888,889,,3048,888,5207r2160,889l5206,5207,6096,3048,5206,889,3048,xe" fillcolor="black" stroked="f">
                <v:path arrowok="t"/>
              </v:shape>
              <w10:wrap anchorx="page" anchory="page"/>
            </v:group>
          </w:pict>
        </mc:Fallback>
      </mc:AlternateContent>
    </w:r>
    <w:r>
      <w:rPr>
        <w:noProof/>
      </w:rPr>
      <mc:AlternateContent>
        <mc:Choice Requires="wps">
          <w:drawing>
            <wp:anchor distT="0" distB="0" distL="0" distR="0" simplePos="0" relativeHeight="486965760" behindDoc="1" locked="0" layoutInCell="1" allowOverlap="1" wp14:anchorId="436BF00B" wp14:editId="1EE4A9EB">
              <wp:simplePos x="0" y="0"/>
              <wp:positionH relativeFrom="page">
                <wp:posOffset>3781678</wp:posOffset>
              </wp:positionH>
              <wp:positionV relativeFrom="page">
                <wp:posOffset>10873629</wp:posOffset>
              </wp:positionV>
              <wp:extent cx="182245" cy="16954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69545"/>
                      </a:xfrm>
                      <a:prstGeom prst="rect">
                        <a:avLst/>
                      </a:prstGeom>
                    </wps:spPr>
                    <wps:txbx>
                      <w:txbxContent>
                        <w:p w14:paraId="45E48042" w14:textId="77777777" w:rsidR="008D0A40" w:rsidRDefault="00000000">
                          <w:pPr>
                            <w:spacing w:before="21"/>
                            <w:ind w:left="60"/>
                            <w:rPr>
                              <w:rFonts w:ascii="Arial Black"/>
                              <w:sz w:val="16"/>
                            </w:rPr>
                          </w:pPr>
                          <w:r>
                            <w:rPr>
                              <w:rFonts w:ascii="Arial Black"/>
                              <w:spacing w:val="-5"/>
                              <w:sz w:val="16"/>
                            </w:rPr>
                            <w:fldChar w:fldCharType="begin"/>
                          </w:r>
                          <w:r>
                            <w:rPr>
                              <w:rFonts w:ascii="Arial Black"/>
                              <w:spacing w:val="-5"/>
                              <w:sz w:val="16"/>
                            </w:rPr>
                            <w:instrText xml:space="preserve"> PAGE </w:instrText>
                          </w:r>
                          <w:r>
                            <w:rPr>
                              <w:rFonts w:ascii="Arial Black"/>
                              <w:spacing w:val="-5"/>
                              <w:sz w:val="16"/>
                            </w:rPr>
                            <w:fldChar w:fldCharType="separate"/>
                          </w:r>
                          <w:r>
                            <w:rPr>
                              <w:rFonts w:ascii="Arial Black"/>
                              <w:spacing w:val="-5"/>
                              <w:sz w:val="16"/>
                            </w:rPr>
                            <w:t>10</w:t>
                          </w:r>
                          <w:r>
                            <w:rPr>
                              <w:rFonts w:ascii="Arial Black"/>
                              <w:spacing w:val="-5"/>
                              <w:sz w:val="16"/>
                            </w:rPr>
                            <w:fldChar w:fldCharType="end"/>
                          </w:r>
                        </w:p>
                      </w:txbxContent>
                    </wps:txbx>
                    <wps:bodyPr wrap="square" lIns="0" tIns="0" rIns="0" bIns="0" rtlCol="0">
                      <a:noAutofit/>
                    </wps:bodyPr>
                  </wps:wsp>
                </a:graphicData>
              </a:graphic>
            </wp:anchor>
          </w:drawing>
        </mc:Choice>
        <mc:Fallback>
          <w:pict>
            <v:shapetype w14:anchorId="436BF00B" id="_x0000_t202" coordsize="21600,21600" o:spt="202" path="m,l,21600r21600,l21600,xe">
              <v:stroke joinstyle="miter"/>
              <v:path gradientshapeok="t" o:connecttype="rect"/>
            </v:shapetype>
            <v:shape id="Textbox 33" o:spid="_x0000_s1027" type="#_x0000_t202" style="position:absolute;margin-left:297.75pt;margin-top:856.2pt;width:14.35pt;height:13.35pt;z-index:-1635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" filled="f" stroked="f">
              <v:textbox inset="0,0,0,0">
                <w:txbxContent>
                  <w:p w14:paraId="45E48042" w14:textId="77777777" w:rsidR="008D0A40" w:rsidRDefault="00000000">
                    <w:pPr>
                      <w:spacing w:before="21"/>
                      <w:ind w:left="60"/>
                      <w:rPr>
                        <w:rFonts w:ascii="Arial Black"/>
                        <w:sz w:val="16"/>
                      </w:rPr>
                    </w:pPr>
                    <w:r>
                      <w:rPr>
                        <w:rFonts w:ascii="Arial Black"/>
                        <w:spacing w:val="-5"/>
                        <w:sz w:val="16"/>
                      </w:rPr>
                      <w:fldChar w:fldCharType="begin"/>
                    </w:r>
                    <w:r>
                      <w:rPr>
                        <w:rFonts w:ascii="Arial Black"/>
                        <w:spacing w:val="-5"/>
                        <w:sz w:val="16"/>
                      </w:rPr>
                      <w:instrText xml:space="preserve"> PAGE </w:instrText>
                    </w:r>
                    <w:r>
                      <w:rPr>
                        <w:rFonts w:ascii="Arial Black"/>
                        <w:spacing w:val="-5"/>
                        <w:sz w:val="16"/>
                      </w:rPr>
                      <w:fldChar w:fldCharType="separate"/>
                    </w:r>
                    <w:r>
                      <w:rPr>
                        <w:rFonts w:ascii="Arial Black"/>
                        <w:spacing w:val="-5"/>
                        <w:sz w:val="16"/>
                      </w:rPr>
                      <w:t>10</w:t>
                    </w:r>
                    <w:r>
                      <w:rPr>
                        <w:rFonts w:ascii="Arial Black"/>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3B589" w14:textId="77777777" w:rsidR="00D57291" w:rsidRDefault="00D57291">
      <w:r>
        <w:separator/>
      </w:r>
    </w:p>
  </w:footnote>
  <w:footnote w:type="continuationSeparator" w:id="0">
    <w:p w14:paraId="7AE2693D" w14:textId="77777777" w:rsidR="00D57291" w:rsidRDefault="00D57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0D9A" w14:textId="77777777" w:rsidR="008D0A40" w:rsidRDefault="00000000">
    <w:pPr>
      <w:pStyle w:val="Textoindependiente"/>
      <w:spacing w:line="14" w:lineRule="auto"/>
    </w:pPr>
    <w:r>
      <w:rPr>
        <w:noProof/>
      </w:rPr>
      <mc:AlternateContent>
        <mc:Choice Requires="wpg">
          <w:drawing>
            <wp:anchor distT="0" distB="0" distL="0" distR="0" simplePos="0" relativeHeight="486964224" behindDoc="1" locked="0" layoutInCell="1" allowOverlap="1" wp14:anchorId="16731D7C" wp14:editId="593ED724">
              <wp:simplePos x="0" y="0"/>
              <wp:positionH relativeFrom="page">
                <wp:posOffset>786130</wp:posOffset>
              </wp:positionH>
              <wp:positionV relativeFrom="page">
                <wp:posOffset>302894</wp:posOffset>
              </wp:positionV>
              <wp:extent cx="6163310" cy="35814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63310" cy="358140"/>
                        <a:chOff x="0" y="0"/>
                        <a:chExt cx="6163310" cy="358140"/>
                      </a:xfrm>
                    </wpg:grpSpPr>
                    <wps:wsp>
                      <wps:cNvPr id="2" name="Graphic 2"/>
                      <wps:cNvSpPr/>
                      <wps:spPr>
                        <a:xfrm>
                          <a:off x="45719" y="60960"/>
                          <a:ext cx="6110605" cy="129539"/>
                        </a:xfrm>
                        <a:custGeom>
                          <a:avLst/>
                          <a:gdLst/>
                          <a:ahLst/>
                          <a:cxnLst/>
                          <a:rect l="l" t="t" r="r" b="b"/>
                          <a:pathLst>
                            <a:path w="6110605" h="129539">
                              <a:moveTo>
                                <a:pt x="6110605" y="0"/>
                              </a:moveTo>
                              <a:lnTo>
                                <a:pt x="0" y="0"/>
                              </a:lnTo>
                              <a:lnTo>
                                <a:pt x="0" y="129540"/>
                              </a:lnTo>
                              <a:lnTo>
                                <a:pt x="6110605" y="129540"/>
                              </a:lnTo>
                              <a:lnTo>
                                <a:pt x="6110605" y="0"/>
                              </a:lnTo>
                              <a:close/>
                            </a:path>
                          </a:pathLst>
                        </a:custGeom>
                        <a:solidFill>
                          <a:srgbClr val="CCCCCC"/>
                        </a:solidFill>
                      </wps:spPr>
                      <wps:bodyPr wrap="square" lIns="0" tIns="0" rIns="0" bIns="0" rtlCol="0">
                        <a:prstTxWarp prst="textNoShape">
                          <a:avLst/>
                        </a:prstTxWarp>
                        <a:noAutofit/>
                      </wps:bodyPr>
                    </wps:wsp>
                    <wps:wsp>
                      <wps:cNvPr id="3" name="Graphic 3"/>
                      <wps:cNvSpPr/>
                      <wps:spPr>
                        <a:xfrm>
                          <a:off x="40005" y="57785"/>
                          <a:ext cx="6350" cy="1270"/>
                        </a:xfrm>
                        <a:custGeom>
                          <a:avLst/>
                          <a:gdLst/>
                          <a:ahLst/>
                          <a:cxnLst/>
                          <a:rect l="l" t="t" r="r" b="b"/>
                          <a:pathLst>
                            <a:path w="6350">
                              <a:moveTo>
                                <a:pt x="0" y="0"/>
                              </a:moveTo>
                              <a:lnTo>
                                <a:pt x="6350" y="0"/>
                              </a:lnTo>
                            </a:path>
                          </a:pathLst>
                        </a:custGeom>
                        <a:ln w="6096">
                          <a:solidFill>
                            <a:srgbClr val="000000"/>
                          </a:solidFill>
                          <a:prstDash val="solid"/>
                        </a:ln>
                      </wps:spPr>
                      <wps:bodyPr wrap="square" lIns="0" tIns="0" rIns="0" bIns="0" rtlCol="0">
                        <a:prstTxWarp prst="textNoShape">
                          <a:avLst/>
                        </a:prstTxWarp>
                        <a:noAutofit/>
                      </wps:bodyPr>
                    </wps:wsp>
                    <wps:wsp>
                      <wps:cNvPr id="4" name="Graphic 4"/>
                      <wps:cNvSpPr/>
                      <wps:spPr>
                        <a:xfrm>
                          <a:off x="46355" y="57785"/>
                          <a:ext cx="6116955" cy="1270"/>
                        </a:xfrm>
                        <a:custGeom>
                          <a:avLst/>
                          <a:gdLst/>
                          <a:ahLst/>
                          <a:cxnLst/>
                          <a:rect l="l" t="t" r="r" b="b"/>
                          <a:pathLst>
                            <a:path w="6116955">
                              <a:moveTo>
                                <a:pt x="0" y="0"/>
                              </a:moveTo>
                              <a:lnTo>
                                <a:pt x="6116955" y="0"/>
                              </a:lnTo>
                            </a:path>
                          </a:pathLst>
                        </a:custGeom>
                        <a:ln w="6096">
                          <a:solidFill>
                            <a:srgbClr val="000000"/>
                          </a:solidFill>
                          <a:prstDash val="sysDot"/>
                        </a:ln>
                      </wps:spPr>
                      <wps:bodyPr wrap="square" lIns="0" tIns="0" rIns="0" bIns="0" rtlCol="0">
                        <a:prstTxWarp prst="textNoShape">
                          <a:avLst/>
                        </a:prstTxWarp>
                        <a:noAutofit/>
                      </wps:bodyPr>
                    </wps:wsp>
                    <wps:wsp>
                      <wps:cNvPr id="5" name="Graphic 5"/>
                      <wps:cNvSpPr/>
                      <wps:spPr>
                        <a:xfrm>
                          <a:off x="6156959" y="57785"/>
                          <a:ext cx="6350" cy="1270"/>
                        </a:xfrm>
                        <a:custGeom>
                          <a:avLst/>
                          <a:gdLst/>
                          <a:ahLst/>
                          <a:cxnLst/>
                          <a:rect l="l" t="t" r="r" b="b"/>
                          <a:pathLst>
                            <a:path w="6350">
                              <a:moveTo>
                                <a:pt x="0" y="0"/>
                              </a:moveTo>
                              <a:lnTo>
                                <a:pt x="6350" y="0"/>
                              </a:lnTo>
                            </a:path>
                          </a:pathLst>
                        </a:custGeom>
                        <a:ln w="6096">
                          <a:solidFill>
                            <a:srgbClr val="000000"/>
                          </a:solidFill>
                          <a:prstDash val="solid"/>
                        </a:ln>
                      </wps:spPr>
                      <wps:bodyPr wrap="square" lIns="0" tIns="0" rIns="0" bIns="0" rtlCol="0">
                        <a:prstTxWarp prst="textNoShape">
                          <a:avLst/>
                        </a:prstTxWarp>
                        <a:noAutofit/>
                      </wps:bodyPr>
                    </wps:wsp>
                    <wps:wsp>
                      <wps:cNvPr id="6" name="Graphic 6"/>
                      <wps:cNvSpPr/>
                      <wps:spPr>
                        <a:xfrm>
                          <a:off x="43180" y="60960"/>
                          <a:ext cx="1270" cy="121920"/>
                        </a:xfrm>
                        <a:custGeom>
                          <a:avLst/>
                          <a:gdLst/>
                          <a:ahLst/>
                          <a:cxnLst/>
                          <a:rect l="l" t="t" r="r" b="b"/>
                          <a:pathLst>
                            <a:path h="121920">
                              <a:moveTo>
                                <a:pt x="0" y="30480"/>
                              </a:moveTo>
                              <a:lnTo>
                                <a:pt x="0" y="0"/>
                              </a:lnTo>
                            </a:path>
                            <a:path h="121920">
                              <a:moveTo>
                                <a:pt x="0" y="60960"/>
                              </a:moveTo>
                              <a:lnTo>
                                <a:pt x="0" y="30480"/>
                              </a:lnTo>
                            </a:path>
                            <a:path h="121920">
                              <a:moveTo>
                                <a:pt x="0" y="91440"/>
                              </a:moveTo>
                              <a:lnTo>
                                <a:pt x="0" y="60960"/>
                              </a:lnTo>
                            </a:path>
                            <a:path h="121920">
                              <a:moveTo>
                                <a:pt x="0" y="121920"/>
                              </a:moveTo>
                              <a:lnTo>
                                <a:pt x="0" y="91440"/>
                              </a:lnTo>
                            </a:path>
                          </a:pathLst>
                        </a:custGeom>
                        <a:ln w="6096">
                          <a:solidFill>
                            <a:srgbClr val="000000"/>
                          </a:solidFill>
                          <a:prstDash val="sysDot"/>
                        </a:ln>
                      </wps:spPr>
                      <wps:bodyPr wrap="square" lIns="0" tIns="0" rIns="0" bIns="0" rtlCol="0">
                        <a:prstTxWarp prst="textNoShape">
                          <a:avLst/>
                        </a:prstTxWarp>
                        <a:noAutofit/>
                      </wps:bodyPr>
                    </wps:wsp>
                    <wps:wsp>
                      <wps:cNvPr id="7" name="Graphic 7"/>
                      <wps:cNvSpPr/>
                      <wps:spPr>
                        <a:xfrm>
                          <a:off x="40005" y="186689"/>
                          <a:ext cx="6350" cy="1270"/>
                        </a:xfrm>
                        <a:custGeom>
                          <a:avLst/>
                          <a:gdLst/>
                          <a:ahLst/>
                          <a:cxnLst/>
                          <a:rect l="l" t="t" r="r" b="b"/>
                          <a:pathLst>
                            <a:path w="6350">
                              <a:moveTo>
                                <a:pt x="0" y="0"/>
                              </a:moveTo>
                              <a:lnTo>
                                <a:pt x="6350" y="0"/>
                              </a:lnTo>
                            </a:path>
                          </a:pathLst>
                        </a:custGeom>
                        <a:ln w="7620">
                          <a:solidFill>
                            <a:srgbClr val="000000"/>
                          </a:solidFill>
                          <a:prstDash val="solid"/>
                        </a:ln>
                      </wps:spPr>
                      <wps:bodyPr wrap="square" lIns="0" tIns="0" rIns="0" bIns="0" rtlCol="0">
                        <a:prstTxWarp prst="textNoShape">
                          <a:avLst/>
                        </a:prstTxWarp>
                        <a:noAutofit/>
                      </wps:bodyPr>
                    </wps:wsp>
                    <wps:wsp>
                      <wps:cNvPr id="8" name="Graphic 8"/>
                      <wps:cNvSpPr/>
                      <wps:spPr>
                        <a:xfrm>
                          <a:off x="6159500" y="60960"/>
                          <a:ext cx="1270" cy="121920"/>
                        </a:xfrm>
                        <a:custGeom>
                          <a:avLst/>
                          <a:gdLst/>
                          <a:ahLst/>
                          <a:cxnLst/>
                          <a:rect l="l" t="t" r="r" b="b"/>
                          <a:pathLst>
                            <a:path h="121920">
                              <a:moveTo>
                                <a:pt x="0" y="30480"/>
                              </a:moveTo>
                              <a:lnTo>
                                <a:pt x="0" y="0"/>
                              </a:lnTo>
                            </a:path>
                            <a:path h="121920">
                              <a:moveTo>
                                <a:pt x="0" y="60960"/>
                              </a:moveTo>
                              <a:lnTo>
                                <a:pt x="0" y="30480"/>
                              </a:lnTo>
                            </a:path>
                            <a:path h="121920">
                              <a:moveTo>
                                <a:pt x="0" y="91440"/>
                              </a:moveTo>
                              <a:lnTo>
                                <a:pt x="0" y="60960"/>
                              </a:lnTo>
                            </a:path>
                            <a:path h="121920">
                              <a:moveTo>
                                <a:pt x="0" y="121920"/>
                              </a:moveTo>
                              <a:lnTo>
                                <a:pt x="0" y="91440"/>
                              </a:lnTo>
                            </a:path>
                          </a:pathLst>
                        </a:custGeom>
                        <a:ln w="6097">
                          <a:solidFill>
                            <a:srgbClr val="000000"/>
                          </a:solidFill>
                          <a:prstDash val="sysDot"/>
                        </a:ln>
                      </wps:spPr>
                      <wps:bodyPr wrap="square" lIns="0" tIns="0" rIns="0" bIns="0" rtlCol="0">
                        <a:prstTxWarp prst="textNoShape">
                          <a:avLst/>
                        </a:prstTxWarp>
                        <a:noAutofit/>
                      </wps:bodyPr>
                    </wps:wsp>
                    <wps:wsp>
                      <wps:cNvPr id="9" name="Graphic 9"/>
                      <wps:cNvSpPr/>
                      <wps:spPr>
                        <a:xfrm>
                          <a:off x="6156959" y="186689"/>
                          <a:ext cx="6350" cy="1270"/>
                        </a:xfrm>
                        <a:custGeom>
                          <a:avLst/>
                          <a:gdLst/>
                          <a:ahLst/>
                          <a:cxnLst/>
                          <a:rect l="l" t="t" r="r" b="b"/>
                          <a:pathLst>
                            <a:path w="6350">
                              <a:moveTo>
                                <a:pt x="0" y="0"/>
                              </a:moveTo>
                              <a:lnTo>
                                <a:pt x="6350" y="0"/>
                              </a:lnTo>
                            </a:path>
                          </a:pathLst>
                        </a:custGeom>
                        <a:ln w="7620">
                          <a:solidFill>
                            <a:srgbClr val="000000"/>
                          </a:solidFill>
                          <a:prstDash val="solid"/>
                        </a:ln>
                      </wps:spPr>
                      <wps:bodyPr wrap="square" lIns="0" tIns="0" rIns="0" bIns="0" rtlCol="0">
                        <a:prstTxWarp prst="textNoShape">
                          <a:avLst/>
                        </a:prstTxWarp>
                        <a:noAutofit/>
                      </wps:bodyPr>
                    </wps:wsp>
                    <wps:wsp>
                      <wps:cNvPr id="10" name="Graphic 10"/>
                      <wps:cNvSpPr/>
                      <wps:spPr>
                        <a:xfrm>
                          <a:off x="45719" y="190500"/>
                          <a:ext cx="6110605" cy="131445"/>
                        </a:xfrm>
                        <a:custGeom>
                          <a:avLst/>
                          <a:gdLst/>
                          <a:ahLst/>
                          <a:cxnLst/>
                          <a:rect l="l" t="t" r="r" b="b"/>
                          <a:pathLst>
                            <a:path w="6110605" h="131445">
                              <a:moveTo>
                                <a:pt x="6110605" y="0"/>
                              </a:moveTo>
                              <a:lnTo>
                                <a:pt x="0" y="0"/>
                              </a:lnTo>
                              <a:lnTo>
                                <a:pt x="0" y="131445"/>
                              </a:lnTo>
                              <a:lnTo>
                                <a:pt x="6110605" y="131445"/>
                              </a:lnTo>
                              <a:lnTo>
                                <a:pt x="6110605" y="0"/>
                              </a:lnTo>
                              <a:close/>
                            </a:path>
                          </a:pathLst>
                        </a:custGeom>
                        <a:solidFill>
                          <a:srgbClr val="CCCCCC"/>
                        </a:solidFill>
                      </wps:spPr>
                      <wps:bodyPr wrap="square" lIns="0" tIns="0" rIns="0" bIns="0" rtlCol="0">
                        <a:prstTxWarp prst="textNoShape">
                          <a:avLst/>
                        </a:prstTxWarp>
                        <a:noAutofit/>
                      </wps:bodyPr>
                    </wps:wsp>
                    <wps:wsp>
                      <wps:cNvPr id="11" name="Graphic 11"/>
                      <wps:cNvSpPr/>
                      <wps:spPr>
                        <a:xfrm>
                          <a:off x="40005" y="324484"/>
                          <a:ext cx="6350" cy="1270"/>
                        </a:xfrm>
                        <a:custGeom>
                          <a:avLst/>
                          <a:gdLst/>
                          <a:ahLst/>
                          <a:cxnLst/>
                          <a:rect l="l" t="t" r="r" b="b"/>
                          <a:pathLst>
                            <a:path w="6350">
                              <a:moveTo>
                                <a:pt x="0" y="0"/>
                              </a:moveTo>
                              <a:lnTo>
                                <a:pt x="6350" y="0"/>
                              </a:lnTo>
                            </a:path>
                          </a:pathLst>
                        </a:custGeom>
                        <a:ln w="6096">
                          <a:solidFill>
                            <a:srgbClr val="000000"/>
                          </a:solidFill>
                          <a:prstDash val="solid"/>
                        </a:ln>
                      </wps:spPr>
                      <wps:bodyPr wrap="square" lIns="0" tIns="0" rIns="0" bIns="0" rtlCol="0">
                        <a:prstTxWarp prst="textNoShape">
                          <a:avLst/>
                        </a:prstTxWarp>
                        <a:noAutofit/>
                      </wps:bodyPr>
                    </wps:wsp>
                    <wps:wsp>
                      <wps:cNvPr id="12" name="Graphic 12"/>
                      <wps:cNvSpPr/>
                      <wps:spPr>
                        <a:xfrm>
                          <a:off x="46355" y="324484"/>
                          <a:ext cx="6116955" cy="1270"/>
                        </a:xfrm>
                        <a:custGeom>
                          <a:avLst/>
                          <a:gdLst/>
                          <a:ahLst/>
                          <a:cxnLst/>
                          <a:rect l="l" t="t" r="r" b="b"/>
                          <a:pathLst>
                            <a:path w="6116955">
                              <a:moveTo>
                                <a:pt x="0" y="0"/>
                              </a:moveTo>
                              <a:lnTo>
                                <a:pt x="6116955" y="0"/>
                              </a:lnTo>
                            </a:path>
                          </a:pathLst>
                        </a:custGeom>
                        <a:ln w="6096">
                          <a:solidFill>
                            <a:srgbClr val="000000"/>
                          </a:solidFill>
                          <a:prstDash val="sysDot"/>
                        </a:ln>
                      </wps:spPr>
                      <wps:bodyPr wrap="square" lIns="0" tIns="0" rIns="0" bIns="0" rtlCol="0">
                        <a:prstTxWarp prst="textNoShape">
                          <a:avLst/>
                        </a:prstTxWarp>
                        <a:noAutofit/>
                      </wps:bodyPr>
                    </wps:wsp>
                    <wps:wsp>
                      <wps:cNvPr id="13" name="Graphic 13"/>
                      <wps:cNvSpPr/>
                      <wps:spPr>
                        <a:xfrm>
                          <a:off x="6156959" y="324484"/>
                          <a:ext cx="6350" cy="1270"/>
                        </a:xfrm>
                        <a:custGeom>
                          <a:avLst/>
                          <a:gdLst/>
                          <a:ahLst/>
                          <a:cxnLst/>
                          <a:rect l="l" t="t" r="r" b="b"/>
                          <a:pathLst>
                            <a:path w="6350">
                              <a:moveTo>
                                <a:pt x="0" y="0"/>
                              </a:moveTo>
                              <a:lnTo>
                                <a:pt x="6350" y="0"/>
                              </a:lnTo>
                            </a:path>
                          </a:pathLst>
                        </a:custGeom>
                        <a:ln w="6096">
                          <a:solidFill>
                            <a:srgbClr val="000000"/>
                          </a:solidFill>
                          <a:prstDash val="solid"/>
                        </a:ln>
                      </wps:spPr>
                      <wps:bodyPr wrap="square" lIns="0" tIns="0" rIns="0" bIns="0" rtlCol="0">
                        <a:prstTxWarp prst="textNoShape">
                          <a:avLst/>
                        </a:prstTxWarp>
                        <a:noAutofit/>
                      </wps:bodyPr>
                    </wps:wsp>
                    <wps:wsp>
                      <wps:cNvPr id="14" name="Graphic 14"/>
                      <wps:cNvSpPr/>
                      <wps:spPr>
                        <a:xfrm>
                          <a:off x="43180" y="190500"/>
                          <a:ext cx="1270" cy="121920"/>
                        </a:xfrm>
                        <a:custGeom>
                          <a:avLst/>
                          <a:gdLst/>
                          <a:ahLst/>
                          <a:cxnLst/>
                          <a:rect l="l" t="t" r="r" b="b"/>
                          <a:pathLst>
                            <a:path h="121920">
                              <a:moveTo>
                                <a:pt x="0" y="30479"/>
                              </a:moveTo>
                              <a:lnTo>
                                <a:pt x="0" y="0"/>
                              </a:lnTo>
                            </a:path>
                            <a:path h="121920">
                              <a:moveTo>
                                <a:pt x="0" y="60959"/>
                              </a:moveTo>
                              <a:lnTo>
                                <a:pt x="0" y="30479"/>
                              </a:lnTo>
                            </a:path>
                            <a:path h="121920">
                              <a:moveTo>
                                <a:pt x="0" y="91440"/>
                              </a:moveTo>
                              <a:lnTo>
                                <a:pt x="0" y="60959"/>
                              </a:lnTo>
                            </a:path>
                            <a:path h="121920">
                              <a:moveTo>
                                <a:pt x="0" y="121920"/>
                              </a:moveTo>
                              <a:lnTo>
                                <a:pt x="0" y="91440"/>
                              </a:lnTo>
                            </a:path>
                          </a:pathLst>
                        </a:custGeom>
                        <a:ln w="6096">
                          <a:solidFill>
                            <a:srgbClr val="000000"/>
                          </a:solidFill>
                          <a:prstDash val="sysDot"/>
                        </a:ln>
                      </wps:spPr>
                      <wps:bodyPr wrap="square" lIns="0" tIns="0" rIns="0" bIns="0" rtlCol="0">
                        <a:prstTxWarp prst="textNoShape">
                          <a:avLst/>
                        </a:prstTxWarp>
                        <a:noAutofit/>
                      </wps:bodyPr>
                    </wps:wsp>
                    <wps:wsp>
                      <wps:cNvPr id="15" name="Graphic 15"/>
                      <wps:cNvSpPr/>
                      <wps:spPr>
                        <a:xfrm>
                          <a:off x="40005" y="316865"/>
                          <a:ext cx="6350" cy="1270"/>
                        </a:xfrm>
                        <a:custGeom>
                          <a:avLst/>
                          <a:gdLst/>
                          <a:ahLst/>
                          <a:cxnLst/>
                          <a:rect l="l" t="t" r="r" b="b"/>
                          <a:pathLst>
                            <a:path w="6350">
                              <a:moveTo>
                                <a:pt x="0" y="0"/>
                              </a:moveTo>
                              <a:lnTo>
                                <a:pt x="6350" y="0"/>
                              </a:lnTo>
                            </a:path>
                          </a:pathLst>
                        </a:custGeom>
                        <a:ln w="9144">
                          <a:solidFill>
                            <a:srgbClr val="000000"/>
                          </a:solidFill>
                          <a:prstDash val="solid"/>
                        </a:ln>
                      </wps:spPr>
                      <wps:bodyPr wrap="square" lIns="0" tIns="0" rIns="0" bIns="0" rtlCol="0">
                        <a:prstTxWarp prst="textNoShape">
                          <a:avLst/>
                        </a:prstTxWarp>
                        <a:noAutofit/>
                      </wps:bodyPr>
                    </wps:wsp>
                    <wps:wsp>
                      <wps:cNvPr id="16" name="Graphic 16"/>
                      <wps:cNvSpPr/>
                      <wps:spPr>
                        <a:xfrm>
                          <a:off x="6159500" y="190500"/>
                          <a:ext cx="1270" cy="121920"/>
                        </a:xfrm>
                        <a:custGeom>
                          <a:avLst/>
                          <a:gdLst/>
                          <a:ahLst/>
                          <a:cxnLst/>
                          <a:rect l="l" t="t" r="r" b="b"/>
                          <a:pathLst>
                            <a:path h="121920">
                              <a:moveTo>
                                <a:pt x="0" y="30479"/>
                              </a:moveTo>
                              <a:lnTo>
                                <a:pt x="0" y="0"/>
                              </a:lnTo>
                            </a:path>
                            <a:path h="121920">
                              <a:moveTo>
                                <a:pt x="0" y="60959"/>
                              </a:moveTo>
                              <a:lnTo>
                                <a:pt x="0" y="30479"/>
                              </a:lnTo>
                            </a:path>
                            <a:path h="121920">
                              <a:moveTo>
                                <a:pt x="0" y="91440"/>
                              </a:moveTo>
                              <a:lnTo>
                                <a:pt x="0" y="60959"/>
                              </a:lnTo>
                            </a:path>
                            <a:path h="121920">
                              <a:moveTo>
                                <a:pt x="0" y="121920"/>
                              </a:moveTo>
                              <a:lnTo>
                                <a:pt x="0" y="91440"/>
                              </a:lnTo>
                            </a:path>
                          </a:pathLst>
                        </a:custGeom>
                        <a:ln w="6097">
                          <a:solidFill>
                            <a:srgbClr val="000000"/>
                          </a:solidFill>
                          <a:prstDash val="sysDot"/>
                        </a:ln>
                      </wps:spPr>
                      <wps:bodyPr wrap="square" lIns="0" tIns="0" rIns="0" bIns="0" rtlCol="0">
                        <a:prstTxWarp prst="textNoShape">
                          <a:avLst/>
                        </a:prstTxWarp>
                        <a:noAutofit/>
                      </wps:bodyPr>
                    </wps:wsp>
                    <wps:wsp>
                      <wps:cNvPr id="17" name="Graphic 17"/>
                      <wps:cNvSpPr/>
                      <wps:spPr>
                        <a:xfrm>
                          <a:off x="6156959" y="316865"/>
                          <a:ext cx="6350" cy="1270"/>
                        </a:xfrm>
                        <a:custGeom>
                          <a:avLst/>
                          <a:gdLst/>
                          <a:ahLst/>
                          <a:cxnLst/>
                          <a:rect l="l" t="t" r="r" b="b"/>
                          <a:pathLst>
                            <a:path w="6350">
                              <a:moveTo>
                                <a:pt x="0" y="0"/>
                              </a:moveTo>
                              <a:lnTo>
                                <a:pt x="6350" y="0"/>
                              </a:lnTo>
                            </a:path>
                          </a:pathLst>
                        </a:custGeom>
                        <a:ln w="914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 cstate="print"/>
                        <a:stretch>
                          <a:fillRect/>
                        </a:stretch>
                      </pic:blipFill>
                      <pic:spPr>
                        <a:xfrm>
                          <a:off x="0" y="0"/>
                          <a:ext cx="457200" cy="358140"/>
                        </a:xfrm>
                        <a:prstGeom prst="rect">
                          <a:avLst/>
                        </a:prstGeom>
                      </pic:spPr>
                    </pic:pic>
                  </wpg:wgp>
                </a:graphicData>
              </a:graphic>
            </wp:anchor>
          </w:drawing>
        </mc:Choice>
        <mc:Fallback>
          <w:pict>
            <v:group w14:anchorId="7315C4AE" id="Group 1" o:spid="_x0000_s1026" style="position:absolute;margin-left:61.9pt;margin-top:23.85pt;width:485.3pt;height:28.2pt;z-index:-16352256;mso-wrap-distance-left:0;mso-wrap-distance-right:0;mso-position-horizontal-relative:page;mso-position-vertical-relative:page" coordsize="61633,35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">
              <v:shape id="Graphic 2" o:spid="_x0000_s1027" style="position:absolute;left:457;top:609;width:61106;height:1295;visibility:visible;mso-wrap-style:square;v-text-anchor:top" coordsize="6110605,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" path="m6110605,l,,,129540r6110605,l6110605,xe" fillcolor="#ccc" stroked="f">
                <v:path arrowok="t"/>
              </v:shape>
              <v:shape id="Graphic 3" o:spid="_x0000_s1028" style="position:absolute;left:400;top:577;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" path="m,l6350,e" filled="f" strokeweight=".48pt">
                <v:path arrowok="t"/>
              </v:shape>
              <v:shape id="Graphic 4" o:spid="_x0000_s1029" style="position:absolute;left:463;top:577;width:61170;height:13;visibility:visible;mso-wrap-style:square;v-text-anchor:top" coordsize="61169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" path="m,l6116955,e" filled="f" strokeweight=".48pt">
                <v:stroke dashstyle="1 1"/>
                <v:path arrowok="t"/>
              </v:shape>
              <v:shape id="Graphic 5" o:spid="_x0000_s1030" style="position:absolute;left:61569;top:577;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" path="m,l6350,e" filled="f" strokeweight=".48pt">
                <v:path arrowok="t"/>
              </v:shape>
              <v:shape id="Graphic 6" o:spid="_x0000_s1031" style="position:absolute;left:431;top:609;width:13;height:1219;visibility:visible;mso-wrap-style:square;v-text-anchor:top" coordsize="127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" path="m,30480l,em,60960l,30480em,91440l,60960em,121920l,91440e" filled="f" strokeweight=".48pt">
                <v:stroke dashstyle="1 1"/>
                <v:path arrowok="t"/>
              </v:shape>
              <v:shape id="Graphic 7" o:spid="_x0000_s1032" style="position:absolute;left:400;top:1866;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" path="m,l6350,e" filled="f" strokeweight=".6pt">
                <v:path arrowok="t"/>
              </v:shape>
              <v:shape id="Graphic 8" o:spid="_x0000_s1033" style="position:absolute;left:61595;top:609;width:12;height:1219;visibility:visible;mso-wrap-style:square;v-text-anchor:top" coordsize="127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" path="m,30480l,em,60960l,30480em,91440l,60960em,121920l,91440e" filled="f" strokeweight=".16936mm">
                <v:stroke dashstyle="1 1"/>
                <v:path arrowok="t"/>
              </v:shape>
              <v:shape id="Graphic 9" o:spid="_x0000_s1034" style="position:absolute;left:61569;top:1866;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" path="m,l6350,e" filled="f" strokeweight=".6pt">
                <v:path arrowok="t"/>
              </v:shape>
              <v:shape id="Graphic 10" o:spid="_x0000_s1035" style="position:absolute;left:457;top:1905;width:61106;height:1314;visibility:visible;mso-wrap-style:square;v-text-anchor:top" coordsize="611060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" path="m6110605,l,,,131445r6110605,l6110605,xe" fillcolor="#ccc" stroked="f">
                <v:path arrowok="t"/>
              </v:shape>
              <v:shape id="Graphic 11" o:spid="_x0000_s1036" style="position:absolute;left:400;top:3244;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" path="m,l6350,e" filled="f" strokeweight=".48pt">
                <v:path arrowok="t"/>
              </v:shape>
              <v:shape id="Graphic 12" o:spid="_x0000_s1037" style="position:absolute;left:463;top:3244;width:61170;height:13;visibility:visible;mso-wrap-style:square;v-text-anchor:top" coordsize="61169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" path="m,l6116955,e" filled="f" strokeweight=".48pt">
                <v:stroke dashstyle="1 1"/>
                <v:path arrowok="t"/>
              </v:shape>
              <v:shape id="Graphic 13" o:spid="_x0000_s1038" style="position:absolute;left:61569;top:324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" path="m,l6350,e" filled="f" strokeweight=".48pt">
                <v:path arrowok="t"/>
              </v:shape>
              <v:shape id="Graphic 14" o:spid="_x0000_s1039" style="position:absolute;left:431;top:1905;width:13;height:1219;visibility:visible;mso-wrap-style:square;v-text-anchor:top" coordsize="127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" path="m,30479l,em,60959l,30479em,91440l,60959em,121920l,91440e" filled="f" strokeweight=".48pt">
                <v:stroke dashstyle="1 1"/>
                <v:path arrowok="t"/>
              </v:shape>
              <v:shape id="Graphic 15" o:spid="_x0000_s1040" style="position:absolute;left:400;top:3168;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" path="m,l6350,e" filled="f" strokeweight=".72pt">
                <v:path arrowok="t"/>
              </v:shape>
              <v:shape id="Graphic 16" o:spid="_x0000_s1041" style="position:absolute;left:61595;top:1905;width:12;height:1219;visibility:visible;mso-wrap-style:square;v-text-anchor:top" coordsize="1270,121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" path="m,30479l,em,60959l,30479em,91440l,60959em,121920l,91440e" filled="f" strokeweight=".16936mm">
                <v:stroke dashstyle="1 1"/>
                <v:path arrowok="t"/>
              </v:shape>
              <v:shape id="Graphic 17" o:spid="_x0000_s1042" style="position:absolute;left:61569;top:3168;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" path="m,l6350,e" filled="f" strokeweight=".7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43" type="#_x0000_t75" style="position:absolute;width:4572;height:3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">
                <v:imagedata r:id="rId2" o:title=""/>
              </v:shape>
              <w10:wrap anchorx="page" anchory="page"/>
            </v:group>
          </w:pict>
        </mc:Fallback>
      </mc:AlternateContent>
    </w:r>
    <w:r>
      <w:rPr>
        <w:noProof/>
      </w:rPr>
      <mc:AlternateContent>
        <mc:Choice Requires="wps">
          <w:drawing>
            <wp:anchor distT="0" distB="0" distL="0" distR="0" simplePos="0" relativeHeight="486964736" behindDoc="1" locked="0" layoutInCell="1" allowOverlap="1" wp14:anchorId="5AD069A7" wp14:editId="087202E3">
              <wp:simplePos x="0" y="0"/>
              <wp:positionH relativeFrom="page">
                <wp:posOffset>1310386</wp:posOffset>
              </wp:positionH>
              <wp:positionV relativeFrom="page">
                <wp:posOffset>368828</wp:posOffset>
              </wp:positionV>
              <wp:extent cx="4215130" cy="25717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15130" cy="257175"/>
                      </a:xfrm>
                      <a:prstGeom prst="rect">
                        <a:avLst/>
                      </a:prstGeom>
                    </wps:spPr>
                    <wps:txbx>
                      <w:txbxContent>
                        <w:p w14:paraId="455760A1" w14:textId="453666B3" w:rsidR="008D0A40" w:rsidRDefault="00000000">
                          <w:pPr>
                            <w:spacing w:before="15"/>
                            <w:ind w:left="20"/>
                            <w:rPr>
                              <w:rFonts w:ascii="Arial" w:hAnsi="Arial"/>
                              <w:b/>
                              <w:sz w:val="16"/>
                            </w:rPr>
                          </w:pPr>
                          <w:r>
                            <w:rPr>
                              <w:rFonts w:ascii="Arial" w:hAnsi="Arial"/>
                              <w:b/>
                              <w:spacing w:val="-2"/>
                              <w:sz w:val="16"/>
                            </w:rPr>
                            <w:t>ANEXO</w:t>
                          </w:r>
                          <w:r>
                            <w:rPr>
                              <w:rFonts w:ascii="Arial" w:hAnsi="Arial"/>
                              <w:b/>
                              <w:spacing w:val="-14"/>
                              <w:sz w:val="16"/>
                            </w:rPr>
                            <w:t xml:space="preserve"> </w:t>
                          </w:r>
                          <w:r>
                            <w:rPr>
                              <w:rFonts w:ascii="Arial" w:hAnsi="Arial"/>
                              <w:b/>
                              <w:spacing w:val="-2"/>
                              <w:sz w:val="16"/>
                            </w:rPr>
                            <w:t>AL</w:t>
                          </w:r>
                          <w:r>
                            <w:rPr>
                              <w:rFonts w:ascii="Arial" w:hAnsi="Arial"/>
                              <w:b/>
                              <w:spacing w:val="-10"/>
                              <w:sz w:val="16"/>
                            </w:rPr>
                            <w:t xml:space="preserve"> </w:t>
                          </w:r>
                          <w:r w:rsidR="00285CC7">
                            <w:rPr>
                              <w:rFonts w:ascii="Arial" w:hAnsi="Arial"/>
                              <w:b/>
                              <w:spacing w:val="-10"/>
                              <w:sz w:val="16"/>
                            </w:rPr>
                            <w:t xml:space="preserve">PROYECTO DE </w:t>
                          </w:r>
                          <w:r>
                            <w:rPr>
                              <w:rFonts w:ascii="Arial" w:hAnsi="Arial"/>
                              <w:b/>
                              <w:spacing w:val="-2"/>
                              <w:sz w:val="16"/>
                            </w:rPr>
                            <w:t>PLIEGO</w:t>
                          </w:r>
                          <w:r>
                            <w:rPr>
                              <w:rFonts w:ascii="Arial" w:hAnsi="Arial"/>
                              <w:b/>
                              <w:spacing w:val="-9"/>
                              <w:sz w:val="16"/>
                            </w:rPr>
                            <w:t xml:space="preserve"> </w:t>
                          </w:r>
                          <w:r>
                            <w:rPr>
                              <w:rFonts w:ascii="Arial" w:hAnsi="Arial"/>
                              <w:b/>
                              <w:spacing w:val="-2"/>
                              <w:sz w:val="16"/>
                            </w:rPr>
                            <w:t>CONDICIONES</w:t>
                          </w:r>
                          <w:r>
                            <w:rPr>
                              <w:rFonts w:ascii="Arial" w:hAnsi="Arial"/>
                              <w:b/>
                              <w:spacing w:val="-9"/>
                              <w:sz w:val="16"/>
                            </w:rPr>
                            <w:t xml:space="preserve"> </w:t>
                          </w:r>
                          <w:r>
                            <w:rPr>
                              <w:rFonts w:ascii="Arial" w:hAnsi="Arial"/>
                              <w:b/>
                              <w:spacing w:val="-2"/>
                              <w:sz w:val="16"/>
                            </w:rPr>
                            <w:t>PROCESO</w:t>
                          </w:r>
                          <w:r>
                            <w:rPr>
                              <w:rFonts w:ascii="Arial" w:hAnsi="Arial"/>
                              <w:b/>
                              <w:spacing w:val="-6"/>
                              <w:sz w:val="16"/>
                            </w:rPr>
                            <w:t xml:space="preserve"> </w:t>
                          </w:r>
                          <w:r>
                            <w:rPr>
                              <w:rFonts w:ascii="Arial" w:hAnsi="Arial"/>
                              <w:b/>
                              <w:spacing w:val="-2"/>
                              <w:sz w:val="16"/>
                            </w:rPr>
                            <w:t>DE</w:t>
                          </w:r>
                          <w:r>
                            <w:rPr>
                              <w:rFonts w:ascii="Arial" w:hAnsi="Arial"/>
                              <w:b/>
                              <w:spacing w:val="-9"/>
                              <w:sz w:val="16"/>
                            </w:rPr>
                            <w:t xml:space="preserve"> </w:t>
                          </w:r>
                          <w:r>
                            <w:rPr>
                              <w:rFonts w:ascii="Arial" w:hAnsi="Arial"/>
                              <w:b/>
                              <w:spacing w:val="-2"/>
                              <w:sz w:val="16"/>
                            </w:rPr>
                            <w:t>SELECCIÓN</w:t>
                          </w:r>
                          <w:r>
                            <w:rPr>
                              <w:rFonts w:ascii="Arial" w:hAnsi="Arial"/>
                              <w:b/>
                              <w:spacing w:val="-9"/>
                              <w:sz w:val="16"/>
                            </w:rPr>
                            <w:t xml:space="preserve"> </w:t>
                          </w:r>
                          <w:r>
                            <w:rPr>
                              <w:rFonts w:ascii="Arial" w:hAnsi="Arial"/>
                              <w:b/>
                              <w:spacing w:val="-2"/>
                              <w:sz w:val="16"/>
                            </w:rPr>
                            <w:t>ABREVIADA</w:t>
                          </w:r>
                          <w:r>
                            <w:rPr>
                              <w:rFonts w:ascii="Arial" w:hAnsi="Arial"/>
                              <w:b/>
                              <w:spacing w:val="-9"/>
                              <w:sz w:val="16"/>
                            </w:rPr>
                            <w:t xml:space="preserve"> </w:t>
                          </w:r>
                          <w:r>
                            <w:rPr>
                              <w:rFonts w:ascii="Arial" w:hAnsi="Arial"/>
                              <w:b/>
                              <w:spacing w:val="-2"/>
                              <w:sz w:val="16"/>
                            </w:rPr>
                            <w:t>MENOR</w:t>
                          </w:r>
                          <w:r w:rsidR="00285CC7">
                            <w:rPr>
                              <w:rFonts w:ascii="Arial" w:hAnsi="Arial"/>
                              <w:b/>
                              <w:spacing w:val="-2"/>
                              <w:sz w:val="16"/>
                            </w:rPr>
                            <w:t xml:space="preserve"> CUANTIA No 013-00-P-EPFAC-GRUAC-2026</w:t>
                          </w:r>
                        </w:p>
                        <w:p w14:paraId="4422EC89" w14:textId="05A8280D" w:rsidR="008D0A40" w:rsidRDefault="00000000">
                          <w:pPr>
                            <w:spacing w:before="1"/>
                            <w:ind w:left="2679"/>
                            <w:rPr>
                              <w:rFonts w:ascii="Arial" w:hAnsi="Arial"/>
                              <w:b/>
                              <w:sz w:val="16"/>
                            </w:rPr>
                          </w:pPr>
                          <w:r>
                            <w:rPr>
                              <w:rFonts w:ascii="Arial" w:hAnsi="Arial"/>
                              <w:b/>
                              <w:spacing w:val="-4"/>
                              <w:sz w:val="16"/>
                            </w:rPr>
                            <w:t>CUANTÍA</w:t>
                          </w:r>
                          <w:r>
                            <w:rPr>
                              <w:rFonts w:ascii="Arial" w:hAnsi="Arial"/>
                              <w:b/>
                              <w:spacing w:val="-8"/>
                              <w:sz w:val="16"/>
                            </w:rPr>
                            <w:t xml:space="preserve"> </w:t>
                          </w:r>
                          <w:r>
                            <w:rPr>
                              <w:rFonts w:ascii="Arial" w:hAnsi="Arial"/>
                              <w:b/>
                              <w:spacing w:val="-4"/>
                              <w:sz w:val="16"/>
                            </w:rPr>
                            <w:t>No.</w:t>
                          </w:r>
                          <w:r>
                            <w:rPr>
                              <w:rFonts w:ascii="Arial" w:hAnsi="Arial"/>
                              <w:b/>
                              <w:spacing w:val="17"/>
                              <w:sz w:val="16"/>
                            </w:rPr>
                            <w:t xml:space="preserve"> </w:t>
                          </w:r>
                          <w:r>
                            <w:rPr>
                              <w:rFonts w:ascii="Arial" w:hAnsi="Arial"/>
                              <w:b/>
                              <w:spacing w:val="-4"/>
                              <w:sz w:val="16"/>
                            </w:rPr>
                            <w:t>0</w:t>
                          </w:r>
                          <w:r w:rsidR="00860CEF">
                            <w:rPr>
                              <w:rFonts w:ascii="Arial" w:hAnsi="Arial"/>
                              <w:b/>
                              <w:spacing w:val="-4"/>
                              <w:sz w:val="16"/>
                            </w:rPr>
                            <w:t>13</w:t>
                          </w:r>
                          <w:r>
                            <w:rPr>
                              <w:rFonts w:ascii="Arial" w:hAnsi="Arial"/>
                              <w:b/>
                              <w:spacing w:val="-4"/>
                              <w:sz w:val="16"/>
                            </w:rPr>
                            <w:t>-00-P-EPFAC-GRUA</w:t>
                          </w:r>
                          <w:r w:rsidR="00860CEF">
                            <w:rPr>
                              <w:rFonts w:ascii="Arial" w:hAnsi="Arial"/>
                              <w:b/>
                              <w:spacing w:val="-4"/>
                              <w:sz w:val="16"/>
                            </w:rPr>
                            <w:t>C</w:t>
                          </w:r>
                          <w:r>
                            <w:rPr>
                              <w:rFonts w:ascii="Arial" w:hAnsi="Arial"/>
                              <w:b/>
                              <w:spacing w:val="-4"/>
                              <w:sz w:val="16"/>
                            </w:rPr>
                            <w:t>-202</w:t>
                          </w:r>
                          <w:r w:rsidR="00860CEF">
                            <w:rPr>
                              <w:rFonts w:ascii="Arial" w:hAnsi="Arial"/>
                              <w:b/>
                              <w:spacing w:val="-4"/>
                              <w:sz w:val="16"/>
                            </w:rPr>
                            <w:t>6</w:t>
                          </w:r>
                        </w:p>
                      </w:txbxContent>
                    </wps:txbx>
                    <wps:bodyPr wrap="square" lIns="0" tIns="0" rIns="0" bIns="0" rtlCol="0">
                      <a:noAutofit/>
                    </wps:bodyPr>
                  </wps:wsp>
                </a:graphicData>
              </a:graphic>
            </wp:anchor>
          </w:drawing>
        </mc:Choice>
        <mc:Fallback>
          <w:pict>
            <v:shapetype w14:anchorId="5AD069A7" id="_x0000_t202" coordsize="21600,21600" o:spt="202" path="m,l,21600r21600,l21600,xe">
              <v:stroke joinstyle="miter"/>
              <v:path gradientshapeok="t" o:connecttype="rect"/>
            </v:shapetype>
            <v:shape id="Textbox 19" o:spid="_x0000_s1026" type="#_x0000_t202" style="position:absolute;margin-left:103.2pt;margin-top:29.05pt;width:331.9pt;height:20.25pt;z-index:-16351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" filled="f" stroked="f">
              <v:textbox inset="0,0,0,0">
                <w:txbxContent>
                  <w:p w14:paraId="455760A1" w14:textId="453666B3" w:rsidR="008D0A40" w:rsidRDefault="00000000">
                    <w:pPr>
                      <w:spacing w:before="15"/>
                      <w:ind w:left="20"/>
                      <w:rPr>
                        <w:rFonts w:ascii="Arial" w:hAnsi="Arial"/>
                        <w:b/>
                        <w:sz w:val="16"/>
                      </w:rPr>
                    </w:pPr>
                    <w:r>
                      <w:rPr>
                        <w:rFonts w:ascii="Arial" w:hAnsi="Arial"/>
                        <w:b/>
                        <w:spacing w:val="-2"/>
                        <w:sz w:val="16"/>
                      </w:rPr>
                      <w:t>ANEXO</w:t>
                    </w:r>
                    <w:r>
                      <w:rPr>
                        <w:rFonts w:ascii="Arial" w:hAnsi="Arial"/>
                        <w:b/>
                        <w:spacing w:val="-14"/>
                        <w:sz w:val="16"/>
                      </w:rPr>
                      <w:t xml:space="preserve"> </w:t>
                    </w:r>
                    <w:r>
                      <w:rPr>
                        <w:rFonts w:ascii="Arial" w:hAnsi="Arial"/>
                        <w:b/>
                        <w:spacing w:val="-2"/>
                        <w:sz w:val="16"/>
                      </w:rPr>
                      <w:t>AL</w:t>
                    </w:r>
                    <w:r>
                      <w:rPr>
                        <w:rFonts w:ascii="Arial" w:hAnsi="Arial"/>
                        <w:b/>
                        <w:spacing w:val="-10"/>
                        <w:sz w:val="16"/>
                      </w:rPr>
                      <w:t xml:space="preserve"> </w:t>
                    </w:r>
                    <w:r w:rsidR="00285CC7">
                      <w:rPr>
                        <w:rFonts w:ascii="Arial" w:hAnsi="Arial"/>
                        <w:b/>
                        <w:spacing w:val="-10"/>
                        <w:sz w:val="16"/>
                      </w:rPr>
                      <w:t xml:space="preserve">PROYECTO DE </w:t>
                    </w:r>
                    <w:r>
                      <w:rPr>
                        <w:rFonts w:ascii="Arial" w:hAnsi="Arial"/>
                        <w:b/>
                        <w:spacing w:val="-2"/>
                        <w:sz w:val="16"/>
                      </w:rPr>
                      <w:t>PLIEGO</w:t>
                    </w:r>
                    <w:r>
                      <w:rPr>
                        <w:rFonts w:ascii="Arial" w:hAnsi="Arial"/>
                        <w:b/>
                        <w:spacing w:val="-9"/>
                        <w:sz w:val="16"/>
                      </w:rPr>
                      <w:t xml:space="preserve"> </w:t>
                    </w:r>
                    <w:r>
                      <w:rPr>
                        <w:rFonts w:ascii="Arial" w:hAnsi="Arial"/>
                        <w:b/>
                        <w:spacing w:val="-2"/>
                        <w:sz w:val="16"/>
                      </w:rPr>
                      <w:t>CONDICIONES</w:t>
                    </w:r>
                    <w:r>
                      <w:rPr>
                        <w:rFonts w:ascii="Arial" w:hAnsi="Arial"/>
                        <w:b/>
                        <w:spacing w:val="-9"/>
                        <w:sz w:val="16"/>
                      </w:rPr>
                      <w:t xml:space="preserve"> </w:t>
                    </w:r>
                    <w:r>
                      <w:rPr>
                        <w:rFonts w:ascii="Arial" w:hAnsi="Arial"/>
                        <w:b/>
                        <w:spacing w:val="-2"/>
                        <w:sz w:val="16"/>
                      </w:rPr>
                      <w:t>PROCESO</w:t>
                    </w:r>
                    <w:r>
                      <w:rPr>
                        <w:rFonts w:ascii="Arial" w:hAnsi="Arial"/>
                        <w:b/>
                        <w:spacing w:val="-6"/>
                        <w:sz w:val="16"/>
                      </w:rPr>
                      <w:t xml:space="preserve"> </w:t>
                    </w:r>
                    <w:r>
                      <w:rPr>
                        <w:rFonts w:ascii="Arial" w:hAnsi="Arial"/>
                        <w:b/>
                        <w:spacing w:val="-2"/>
                        <w:sz w:val="16"/>
                      </w:rPr>
                      <w:t>DE</w:t>
                    </w:r>
                    <w:r>
                      <w:rPr>
                        <w:rFonts w:ascii="Arial" w:hAnsi="Arial"/>
                        <w:b/>
                        <w:spacing w:val="-9"/>
                        <w:sz w:val="16"/>
                      </w:rPr>
                      <w:t xml:space="preserve"> </w:t>
                    </w:r>
                    <w:r>
                      <w:rPr>
                        <w:rFonts w:ascii="Arial" w:hAnsi="Arial"/>
                        <w:b/>
                        <w:spacing w:val="-2"/>
                        <w:sz w:val="16"/>
                      </w:rPr>
                      <w:t>SELECCIÓN</w:t>
                    </w:r>
                    <w:r>
                      <w:rPr>
                        <w:rFonts w:ascii="Arial" w:hAnsi="Arial"/>
                        <w:b/>
                        <w:spacing w:val="-9"/>
                        <w:sz w:val="16"/>
                      </w:rPr>
                      <w:t xml:space="preserve"> </w:t>
                    </w:r>
                    <w:r>
                      <w:rPr>
                        <w:rFonts w:ascii="Arial" w:hAnsi="Arial"/>
                        <w:b/>
                        <w:spacing w:val="-2"/>
                        <w:sz w:val="16"/>
                      </w:rPr>
                      <w:t>ABREVIADA</w:t>
                    </w:r>
                    <w:r>
                      <w:rPr>
                        <w:rFonts w:ascii="Arial" w:hAnsi="Arial"/>
                        <w:b/>
                        <w:spacing w:val="-9"/>
                        <w:sz w:val="16"/>
                      </w:rPr>
                      <w:t xml:space="preserve"> </w:t>
                    </w:r>
                    <w:r>
                      <w:rPr>
                        <w:rFonts w:ascii="Arial" w:hAnsi="Arial"/>
                        <w:b/>
                        <w:spacing w:val="-2"/>
                        <w:sz w:val="16"/>
                      </w:rPr>
                      <w:t>MENOR</w:t>
                    </w:r>
                    <w:r w:rsidR="00285CC7">
                      <w:rPr>
                        <w:rFonts w:ascii="Arial" w:hAnsi="Arial"/>
                        <w:b/>
                        <w:spacing w:val="-2"/>
                        <w:sz w:val="16"/>
                      </w:rPr>
                      <w:t xml:space="preserve"> CUANTIA No 013-00-P-EPFAC-GRUAC-2026</w:t>
                    </w:r>
                  </w:p>
                  <w:p w14:paraId="4422EC89" w14:textId="05A8280D" w:rsidR="008D0A40" w:rsidRDefault="00000000">
                    <w:pPr>
                      <w:spacing w:before="1"/>
                      <w:ind w:left="2679"/>
                      <w:rPr>
                        <w:rFonts w:ascii="Arial" w:hAnsi="Arial"/>
                        <w:b/>
                        <w:sz w:val="16"/>
                      </w:rPr>
                    </w:pPr>
                    <w:r>
                      <w:rPr>
                        <w:rFonts w:ascii="Arial" w:hAnsi="Arial"/>
                        <w:b/>
                        <w:spacing w:val="-4"/>
                        <w:sz w:val="16"/>
                      </w:rPr>
                      <w:t>CUANTÍA</w:t>
                    </w:r>
                    <w:r>
                      <w:rPr>
                        <w:rFonts w:ascii="Arial" w:hAnsi="Arial"/>
                        <w:b/>
                        <w:spacing w:val="-8"/>
                        <w:sz w:val="16"/>
                      </w:rPr>
                      <w:t xml:space="preserve"> </w:t>
                    </w:r>
                    <w:r>
                      <w:rPr>
                        <w:rFonts w:ascii="Arial" w:hAnsi="Arial"/>
                        <w:b/>
                        <w:spacing w:val="-4"/>
                        <w:sz w:val="16"/>
                      </w:rPr>
                      <w:t>No.</w:t>
                    </w:r>
                    <w:r>
                      <w:rPr>
                        <w:rFonts w:ascii="Arial" w:hAnsi="Arial"/>
                        <w:b/>
                        <w:spacing w:val="17"/>
                        <w:sz w:val="16"/>
                      </w:rPr>
                      <w:t xml:space="preserve"> </w:t>
                    </w:r>
                    <w:r>
                      <w:rPr>
                        <w:rFonts w:ascii="Arial" w:hAnsi="Arial"/>
                        <w:b/>
                        <w:spacing w:val="-4"/>
                        <w:sz w:val="16"/>
                      </w:rPr>
                      <w:t>0</w:t>
                    </w:r>
                    <w:r w:rsidR="00860CEF">
                      <w:rPr>
                        <w:rFonts w:ascii="Arial" w:hAnsi="Arial"/>
                        <w:b/>
                        <w:spacing w:val="-4"/>
                        <w:sz w:val="16"/>
                      </w:rPr>
                      <w:t>13</w:t>
                    </w:r>
                    <w:r>
                      <w:rPr>
                        <w:rFonts w:ascii="Arial" w:hAnsi="Arial"/>
                        <w:b/>
                        <w:spacing w:val="-4"/>
                        <w:sz w:val="16"/>
                      </w:rPr>
                      <w:t>-00-P-EPFAC-GRUA</w:t>
                    </w:r>
                    <w:r w:rsidR="00860CEF">
                      <w:rPr>
                        <w:rFonts w:ascii="Arial" w:hAnsi="Arial"/>
                        <w:b/>
                        <w:spacing w:val="-4"/>
                        <w:sz w:val="16"/>
                      </w:rPr>
                      <w:t>C</w:t>
                    </w:r>
                    <w:r>
                      <w:rPr>
                        <w:rFonts w:ascii="Arial" w:hAnsi="Arial"/>
                        <w:b/>
                        <w:spacing w:val="-4"/>
                        <w:sz w:val="16"/>
                      </w:rPr>
                      <w:t>-202</w:t>
                    </w:r>
                    <w:r w:rsidR="00860CEF">
                      <w:rPr>
                        <w:rFonts w:ascii="Arial" w:hAnsi="Arial"/>
                        <w:b/>
                        <w:spacing w:val="-4"/>
                        <w:sz w:val="16"/>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A5E49"/>
    <w:multiLevelType w:val="hybridMultilevel"/>
    <w:tmpl w:val="B9406C0A"/>
    <w:lvl w:ilvl="0" w:tplc="4D042BE2">
      <w:start w:val="1"/>
      <w:numFmt w:val="decimal"/>
      <w:lvlText w:val="%1."/>
      <w:lvlJc w:val="left"/>
      <w:pPr>
        <w:ind w:left="648" w:hanging="176"/>
        <w:jc w:val="left"/>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1" w:tplc="D7929148">
      <w:numFmt w:val="bullet"/>
      <w:lvlText w:val="•"/>
      <w:lvlJc w:val="left"/>
      <w:pPr>
        <w:ind w:left="1659" w:hanging="176"/>
      </w:pPr>
      <w:rPr>
        <w:rFonts w:hint="default"/>
        <w:lang w:val="es-ES" w:eastAsia="en-US" w:bidi="ar-SA"/>
      </w:rPr>
    </w:lvl>
    <w:lvl w:ilvl="2" w:tplc="1402F736">
      <w:numFmt w:val="bullet"/>
      <w:lvlText w:val="•"/>
      <w:lvlJc w:val="left"/>
      <w:pPr>
        <w:ind w:left="2678" w:hanging="176"/>
      </w:pPr>
      <w:rPr>
        <w:rFonts w:hint="default"/>
        <w:lang w:val="es-ES" w:eastAsia="en-US" w:bidi="ar-SA"/>
      </w:rPr>
    </w:lvl>
    <w:lvl w:ilvl="3" w:tplc="67629EE6">
      <w:numFmt w:val="bullet"/>
      <w:lvlText w:val="•"/>
      <w:lvlJc w:val="left"/>
      <w:pPr>
        <w:ind w:left="3698" w:hanging="176"/>
      </w:pPr>
      <w:rPr>
        <w:rFonts w:hint="default"/>
        <w:lang w:val="es-ES" w:eastAsia="en-US" w:bidi="ar-SA"/>
      </w:rPr>
    </w:lvl>
    <w:lvl w:ilvl="4" w:tplc="4ACC014E">
      <w:numFmt w:val="bullet"/>
      <w:lvlText w:val="•"/>
      <w:lvlJc w:val="left"/>
      <w:pPr>
        <w:ind w:left="4717" w:hanging="176"/>
      </w:pPr>
      <w:rPr>
        <w:rFonts w:hint="default"/>
        <w:lang w:val="es-ES" w:eastAsia="en-US" w:bidi="ar-SA"/>
      </w:rPr>
    </w:lvl>
    <w:lvl w:ilvl="5" w:tplc="663EAFEC">
      <w:numFmt w:val="bullet"/>
      <w:lvlText w:val="•"/>
      <w:lvlJc w:val="left"/>
      <w:pPr>
        <w:ind w:left="5736" w:hanging="176"/>
      </w:pPr>
      <w:rPr>
        <w:rFonts w:hint="default"/>
        <w:lang w:val="es-ES" w:eastAsia="en-US" w:bidi="ar-SA"/>
      </w:rPr>
    </w:lvl>
    <w:lvl w:ilvl="6" w:tplc="81540426">
      <w:numFmt w:val="bullet"/>
      <w:lvlText w:val="•"/>
      <w:lvlJc w:val="left"/>
      <w:pPr>
        <w:ind w:left="6756" w:hanging="176"/>
      </w:pPr>
      <w:rPr>
        <w:rFonts w:hint="default"/>
        <w:lang w:val="es-ES" w:eastAsia="en-US" w:bidi="ar-SA"/>
      </w:rPr>
    </w:lvl>
    <w:lvl w:ilvl="7" w:tplc="60808208">
      <w:numFmt w:val="bullet"/>
      <w:lvlText w:val="•"/>
      <w:lvlJc w:val="left"/>
      <w:pPr>
        <w:ind w:left="7775" w:hanging="176"/>
      </w:pPr>
      <w:rPr>
        <w:rFonts w:hint="default"/>
        <w:lang w:val="es-ES" w:eastAsia="en-US" w:bidi="ar-SA"/>
      </w:rPr>
    </w:lvl>
    <w:lvl w:ilvl="8" w:tplc="D0B40FF0">
      <w:numFmt w:val="bullet"/>
      <w:lvlText w:val="•"/>
      <w:lvlJc w:val="left"/>
      <w:pPr>
        <w:ind w:left="8794" w:hanging="176"/>
      </w:pPr>
      <w:rPr>
        <w:rFonts w:hint="default"/>
        <w:lang w:val="es-ES" w:eastAsia="en-US" w:bidi="ar-SA"/>
      </w:rPr>
    </w:lvl>
  </w:abstractNum>
  <w:abstractNum w:abstractNumId="1" w15:restartNumberingAfterBreak="0">
    <w:nsid w:val="080F46FE"/>
    <w:multiLevelType w:val="hybridMultilevel"/>
    <w:tmpl w:val="8A00CB6A"/>
    <w:lvl w:ilvl="0" w:tplc="276826FA">
      <w:numFmt w:val="bullet"/>
      <w:lvlText w:val="-"/>
      <w:lvlJc w:val="left"/>
      <w:pPr>
        <w:ind w:left="1102" w:hanging="116"/>
      </w:pPr>
      <w:rPr>
        <w:rFonts w:ascii="Arial" w:eastAsia="Arial" w:hAnsi="Arial" w:cs="Arial" w:hint="default"/>
        <w:b w:val="0"/>
        <w:bCs w:val="0"/>
        <w:i/>
        <w:iCs/>
        <w:spacing w:val="0"/>
        <w:w w:val="72"/>
        <w:sz w:val="20"/>
        <w:szCs w:val="20"/>
        <w:lang w:val="es-ES" w:eastAsia="en-US" w:bidi="ar-SA"/>
      </w:rPr>
    </w:lvl>
    <w:lvl w:ilvl="1" w:tplc="94FC0E26">
      <w:numFmt w:val="bullet"/>
      <w:lvlText w:val="•"/>
      <w:lvlJc w:val="left"/>
      <w:pPr>
        <w:ind w:left="2073" w:hanging="116"/>
      </w:pPr>
      <w:rPr>
        <w:rFonts w:hint="default"/>
        <w:lang w:val="es-ES" w:eastAsia="en-US" w:bidi="ar-SA"/>
      </w:rPr>
    </w:lvl>
    <w:lvl w:ilvl="2" w:tplc="37F2A6FE">
      <w:numFmt w:val="bullet"/>
      <w:lvlText w:val="•"/>
      <w:lvlJc w:val="left"/>
      <w:pPr>
        <w:ind w:left="3046" w:hanging="116"/>
      </w:pPr>
      <w:rPr>
        <w:rFonts w:hint="default"/>
        <w:lang w:val="es-ES" w:eastAsia="en-US" w:bidi="ar-SA"/>
      </w:rPr>
    </w:lvl>
    <w:lvl w:ilvl="3" w:tplc="C9A4194A">
      <w:numFmt w:val="bullet"/>
      <w:lvlText w:val="•"/>
      <w:lvlJc w:val="left"/>
      <w:pPr>
        <w:ind w:left="4020" w:hanging="116"/>
      </w:pPr>
      <w:rPr>
        <w:rFonts w:hint="default"/>
        <w:lang w:val="es-ES" w:eastAsia="en-US" w:bidi="ar-SA"/>
      </w:rPr>
    </w:lvl>
    <w:lvl w:ilvl="4" w:tplc="864C978A">
      <w:numFmt w:val="bullet"/>
      <w:lvlText w:val="•"/>
      <w:lvlJc w:val="left"/>
      <w:pPr>
        <w:ind w:left="4993" w:hanging="116"/>
      </w:pPr>
      <w:rPr>
        <w:rFonts w:hint="default"/>
        <w:lang w:val="es-ES" w:eastAsia="en-US" w:bidi="ar-SA"/>
      </w:rPr>
    </w:lvl>
    <w:lvl w:ilvl="5" w:tplc="3384D3D4">
      <w:numFmt w:val="bullet"/>
      <w:lvlText w:val="•"/>
      <w:lvlJc w:val="left"/>
      <w:pPr>
        <w:ind w:left="5966" w:hanging="116"/>
      </w:pPr>
      <w:rPr>
        <w:rFonts w:hint="default"/>
        <w:lang w:val="es-ES" w:eastAsia="en-US" w:bidi="ar-SA"/>
      </w:rPr>
    </w:lvl>
    <w:lvl w:ilvl="6" w:tplc="EEF023B4">
      <w:numFmt w:val="bullet"/>
      <w:lvlText w:val="•"/>
      <w:lvlJc w:val="left"/>
      <w:pPr>
        <w:ind w:left="6940" w:hanging="116"/>
      </w:pPr>
      <w:rPr>
        <w:rFonts w:hint="default"/>
        <w:lang w:val="es-ES" w:eastAsia="en-US" w:bidi="ar-SA"/>
      </w:rPr>
    </w:lvl>
    <w:lvl w:ilvl="7" w:tplc="175EF9FE">
      <w:numFmt w:val="bullet"/>
      <w:lvlText w:val="•"/>
      <w:lvlJc w:val="left"/>
      <w:pPr>
        <w:ind w:left="7913" w:hanging="116"/>
      </w:pPr>
      <w:rPr>
        <w:rFonts w:hint="default"/>
        <w:lang w:val="es-ES" w:eastAsia="en-US" w:bidi="ar-SA"/>
      </w:rPr>
    </w:lvl>
    <w:lvl w:ilvl="8" w:tplc="158027AA">
      <w:numFmt w:val="bullet"/>
      <w:lvlText w:val="•"/>
      <w:lvlJc w:val="left"/>
      <w:pPr>
        <w:ind w:left="8886" w:hanging="116"/>
      </w:pPr>
      <w:rPr>
        <w:rFonts w:hint="default"/>
        <w:lang w:val="es-ES" w:eastAsia="en-US" w:bidi="ar-SA"/>
      </w:rPr>
    </w:lvl>
  </w:abstractNum>
  <w:abstractNum w:abstractNumId="2" w15:restartNumberingAfterBreak="0">
    <w:nsid w:val="1A561CE9"/>
    <w:multiLevelType w:val="hybridMultilevel"/>
    <w:tmpl w:val="AD123F36"/>
    <w:lvl w:ilvl="0" w:tplc="5B02B752">
      <w:start w:val="1"/>
      <w:numFmt w:val="lowerLetter"/>
      <w:lvlText w:val="%1."/>
      <w:lvlJc w:val="left"/>
      <w:pPr>
        <w:ind w:left="1913" w:hanging="353"/>
        <w:jc w:val="right"/>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1" w:tplc="610EC6B8">
      <w:numFmt w:val="bullet"/>
      <w:lvlText w:val="•"/>
      <w:lvlJc w:val="left"/>
      <w:pPr>
        <w:ind w:left="2811" w:hanging="353"/>
      </w:pPr>
      <w:rPr>
        <w:rFonts w:hint="default"/>
        <w:lang w:val="es-ES" w:eastAsia="en-US" w:bidi="ar-SA"/>
      </w:rPr>
    </w:lvl>
    <w:lvl w:ilvl="2" w:tplc="302ED5E2">
      <w:numFmt w:val="bullet"/>
      <w:lvlText w:val="•"/>
      <w:lvlJc w:val="left"/>
      <w:pPr>
        <w:ind w:left="3702" w:hanging="353"/>
      </w:pPr>
      <w:rPr>
        <w:rFonts w:hint="default"/>
        <w:lang w:val="es-ES" w:eastAsia="en-US" w:bidi="ar-SA"/>
      </w:rPr>
    </w:lvl>
    <w:lvl w:ilvl="3" w:tplc="FF922666">
      <w:numFmt w:val="bullet"/>
      <w:lvlText w:val="•"/>
      <w:lvlJc w:val="left"/>
      <w:pPr>
        <w:ind w:left="4594" w:hanging="353"/>
      </w:pPr>
      <w:rPr>
        <w:rFonts w:hint="default"/>
        <w:lang w:val="es-ES" w:eastAsia="en-US" w:bidi="ar-SA"/>
      </w:rPr>
    </w:lvl>
    <w:lvl w:ilvl="4" w:tplc="82DCA478">
      <w:numFmt w:val="bullet"/>
      <w:lvlText w:val="•"/>
      <w:lvlJc w:val="left"/>
      <w:pPr>
        <w:ind w:left="5485" w:hanging="353"/>
      </w:pPr>
      <w:rPr>
        <w:rFonts w:hint="default"/>
        <w:lang w:val="es-ES" w:eastAsia="en-US" w:bidi="ar-SA"/>
      </w:rPr>
    </w:lvl>
    <w:lvl w:ilvl="5" w:tplc="001813BC">
      <w:numFmt w:val="bullet"/>
      <w:lvlText w:val="•"/>
      <w:lvlJc w:val="left"/>
      <w:pPr>
        <w:ind w:left="6376" w:hanging="353"/>
      </w:pPr>
      <w:rPr>
        <w:rFonts w:hint="default"/>
        <w:lang w:val="es-ES" w:eastAsia="en-US" w:bidi="ar-SA"/>
      </w:rPr>
    </w:lvl>
    <w:lvl w:ilvl="6" w:tplc="95EC15A0">
      <w:numFmt w:val="bullet"/>
      <w:lvlText w:val="•"/>
      <w:lvlJc w:val="left"/>
      <w:pPr>
        <w:ind w:left="7268" w:hanging="353"/>
      </w:pPr>
      <w:rPr>
        <w:rFonts w:hint="default"/>
        <w:lang w:val="es-ES" w:eastAsia="en-US" w:bidi="ar-SA"/>
      </w:rPr>
    </w:lvl>
    <w:lvl w:ilvl="7" w:tplc="1390F340">
      <w:numFmt w:val="bullet"/>
      <w:lvlText w:val="•"/>
      <w:lvlJc w:val="left"/>
      <w:pPr>
        <w:ind w:left="8159" w:hanging="353"/>
      </w:pPr>
      <w:rPr>
        <w:rFonts w:hint="default"/>
        <w:lang w:val="es-ES" w:eastAsia="en-US" w:bidi="ar-SA"/>
      </w:rPr>
    </w:lvl>
    <w:lvl w:ilvl="8" w:tplc="7A6C0C0A">
      <w:numFmt w:val="bullet"/>
      <w:lvlText w:val="•"/>
      <w:lvlJc w:val="left"/>
      <w:pPr>
        <w:ind w:left="9050" w:hanging="353"/>
      </w:pPr>
      <w:rPr>
        <w:rFonts w:hint="default"/>
        <w:lang w:val="es-ES" w:eastAsia="en-US" w:bidi="ar-SA"/>
      </w:rPr>
    </w:lvl>
  </w:abstractNum>
  <w:abstractNum w:abstractNumId="3" w15:restartNumberingAfterBreak="0">
    <w:nsid w:val="1B9D0C16"/>
    <w:multiLevelType w:val="hybridMultilevel"/>
    <w:tmpl w:val="A9443E40"/>
    <w:lvl w:ilvl="0" w:tplc="6706B29E">
      <w:numFmt w:val="bullet"/>
      <w:lvlText w:val=""/>
      <w:lvlJc w:val="left"/>
      <w:pPr>
        <w:ind w:left="1193" w:hanging="360"/>
      </w:pPr>
      <w:rPr>
        <w:rFonts w:ascii="Symbol" w:eastAsia="Symbol" w:hAnsi="Symbol" w:cs="Symbol" w:hint="default"/>
        <w:b w:val="0"/>
        <w:bCs w:val="0"/>
        <w:i w:val="0"/>
        <w:iCs w:val="0"/>
        <w:spacing w:val="0"/>
        <w:w w:val="93"/>
        <w:sz w:val="20"/>
        <w:szCs w:val="20"/>
        <w:lang w:val="es-ES" w:eastAsia="en-US" w:bidi="ar-SA"/>
      </w:rPr>
    </w:lvl>
    <w:lvl w:ilvl="1" w:tplc="C3B6C9EA">
      <w:numFmt w:val="bullet"/>
      <w:lvlText w:val="•"/>
      <w:lvlJc w:val="left"/>
      <w:pPr>
        <w:ind w:left="2163" w:hanging="360"/>
      </w:pPr>
      <w:rPr>
        <w:rFonts w:hint="default"/>
        <w:lang w:val="es-ES" w:eastAsia="en-US" w:bidi="ar-SA"/>
      </w:rPr>
    </w:lvl>
    <w:lvl w:ilvl="2" w:tplc="A34418F6">
      <w:numFmt w:val="bullet"/>
      <w:lvlText w:val="•"/>
      <w:lvlJc w:val="left"/>
      <w:pPr>
        <w:ind w:left="3126" w:hanging="360"/>
      </w:pPr>
      <w:rPr>
        <w:rFonts w:hint="default"/>
        <w:lang w:val="es-ES" w:eastAsia="en-US" w:bidi="ar-SA"/>
      </w:rPr>
    </w:lvl>
    <w:lvl w:ilvl="3" w:tplc="DFB0FE20">
      <w:numFmt w:val="bullet"/>
      <w:lvlText w:val="•"/>
      <w:lvlJc w:val="left"/>
      <w:pPr>
        <w:ind w:left="4090" w:hanging="360"/>
      </w:pPr>
      <w:rPr>
        <w:rFonts w:hint="default"/>
        <w:lang w:val="es-ES" w:eastAsia="en-US" w:bidi="ar-SA"/>
      </w:rPr>
    </w:lvl>
    <w:lvl w:ilvl="4" w:tplc="D4B82FC2">
      <w:numFmt w:val="bullet"/>
      <w:lvlText w:val="•"/>
      <w:lvlJc w:val="left"/>
      <w:pPr>
        <w:ind w:left="5053" w:hanging="360"/>
      </w:pPr>
      <w:rPr>
        <w:rFonts w:hint="default"/>
        <w:lang w:val="es-ES" w:eastAsia="en-US" w:bidi="ar-SA"/>
      </w:rPr>
    </w:lvl>
    <w:lvl w:ilvl="5" w:tplc="76A4FD3A">
      <w:numFmt w:val="bullet"/>
      <w:lvlText w:val="•"/>
      <w:lvlJc w:val="left"/>
      <w:pPr>
        <w:ind w:left="6016" w:hanging="360"/>
      </w:pPr>
      <w:rPr>
        <w:rFonts w:hint="default"/>
        <w:lang w:val="es-ES" w:eastAsia="en-US" w:bidi="ar-SA"/>
      </w:rPr>
    </w:lvl>
    <w:lvl w:ilvl="6" w:tplc="66F66088">
      <w:numFmt w:val="bullet"/>
      <w:lvlText w:val="•"/>
      <w:lvlJc w:val="left"/>
      <w:pPr>
        <w:ind w:left="6980" w:hanging="360"/>
      </w:pPr>
      <w:rPr>
        <w:rFonts w:hint="default"/>
        <w:lang w:val="es-ES" w:eastAsia="en-US" w:bidi="ar-SA"/>
      </w:rPr>
    </w:lvl>
    <w:lvl w:ilvl="7" w:tplc="A81CD2DE">
      <w:numFmt w:val="bullet"/>
      <w:lvlText w:val="•"/>
      <w:lvlJc w:val="left"/>
      <w:pPr>
        <w:ind w:left="7943" w:hanging="360"/>
      </w:pPr>
      <w:rPr>
        <w:rFonts w:hint="default"/>
        <w:lang w:val="es-ES" w:eastAsia="en-US" w:bidi="ar-SA"/>
      </w:rPr>
    </w:lvl>
    <w:lvl w:ilvl="8" w:tplc="3FBA21C2">
      <w:numFmt w:val="bullet"/>
      <w:lvlText w:val="•"/>
      <w:lvlJc w:val="left"/>
      <w:pPr>
        <w:ind w:left="8906" w:hanging="360"/>
      </w:pPr>
      <w:rPr>
        <w:rFonts w:hint="default"/>
        <w:lang w:val="es-ES" w:eastAsia="en-US" w:bidi="ar-SA"/>
      </w:rPr>
    </w:lvl>
  </w:abstractNum>
  <w:abstractNum w:abstractNumId="4" w15:restartNumberingAfterBreak="0">
    <w:nsid w:val="21532A53"/>
    <w:multiLevelType w:val="hybridMultilevel"/>
    <w:tmpl w:val="F232F9D8"/>
    <w:lvl w:ilvl="0" w:tplc="93246410">
      <w:start w:val="1"/>
      <w:numFmt w:val="upperLetter"/>
      <w:lvlText w:val="%1."/>
      <w:lvlJc w:val="left"/>
      <w:pPr>
        <w:ind w:left="1212" w:hanging="740"/>
        <w:jc w:val="left"/>
      </w:pPr>
      <w:rPr>
        <w:rFonts w:ascii="Arial" w:eastAsia="Arial" w:hAnsi="Arial" w:cs="Arial" w:hint="default"/>
        <w:b/>
        <w:bCs/>
        <w:i w:val="0"/>
        <w:iCs w:val="0"/>
        <w:spacing w:val="-1"/>
        <w:w w:val="82"/>
        <w:position w:val="1"/>
        <w:sz w:val="22"/>
        <w:szCs w:val="22"/>
        <w:lang w:val="es-ES" w:eastAsia="en-US" w:bidi="ar-SA"/>
      </w:rPr>
    </w:lvl>
    <w:lvl w:ilvl="1" w:tplc="5838CD98">
      <w:start w:val="1"/>
      <w:numFmt w:val="decimal"/>
      <w:lvlText w:val="%2."/>
      <w:lvlJc w:val="left"/>
      <w:pPr>
        <w:ind w:left="665" w:hanging="192"/>
        <w:jc w:val="left"/>
      </w:pPr>
      <w:rPr>
        <w:rFonts w:ascii="Arial" w:eastAsia="Arial" w:hAnsi="Arial" w:cs="Arial" w:hint="default"/>
        <w:b/>
        <w:bCs/>
        <w:i w:val="0"/>
        <w:iCs w:val="0"/>
        <w:spacing w:val="0"/>
        <w:w w:val="74"/>
        <w:sz w:val="20"/>
        <w:szCs w:val="20"/>
        <w:lang w:val="es-ES" w:eastAsia="en-US" w:bidi="ar-SA"/>
      </w:rPr>
    </w:lvl>
    <w:lvl w:ilvl="2" w:tplc="F46A30E4">
      <w:numFmt w:val="bullet"/>
      <w:lvlText w:val=""/>
      <w:lvlJc w:val="left"/>
      <w:pPr>
        <w:ind w:left="1181" w:hanging="276"/>
      </w:pPr>
      <w:rPr>
        <w:rFonts w:ascii="Symbol" w:eastAsia="Symbol" w:hAnsi="Symbol" w:cs="Symbol" w:hint="default"/>
        <w:b w:val="0"/>
        <w:bCs w:val="0"/>
        <w:i w:val="0"/>
        <w:iCs w:val="0"/>
        <w:spacing w:val="0"/>
        <w:w w:val="93"/>
        <w:sz w:val="20"/>
        <w:szCs w:val="20"/>
        <w:lang w:val="es-ES" w:eastAsia="en-US" w:bidi="ar-SA"/>
      </w:rPr>
    </w:lvl>
    <w:lvl w:ilvl="3" w:tplc="E886FBBA">
      <w:numFmt w:val="bullet"/>
      <w:lvlText w:val="•"/>
      <w:lvlJc w:val="left"/>
      <w:pPr>
        <w:ind w:left="2421" w:hanging="276"/>
      </w:pPr>
      <w:rPr>
        <w:rFonts w:hint="default"/>
        <w:lang w:val="es-ES" w:eastAsia="en-US" w:bidi="ar-SA"/>
      </w:rPr>
    </w:lvl>
    <w:lvl w:ilvl="4" w:tplc="A4445DFC">
      <w:numFmt w:val="bullet"/>
      <w:lvlText w:val="•"/>
      <w:lvlJc w:val="left"/>
      <w:pPr>
        <w:ind w:left="3623" w:hanging="276"/>
      </w:pPr>
      <w:rPr>
        <w:rFonts w:hint="default"/>
        <w:lang w:val="es-ES" w:eastAsia="en-US" w:bidi="ar-SA"/>
      </w:rPr>
    </w:lvl>
    <w:lvl w:ilvl="5" w:tplc="174ADD8C">
      <w:numFmt w:val="bullet"/>
      <w:lvlText w:val="•"/>
      <w:lvlJc w:val="left"/>
      <w:pPr>
        <w:ind w:left="4825" w:hanging="276"/>
      </w:pPr>
      <w:rPr>
        <w:rFonts w:hint="default"/>
        <w:lang w:val="es-ES" w:eastAsia="en-US" w:bidi="ar-SA"/>
      </w:rPr>
    </w:lvl>
    <w:lvl w:ilvl="6" w:tplc="CE507F68">
      <w:numFmt w:val="bullet"/>
      <w:lvlText w:val="•"/>
      <w:lvlJc w:val="left"/>
      <w:pPr>
        <w:ind w:left="6026" w:hanging="276"/>
      </w:pPr>
      <w:rPr>
        <w:rFonts w:hint="default"/>
        <w:lang w:val="es-ES" w:eastAsia="en-US" w:bidi="ar-SA"/>
      </w:rPr>
    </w:lvl>
    <w:lvl w:ilvl="7" w:tplc="4F468D4C">
      <w:numFmt w:val="bullet"/>
      <w:lvlText w:val="•"/>
      <w:lvlJc w:val="left"/>
      <w:pPr>
        <w:ind w:left="7228" w:hanging="276"/>
      </w:pPr>
      <w:rPr>
        <w:rFonts w:hint="default"/>
        <w:lang w:val="es-ES" w:eastAsia="en-US" w:bidi="ar-SA"/>
      </w:rPr>
    </w:lvl>
    <w:lvl w:ilvl="8" w:tplc="22289CF8">
      <w:numFmt w:val="bullet"/>
      <w:lvlText w:val="•"/>
      <w:lvlJc w:val="left"/>
      <w:pPr>
        <w:ind w:left="8430" w:hanging="276"/>
      </w:pPr>
      <w:rPr>
        <w:rFonts w:hint="default"/>
        <w:lang w:val="es-ES" w:eastAsia="en-US" w:bidi="ar-SA"/>
      </w:rPr>
    </w:lvl>
  </w:abstractNum>
  <w:abstractNum w:abstractNumId="5" w15:restartNumberingAfterBreak="0">
    <w:nsid w:val="2FC12E7B"/>
    <w:multiLevelType w:val="hybridMultilevel"/>
    <w:tmpl w:val="C2F848E0"/>
    <w:lvl w:ilvl="0" w:tplc="0E0C51F4">
      <w:numFmt w:val="bullet"/>
      <w:lvlText w:val=""/>
      <w:lvlJc w:val="left"/>
      <w:pPr>
        <w:ind w:left="1004" w:hanging="361"/>
      </w:pPr>
      <w:rPr>
        <w:rFonts w:ascii="Symbol" w:eastAsia="Symbol" w:hAnsi="Symbol" w:cs="Symbol" w:hint="default"/>
        <w:b w:val="0"/>
        <w:bCs w:val="0"/>
        <w:i w:val="0"/>
        <w:iCs w:val="0"/>
        <w:spacing w:val="0"/>
        <w:w w:val="100"/>
        <w:sz w:val="22"/>
        <w:szCs w:val="22"/>
        <w:lang w:val="es-ES" w:eastAsia="en-US" w:bidi="ar-SA"/>
      </w:rPr>
    </w:lvl>
    <w:lvl w:ilvl="1" w:tplc="8A08CA14">
      <w:numFmt w:val="bullet"/>
      <w:lvlText w:val="•"/>
      <w:lvlJc w:val="left"/>
      <w:pPr>
        <w:ind w:left="1983" w:hanging="361"/>
      </w:pPr>
      <w:rPr>
        <w:rFonts w:hint="default"/>
        <w:lang w:val="es-ES" w:eastAsia="en-US" w:bidi="ar-SA"/>
      </w:rPr>
    </w:lvl>
    <w:lvl w:ilvl="2" w:tplc="E04C6DB4">
      <w:numFmt w:val="bullet"/>
      <w:lvlText w:val="•"/>
      <w:lvlJc w:val="left"/>
      <w:pPr>
        <w:ind w:left="2966" w:hanging="361"/>
      </w:pPr>
      <w:rPr>
        <w:rFonts w:hint="default"/>
        <w:lang w:val="es-ES" w:eastAsia="en-US" w:bidi="ar-SA"/>
      </w:rPr>
    </w:lvl>
    <w:lvl w:ilvl="3" w:tplc="1250D802">
      <w:numFmt w:val="bullet"/>
      <w:lvlText w:val="•"/>
      <w:lvlJc w:val="left"/>
      <w:pPr>
        <w:ind w:left="3950" w:hanging="361"/>
      </w:pPr>
      <w:rPr>
        <w:rFonts w:hint="default"/>
        <w:lang w:val="es-ES" w:eastAsia="en-US" w:bidi="ar-SA"/>
      </w:rPr>
    </w:lvl>
    <w:lvl w:ilvl="4" w:tplc="87265780">
      <w:numFmt w:val="bullet"/>
      <w:lvlText w:val="•"/>
      <w:lvlJc w:val="left"/>
      <w:pPr>
        <w:ind w:left="4933" w:hanging="361"/>
      </w:pPr>
      <w:rPr>
        <w:rFonts w:hint="default"/>
        <w:lang w:val="es-ES" w:eastAsia="en-US" w:bidi="ar-SA"/>
      </w:rPr>
    </w:lvl>
    <w:lvl w:ilvl="5" w:tplc="5F5EF8E4">
      <w:numFmt w:val="bullet"/>
      <w:lvlText w:val="•"/>
      <w:lvlJc w:val="left"/>
      <w:pPr>
        <w:ind w:left="5916" w:hanging="361"/>
      </w:pPr>
      <w:rPr>
        <w:rFonts w:hint="default"/>
        <w:lang w:val="es-ES" w:eastAsia="en-US" w:bidi="ar-SA"/>
      </w:rPr>
    </w:lvl>
    <w:lvl w:ilvl="6" w:tplc="C9844F62">
      <w:numFmt w:val="bullet"/>
      <w:lvlText w:val="•"/>
      <w:lvlJc w:val="left"/>
      <w:pPr>
        <w:ind w:left="6900" w:hanging="361"/>
      </w:pPr>
      <w:rPr>
        <w:rFonts w:hint="default"/>
        <w:lang w:val="es-ES" w:eastAsia="en-US" w:bidi="ar-SA"/>
      </w:rPr>
    </w:lvl>
    <w:lvl w:ilvl="7" w:tplc="C8F60C40">
      <w:numFmt w:val="bullet"/>
      <w:lvlText w:val="•"/>
      <w:lvlJc w:val="left"/>
      <w:pPr>
        <w:ind w:left="7883" w:hanging="361"/>
      </w:pPr>
      <w:rPr>
        <w:rFonts w:hint="default"/>
        <w:lang w:val="es-ES" w:eastAsia="en-US" w:bidi="ar-SA"/>
      </w:rPr>
    </w:lvl>
    <w:lvl w:ilvl="8" w:tplc="4BB0EBF6">
      <w:numFmt w:val="bullet"/>
      <w:lvlText w:val="•"/>
      <w:lvlJc w:val="left"/>
      <w:pPr>
        <w:ind w:left="8866" w:hanging="361"/>
      </w:pPr>
      <w:rPr>
        <w:rFonts w:hint="default"/>
        <w:lang w:val="es-ES" w:eastAsia="en-US" w:bidi="ar-SA"/>
      </w:rPr>
    </w:lvl>
  </w:abstractNum>
  <w:abstractNum w:abstractNumId="6" w15:restartNumberingAfterBreak="0">
    <w:nsid w:val="379919EC"/>
    <w:multiLevelType w:val="hybridMultilevel"/>
    <w:tmpl w:val="69AC5768"/>
    <w:lvl w:ilvl="0" w:tplc="BD54E1E4">
      <w:numFmt w:val="bullet"/>
      <w:lvlText w:val="•"/>
      <w:lvlJc w:val="left"/>
      <w:pPr>
        <w:ind w:left="473" w:hanging="721"/>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1" w:tplc="80D016EE">
      <w:numFmt w:val="bullet"/>
      <w:lvlText w:val="•"/>
      <w:lvlJc w:val="left"/>
      <w:pPr>
        <w:ind w:left="1515" w:hanging="721"/>
      </w:pPr>
      <w:rPr>
        <w:rFonts w:hint="default"/>
        <w:lang w:val="es-ES" w:eastAsia="en-US" w:bidi="ar-SA"/>
      </w:rPr>
    </w:lvl>
    <w:lvl w:ilvl="2" w:tplc="045214AE">
      <w:numFmt w:val="bullet"/>
      <w:lvlText w:val="•"/>
      <w:lvlJc w:val="left"/>
      <w:pPr>
        <w:ind w:left="2550" w:hanging="721"/>
      </w:pPr>
      <w:rPr>
        <w:rFonts w:hint="default"/>
        <w:lang w:val="es-ES" w:eastAsia="en-US" w:bidi="ar-SA"/>
      </w:rPr>
    </w:lvl>
    <w:lvl w:ilvl="3" w:tplc="A1A018E6">
      <w:numFmt w:val="bullet"/>
      <w:lvlText w:val="•"/>
      <w:lvlJc w:val="left"/>
      <w:pPr>
        <w:ind w:left="3586" w:hanging="721"/>
      </w:pPr>
      <w:rPr>
        <w:rFonts w:hint="default"/>
        <w:lang w:val="es-ES" w:eastAsia="en-US" w:bidi="ar-SA"/>
      </w:rPr>
    </w:lvl>
    <w:lvl w:ilvl="4" w:tplc="91340C72">
      <w:numFmt w:val="bullet"/>
      <w:lvlText w:val="•"/>
      <w:lvlJc w:val="left"/>
      <w:pPr>
        <w:ind w:left="4621" w:hanging="721"/>
      </w:pPr>
      <w:rPr>
        <w:rFonts w:hint="default"/>
        <w:lang w:val="es-ES" w:eastAsia="en-US" w:bidi="ar-SA"/>
      </w:rPr>
    </w:lvl>
    <w:lvl w:ilvl="5" w:tplc="F74E0D92">
      <w:numFmt w:val="bullet"/>
      <w:lvlText w:val="•"/>
      <w:lvlJc w:val="left"/>
      <w:pPr>
        <w:ind w:left="5656" w:hanging="721"/>
      </w:pPr>
      <w:rPr>
        <w:rFonts w:hint="default"/>
        <w:lang w:val="es-ES" w:eastAsia="en-US" w:bidi="ar-SA"/>
      </w:rPr>
    </w:lvl>
    <w:lvl w:ilvl="6" w:tplc="FD6838C0">
      <w:numFmt w:val="bullet"/>
      <w:lvlText w:val="•"/>
      <w:lvlJc w:val="left"/>
      <w:pPr>
        <w:ind w:left="6692" w:hanging="721"/>
      </w:pPr>
      <w:rPr>
        <w:rFonts w:hint="default"/>
        <w:lang w:val="es-ES" w:eastAsia="en-US" w:bidi="ar-SA"/>
      </w:rPr>
    </w:lvl>
    <w:lvl w:ilvl="7" w:tplc="8BD04C6A">
      <w:numFmt w:val="bullet"/>
      <w:lvlText w:val="•"/>
      <w:lvlJc w:val="left"/>
      <w:pPr>
        <w:ind w:left="7727" w:hanging="721"/>
      </w:pPr>
      <w:rPr>
        <w:rFonts w:hint="default"/>
        <w:lang w:val="es-ES" w:eastAsia="en-US" w:bidi="ar-SA"/>
      </w:rPr>
    </w:lvl>
    <w:lvl w:ilvl="8" w:tplc="F874391E">
      <w:numFmt w:val="bullet"/>
      <w:lvlText w:val="•"/>
      <w:lvlJc w:val="left"/>
      <w:pPr>
        <w:ind w:left="8762" w:hanging="721"/>
      </w:pPr>
      <w:rPr>
        <w:rFonts w:hint="default"/>
        <w:lang w:val="es-ES" w:eastAsia="en-US" w:bidi="ar-SA"/>
      </w:rPr>
    </w:lvl>
  </w:abstractNum>
  <w:abstractNum w:abstractNumId="7" w15:restartNumberingAfterBreak="0">
    <w:nsid w:val="39B222F4"/>
    <w:multiLevelType w:val="hybridMultilevel"/>
    <w:tmpl w:val="669E2B96"/>
    <w:lvl w:ilvl="0" w:tplc="89BA3CDC">
      <w:start w:val="1"/>
      <w:numFmt w:val="lowerLetter"/>
      <w:lvlText w:val="%1."/>
      <w:lvlJc w:val="left"/>
      <w:pPr>
        <w:ind w:left="1277" w:hanging="805"/>
        <w:jc w:val="left"/>
      </w:pPr>
      <w:rPr>
        <w:rFonts w:hint="default"/>
        <w:spacing w:val="0"/>
        <w:w w:val="74"/>
        <w:lang w:val="es-ES" w:eastAsia="en-US" w:bidi="ar-SA"/>
      </w:rPr>
    </w:lvl>
    <w:lvl w:ilvl="1" w:tplc="2BBAE942">
      <w:start w:val="1"/>
      <w:numFmt w:val="decimal"/>
      <w:lvlText w:val="%2."/>
      <w:lvlJc w:val="left"/>
      <w:pPr>
        <w:ind w:left="473" w:hanging="721"/>
        <w:jc w:val="left"/>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2" w:tplc="4710BD8C">
      <w:numFmt w:val="bullet"/>
      <w:lvlText w:val="•"/>
      <w:lvlJc w:val="left"/>
      <w:pPr>
        <w:ind w:left="2341" w:hanging="721"/>
      </w:pPr>
      <w:rPr>
        <w:rFonts w:hint="default"/>
        <w:lang w:val="es-ES" w:eastAsia="en-US" w:bidi="ar-SA"/>
      </w:rPr>
    </w:lvl>
    <w:lvl w:ilvl="3" w:tplc="1C485720">
      <w:numFmt w:val="bullet"/>
      <w:lvlText w:val="•"/>
      <w:lvlJc w:val="left"/>
      <w:pPr>
        <w:ind w:left="3403" w:hanging="721"/>
      </w:pPr>
      <w:rPr>
        <w:rFonts w:hint="default"/>
        <w:lang w:val="es-ES" w:eastAsia="en-US" w:bidi="ar-SA"/>
      </w:rPr>
    </w:lvl>
    <w:lvl w:ilvl="4" w:tplc="0066ABFC">
      <w:numFmt w:val="bullet"/>
      <w:lvlText w:val="•"/>
      <w:lvlJc w:val="left"/>
      <w:pPr>
        <w:ind w:left="4464" w:hanging="721"/>
      </w:pPr>
      <w:rPr>
        <w:rFonts w:hint="default"/>
        <w:lang w:val="es-ES" w:eastAsia="en-US" w:bidi="ar-SA"/>
      </w:rPr>
    </w:lvl>
    <w:lvl w:ilvl="5" w:tplc="50BCC604">
      <w:numFmt w:val="bullet"/>
      <w:lvlText w:val="•"/>
      <w:lvlJc w:val="left"/>
      <w:pPr>
        <w:ind w:left="5526" w:hanging="721"/>
      </w:pPr>
      <w:rPr>
        <w:rFonts w:hint="default"/>
        <w:lang w:val="es-ES" w:eastAsia="en-US" w:bidi="ar-SA"/>
      </w:rPr>
    </w:lvl>
    <w:lvl w:ilvl="6" w:tplc="09B4B38C">
      <w:numFmt w:val="bullet"/>
      <w:lvlText w:val="•"/>
      <w:lvlJc w:val="left"/>
      <w:pPr>
        <w:ind w:left="6587" w:hanging="721"/>
      </w:pPr>
      <w:rPr>
        <w:rFonts w:hint="default"/>
        <w:lang w:val="es-ES" w:eastAsia="en-US" w:bidi="ar-SA"/>
      </w:rPr>
    </w:lvl>
    <w:lvl w:ilvl="7" w:tplc="74CC24AE">
      <w:numFmt w:val="bullet"/>
      <w:lvlText w:val="•"/>
      <w:lvlJc w:val="left"/>
      <w:pPr>
        <w:ind w:left="7649" w:hanging="721"/>
      </w:pPr>
      <w:rPr>
        <w:rFonts w:hint="default"/>
        <w:lang w:val="es-ES" w:eastAsia="en-US" w:bidi="ar-SA"/>
      </w:rPr>
    </w:lvl>
    <w:lvl w:ilvl="8" w:tplc="8E909AC6">
      <w:numFmt w:val="bullet"/>
      <w:lvlText w:val="•"/>
      <w:lvlJc w:val="left"/>
      <w:pPr>
        <w:ind w:left="8710" w:hanging="721"/>
      </w:pPr>
      <w:rPr>
        <w:rFonts w:hint="default"/>
        <w:lang w:val="es-ES" w:eastAsia="en-US" w:bidi="ar-SA"/>
      </w:rPr>
    </w:lvl>
  </w:abstractNum>
  <w:abstractNum w:abstractNumId="8" w15:restartNumberingAfterBreak="0">
    <w:nsid w:val="424D384B"/>
    <w:multiLevelType w:val="multilevel"/>
    <w:tmpl w:val="A9AE21C4"/>
    <w:lvl w:ilvl="0">
      <w:start w:val="16"/>
      <w:numFmt w:val="decimal"/>
      <w:lvlText w:val="%1."/>
      <w:lvlJc w:val="left"/>
      <w:pPr>
        <w:ind w:left="814" w:hanging="342"/>
        <w:jc w:val="right"/>
      </w:pPr>
      <w:rPr>
        <w:rFonts w:hint="default"/>
        <w:spacing w:val="0"/>
        <w:w w:val="62"/>
        <w:lang w:val="es-ES" w:eastAsia="en-US" w:bidi="ar-SA"/>
      </w:rPr>
    </w:lvl>
    <w:lvl w:ilvl="1">
      <w:start w:val="1"/>
      <w:numFmt w:val="decimal"/>
      <w:lvlText w:val="%1.%2"/>
      <w:lvlJc w:val="left"/>
      <w:pPr>
        <w:ind w:left="1188" w:hanging="353"/>
        <w:jc w:val="left"/>
      </w:pPr>
      <w:rPr>
        <w:rFonts w:hint="default"/>
        <w:spacing w:val="-3"/>
        <w:w w:val="75"/>
        <w:lang w:val="es-ES" w:eastAsia="en-US" w:bidi="ar-SA"/>
      </w:rPr>
    </w:lvl>
    <w:lvl w:ilvl="2">
      <w:start w:val="1"/>
      <w:numFmt w:val="lowerLetter"/>
      <w:lvlText w:val="%3)"/>
      <w:lvlJc w:val="left"/>
      <w:pPr>
        <w:ind w:left="1193" w:hanging="353"/>
        <w:jc w:val="left"/>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3">
      <w:numFmt w:val="bullet"/>
      <w:lvlText w:val="•"/>
      <w:lvlJc w:val="left"/>
      <w:pPr>
        <w:ind w:left="1200" w:hanging="353"/>
      </w:pPr>
      <w:rPr>
        <w:rFonts w:hint="default"/>
        <w:lang w:val="es-ES" w:eastAsia="en-US" w:bidi="ar-SA"/>
      </w:rPr>
    </w:lvl>
    <w:lvl w:ilvl="4">
      <w:numFmt w:val="bullet"/>
      <w:lvlText w:val="•"/>
      <w:lvlJc w:val="left"/>
      <w:pPr>
        <w:ind w:left="2576" w:hanging="353"/>
      </w:pPr>
      <w:rPr>
        <w:rFonts w:hint="default"/>
        <w:lang w:val="es-ES" w:eastAsia="en-US" w:bidi="ar-SA"/>
      </w:rPr>
    </w:lvl>
    <w:lvl w:ilvl="5">
      <w:numFmt w:val="bullet"/>
      <w:lvlText w:val="•"/>
      <w:lvlJc w:val="left"/>
      <w:pPr>
        <w:ind w:left="3952" w:hanging="353"/>
      </w:pPr>
      <w:rPr>
        <w:rFonts w:hint="default"/>
        <w:lang w:val="es-ES" w:eastAsia="en-US" w:bidi="ar-SA"/>
      </w:rPr>
    </w:lvl>
    <w:lvl w:ilvl="6">
      <w:numFmt w:val="bullet"/>
      <w:lvlText w:val="•"/>
      <w:lvlJc w:val="left"/>
      <w:pPr>
        <w:ind w:left="5328" w:hanging="353"/>
      </w:pPr>
      <w:rPr>
        <w:rFonts w:hint="default"/>
        <w:lang w:val="es-ES" w:eastAsia="en-US" w:bidi="ar-SA"/>
      </w:rPr>
    </w:lvl>
    <w:lvl w:ilvl="7">
      <w:numFmt w:val="bullet"/>
      <w:lvlText w:val="•"/>
      <w:lvlJc w:val="left"/>
      <w:pPr>
        <w:ind w:left="6704" w:hanging="353"/>
      </w:pPr>
      <w:rPr>
        <w:rFonts w:hint="default"/>
        <w:lang w:val="es-ES" w:eastAsia="en-US" w:bidi="ar-SA"/>
      </w:rPr>
    </w:lvl>
    <w:lvl w:ilvl="8">
      <w:numFmt w:val="bullet"/>
      <w:lvlText w:val="•"/>
      <w:lvlJc w:val="left"/>
      <w:pPr>
        <w:ind w:left="8081" w:hanging="353"/>
      </w:pPr>
      <w:rPr>
        <w:rFonts w:hint="default"/>
        <w:lang w:val="es-ES" w:eastAsia="en-US" w:bidi="ar-SA"/>
      </w:rPr>
    </w:lvl>
  </w:abstractNum>
  <w:abstractNum w:abstractNumId="9" w15:restartNumberingAfterBreak="0">
    <w:nsid w:val="453D73F1"/>
    <w:multiLevelType w:val="hybridMultilevel"/>
    <w:tmpl w:val="85D4B7EA"/>
    <w:lvl w:ilvl="0" w:tplc="0BECC628">
      <w:numFmt w:val="bullet"/>
      <w:lvlText w:val=""/>
      <w:lvlJc w:val="left"/>
      <w:pPr>
        <w:ind w:left="1193" w:hanging="360"/>
      </w:pPr>
      <w:rPr>
        <w:rFonts w:ascii="Symbol" w:eastAsia="Symbol" w:hAnsi="Symbol" w:cs="Symbol" w:hint="default"/>
        <w:b w:val="0"/>
        <w:bCs w:val="0"/>
        <w:i w:val="0"/>
        <w:iCs w:val="0"/>
        <w:spacing w:val="0"/>
        <w:w w:val="93"/>
        <w:sz w:val="20"/>
        <w:szCs w:val="20"/>
        <w:lang w:val="es-ES" w:eastAsia="en-US" w:bidi="ar-SA"/>
      </w:rPr>
    </w:lvl>
    <w:lvl w:ilvl="1" w:tplc="661CB23C">
      <w:numFmt w:val="bullet"/>
      <w:lvlText w:val="•"/>
      <w:lvlJc w:val="left"/>
      <w:pPr>
        <w:ind w:left="2163" w:hanging="360"/>
      </w:pPr>
      <w:rPr>
        <w:rFonts w:hint="default"/>
        <w:lang w:val="es-ES" w:eastAsia="en-US" w:bidi="ar-SA"/>
      </w:rPr>
    </w:lvl>
    <w:lvl w:ilvl="2" w:tplc="3B4A088A">
      <w:numFmt w:val="bullet"/>
      <w:lvlText w:val="•"/>
      <w:lvlJc w:val="left"/>
      <w:pPr>
        <w:ind w:left="3126" w:hanging="360"/>
      </w:pPr>
      <w:rPr>
        <w:rFonts w:hint="default"/>
        <w:lang w:val="es-ES" w:eastAsia="en-US" w:bidi="ar-SA"/>
      </w:rPr>
    </w:lvl>
    <w:lvl w:ilvl="3" w:tplc="F01CE71C">
      <w:numFmt w:val="bullet"/>
      <w:lvlText w:val="•"/>
      <w:lvlJc w:val="left"/>
      <w:pPr>
        <w:ind w:left="4090" w:hanging="360"/>
      </w:pPr>
      <w:rPr>
        <w:rFonts w:hint="default"/>
        <w:lang w:val="es-ES" w:eastAsia="en-US" w:bidi="ar-SA"/>
      </w:rPr>
    </w:lvl>
    <w:lvl w:ilvl="4" w:tplc="9BAEE262">
      <w:numFmt w:val="bullet"/>
      <w:lvlText w:val="•"/>
      <w:lvlJc w:val="left"/>
      <w:pPr>
        <w:ind w:left="5053" w:hanging="360"/>
      </w:pPr>
      <w:rPr>
        <w:rFonts w:hint="default"/>
        <w:lang w:val="es-ES" w:eastAsia="en-US" w:bidi="ar-SA"/>
      </w:rPr>
    </w:lvl>
    <w:lvl w:ilvl="5" w:tplc="46744830">
      <w:numFmt w:val="bullet"/>
      <w:lvlText w:val="•"/>
      <w:lvlJc w:val="left"/>
      <w:pPr>
        <w:ind w:left="6016" w:hanging="360"/>
      </w:pPr>
      <w:rPr>
        <w:rFonts w:hint="default"/>
        <w:lang w:val="es-ES" w:eastAsia="en-US" w:bidi="ar-SA"/>
      </w:rPr>
    </w:lvl>
    <w:lvl w:ilvl="6" w:tplc="E71807D2">
      <w:numFmt w:val="bullet"/>
      <w:lvlText w:val="•"/>
      <w:lvlJc w:val="left"/>
      <w:pPr>
        <w:ind w:left="6980" w:hanging="360"/>
      </w:pPr>
      <w:rPr>
        <w:rFonts w:hint="default"/>
        <w:lang w:val="es-ES" w:eastAsia="en-US" w:bidi="ar-SA"/>
      </w:rPr>
    </w:lvl>
    <w:lvl w:ilvl="7" w:tplc="733425FE">
      <w:numFmt w:val="bullet"/>
      <w:lvlText w:val="•"/>
      <w:lvlJc w:val="left"/>
      <w:pPr>
        <w:ind w:left="7943" w:hanging="360"/>
      </w:pPr>
      <w:rPr>
        <w:rFonts w:hint="default"/>
        <w:lang w:val="es-ES" w:eastAsia="en-US" w:bidi="ar-SA"/>
      </w:rPr>
    </w:lvl>
    <w:lvl w:ilvl="8" w:tplc="FB1AAD66">
      <w:numFmt w:val="bullet"/>
      <w:lvlText w:val="•"/>
      <w:lvlJc w:val="left"/>
      <w:pPr>
        <w:ind w:left="8906" w:hanging="360"/>
      </w:pPr>
      <w:rPr>
        <w:rFonts w:hint="default"/>
        <w:lang w:val="es-ES" w:eastAsia="en-US" w:bidi="ar-SA"/>
      </w:rPr>
    </w:lvl>
  </w:abstractNum>
  <w:abstractNum w:abstractNumId="10" w15:restartNumberingAfterBreak="0">
    <w:nsid w:val="45982ADF"/>
    <w:multiLevelType w:val="hybridMultilevel"/>
    <w:tmpl w:val="BD6C49E8"/>
    <w:lvl w:ilvl="0" w:tplc="ABA21AC4">
      <w:numFmt w:val="bullet"/>
      <w:lvlText w:val=""/>
      <w:lvlJc w:val="left"/>
      <w:pPr>
        <w:ind w:left="1193" w:hanging="360"/>
      </w:pPr>
      <w:rPr>
        <w:rFonts w:ascii="Symbol" w:eastAsia="Symbol" w:hAnsi="Symbol" w:cs="Symbol" w:hint="default"/>
        <w:b w:val="0"/>
        <w:bCs w:val="0"/>
        <w:i w:val="0"/>
        <w:iCs w:val="0"/>
        <w:spacing w:val="0"/>
        <w:w w:val="100"/>
        <w:sz w:val="22"/>
        <w:szCs w:val="22"/>
        <w:lang w:val="es-ES" w:eastAsia="en-US" w:bidi="ar-SA"/>
      </w:rPr>
    </w:lvl>
    <w:lvl w:ilvl="1" w:tplc="5B820282">
      <w:numFmt w:val="bullet"/>
      <w:lvlText w:val="•"/>
      <w:lvlJc w:val="left"/>
      <w:pPr>
        <w:ind w:left="2163" w:hanging="360"/>
      </w:pPr>
      <w:rPr>
        <w:rFonts w:hint="default"/>
        <w:lang w:val="es-ES" w:eastAsia="en-US" w:bidi="ar-SA"/>
      </w:rPr>
    </w:lvl>
    <w:lvl w:ilvl="2" w:tplc="8F80AF44">
      <w:numFmt w:val="bullet"/>
      <w:lvlText w:val="•"/>
      <w:lvlJc w:val="left"/>
      <w:pPr>
        <w:ind w:left="3126" w:hanging="360"/>
      </w:pPr>
      <w:rPr>
        <w:rFonts w:hint="default"/>
        <w:lang w:val="es-ES" w:eastAsia="en-US" w:bidi="ar-SA"/>
      </w:rPr>
    </w:lvl>
    <w:lvl w:ilvl="3" w:tplc="52982880">
      <w:numFmt w:val="bullet"/>
      <w:lvlText w:val="•"/>
      <w:lvlJc w:val="left"/>
      <w:pPr>
        <w:ind w:left="4090" w:hanging="360"/>
      </w:pPr>
      <w:rPr>
        <w:rFonts w:hint="default"/>
        <w:lang w:val="es-ES" w:eastAsia="en-US" w:bidi="ar-SA"/>
      </w:rPr>
    </w:lvl>
    <w:lvl w:ilvl="4" w:tplc="388CA5A0">
      <w:numFmt w:val="bullet"/>
      <w:lvlText w:val="•"/>
      <w:lvlJc w:val="left"/>
      <w:pPr>
        <w:ind w:left="5053" w:hanging="360"/>
      </w:pPr>
      <w:rPr>
        <w:rFonts w:hint="default"/>
        <w:lang w:val="es-ES" w:eastAsia="en-US" w:bidi="ar-SA"/>
      </w:rPr>
    </w:lvl>
    <w:lvl w:ilvl="5" w:tplc="5FF21BB6">
      <w:numFmt w:val="bullet"/>
      <w:lvlText w:val="•"/>
      <w:lvlJc w:val="left"/>
      <w:pPr>
        <w:ind w:left="6016" w:hanging="360"/>
      </w:pPr>
      <w:rPr>
        <w:rFonts w:hint="default"/>
        <w:lang w:val="es-ES" w:eastAsia="en-US" w:bidi="ar-SA"/>
      </w:rPr>
    </w:lvl>
    <w:lvl w:ilvl="6" w:tplc="7BB2C85C">
      <w:numFmt w:val="bullet"/>
      <w:lvlText w:val="•"/>
      <w:lvlJc w:val="left"/>
      <w:pPr>
        <w:ind w:left="6980" w:hanging="360"/>
      </w:pPr>
      <w:rPr>
        <w:rFonts w:hint="default"/>
        <w:lang w:val="es-ES" w:eastAsia="en-US" w:bidi="ar-SA"/>
      </w:rPr>
    </w:lvl>
    <w:lvl w:ilvl="7" w:tplc="0DD86E9E">
      <w:numFmt w:val="bullet"/>
      <w:lvlText w:val="•"/>
      <w:lvlJc w:val="left"/>
      <w:pPr>
        <w:ind w:left="7943" w:hanging="360"/>
      </w:pPr>
      <w:rPr>
        <w:rFonts w:hint="default"/>
        <w:lang w:val="es-ES" w:eastAsia="en-US" w:bidi="ar-SA"/>
      </w:rPr>
    </w:lvl>
    <w:lvl w:ilvl="8" w:tplc="26E231BE">
      <w:numFmt w:val="bullet"/>
      <w:lvlText w:val="•"/>
      <w:lvlJc w:val="left"/>
      <w:pPr>
        <w:ind w:left="8906" w:hanging="360"/>
      </w:pPr>
      <w:rPr>
        <w:rFonts w:hint="default"/>
        <w:lang w:val="es-ES" w:eastAsia="en-US" w:bidi="ar-SA"/>
      </w:rPr>
    </w:lvl>
  </w:abstractNum>
  <w:abstractNum w:abstractNumId="11" w15:restartNumberingAfterBreak="0">
    <w:nsid w:val="53A34B55"/>
    <w:multiLevelType w:val="hybridMultilevel"/>
    <w:tmpl w:val="9A869464"/>
    <w:lvl w:ilvl="0" w:tplc="2828CAA6">
      <w:start w:val="2"/>
      <w:numFmt w:val="lowerLetter"/>
      <w:lvlText w:val="%1)"/>
      <w:lvlJc w:val="left"/>
      <w:pPr>
        <w:ind w:left="1491" w:hanging="358"/>
        <w:jc w:val="right"/>
      </w:pPr>
      <w:rPr>
        <w:rFonts w:hint="default"/>
        <w:spacing w:val="-1"/>
        <w:w w:val="92"/>
        <w:lang w:val="es-ES" w:eastAsia="en-US" w:bidi="ar-SA"/>
      </w:rPr>
    </w:lvl>
    <w:lvl w:ilvl="1" w:tplc="C23AC256">
      <w:start w:val="1"/>
      <w:numFmt w:val="decimal"/>
      <w:lvlText w:val="%2."/>
      <w:lvlJc w:val="left"/>
      <w:pPr>
        <w:ind w:left="1205" w:hanging="308"/>
        <w:jc w:val="left"/>
      </w:pPr>
      <w:rPr>
        <w:rFonts w:hint="default"/>
        <w:spacing w:val="0"/>
        <w:w w:val="72"/>
        <w:lang w:val="es-ES" w:eastAsia="en-US" w:bidi="ar-SA"/>
      </w:rPr>
    </w:lvl>
    <w:lvl w:ilvl="2" w:tplc="D64243C4">
      <w:numFmt w:val="bullet"/>
      <w:lvlText w:val="•"/>
      <w:lvlJc w:val="left"/>
      <w:pPr>
        <w:ind w:left="2537" w:hanging="308"/>
      </w:pPr>
      <w:rPr>
        <w:rFonts w:hint="default"/>
        <w:lang w:val="es-ES" w:eastAsia="en-US" w:bidi="ar-SA"/>
      </w:rPr>
    </w:lvl>
    <w:lvl w:ilvl="3" w:tplc="45B6C568">
      <w:numFmt w:val="bullet"/>
      <w:lvlText w:val="•"/>
      <w:lvlJc w:val="left"/>
      <w:pPr>
        <w:ind w:left="3574" w:hanging="308"/>
      </w:pPr>
      <w:rPr>
        <w:rFonts w:hint="default"/>
        <w:lang w:val="es-ES" w:eastAsia="en-US" w:bidi="ar-SA"/>
      </w:rPr>
    </w:lvl>
    <w:lvl w:ilvl="4" w:tplc="9AE6FE5A">
      <w:numFmt w:val="bullet"/>
      <w:lvlText w:val="•"/>
      <w:lvlJc w:val="left"/>
      <w:pPr>
        <w:ind w:left="4611" w:hanging="308"/>
      </w:pPr>
      <w:rPr>
        <w:rFonts w:hint="default"/>
        <w:lang w:val="es-ES" w:eastAsia="en-US" w:bidi="ar-SA"/>
      </w:rPr>
    </w:lvl>
    <w:lvl w:ilvl="5" w:tplc="47F29EA0">
      <w:numFmt w:val="bullet"/>
      <w:lvlText w:val="•"/>
      <w:lvlJc w:val="left"/>
      <w:pPr>
        <w:ind w:left="5648" w:hanging="308"/>
      </w:pPr>
      <w:rPr>
        <w:rFonts w:hint="default"/>
        <w:lang w:val="es-ES" w:eastAsia="en-US" w:bidi="ar-SA"/>
      </w:rPr>
    </w:lvl>
    <w:lvl w:ilvl="6" w:tplc="D2BCEC7A">
      <w:numFmt w:val="bullet"/>
      <w:lvlText w:val="•"/>
      <w:lvlJc w:val="left"/>
      <w:pPr>
        <w:ind w:left="6685" w:hanging="308"/>
      </w:pPr>
      <w:rPr>
        <w:rFonts w:hint="default"/>
        <w:lang w:val="es-ES" w:eastAsia="en-US" w:bidi="ar-SA"/>
      </w:rPr>
    </w:lvl>
    <w:lvl w:ilvl="7" w:tplc="BDCCE7A4">
      <w:numFmt w:val="bullet"/>
      <w:lvlText w:val="•"/>
      <w:lvlJc w:val="left"/>
      <w:pPr>
        <w:ind w:left="7722" w:hanging="308"/>
      </w:pPr>
      <w:rPr>
        <w:rFonts w:hint="default"/>
        <w:lang w:val="es-ES" w:eastAsia="en-US" w:bidi="ar-SA"/>
      </w:rPr>
    </w:lvl>
    <w:lvl w:ilvl="8" w:tplc="39F0F5A0">
      <w:numFmt w:val="bullet"/>
      <w:lvlText w:val="•"/>
      <w:lvlJc w:val="left"/>
      <w:pPr>
        <w:ind w:left="8759" w:hanging="308"/>
      </w:pPr>
      <w:rPr>
        <w:rFonts w:hint="default"/>
        <w:lang w:val="es-ES" w:eastAsia="en-US" w:bidi="ar-SA"/>
      </w:rPr>
    </w:lvl>
  </w:abstractNum>
  <w:abstractNum w:abstractNumId="12" w15:restartNumberingAfterBreak="0">
    <w:nsid w:val="551B3AF2"/>
    <w:multiLevelType w:val="multilevel"/>
    <w:tmpl w:val="49583576"/>
    <w:lvl w:ilvl="0">
      <w:start w:val="22"/>
      <w:numFmt w:val="decimal"/>
      <w:lvlText w:val="%1"/>
      <w:lvlJc w:val="left"/>
      <w:pPr>
        <w:ind w:left="1172" w:hanging="699"/>
        <w:jc w:val="left"/>
      </w:pPr>
      <w:rPr>
        <w:rFonts w:hint="default"/>
        <w:lang w:val="es-ES" w:eastAsia="en-US" w:bidi="ar-SA"/>
      </w:rPr>
    </w:lvl>
    <w:lvl w:ilvl="1">
      <w:start w:val="1"/>
      <w:numFmt w:val="decimal"/>
      <w:lvlText w:val="%1.%2"/>
      <w:lvlJc w:val="left"/>
      <w:pPr>
        <w:ind w:left="1172" w:hanging="699"/>
        <w:jc w:val="left"/>
      </w:pPr>
      <w:rPr>
        <w:rFonts w:hint="default"/>
        <w:lang w:val="es-ES" w:eastAsia="en-US" w:bidi="ar-SA"/>
      </w:rPr>
    </w:lvl>
    <w:lvl w:ilvl="2">
      <w:start w:val="1"/>
      <w:numFmt w:val="decimal"/>
      <w:lvlText w:val="%1.%2.%3"/>
      <w:lvlJc w:val="left"/>
      <w:pPr>
        <w:ind w:left="1172" w:hanging="699"/>
        <w:jc w:val="left"/>
      </w:pPr>
      <w:rPr>
        <w:rFonts w:hint="default"/>
        <w:lang w:val="es-ES" w:eastAsia="en-US" w:bidi="ar-SA"/>
      </w:rPr>
    </w:lvl>
    <w:lvl w:ilvl="3">
      <w:start w:val="1"/>
      <w:numFmt w:val="decimal"/>
      <w:lvlText w:val="%1.%2.%3.%4"/>
      <w:lvlJc w:val="left"/>
      <w:pPr>
        <w:ind w:left="1172" w:hanging="699"/>
        <w:jc w:val="left"/>
      </w:pPr>
      <w:rPr>
        <w:rFonts w:ascii="Arial" w:eastAsia="Arial" w:hAnsi="Arial" w:cs="Arial" w:hint="default"/>
        <w:b w:val="0"/>
        <w:bCs w:val="0"/>
        <w:i/>
        <w:iCs/>
        <w:spacing w:val="0"/>
        <w:w w:val="75"/>
        <w:sz w:val="22"/>
        <w:szCs w:val="22"/>
        <w:lang w:val="es-ES" w:eastAsia="en-US" w:bidi="ar-SA"/>
      </w:rPr>
    </w:lvl>
    <w:lvl w:ilvl="4">
      <w:start w:val="1"/>
      <w:numFmt w:val="upperLetter"/>
      <w:lvlText w:val="%5."/>
      <w:lvlJc w:val="left"/>
      <w:pPr>
        <w:ind w:left="1193" w:hanging="356"/>
        <w:jc w:val="left"/>
      </w:pPr>
      <w:rPr>
        <w:rFonts w:ascii="Microsoft Sans Serif" w:eastAsia="Microsoft Sans Serif" w:hAnsi="Microsoft Sans Serif" w:cs="Microsoft Sans Serif" w:hint="default"/>
        <w:b w:val="0"/>
        <w:bCs w:val="0"/>
        <w:i w:val="0"/>
        <w:iCs w:val="0"/>
        <w:spacing w:val="-3"/>
        <w:w w:val="80"/>
        <w:sz w:val="22"/>
        <w:szCs w:val="22"/>
        <w:lang w:val="es-ES" w:eastAsia="en-US" w:bidi="ar-SA"/>
      </w:rPr>
    </w:lvl>
    <w:lvl w:ilvl="5">
      <w:numFmt w:val="bullet"/>
      <w:lvlText w:val="•"/>
      <w:lvlJc w:val="left"/>
      <w:pPr>
        <w:ind w:left="5481" w:hanging="356"/>
      </w:pPr>
      <w:rPr>
        <w:rFonts w:hint="default"/>
        <w:lang w:val="es-ES" w:eastAsia="en-US" w:bidi="ar-SA"/>
      </w:rPr>
    </w:lvl>
    <w:lvl w:ilvl="6">
      <w:numFmt w:val="bullet"/>
      <w:lvlText w:val="•"/>
      <w:lvlJc w:val="left"/>
      <w:pPr>
        <w:ind w:left="6552" w:hanging="356"/>
      </w:pPr>
      <w:rPr>
        <w:rFonts w:hint="default"/>
        <w:lang w:val="es-ES" w:eastAsia="en-US" w:bidi="ar-SA"/>
      </w:rPr>
    </w:lvl>
    <w:lvl w:ilvl="7">
      <w:numFmt w:val="bullet"/>
      <w:lvlText w:val="•"/>
      <w:lvlJc w:val="left"/>
      <w:pPr>
        <w:ind w:left="7622" w:hanging="356"/>
      </w:pPr>
      <w:rPr>
        <w:rFonts w:hint="default"/>
        <w:lang w:val="es-ES" w:eastAsia="en-US" w:bidi="ar-SA"/>
      </w:rPr>
    </w:lvl>
    <w:lvl w:ilvl="8">
      <w:numFmt w:val="bullet"/>
      <w:lvlText w:val="•"/>
      <w:lvlJc w:val="left"/>
      <w:pPr>
        <w:ind w:left="8692" w:hanging="356"/>
      </w:pPr>
      <w:rPr>
        <w:rFonts w:hint="default"/>
        <w:lang w:val="es-ES" w:eastAsia="en-US" w:bidi="ar-SA"/>
      </w:rPr>
    </w:lvl>
  </w:abstractNum>
  <w:abstractNum w:abstractNumId="13" w15:restartNumberingAfterBreak="0">
    <w:nsid w:val="57396E1A"/>
    <w:multiLevelType w:val="hybridMultilevel"/>
    <w:tmpl w:val="33466E8E"/>
    <w:lvl w:ilvl="0" w:tplc="C17E7E80">
      <w:start w:val="1"/>
      <w:numFmt w:val="lowerLetter"/>
      <w:lvlText w:val="%1)"/>
      <w:lvlJc w:val="left"/>
      <w:pPr>
        <w:ind w:left="1193" w:hanging="360"/>
        <w:jc w:val="left"/>
      </w:pPr>
      <w:rPr>
        <w:rFonts w:ascii="Arial" w:eastAsia="Arial" w:hAnsi="Arial" w:cs="Arial" w:hint="default"/>
        <w:b/>
        <w:bCs/>
        <w:i w:val="0"/>
        <w:iCs w:val="0"/>
        <w:spacing w:val="0"/>
        <w:w w:val="74"/>
        <w:sz w:val="20"/>
        <w:szCs w:val="20"/>
        <w:lang w:val="es-ES" w:eastAsia="en-US" w:bidi="ar-SA"/>
      </w:rPr>
    </w:lvl>
    <w:lvl w:ilvl="1" w:tplc="6F347D66">
      <w:start w:val="1"/>
      <w:numFmt w:val="lowerLetter"/>
      <w:lvlText w:val="%2."/>
      <w:lvlJc w:val="left"/>
      <w:pPr>
        <w:ind w:left="1913" w:hanging="360"/>
        <w:jc w:val="left"/>
      </w:pPr>
      <w:rPr>
        <w:rFonts w:ascii="Arial" w:eastAsia="Arial" w:hAnsi="Arial" w:cs="Arial" w:hint="default"/>
        <w:b/>
        <w:bCs/>
        <w:i w:val="0"/>
        <w:iCs w:val="0"/>
        <w:spacing w:val="0"/>
        <w:w w:val="74"/>
        <w:sz w:val="20"/>
        <w:szCs w:val="20"/>
        <w:lang w:val="es-ES" w:eastAsia="en-US" w:bidi="ar-SA"/>
      </w:rPr>
    </w:lvl>
    <w:lvl w:ilvl="2" w:tplc="1588772C">
      <w:numFmt w:val="bullet"/>
      <w:lvlText w:val="•"/>
      <w:lvlJc w:val="left"/>
      <w:pPr>
        <w:ind w:left="2910" w:hanging="360"/>
      </w:pPr>
      <w:rPr>
        <w:rFonts w:hint="default"/>
        <w:lang w:val="es-ES" w:eastAsia="en-US" w:bidi="ar-SA"/>
      </w:rPr>
    </w:lvl>
    <w:lvl w:ilvl="3" w:tplc="68C6F6E2">
      <w:numFmt w:val="bullet"/>
      <w:lvlText w:val="•"/>
      <w:lvlJc w:val="left"/>
      <w:pPr>
        <w:ind w:left="3900" w:hanging="360"/>
      </w:pPr>
      <w:rPr>
        <w:rFonts w:hint="default"/>
        <w:lang w:val="es-ES" w:eastAsia="en-US" w:bidi="ar-SA"/>
      </w:rPr>
    </w:lvl>
    <w:lvl w:ilvl="4" w:tplc="D3806FF4">
      <w:numFmt w:val="bullet"/>
      <w:lvlText w:val="•"/>
      <w:lvlJc w:val="left"/>
      <w:pPr>
        <w:ind w:left="4891" w:hanging="360"/>
      </w:pPr>
      <w:rPr>
        <w:rFonts w:hint="default"/>
        <w:lang w:val="es-ES" w:eastAsia="en-US" w:bidi="ar-SA"/>
      </w:rPr>
    </w:lvl>
    <w:lvl w:ilvl="5" w:tplc="617E820E">
      <w:numFmt w:val="bullet"/>
      <w:lvlText w:val="•"/>
      <w:lvlJc w:val="left"/>
      <w:pPr>
        <w:ind w:left="5881" w:hanging="360"/>
      </w:pPr>
      <w:rPr>
        <w:rFonts w:hint="default"/>
        <w:lang w:val="es-ES" w:eastAsia="en-US" w:bidi="ar-SA"/>
      </w:rPr>
    </w:lvl>
    <w:lvl w:ilvl="6" w:tplc="BD64158C">
      <w:numFmt w:val="bullet"/>
      <w:lvlText w:val="•"/>
      <w:lvlJc w:val="left"/>
      <w:pPr>
        <w:ind w:left="6872" w:hanging="360"/>
      </w:pPr>
      <w:rPr>
        <w:rFonts w:hint="default"/>
        <w:lang w:val="es-ES" w:eastAsia="en-US" w:bidi="ar-SA"/>
      </w:rPr>
    </w:lvl>
    <w:lvl w:ilvl="7" w:tplc="FE6E6604">
      <w:numFmt w:val="bullet"/>
      <w:lvlText w:val="•"/>
      <w:lvlJc w:val="left"/>
      <w:pPr>
        <w:ind w:left="7862" w:hanging="360"/>
      </w:pPr>
      <w:rPr>
        <w:rFonts w:hint="default"/>
        <w:lang w:val="es-ES" w:eastAsia="en-US" w:bidi="ar-SA"/>
      </w:rPr>
    </w:lvl>
    <w:lvl w:ilvl="8" w:tplc="2286D6EA">
      <w:numFmt w:val="bullet"/>
      <w:lvlText w:val="•"/>
      <w:lvlJc w:val="left"/>
      <w:pPr>
        <w:ind w:left="8852" w:hanging="360"/>
      </w:pPr>
      <w:rPr>
        <w:rFonts w:hint="default"/>
        <w:lang w:val="es-ES" w:eastAsia="en-US" w:bidi="ar-SA"/>
      </w:rPr>
    </w:lvl>
  </w:abstractNum>
  <w:abstractNum w:abstractNumId="14" w15:restartNumberingAfterBreak="0">
    <w:nsid w:val="58113D9C"/>
    <w:multiLevelType w:val="multilevel"/>
    <w:tmpl w:val="960A9B28"/>
    <w:lvl w:ilvl="0">
      <w:start w:val="21"/>
      <w:numFmt w:val="decimal"/>
      <w:lvlText w:val="%1"/>
      <w:lvlJc w:val="left"/>
      <w:pPr>
        <w:ind w:left="1172" w:hanging="699"/>
        <w:jc w:val="left"/>
      </w:pPr>
      <w:rPr>
        <w:rFonts w:hint="default"/>
        <w:lang w:val="es-ES" w:eastAsia="en-US" w:bidi="ar-SA"/>
      </w:rPr>
    </w:lvl>
    <w:lvl w:ilvl="1">
      <w:start w:val="2"/>
      <w:numFmt w:val="decimal"/>
      <w:lvlText w:val="%1.%2"/>
      <w:lvlJc w:val="left"/>
      <w:pPr>
        <w:ind w:left="1172" w:hanging="699"/>
        <w:jc w:val="left"/>
      </w:pPr>
      <w:rPr>
        <w:rFonts w:hint="default"/>
        <w:lang w:val="es-ES" w:eastAsia="en-US" w:bidi="ar-SA"/>
      </w:rPr>
    </w:lvl>
    <w:lvl w:ilvl="2">
      <w:start w:val="1"/>
      <w:numFmt w:val="decimal"/>
      <w:lvlText w:val="%1.%2.%3"/>
      <w:lvlJc w:val="left"/>
      <w:pPr>
        <w:ind w:left="1172" w:hanging="699"/>
        <w:jc w:val="left"/>
      </w:pPr>
      <w:rPr>
        <w:rFonts w:hint="default"/>
        <w:lang w:val="es-ES" w:eastAsia="en-US" w:bidi="ar-SA"/>
      </w:rPr>
    </w:lvl>
    <w:lvl w:ilvl="3">
      <w:start w:val="2"/>
      <w:numFmt w:val="decimal"/>
      <w:lvlText w:val="%1.%2.%3.%4"/>
      <w:lvlJc w:val="left"/>
      <w:pPr>
        <w:ind w:left="1172" w:hanging="699"/>
        <w:jc w:val="left"/>
      </w:pPr>
      <w:rPr>
        <w:rFonts w:hint="default"/>
        <w:spacing w:val="-4"/>
        <w:w w:val="74"/>
        <w:lang w:val="es-ES" w:eastAsia="en-US" w:bidi="ar-SA"/>
      </w:rPr>
    </w:lvl>
    <w:lvl w:ilvl="4">
      <w:numFmt w:val="bullet"/>
      <w:lvlText w:val="•"/>
      <w:lvlJc w:val="left"/>
      <w:pPr>
        <w:ind w:left="5041" w:hanging="699"/>
      </w:pPr>
      <w:rPr>
        <w:rFonts w:hint="default"/>
        <w:lang w:val="es-ES" w:eastAsia="en-US" w:bidi="ar-SA"/>
      </w:rPr>
    </w:lvl>
    <w:lvl w:ilvl="5">
      <w:numFmt w:val="bullet"/>
      <w:lvlText w:val="•"/>
      <w:lvlJc w:val="left"/>
      <w:pPr>
        <w:ind w:left="6006" w:hanging="699"/>
      </w:pPr>
      <w:rPr>
        <w:rFonts w:hint="default"/>
        <w:lang w:val="es-ES" w:eastAsia="en-US" w:bidi="ar-SA"/>
      </w:rPr>
    </w:lvl>
    <w:lvl w:ilvl="6">
      <w:numFmt w:val="bullet"/>
      <w:lvlText w:val="•"/>
      <w:lvlJc w:val="left"/>
      <w:pPr>
        <w:ind w:left="6972" w:hanging="699"/>
      </w:pPr>
      <w:rPr>
        <w:rFonts w:hint="default"/>
        <w:lang w:val="es-ES" w:eastAsia="en-US" w:bidi="ar-SA"/>
      </w:rPr>
    </w:lvl>
    <w:lvl w:ilvl="7">
      <w:numFmt w:val="bullet"/>
      <w:lvlText w:val="•"/>
      <w:lvlJc w:val="left"/>
      <w:pPr>
        <w:ind w:left="7937" w:hanging="699"/>
      </w:pPr>
      <w:rPr>
        <w:rFonts w:hint="default"/>
        <w:lang w:val="es-ES" w:eastAsia="en-US" w:bidi="ar-SA"/>
      </w:rPr>
    </w:lvl>
    <w:lvl w:ilvl="8">
      <w:numFmt w:val="bullet"/>
      <w:lvlText w:val="•"/>
      <w:lvlJc w:val="left"/>
      <w:pPr>
        <w:ind w:left="8902" w:hanging="699"/>
      </w:pPr>
      <w:rPr>
        <w:rFonts w:hint="default"/>
        <w:lang w:val="es-ES" w:eastAsia="en-US" w:bidi="ar-SA"/>
      </w:rPr>
    </w:lvl>
  </w:abstractNum>
  <w:abstractNum w:abstractNumId="15" w15:restartNumberingAfterBreak="0">
    <w:nsid w:val="62855D26"/>
    <w:multiLevelType w:val="hybridMultilevel"/>
    <w:tmpl w:val="8BA0F4D6"/>
    <w:lvl w:ilvl="0" w:tplc="5F1AC6F4">
      <w:numFmt w:val="bullet"/>
      <w:lvlText w:val="•"/>
      <w:lvlJc w:val="left"/>
      <w:pPr>
        <w:ind w:left="473" w:hanging="721"/>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1" w:tplc="1BF257DA">
      <w:numFmt w:val="bullet"/>
      <w:lvlText w:val="•"/>
      <w:lvlJc w:val="left"/>
      <w:pPr>
        <w:ind w:left="1515" w:hanging="721"/>
      </w:pPr>
      <w:rPr>
        <w:rFonts w:hint="default"/>
        <w:lang w:val="es-ES" w:eastAsia="en-US" w:bidi="ar-SA"/>
      </w:rPr>
    </w:lvl>
    <w:lvl w:ilvl="2" w:tplc="DCA417E8">
      <w:numFmt w:val="bullet"/>
      <w:lvlText w:val="•"/>
      <w:lvlJc w:val="left"/>
      <w:pPr>
        <w:ind w:left="2550" w:hanging="721"/>
      </w:pPr>
      <w:rPr>
        <w:rFonts w:hint="default"/>
        <w:lang w:val="es-ES" w:eastAsia="en-US" w:bidi="ar-SA"/>
      </w:rPr>
    </w:lvl>
    <w:lvl w:ilvl="3" w:tplc="7FE034BE">
      <w:numFmt w:val="bullet"/>
      <w:lvlText w:val="•"/>
      <w:lvlJc w:val="left"/>
      <w:pPr>
        <w:ind w:left="3586" w:hanging="721"/>
      </w:pPr>
      <w:rPr>
        <w:rFonts w:hint="default"/>
        <w:lang w:val="es-ES" w:eastAsia="en-US" w:bidi="ar-SA"/>
      </w:rPr>
    </w:lvl>
    <w:lvl w:ilvl="4" w:tplc="E01E5D72">
      <w:numFmt w:val="bullet"/>
      <w:lvlText w:val="•"/>
      <w:lvlJc w:val="left"/>
      <w:pPr>
        <w:ind w:left="4621" w:hanging="721"/>
      </w:pPr>
      <w:rPr>
        <w:rFonts w:hint="default"/>
        <w:lang w:val="es-ES" w:eastAsia="en-US" w:bidi="ar-SA"/>
      </w:rPr>
    </w:lvl>
    <w:lvl w:ilvl="5" w:tplc="51D4C486">
      <w:numFmt w:val="bullet"/>
      <w:lvlText w:val="•"/>
      <w:lvlJc w:val="left"/>
      <w:pPr>
        <w:ind w:left="5656" w:hanging="721"/>
      </w:pPr>
      <w:rPr>
        <w:rFonts w:hint="default"/>
        <w:lang w:val="es-ES" w:eastAsia="en-US" w:bidi="ar-SA"/>
      </w:rPr>
    </w:lvl>
    <w:lvl w:ilvl="6" w:tplc="C59220CC">
      <w:numFmt w:val="bullet"/>
      <w:lvlText w:val="•"/>
      <w:lvlJc w:val="left"/>
      <w:pPr>
        <w:ind w:left="6692" w:hanging="721"/>
      </w:pPr>
      <w:rPr>
        <w:rFonts w:hint="default"/>
        <w:lang w:val="es-ES" w:eastAsia="en-US" w:bidi="ar-SA"/>
      </w:rPr>
    </w:lvl>
    <w:lvl w:ilvl="7" w:tplc="8748594A">
      <w:numFmt w:val="bullet"/>
      <w:lvlText w:val="•"/>
      <w:lvlJc w:val="left"/>
      <w:pPr>
        <w:ind w:left="7727" w:hanging="721"/>
      </w:pPr>
      <w:rPr>
        <w:rFonts w:hint="default"/>
        <w:lang w:val="es-ES" w:eastAsia="en-US" w:bidi="ar-SA"/>
      </w:rPr>
    </w:lvl>
    <w:lvl w:ilvl="8" w:tplc="F460BB06">
      <w:numFmt w:val="bullet"/>
      <w:lvlText w:val="•"/>
      <w:lvlJc w:val="left"/>
      <w:pPr>
        <w:ind w:left="8762" w:hanging="721"/>
      </w:pPr>
      <w:rPr>
        <w:rFonts w:hint="default"/>
        <w:lang w:val="es-ES" w:eastAsia="en-US" w:bidi="ar-SA"/>
      </w:rPr>
    </w:lvl>
  </w:abstractNum>
  <w:abstractNum w:abstractNumId="16" w15:restartNumberingAfterBreak="0">
    <w:nsid w:val="680307B2"/>
    <w:multiLevelType w:val="multilevel"/>
    <w:tmpl w:val="B2CCCF12"/>
    <w:lvl w:ilvl="0">
      <w:start w:val="21"/>
      <w:numFmt w:val="decimal"/>
      <w:lvlText w:val="%1"/>
      <w:lvlJc w:val="left"/>
      <w:pPr>
        <w:ind w:left="1913" w:hanging="1441"/>
        <w:jc w:val="left"/>
      </w:pPr>
      <w:rPr>
        <w:rFonts w:hint="default"/>
        <w:lang w:val="es-ES" w:eastAsia="en-US" w:bidi="ar-SA"/>
      </w:rPr>
    </w:lvl>
    <w:lvl w:ilvl="1">
      <w:start w:val="2"/>
      <w:numFmt w:val="decimal"/>
      <w:lvlText w:val="%1.%2"/>
      <w:lvlJc w:val="left"/>
      <w:pPr>
        <w:ind w:left="1913" w:hanging="1441"/>
        <w:jc w:val="left"/>
      </w:pPr>
      <w:rPr>
        <w:rFonts w:hint="default"/>
        <w:lang w:val="es-ES" w:eastAsia="en-US" w:bidi="ar-SA"/>
      </w:rPr>
    </w:lvl>
    <w:lvl w:ilvl="2">
      <w:start w:val="1"/>
      <w:numFmt w:val="decimal"/>
      <w:lvlText w:val="%1.%2.%3"/>
      <w:lvlJc w:val="left"/>
      <w:pPr>
        <w:ind w:left="1913" w:hanging="1441"/>
        <w:jc w:val="left"/>
      </w:pPr>
      <w:rPr>
        <w:rFonts w:hint="default"/>
        <w:lang w:val="es-ES" w:eastAsia="en-US" w:bidi="ar-SA"/>
      </w:rPr>
    </w:lvl>
    <w:lvl w:ilvl="3">
      <w:start w:val="1"/>
      <w:numFmt w:val="decimal"/>
      <w:lvlText w:val="%1.%2.%3.%4"/>
      <w:lvlJc w:val="left"/>
      <w:pPr>
        <w:ind w:left="1913" w:hanging="1441"/>
        <w:jc w:val="left"/>
      </w:pPr>
      <w:rPr>
        <w:rFonts w:hint="default"/>
        <w:lang w:val="es-ES" w:eastAsia="en-US" w:bidi="ar-SA"/>
      </w:rPr>
    </w:lvl>
    <w:lvl w:ilvl="4">
      <w:start w:val="1"/>
      <w:numFmt w:val="decimal"/>
      <w:lvlText w:val="%1.%2.%3.%4.%5"/>
      <w:lvlJc w:val="left"/>
      <w:pPr>
        <w:ind w:left="1913" w:hanging="1441"/>
        <w:jc w:val="left"/>
      </w:pPr>
      <w:rPr>
        <w:rFonts w:ascii="Microsoft Sans Serif" w:eastAsia="Microsoft Sans Serif" w:hAnsi="Microsoft Sans Serif" w:cs="Microsoft Sans Serif" w:hint="default"/>
        <w:b w:val="0"/>
        <w:bCs w:val="0"/>
        <w:i w:val="0"/>
        <w:iCs w:val="0"/>
        <w:spacing w:val="-1"/>
        <w:w w:val="72"/>
        <w:sz w:val="20"/>
        <w:szCs w:val="20"/>
        <w:lang w:val="es-ES" w:eastAsia="en-US" w:bidi="ar-SA"/>
      </w:rPr>
    </w:lvl>
    <w:lvl w:ilvl="5">
      <w:numFmt w:val="bullet"/>
      <w:lvlText w:val="•"/>
      <w:lvlJc w:val="left"/>
      <w:pPr>
        <w:ind w:left="1193" w:hanging="360"/>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6">
      <w:numFmt w:val="bullet"/>
      <w:lvlText w:val="•"/>
      <w:lvlJc w:val="left"/>
      <w:pPr>
        <w:ind w:left="6872" w:hanging="360"/>
      </w:pPr>
      <w:rPr>
        <w:rFonts w:hint="default"/>
        <w:lang w:val="es-ES" w:eastAsia="en-US" w:bidi="ar-SA"/>
      </w:rPr>
    </w:lvl>
    <w:lvl w:ilvl="7">
      <w:numFmt w:val="bullet"/>
      <w:lvlText w:val="•"/>
      <w:lvlJc w:val="left"/>
      <w:pPr>
        <w:ind w:left="7862" w:hanging="360"/>
      </w:pPr>
      <w:rPr>
        <w:rFonts w:hint="default"/>
        <w:lang w:val="es-ES" w:eastAsia="en-US" w:bidi="ar-SA"/>
      </w:rPr>
    </w:lvl>
    <w:lvl w:ilvl="8">
      <w:numFmt w:val="bullet"/>
      <w:lvlText w:val="•"/>
      <w:lvlJc w:val="left"/>
      <w:pPr>
        <w:ind w:left="8852" w:hanging="360"/>
      </w:pPr>
      <w:rPr>
        <w:rFonts w:hint="default"/>
        <w:lang w:val="es-ES" w:eastAsia="en-US" w:bidi="ar-SA"/>
      </w:rPr>
    </w:lvl>
  </w:abstractNum>
  <w:abstractNum w:abstractNumId="17" w15:restartNumberingAfterBreak="0">
    <w:nsid w:val="6EEF0781"/>
    <w:multiLevelType w:val="hybridMultilevel"/>
    <w:tmpl w:val="1F902368"/>
    <w:lvl w:ilvl="0" w:tplc="C42C55E0">
      <w:start w:val="1"/>
      <w:numFmt w:val="lowerLetter"/>
      <w:lvlText w:val="%1."/>
      <w:lvlJc w:val="left"/>
      <w:pPr>
        <w:ind w:left="1404" w:hanging="178"/>
        <w:jc w:val="left"/>
      </w:pPr>
      <w:rPr>
        <w:rFonts w:ascii="Microsoft Sans Serif" w:eastAsia="Microsoft Sans Serif" w:hAnsi="Microsoft Sans Serif" w:cs="Microsoft Sans Serif" w:hint="default"/>
        <w:b w:val="0"/>
        <w:bCs w:val="0"/>
        <w:i w:val="0"/>
        <w:iCs w:val="0"/>
        <w:spacing w:val="0"/>
        <w:w w:val="72"/>
        <w:sz w:val="20"/>
        <w:szCs w:val="20"/>
        <w:lang w:val="es-ES" w:eastAsia="en-US" w:bidi="ar-SA"/>
      </w:rPr>
    </w:lvl>
    <w:lvl w:ilvl="1" w:tplc="0EE6E11C">
      <w:numFmt w:val="bullet"/>
      <w:lvlText w:val="•"/>
      <w:lvlJc w:val="left"/>
      <w:pPr>
        <w:ind w:left="2343" w:hanging="178"/>
      </w:pPr>
      <w:rPr>
        <w:rFonts w:hint="default"/>
        <w:lang w:val="es-ES" w:eastAsia="en-US" w:bidi="ar-SA"/>
      </w:rPr>
    </w:lvl>
    <w:lvl w:ilvl="2" w:tplc="A3FA27D4">
      <w:numFmt w:val="bullet"/>
      <w:lvlText w:val="•"/>
      <w:lvlJc w:val="left"/>
      <w:pPr>
        <w:ind w:left="3286" w:hanging="178"/>
      </w:pPr>
      <w:rPr>
        <w:rFonts w:hint="default"/>
        <w:lang w:val="es-ES" w:eastAsia="en-US" w:bidi="ar-SA"/>
      </w:rPr>
    </w:lvl>
    <w:lvl w:ilvl="3" w:tplc="7DD6007E">
      <w:numFmt w:val="bullet"/>
      <w:lvlText w:val="•"/>
      <w:lvlJc w:val="left"/>
      <w:pPr>
        <w:ind w:left="4230" w:hanging="178"/>
      </w:pPr>
      <w:rPr>
        <w:rFonts w:hint="default"/>
        <w:lang w:val="es-ES" w:eastAsia="en-US" w:bidi="ar-SA"/>
      </w:rPr>
    </w:lvl>
    <w:lvl w:ilvl="4" w:tplc="4F2A4EF6">
      <w:numFmt w:val="bullet"/>
      <w:lvlText w:val="•"/>
      <w:lvlJc w:val="left"/>
      <w:pPr>
        <w:ind w:left="5173" w:hanging="178"/>
      </w:pPr>
      <w:rPr>
        <w:rFonts w:hint="default"/>
        <w:lang w:val="es-ES" w:eastAsia="en-US" w:bidi="ar-SA"/>
      </w:rPr>
    </w:lvl>
    <w:lvl w:ilvl="5" w:tplc="CAEEC5EE">
      <w:numFmt w:val="bullet"/>
      <w:lvlText w:val="•"/>
      <w:lvlJc w:val="left"/>
      <w:pPr>
        <w:ind w:left="6116" w:hanging="178"/>
      </w:pPr>
      <w:rPr>
        <w:rFonts w:hint="default"/>
        <w:lang w:val="es-ES" w:eastAsia="en-US" w:bidi="ar-SA"/>
      </w:rPr>
    </w:lvl>
    <w:lvl w:ilvl="6" w:tplc="F7200936">
      <w:numFmt w:val="bullet"/>
      <w:lvlText w:val="•"/>
      <w:lvlJc w:val="left"/>
      <w:pPr>
        <w:ind w:left="7060" w:hanging="178"/>
      </w:pPr>
      <w:rPr>
        <w:rFonts w:hint="default"/>
        <w:lang w:val="es-ES" w:eastAsia="en-US" w:bidi="ar-SA"/>
      </w:rPr>
    </w:lvl>
    <w:lvl w:ilvl="7" w:tplc="D7DCADCA">
      <w:numFmt w:val="bullet"/>
      <w:lvlText w:val="•"/>
      <w:lvlJc w:val="left"/>
      <w:pPr>
        <w:ind w:left="8003" w:hanging="178"/>
      </w:pPr>
      <w:rPr>
        <w:rFonts w:hint="default"/>
        <w:lang w:val="es-ES" w:eastAsia="en-US" w:bidi="ar-SA"/>
      </w:rPr>
    </w:lvl>
    <w:lvl w:ilvl="8" w:tplc="CA6E5CB6">
      <w:numFmt w:val="bullet"/>
      <w:lvlText w:val="•"/>
      <w:lvlJc w:val="left"/>
      <w:pPr>
        <w:ind w:left="8946" w:hanging="178"/>
      </w:pPr>
      <w:rPr>
        <w:rFonts w:hint="default"/>
        <w:lang w:val="es-ES" w:eastAsia="en-US" w:bidi="ar-SA"/>
      </w:rPr>
    </w:lvl>
  </w:abstractNum>
  <w:abstractNum w:abstractNumId="18" w15:restartNumberingAfterBreak="0">
    <w:nsid w:val="76AE5264"/>
    <w:multiLevelType w:val="hybridMultilevel"/>
    <w:tmpl w:val="2612F6B4"/>
    <w:lvl w:ilvl="0" w:tplc="DF844C50">
      <w:start w:val="1"/>
      <w:numFmt w:val="upperRoman"/>
      <w:lvlText w:val="%1."/>
      <w:lvlJc w:val="left"/>
      <w:pPr>
        <w:ind w:left="1253" w:hanging="723"/>
        <w:jc w:val="left"/>
      </w:pPr>
      <w:rPr>
        <w:rFonts w:ascii="Microsoft Sans Serif" w:eastAsia="Microsoft Sans Serif" w:hAnsi="Microsoft Sans Serif" w:cs="Microsoft Sans Serif" w:hint="default"/>
        <w:b w:val="0"/>
        <w:bCs w:val="0"/>
        <w:i w:val="0"/>
        <w:iCs w:val="0"/>
        <w:spacing w:val="-2"/>
        <w:w w:val="72"/>
        <w:sz w:val="20"/>
        <w:szCs w:val="20"/>
        <w:lang w:val="es-ES" w:eastAsia="en-US" w:bidi="ar-SA"/>
      </w:rPr>
    </w:lvl>
    <w:lvl w:ilvl="1" w:tplc="2ADCBF9C">
      <w:numFmt w:val="bullet"/>
      <w:lvlText w:val="•"/>
      <w:lvlJc w:val="left"/>
      <w:pPr>
        <w:ind w:left="2217" w:hanging="723"/>
      </w:pPr>
      <w:rPr>
        <w:rFonts w:hint="default"/>
        <w:lang w:val="es-ES" w:eastAsia="en-US" w:bidi="ar-SA"/>
      </w:rPr>
    </w:lvl>
    <w:lvl w:ilvl="2" w:tplc="5EB0F5D4">
      <w:numFmt w:val="bullet"/>
      <w:lvlText w:val="•"/>
      <w:lvlJc w:val="left"/>
      <w:pPr>
        <w:ind w:left="3174" w:hanging="723"/>
      </w:pPr>
      <w:rPr>
        <w:rFonts w:hint="default"/>
        <w:lang w:val="es-ES" w:eastAsia="en-US" w:bidi="ar-SA"/>
      </w:rPr>
    </w:lvl>
    <w:lvl w:ilvl="3" w:tplc="8C702BA4">
      <w:numFmt w:val="bullet"/>
      <w:lvlText w:val="•"/>
      <w:lvlJc w:val="left"/>
      <w:pPr>
        <w:ind w:left="4132" w:hanging="723"/>
      </w:pPr>
      <w:rPr>
        <w:rFonts w:hint="default"/>
        <w:lang w:val="es-ES" w:eastAsia="en-US" w:bidi="ar-SA"/>
      </w:rPr>
    </w:lvl>
    <w:lvl w:ilvl="4" w:tplc="8DB84B22">
      <w:numFmt w:val="bullet"/>
      <w:lvlText w:val="•"/>
      <w:lvlJc w:val="left"/>
      <w:pPr>
        <w:ind w:left="5089" w:hanging="723"/>
      </w:pPr>
      <w:rPr>
        <w:rFonts w:hint="default"/>
        <w:lang w:val="es-ES" w:eastAsia="en-US" w:bidi="ar-SA"/>
      </w:rPr>
    </w:lvl>
    <w:lvl w:ilvl="5" w:tplc="E57C830A">
      <w:numFmt w:val="bullet"/>
      <w:lvlText w:val="•"/>
      <w:lvlJc w:val="left"/>
      <w:pPr>
        <w:ind w:left="6046" w:hanging="723"/>
      </w:pPr>
      <w:rPr>
        <w:rFonts w:hint="default"/>
        <w:lang w:val="es-ES" w:eastAsia="en-US" w:bidi="ar-SA"/>
      </w:rPr>
    </w:lvl>
    <w:lvl w:ilvl="6" w:tplc="94B43D10">
      <w:numFmt w:val="bullet"/>
      <w:lvlText w:val="•"/>
      <w:lvlJc w:val="left"/>
      <w:pPr>
        <w:ind w:left="7004" w:hanging="723"/>
      </w:pPr>
      <w:rPr>
        <w:rFonts w:hint="default"/>
        <w:lang w:val="es-ES" w:eastAsia="en-US" w:bidi="ar-SA"/>
      </w:rPr>
    </w:lvl>
    <w:lvl w:ilvl="7" w:tplc="F2180758">
      <w:numFmt w:val="bullet"/>
      <w:lvlText w:val="•"/>
      <w:lvlJc w:val="left"/>
      <w:pPr>
        <w:ind w:left="7961" w:hanging="723"/>
      </w:pPr>
      <w:rPr>
        <w:rFonts w:hint="default"/>
        <w:lang w:val="es-ES" w:eastAsia="en-US" w:bidi="ar-SA"/>
      </w:rPr>
    </w:lvl>
    <w:lvl w:ilvl="8" w:tplc="24203160">
      <w:numFmt w:val="bullet"/>
      <w:lvlText w:val="•"/>
      <w:lvlJc w:val="left"/>
      <w:pPr>
        <w:ind w:left="8918" w:hanging="723"/>
      </w:pPr>
      <w:rPr>
        <w:rFonts w:hint="default"/>
        <w:lang w:val="es-ES" w:eastAsia="en-US" w:bidi="ar-SA"/>
      </w:rPr>
    </w:lvl>
  </w:abstractNum>
  <w:num w:numId="1" w16cid:durableId="631524125">
    <w:abstractNumId w:val="5"/>
  </w:num>
  <w:num w:numId="2" w16cid:durableId="1870334902">
    <w:abstractNumId w:val="11"/>
  </w:num>
  <w:num w:numId="3" w16cid:durableId="1082213541">
    <w:abstractNumId w:val="1"/>
  </w:num>
  <w:num w:numId="4" w16cid:durableId="68501244">
    <w:abstractNumId w:val="10"/>
  </w:num>
  <w:num w:numId="5" w16cid:durableId="1330478253">
    <w:abstractNumId w:val="12"/>
  </w:num>
  <w:num w:numId="6" w16cid:durableId="1134985001">
    <w:abstractNumId w:val="14"/>
  </w:num>
  <w:num w:numId="7" w16cid:durableId="1252080761">
    <w:abstractNumId w:val="16"/>
  </w:num>
  <w:num w:numId="8" w16cid:durableId="987899591">
    <w:abstractNumId w:val="9"/>
  </w:num>
  <w:num w:numId="9" w16cid:durableId="1470592564">
    <w:abstractNumId w:val="15"/>
  </w:num>
  <w:num w:numId="10" w16cid:durableId="587889345">
    <w:abstractNumId w:val="6"/>
  </w:num>
  <w:num w:numId="11" w16cid:durableId="668485039">
    <w:abstractNumId w:val="7"/>
  </w:num>
  <w:num w:numId="12" w16cid:durableId="989939758">
    <w:abstractNumId w:val="13"/>
  </w:num>
  <w:num w:numId="13" w16cid:durableId="1298102780">
    <w:abstractNumId w:val="3"/>
  </w:num>
  <w:num w:numId="14" w16cid:durableId="1749422663">
    <w:abstractNumId w:val="2"/>
  </w:num>
  <w:num w:numId="15" w16cid:durableId="236016681">
    <w:abstractNumId w:val="8"/>
  </w:num>
  <w:num w:numId="16" w16cid:durableId="2127003009">
    <w:abstractNumId w:val="0"/>
  </w:num>
  <w:num w:numId="17" w16cid:durableId="1845900534">
    <w:abstractNumId w:val="18"/>
  </w:num>
  <w:num w:numId="18" w16cid:durableId="1608586442">
    <w:abstractNumId w:val="17"/>
  </w:num>
  <w:num w:numId="19" w16cid:durableId="9690924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40"/>
    <w:rsid w:val="000F3AB3"/>
    <w:rsid w:val="001E7E97"/>
    <w:rsid w:val="00263B27"/>
    <w:rsid w:val="00285CC7"/>
    <w:rsid w:val="003A42CD"/>
    <w:rsid w:val="003C38EC"/>
    <w:rsid w:val="007C04A5"/>
    <w:rsid w:val="00860CEF"/>
    <w:rsid w:val="008D0A40"/>
    <w:rsid w:val="008F7BF9"/>
    <w:rsid w:val="00C511E9"/>
    <w:rsid w:val="00C93239"/>
    <w:rsid w:val="00D126D2"/>
    <w:rsid w:val="00D57291"/>
    <w:rsid w:val="00E75E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4FFFB"/>
  <w15:docId w15:val="{F717D7F9-DB28-4896-A986-4C14D0D5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uiPriority w:val="9"/>
    <w:qFormat/>
    <w:pPr>
      <w:ind w:left="473"/>
      <w:jc w:val="both"/>
      <w:outlineLvl w:val="0"/>
    </w:pPr>
    <w:rPr>
      <w:rFonts w:ascii="Arial" w:eastAsia="Arial" w:hAnsi="Arial" w:cs="Arial"/>
      <w:b/>
      <w:bCs/>
      <w:sz w:val="24"/>
      <w:szCs w:val="24"/>
    </w:rPr>
  </w:style>
  <w:style w:type="paragraph" w:styleId="Ttulo2">
    <w:name w:val="heading 2"/>
    <w:basedOn w:val="Normal"/>
    <w:uiPriority w:val="9"/>
    <w:unhideWhenUsed/>
    <w:qFormat/>
    <w:pPr>
      <w:ind w:left="473"/>
      <w:outlineLvl w:val="1"/>
    </w:pPr>
    <w:rPr>
      <w:rFonts w:ascii="Arial" w:eastAsia="Arial" w:hAnsi="Arial" w:cs="Arial"/>
      <w:b/>
      <w:bCs/>
    </w:rPr>
  </w:style>
  <w:style w:type="paragraph" w:styleId="Ttulo3">
    <w:name w:val="heading 3"/>
    <w:basedOn w:val="Normal"/>
    <w:uiPriority w:val="9"/>
    <w:unhideWhenUsed/>
    <w:qFormat/>
    <w:pPr>
      <w:ind w:left="473"/>
      <w:outlineLvl w:val="2"/>
    </w:pPr>
    <w:rPr>
      <w:rFonts w:ascii="Arial" w:eastAsia="Arial" w:hAnsi="Arial" w:cs="Arial"/>
      <w:b/>
      <w:bCs/>
      <w:sz w:val="20"/>
      <w:szCs w:val="20"/>
    </w:rPr>
  </w:style>
  <w:style w:type="paragraph" w:styleId="Ttulo4">
    <w:name w:val="heading 4"/>
    <w:basedOn w:val="Normal"/>
    <w:uiPriority w:val="9"/>
    <w:unhideWhenUsed/>
    <w:qFormat/>
    <w:pPr>
      <w:ind w:left="473"/>
      <w:outlineLvl w:val="3"/>
    </w:pPr>
    <w:rPr>
      <w:rFonts w:ascii="Arial" w:eastAsia="Arial" w:hAnsi="Arial" w:cs="Arial"/>
      <w:b/>
      <w:bCs/>
      <w:sz w:val="20"/>
      <w:szCs w:val="20"/>
    </w:rPr>
  </w:style>
  <w:style w:type="paragraph" w:styleId="Ttulo5">
    <w:name w:val="heading 5"/>
    <w:basedOn w:val="Normal"/>
    <w:uiPriority w:val="9"/>
    <w:unhideWhenUsed/>
    <w:qFormat/>
    <w:pPr>
      <w:ind w:left="473"/>
      <w:outlineLvl w:val="4"/>
    </w:pPr>
    <w:rPr>
      <w:rFonts w:ascii="Arial" w:eastAsia="Arial" w:hAnsi="Arial" w:cs="Arial"/>
      <w:b/>
      <w:bCs/>
      <w:i/>
      <w:i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193"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60CEF"/>
    <w:pPr>
      <w:tabs>
        <w:tab w:val="center" w:pos="4419"/>
        <w:tab w:val="right" w:pos="8838"/>
      </w:tabs>
    </w:pPr>
  </w:style>
  <w:style w:type="character" w:customStyle="1" w:styleId="EncabezadoCar">
    <w:name w:val="Encabezado Car"/>
    <w:basedOn w:val="Fuentedeprrafopredeter"/>
    <w:link w:val="Encabezado"/>
    <w:uiPriority w:val="99"/>
    <w:rsid w:val="00860CEF"/>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860CEF"/>
    <w:pPr>
      <w:tabs>
        <w:tab w:val="center" w:pos="4419"/>
        <w:tab w:val="right" w:pos="8838"/>
      </w:tabs>
    </w:pPr>
  </w:style>
  <w:style w:type="character" w:customStyle="1" w:styleId="PiedepginaCar">
    <w:name w:val="Pie de página Car"/>
    <w:basedOn w:val="Fuentedeprrafopredeter"/>
    <w:link w:val="Piedepgina"/>
    <w:uiPriority w:val="99"/>
    <w:rsid w:val="00860CEF"/>
    <w:rPr>
      <w:rFonts w:ascii="Microsoft Sans Serif" w:eastAsia="Microsoft Sans Serif" w:hAnsi="Microsoft Sans Serif" w:cs="Microsoft Sans Seri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hyperlink" Target="http://www.colombiacompra.gov.co/sites/cce_public/files/cce_circulares/20150211cirular17.pdf" TargetMode="External"/><Relationship Id="rId3" Type="http://schemas.openxmlformats.org/officeDocument/2006/relationships/settings" Target="settings.xml"/><Relationship Id="rId21" Type="http://schemas.openxmlformats.org/officeDocument/2006/relationships/hyperlink" Target="https://srvpsi.policia.gov.co/PSC/frm_cnp_consulta.aspx" TargetMode="External"/><Relationship Id="rId7" Type="http://schemas.openxmlformats.org/officeDocument/2006/relationships/header" Target="header1.xml"/><Relationship Id="rId12" Type="http://schemas.openxmlformats.org/officeDocument/2006/relationships/hyperlink" Target="mailto:jonathan.vargas@epfac.edu.co" TargetMode="External"/><Relationship Id="rId17" Type="http://schemas.openxmlformats.org/officeDocument/2006/relationships/image" Target="media/image6.png"/><Relationship Id="rId25" Type="http://schemas.openxmlformats.org/officeDocument/2006/relationships/hyperlink" Target="https://redam.gov.co/information-page" TargetMode="External"/><Relationship Id="rId2" Type="http://schemas.openxmlformats.org/officeDocument/2006/relationships/styles" Target="styles.xml"/><Relationship Id="rId16" Type="http://schemas.openxmlformats.org/officeDocument/2006/relationships/hyperlink" Target="mailto:siifnacion.facturaelectronica@minhacienda.gov.co" TargetMode="External"/><Relationship Id="rId20" Type="http://schemas.openxmlformats.org/officeDocument/2006/relationships/hyperlink" Target="https://www.libretamilitar.mil.co/Modules/Consult/MilitarySituation"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yilma.adames@epfac.edu.co" TargetMode="External"/><Relationship Id="rId24" Type="http://schemas.openxmlformats.org/officeDocument/2006/relationships/hyperlink" Target="http://www.policia.gov.c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www.procuraduria.gov.co/" TargetMode="External"/><Relationship Id="rId28" Type="http://schemas.openxmlformats.org/officeDocument/2006/relationships/image" Target="media/image9.png"/><Relationship Id="rId10" Type="http://schemas.openxmlformats.org/officeDocument/2006/relationships/hyperlink" Target="https://www.colombiacompra.gov.co/sites/cce_public/files/files_2020/cce-sec-gi-14_protocolo_de_indisponibilidad_secop_ii_25-11-2022_0.pdf" TargetMode="External"/><Relationship Id="rId19" Type="http://schemas.openxmlformats.org/officeDocument/2006/relationships/hyperlink" Target="https://wheelofnames.com/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ombiacompra.gov.co/sites/cce_public/files/files_2020/cce-sec-gi-14_protocolo_de_indisponibilidad_secop_ii_25-11-2022_0.pdf" TargetMode="External"/><Relationship Id="rId14" Type="http://schemas.openxmlformats.org/officeDocument/2006/relationships/image" Target="media/image4.png"/><Relationship Id="rId22" Type="http://schemas.openxmlformats.org/officeDocument/2006/relationships/hyperlink" Target="http://www.contraloriagen.gov.co/" TargetMode="External"/><Relationship Id="rId27" Type="http://schemas.openxmlformats.org/officeDocument/2006/relationships/image" Target="media/image8.png"/><Relationship Id="rId30" Type="http://schemas.openxmlformats.org/officeDocument/2006/relationships/hyperlink" Target="https://obrasinconclusas.contralor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28</Pages>
  <Words>16070</Words>
  <Characters>86784</Characters>
  <Application>Microsoft Office Word</Application>
  <DocSecurity>0</DocSecurity>
  <Lines>1928</Lines>
  <Paragraphs>756</Paragraphs>
  <ScaleCrop>false</ScaleCrop>
  <Company/>
  <LinksUpToDate>false</LinksUpToDate>
  <CharactersWithSpaces>102098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ASD2. Yilma Adames Fajardo</cp:lastModifiedBy>
  <cp:revision>2</cp:revision>
  <dcterms:created xsi:type="dcterms:W3CDTF">2026-03-18T22:08:00Z</dcterms:created>
  <dcterms:modified xsi:type="dcterms:W3CDTF">2026-03-18T22:08:00Z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2025-06-19T00:00:00Z</vt:filetime>
  </property>
  <property fmtid="{D5CDD505-2E9C-101B-9397-08002B2CF9AE}" pid="3" name="Creator">
    <vt:lpwstr>Microsoft® Word para Microsoft 365</vt:lpwstr>
  </property>
  <property fmtid="{D5CDD505-2E9C-101B-9397-08002B2CF9AE}" pid="4" name="LastSaved">
    <vt:filetime>2026-03-17T00:00:00Z</vt:filetime>
  </property>
  <property fmtid="{D5CDD505-2E9C-101B-9397-08002B2CF9AE}" pid="5" name="Producer">
    <vt:lpwstr>Microsoft® Word para Microsoft 365</vt:lpwstr>
  </property>
</Properties>
</file>