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456" w:rsidRDefault="000977B8" w:rsidP="002A5543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2A5543">
        <w:rPr>
          <w:rFonts w:ascii="Arial" w:hAnsi="Arial" w:cs="Arial"/>
          <w:b/>
          <w:sz w:val="20"/>
          <w:szCs w:val="20"/>
        </w:rPr>
        <w:t>POLITICA DE SEGURIDAD Y SALUD EN EL TRABAJO</w:t>
      </w:r>
    </w:p>
    <w:bookmarkEnd w:id="0"/>
    <w:p w:rsidR="002836C4" w:rsidRPr="002A5543" w:rsidRDefault="002836C4" w:rsidP="002A5543">
      <w:pPr>
        <w:jc w:val="center"/>
        <w:rPr>
          <w:rFonts w:ascii="Arial" w:hAnsi="Arial" w:cs="Arial"/>
          <w:b/>
          <w:sz w:val="20"/>
          <w:szCs w:val="20"/>
        </w:rPr>
      </w:pPr>
    </w:p>
    <w:p w:rsidR="00E96618" w:rsidRPr="002A5543" w:rsidRDefault="00E96618" w:rsidP="00E96618">
      <w:pPr>
        <w:jc w:val="both"/>
        <w:rPr>
          <w:rFonts w:ascii="Arial" w:hAnsi="Arial" w:cs="Arial"/>
          <w:sz w:val="20"/>
          <w:szCs w:val="20"/>
        </w:rPr>
      </w:pPr>
      <w:r w:rsidRPr="002A5543">
        <w:rPr>
          <w:rFonts w:ascii="Arial" w:hAnsi="Arial" w:cs="Arial"/>
          <w:sz w:val="20"/>
          <w:szCs w:val="20"/>
        </w:rPr>
        <w:t>La</w:t>
      </w:r>
      <w:r w:rsidRPr="002A5543">
        <w:rPr>
          <w:rFonts w:ascii="Arial" w:hAnsi="Arial" w:cs="Arial"/>
          <w:b/>
          <w:sz w:val="20"/>
          <w:szCs w:val="20"/>
        </w:rPr>
        <w:t xml:space="preserve"> </w:t>
      </w:r>
      <w:r w:rsidR="00C05DB7">
        <w:rPr>
          <w:rFonts w:ascii="Arial" w:hAnsi="Arial" w:cs="Arial"/>
          <w:b/>
          <w:bCs/>
          <w:sz w:val="20"/>
          <w:szCs w:val="20"/>
        </w:rPr>
        <w:t>BARBERIA</w:t>
      </w:r>
      <w:r w:rsidR="00B9517F" w:rsidRPr="00B9517F">
        <w:rPr>
          <w:rFonts w:ascii="Arial" w:hAnsi="Arial" w:cs="Arial"/>
          <w:b/>
          <w:bCs/>
          <w:sz w:val="20"/>
          <w:szCs w:val="20"/>
        </w:rPr>
        <w:t xml:space="preserve"> ANGELISA </w:t>
      </w:r>
      <w:r w:rsidRPr="002A5543">
        <w:rPr>
          <w:rFonts w:ascii="Arial" w:hAnsi="Arial" w:cs="Arial"/>
          <w:sz w:val="20"/>
          <w:szCs w:val="20"/>
        </w:rPr>
        <w:t xml:space="preserve">en sus actividades, reconoce la importancia del recurso humano y, se compromete al mejoramiento de las condiciones de trabajo, salud y seguridad de todos los trabajadores, contratistas y partes interesadas mediante el desarrollo del Sistema de Gestión de Seguridad y Salud en el Trabajo. </w:t>
      </w:r>
    </w:p>
    <w:p w:rsidR="00E96618" w:rsidRPr="002A5543" w:rsidRDefault="00E96618" w:rsidP="00E96618">
      <w:pPr>
        <w:jc w:val="both"/>
        <w:rPr>
          <w:rFonts w:ascii="Arial" w:hAnsi="Arial" w:cs="Arial"/>
          <w:sz w:val="20"/>
          <w:szCs w:val="20"/>
        </w:rPr>
      </w:pPr>
      <w:r w:rsidRPr="002A5543">
        <w:rPr>
          <w:rFonts w:ascii="Arial" w:hAnsi="Arial" w:cs="Arial"/>
          <w:sz w:val="20"/>
          <w:szCs w:val="20"/>
        </w:rPr>
        <w:t xml:space="preserve">Nuestro Sistema de Gestión, está orientado al desarrollo de un proceso lógico y por etapas basado en la mejora continua que incluye la política, la planificación, la organización, la aplicación, la evaluación, la auditoria y las acciones de mejora con el objetivo de anticipar, reconocer, evaluar y controlar los riesgos que puedan afectar la seguridad y salud en el trabajo </w:t>
      </w:r>
    </w:p>
    <w:p w:rsidR="00E96618" w:rsidRPr="002A5543" w:rsidRDefault="00E96618" w:rsidP="00E96618">
      <w:pPr>
        <w:jc w:val="both"/>
        <w:rPr>
          <w:rFonts w:ascii="Arial" w:hAnsi="Arial" w:cs="Arial"/>
          <w:sz w:val="20"/>
          <w:szCs w:val="20"/>
        </w:rPr>
      </w:pPr>
      <w:r w:rsidRPr="002A5543">
        <w:rPr>
          <w:rFonts w:ascii="Arial" w:hAnsi="Arial" w:cs="Arial"/>
          <w:sz w:val="20"/>
          <w:szCs w:val="20"/>
        </w:rPr>
        <w:t xml:space="preserve">La </w:t>
      </w:r>
      <w:r w:rsidR="00A0745D">
        <w:rPr>
          <w:rFonts w:ascii="Arial" w:hAnsi="Arial" w:cs="Arial"/>
          <w:b/>
          <w:bCs/>
          <w:sz w:val="20"/>
          <w:szCs w:val="20"/>
        </w:rPr>
        <w:t>BARBERIA</w:t>
      </w:r>
      <w:r w:rsidR="00B9517F" w:rsidRPr="00B9517F">
        <w:rPr>
          <w:rFonts w:ascii="Arial" w:hAnsi="Arial" w:cs="Arial"/>
          <w:b/>
          <w:bCs/>
          <w:sz w:val="20"/>
          <w:szCs w:val="20"/>
        </w:rPr>
        <w:t xml:space="preserve"> ANGELISA </w:t>
      </w:r>
      <w:r w:rsidRPr="002A5543">
        <w:rPr>
          <w:rFonts w:ascii="Arial" w:hAnsi="Arial" w:cs="Arial"/>
          <w:sz w:val="20"/>
          <w:szCs w:val="20"/>
        </w:rPr>
        <w:t xml:space="preserve">es responsable de proteger la salud y seguridad.  Así mismo, promover y mantener el bienestar físico, mental y social, identificar los peligros, evaluar y valorar los riesgos de cada centro de trabajo y establecer los respectivos controles, con el fin de evitar y minimizar los accidentes de trabajo, enfermedades laborales que puedan surgir afectando a todos los trabajadores, independiente de su vinculación laboral en los diferentes ambientes de trabajo. </w:t>
      </w:r>
    </w:p>
    <w:p w:rsidR="00E96618" w:rsidRPr="002A5543" w:rsidRDefault="00E96618" w:rsidP="00E96618">
      <w:pPr>
        <w:jc w:val="both"/>
        <w:rPr>
          <w:rFonts w:ascii="Arial" w:hAnsi="Arial" w:cs="Arial"/>
          <w:sz w:val="20"/>
          <w:szCs w:val="20"/>
        </w:rPr>
      </w:pPr>
      <w:r w:rsidRPr="002A5543">
        <w:rPr>
          <w:rFonts w:ascii="Arial" w:hAnsi="Arial" w:cs="Arial"/>
          <w:sz w:val="20"/>
          <w:szCs w:val="20"/>
        </w:rPr>
        <w:t xml:space="preserve">El responsable asignado por la </w:t>
      </w:r>
      <w:r w:rsidR="00A0745D">
        <w:rPr>
          <w:rFonts w:ascii="Arial" w:hAnsi="Arial" w:cs="Arial"/>
          <w:b/>
          <w:bCs/>
          <w:sz w:val="20"/>
          <w:szCs w:val="20"/>
        </w:rPr>
        <w:t>BARBERIA</w:t>
      </w:r>
      <w:r w:rsidR="00B9517F" w:rsidRPr="00B9517F">
        <w:rPr>
          <w:rFonts w:ascii="Arial" w:hAnsi="Arial" w:cs="Arial"/>
          <w:b/>
          <w:bCs/>
          <w:sz w:val="20"/>
          <w:szCs w:val="20"/>
        </w:rPr>
        <w:t xml:space="preserve"> ANGELISA </w:t>
      </w:r>
      <w:r w:rsidRPr="002A5543">
        <w:rPr>
          <w:rFonts w:ascii="Arial" w:hAnsi="Arial" w:cs="Arial"/>
          <w:sz w:val="20"/>
          <w:szCs w:val="20"/>
        </w:rPr>
        <w:t>para liderar el desarrollo del Sistema de Gestión de Seguridad y Salud en el Trabajo, cuenta c</w:t>
      </w:r>
      <w:r>
        <w:rPr>
          <w:rFonts w:ascii="Arial" w:hAnsi="Arial" w:cs="Arial"/>
          <w:sz w:val="20"/>
          <w:szCs w:val="20"/>
        </w:rPr>
        <w:t xml:space="preserve">on el apoyo del </w:t>
      </w:r>
      <w:r w:rsidR="00B9517F">
        <w:rPr>
          <w:rFonts w:ascii="Arial" w:hAnsi="Arial" w:cs="Arial"/>
          <w:sz w:val="20"/>
          <w:szCs w:val="20"/>
        </w:rPr>
        <w:t xml:space="preserve">Represéntate legal, el </w:t>
      </w:r>
      <w:proofErr w:type="spellStart"/>
      <w:r w:rsidR="00B9517F">
        <w:rPr>
          <w:rFonts w:ascii="Arial" w:hAnsi="Arial" w:cs="Arial"/>
          <w:sz w:val="20"/>
          <w:szCs w:val="20"/>
        </w:rPr>
        <w:t>Vigia</w:t>
      </w:r>
      <w:proofErr w:type="spellEnd"/>
      <w:r w:rsidR="00B9517F">
        <w:rPr>
          <w:rFonts w:ascii="Arial" w:hAnsi="Arial" w:cs="Arial"/>
          <w:sz w:val="20"/>
          <w:szCs w:val="20"/>
        </w:rPr>
        <w:t xml:space="preserve"> SST</w:t>
      </w:r>
      <w:r w:rsidRPr="002A5543">
        <w:rPr>
          <w:rFonts w:ascii="Arial" w:hAnsi="Arial" w:cs="Arial"/>
          <w:sz w:val="20"/>
          <w:szCs w:val="20"/>
        </w:rPr>
        <w:t xml:space="preserve"> y trabajadores en general, mediante el compromiso de los mismos con las actividades de Seguridad y Salud en el Trabajo.  El personal es responsable en todos los niveles por mantener un lugar de trabajo seguro y saludable. </w:t>
      </w:r>
    </w:p>
    <w:p w:rsidR="00E96618" w:rsidRPr="002A5543" w:rsidRDefault="00E96618" w:rsidP="00E96618">
      <w:pPr>
        <w:jc w:val="both"/>
        <w:rPr>
          <w:rFonts w:ascii="Arial" w:hAnsi="Arial" w:cs="Arial"/>
          <w:sz w:val="20"/>
          <w:szCs w:val="20"/>
        </w:rPr>
      </w:pPr>
      <w:r w:rsidRPr="002A5543">
        <w:rPr>
          <w:rFonts w:ascii="Arial" w:hAnsi="Arial" w:cs="Arial"/>
          <w:sz w:val="20"/>
          <w:szCs w:val="20"/>
        </w:rPr>
        <w:t xml:space="preserve">Se consolida el compromiso para cumplir con la Legislación Colombiana que le aplique o de otra índole que haya suscrito </w:t>
      </w:r>
      <w:r w:rsidR="00A0745D">
        <w:rPr>
          <w:rFonts w:ascii="Arial" w:hAnsi="Arial" w:cs="Arial"/>
          <w:b/>
          <w:bCs/>
          <w:sz w:val="20"/>
          <w:szCs w:val="20"/>
        </w:rPr>
        <w:t xml:space="preserve">BARBERIA </w:t>
      </w:r>
      <w:r w:rsidR="00A0745D" w:rsidRPr="00B9517F">
        <w:rPr>
          <w:rFonts w:ascii="Arial" w:hAnsi="Arial" w:cs="Arial"/>
          <w:b/>
          <w:bCs/>
          <w:sz w:val="20"/>
          <w:szCs w:val="20"/>
        </w:rPr>
        <w:t>ANGELISA</w:t>
      </w:r>
      <w:r w:rsidR="00B9517F" w:rsidRPr="00B9517F">
        <w:rPr>
          <w:rFonts w:ascii="Arial" w:hAnsi="Arial" w:cs="Arial"/>
          <w:b/>
          <w:bCs/>
          <w:sz w:val="20"/>
          <w:szCs w:val="20"/>
        </w:rPr>
        <w:t xml:space="preserve"> </w:t>
      </w:r>
      <w:r w:rsidRPr="002A5543">
        <w:rPr>
          <w:rFonts w:ascii="Arial" w:hAnsi="Arial" w:cs="Arial"/>
          <w:sz w:val="20"/>
          <w:szCs w:val="20"/>
        </w:rPr>
        <w:t xml:space="preserve">del municipio de </w:t>
      </w:r>
      <w:r w:rsidR="00B9517F">
        <w:rPr>
          <w:rFonts w:ascii="Arial" w:hAnsi="Arial" w:cs="Arial"/>
          <w:sz w:val="20"/>
          <w:szCs w:val="20"/>
        </w:rPr>
        <w:t>Vélez</w:t>
      </w:r>
      <w:r w:rsidRPr="002A5543">
        <w:rPr>
          <w:rFonts w:ascii="Arial" w:hAnsi="Arial" w:cs="Arial"/>
          <w:sz w:val="20"/>
          <w:szCs w:val="20"/>
        </w:rPr>
        <w:t>, Santander.</w:t>
      </w:r>
    </w:p>
    <w:p w:rsidR="00E96618" w:rsidRDefault="00E96618" w:rsidP="00E96618">
      <w:pPr>
        <w:jc w:val="both"/>
        <w:rPr>
          <w:rFonts w:ascii="Arial" w:hAnsi="Arial" w:cs="Arial"/>
          <w:sz w:val="20"/>
          <w:szCs w:val="20"/>
        </w:rPr>
      </w:pPr>
      <w:r w:rsidRPr="002A5543">
        <w:rPr>
          <w:rFonts w:ascii="Arial" w:hAnsi="Arial" w:cs="Arial"/>
          <w:sz w:val="20"/>
          <w:szCs w:val="20"/>
        </w:rPr>
        <w:t>Para el cumplimiento de esta Política y el logro de los objetivos propuestos, se destinarán los recursos físicos, económicos y talento humano requerido para la oportuna identificación, valoración e intervención de los peligros que puedan generar daño a la salud y emergencias, así como los que se requieran para el desarrollo efectivo de actividades y programas que contribuyen a fortalecer la eficiencia de los trabajadores, y un ambiente laboral óptimo.</w:t>
      </w:r>
    </w:p>
    <w:p w:rsidR="00C05DB7" w:rsidRDefault="00C05DB7" w:rsidP="00E96618">
      <w:pPr>
        <w:jc w:val="both"/>
        <w:rPr>
          <w:rFonts w:ascii="Arial" w:hAnsi="Arial" w:cs="Arial"/>
          <w:sz w:val="20"/>
          <w:szCs w:val="20"/>
        </w:rPr>
      </w:pPr>
    </w:p>
    <w:p w:rsidR="00C05DB7" w:rsidRPr="002A5543" w:rsidRDefault="00C05DB7" w:rsidP="00E96618">
      <w:pPr>
        <w:jc w:val="both"/>
        <w:rPr>
          <w:rFonts w:ascii="Arial" w:hAnsi="Arial" w:cs="Arial"/>
          <w:sz w:val="20"/>
          <w:szCs w:val="20"/>
        </w:rPr>
      </w:pPr>
    </w:p>
    <w:p w:rsidR="00E96618" w:rsidRPr="002A5543" w:rsidRDefault="00A0745D" w:rsidP="00A0745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 wp14:anchorId="67E0D29C" wp14:editId="36FCAACD">
            <wp:extent cx="2495550" cy="495300"/>
            <wp:effectExtent l="0" t="0" r="0" b="0"/>
            <wp:docPr id="1082" name="Imagen 10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036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2495550" cy="4953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618" w:rsidRPr="002A5543" w:rsidRDefault="00E96618" w:rsidP="00E96618">
      <w:pPr>
        <w:jc w:val="center"/>
        <w:rPr>
          <w:rFonts w:ascii="Arial" w:hAnsi="Arial" w:cs="Arial"/>
          <w:sz w:val="20"/>
          <w:szCs w:val="20"/>
        </w:rPr>
      </w:pPr>
      <w:r w:rsidRPr="002A5543">
        <w:rPr>
          <w:rFonts w:ascii="Arial" w:hAnsi="Arial" w:cs="Arial"/>
          <w:sz w:val="20"/>
          <w:szCs w:val="20"/>
        </w:rPr>
        <w:t>_______________________________</w:t>
      </w:r>
    </w:p>
    <w:p w:rsidR="00E96618" w:rsidRPr="002A5543" w:rsidRDefault="00B9517F" w:rsidP="00E9661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JENNIFER JOHANA PULGARIN BERMUDEZ</w:t>
      </w:r>
    </w:p>
    <w:p w:rsidR="00E96618" w:rsidRPr="002A5543" w:rsidRDefault="00E96618" w:rsidP="00E96618">
      <w:pPr>
        <w:jc w:val="center"/>
        <w:rPr>
          <w:rFonts w:ascii="Arial" w:hAnsi="Arial" w:cs="Arial"/>
          <w:sz w:val="20"/>
          <w:szCs w:val="20"/>
        </w:rPr>
      </w:pPr>
      <w:r w:rsidRPr="002A5543">
        <w:rPr>
          <w:rFonts w:ascii="Arial" w:hAnsi="Arial" w:cs="Arial"/>
          <w:b/>
          <w:sz w:val="20"/>
          <w:szCs w:val="20"/>
        </w:rPr>
        <w:t>Representante Legal</w:t>
      </w:r>
    </w:p>
    <w:p w:rsidR="00007CD0" w:rsidRPr="002A5543" w:rsidRDefault="00007CD0" w:rsidP="00007CD0">
      <w:pPr>
        <w:jc w:val="right"/>
        <w:rPr>
          <w:rFonts w:ascii="Arial" w:hAnsi="Arial" w:cs="Arial"/>
          <w:sz w:val="20"/>
          <w:szCs w:val="20"/>
        </w:rPr>
      </w:pPr>
    </w:p>
    <w:p w:rsidR="00EC2ED7" w:rsidRPr="002A5543" w:rsidRDefault="00EC2ED7" w:rsidP="00007CD0">
      <w:pPr>
        <w:jc w:val="right"/>
        <w:rPr>
          <w:rFonts w:ascii="Arial" w:hAnsi="Arial" w:cs="Arial"/>
          <w:sz w:val="20"/>
          <w:szCs w:val="20"/>
        </w:rPr>
      </w:pPr>
    </w:p>
    <w:sectPr w:rsidR="00EC2ED7" w:rsidRPr="002A5543" w:rsidSect="00055425">
      <w:headerReference w:type="default" r:id="rId7"/>
      <w:pgSz w:w="12240" w:h="15840" w:code="1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EC0" w:rsidRDefault="00925EC0" w:rsidP="00F810D4">
      <w:pPr>
        <w:spacing w:after="0" w:line="240" w:lineRule="auto"/>
      </w:pPr>
      <w:r>
        <w:separator/>
      </w:r>
    </w:p>
  </w:endnote>
  <w:endnote w:type="continuationSeparator" w:id="0">
    <w:p w:rsidR="00925EC0" w:rsidRDefault="00925EC0" w:rsidP="00F81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EC0" w:rsidRDefault="00925EC0" w:rsidP="00F810D4">
      <w:pPr>
        <w:spacing w:after="0" w:line="240" w:lineRule="auto"/>
      </w:pPr>
      <w:r>
        <w:separator/>
      </w:r>
    </w:p>
  </w:footnote>
  <w:footnote w:type="continuationSeparator" w:id="0">
    <w:p w:rsidR="00925EC0" w:rsidRDefault="00925EC0" w:rsidP="00F81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8" w:type="dxa"/>
      <w:tblInd w:w="-436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36"/>
      <w:gridCol w:w="5245"/>
      <w:gridCol w:w="1417"/>
    </w:tblGrid>
    <w:tr w:rsidR="00F810D4" w:rsidRPr="004C60B0" w:rsidTr="007C54C0">
      <w:trPr>
        <w:trHeight w:val="212"/>
      </w:trPr>
      <w:tc>
        <w:tcPr>
          <w:tcW w:w="2836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shd w:val="clear" w:color="auto" w:fill="auto"/>
          <w:noWrap/>
          <w:vAlign w:val="center"/>
          <w:hideMark/>
        </w:tcPr>
        <w:p w:rsidR="00F810D4" w:rsidRPr="004C60B0" w:rsidRDefault="00B9517F" w:rsidP="007C54C0">
          <w:pPr>
            <w:spacing w:before="180" w:after="140" w:line="240" w:lineRule="auto"/>
            <w:jc w:val="center"/>
            <w:rPr>
              <w:rFonts w:ascii="Arial" w:eastAsia="Times New Roman" w:hAnsi="Arial" w:cs="Arial"/>
              <w:b/>
              <w:bCs/>
              <w:i/>
              <w:iCs/>
              <w:sz w:val="16"/>
              <w:szCs w:val="16"/>
              <w:lang w:val="es-ES"/>
            </w:rPr>
          </w:pPr>
          <w:r>
            <w:rPr>
              <w:rFonts w:ascii="Arial" w:hAnsi="Arial" w:cs="Arial"/>
              <w:sz w:val="16"/>
              <w:szCs w:val="16"/>
            </w:rPr>
            <w:t>SALA DE BELLEZA Y PELUQUERIA ANGELISA</w:t>
          </w:r>
        </w:p>
      </w:tc>
      <w:tc>
        <w:tcPr>
          <w:tcW w:w="5245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nil"/>
          </w:tcBorders>
          <w:shd w:val="clear" w:color="auto" w:fill="auto"/>
          <w:noWrap/>
          <w:vAlign w:val="center"/>
          <w:hideMark/>
        </w:tcPr>
        <w:p w:rsidR="00F810D4" w:rsidRPr="004C60B0" w:rsidRDefault="00F810D4" w:rsidP="00F810D4">
          <w:pPr>
            <w:spacing w:before="180" w:after="140" w:line="240" w:lineRule="auto"/>
            <w:jc w:val="center"/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</w:pPr>
          <w:r w:rsidRPr="004C60B0"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POLITICA DE SEGURIDAD Y SALUD EN EL TRABAJO</w:t>
          </w:r>
        </w:p>
      </w:tc>
      <w:tc>
        <w:tcPr>
          <w:tcW w:w="1417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vAlign w:val="center"/>
          <w:hideMark/>
        </w:tcPr>
        <w:p w:rsidR="00F810D4" w:rsidRPr="004C60B0" w:rsidRDefault="00424043" w:rsidP="00F810D4">
          <w:pPr>
            <w:spacing w:before="180" w:after="140" w:line="240" w:lineRule="auto"/>
            <w:jc w:val="center"/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</w:pPr>
          <w:r w:rsidRPr="004C60B0"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CODIGO</w:t>
          </w:r>
          <w:r w:rsidR="00567E2D" w:rsidRPr="004C60B0"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: PL-</w:t>
          </w:r>
          <w:r w:rsidR="00BB476B" w:rsidRPr="004C60B0"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01</w:t>
          </w:r>
        </w:p>
      </w:tc>
    </w:tr>
    <w:tr w:rsidR="00F810D4" w:rsidRPr="004C60B0" w:rsidTr="007C54C0">
      <w:trPr>
        <w:trHeight w:val="197"/>
      </w:trPr>
      <w:tc>
        <w:tcPr>
          <w:tcW w:w="2836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:rsidR="00F810D4" w:rsidRPr="004C60B0" w:rsidRDefault="00F810D4" w:rsidP="00F810D4">
          <w:pPr>
            <w:spacing w:before="180" w:after="140" w:line="240" w:lineRule="auto"/>
            <w:rPr>
              <w:rFonts w:ascii="Arial" w:eastAsia="Times New Roman" w:hAnsi="Arial" w:cs="Arial"/>
              <w:b/>
              <w:bCs/>
              <w:i/>
              <w:iCs/>
              <w:sz w:val="16"/>
              <w:szCs w:val="16"/>
              <w:lang w:val="es-ES"/>
            </w:rPr>
          </w:pPr>
        </w:p>
      </w:tc>
      <w:tc>
        <w:tcPr>
          <w:tcW w:w="5245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nil"/>
          </w:tcBorders>
          <w:vAlign w:val="center"/>
          <w:hideMark/>
        </w:tcPr>
        <w:p w:rsidR="00F810D4" w:rsidRPr="004C60B0" w:rsidRDefault="00F810D4" w:rsidP="00F810D4">
          <w:pPr>
            <w:spacing w:before="180" w:after="140" w:line="240" w:lineRule="auto"/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</w:pPr>
        </w:p>
      </w:tc>
      <w:tc>
        <w:tcPr>
          <w:tcW w:w="1417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auto"/>
          <w:noWrap/>
          <w:vAlign w:val="center"/>
          <w:hideMark/>
        </w:tcPr>
        <w:p w:rsidR="00F810D4" w:rsidRPr="004C60B0" w:rsidRDefault="00F810D4" w:rsidP="00F810D4">
          <w:pPr>
            <w:spacing w:before="180" w:after="140" w:line="240" w:lineRule="auto"/>
            <w:jc w:val="center"/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</w:pPr>
          <w:r w:rsidRPr="004C60B0"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VERSIÓN: 1</w:t>
          </w:r>
        </w:p>
      </w:tc>
    </w:tr>
    <w:tr w:rsidR="00F810D4" w:rsidRPr="004C60B0" w:rsidTr="007C54C0">
      <w:trPr>
        <w:trHeight w:val="495"/>
      </w:trPr>
      <w:tc>
        <w:tcPr>
          <w:tcW w:w="2836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single" w:sz="8" w:space="0" w:color="000000"/>
          </w:tcBorders>
          <w:vAlign w:val="center"/>
          <w:hideMark/>
        </w:tcPr>
        <w:p w:rsidR="00F810D4" w:rsidRPr="004C60B0" w:rsidRDefault="00F810D4" w:rsidP="00F810D4">
          <w:pPr>
            <w:spacing w:before="180" w:after="140" w:line="240" w:lineRule="auto"/>
            <w:rPr>
              <w:rFonts w:ascii="Arial" w:eastAsia="Times New Roman" w:hAnsi="Arial" w:cs="Arial"/>
              <w:b/>
              <w:bCs/>
              <w:i/>
              <w:iCs/>
              <w:sz w:val="16"/>
              <w:szCs w:val="16"/>
              <w:lang w:val="es-ES"/>
            </w:rPr>
          </w:pPr>
        </w:p>
      </w:tc>
      <w:tc>
        <w:tcPr>
          <w:tcW w:w="5245" w:type="dxa"/>
          <w:tcBorders>
            <w:top w:val="single" w:sz="8" w:space="0" w:color="auto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  <w:hideMark/>
        </w:tcPr>
        <w:p w:rsidR="00F810D4" w:rsidRPr="004C60B0" w:rsidRDefault="00F810D4" w:rsidP="00F810D4">
          <w:pPr>
            <w:spacing w:before="180" w:after="140" w:line="240" w:lineRule="auto"/>
            <w:jc w:val="center"/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</w:pPr>
          <w:r w:rsidRPr="004C60B0"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SISTEMA DE GESTIÓN DE SEGURIDAD Y SALUD EN EL TRABAJO</w:t>
          </w:r>
        </w:p>
      </w:tc>
      <w:tc>
        <w:tcPr>
          <w:tcW w:w="141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noWrap/>
          <w:vAlign w:val="center"/>
          <w:hideMark/>
        </w:tcPr>
        <w:p w:rsidR="00F810D4" w:rsidRPr="004C60B0" w:rsidRDefault="00B9517F" w:rsidP="00B9517F">
          <w:pPr>
            <w:spacing w:before="180" w:after="140" w:line="240" w:lineRule="auto"/>
            <w:jc w:val="center"/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</w:pPr>
          <w:r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30</w:t>
          </w:r>
          <w:r w:rsidR="005208E3"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/</w:t>
          </w:r>
          <w:r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10</w:t>
          </w:r>
          <w:r w:rsidR="00F810D4" w:rsidRPr="004C60B0"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/20</w:t>
          </w:r>
          <w:r>
            <w:rPr>
              <w:rFonts w:ascii="Arial" w:eastAsia="Times New Roman" w:hAnsi="Arial" w:cs="Arial"/>
              <w:iCs/>
              <w:sz w:val="16"/>
              <w:szCs w:val="16"/>
              <w:lang w:val="es-ES"/>
            </w:rPr>
            <w:t>20</w:t>
          </w:r>
        </w:p>
      </w:tc>
    </w:tr>
  </w:tbl>
  <w:p w:rsidR="00F810D4" w:rsidRDefault="00F810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4F8"/>
    <w:rsid w:val="000019C8"/>
    <w:rsid w:val="00007CD0"/>
    <w:rsid w:val="000553E0"/>
    <w:rsid w:val="00055425"/>
    <w:rsid w:val="000977B8"/>
    <w:rsid w:val="000A3942"/>
    <w:rsid w:val="000D1A06"/>
    <w:rsid w:val="001278CD"/>
    <w:rsid w:val="0016222E"/>
    <w:rsid w:val="00181B62"/>
    <w:rsid w:val="001D539D"/>
    <w:rsid w:val="00277A9A"/>
    <w:rsid w:val="002836C4"/>
    <w:rsid w:val="002A5543"/>
    <w:rsid w:val="002D583B"/>
    <w:rsid w:val="00346974"/>
    <w:rsid w:val="00352111"/>
    <w:rsid w:val="003E55DF"/>
    <w:rsid w:val="003F2326"/>
    <w:rsid w:val="00411159"/>
    <w:rsid w:val="00424043"/>
    <w:rsid w:val="00444DD8"/>
    <w:rsid w:val="004C60B0"/>
    <w:rsid w:val="004D2747"/>
    <w:rsid w:val="005208E3"/>
    <w:rsid w:val="00567E2D"/>
    <w:rsid w:val="005B54F8"/>
    <w:rsid w:val="005F2CBC"/>
    <w:rsid w:val="00674440"/>
    <w:rsid w:val="006C30A1"/>
    <w:rsid w:val="007A62EF"/>
    <w:rsid w:val="007A7F95"/>
    <w:rsid w:val="007C54C0"/>
    <w:rsid w:val="008321C8"/>
    <w:rsid w:val="0087363B"/>
    <w:rsid w:val="008A1042"/>
    <w:rsid w:val="00925EC0"/>
    <w:rsid w:val="00953F6A"/>
    <w:rsid w:val="009A5911"/>
    <w:rsid w:val="00A0745D"/>
    <w:rsid w:val="00A16FEB"/>
    <w:rsid w:val="00A25719"/>
    <w:rsid w:val="00A578CE"/>
    <w:rsid w:val="00A94902"/>
    <w:rsid w:val="00AE7356"/>
    <w:rsid w:val="00AF0287"/>
    <w:rsid w:val="00B94A46"/>
    <w:rsid w:val="00B9517F"/>
    <w:rsid w:val="00BA04D8"/>
    <w:rsid w:val="00BB476B"/>
    <w:rsid w:val="00BF0988"/>
    <w:rsid w:val="00C05DB7"/>
    <w:rsid w:val="00C901C7"/>
    <w:rsid w:val="00CC0732"/>
    <w:rsid w:val="00D4094A"/>
    <w:rsid w:val="00D44740"/>
    <w:rsid w:val="00D55B89"/>
    <w:rsid w:val="00D964D6"/>
    <w:rsid w:val="00DC1874"/>
    <w:rsid w:val="00DC68B0"/>
    <w:rsid w:val="00E22DE0"/>
    <w:rsid w:val="00E96618"/>
    <w:rsid w:val="00EC2ED7"/>
    <w:rsid w:val="00ED060C"/>
    <w:rsid w:val="00ED4592"/>
    <w:rsid w:val="00EE738C"/>
    <w:rsid w:val="00F810D4"/>
    <w:rsid w:val="00FB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8A9C8A-41B5-4AA0-8F87-E43B280A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77B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810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10D4"/>
  </w:style>
  <w:style w:type="paragraph" w:styleId="Piedepgina">
    <w:name w:val="footer"/>
    <w:basedOn w:val="Normal"/>
    <w:link w:val="PiedepginaCar"/>
    <w:uiPriority w:val="99"/>
    <w:unhideWhenUsed/>
    <w:rsid w:val="00F810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10D4"/>
  </w:style>
  <w:style w:type="paragraph" w:styleId="Textodeglobo">
    <w:name w:val="Balloon Text"/>
    <w:basedOn w:val="Normal"/>
    <w:link w:val="TextodegloboCar"/>
    <w:uiPriority w:val="99"/>
    <w:semiHidden/>
    <w:unhideWhenUsed/>
    <w:rsid w:val="00520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0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RICARDO MARTINEZ GOMEZ</dc:creator>
  <cp:lastModifiedBy>JENNYFER JOHANA PULGARIN BERMUDEZ</cp:lastModifiedBy>
  <cp:revision>2</cp:revision>
  <cp:lastPrinted>2017-01-15T21:43:00Z</cp:lastPrinted>
  <dcterms:created xsi:type="dcterms:W3CDTF">2026-04-23T20:01:00Z</dcterms:created>
  <dcterms:modified xsi:type="dcterms:W3CDTF">2026-04-23T20:01:00Z</dcterms:modified>
</cp:coreProperties>
</file>