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B87BC" w14:textId="2F94DD39" w:rsidR="00896E6F" w:rsidRDefault="00476BB0">
      <w:pPr>
        <w:pStyle w:val="Textoindependiente"/>
        <w:spacing w:before="51"/>
        <w:ind w:left="261"/>
      </w:pPr>
      <w:r>
        <w:t>Arbeláez,</w:t>
      </w:r>
      <w:r>
        <w:rPr>
          <w:spacing w:val="-1"/>
        </w:rPr>
        <w:t xml:space="preserve"> </w:t>
      </w:r>
      <w:r w:rsidR="00990A1C">
        <w:rPr>
          <w:spacing w:val="-1"/>
        </w:rPr>
        <w:t>abril 23</w:t>
      </w:r>
      <w:r w:rsidR="00CD05BA">
        <w:t xml:space="preserve"> </w:t>
      </w:r>
      <w:r>
        <w:t xml:space="preserve">del </w:t>
      </w:r>
      <w:r w:rsidR="00CD05BA">
        <w:rPr>
          <w:spacing w:val="-4"/>
        </w:rPr>
        <w:t>2026</w:t>
      </w:r>
    </w:p>
    <w:p w14:paraId="7B5320A5" w14:textId="77777777" w:rsidR="00896E6F" w:rsidRDefault="00476BB0">
      <w:pPr>
        <w:pStyle w:val="Textoindependiente"/>
        <w:spacing w:before="265"/>
        <w:ind w:left="261"/>
      </w:pPr>
      <w:r>
        <w:rPr>
          <w:spacing w:val="-2"/>
        </w:rPr>
        <w:t>Doctor</w:t>
      </w:r>
    </w:p>
    <w:p w14:paraId="3F1842C4" w14:textId="77777777" w:rsidR="00896E6F" w:rsidRDefault="00476BB0">
      <w:pPr>
        <w:pStyle w:val="Ttulo1"/>
        <w:ind w:left="261"/>
        <w:jc w:val="left"/>
        <w:rPr>
          <w:u w:val="none"/>
        </w:rPr>
      </w:pPr>
      <w:r>
        <w:rPr>
          <w:u w:val="none"/>
        </w:rPr>
        <w:t>GUSTAVO</w:t>
      </w:r>
      <w:r>
        <w:rPr>
          <w:spacing w:val="-4"/>
          <w:u w:val="none"/>
        </w:rPr>
        <w:t xml:space="preserve"> </w:t>
      </w:r>
      <w:r>
        <w:rPr>
          <w:u w:val="none"/>
        </w:rPr>
        <w:t>ZAMUDIO</w:t>
      </w:r>
      <w:r>
        <w:rPr>
          <w:spacing w:val="-6"/>
          <w:u w:val="none"/>
        </w:rPr>
        <w:t xml:space="preserve"> </w:t>
      </w:r>
      <w:r>
        <w:rPr>
          <w:spacing w:val="-2"/>
          <w:u w:val="none"/>
        </w:rPr>
        <w:t>MENDEZ</w:t>
      </w:r>
    </w:p>
    <w:p w14:paraId="20C6378A" w14:textId="77777777" w:rsidR="00896E6F" w:rsidRDefault="00476BB0">
      <w:pPr>
        <w:pStyle w:val="Textoindependiente"/>
        <w:spacing w:before="1" w:line="265" w:lineRule="exact"/>
        <w:ind w:left="261"/>
      </w:pPr>
      <w:r>
        <w:rPr>
          <w:spacing w:val="-2"/>
        </w:rPr>
        <w:t>Gerente</w:t>
      </w:r>
    </w:p>
    <w:p w14:paraId="6F4D76E8" w14:textId="77777777" w:rsidR="00896E6F" w:rsidRDefault="00476BB0">
      <w:pPr>
        <w:pStyle w:val="Textoindependiente"/>
        <w:ind w:left="261" w:right="6275"/>
      </w:pPr>
      <w:r>
        <w:t>Hospital San Antonio Arbeláez</w:t>
      </w:r>
      <w:r>
        <w:rPr>
          <w:spacing w:val="-18"/>
        </w:rPr>
        <w:t xml:space="preserve"> </w:t>
      </w:r>
      <w:r>
        <w:t>–</w:t>
      </w:r>
      <w:r>
        <w:rPr>
          <w:spacing w:val="-17"/>
        </w:rPr>
        <w:t xml:space="preserve"> </w:t>
      </w:r>
      <w:r>
        <w:t>Cundinamarca</w:t>
      </w:r>
    </w:p>
    <w:p w14:paraId="09D790F4" w14:textId="77777777" w:rsidR="00896E6F" w:rsidRDefault="00896E6F">
      <w:pPr>
        <w:pStyle w:val="Textoindependiente"/>
      </w:pPr>
    </w:p>
    <w:p w14:paraId="2DE09F0F" w14:textId="77777777" w:rsidR="00896E6F" w:rsidRDefault="00896E6F">
      <w:pPr>
        <w:pStyle w:val="Textoindependiente"/>
      </w:pPr>
    </w:p>
    <w:p w14:paraId="1D42C1B1" w14:textId="26A4AD12" w:rsidR="00896E6F" w:rsidRDefault="00476BB0">
      <w:pPr>
        <w:tabs>
          <w:tab w:val="left" w:pos="1349"/>
          <w:tab w:val="left" w:pos="2646"/>
          <w:tab w:val="left" w:pos="3185"/>
          <w:tab w:val="left" w:pos="4999"/>
          <w:tab w:val="left" w:pos="5539"/>
          <w:tab w:val="left" w:pos="7325"/>
          <w:tab w:val="left" w:pos="8794"/>
        </w:tabs>
        <w:spacing w:before="1"/>
        <w:ind w:left="261" w:right="265"/>
        <w:rPr>
          <w:rFonts w:ascii="Tahoma" w:hAnsi="Tahoma"/>
          <w:b/>
        </w:rPr>
      </w:pPr>
      <w:r>
        <w:rPr>
          <w:rFonts w:ascii="Tahoma" w:hAnsi="Tahoma"/>
          <w:b/>
          <w:spacing w:val="-2"/>
        </w:rPr>
        <w:t>Asunto:</w:t>
      </w:r>
      <w:r>
        <w:rPr>
          <w:rFonts w:ascii="Tahoma" w:hAnsi="Tahoma"/>
          <w:b/>
        </w:rPr>
        <w:tab/>
      </w:r>
      <w:r>
        <w:rPr>
          <w:rFonts w:ascii="Tahoma" w:hAnsi="Tahoma"/>
          <w:b/>
          <w:spacing w:val="-2"/>
        </w:rPr>
        <w:t>INFORME</w:t>
      </w:r>
      <w:r>
        <w:rPr>
          <w:rFonts w:ascii="Tahoma" w:hAnsi="Tahoma"/>
          <w:b/>
        </w:rPr>
        <w:tab/>
      </w:r>
      <w:r>
        <w:rPr>
          <w:rFonts w:ascii="Tahoma" w:hAnsi="Tahoma"/>
          <w:b/>
          <w:spacing w:val="-6"/>
        </w:rPr>
        <w:t>DE</w:t>
      </w:r>
      <w:r>
        <w:rPr>
          <w:rFonts w:ascii="Tahoma" w:hAnsi="Tahoma"/>
          <w:b/>
        </w:rPr>
        <w:tab/>
      </w:r>
      <w:r>
        <w:rPr>
          <w:rFonts w:ascii="Tahoma" w:hAnsi="Tahoma"/>
          <w:b/>
          <w:spacing w:val="-2"/>
        </w:rPr>
        <w:t>SUPERVISIÓN</w:t>
      </w:r>
      <w:r>
        <w:rPr>
          <w:rFonts w:ascii="Tahoma" w:hAnsi="Tahoma"/>
          <w:b/>
        </w:rPr>
        <w:tab/>
      </w:r>
      <w:r>
        <w:rPr>
          <w:rFonts w:ascii="Tahoma" w:hAnsi="Tahoma"/>
          <w:b/>
          <w:spacing w:val="-6"/>
        </w:rPr>
        <w:t>DE</w:t>
      </w:r>
      <w:r>
        <w:rPr>
          <w:rFonts w:ascii="Tahoma" w:hAnsi="Tahoma"/>
          <w:b/>
        </w:rPr>
        <w:tab/>
      </w:r>
      <w:r>
        <w:rPr>
          <w:rFonts w:ascii="Tahoma" w:hAnsi="Tahoma"/>
          <w:b/>
          <w:spacing w:val="-2"/>
        </w:rPr>
        <w:t>ACTIVIDADES</w:t>
      </w:r>
      <w:r>
        <w:rPr>
          <w:rFonts w:ascii="Tahoma" w:hAnsi="Tahoma"/>
          <w:b/>
        </w:rPr>
        <w:tab/>
      </w:r>
      <w:r>
        <w:rPr>
          <w:rFonts w:ascii="Tahoma" w:hAnsi="Tahoma"/>
          <w:b/>
          <w:spacing w:val="-2"/>
        </w:rPr>
        <w:t>CONTRATO</w:t>
      </w:r>
      <w:r>
        <w:rPr>
          <w:rFonts w:ascii="Tahoma" w:hAnsi="Tahoma"/>
          <w:b/>
        </w:rPr>
        <w:tab/>
      </w:r>
      <w:r>
        <w:rPr>
          <w:rFonts w:ascii="Tahoma" w:hAnsi="Tahoma"/>
          <w:b/>
          <w:spacing w:val="-6"/>
        </w:rPr>
        <w:t xml:space="preserve">DE </w:t>
      </w:r>
      <w:r w:rsidR="00333859">
        <w:rPr>
          <w:rFonts w:ascii="Tahoma" w:hAnsi="Tahoma"/>
          <w:b/>
        </w:rPr>
        <w:t xml:space="preserve">PRESTACIÓN </w:t>
      </w:r>
      <w:r w:rsidR="00C8693E">
        <w:rPr>
          <w:rFonts w:ascii="Tahoma" w:hAnsi="Tahoma"/>
          <w:b/>
        </w:rPr>
        <w:t>DE SERVICIOS 301</w:t>
      </w:r>
      <w:r w:rsidR="00CD05BA">
        <w:rPr>
          <w:rFonts w:ascii="Tahoma" w:hAnsi="Tahoma"/>
          <w:b/>
        </w:rPr>
        <w:t xml:space="preserve"> de 2026</w:t>
      </w:r>
      <w:r w:rsidR="009C750F">
        <w:rPr>
          <w:rFonts w:ascii="Tahoma" w:hAnsi="Tahoma"/>
          <w:b/>
        </w:rPr>
        <w:t>, orden de pago No. 0</w:t>
      </w:r>
      <w:r w:rsidR="00990A1C">
        <w:rPr>
          <w:rFonts w:ascii="Tahoma" w:hAnsi="Tahoma"/>
          <w:b/>
        </w:rPr>
        <w:t>3.</w:t>
      </w:r>
    </w:p>
    <w:p w14:paraId="250D6278" w14:textId="77777777" w:rsidR="00896E6F" w:rsidRDefault="00896E6F">
      <w:pPr>
        <w:pStyle w:val="Textoindependiente"/>
        <w:rPr>
          <w:b/>
        </w:rPr>
      </w:pPr>
    </w:p>
    <w:p w14:paraId="0D874DCB" w14:textId="77777777" w:rsidR="00896E6F" w:rsidRDefault="00476BB0">
      <w:pPr>
        <w:pStyle w:val="Textoindependiente"/>
        <w:ind w:left="261"/>
      </w:pPr>
      <w:r>
        <w:t>Respetado</w:t>
      </w:r>
      <w:r>
        <w:rPr>
          <w:spacing w:val="-3"/>
        </w:rPr>
        <w:t xml:space="preserve"> </w:t>
      </w:r>
      <w:r>
        <w:rPr>
          <w:spacing w:val="-2"/>
        </w:rPr>
        <w:t>Doctor:</w:t>
      </w:r>
    </w:p>
    <w:p w14:paraId="1AC02111" w14:textId="77777777" w:rsidR="00896E6F" w:rsidRDefault="00476BB0">
      <w:pPr>
        <w:pStyle w:val="Textoindependiente"/>
        <w:spacing w:before="265"/>
        <w:ind w:left="261"/>
      </w:pPr>
      <w:r>
        <w:t>Teniendo</w:t>
      </w:r>
      <w:r>
        <w:rPr>
          <w:spacing w:val="-8"/>
        </w:rPr>
        <w:t xml:space="preserve"> </w:t>
      </w:r>
      <w:r>
        <w:t>en</w:t>
      </w:r>
      <w:r>
        <w:rPr>
          <w:spacing w:val="-10"/>
        </w:rPr>
        <w:t xml:space="preserve"> </w:t>
      </w:r>
      <w:r>
        <w:t>cuenta</w:t>
      </w:r>
      <w:r>
        <w:rPr>
          <w:spacing w:val="-7"/>
        </w:rPr>
        <w:t xml:space="preserve"> </w:t>
      </w:r>
      <w:r>
        <w:t>mi</w:t>
      </w:r>
      <w:r>
        <w:rPr>
          <w:spacing w:val="-10"/>
        </w:rPr>
        <w:t xml:space="preserve"> </w:t>
      </w:r>
      <w:r>
        <w:t>calidad</w:t>
      </w:r>
      <w:r>
        <w:rPr>
          <w:spacing w:val="-11"/>
        </w:rPr>
        <w:t xml:space="preserve"> </w:t>
      </w:r>
      <w:r>
        <w:t>de</w:t>
      </w:r>
      <w:r>
        <w:rPr>
          <w:spacing w:val="-8"/>
        </w:rPr>
        <w:t xml:space="preserve"> </w:t>
      </w:r>
      <w:r>
        <w:t>Supervisor</w:t>
      </w:r>
      <w:r>
        <w:rPr>
          <w:spacing w:val="-11"/>
        </w:rPr>
        <w:t xml:space="preserve"> </w:t>
      </w:r>
      <w:r>
        <w:t>del</w:t>
      </w:r>
      <w:r>
        <w:rPr>
          <w:spacing w:val="-11"/>
        </w:rPr>
        <w:t xml:space="preserve"> </w:t>
      </w:r>
      <w:r>
        <w:t>contrato</w:t>
      </w:r>
      <w:r>
        <w:rPr>
          <w:spacing w:val="-9"/>
        </w:rPr>
        <w:t xml:space="preserve"> </w:t>
      </w:r>
      <w:r>
        <w:t>del</w:t>
      </w:r>
      <w:r>
        <w:rPr>
          <w:spacing w:val="-8"/>
        </w:rPr>
        <w:t xml:space="preserve"> </w:t>
      </w:r>
      <w:r>
        <w:t>asunto,</w:t>
      </w:r>
      <w:r>
        <w:rPr>
          <w:spacing w:val="-9"/>
        </w:rPr>
        <w:t xml:space="preserve"> </w:t>
      </w:r>
      <w:r>
        <w:t>me</w:t>
      </w:r>
      <w:r>
        <w:rPr>
          <w:spacing w:val="-11"/>
        </w:rPr>
        <w:t xml:space="preserve"> </w:t>
      </w:r>
      <w:r>
        <w:t>permito</w:t>
      </w:r>
      <w:r>
        <w:rPr>
          <w:spacing w:val="-9"/>
        </w:rPr>
        <w:t xml:space="preserve"> </w:t>
      </w:r>
      <w:r>
        <w:t>presentar informe general de cumplimiento, así:</w:t>
      </w:r>
    </w:p>
    <w:p w14:paraId="57C1451E" w14:textId="77777777" w:rsidR="00896E6F" w:rsidRDefault="00896E6F">
      <w:pPr>
        <w:pStyle w:val="Textoindependiente"/>
      </w:pPr>
    </w:p>
    <w:p w14:paraId="2C8575BA" w14:textId="77777777" w:rsidR="00896E6F" w:rsidRDefault="00476BB0">
      <w:pPr>
        <w:pStyle w:val="Ttulo1"/>
        <w:spacing w:after="3"/>
        <w:ind w:right="41"/>
        <w:rPr>
          <w:u w:val="none"/>
        </w:rPr>
      </w:pPr>
      <w:r>
        <w:t>GENERALIDADES</w:t>
      </w:r>
      <w:r>
        <w:rPr>
          <w:spacing w:val="-6"/>
        </w:rPr>
        <w:t xml:space="preserve"> </w:t>
      </w:r>
      <w:r>
        <w:t>DEL</w:t>
      </w:r>
      <w:r>
        <w:rPr>
          <w:spacing w:val="-2"/>
        </w:rPr>
        <w:t xml:space="preserve"> CONTRATO:</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01"/>
        <w:gridCol w:w="3562"/>
      </w:tblGrid>
      <w:tr w:rsidR="00896E6F" w14:paraId="4AAA49C6" w14:textId="77777777">
        <w:trPr>
          <w:trHeight w:val="1404"/>
        </w:trPr>
        <w:tc>
          <w:tcPr>
            <w:tcW w:w="9063" w:type="dxa"/>
            <w:gridSpan w:val="2"/>
            <w:tcBorders>
              <w:bottom w:val="double" w:sz="4" w:space="0" w:color="000000"/>
            </w:tcBorders>
          </w:tcPr>
          <w:p w14:paraId="170234A5" w14:textId="46DC0DF0" w:rsidR="00896E6F" w:rsidRPr="00D300B8" w:rsidRDefault="00476BB0" w:rsidP="00C8693E">
            <w:pPr>
              <w:pStyle w:val="TableParagraph"/>
              <w:spacing w:before="198"/>
              <w:ind w:left="112" w:right="338"/>
              <w:rPr>
                <w:rFonts w:ascii="Arial" w:hAnsi="Arial" w:cs="Arial"/>
                <w:sz w:val="20"/>
                <w:szCs w:val="20"/>
              </w:rPr>
            </w:pPr>
            <w:r w:rsidRPr="00D300B8">
              <w:rPr>
                <w:rFonts w:ascii="Arial" w:hAnsi="Arial" w:cs="Arial"/>
                <w:b/>
                <w:sz w:val="20"/>
                <w:szCs w:val="20"/>
              </w:rPr>
              <w:t>OBJETO:</w:t>
            </w:r>
            <w:r w:rsidR="0009446C" w:rsidRPr="00D300B8">
              <w:rPr>
                <w:rFonts w:ascii="Arial" w:hAnsi="Arial" w:cs="Arial"/>
                <w:b/>
                <w:sz w:val="20"/>
                <w:szCs w:val="20"/>
              </w:rPr>
              <w:t xml:space="preserve"> </w:t>
            </w:r>
            <w:r w:rsidR="00C8693E" w:rsidRPr="00C8693E">
              <w:rPr>
                <w:b/>
              </w:rPr>
              <w:t>LA PRESTACION DE SERVICIOS PROFESIONALES COMO PSICOLOGA PARA FORTALECER LA ATENCION PRIMARIA EN SALUD DANDO CUMPLIMIENTO A LA RESOLUCION N° 00001010 DE 2025 DEL MINISTERIO DE SALUD Y PROTECCION SOCIAL CON LA ESE HOSPITAL SAN ANTONIO DE ARBELAEZ, EN EL MUNICIPIO DE VENECIA</w:t>
            </w:r>
          </w:p>
        </w:tc>
      </w:tr>
      <w:tr w:rsidR="00896E6F" w14:paraId="3D41B8E7" w14:textId="77777777">
        <w:trPr>
          <w:trHeight w:val="706"/>
        </w:trPr>
        <w:tc>
          <w:tcPr>
            <w:tcW w:w="5501" w:type="dxa"/>
            <w:tcBorders>
              <w:top w:val="double" w:sz="4" w:space="0" w:color="000000"/>
            </w:tcBorders>
          </w:tcPr>
          <w:p w14:paraId="01DD14BD" w14:textId="77777777" w:rsidR="00896E6F" w:rsidRPr="00D300B8" w:rsidRDefault="00476BB0">
            <w:pPr>
              <w:pStyle w:val="TableParagraph"/>
              <w:spacing w:line="248" w:lineRule="exact"/>
              <w:ind w:left="103"/>
              <w:rPr>
                <w:rFonts w:ascii="Arial" w:hAnsi="Arial" w:cs="Arial"/>
                <w:b/>
                <w:sz w:val="20"/>
                <w:szCs w:val="20"/>
              </w:rPr>
            </w:pPr>
            <w:r w:rsidRPr="00D300B8">
              <w:rPr>
                <w:rFonts w:ascii="Arial" w:hAnsi="Arial" w:cs="Arial"/>
                <w:b/>
                <w:sz w:val="20"/>
                <w:szCs w:val="20"/>
                <w:u w:val="single"/>
              </w:rPr>
              <w:t>NOMBRE</w:t>
            </w:r>
            <w:r w:rsidRPr="00D300B8">
              <w:rPr>
                <w:rFonts w:ascii="Arial" w:hAnsi="Arial" w:cs="Arial"/>
                <w:b/>
                <w:spacing w:val="-2"/>
                <w:sz w:val="20"/>
                <w:szCs w:val="20"/>
                <w:u w:val="single"/>
              </w:rPr>
              <w:t xml:space="preserve"> </w:t>
            </w:r>
            <w:r w:rsidRPr="00D300B8">
              <w:rPr>
                <w:rFonts w:ascii="Arial" w:hAnsi="Arial" w:cs="Arial"/>
                <w:b/>
                <w:sz w:val="20"/>
                <w:szCs w:val="20"/>
                <w:u w:val="single"/>
              </w:rPr>
              <w:t>DEL</w:t>
            </w:r>
            <w:r w:rsidRPr="00D300B8">
              <w:rPr>
                <w:rFonts w:ascii="Arial" w:hAnsi="Arial" w:cs="Arial"/>
                <w:b/>
                <w:spacing w:val="-2"/>
                <w:sz w:val="20"/>
                <w:szCs w:val="20"/>
                <w:u w:val="single"/>
              </w:rPr>
              <w:t xml:space="preserve"> CONTRATISTA:</w:t>
            </w:r>
          </w:p>
          <w:p w14:paraId="1971480A" w14:textId="36C8B60F" w:rsidR="00896E6F" w:rsidRPr="00D300B8" w:rsidRDefault="00C8693E">
            <w:pPr>
              <w:pStyle w:val="TableParagraph"/>
              <w:spacing w:line="268" w:lineRule="exact"/>
              <w:ind w:left="182"/>
              <w:rPr>
                <w:rFonts w:ascii="Arial" w:hAnsi="Arial" w:cs="Arial"/>
                <w:b/>
                <w:sz w:val="20"/>
                <w:szCs w:val="20"/>
              </w:rPr>
            </w:pPr>
            <w:r>
              <w:t>ANGELA ADRIANA FORERO PARRA</w:t>
            </w:r>
          </w:p>
        </w:tc>
        <w:tc>
          <w:tcPr>
            <w:tcW w:w="3562" w:type="dxa"/>
            <w:tcBorders>
              <w:top w:val="double" w:sz="4" w:space="0" w:color="000000"/>
            </w:tcBorders>
          </w:tcPr>
          <w:p w14:paraId="29E57603" w14:textId="77777777" w:rsidR="00896E6F" w:rsidRPr="00D300B8" w:rsidRDefault="00476BB0">
            <w:pPr>
              <w:pStyle w:val="TableParagraph"/>
              <w:spacing w:line="248" w:lineRule="exact"/>
              <w:ind w:left="69"/>
              <w:rPr>
                <w:rFonts w:ascii="Arial" w:hAnsi="Arial" w:cs="Arial"/>
                <w:b/>
                <w:sz w:val="20"/>
                <w:szCs w:val="20"/>
              </w:rPr>
            </w:pPr>
            <w:r w:rsidRPr="00D300B8">
              <w:rPr>
                <w:rFonts w:ascii="Arial" w:hAnsi="Arial" w:cs="Arial"/>
                <w:b/>
                <w:sz w:val="20"/>
                <w:szCs w:val="20"/>
                <w:u w:val="single"/>
              </w:rPr>
              <w:t xml:space="preserve">No. de </w:t>
            </w:r>
            <w:r w:rsidRPr="00D300B8">
              <w:rPr>
                <w:rFonts w:ascii="Arial" w:hAnsi="Arial" w:cs="Arial"/>
                <w:b/>
                <w:spacing w:val="-5"/>
                <w:sz w:val="20"/>
                <w:szCs w:val="20"/>
                <w:u w:val="single"/>
              </w:rPr>
              <w:t>CC.</w:t>
            </w:r>
          </w:p>
          <w:p w14:paraId="62ED1B6B" w14:textId="0B7C1D03" w:rsidR="00896E6F" w:rsidRPr="00D300B8" w:rsidRDefault="00C8693E">
            <w:pPr>
              <w:pStyle w:val="TableParagraph"/>
              <w:spacing w:line="268" w:lineRule="exact"/>
              <w:ind w:left="69"/>
              <w:rPr>
                <w:rFonts w:ascii="Arial" w:hAnsi="Arial" w:cs="Arial"/>
                <w:sz w:val="20"/>
                <w:szCs w:val="20"/>
              </w:rPr>
            </w:pPr>
            <w:r>
              <w:t>35.251 606 de Fusagasugá</w:t>
            </w:r>
          </w:p>
        </w:tc>
      </w:tr>
    </w:tbl>
    <w:p w14:paraId="1D5F5860" w14:textId="77777777" w:rsidR="00896E6F" w:rsidRDefault="00896E6F">
      <w:pPr>
        <w:pStyle w:val="Textoindependiente"/>
        <w:spacing w:before="1"/>
        <w:rPr>
          <w:b/>
        </w:rPr>
      </w:pPr>
    </w:p>
    <w:p w14:paraId="6DCE2846" w14:textId="77777777" w:rsidR="00896E6F" w:rsidRPr="009C750F" w:rsidRDefault="00476BB0">
      <w:pPr>
        <w:pStyle w:val="Prrafodelista"/>
        <w:numPr>
          <w:ilvl w:val="0"/>
          <w:numId w:val="1"/>
        </w:numPr>
        <w:tabs>
          <w:tab w:val="left" w:pos="3930"/>
        </w:tabs>
        <w:ind w:left="3930" w:hanging="359"/>
        <w:rPr>
          <w:b/>
        </w:rPr>
      </w:pPr>
      <w:r>
        <w:rPr>
          <w:b/>
          <w:u w:val="single"/>
        </w:rPr>
        <w:t>INFORME</w:t>
      </w:r>
      <w:r>
        <w:rPr>
          <w:b/>
          <w:spacing w:val="-4"/>
          <w:u w:val="single"/>
        </w:rPr>
        <w:t xml:space="preserve"> </w:t>
      </w:r>
      <w:r>
        <w:rPr>
          <w:b/>
          <w:spacing w:val="-2"/>
          <w:u w:val="single"/>
        </w:rPr>
        <w:t>TECNICO:</w:t>
      </w:r>
    </w:p>
    <w:p w14:paraId="30EC12DE" w14:textId="77777777" w:rsidR="009C750F" w:rsidRDefault="009C750F" w:rsidP="009C750F">
      <w:pPr>
        <w:pStyle w:val="Prrafodelista"/>
        <w:tabs>
          <w:tab w:val="left" w:pos="3930"/>
        </w:tabs>
        <w:ind w:left="3930" w:firstLine="0"/>
        <w:rPr>
          <w:b/>
        </w:rPr>
      </w:pPr>
    </w:p>
    <w:p w14:paraId="18EBF7A0" w14:textId="5ABA595E" w:rsidR="00896E6F" w:rsidRDefault="00476BB0">
      <w:pPr>
        <w:pStyle w:val="Prrafodelista"/>
        <w:numPr>
          <w:ilvl w:val="0"/>
          <w:numId w:val="1"/>
        </w:numPr>
        <w:tabs>
          <w:tab w:val="left" w:pos="980"/>
        </w:tabs>
        <w:ind w:left="980" w:hanging="359"/>
      </w:pPr>
      <w:r>
        <w:rPr>
          <w:b/>
        </w:rPr>
        <w:t>Certificado</w:t>
      </w:r>
      <w:r>
        <w:rPr>
          <w:b/>
          <w:spacing w:val="-6"/>
        </w:rPr>
        <w:t xml:space="preserve"> </w:t>
      </w:r>
      <w:r>
        <w:rPr>
          <w:b/>
        </w:rPr>
        <w:t>de</w:t>
      </w:r>
      <w:r>
        <w:rPr>
          <w:b/>
          <w:spacing w:val="-4"/>
        </w:rPr>
        <w:t xml:space="preserve"> </w:t>
      </w:r>
      <w:r>
        <w:rPr>
          <w:b/>
        </w:rPr>
        <w:t>disponibilidad</w:t>
      </w:r>
      <w:r>
        <w:rPr>
          <w:b/>
          <w:spacing w:val="-5"/>
        </w:rPr>
        <w:t xml:space="preserve"> </w:t>
      </w:r>
      <w:r>
        <w:rPr>
          <w:b/>
        </w:rPr>
        <w:t>presupuestal:</w:t>
      </w:r>
      <w:r>
        <w:rPr>
          <w:b/>
          <w:spacing w:val="-2"/>
        </w:rPr>
        <w:t xml:space="preserve"> </w:t>
      </w:r>
      <w:r w:rsidR="00333859">
        <w:t>96</w:t>
      </w:r>
      <w:r>
        <w:rPr>
          <w:spacing w:val="-4"/>
        </w:rPr>
        <w:t xml:space="preserve"> </w:t>
      </w:r>
      <w:r>
        <w:t>de</w:t>
      </w:r>
      <w:r>
        <w:rPr>
          <w:spacing w:val="-5"/>
        </w:rPr>
        <w:t xml:space="preserve"> </w:t>
      </w:r>
      <w:r w:rsidR="00333859">
        <w:rPr>
          <w:spacing w:val="-2"/>
        </w:rPr>
        <w:t>11</w:t>
      </w:r>
      <w:r w:rsidR="00CD05BA">
        <w:rPr>
          <w:spacing w:val="-2"/>
        </w:rPr>
        <w:t>/02/2026</w:t>
      </w:r>
    </w:p>
    <w:p w14:paraId="2F8761B5" w14:textId="046EFCDD" w:rsidR="00896E6F" w:rsidRDefault="00476BB0">
      <w:pPr>
        <w:pStyle w:val="Prrafodelista"/>
        <w:numPr>
          <w:ilvl w:val="0"/>
          <w:numId w:val="1"/>
        </w:numPr>
        <w:tabs>
          <w:tab w:val="left" w:pos="980"/>
        </w:tabs>
        <w:spacing w:line="240" w:lineRule="auto"/>
        <w:ind w:left="980" w:hanging="359"/>
      </w:pPr>
      <w:r>
        <w:rPr>
          <w:b/>
        </w:rPr>
        <w:t>Registro</w:t>
      </w:r>
      <w:r>
        <w:rPr>
          <w:b/>
          <w:spacing w:val="-5"/>
        </w:rPr>
        <w:t xml:space="preserve"> </w:t>
      </w:r>
      <w:r>
        <w:rPr>
          <w:b/>
        </w:rPr>
        <w:t>presupuestal:</w:t>
      </w:r>
      <w:r>
        <w:rPr>
          <w:b/>
          <w:spacing w:val="-4"/>
        </w:rPr>
        <w:t xml:space="preserve"> </w:t>
      </w:r>
      <w:r w:rsidR="00C8693E">
        <w:t>390</w:t>
      </w:r>
      <w:r>
        <w:rPr>
          <w:spacing w:val="-5"/>
        </w:rPr>
        <w:t xml:space="preserve"> </w:t>
      </w:r>
      <w:r>
        <w:t>de</w:t>
      </w:r>
      <w:r>
        <w:rPr>
          <w:spacing w:val="-4"/>
        </w:rPr>
        <w:t xml:space="preserve"> </w:t>
      </w:r>
      <w:r w:rsidR="00333859">
        <w:rPr>
          <w:spacing w:val="-2"/>
        </w:rPr>
        <w:t>11</w:t>
      </w:r>
      <w:r>
        <w:rPr>
          <w:spacing w:val="-2"/>
        </w:rPr>
        <w:t>/</w:t>
      </w:r>
      <w:r w:rsidR="00CD05BA">
        <w:rPr>
          <w:spacing w:val="-2"/>
        </w:rPr>
        <w:t>02/2026</w:t>
      </w:r>
    </w:p>
    <w:p w14:paraId="77BC3983" w14:textId="14BE7406" w:rsidR="00896E6F" w:rsidRDefault="00476BB0">
      <w:pPr>
        <w:pStyle w:val="Prrafodelista"/>
        <w:numPr>
          <w:ilvl w:val="0"/>
          <w:numId w:val="1"/>
        </w:numPr>
        <w:tabs>
          <w:tab w:val="left" w:pos="980"/>
        </w:tabs>
        <w:spacing w:line="266" w:lineRule="exact"/>
        <w:ind w:left="980" w:hanging="359"/>
        <w:rPr>
          <w:rFonts w:ascii="Arial MT" w:hAnsi="Arial MT"/>
        </w:rPr>
      </w:pPr>
      <w:r>
        <w:rPr>
          <w:b/>
        </w:rPr>
        <w:t>Plazo</w:t>
      </w:r>
      <w:r>
        <w:rPr>
          <w:b/>
          <w:spacing w:val="-2"/>
        </w:rPr>
        <w:t xml:space="preserve"> </w:t>
      </w:r>
      <w:r>
        <w:rPr>
          <w:b/>
        </w:rPr>
        <w:t>de</w:t>
      </w:r>
      <w:r>
        <w:rPr>
          <w:b/>
          <w:spacing w:val="-5"/>
        </w:rPr>
        <w:t xml:space="preserve"> </w:t>
      </w:r>
      <w:r>
        <w:rPr>
          <w:b/>
        </w:rPr>
        <w:t>ejecución</w:t>
      </w:r>
      <w:r>
        <w:rPr>
          <w:b/>
          <w:spacing w:val="-5"/>
        </w:rPr>
        <w:t xml:space="preserve"> </w:t>
      </w:r>
      <w:r>
        <w:rPr>
          <w:b/>
        </w:rPr>
        <w:t>y</w:t>
      </w:r>
      <w:r>
        <w:rPr>
          <w:b/>
          <w:spacing w:val="-1"/>
        </w:rPr>
        <w:t xml:space="preserve"> </w:t>
      </w:r>
      <w:r>
        <w:rPr>
          <w:b/>
        </w:rPr>
        <w:t>vigencia</w:t>
      </w:r>
      <w:r>
        <w:t>:</w:t>
      </w:r>
      <w:r>
        <w:rPr>
          <w:spacing w:val="-2"/>
        </w:rPr>
        <w:t xml:space="preserve"> </w:t>
      </w:r>
      <w:r w:rsidR="0009446C">
        <w:t>CUATRO (04</w:t>
      </w:r>
      <w:r w:rsidR="00323B58">
        <w:t>) MESES</w:t>
      </w:r>
    </w:p>
    <w:p w14:paraId="0AF751DA" w14:textId="6E468AA1" w:rsidR="00896E6F" w:rsidRDefault="00476BB0">
      <w:pPr>
        <w:pStyle w:val="Prrafodelista"/>
        <w:numPr>
          <w:ilvl w:val="0"/>
          <w:numId w:val="1"/>
        </w:numPr>
        <w:tabs>
          <w:tab w:val="left" w:pos="980"/>
        </w:tabs>
        <w:ind w:left="980" w:hanging="359"/>
      </w:pPr>
      <w:r>
        <w:rPr>
          <w:b/>
        </w:rPr>
        <w:t>Fecha</w:t>
      </w:r>
      <w:r>
        <w:rPr>
          <w:b/>
          <w:spacing w:val="-4"/>
        </w:rPr>
        <w:t xml:space="preserve"> </w:t>
      </w:r>
      <w:r>
        <w:rPr>
          <w:b/>
        </w:rPr>
        <w:t>de</w:t>
      </w:r>
      <w:r>
        <w:rPr>
          <w:b/>
          <w:spacing w:val="-1"/>
        </w:rPr>
        <w:t xml:space="preserve"> </w:t>
      </w:r>
      <w:r>
        <w:rPr>
          <w:b/>
        </w:rPr>
        <w:t>inicio</w:t>
      </w:r>
      <w:r>
        <w:t>:</w:t>
      </w:r>
      <w:r>
        <w:rPr>
          <w:spacing w:val="2"/>
        </w:rPr>
        <w:t xml:space="preserve"> </w:t>
      </w:r>
      <w:r w:rsidR="00333859">
        <w:rPr>
          <w:spacing w:val="-2"/>
        </w:rPr>
        <w:t>11</w:t>
      </w:r>
      <w:r w:rsidR="0009446C">
        <w:rPr>
          <w:spacing w:val="-2"/>
        </w:rPr>
        <w:t>/02/2026</w:t>
      </w:r>
    </w:p>
    <w:p w14:paraId="4D0BC407" w14:textId="1A179A3F" w:rsidR="00896E6F" w:rsidRDefault="00476BB0">
      <w:pPr>
        <w:pStyle w:val="Prrafodelista"/>
        <w:numPr>
          <w:ilvl w:val="0"/>
          <w:numId w:val="1"/>
        </w:numPr>
        <w:tabs>
          <w:tab w:val="left" w:pos="980"/>
        </w:tabs>
        <w:ind w:left="980" w:hanging="359"/>
      </w:pPr>
      <w:r>
        <w:rPr>
          <w:b/>
        </w:rPr>
        <w:t>Fecha</w:t>
      </w:r>
      <w:r>
        <w:rPr>
          <w:b/>
          <w:spacing w:val="-5"/>
        </w:rPr>
        <w:t xml:space="preserve"> </w:t>
      </w:r>
      <w:r>
        <w:rPr>
          <w:b/>
        </w:rPr>
        <w:t>de</w:t>
      </w:r>
      <w:r>
        <w:rPr>
          <w:b/>
          <w:spacing w:val="-1"/>
        </w:rPr>
        <w:t xml:space="preserve"> </w:t>
      </w:r>
      <w:r>
        <w:rPr>
          <w:b/>
        </w:rPr>
        <w:t>Terminación</w:t>
      </w:r>
      <w:r>
        <w:t>:</w:t>
      </w:r>
      <w:r>
        <w:rPr>
          <w:spacing w:val="2"/>
        </w:rPr>
        <w:t xml:space="preserve"> </w:t>
      </w:r>
      <w:r w:rsidR="0009446C">
        <w:rPr>
          <w:spacing w:val="-2"/>
        </w:rPr>
        <w:t>30/05/2026</w:t>
      </w:r>
    </w:p>
    <w:p w14:paraId="576C2459" w14:textId="15962B5D" w:rsidR="00896E6F" w:rsidRDefault="00476BB0">
      <w:pPr>
        <w:pStyle w:val="Prrafodelista"/>
        <w:numPr>
          <w:ilvl w:val="0"/>
          <w:numId w:val="1"/>
        </w:numPr>
        <w:tabs>
          <w:tab w:val="left" w:pos="981"/>
        </w:tabs>
        <w:spacing w:line="240" w:lineRule="auto"/>
        <w:ind w:right="264"/>
        <w:jc w:val="both"/>
        <w:rPr>
          <w:rFonts w:ascii="Arial MT" w:hAnsi="Arial MT"/>
        </w:rPr>
      </w:pPr>
      <w:r>
        <w:rPr>
          <w:b/>
        </w:rPr>
        <w:t>Valor</w:t>
      </w:r>
      <w:r>
        <w:t xml:space="preserve">: </w:t>
      </w:r>
      <w:r w:rsidR="00D300B8">
        <w:rPr>
          <w:rFonts w:ascii="Arial MT" w:hAnsi="Arial MT"/>
        </w:rPr>
        <w:t>DOCE</w:t>
      </w:r>
      <w:r w:rsidR="0009446C">
        <w:rPr>
          <w:rFonts w:ascii="Arial MT" w:hAnsi="Arial MT"/>
        </w:rPr>
        <w:t xml:space="preserve"> </w:t>
      </w:r>
      <w:r w:rsidR="00CD05BA">
        <w:rPr>
          <w:rFonts w:ascii="Arial MT" w:hAnsi="Arial MT"/>
        </w:rPr>
        <w:t xml:space="preserve"> MILLONES DE </w:t>
      </w:r>
      <w:r>
        <w:rPr>
          <w:rFonts w:ascii="Arial MT" w:hAnsi="Arial MT"/>
        </w:rPr>
        <w:t xml:space="preserve"> PESOS MONEDA CORRIENTE ($</w:t>
      </w:r>
      <w:r w:rsidR="00D300B8">
        <w:rPr>
          <w:rFonts w:ascii="Arial MT" w:hAnsi="Arial MT"/>
        </w:rPr>
        <w:t>12</w:t>
      </w:r>
      <w:r w:rsidR="00CD05BA">
        <w:rPr>
          <w:rFonts w:ascii="Arial MT" w:hAnsi="Arial MT"/>
        </w:rPr>
        <w:t>.000</w:t>
      </w:r>
      <w:r>
        <w:rPr>
          <w:rFonts w:ascii="Arial MT" w:hAnsi="Arial MT"/>
        </w:rPr>
        <w:t>.000) MCTE</w:t>
      </w:r>
    </w:p>
    <w:p w14:paraId="6ABB4212" w14:textId="209DDDE7" w:rsidR="00896E6F" w:rsidRDefault="00476BB0">
      <w:pPr>
        <w:pStyle w:val="Prrafodelista"/>
        <w:numPr>
          <w:ilvl w:val="0"/>
          <w:numId w:val="1"/>
        </w:numPr>
        <w:tabs>
          <w:tab w:val="left" w:pos="981"/>
        </w:tabs>
        <w:spacing w:line="240" w:lineRule="auto"/>
        <w:ind w:right="253"/>
        <w:jc w:val="both"/>
      </w:pPr>
      <w:r>
        <w:rPr>
          <w:b/>
        </w:rPr>
        <w:t>Forma</w:t>
      </w:r>
      <w:r>
        <w:rPr>
          <w:b/>
          <w:spacing w:val="-17"/>
        </w:rPr>
        <w:t xml:space="preserve"> </w:t>
      </w:r>
      <w:r>
        <w:rPr>
          <w:b/>
        </w:rPr>
        <w:t>de</w:t>
      </w:r>
      <w:r>
        <w:rPr>
          <w:b/>
          <w:spacing w:val="-16"/>
        </w:rPr>
        <w:t xml:space="preserve"> </w:t>
      </w:r>
      <w:r>
        <w:rPr>
          <w:b/>
        </w:rPr>
        <w:t>Pago:</w:t>
      </w:r>
      <w:r>
        <w:rPr>
          <w:b/>
          <w:spacing w:val="-15"/>
        </w:rPr>
        <w:t xml:space="preserve"> </w:t>
      </w:r>
      <w:r>
        <w:t>el</w:t>
      </w:r>
      <w:r>
        <w:rPr>
          <w:spacing w:val="-18"/>
        </w:rPr>
        <w:t xml:space="preserve"> </w:t>
      </w:r>
      <w:r>
        <w:t>valor</w:t>
      </w:r>
      <w:r>
        <w:rPr>
          <w:spacing w:val="-17"/>
        </w:rPr>
        <w:t xml:space="preserve"> </w:t>
      </w:r>
      <w:r>
        <w:t>del</w:t>
      </w:r>
      <w:r>
        <w:rPr>
          <w:spacing w:val="-15"/>
        </w:rPr>
        <w:t xml:space="preserve"> </w:t>
      </w:r>
      <w:r>
        <w:t>presente</w:t>
      </w:r>
      <w:r>
        <w:rPr>
          <w:spacing w:val="-16"/>
        </w:rPr>
        <w:t xml:space="preserve"> </w:t>
      </w:r>
      <w:r>
        <w:t>contrato</w:t>
      </w:r>
      <w:r>
        <w:rPr>
          <w:spacing w:val="-18"/>
        </w:rPr>
        <w:t xml:space="preserve"> </w:t>
      </w:r>
      <w:r>
        <w:t>es</w:t>
      </w:r>
      <w:r>
        <w:rPr>
          <w:spacing w:val="-16"/>
        </w:rPr>
        <w:t xml:space="preserve"> </w:t>
      </w:r>
      <w:r>
        <w:t>por</w:t>
      </w:r>
      <w:r>
        <w:rPr>
          <w:spacing w:val="-18"/>
        </w:rPr>
        <w:t xml:space="preserve"> </w:t>
      </w:r>
      <w:r>
        <w:t>la</w:t>
      </w:r>
      <w:r>
        <w:rPr>
          <w:spacing w:val="-16"/>
        </w:rPr>
        <w:t xml:space="preserve"> </w:t>
      </w:r>
      <w:r>
        <w:t>suma</w:t>
      </w:r>
      <w:r>
        <w:rPr>
          <w:spacing w:val="-17"/>
        </w:rPr>
        <w:t xml:space="preserve"> </w:t>
      </w:r>
      <w:r>
        <w:t>de</w:t>
      </w:r>
      <w:r w:rsidR="00AC079F">
        <w:rPr>
          <w:spacing w:val="-18"/>
        </w:rPr>
        <w:t xml:space="preserve"> </w:t>
      </w:r>
      <w:r w:rsidR="00D300B8">
        <w:rPr>
          <w:b/>
          <w:bCs/>
          <w:spacing w:val="-18"/>
        </w:rPr>
        <w:t xml:space="preserve">DOCE  </w:t>
      </w:r>
      <w:r w:rsidR="00CD05BA">
        <w:rPr>
          <w:b/>
          <w:bCs/>
          <w:spacing w:val="-18"/>
        </w:rPr>
        <w:t>MILLONES</w:t>
      </w:r>
      <w:r>
        <w:rPr>
          <w:b/>
          <w:spacing w:val="-12"/>
        </w:rPr>
        <w:t xml:space="preserve"> </w:t>
      </w:r>
      <w:r w:rsidR="0009446C">
        <w:rPr>
          <w:b/>
          <w:spacing w:val="-12"/>
        </w:rPr>
        <w:t xml:space="preserve">DE </w:t>
      </w:r>
      <w:r>
        <w:rPr>
          <w:b/>
        </w:rPr>
        <w:t>PESOS</w:t>
      </w:r>
      <w:r>
        <w:rPr>
          <w:b/>
          <w:spacing w:val="-10"/>
        </w:rPr>
        <w:t xml:space="preserve"> </w:t>
      </w:r>
      <w:r>
        <w:rPr>
          <w:b/>
        </w:rPr>
        <w:t>($</w:t>
      </w:r>
      <w:r w:rsidR="00D300B8">
        <w:rPr>
          <w:b/>
        </w:rPr>
        <w:t>12</w:t>
      </w:r>
      <w:r w:rsidR="00CD05BA">
        <w:rPr>
          <w:b/>
        </w:rPr>
        <w:t>.000</w:t>
      </w:r>
      <w:r>
        <w:rPr>
          <w:b/>
        </w:rPr>
        <w:t>.000)</w:t>
      </w:r>
      <w:r>
        <w:rPr>
          <w:b/>
          <w:spacing w:val="-10"/>
        </w:rPr>
        <w:t xml:space="preserve"> </w:t>
      </w:r>
      <w:r>
        <w:rPr>
          <w:b/>
        </w:rPr>
        <w:t>M/CTE</w:t>
      </w:r>
      <w:r>
        <w:t>,</w:t>
      </w:r>
      <w:r>
        <w:rPr>
          <w:spacing w:val="-11"/>
        </w:rPr>
        <w:t xml:space="preserve"> </w:t>
      </w:r>
      <w:r>
        <w:t>suma</w:t>
      </w:r>
      <w:r>
        <w:rPr>
          <w:spacing w:val="-11"/>
        </w:rPr>
        <w:t xml:space="preserve"> </w:t>
      </w:r>
      <w:r>
        <w:t>que</w:t>
      </w:r>
      <w:r>
        <w:rPr>
          <w:spacing w:val="-10"/>
        </w:rPr>
        <w:t xml:space="preserve"> </w:t>
      </w:r>
      <w:r>
        <w:t>el</w:t>
      </w:r>
      <w:r>
        <w:rPr>
          <w:spacing w:val="-9"/>
        </w:rPr>
        <w:t xml:space="preserve"> </w:t>
      </w:r>
      <w:r>
        <w:t>hospital</w:t>
      </w:r>
      <w:r>
        <w:rPr>
          <w:spacing w:val="-12"/>
        </w:rPr>
        <w:t xml:space="preserve"> </w:t>
      </w:r>
      <w:r>
        <w:t>pagara</w:t>
      </w:r>
      <w:r>
        <w:rPr>
          <w:spacing w:val="-11"/>
        </w:rPr>
        <w:t xml:space="preserve"> </w:t>
      </w:r>
      <w:r>
        <w:t>al contratista</w:t>
      </w:r>
      <w:r>
        <w:rPr>
          <w:spacing w:val="-14"/>
        </w:rPr>
        <w:t xml:space="preserve"> </w:t>
      </w:r>
      <w:r>
        <w:t>de</w:t>
      </w:r>
      <w:r>
        <w:rPr>
          <w:spacing w:val="-9"/>
        </w:rPr>
        <w:t xml:space="preserve"> </w:t>
      </w:r>
      <w:r>
        <w:t>acuerdo</w:t>
      </w:r>
      <w:r>
        <w:rPr>
          <w:spacing w:val="-6"/>
        </w:rPr>
        <w:t xml:space="preserve"> </w:t>
      </w:r>
      <w:r>
        <w:t>a</w:t>
      </w:r>
      <w:r>
        <w:rPr>
          <w:spacing w:val="-12"/>
        </w:rPr>
        <w:t xml:space="preserve"> </w:t>
      </w:r>
      <w:r>
        <w:t>las</w:t>
      </w:r>
      <w:r>
        <w:rPr>
          <w:spacing w:val="-8"/>
        </w:rPr>
        <w:t xml:space="preserve"> </w:t>
      </w:r>
      <w:r>
        <w:t>actividades</w:t>
      </w:r>
      <w:r>
        <w:rPr>
          <w:spacing w:val="-8"/>
        </w:rPr>
        <w:t xml:space="preserve"> </w:t>
      </w:r>
      <w:r>
        <w:t>efectivamente</w:t>
      </w:r>
      <w:r>
        <w:rPr>
          <w:spacing w:val="-10"/>
        </w:rPr>
        <w:t xml:space="preserve"> </w:t>
      </w:r>
      <w:r>
        <w:t>presentadas.</w:t>
      </w:r>
    </w:p>
    <w:p w14:paraId="2CE2A147" w14:textId="77777777" w:rsidR="00896E6F" w:rsidRDefault="00476BB0">
      <w:pPr>
        <w:pStyle w:val="Prrafodelista"/>
        <w:numPr>
          <w:ilvl w:val="0"/>
          <w:numId w:val="1"/>
        </w:numPr>
        <w:tabs>
          <w:tab w:val="left" w:pos="980"/>
        </w:tabs>
        <w:ind w:left="980" w:hanging="359"/>
        <w:jc w:val="both"/>
        <w:rPr>
          <w:b/>
        </w:rPr>
      </w:pPr>
      <w:r>
        <w:rPr>
          <w:b/>
        </w:rPr>
        <w:t>Otro si:</w:t>
      </w:r>
      <w:r>
        <w:rPr>
          <w:b/>
          <w:spacing w:val="-1"/>
        </w:rPr>
        <w:t xml:space="preserve"> </w:t>
      </w:r>
      <w:r>
        <w:rPr>
          <w:b/>
          <w:spacing w:val="-5"/>
        </w:rPr>
        <w:t>N/A</w:t>
      </w:r>
    </w:p>
    <w:p w14:paraId="0D51FA7C" w14:textId="77777777" w:rsidR="00896E6F" w:rsidRDefault="00476BB0">
      <w:pPr>
        <w:pStyle w:val="Ttulo1"/>
        <w:numPr>
          <w:ilvl w:val="0"/>
          <w:numId w:val="1"/>
        </w:numPr>
        <w:tabs>
          <w:tab w:val="left" w:pos="980"/>
        </w:tabs>
        <w:spacing w:line="253" w:lineRule="exact"/>
        <w:ind w:left="980" w:hanging="359"/>
        <w:jc w:val="both"/>
        <w:rPr>
          <w:rFonts w:ascii="Arial" w:hAnsi="Arial"/>
          <w:u w:val="none"/>
        </w:rPr>
      </w:pPr>
      <w:r>
        <w:rPr>
          <w:rFonts w:ascii="Arial" w:hAnsi="Arial"/>
          <w:u w:val="none"/>
        </w:rPr>
        <w:t>PRORROGA:</w:t>
      </w:r>
      <w:r>
        <w:rPr>
          <w:rFonts w:ascii="Arial" w:hAnsi="Arial"/>
          <w:spacing w:val="-3"/>
          <w:u w:val="none"/>
        </w:rPr>
        <w:t xml:space="preserve"> </w:t>
      </w:r>
      <w:r>
        <w:rPr>
          <w:rFonts w:ascii="Arial" w:hAnsi="Arial"/>
          <w:spacing w:val="-5"/>
          <w:u w:val="none"/>
        </w:rPr>
        <w:t>N/A</w:t>
      </w:r>
    </w:p>
    <w:p w14:paraId="1D032AC9" w14:textId="77777777" w:rsidR="00896E6F" w:rsidRDefault="00476BB0">
      <w:pPr>
        <w:pStyle w:val="Prrafodelista"/>
        <w:numPr>
          <w:ilvl w:val="0"/>
          <w:numId w:val="1"/>
        </w:numPr>
        <w:tabs>
          <w:tab w:val="left" w:pos="980"/>
        </w:tabs>
        <w:spacing w:line="240" w:lineRule="auto"/>
        <w:ind w:left="980" w:hanging="359"/>
        <w:jc w:val="both"/>
        <w:rPr>
          <w:rFonts w:ascii="Arial" w:hAnsi="Arial"/>
          <w:b/>
        </w:rPr>
      </w:pPr>
      <w:r>
        <w:rPr>
          <w:rFonts w:ascii="Arial" w:hAnsi="Arial"/>
          <w:b/>
        </w:rPr>
        <w:t>Valor</w:t>
      </w:r>
      <w:r>
        <w:rPr>
          <w:rFonts w:ascii="Arial" w:hAnsi="Arial"/>
          <w:b/>
          <w:spacing w:val="-4"/>
        </w:rPr>
        <w:t xml:space="preserve"> </w:t>
      </w:r>
      <w:r>
        <w:rPr>
          <w:rFonts w:ascii="Arial" w:hAnsi="Arial"/>
          <w:b/>
        </w:rPr>
        <w:t>total:</w:t>
      </w:r>
      <w:r>
        <w:rPr>
          <w:rFonts w:ascii="Arial" w:hAnsi="Arial"/>
          <w:b/>
          <w:spacing w:val="-1"/>
        </w:rPr>
        <w:t xml:space="preserve"> </w:t>
      </w:r>
      <w:r>
        <w:rPr>
          <w:rFonts w:ascii="Arial" w:hAnsi="Arial"/>
          <w:b/>
          <w:spacing w:val="-5"/>
        </w:rPr>
        <w:t>N/A</w:t>
      </w:r>
    </w:p>
    <w:p w14:paraId="1D8D1C4A" w14:textId="77777777" w:rsidR="00896E6F" w:rsidRDefault="00896E6F">
      <w:pPr>
        <w:pStyle w:val="Prrafodelista"/>
        <w:spacing w:line="240" w:lineRule="auto"/>
        <w:jc w:val="both"/>
        <w:rPr>
          <w:rFonts w:ascii="Arial" w:hAnsi="Arial"/>
          <w:b/>
        </w:rPr>
        <w:sectPr w:rsidR="00896E6F">
          <w:headerReference w:type="default" r:id="rId7"/>
          <w:footerReference w:type="default" r:id="rId8"/>
          <w:type w:val="continuous"/>
          <w:pgSz w:w="12240" w:h="15840"/>
          <w:pgMar w:top="1360" w:right="1440" w:bottom="1720" w:left="1440" w:header="379" w:footer="1522" w:gutter="0"/>
          <w:pgNumType w:start="1"/>
          <w:cols w:space="720"/>
        </w:sectPr>
      </w:pPr>
    </w:p>
    <w:p w14:paraId="4983105C" w14:textId="77777777" w:rsidR="00896E6F" w:rsidRDefault="00896E6F">
      <w:pPr>
        <w:pStyle w:val="Textoindependiente"/>
        <w:rPr>
          <w:rFonts w:ascii="Arial"/>
          <w:b/>
        </w:rPr>
      </w:pPr>
    </w:p>
    <w:p w14:paraId="0DBAFCB2" w14:textId="77777777" w:rsidR="00D402FC" w:rsidRDefault="00D402FC">
      <w:pPr>
        <w:pStyle w:val="Textoindependiente"/>
        <w:rPr>
          <w:rFonts w:ascii="Arial"/>
          <w:b/>
        </w:rPr>
      </w:pPr>
    </w:p>
    <w:p w14:paraId="271D4288" w14:textId="77777777" w:rsidR="00D402FC" w:rsidRDefault="00D402FC">
      <w:pPr>
        <w:pStyle w:val="Textoindependiente"/>
        <w:rPr>
          <w:rFonts w:ascii="Arial"/>
          <w:b/>
        </w:rPr>
      </w:pPr>
    </w:p>
    <w:p w14:paraId="6D67BF90" w14:textId="77777777" w:rsidR="00D402FC" w:rsidRDefault="00D402FC">
      <w:pPr>
        <w:pStyle w:val="Textoindependiente"/>
        <w:rPr>
          <w:rFonts w:ascii="Arial"/>
          <w:b/>
        </w:rPr>
      </w:pPr>
    </w:p>
    <w:p w14:paraId="17291FD3" w14:textId="77777777" w:rsidR="00D402FC" w:rsidRDefault="00D402FC">
      <w:pPr>
        <w:pStyle w:val="Textoindependiente"/>
        <w:rPr>
          <w:rFonts w:ascii="Arial"/>
          <w:b/>
        </w:rPr>
      </w:pPr>
    </w:p>
    <w:p w14:paraId="3CDCA9A2" w14:textId="77777777" w:rsidR="00D402FC" w:rsidRDefault="00D402FC">
      <w:pPr>
        <w:pStyle w:val="Textoindependiente"/>
        <w:rPr>
          <w:rFonts w:ascii="Arial"/>
          <w:b/>
        </w:rPr>
      </w:pPr>
    </w:p>
    <w:p w14:paraId="44176C38" w14:textId="77777777" w:rsidR="00896E6F" w:rsidRDefault="00896E6F">
      <w:pPr>
        <w:pStyle w:val="Textoindependiente"/>
        <w:spacing w:before="53"/>
        <w:rPr>
          <w:rFonts w:ascii="Arial"/>
          <w:b/>
        </w:rPr>
      </w:pPr>
    </w:p>
    <w:p w14:paraId="0A337131" w14:textId="77777777" w:rsidR="00D402FC" w:rsidRDefault="00D402FC">
      <w:pPr>
        <w:pStyle w:val="Ttulo1"/>
        <w:spacing w:before="1"/>
        <w:ind w:right="42"/>
      </w:pPr>
    </w:p>
    <w:p w14:paraId="519F6F2B" w14:textId="121351BD" w:rsidR="00896E6F" w:rsidRDefault="00476BB0">
      <w:pPr>
        <w:pStyle w:val="Ttulo1"/>
        <w:spacing w:before="1"/>
        <w:ind w:right="42"/>
        <w:rPr>
          <w:u w:val="none"/>
        </w:rPr>
      </w:pPr>
      <w:r>
        <w:t>RELACION</w:t>
      </w:r>
      <w:r>
        <w:rPr>
          <w:spacing w:val="-5"/>
        </w:rPr>
        <w:t xml:space="preserve"> </w:t>
      </w:r>
      <w:r>
        <w:t>DE</w:t>
      </w:r>
      <w:r>
        <w:rPr>
          <w:spacing w:val="-5"/>
        </w:rPr>
        <w:t xml:space="preserve"> </w:t>
      </w:r>
      <w:r>
        <w:t>ACTIVIDADES</w:t>
      </w:r>
      <w:r>
        <w:rPr>
          <w:spacing w:val="-4"/>
        </w:rPr>
        <w:t xml:space="preserve"> </w:t>
      </w:r>
      <w:r>
        <w:rPr>
          <w:spacing w:val="-2"/>
        </w:rPr>
        <w:t>EJECUTADAS:</w:t>
      </w:r>
    </w:p>
    <w:p w14:paraId="3244F06F" w14:textId="77777777" w:rsidR="00896E6F" w:rsidRDefault="00896E6F">
      <w:pPr>
        <w:pStyle w:val="TableParagraph"/>
        <w:jc w:val="both"/>
        <w:rPr>
          <w:sz w:val="24"/>
        </w:rPr>
      </w:pPr>
    </w:p>
    <w:p w14:paraId="37310933" w14:textId="77777777" w:rsidR="00D402FC" w:rsidRDefault="00D402FC" w:rsidP="00D402FC">
      <w:pPr>
        <w:pStyle w:val="TableParagraph"/>
        <w:rPr>
          <w:sz w:val="24"/>
        </w:rPr>
      </w:pPr>
    </w:p>
    <w:p w14:paraId="594CC4F5" w14:textId="77777777" w:rsidR="00D402FC" w:rsidRDefault="00D402FC" w:rsidP="00D402FC">
      <w:pPr>
        <w:pStyle w:val="TableParagraph"/>
        <w:rPr>
          <w:sz w:val="24"/>
        </w:rPr>
        <w:sectPr w:rsidR="00D402FC" w:rsidSect="00D402FC">
          <w:type w:val="continuous"/>
          <w:pgSz w:w="12240" w:h="15840"/>
          <w:pgMar w:top="1340" w:right="1080" w:bottom="958" w:left="1080" w:header="720" w:footer="720" w:gutter="0"/>
          <w:cols w:space="720"/>
        </w:sectPr>
      </w:pPr>
    </w:p>
    <w:tbl>
      <w:tblPr>
        <w:tblStyle w:val="Tablaconcuadrcula"/>
        <w:tblW w:w="8937" w:type="dxa"/>
        <w:tblInd w:w="562" w:type="dxa"/>
        <w:tblLook w:val="04A0" w:firstRow="1" w:lastRow="0" w:firstColumn="1" w:lastColumn="0" w:noHBand="0" w:noVBand="1"/>
      </w:tblPr>
      <w:tblGrid>
        <w:gridCol w:w="4678"/>
        <w:gridCol w:w="4259"/>
      </w:tblGrid>
      <w:tr w:rsidR="00270E1D" w:rsidRPr="00270E1D" w14:paraId="1B0B8815" w14:textId="77777777" w:rsidTr="00270E1D">
        <w:tc>
          <w:tcPr>
            <w:tcW w:w="4678" w:type="dxa"/>
            <w:tcBorders>
              <w:top w:val="single" w:sz="4" w:space="0" w:color="auto"/>
              <w:left w:val="single" w:sz="4" w:space="0" w:color="auto"/>
              <w:bottom w:val="single" w:sz="4" w:space="0" w:color="auto"/>
              <w:right w:val="single" w:sz="4" w:space="0" w:color="auto"/>
            </w:tcBorders>
            <w:hideMark/>
          </w:tcPr>
          <w:p w14:paraId="399A9CEC" w14:textId="77777777" w:rsidR="00270E1D" w:rsidRPr="00270E1D" w:rsidRDefault="00270E1D" w:rsidP="00270E1D">
            <w:pPr>
              <w:pStyle w:val="TableParagraph"/>
              <w:spacing w:line="274" w:lineRule="exact"/>
              <w:rPr>
                <w:b/>
                <w:bCs/>
                <w:sz w:val="24"/>
                <w:lang w:val="es-CO"/>
              </w:rPr>
            </w:pPr>
            <w:r w:rsidRPr="00270E1D">
              <w:rPr>
                <w:b/>
                <w:bCs/>
                <w:sz w:val="24"/>
                <w:lang w:val="es-CO"/>
              </w:rPr>
              <w:t>OBLIGACIONES</w:t>
            </w:r>
          </w:p>
          <w:p w14:paraId="7B82ED50" w14:textId="77777777" w:rsidR="00270E1D" w:rsidRPr="00270E1D" w:rsidRDefault="00270E1D" w:rsidP="00270E1D">
            <w:pPr>
              <w:pStyle w:val="TableParagraph"/>
              <w:spacing w:line="274" w:lineRule="exact"/>
              <w:rPr>
                <w:b/>
                <w:bCs/>
                <w:sz w:val="24"/>
                <w:lang w:val="es-CO"/>
              </w:rPr>
            </w:pPr>
            <w:r w:rsidRPr="00270E1D">
              <w:rPr>
                <w:b/>
                <w:bCs/>
                <w:sz w:val="24"/>
                <w:lang w:val="es-CO"/>
              </w:rPr>
              <w:t>CONTRACTUALES</w:t>
            </w:r>
          </w:p>
        </w:tc>
        <w:tc>
          <w:tcPr>
            <w:tcW w:w="4259" w:type="dxa"/>
            <w:tcBorders>
              <w:top w:val="single" w:sz="4" w:space="0" w:color="auto"/>
              <w:left w:val="single" w:sz="4" w:space="0" w:color="auto"/>
              <w:bottom w:val="single" w:sz="4" w:space="0" w:color="auto"/>
              <w:right w:val="single" w:sz="4" w:space="0" w:color="auto"/>
            </w:tcBorders>
            <w:hideMark/>
          </w:tcPr>
          <w:p w14:paraId="68D6FF42" w14:textId="77777777" w:rsidR="00270E1D" w:rsidRPr="00270E1D" w:rsidRDefault="00270E1D" w:rsidP="00270E1D">
            <w:pPr>
              <w:pStyle w:val="TableParagraph"/>
              <w:spacing w:line="274" w:lineRule="exact"/>
              <w:rPr>
                <w:b/>
                <w:bCs/>
                <w:sz w:val="24"/>
                <w:lang w:val="es-CO"/>
              </w:rPr>
            </w:pPr>
            <w:r w:rsidRPr="00270E1D">
              <w:rPr>
                <w:b/>
                <w:bCs/>
                <w:sz w:val="24"/>
                <w:lang w:val="es-CO"/>
              </w:rPr>
              <w:t>ACTIVIDADES REALIZADAS</w:t>
            </w:r>
          </w:p>
        </w:tc>
      </w:tr>
      <w:tr w:rsidR="00270E1D" w:rsidRPr="00270E1D" w14:paraId="198091EF" w14:textId="77777777" w:rsidTr="00270E1D">
        <w:tc>
          <w:tcPr>
            <w:tcW w:w="4678" w:type="dxa"/>
            <w:tcBorders>
              <w:top w:val="single" w:sz="4" w:space="0" w:color="auto"/>
              <w:left w:val="single" w:sz="4" w:space="0" w:color="auto"/>
              <w:bottom w:val="single" w:sz="4" w:space="0" w:color="auto"/>
              <w:right w:val="single" w:sz="4" w:space="0" w:color="auto"/>
            </w:tcBorders>
            <w:hideMark/>
          </w:tcPr>
          <w:p w14:paraId="24703FD5" w14:textId="77777777" w:rsidR="00270E1D" w:rsidRPr="00270E1D" w:rsidRDefault="00270E1D" w:rsidP="00270E1D">
            <w:pPr>
              <w:pStyle w:val="TableParagraph"/>
              <w:spacing w:line="274" w:lineRule="exact"/>
              <w:jc w:val="center"/>
              <w:rPr>
                <w:sz w:val="24"/>
                <w:lang w:val="es-CO"/>
              </w:rPr>
            </w:pPr>
            <w:r w:rsidRPr="00270E1D">
              <w:rPr>
                <w:sz w:val="24"/>
                <w:lang w:val="es-CO"/>
              </w:rPr>
              <w:t>Realizar cartografía social del micro territorio asignado, donde se evidencien los actores sociales</w:t>
            </w:r>
          </w:p>
        </w:tc>
        <w:tc>
          <w:tcPr>
            <w:tcW w:w="4259" w:type="dxa"/>
            <w:tcBorders>
              <w:top w:val="single" w:sz="4" w:space="0" w:color="auto"/>
              <w:left w:val="single" w:sz="4" w:space="0" w:color="auto"/>
              <w:bottom w:val="single" w:sz="4" w:space="0" w:color="auto"/>
              <w:right w:val="single" w:sz="4" w:space="0" w:color="auto"/>
            </w:tcBorders>
            <w:hideMark/>
          </w:tcPr>
          <w:p w14:paraId="014D9CAF" w14:textId="77777777" w:rsidR="00270E1D" w:rsidRPr="00270E1D" w:rsidRDefault="00270E1D" w:rsidP="00270E1D">
            <w:pPr>
              <w:pStyle w:val="TableParagraph"/>
              <w:spacing w:line="274" w:lineRule="exact"/>
              <w:jc w:val="center"/>
              <w:rPr>
                <w:sz w:val="24"/>
                <w:lang w:val="es-CO"/>
              </w:rPr>
            </w:pPr>
            <w:r w:rsidRPr="00270E1D">
              <w:rPr>
                <w:sz w:val="24"/>
                <w:lang w:val="es-CO"/>
              </w:rPr>
              <w:t xml:space="preserve">Se realizó directorio de los agentes sociales de los </w:t>
            </w:r>
            <w:proofErr w:type="spellStart"/>
            <w:r w:rsidRPr="00270E1D">
              <w:rPr>
                <w:sz w:val="24"/>
                <w:lang w:val="es-CO"/>
              </w:rPr>
              <w:t>microterritorios</w:t>
            </w:r>
            <w:proofErr w:type="spellEnd"/>
            <w:r w:rsidRPr="00270E1D">
              <w:rPr>
                <w:sz w:val="24"/>
                <w:lang w:val="es-CO"/>
              </w:rPr>
              <w:t xml:space="preserve"> asignados según intervención del equipo.</w:t>
            </w:r>
          </w:p>
        </w:tc>
      </w:tr>
      <w:tr w:rsidR="00270E1D" w:rsidRPr="00270E1D" w14:paraId="398F7F69"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746B45AE" w14:textId="77777777" w:rsidR="00270E1D" w:rsidRPr="00270E1D" w:rsidRDefault="00270E1D" w:rsidP="00270E1D">
            <w:pPr>
              <w:pStyle w:val="TableParagraph"/>
              <w:spacing w:line="274" w:lineRule="exact"/>
              <w:jc w:val="center"/>
              <w:rPr>
                <w:sz w:val="24"/>
                <w:lang w:val="es-CO"/>
              </w:rPr>
            </w:pPr>
            <w:r w:rsidRPr="00270E1D">
              <w:rPr>
                <w:sz w:val="24"/>
                <w:lang w:val="es-CO"/>
              </w:rPr>
              <w:t>Implementación de plan de trabajo y cronograma para la operación de equipo básico en salud.</w:t>
            </w:r>
          </w:p>
        </w:tc>
        <w:tc>
          <w:tcPr>
            <w:tcW w:w="4259" w:type="dxa"/>
            <w:tcBorders>
              <w:top w:val="single" w:sz="4" w:space="0" w:color="auto"/>
              <w:left w:val="single" w:sz="4" w:space="0" w:color="auto"/>
              <w:bottom w:val="single" w:sz="4" w:space="0" w:color="auto"/>
              <w:right w:val="single" w:sz="4" w:space="0" w:color="auto"/>
            </w:tcBorders>
          </w:tcPr>
          <w:p w14:paraId="525D10F8" w14:textId="77777777" w:rsidR="00270E1D" w:rsidRPr="00270E1D" w:rsidRDefault="00270E1D" w:rsidP="00270E1D">
            <w:pPr>
              <w:pStyle w:val="TableParagraph"/>
              <w:spacing w:line="274" w:lineRule="exact"/>
              <w:jc w:val="center"/>
              <w:rPr>
                <w:sz w:val="24"/>
                <w:lang w:val="es-CO"/>
              </w:rPr>
            </w:pPr>
            <w:r w:rsidRPr="00270E1D">
              <w:rPr>
                <w:sz w:val="24"/>
                <w:lang w:val="es-CO"/>
              </w:rPr>
              <w:t>Se realizó cronograma y plan de trabajo para la operación de equipo básico en salud.</w:t>
            </w:r>
          </w:p>
          <w:p w14:paraId="5760D9C7" w14:textId="77777777" w:rsidR="00270E1D" w:rsidRPr="00270E1D" w:rsidRDefault="00270E1D" w:rsidP="00270E1D">
            <w:pPr>
              <w:pStyle w:val="TableParagraph"/>
              <w:spacing w:line="274" w:lineRule="exact"/>
              <w:jc w:val="center"/>
              <w:rPr>
                <w:sz w:val="24"/>
                <w:lang w:val="es-CO"/>
              </w:rPr>
            </w:pPr>
          </w:p>
        </w:tc>
      </w:tr>
      <w:tr w:rsidR="00270E1D" w:rsidRPr="00270E1D" w14:paraId="283E0FF8"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5117A9FF" w14:textId="77777777" w:rsidR="00270E1D" w:rsidRPr="00270E1D" w:rsidRDefault="00270E1D" w:rsidP="00270E1D">
            <w:pPr>
              <w:pStyle w:val="TableParagraph"/>
              <w:spacing w:line="274" w:lineRule="exact"/>
              <w:jc w:val="center"/>
              <w:rPr>
                <w:sz w:val="24"/>
                <w:lang w:val="es-CO"/>
              </w:rPr>
            </w:pPr>
            <w:r w:rsidRPr="00270E1D">
              <w:rPr>
                <w:sz w:val="24"/>
                <w:lang w:val="es-CO"/>
              </w:rPr>
              <w:t>Brindar atención en salud a domicilio en el micro territorio asignado de acuerdo a las RIAMP según resolución 3280 de 2018.</w:t>
            </w:r>
          </w:p>
        </w:tc>
        <w:tc>
          <w:tcPr>
            <w:tcW w:w="4259" w:type="dxa"/>
            <w:tcBorders>
              <w:top w:val="single" w:sz="4" w:space="0" w:color="auto"/>
              <w:left w:val="single" w:sz="4" w:space="0" w:color="auto"/>
              <w:bottom w:val="single" w:sz="4" w:space="0" w:color="auto"/>
              <w:right w:val="single" w:sz="4" w:space="0" w:color="auto"/>
            </w:tcBorders>
          </w:tcPr>
          <w:p w14:paraId="13E18716" w14:textId="77777777" w:rsidR="00270E1D" w:rsidRPr="00270E1D" w:rsidRDefault="00270E1D" w:rsidP="00270E1D">
            <w:pPr>
              <w:pStyle w:val="TableParagraph"/>
              <w:spacing w:line="274" w:lineRule="exact"/>
              <w:jc w:val="center"/>
              <w:rPr>
                <w:sz w:val="24"/>
                <w:lang w:val="es-CO"/>
              </w:rPr>
            </w:pPr>
            <w:r w:rsidRPr="00270E1D">
              <w:rPr>
                <w:sz w:val="24"/>
                <w:lang w:val="es-CO"/>
              </w:rPr>
              <w:t>Se brindó atención en salud a domicilio en el micro territorio asignado de acuerdo a las RIAMP según resolución 3280 de 2018.</w:t>
            </w:r>
          </w:p>
          <w:p w14:paraId="4E081C9A" w14:textId="77777777" w:rsidR="00270E1D" w:rsidRPr="00270E1D" w:rsidRDefault="00270E1D" w:rsidP="00270E1D">
            <w:pPr>
              <w:pStyle w:val="TableParagraph"/>
              <w:spacing w:line="274" w:lineRule="exact"/>
              <w:jc w:val="center"/>
              <w:rPr>
                <w:sz w:val="24"/>
                <w:lang w:val="es-CO"/>
              </w:rPr>
            </w:pPr>
          </w:p>
        </w:tc>
      </w:tr>
      <w:tr w:rsidR="00270E1D" w:rsidRPr="00270E1D" w14:paraId="08BEC534"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6FF776A1" w14:textId="77777777" w:rsidR="00270E1D" w:rsidRPr="00270E1D" w:rsidRDefault="00270E1D" w:rsidP="00270E1D">
            <w:pPr>
              <w:pStyle w:val="TableParagraph"/>
              <w:spacing w:line="274" w:lineRule="exact"/>
              <w:jc w:val="center"/>
              <w:rPr>
                <w:sz w:val="24"/>
                <w:lang w:val="es-CO"/>
              </w:rPr>
            </w:pPr>
            <w:r w:rsidRPr="00270E1D">
              <w:rPr>
                <w:sz w:val="24"/>
                <w:lang w:val="es-CO"/>
              </w:rPr>
              <w:t>Desarrollar y fortalecer las habilidades y capacidades de los grupos familiares o no familiares para el cuidado de sí mismo, del otro y del medio ambiente, la sana convivencia y la protección de cada uno de sus integrantes, con énfasis en niños, niñas y adolescentes, mujeres gestantes y lactantes, personas mayores.</w:t>
            </w:r>
          </w:p>
        </w:tc>
        <w:tc>
          <w:tcPr>
            <w:tcW w:w="4259" w:type="dxa"/>
            <w:tcBorders>
              <w:top w:val="single" w:sz="4" w:space="0" w:color="auto"/>
              <w:left w:val="single" w:sz="4" w:space="0" w:color="auto"/>
              <w:bottom w:val="single" w:sz="4" w:space="0" w:color="auto"/>
              <w:right w:val="single" w:sz="4" w:space="0" w:color="auto"/>
            </w:tcBorders>
          </w:tcPr>
          <w:p w14:paraId="038F0104" w14:textId="77777777" w:rsidR="00270E1D" w:rsidRPr="00270E1D" w:rsidRDefault="00270E1D" w:rsidP="00270E1D">
            <w:pPr>
              <w:pStyle w:val="TableParagraph"/>
              <w:spacing w:line="274" w:lineRule="exact"/>
              <w:jc w:val="center"/>
              <w:rPr>
                <w:sz w:val="24"/>
                <w:lang w:val="es-CO"/>
              </w:rPr>
            </w:pPr>
            <w:r w:rsidRPr="00270E1D">
              <w:rPr>
                <w:sz w:val="24"/>
                <w:lang w:val="es-CO"/>
              </w:rPr>
              <w:t>Se brindó psicoeducación en el fortalecimiento de las habilidades y capacidades de los grupos familiares o no familiares para el cuidado de sí mismo, del otro y del medio ambiente, la sana convivencia y la protección de cada uno de sus integrantes, con énfasis en niños, niñas y adolescentes, mujeres gestantes y lactantes, personas mayores.</w:t>
            </w:r>
          </w:p>
          <w:p w14:paraId="2026BA1E" w14:textId="77777777" w:rsidR="00270E1D" w:rsidRPr="00270E1D" w:rsidRDefault="00270E1D" w:rsidP="00270E1D">
            <w:pPr>
              <w:pStyle w:val="TableParagraph"/>
              <w:spacing w:line="274" w:lineRule="exact"/>
              <w:jc w:val="center"/>
              <w:rPr>
                <w:sz w:val="24"/>
                <w:lang w:val="es-CO"/>
              </w:rPr>
            </w:pPr>
          </w:p>
        </w:tc>
      </w:tr>
      <w:tr w:rsidR="00270E1D" w:rsidRPr="00270E1D" w14:paraId="09FE8223"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19A00720" w14:textId="77777777" w:rsidR="00270E1D" w:rsidRPr="00270E1D" w:rsidRDefault="00270E1D" w:rsidP="00270E1D">
            <w:pPr>
              <w:pStyle w:val="TableParagraph"/>
              <w:spacing w:line="274" w:lineRule="exact"/>
              <w:jc w:val="center"/>
              <w:rPr>
                <w:sz w:val="24"/>
                <w:lang w:val="es-CO"/>
              </w:rPr>
            </w:pPr>
            <w:r w:rsidRPr="00270E1D">
              <w:rPr>
                <w:sz w:val="24"/>
                <w:lang w:val="es-CO"/>
              </w:rPr>
              <w:t>Promover a afiliación al sistema, la identificación plena de las familias, de manera que al identificar una persona no afiliada al sistema se inicie el trámite de afiliación para que puedan acceder a los servicios de protección social.</w:t>
            </w:r>
          </w:p>
        </w:tc>
        <w:tc>
          <w:tcPr>
            <w:tcW w:w="4259" w:type="dxa"/>
            <w:tcBorders>
              <w:top w:val="single" w:sz="4" w:space="0" w:color="auto"/>
              <w:left w:val="single" w:sz="4" w:space="0" w:color="auto"/>
              <w:bottom w:val="single" w:sz="4" w:space="0" w:color="auto"/>
              <w:right w:val="single" w:sz="4" w:space="0" w:color="auto"/>
            </w:tcBorders>
          </w:tcPr>
          <w:p w14:paraId="2B3E290C" w14:textId="77777777" w:rsidR="00270E1D" w:rsidRPr="00270E1D" w:rsidRDefault="00270E1D" w:rsidP="00270E1D">
            <w:pPr>
              <w:pStyle w:val="TableParagraph"/>
              <w:spacing w:line="274" w:lineRule="exact"/>
              <w:jc w:val="center"/>
              <w:rPr>
                <w:sz w:val="24"/>
                <w:lang w:val="es-CO"/>
              </w:rPr>
            </w:pPr>
            <w:r w:rsidRPr="00270E1D">
              <w:rPr>
                <w:sz w:val="24"/>
                <w:lang w:val="es-CO"/>
              </w:rPr>
              <w:t>Se promovió la afiliación al sistema, la identificación plena de las familias, de manera que al identificar una persona no afiliada al sistema se inicie el trámite de afiliación para que puedan acceder a los servicios de protección social.</w:t>
            </w:r>
          </w:p>
          <w:p w14:paraId="0AB983B6" w14:textId="77777777" w:rsidR="00270E1D" w:rsidRPr="00270E1D" w:rsidRDefault="00270E1D" w:rsidP="00270E1D">
            <w:pPr>
              <w:pStyle w:val="TableParagraph"/>
              <w:spacing w:line="274" w:lineRule="exact"/>
              <w:jc w:val="center"/>
              <w:rPr>
                <w:sz w:val="24"/>
                <w:lang w:val="es-CO"/>
              </w:rPr>
            </w:pPr>
          </w:p>
        </w:tc>
      </w:tr>
      <w:tr w:rsidR="00270E1D" w:rsidRPr="00270E1D" w14:paraId="55132493"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03D321DB" w14:textId="77777777" w:rsidR="00270E1D" w:rsidRPr="00270E1D" w:rsidRDefault="00270E1D" w:rsidP="00270E1D">
            <w:pPr>
              <w:pStyle w:val="TableParagraph"/>
              <w:spacing w:line="274" w:lineRule="exact"/>
              <w:ind w:left="0"/>
              <w:rPr>
                <w:sz w:val="24"/>
                <w:lang w:val="es-CO"/>
              </w:rPr>
            </w:pPr>
            <w:r w:rsidRPr="00270E1D">
              <w:rPr>
                <w:sz w:val="24"/>
                <w:lang w:val="es-CO"/>
              </w:rPr>
              <w:t xml:space="preserve">Realizar valoración de primer contacto de acuerdo con los siguientes instrumentos a) </w:t>
            </w:r>
            <w:proofErr w:type="spellStart"/>
            <w:r w:rsidRPr="00270E1D">
              <w:rPr>
                <w:sz w:val="24"/>
                <w:lang w:val="es-CO"/>
              </w:rPr>
              <w:t>familiogramas</w:t>
            </w:r>
            <w:proofErr w:type="spellEnd"/>
            <w:r w:rsidRPr="00270E1D">
              <w:rPr>
                <w:sz w:val="24"/>
                <w:lang w:val="es-CO"/>
              </w:rPr>
              <w:t>, b) Apgar familiar c) escala de sobrecarga del cuidador de Zarit d) ecomapa. según corresponda.</w:t>
            </w:r>
          </w:p>
        </w:tc>
        <w:tc>
          <w:tcPr>
            <w:tcW w:w="4259" w:type="dxa"/>
            <w:tcBorders>
              <w:top w:val="single" w:sz="4" w:space="0" w:color="auto"/>
              <w:left w:val="single" w:sz="4" w:space="0" w:color="auto"/>
              <w:bottom w:val="single" w:sz="4" w:space="0" w:color="auto"/>
              <w:right w:val="single" w:sz="4" w:space="0" w:color="auto"/>
            </w:tcBorders>
          </w:tcPr>
          <w:p w14:paraId="55C67752" w14:textId="77777777" w:rsidR="00270E1D" w:rsidRPr="00270E1D" w:rsidRDefault="00270E1D" w:rsidP="00270E1D">
            <w:pPr>
              <w:pStyle w:val="TableParagraph"/>
              <w:spacing w:line="274" w:lineRule="exact"/>
              <w:jc w:val="center"/>
              <w:rPr>
                <w:sz w:val="24"/>
                <w:lang w:val="es-CO"/>
              </w:rPr>
            </w:pPr>
            <w:r w:rsidRPr="00270E1D">
              <w:rPr>
                <w:sz w:val="24"/>
                <w:lang w:val="es-CO"/>
              </w:rPr>
              <w:t xml:space="preserve">Se realizaron valoraciones de primer contacto de acuerdo con los siguientes instrumentos a) </w:t>
            </w:r>
            <w:proofErr w:type="spellStart"/>
            <w:r w:rsidRPr="00270E1D">
              <w:rPr>
                <w:sz w:val="24"/>
                <w:lang w:val="es-CO"/>
              </w:rPr>
              <w:t>familiogramas</w:t>
            </w:r>
            <w:proofErr w:type="spellEnd"/>
            <w:r w:rsidRPr="00270E1D">
              <w:rPr>
                <w:sz w:val="24"/>
                <w:lang w:val="es-CO"/>
              </w:rPr>
              <w:t>, b) Apgar familiar c) escala de sobrecarga del cuidador de Zarit d) ecomapa. según corresponda.</w:t>
            </w:r>
          </w:p>
          <w:p w14:paraId="3553138D" w14:textId="77777777" w:rsidR="00270E1D" w:rsidRDefault="00270E1D" w:rsidP="00270E1D">
            <w:pPr>
              <w:pStyle w:val="TableParagraph"/>
              <w:spacing w:line="274" w:lineRule="exact"/>
              <w:jc w:val="center"/>
              <w:rPr>
                <w:sz w:val="24"/>
                <w:lang w:val="es-CO"/>
              </w:rPr>
            </w:pPr>
          </w:p>
          <w:p w14:paraId="60AB3FD6" w14:textId="77777777" w:rsidR="00270E1D" w:rsidRDefault="00270E1D" w:rsidP="00270E1D">
            <w:pPr>
              <w:pStyle w:val="TableParagraph"/>
              <w:spacing w:line="274" w:lineRule="exact"/>
              <w:jc w:val="center"/>
              <w:rPr>
                <w:sz w:val="24"/>
                <w:lang w:val="es-CO"/>
              </w:rPr>
            </w:pPr>
          </w:p>
          <w:p w14:paraId="7F8C5F67" w14:textId="77777777" w:rsidR="00270E1D" w:rsidRDefault="00270E1D" w:rsidP="00270E1D">
            <w:pPr>
              <w:pStyle w:val="TableParagraph"/>
              <w:spacing w:line="274" w:lineRule="exact"/>
              <w:jc w:val="center"/>
              <w:rPr>
                <w:sz w:val="24"/>
                <w:lang w:val="es-CO"/>
              </w:rPr>
            </w:pPr>
          </w:p>
          <w:p w14:paraId="5446FB34" w14:textId="77777777" w:rsidR="00270E1D" w:rsidRDefault="00270E1D" w:rsidP="00270E1D">
            <w:pPr>
              <w:pStyle w:val="TableParagraph"/>
              <w:spacing w:line="274" w:lineRule="exact"/>
              <w:jc w:val="center"/>
              <w:rPr>
                <w:sz w:val="24"/>
                <w:lang w:val="es-CO"/>
              </w:rPr>
            </w:pPr>
          </w:p>
          <w:p w14:paraId="39DC5770" w14:textId="77777777" w:rsidR="00270E1D" w:rsidRPr="00270E1D" w:rsidRDefault="00270E1D" w:rsidP="00270E1D">
            <w:pPr>
              <w:pStyle w:val="TableParagraph"/>
              <w:spacing w:line="274" w:lineRule="exact"/>
              <w:jc w:val="center"/>
              <w:rPr>
                <w:sz w:val="24"/>
                <w:lang w:val="es-CO"/>
              </w:rPr>
            </w:pPr>
          </w:p>
        </w:tc>
      </w:tr>
      <w:tr w:rsidR="00270E1D" w:rsidRPr="00270E1D" w14:paraId="479F93B7"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5A6F00C7" w14:textId="77777777" w:rsidR="00270E1D" w:rsidRPr="00270E1D" w:rsidRDefault="00270E1D" w:rsidP="00270E1D">
            <w:pPr>
              <w:pStyle w:val="TableParagraph"/>
              <w:spacing w:line="274" w:lineRule="exact"/>
              <w:jc w:val="center"/>
              <w:rPr>
                <w:sz w:val="24"/>
                <w:lang w:val="es-CO"/>
              </w:rPr>
            </w:pPr>
            <w:r w:rsidRPr="00270E1D">
              <w:rPr>
                <w:sz w:val="24"/>
                <w:lang w:val="es-CO"/>
              </w:rPr>
              <w:lastRenderedPageBreak/>
              <w:t>Identificar por medio de valoración condiciones en salud metal de los miembros de la familia y los hogares haciendo uso de las herramientas o test asignados.</w:t>
            </w:r>
          </w:p>
        </w:tc>
        <w:tc>
          <w:tcPr>
            <w:tcW w:w="4259" w:type="dxa"/>
            <w:tcBorders>
              <w:top w:val="single" w:sz="4" w:space="0" w:color="auto"/>
              <w:left w:val="single" w:sz="4" w:space="0" w:color="auto"/>
              <w:bottom w:val="single" w:sz="4" w:space="0" w:color="auto"/>
              <w:right w:val="single" w:sz="4" w:space="0" w:color="auto"/>
            </w:tcBorders>
            <w:hideMark/>
          </w:tcPr>
          <w:p w14:paraId="6F7DC947" w14:textId="77777777" w:rsidR="00270E1D" w:rsidRPr="00270E1D" w:rsidRDefault="00270E1D" w:rsidP="00270E1D">
            <w:pPr>
              <w:pStyle w:val="TableParagraph"/>
              <w:spacing w:line="274" w:lineRule="exact"/>
              <w:jc w:val="center"/>
              <w:rPr>
                <w:sz w:val="24"/>
                <w:lang w:val="es-CO"/>
              </w:rPr>
            </w:pPr>
            <w:r w:rsidRPr="00270E1D">
              <w:rPr>
                <w:sz w:val="24"/>
                <w:lang w:val="es-CO"/>
              </w:rPr>
              <w:t>Se identificaron, por medio de valoraciones, las condiciones en salud metal de los miembros de la familia y los hogares haciendo uso de las herramientas o test asignados.</w:t>
            </w:r>
          </w:p>
        </w:tc>
      </w:tr>
      <w:tr w:rsidR="00270E1D" w:rsidRPr="00270E1D" w14:paraId="06E9434B"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4FF2B51D" w14:textId="77777777" w:rsidR="00270E1D" w:rsidRPr="00270E1D" w:rsidRDefault="00270E1D" w:rsidP="00270E1D">
            <w:pPr>
              <w:pStyle w:val="TableParagraph"/>
              <w:spacing w:line="274" w:lineRule="exact"/>
              <w:jc w:val="center"/>
              <w:rPr>
                <w:sz w:val="24"/>
                <w:lang w:val="es-CO"/>
              </w:rPr>
            </w:pPr>
            <w:r w:rsidRPr="00270E1D">
              <w:rPr>
                <w:sz w:val="24"/>
                <w:lang w:val="es-CO"/>
              </w:rPr>
              <w:t>Formular plan integral del cuidado primario e individual, familiar, y comunitario con base en los resultados de la caracterización.</w:t>
            </w:r>
          </w:p>
        </w:tc>
        <w:tc>
          <w:tcPr>
            <w:tcW w:w="4259" w:type="dxa"/>
            <w:tcBorders>
              <w:top w:val="single" w:sz="4" w:space="0" w:color="auto"/>
              <w:left w:val="single" w:sz="4" w:space="0" w:color="auto"/>
              <w:bottom w:val="single" w:sz="4" w:space="0" w:color="auto"/>
              <w:right w:val="single" w:sz="4" w:space="0" w:color="auto"/>
            </w:tcBorders>
          </w:tcPr>
          <w:p w14:paraId="2D1AE703" w14:textId="77777777" w:rsidR="00270E1D" w:rsidRPr="00270E1D" w:rsidRDefault="00270E1D" w:rsidP="00270E1D">
            <w:pPr>
              <w:pStyle w:val="TableParagraph"/>
              <w:spacing w:line="274" w:lineRule="exact"/>
              <w:jc w:val="center"/>
              <w:rPr>
                <w:sz w:val="24"/>
                <w:lang w:val="es-CO"/>
              </w:rPr>
            </w:pPr>
            <w:r w:rsidRPr="00270E1D">
              <w:rPr>
                <w:sz w:val="24"/>
                <w:lang w:val="es-CO"/>
              </w:rPr>
              <w:t>Se formularon los planes integrales del cuidado primario e individual, familiar, y comunitario con base en los resultados de la caracterización.</w:t>
            </w:r>
          </w:p>
          <w:p w14:paraId="7C1D30E2" w14:textId="77777777" w:rsidR="00270E1D" w:rsidRPr="00270E1D" w:rsidRDefault="00270E1D" w:rsidP="00270E1D">
            <w:pPr>
              <w:pStyle w:val="TableParagraph"/>
              <w:spacing w:line="274" w:lineRule="exact"/>
              <w:jc w:val="center"/>
              <w:rPr>
                <w:sz w:val="24"/>
                <w:lang w:val="es-CO"/>
              </w:rPr>
            </w:pPr>
          </w:p>
        </w:tc>
      </w:tr>
      <w:tr w:rsidR="00270E1D" w:rsidRPr="00270E1D" w14:paraId="15B2F323"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3DC74B05" w14:textId="77777777" w:rsidR="00270E1D" w:rsidRPr="00270E1D" w:rsidRDefault="00270E1D" w:rsidP="00270E1D">
            <w:pPr>
              <w:pStyle w:val="TableParagraph"/>
              <w:spacing w:line="274" w:lineRule="exact"/>
              <w:jc w:val="center"/>
              <w:rPr>
                <w:sz w:val="24"/>
                <w:lang w:val="es-CO"/>
              </w:rPr>
            </w:pPr>
            <w:r w:rsidRPr="00270E1D">
              <w:rPr>
                <w:sz w:val="24"/>
                <w:lang w:val="es-CO"/>
              </w:rPr>
              <w:t>Canalizar la oferta de servicios brindada por otros sectores en el territorio conforme a las prioridades y necesidades sociales de la salud identificadas y realizar seguimiento si se requiere.</w:t>
            </w:r>
          </w:p>
        </w:tc>
        <w:tc>
          <w:tcPr>
            <w:tcW w:w="4259" w:type="dxa"/>
            <w:tcBorders>
              <w:top w:val="single" w:sz="4" w:space="0" w:color="auto"/>
              <w:left w:val="single" w:sz="4" w:space="0" w:color="auto"/>
              <w:bottom w:val="single" w:sz="4" w:space="0" w:color="auto"/>
              <w:right w:val="single" w:sz="4" w:space="0" w:color="auto"/>
            </w:tcBorders>
          </w:tcPr>
          <w:p w14:paraId="2195D031" w14:textId="77777777" w:rsidR="00270E1D" w:rsidRPr="00270E1D" w:rsidRDefault="00270E1D" w:rsidP="00270E1D">
            <w:pPr>
              <w:pStyle w:val="TableParagraph"/>
              <w:spacing w:line="274" w:lineRule="exact"/>
              <w:jc w:val="center"/>
              <w:rPr>
                <w:sz w:val="24"/>
                <w:lang w:val="es-CO"/>
              </w:rPr>
            </w:pPr>
            <w:r w:rsidRPr="00270E1D">
              <w:rPr>
                <w:sz w:val="24"/>
                <w:lang w:val="es-CO"/>
              </w:rPr>
              <w:t>Se canalizó la oferta de servicios brindada por otros sectores en el territorio conforme a las prioridades y necesidades sociales de la salud identificadas y realizar seguimiento si se requiere.</w:t>
            </w:r>
          </w:p>
          <w:p w14:paraId="0B60A552" w14:textId="77777777" w:rsidR="00270E1D" w:rsidRPr="00270E1D" w:rsidRDefault="00270E1D" w:rsidP="00270E1D">
            <w:pPr>
              <w:pStyle w:val="TableParagraph"/>
              <w:spacing w:line="274" w:lineRule="exact"/>
              <w:jc w:val="center"/>
              <w:rPr>
                <w:sz w:val="24"/>
                <w:lang w:val="es-CO"/>
              </w:rPr>
            </w:pPr>
          </w:p>
        </w:tc>
      </w:tr>
      <w:tr w:rsidR="00270E1D" w:rsidRPr="00270E1D" w14:paraId="4E9CDF33"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0D264FF9" w14:textId="77777777" w:rsidR="00270E1D" w:rsidRPr="00270E1D" w:rsidRDefault="00270E1D" w:rsidP="00270E1D">
            <w:pPr>
              <w:pStyle w:val="TableParagraph"/>
              <w:spacing w:line="274" w:lineRule="exact"/>
              <w:jc w:val="center"/>
              <w:rPr>
                <w:sz w:val="24"/>
                <w:lang w:val="es-CO"/>
              </w:rPr>
            </w:pPr>
            <w:r w:rsidRPr="00270E1D">
              <w:rPr>
                <w:sz w:val="24"/>
                <w:lang w:val="es-CO"/>
              </w:rPr>
              <w:t>Digitalizar los instrumentos que sean diligenciados de forma manual en la herramienta CNT de la institución, y as u vez generar anexos de consulta.</w:t>
            </w:r>
          </w:p>
        </w:tc>
        <w:tc>
          <w:tcPr>
            <w:tcW w:w="4259" w:type="dxa"/>
            <w:tcBorders>
              <w:top w:val="single" w:sz="4" w:space="0" w:color="auto"/>
              <w:left w:val="single" w:sz="4" w:space="0" w:color="auto"/>
              <w:bottom w:val="single" w:sz="4" w:space="0" w:color="auto"/>
              <w:right w:val="single" w:sz="4" w:space="0" w:color="auto"/>
            </w:tcBorders>
          </w:tcPr>
          <w:p w14:paraId="11D6B729" w14:textId="77777777" w:rsidR="00270E1D" w:rsidRPr="00270E1D" w:rsidRDefault="00270E1D" w:rsidP="00270E1D">
            <w:pPr>
              <w:pStyle w:val="TableParagraph"/>
              <w:spacing w:line="274" w:lineRule="exact"/>
              <w:jc w:val="center"/>
              <w:rPr>
                <w:sz w:val="24"/>
                <w:lang w:val="es-CO"/>
              </w:rPr>
            </w:pPr>
            <w:r w:rsidRPr="00270E1D">
              <w:rPr>
                <w:sz w:val="24"/>
                <w:lang w:val="es-CO"/>
              </w:rPr>
              <w:t>Se digitalizaron los instrumentos que sean diligenciados de forma manual en la herramienta CNT de la institución, y as u vez generar anexos de consulta.</w:t>
            </w:r>
          </w:p>
          <w:p w14:paraId="753D601B" w14:textId="77777777" w:rsidR="00270E1D" w:rsidRPr="00270E1D" w:rsidRDefault="00270E1D" w:rsidP="00270E1D">
            <w:pPr>
              <w:pStyle w:val="TableParagraph"/>
              <w:spacing w:line="274" w:lineRule="exact"/>
              <w:jc w:val="center"/>
              <w:rPr>
                <w:sz w:val="24"/>
                <w:lang w:val="es-CO"/>
              </w:rPr>
            </w:pPr>
          </w:p>
        </w:tc>
      </w:tr>
      <w:tr w:rsidR="00270E1D" w:rsidRPr="00270E1D" w14:paraId="4DDC15CA"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732B76E0" w14:textId="77777777" w:rsidR="00270E1D" w:rsidRPr="00270E1D" w:rsidRDefault="00270E1D" w:rsidP="00270E1D">
            <w:pPr>
              <w:pStyle w:val="TableParagraph"/>
              <w:spacing w:line="274" w:lineRule="exact"/>
              <w:jc w:val="center"/>
              <w:rPr>
                <w:sz w:val="24"/>
                <w:lang w:val="es-CO"/>
              </w:rPr>
            </w:pPr>
            <w:r w:rsidRPr="00270E1D">
              <w:rPr>
                <w:sz w:val="24"/>
                <w:lang w:val="es-CO"/>
              </w:rPr>
              <w:t>Realizar consulta de psicología para la atención en salud mental, identificando casos de interés en salud mental según RIAMP, a su vez aplicación de tamizajes en salud mental e instrumentos para la identificación de consumo de spa.</w:t>
            </w:r>
          </w:p>
        </w:tc>
        <w:tc>
          <w:tcPr>
            <w:tcW w:w="4259" w:type="dxa"/>
            <w:tcBorders>
              <w:top w:val="single" w:sz="4" w:space="0" w:color="auto"/>
              <w:left w:val="single" w:sz="4" w:space="0" w:color="auto"/>
              <w:bottom w:val="single" w:sz="4" w:space="0" w:color="auto"/>
              <w:right w:val="single" w:sz="4" w:space="0" w:color="auto"/>
            </w:tcBorders>
          </w:tcPr>
          <w:p w14:paraId="657C56ED" w14:textId="77777777" w:rsidR="00270E1D" w:rsidRPr="00270E1D" w:rsidRDefault="00270E1D" w:rsidP="00270E1D">
            <w:pPr>
              <w:pStyle w:val="TableParagraph"/>
              <w:spacing w:line="274" w:lineRule="exact"/>
              <w:jc w:val="center"/>
              <w:rPr>
                <w:sz w:val="24"/>
                <w:lang w:val="es-CO"/>
              </w:rPr>
            </w:pPr>
            <w:r w:rsidRPr="00270E1D">
              <w:rPr>
                <w:sz w:val="24"/>
                <w:lang w:val="es-CO"/>
              </w:rPr>
              <w:t>Se realizaron consultas de psicología para la atención en salud mental, identificando casos de interés en salud mental según RIAMP, a su vez aplicación de tamizajes en salud mental e instrumentos para la identificación de consumo de spa.</w:t>
            </w:r>
          </w:p>
          <w:p w14:paraId="6E1F9D22" w14:textId="77777777" w:rsidR="00270E1D" w:rsidRPr="00270E1D" w:rsidRDefault="00270E1D" w:rsidP="00270E1D">
            <w:pPr>
              <w:pStyle w:val="TableParagraph"/>
              <w:spacing w:line="274" w:lineRule="exact"/>
              <w:jc w:val="center"/>
              <w:rPr>
                <w:sz w:val="24"/>
                <w:lang w:val="es-CO"/>
              </w:rPr>
            </w:pPr>
          </w:p>
        </w:tc>
      </w:tr>
      <w:tr w:rsidR="00270E1D" w:rsidRPr="00270E1D" w14:paraId="0140611B"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0F3CCAB7" w14:textId="77777777" w:rsidR="00270E1D" w:rsidRPr="00270E1D" w:rsidRDefault="00270E1D" w:rsidP="00270E1D">
            <w:pPr>
              <w:pStyle w:val="TableParagraph"/>
              <w:spacing w:line="274" w:lineRule="exact"/>
              <w:jc w:val="center"/>
              <w:rPr>
                <w:sz w:val="24"/>
                <w:lang w:val="es-CO"/>
              </w:rPr>
            </w:pPr>
            <w:r w:rsidRPr="00270E1D">
              <w:rPr>
                <w:sz w:val="24"/>
                <w:lang w:val="es-CO"/>
              </w:rPr>
              <w:t>Brindar sesiones educativas a auxiliares de enfermería.</w:t>
            </w:r>
          </w:p>
        </w:tc>
        <w:tc>
          <w:tcPr>
            <w:tcW w:w="4259" w:type="dxa"/>
            <w:tcBorders>
              <w:top w:val="single" w:sz="4" w:space="0" w:color="auto"/>
              <w:left w:val="single" w:sz="4" w:space="0" w:color="auto"/>
              <w:bottom w:val="single" w:sz="4" w:space="0" w:color="auto"/>
              <w:right w:val="single" w:sz="4" w:space="0" w:color="auto"/>
            </w:tcBorders>
          </w:tcPr>
          <w:p w14:paraId="2A398A46" w14:textId="77777777" w:rsidR="00270E1D" w:rsidRPr="00270E1D" w:rsidRDefault="00270E1D" w:rsidP="00270E1D">
            <w:pPr>
              <w:pStyle w:val="TableParagraph"/>
              <w:spacing w:line="274" w:lineRule="exact"/>
              <w:jc w:val="center"/>
              <w:rPr>
                <w:sz w:val="24"/>
                <w:lang w:val="es-CO"/>
              </w:rPr>
            </w:pPr>
            <w:r w:rsidRPr="00270E1D">
              <w:rPr>
                <w:sz w:val="24"/>
                <w:lang w:val="es-CO"/>
              </w:rPr>
              <w:t>Se brindó sesión educativa a auxiliares de enfermería en identificación de necesidades por psicología.</w:t>
            </w:r>
          </w:p>
          <w:p w14:paraId="7C7A7751" w14:textId="77777777" w:rsidR="00270E1D" w:rsidRPr="00270E1D" w:rsidRDefault="00270E1D" w:rsidP="00270E1D">
            <w:pPr>
              <w:pStyle w:val="TableParagraph"/>
              <w:spacing w:line="274" w:lineRule="exact"/>
              <w:jc w:val="center"/>
              <w:rPr>
                <w:sz w:val="24"/>
                <w:lang w:val="es-CO"/>
              </w:rPr>
            </w:pPr>
          </w:p>
        </w:tc>
      </w:tr>
      <w:tr w:rsidR="00270E1D" w:rsidRPr="00270E1D" w14:paraId="25095681"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58AEAE41" w14:textId="77777777" w:rsidR="00270E1D" w:rsidRDefault="00270E1D" w:rsidP="00270E1D">
            <w:pPr>
              <w:pStyle w:val="TableParagraph"/>
              <w:spacing w:line="274" w:lineRule="exact"/>
              <w:jc w:val="center"/>
              <w:rPr>
                <w:sz w:val="24"/>
                <w:lang w:val="es-CO"/>
              </w:rPr>
            </w:pPr>
            <w:r w:rsidRPr="00270E1D">
              <w:rPr>
                <w:sz w:val="24"/>
                <w:lang w:val="es-CO"/>
              </w:rPr>
              <w:t>Participar y socializar en los comités de vigilancia epidemiológica y COPACO, comité de spa, comité de violencias a razón de género y comité de red de buen trato, la situación de salud de las personas, familias y comunidades, identificadas en el micro territorio asignado.</w:t>
            </w:r>
          </w:p>
          <w:p w14:paraId="36458DB8" w14:textId="77777777" w:rsidR="00270E1D" w:rsidRDefault="00270E1D" w:rsidP="00270E1D">
            <w:pPr>
              <w:pStyle w:val="TableParagraph"/>
              <w:spacing w:line="274" w:lineRule="exact"/>
              <w:jc w:val="center"/>
              <w:rPr>
                <w:sz w:val="24"/>
                <w:lang w:val="es-CO"/>
              </w:rPr>
            </w:pPr>
          </w:p>
          <w:p w14:paraId="2014AD73" w14:textId="77777777" w:rsidR="00270E1D" w:rsidRDefault="00270E1D" w:rsidP="00270E1D">
            <w:pPr>
              <w:pStyle w:val="TableParagraph"/>
              <w:spacing w:line="274" w:lineRule="exact"/>
              <w:jc w:val="center"/>
              <w:rPr>
                <w:sz w:val="24"/>
                <w:lang w:val="es-CO"/>
              </w:rPr>
            </w:pPr>
          </w:p>
          <w:p w14:paraId="6EFA850C" w14:textId="77777777" w:rsidR="00270E1D" w:rsidRDefault="00270E1D" w:rsidP="00270E1D">
            <w:pPr>
              <w:pStyle w:val="TableParagraph"/>
              <w:spacing w:line="274" w:lineRule="exact"/>
              <w:jc w:val="center"/>
              <w:rPr>
                <w:sz w:val="24"/>
                <w:lang w:val="es-CO"/>
              </w:rPr>
            </w:pPr>
          </w:p>
          <w:p w14:paraId="72C5199B" w14:textId="77777777" w:rsidR="00270E1D" w:rsidRDefault="00270E1D" w:rsidP="00270E1D">
            <w:pPr>
              <w:pStyle w:val="TableParagraph"/>
              <w:spacing w:line="274" w:lineRule="exact"/>
              <w:jc w:val="center"/>
              <w:rPr>
                <w:sz w:val="24"/>
                <w:lang w:val="es-CO"/>
              </w:rPr>
            </w:pPr>
          </w:p>
          <w:p w14:paraId="1F68C2EC" w14:textId="77777777" w:rsidR="00270E1D" w:rsidRDefault="00270E1D" w:rsidP="00270E1D">
            <w:pPr>
              <w:pStyle w:val="TableParagraph"/>
              <w:spacing w:line="274" w:lineRule="exact"/>
              <w:jc w:val="center"/>
              <w:rPr>
                <w:sz w:val="24"/>
                <w:lang w:val="es-CO"/>
              </w:rPr>
            </w:pPr>
          </w:p>
          <w:p w14:paraId="5F236A6A" w14:textId="77777777" w:rsidR="00270E1D" w:rsidRDefault="00270E1D" w:rsidP="00270E1D">
            <w:pPr>
              <w:pStyle w:val="TableParagraph"/>
              <w:spacing w:line="274" w:lineRule="exact"/>
              <w:jc w:val="center"/>
              <w:rPr>
                <w:sz w:val="24"/>
                <w:lang w:val="es-CO"/>
              </w:rPr>
            </w:pPr>
          </w:p>
          <w:p w14:paraId="2782827F" w14:textId="77777777" w:rsidR="00270E1D" w:rsidRDefault="00270E1D" w:rsidP="00270E1D">
            <w:pPr>
              <w:pStyle w:val="TableParagraph"/>
              <w:spacing w:line="274" w:lineRule="exact"/>
              <w:jc w:val="center"/>
              <w:rPr>
                <w:sz w:val="24"/>
                <w:lang w:val="es-CO"/>
              </w:rPr>
            </w:pPr>
          </w:p>
          <w:p w14:paraId="1DD9F3E5" w14:textId="77777777" w:rsidR="00270E1D" w:rsidRPr="00270E1D" w:rsidRDefault="00270E1D" w:rsidP="00270E1D">
            <w:pPr>
              <w:pStyle w:val="TableParagraph"/>
              <w:spacing w:line="274" w:lineRule="exact"/>
              <w:jc w:val="center"/>
              <w:rPr>
                <w:sz w:val="24"/>
                <w:lang w:val="es-CO"/>
              </w:rPr>
            </w:pPr>
          </w:p>
        </w:tc>
        <w:tc>
          <w:tcPr>
            <w:tcW w:w="4259" w:type="dxa"/>
            <w:tcBorders>
              <w:top w:val="single" w:sz="4" w:space="0" w:color="auto"/>
              <w:left w:val="single" w:sz="4" w:space="0" w:color="auto"/>
              <w:bottom w:val="single" w:sz="4" w:space="0" w:color="auto"/>
              <w:right w:val="single" w:sz="4" w:space="0" w:color="auto"/>
            </w:tcBorders>
          </w:tcPr>
          <w:p w14:paraId="4D6E5CAD" w14:textId="77777777" w:rsidR="00270E1D" w:rsidRPr="00270E1D" w:rsidRDefault="00270E1D" w:rsidP="00270E1D">
            <w:pPr>
              <w:pStyle w:val="TableParagraph"/>
              <w:spacing w:line="274" w:lineRule="exact"/>
              <w:jc w:val="center"/>
              <w:rPr>
                <w:sz w:val="24"/>
                <w:lang w:val="es-CO"/>
              </w:rPr>
            </w:pPr>
            <w:r w:rsidRPr="00270E1D">
              <w:rPr>
                <w:sz w:val="24"/>
                <w:lang w:val="es-CO"/>
              </w:rPr>
              <w:t>Se participará y socializará en los comités de vigilancia epidemiológica y COPACO, comité de spa, comité de violencias a razón de género y comité de red de buen trato, la situación de salud de las personas, familias y comunidades, identificadas en el micro territorio asignado.</w:t>
            </w:r>
          </w:p>
          <w:p w14:paraId="1DE63EF1" w14:textId="77777777" w:rsidR="00270E1D" w:rsidRPr="00270E1D" w:rsidRDefault="00270E1D" w:rsidP="00270E1D">
            <w:pPr>
              <w:pStyle w:val="TableParagraph"/>
              <w:spacing w:line="274" w:lineRule="exact"/>
              <w:jc w:val="center"/>
              <w:rPr>
                <w:sz w:val="24"/>
                <w:lang w:val="es-CO"/>
              </w:rPr>
            </w:pPr>
          </w:p>
        </w:tc>
      </w:tr>
      <w:tr w:rsidR="00270E1D" w:rsidRPr="00270E1D" w14:paraId="7CF80891"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72485A1E" w14:textId="77777777" w:rsidR="00270E1D" w:rsidRPr="00270E1D" w:rsidRDefault="00270E1D" w:rsidP="00270E1D">
            <w:pPr>
              <w:pStyle w:val="TableParagraph"/>
              <w:spacing w:line="274" w:lineRule="exact"/>
              <w:jc w:val="center"/>
              <w:rPr>
                <w:sz w:val="24"/>
                <w:lang w:val="es-CO"/>
              </w:rPr>
            </w:pPr>
            <w:r w:rsidRPr="00270E1D">
              <w:rPr>
                <w:sz w:val="24"/>
                <w:lang w:val="es-CO"/>
              </w:rPr>
              <w:t xml:space="preserve">Apoyar las jornadas de salud y demás </w:t>
            </w:r>
            <w:r w:rsidRPr="00270E1D">
              <w:rPr>
                <w:sz w:val="24"/>
                <w:lang w:val="es-CO"/>
              </w:rPr>
              <w:lastRenderedPageBreak/>
              <w:t>actividades inherentes al contrato asignadas por el supervisor</w:t>
            </w:r>
          </w:p>
        </w:tc>
        <w:tc>
          <w:tcPr>
            <w:tcW w:w="4259" w:type="dxa"/>
            <w:tcBorders>
              <w:top w:val="single" w:sz="4" w:space="0" w:color="auto"/>
              <w:left w:val="single" w:sz="4" w:space="0" w:color="auto"/>
              <w:bottom w:val="single" w:sz="4" w:space="0" w:color="auto"/>
              <w:right w:val="single" w:sz="4" w:space="0" w:color="auto"/>
            </w:tcBorders>
          </w:tcPr>
          <w:p w14:paraId="5CB62722" w14:textId="77777777" w:rsidR="00270E1D" w:rsidRPr="00270E1D" w:rsidRDefault="00270E1D" w:rsidP="00270E1D">
            <w:pPr>
              <w:pStyle w:val="TableParagraph"/>
              <w:spacing w:line="274" w:lineRule="exact"/>
              <w:jc w:val="center"/>
              <w:rPr>
                <w:sz w:val="24"/>
                <w:lang w:val="es-CO"/>
              </w:rPr>
            </w:pPr>
            <w:r w:rsidRPr="00270E1D">
              <w:rPr>
                <w:sz w:val="24"/>
                <w:lang w:val="es-CO"/>
              </w:rPr>
              <w:lastRenderedPageBreak/>
              <w:t xml:space="preserve">Se apoyarán las jornadas de salud y </w:t>
            </w:r>
            <w:r w:rsidRPr="00270E1D">
              <w:rPr>
                <w:sz w:val="24"/>
                <w:lang w:val="es-CO"/>
              </w:rPr>
              <w:lastRenderedPageBreak/>
              <w:t>demás actividades inherentes al contrato asignadas por el supervisor.</w:t>
            </w:r>
          </w:p>
          <w:p w14:paraId="53083577" w14:textId="77777777" w:rsidR="00270E1D" w:rsidRPr="00270E1D" w:rsidRDefault="00270E1D" w:rsidP="00270E1D">
            <w:pPr>
              <w:pStyle w:val="TableParagraph"/>
              <w:spacing w:line="274" w:lineRule="exact"/>
              <w:jc w:val="center"/>
              <w:rPr>
                <w:sz w:val="24"/>
                <w:lang w:val="es-CO"/>
              </w:rPr>
            </w:pPr>
          </w:p>
        </w:tc>
      </w:tr>
      <w:tr w:rsidR="00270E1D" w:rsidRPr="00270E1D" w14:paraId="09500EF3" w14:textId="77777777" w:rsidTr="00270E1D">
        <w:tc>
          <w:tcPr>
            <w:tcW w:w="4678" w:type="dxa"/>
            <w:tcBorders>
              <w:top w:val="single" w:sz="4" w:space="0" w:color="auto"/>
              <w:left w:val="single" w:sz="4" w:space="0" w:color="auto"/>
              <w:bottom w:val="single" w:sz="4" w:space="0" w:color="auto"/>
              <w:right w:val="single" w:sz="4" w:space="0" w:color="auto"/>
            </w:tcBorders>
            <w:vAlign w:val="center"/>
            <w:hideMark/>
          </w:tcPr>
          <w:p w14:paraId="526DA9EC" w14:textId="77777777" w:rsidR="00270E1D" w:rsidRPr="00270E1D" w:rsidRDefault="00270E1D" w:rsidP="00270E1D">
            <w:pPr>
              <w:pStyle w:val="TableParagraph"/>
              <w:spacing w:line="274" w:lineRule="exact"/>
              <w:jc w:val="center"/>
              <w:rPr>
                <w:sz w:val="24"/>
                <w:lang w:val="es-CO"/>
              </w:rPr>
            </w:pPr>
            <w:r w:rsidRPr="00270E1D">
              <w:rPr>
                <w:sz w:val="24"/>
                <w:lang w:val="es-CO"/>
              </w:rPr>
              <w:lastRenderedPageBreak/>
              <w:t>Brindar capacitación y acompañamiento en la ruta materno perinatal, específicamente en demanda inducida a consulta, preconcepciones, importancia de controles prenatal participación en curso de preparación de la maternidad y paternidad, educar en signos de alarma.</w:t>
            </w:r>
          </w:p>
        </w:tc>
        <w:tc>
          <w:tcPr>
            <w:tcW w:w="4259" w:type="dxa"/>
            <w:tcBorders>
              <w:top w:val="single" w:sz="4" w:space="0" w:color="auto"/>
              <w:left w:val="single" w:sz="4" w:space="0" w:color="auto"/>
              <w:bottom w:val="single" w:sz="4" w:space="0" w:color="auto"/>
              <w:right w:val="single" w:sz="4" w:space="0" w:color="auto"/>
            </w:tcBorders>
          </w:tcPr>
          <w:p w14:paraId="541C9754" w14:textId="77777777" w:rsidR="00270E1D" w:rsidRPr="00270E1D" w:rsidRDefault="00270E1D" w:rsidP="00270E1D">
            <w:pPr>
              <w:pStyle w:val="TableParagraph"/>
              <w:spacing w:line="274" w:lineRule="exact"/>
              <w:jc w:val="center"/>
              <w:rPr>
                <w:sz w:val="24"/>
                <w:lang w:val="es-CO"/>
              </w:rPr>
            </w:pPr>
            <w:r w:rsidRPr="00270E1D">
              <w:rPr>
                <w:sz w:val="24"/>
                <w:lang w:val="es-CO"/>
              </w:rPr>
              <w:t>Se brindará capacitación y acompañamiento en la ruta materno perinatal, específicamente en demanda inducida a consulta, preconcepciones, importancia de controles prenatal participación en curso de preparación de la maternidad y paternidad, educar en signos de alarma.</w:t>
            </w:r>
          </w:p>
          <w:p w14:paraId="67E64E20" w14:textId="77777777" w:rsidR="00270E1D" w:rsidRPr="00270E1D" w:rsidRDefault="00270E1D" w:rsidP="00270E1D">
            <w:pPr>
              <w:pStyle w:val="TableParagraph"/>
              <w:spacing w:line="274" w:lineRule="exact"/>
              <w:jc w:val="center"/>
              <w:rPr>
                <w:sz w:val="24"/>
                <w:lang w:val="es-CO"/>
              </w:rPr>
            </w:pPr>
          </w:p>
        </w:tc>
      </w:tr>
    </w:tbl>
    <w:p w14:paraId="241FE5FC" w14:textId="77777777" w:rsidR="00D402FC" w:rsidRDefault="00D402FC" w:rsidP="00D402FC">
      <w:pPr>
        <w:pStyle w:val="TableParagraph"/>
        <w:spacing w:line="274" w:lineRule="exact"/>
        <w:jc w:val="center"/>
        <w:rPr>
          <w:sz w:val="24"/>
        </w:rPr>
        <w:sectPr w:rsidR="00D402FC" w:rsidSect="00D402FC">
          <w:type w:val="continuous"/>
          <w:pgSz w:w="12240" w:h="15840"/>
          <w:pgMar w:top="1400" w:right="1080" w:bottom="280" w:left="1080" w:header="720" w:footer="720" w:gutter="0"/>
          <w:cols w:space="720"/>
        </w:sectPr>
      </w:pPr>
    </w:p>
    <w:p w14:paraId="7A0DB4ED" w14:textId="77777777" w:rsidR="00D402FC" w:rsidRDefault="00D402FC" w:rsidP="00D402FC">
      <w:pPr>
        <w:pStyle w:val="TableParagraph"/>
        <w:spacing w:line="274" w:lineRule="exact"/>
        <w:ind w:left="0"/>
        <w:rPr>
          <w:sz w:val="24"/>
        </w:rPr>
        <w:sectPr w:rsidR="00D402FC" w:rsidSect="00D402FC">
          <w:type w:val="continuous"/>
          <w:pgSz w:w="12240" w:h="15840"/>
          <w:pgMar w:top="1400" w:right="1080" w:bottom="280" w:left="1080" w:header="720" w:footer="720" w:gutter="0"/>
          <w:cols w:space="720"/>
        </w:sectPr>
      </w:pPr>
    </w:p>
    <w:p w14:paraId="3F9BFA4C" w14:textId="77777777" w:rsidR="00D402FC" w:rsidRDefault="00D402FC">
      <w:pPr>
        <w:pStyle w:val="TableParagraph"/>
        <w:jc w:val="both"/>
        <w:rPr>
          <w:sz w:val="24"/>
        </w:rPr>
      </w:pPr>
    </w:p>
    <w:p w14:paraId="294E941C" w14:textId="77777777" w:rsidR="00D402FC" w:rsidRDefault="00D402FC">
      <w:pPr>
        <w:pStyle w:val="TableParagraph"/>
        <w:jc w:val="both"/>
        <w:rPr>
          <w:sz w:val="24"/>
        </w:rPr>
      </w:pPr>
    </w:p>
    <w:p w14:paraId="520EC206" w14:textId="77777777" w:rsidR="00D402FC" w:rsidRDefault="00D402FC">
      <w:pPr>
        <w:pStyle w:val="TableParagraph"/>
        <w:jc w:val="both"/>
        <w:rPr>
          <w:sz w:val="24"/>
        </w:rPr>
      </w:pPr>
    </w:p>
    <w:p w14:paraId="412055E8" w14:textId="77777777" w:rsidR="00D402FC" w:rsidRDefault="00D402FC">
      <w:pPr>
        <w:pStyle w:val="TableParagraph"/>
        <w:jc w:val="both"/>
        <w:rPr>
          <w:sz w:val="24"/>
        </w:rPr>
      </w:pPr>
    </w:p>
    <w:p w14:paraId="773AEDD9" w14:textId="77777777" w:rsidR="00D402FC" w:rsidRPr="00D402FC" w:rsidRDefault="00D402FC" w:rsidP="00D402FC"/>
    <w:p w14:paraId="2AE0B00E" w14:textId="77777777" w:rsidR="00D402FC" w:rsidRPr="00D402FC" w:rsidRDefault="00D402FC" w:rsidP="00D402FC"/>
    <w:p w14:paraId="3821363E" w14:textId="7229B3DC" w:rsidR="00D402FC" w:rsidRDefault="00D402FC" w:rsidP="00D402FC">
      <w:pPr>
        <w:tabs>
          <w:tab w:val="left" w:pos="1350"/>
        </w:tabs>
        <w:rPr>
          <w:sz w:val="24"/>
        </w:rPr>
      </w:pPr>
    </w:p>
    <w:p w14:paraId="5F2434C0" w14:textId="6D2AC73B" w:rsidR="00D402FC" w:rsidRPr="00D402FC" w:rsidRDefault="00D402FC" w:rsidP="00D402FC">
      <w:pPr>
        <w:tabs>
          <w:tab w:val="left" w:pos="1350"/>
        </w:tabs>
        <w:sectPr w:rsidR="00D402FC" w:rsidRPr="00D402FC">
          <w:type w:val="continuous"/>
          <w:pgSz w:w="12240" w:h="15840"/>
          <w:pgMar w:top="1400" w:right="1440" w:bottom="1720" w:left="1440" w:header="379" w:footer="1522" w:gutter="0"/>
          <w:cols w:space="720"/>
        </w:sectPr>
      </w:pPr>
      <w:r>
        <w:tab/>
      </w:r>
    </w:p>
    <w:p w14:paraId="0B08A47C" w14:textId="77777777" w:rsidR="00896E6F" w:rsidRDefault="00896E6F">
      <w:pPr>
        <w:pStyle w:val="Textoindependiente"/>
        <w:rPr>
          <w:b/>
        </w:rPr>
      </w:pPr>
    </w:p>
    <w:p w14:paraId="659AF0C0" w14:textId="77777777" w:rsidR="00896E6F" w:rsidRDefault="00896E6F">
      <w:pPr>
        <w:pStyle w:val="Textoindependiente"/>
        <w:spacing w:before="28"/>
        <w:rPr>
          <w:b/>
        </w:rPr>
      </w:pPr>
    </w:p>
    <w:p w14:paraId="0412EF70" w14:textId="77777777" w:rsidR="00896E6F" w:rsidRDefault="00476BB0">
      <w:pPr>
        <w:ind w:left="42" w:right="1"/>
        <w:jc w:val="center"/>
        <w:rPr>
          <w:rFonts w:ascii="Tahoma"/>
          <w:b/>
          <w:spacing w:val="-2"/>
          <w:u w:val="single"/>
        </w:rPr>
      </w:pPr>
      <w:r>
        <w:rPr>
          <w:rFonts w:ascii="Tahoma"/>
          <w:b/>
          <w:spacing w:val="-2"/>
          <w:u w:val="single"/>
        </w:rPr>
        <w:t>CONCEPTO:</w:t>
      </w:r>
    </w:p>
    <w:p w14:paraId="0B57BD42" w14:textId="77777777" w:rsidR="00270E1D" w:rsidRDefault="00270E1D">
      <w:pPr>
        <w:ind w:left="42" w:right="1"/>
        <w:jc w:val="center"/>
        <w:rPr>
          <w:rFonts w:ascii="Tahoma"/>
          <w:b/>
          <w:spacing w:val="-2"/>
          <w:u w:val="single"/>
        </w:rPr>
      </w:pPr>
    </w:p>
    <w:p w14:paraId="00349C48" w14:textId="77777777" w:rsidR="00270E1D" w:rsidRDefault="00270E1D">
      <w:pPr>
        <w:ind w:left="42" w:right="1"/>
        <w:jc w:val="center"/>
        <w:rPr>
          <w:rFonts w:ascii="Tahoma"/>
          <w:b/>
        </w:rPr>
      </w:pPr>
    </w:p>
    <w:p w14:paraId="65784E90" w14:textId="77777777" w:rsidR="00896E6F" w:rsidRDefault="00896E6F">
      <w:pPr>
        <w:pStyle w:val="Textoindependiente"/>
        <w:spacing w:before="2"/>
        <w:rPr>
          <w:b/>
        </w:rPr>
      </w:pPr>
    </w:p>
    <w:p w14:paraId="536AD0F7" w14:textId="6BDA54E5" w:rsidR="00896E6F" w:rsidRDefault="00476BB0">
      <w:pPr>
        <w:pStyle w:val="Textoindependiente"/>
        <w:spacing w:line="276" w:lineRule="auto"/>
        <w:ind w:left="261" w:right="259"/>
        <w:jc w:val="both"/>
      </w:pPr>
      <w:r>
        <w:t>El</w:t>
      </w:r>
      <w:r>
        <w:rPr>
          <w:spacing w:val="-12"/>
        </w:rPr>
        <w:t xml:space="preserve"> </w:t>
      </w:r>
      <w:r>
        <w:t>contratista,</w:t>
      </w:r>
      <w:r w:rsidRPr="00914097">
        <w:rPr>
          <w:b/>
          <w:spacing w:val="-12"/>
        </w:rPr>
        <w:t xml:space="preserve"> </w:t>
      </w:r>
      <w:r w:rsidR="00C8693E" w:rsidRPr="00C8693E">
        <w:rPr>
          <w:b/>
        </w:rPr>
        <w:t>ANGELA ADRIANA FORERO PARRA</w:t>
      </w:r>
      <w:r w:rsidR="00C8693E">
        <w:rPr>
          <w:rFonts w:ascii="Arial MT" w:hAnsi="Arial MT"/>
        </w:rPr>
        <w:t xml:space="preserve"> </w:t>
      </w:r>
      <w:r>
        <w:rPr>
          <w:rFonts w:ascii="Arial MT" w:hAnsi="Arial MT"/>
        </w:rPr>
        <w:t>cumplió</w:t>
      </w:r>
      <w:r>
        <w:rPr>
          <w:rFonts w:ascii="Arial MT" w:hAnsi="Arial MT"/>
          <w:spacing w:val="-10"/>
        </w:rPr>
        <w:t xml:space="preserve"> </w:t>
      </w:r>
      <w:r>
        <w:t>con</w:t>
      </w:r>
      <w:r>
        <w:rPr>
          <w:spacing w:val="-14"/>
        </w:rPr>
        <w:t xml:space="preserve"> </w:t>
      </w:r>
      <w:r>
        <w:t>el</w:t>
      </w:r>
      <w:r>
        <w:rPr>
          <w:spacing w:val="-13"/>
        </w:rPr>
        <w:t xml:space="preserve"> </w:t>
      </w:r>
      <w:r>
        <w:t>objeto</w:t>
      </w:r>
      <w:r>
        <w:rPr>
          <w:spacing w:val="-13"/>
        </w:rPr>
        <w:t xml:space="preserve"> </w:t>
      </w:r>
      <w:r>
        <w:t>y</w:t>
      </w:r>
      <w:r>
        <w:rPr>
          <w:spacing w:val="-13"/>
        </w:rPr>
        <w:t xml:space="preserve"> </w:t>
      </w:r>
      <w:r>
        <w:t>alcance</w:t>
      </w:r>
      <w:r>
        <w:rPr>
          <w:spacing w:val="-11"/>
        </w:rPr>
        <w:t xml:space="preserve"> </w:t>
      </w:r>
      <w:r>
        <w:t>del</w:t>
      </w:r>
      <w:r>
        <w:rPr>
          <w:spacing w:val="-13"/>
        </w:rPr>
        <w:t xml:space="preserve"> </w:t>
      </w:r>
      <w:r>
        <w:t>contrato</w:t>
      </w:r>
      <w:r>
        <w:rPr>
          <w:spacing w:val="-11"/>
        </w:rPr>
        <w:t xml:space="preserve"> </w:t>
      </w:r>
      <w:r>
        <w:t xml:space="preserve">No. </w:t>
      </w:r>
      <w:r w:rsidR="00C8693E">
        <w:t>301</w:t>
      </w:r>
      <w:r w:rsidR="006D52BE">
        <w:t xml:space="preserve"> </w:t>
      </w:r>
      <w:r w:rsidR="00CD05BA">
        <w:t>de 2026</w:t>
      </w:r>
      <w:r>
        <w:t xml:space="preserve"> de acuerdo a las acciones antes mencionadas y teniendo en cuenta las directrices impartidas por la supervisión, durante el tiempo comprendido entre el </w:t>
      </w:r>
      <w:r w:rsidR="009C750F">
        <w:t>0</w:t>
      </w:r>
      <w:r w:rsidR="00333859">
        <w:t>1</w:t>
      </w:r>
      <w:r>
        <w:t>/</w:t>
      </w:r>
      <w:r w:rsidR="009C750F">
        <w:t>0</w:t>
      </w:r>
      <w:r w:rsidR="00270E1D">
        <w:t>4</w:t>
      </w:r>
      <w:r w:rsidR="00CD05BA">
        <w:t>/2026</w:t>
      </w:r>
      <w:r>
        <w:rPr>
          <w:spacing w:val="-14"/>
        </w:rPr>
        <w:t xml:space="preserve"> </w:t>
      </w:r>
      <w:r>
        <w:t>al</w:t>
      </w:r>
      <w:r>
        <w:rPr>
          <w:spacing w:val="-14"/>
        </w:rPr>
        <w:t xml:space="preserve"> </w:t>
      </w:r>
      <w:r w:rsidR="00270E1D">
        <w:rPr>
          <w:spacing w:val="-14"/>
        </w:rPr>
        <w:t>23</w:t>
      </w:r>
      <w:r w:rsidR="009C750F">
        <w:rPr>
          <w:spacing w:val="-14"/>
        </w:rPr>
        <w:t>/0</w:t>
      </w:r>
      <w:r w:rsidR="00270E1D">
        <w:rPr>
          <w:spacing w:val="-14"/>
        </w:rPr>
        <w:t>4</w:t>
      </w:r>
      <w:r w:rsidR="00CD05BA">
        <w:rPr>
          <w:spacing w:val="-14"/>
        </w:rPr>
        <w:t>/2026</w:t>
      </w:r>
      <w:r>
        <w:t>,</w:t>
      </w:r>
      <w:r>
        <w:rPr>
          <w:spacing w:val="-14"/>
        </w:rPr>
        <w:t xml:space="preserve"> </w:t>
      </w:r>
      <w:r>
        <w:t>soportados</w:t>
      </w:r>
      <w:r>
        <w:rPr>
          <w:spacing w:val="-15"/>
        </w:rPr>
        <w:t xml:space="preserve"> </w:t>
      </w:r>
      <w:r>
        <w:t>con</w:t>
      </w:r>
      <w:r>
        <w:rPr>
          <w:spacing w:val="-18"/>
        </w:rPr>
        <w:t xml:space="preserve"> </w:t>
      </w:r>
      <w:r>
        <w:t>el</w:t>
      </w:r>
      <w:r>
        <w:rPr>
          <w:spacing w:val="-12"/>
        </w:rPr>
        <w:t xml:space="preserve"> </w:t>
      </w:r>
      <w:r>
        <w:t>informe</w:t>
      </w:r>
      <w:r>
        <w:rPr>
          <w:spacing w:val="-15"/>
        </w:rPr>
        <w:t xml:space="preserve"> </w:t>
      </w:r>
      <w:r>
        <w:t>de</w:t>
      </w:r>
      <w:r>
        <w:rPr>
          <w:spacing w:val="-13"/>
        </w:rPr>
        <w:t xml:space="preserve"> </w:t>
      </w:r>
      <w:r>
        <w:t>las</w:t>
      </w:r>
      <w:r>
        <w:rPr>
          <w:spacing w:val="-15"/>
        </w:rPr>
        <w:t xml:space="preserve"> </w:t>
      </w:r>
      <w:r>
        <w:t>actividades,</w:t>
      </w:r>
      <w:r>
        <w:rPr>
          <w:spacing w:val="-12"/>
        </w:rPr>
        <w:t xml:space="preserve"> </w:t>
      </w:r>
      <w:r>
        <w:t>evidencias,</w:t>
      </w:r>
      <w:r>
        <w:rPr>
          <w:spacing w:val="-12"/>
        </w:rPr>
        <w:t xml:space="preserve"> </w:t>
      </w:r>
      <w:r>
        <w:t>planilla de seguridad social, formato declaración juramentada del pago de seguridad social.</w:t>
      </w:r>
    </w:p>
    <w:p w14:paraId="43DF67BA" w14:textId="77777777" w:rsidR="00896E6F" w:rsidRDefault="00476BB0">
      <w:pPr>
        <w:pStyle w:val="Textoindependiente"/>
        <w:spacing w:before="199"/>
        <w:ind w:left="261" w:right="225"/>
        <w:jc w:val="both"/>
      </w:pPr>
      <w:r>
        <w:t>La (el) Contratista en mención demostró responsabilidad, diligencia y cumplimiento en las actividades desarrolladas.</w:t>
      </w:r>
    </w:p>
    <w:p w14:paraId="6C9B15CC" w14:textId="77777777" w:rsidR="00896E6F" w:rsidRDefault="00896E6F">
      <w:pPr>
        <w:pStyle w:val="Textoindependiente"/>
      </w:pPr>
    </w:p>
    <w:p w14:paraId="14A01B0A" w14:textId="77777777" w:rsidR="00896E6F" w:rsidRDefault="00476BB0">
      <w:pPr>
        <w:pStyle w:val="Ttulo1"/>
        <w:ind w:right="3"/>
        <w:rPr>
          <w:u w:val="none"/>
        </w:rPr>
      </w:pPr>
      <w:r>
        <w:t>INFORME</w:t>
      </w:r>
      <w:r>
        <w:rPr>
          <w:spacing w:val="-4"/>
        </w:rPr>
        <w:t xml:space="preserve"> </w:t>
      </w:r>
      <w:r>
        <w:rPr>
          <w:spacing w:val="-2"/>
        </w:rPr>
        <w:t>FINANCIERO:</w:t>
      </w:r>
    </w:p>
    <w:p w14:paraId="5D39FFB6" w14:textId="72DFAE75" w:rsidR="00896E6F" w:rsidRDefault="00476BB0">
      <w:pPr>
        <w:pStyle w:val="Textoindependiente"/>
        <w:spacing w:before="265"/>
        <w:ind w:left="261"/>
        <w:jc w:val="both"/>
      </w:pPr>
      <w:r>
        <w:t>Que</w:t>
      </w:r>
      <w:r>
        <w:rPr>
          <w:spacing w:val="-16"/>
        </w:rPr>
        <w:t xml:space="preserve"> </w:t>
      </w:r>
      <w:r>
        <w:t>el</w:t>
      </w:r>
      <w:r>
        <w:rPr>
          <w:spacing w:val="-11"/>
        </w:rPr>
        <w:t xml:space="preserve"> </w:t>
      </w:r>
      <w:r>
        <w:t>contrato</w:t>
      </w:r>
      <w:r>
        <w:rPr>
          <w:spacing w:val="-15"/>
        </w:rPr>
        <w:t xml:space="preserve"> </w:t>
      </w:r>
      <w:r>
        <w:t>de</w:t>
      </w:r>
      <w:r>
        <w:rPr>
          <w:spacing w:val="-15"/>
        </w:rPr>
        <w:t xml:space="preserve"> </w:t>
      </w:r>
      <w:r>
        <w:t>prestación</w:t>
      </w:r>
      <w:r>
        <w:rPr>
          <w:spacing w:val="-12"/>
        </w:rPr>
        <w:t xml:space="preserve"> </w:t>
      </w:r>
      <w:r>
        <w:t>de</w:t>
      </w:r>
      <w:r>
        <w:rPr>
          <w:spacing w:val="-14"/>
        </w:rPr>
        <w:t xml:space="preserve"> </w:t>
      </w:r>
      <w:r>
        <w:t>servicios</w:t>
      </w:r>
      <w:r>
        <w:rPr>
          <w:spacing w:val="-14"/>
        </w:rPr>
        <w:t xml:space="preserve"> </w:t>
      </w:r>
      <w:r>
        <w:t>No.</w:t>
      </w:r>
      <w:r>
        <w:rPr>
          <w:spacing w:val="-11"/>
        </w:rPr>
        <w:t xml:space="preserve"> </w:t>
      </w:r>
      <w:r w:rsidR="00C8693E">
        <w:t>301</w:t>
      </w:r>
      <w:r>
        <w:rPr>
          <w:spacing w:val="-13"/>
        </w:rPr>
        <w:t xml:space="preserve"> </w:t>
      </w:r>
      <w:r>
        <w:t>presenta</w:t>
      </w:r>
      <w:r>
        <w:rPr>
          <w:spacing w:val="-13"/>
        </w:rPr>
        <w:t xml:space="preserve"> </w:t>
      </w:r>
      <w:r>
        <w:t>el</w:t>
      </w:r>
      <w:r>
        <w:rPr>
          <w:spacing w:val="-15"/>
        </w:rPr>
        <w:t xml:space="preserve"> </w:t>
      </w:r>
      <w:r>
        <w:t>siguiente</w:t>
      </w:r>
      <w:r>
        <w:rPr>
          <w:spacing w:val="-14"/>
        </w:rPr>
        <w:t xml:space="preserve"> </w:t>
      </w:r>
      <w:r>
        <w:t>informe</w:t>
      </w:r>
      <w:r>
        <w:rPr>
          <w:spacing w:val="-13"/>
        </w:rPr>
        <w:t xml:space="preserve"> </w:t>
      </w:r>
      <w:r>
        <w:rPr>
          <w:spacing w:val="-2"/>
        </w:rPr>
        <w:t>financiero:</w:t>
      </w:r>
    </w:p>
    <w:p w14:paraId="1513C1FC" w14:textId="77777777" w:rsidR="00896E6F" w:rsidRDefault="00896E6F">
      <w:pPr>
        <w:pStyle w:val="Textoindependiente"/>
        <w:spacing w:before="25"/>
        <w:rPr>
          <w:sz w:val="20"/>
        </w:rPr>
      </w:pPr>
    </w:p>
    <w:tbl>
      <w:tblPr>
        <w:tblStyle w:val="TableNormal"/>
        <w:tblW w:w="0" w:type="auto"/>
        <w:tblInd w:w="1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4395"/>
        <w:gridCol w:w="1983"/>
      </w:tblGrid>
      <w:tr w:rsidR="00896E6F" w14:paraId="43DC1BEC" w14:textId="77777777">
        <w:trPr>
          <w:trHeight w:val="304"/>
        </w:trPr>
        <w:tc>
          <w:tcPr>
            <w:tcW w:w="790" w:type="dxa"/>
          </w:tcPr>
          <w:p w14:paraId="3205A45C" w14:textId="77777777" w:rsidR="00896E6F" w:rsidRDefault="00476BB0">
            <w:pPr>
              <w:pStyle w:val="TableParagraph"/>
              <w:ind w:left="49"/>
              <w:jc w:val="center"/>
              <w:rPr>
                <w:rFonts w:ascii="Tahoma"/>
                <w:b/>
              </w:rPr>
            </w:pPr>
            <w:r>
              <w:rPr>
                <w:rFonts w:ascii="Tahoma"/>
                <w:b/>
                <w:spacing w:val="-4"/>
              </w:rPr>
              <w:t>ITEM</w:t>
            </w:r>
          </w:p>
        </w:tc>
        <w:tc>
          <w:tcPr>
            <w:tcW w:w="4395" w:type="dxa"/>
          </w:tcPr>
          <w:p w14:paraId="1D7F1FA9" w14:textId="77777777" w:rsidR="00896E6F" w:rsidRDefault="00476BB0">
            <w:pPr>
              <w:pStyle w:val="TableParagraph"/>
              <w:ind w:left="49"/>
              <w:jc w:val="center"/>
              <w:rPr>
                <w:rFonts w:ascii="Tahoma"/>
                <w:b/>
              </w:rPr>
            </w:pPr>
            <w:r>
              <w:rPr>
                <w:rFonts w:ascii="Tahoma"/>
                <w:b/>
                <w:spacing w:val="-2"/>
              </w:rPr>
              <w:t>CONCEPTO</w:t>
            </w:r>
          </w:p>
        </w:tc>
        <w:tc>
          <w:tcPr>
            <w:tcW w:w="1983" w:type="dxa"/>
          </w:tcPr>
          <w:p w14:paraId="30EE5FC0" w14:textId="77777777" w:rsidR="00896E6F" w:rsidRDefault="00476BB0">
            <w:pPr>
              <w:pStyle w:val="TableParagraph"/>
              <w:ind w:left="628"/>
              <w:rPr>
                <w:rFonts w:ascii="Tahoma"/>
                <w:b/>
              </w:rPr>
            </w:pPr>
            <w:r>
              <w:rPr>
                <w:rFonts w:ascii="Tahoma"/>
                <w:b/>
                <w:spacing w:val="-2"/>
              </w:rPr>
              <w:t>VALOR</w:t>
            </w:r>
          </w:p>
        </w:tc>
      </w:tr>
      <w:tr w:rsidR="00896E6F" w14:paraId="116C6D23" w14:textId="77777777">
        <w:trPr>
          <w:trHeight w:val="304"/>
        </w:trPr>
        <w:tc>
          <w:tcPr>
            <w:tcW w:w="790" w:type="dxa"/>
          </w:tcPr>
          <w:p w14:paraId="6E27F809" w14:textId="77777777" w:rsidR="00896E6F" w:rsidRDefault="00476BB0">
            <w:pPr>
              <w:pStyle w:val="TableParagraph"/>
              <w:ind w:left="49" w:right="6"/>
              <w:jc w:val="center"/>
              <w:rPr>
                <w:rFonts w:ascii="Tahoma"/>
              </w:rPr>
            </w:pPr>
            <w:r>
              <w:rPr>
                <w:rFonts w:ascii="Tahoma"/>
                <w:spacing w:val="-5"/>
              </w:rPr>
              <w:t>1.</w:t>
            </w:r>
          </w:p>
        </w:tc>
        <w:tc>
          <w:tcPr>
            <w:tcW w:w="4395" w:type="dxa"/>
          </w:tcPr>
          <w:p w14:paraId="0E63602B" w14:textId="77777777" w:rsidR="00896E6F" w:rsidRDefault="00476BB0">
            <w:pPr>
              <w:pStyle w:val="TableParagraph"/>
              <w:ind w:left="106"/>
              <w:rPr>
                <w:rFonts w:ascii="Tahoma"/>
              </w:rPr>
            </w:pPr>
            <w:r>
              <w:rPr>
                <w:rFonts w:ascii="Tahoma"/>
              </w:rPr>
              <w:t>Valor</w:t>
            </w:r>
            <w:r>
              <w:rPr>
                <w:rFonts w:ascii="Tahoma"/>
                <w:spacing w:val="-2"/>
              </w:rPr>
              <w:t xml:space="preserve"> </w:t>
            </w:r>
            <w:r>
              <w:rPr>
                <w:rFonts w:ascii="Tahoma"/>
              </w:rPr>
              <w:t>inicial</w:t>
            </w:r>
            <w:r>
              <w:rPr>
                <w:rFonts w:ascii="Tahoma"/>
                <w:spacing w:val="-1"/>
              </w:rPr>
              <w:t xml:space="preserve"> </w:t>
            </w:r>
            <w:r>
              <w:rPr>
                <w:rFonts w:ascii="Tahoma"/>
              </w:rPr>
              <w:t xml:space="preserve">del </w:t>
            </w:r>
            <w:r>
              <w:rPr>
                <w:rFonts w:ascii="Tahoma"/>
                <w:spacing w:val="-2"/>
              </w:rPr>
              <w:t>contrato</w:t>
            </w:r>
          </w:p>
        </w:tc>
        <w:tc>
          <w:tcPr>
            <w:tcW w:w="1983" w:type="dxa"/>
          </w:tcPr>
          <w:p w14:paraId="156CFE82" w14:textId="09FA7435" w:rsidR="00896E6F" w:rsidRDefault="00476BB0" w:rsidP="00CD05BA">
            <w:pPr>
              <w:pStyle w:val="TableParagraph"/>
              <w:tabs>
                <w:tab w:val="left" w:pos="328"/>
              </w:tabs>
              <w:ind w:left="0" w:right="97"/>
              <w:jc w:val="right"/>
              <w:rPr>
                <w:rFonts w:ascii="Tahoma"/>
              </w:rPr>
            </w:pPr>
            <w:r>
              <w:rPr>
                <w:rFonts w:ascii="Tahoma"/>
                <w:spacing w:val="-10"/>
              </w:rPr>
              <w:t>$</w:t>
            </w:r>
            <w:r>
              <w:rPr>
                <w:rFonts w:ascii="Tahoma"/>
              </w:rPr>
              <w:tab/>
            </w:r>
            <w:r w:rsidR="00D300B8">
              <w:rPr>
                <w:rFonts w:ascii="Tahoma"/>
                <w:spacing w:val="-2"/>
              </w:rPr>
              <w:t>12</w:t>
            </w:r>
            <w:r w:rsidR="00CD05BA">
              <w:rPr>
                <w:rFonts w:ascii="Tahoma"/>
                <w:spacing w:val="-2"/>
              </w:rPr>
              <w:t>.000</w:t>
            </w:r>
            <w:r>
              <w:rPr>
                <w:rFonts w:ascii="Tahoma"/>
                <w:spacing w:val="-2"/>
              </w:rPr>
              <w:t>.000.oo</w:t>
            </w:r>
          </w:p>
        </w:tc>
      </w:tr>
      <w:tr w:rsidR="00896E6F" w14:paraId="2FDF0962" w14:textId="77777777">
        <w:trPr>
          <w:trHeight w:val="306"/>
        </w:trPr>
        <w:tc>
          <w:tcPr>
            <w:tcW w:w="790" w:type="dxa"/>
          </w:tcPr>
          <w:p w14:paraId="07A39C21" w14:textId="77777777" w:rsidR="00896E6F" w:rsidRDefault="00476BB0">
            <w:pPr>
              <w:pStyle w:val="TableParagraph"/>
              <w:spacing w:before="3"/>
              <w:ind w:left="49" w:right="6"/>
              <w:jc w:val="center"/>
              <w:rPr>
                <w:rFonts w:ascii="Tahoma"/>
              </w:rPr>
            </w:pPr>
            <w:r>
              <w:rPr>
                <w:rFonts w:ascii="Tahoma"/>
                <w:spacing w:val="-5"/>
              </w:rPr>
              <w:t>2.</w:t>
            </w:r>
          </w:p>
        </w:tc>
        <w:tc>
          <w:tcPr>
            <w:tcW w:w="4395" w:type="dxa"/>
          </w:tcPr>
          <w:p w14:paraId="2AA94B3F" w14:textId="77777777" w:rsidR="00896E6F" w:rsidRDefault="00476BB0">
            <w:pPr>
              <w:pStyle w:val="TableParagraph"/>
              <w:spacing w:before="3"/>
              <w:ind w:left="106"/>
              <w:rPr>
                <w:rFonts w:ascii="Tahoma" w:hAnsi="Tahoma"/>
              </w:rPr>
            </w:pPr>
            <w:r>
              <w:rPr>
                <w:rFonts w:ascii="Tahoma" w:hAnsi="Tahoma"/>
              </w:rPr>
              <w:t>Valor</w:t>
            </w:r>
            <w:r>
              <w:rPr>
                <w:rFonts w:ascii="Tahoma" w:hAnsi="Tahoma"/>
                <w:spacing w:val="-1"/>
              </w:rPr>
              <w:t xml:space="preserve"> </w:t>
            </w:r>
            <w:r>
              <w:rPr>
                <w:rFonts w:ascii="Tahoma" w:hAnsi="Tahoma"/>
              </w:rPr>
              <w:t>adición</w:t>
            </w:r>
            <w:r>
              <w:rPr>
                <w:rFonts w:ascii="Tahoma" w:hAnsi="Tahoma"/>
                <w:spacing w:val="-1"/>
              </w:rPr>
              <w:t xml:space="preserve"> </w:t>
            </w:r>
            <w:r>
              <w:rPr>
                <w:rFonts w:ascii="Tahoma" w:hAnsi="Tahoma"/>
                <w:spacing w:val="-10"/>
              </w:rPr>
              <w:t>1</w:t>
            </w:r>
          </w:p>
        </w:tc>
        <w:tc>
          <w:tcPr>
            <w:tcW w:w="1983" w:type="dxa"/>
          </w:tcPr>
          <w:p w14:paraId="3BB87EA3" w14:textId="77777777" w:rsidR="00896E6F" w:rsidRDefault="00476BB0">
            <w:pPr>
              <w:pStyle w:val="TableParagraph"/>
              <w:tabs>
                <w:tab w:val="left" w:pos="397"/>
              </w:tabs>
              <w:spacing w:before="3"/>
              <w:ind w:left="0" w:right="97"/>
              <w:jc w:val="right"/>
              <w:rPr>
                <w:rFonts w:ascii="Tahoma"/>
              </w:rPr>
            </w:pPr>
            <w:r>
              <w:rPr>
                <w:rFonts w:ascii="Tahoma"/>
                <w:spacing w:val="-10"/>
              </w:rPr>
              <w:t>$</w:t>
            </w:r>
            <w:r>
              <w:rPr>
                <w:rFonts w:ascii="Tahoma"/>
              </w:rPr>
              <w:tab/>
            </w:r>
            <w:r>
              <w:rPr>
                <w:rFonts w:ascii="Tahoma"/>
                <w:spacing w:val="-2"/>
              </w:rPr>
              <w:t>00.000.oo</w:t>
            </w:r>
          </w:p>
        </w:tc>
      </w:tr>
      <w:tr w:rsidR="00896E6F" w14:paraId="27A5600D" w14:textId="77777777">
        <w:trPr>
          <w:trHeight w:val="304"/>
        </w:trPr>
        <w:tc>
          <w:tcPr>
            <w:tcW w:w="790" w:type="dxa"/>
          </w:tcPr>
          <w:p w14:paraId="1A77CA19" w14:textId="77777777" w:rsidR="00896E6F" w:rsidRDefault="00476BB0">
            <w:pPr>
              <w:pStyle w:val="TableParagraph"/>
              <w:ind w:left="49" w:right="6"/>
              <w:jc w:val="center"/>
              <w:rPr>
                <w:rFonts w:ascii="Tahoma"/>
              </w:rPr>
            </w:pPr>
            <w:r>
              <w:rPr>
                <w:rFonts w:ascii="Tahoma"/>
                <w:spacing w:val="-5"/>
              </w:rPr>
              <w:t>3.</w:t>
            </w:r>
          </w:p>
        </w:tc>
        <w:tc>
          <w:tcPr>
            <w:tcW w:w="4395" w:type="dxa"/>
          </w:tcPr>
          <w:p w14:paraId="0090DE3A" w14:textId="77777777" w:rsidR="00896E6F" w:rsidRDefault="00476BB0">
            <w:pPr>
              <w:pStyle w:val="TableParagraph"/>
              <w:ind w:left="106"/>
              <w:rPr>
                <w:rFonts w:ascii="Tahoma" w:hAnsi="Tahoma"/>
              </w:rPr>
            </w:pPr>
            <w:r>
              <w:rPr>
                <w:rFonts w:ascii="Tahoma" w:hAnsi="Tahoma"/>
              </w:rPr>
              <w:t>Valor</w:t>
            </w:r>
            <w:r>
              <w:rPr>
                <w:rFonts w:ascii="Tahoma" w:hAnsi="Tahoma"/>
                <w:spacing w:val="-1"/>
              </w:rPr>
              <w:t xml:space="preserve"> </w:t>
            </w:r>
            <w:r>
              <w:rPr>
                <w:rFonts w:ascii="Tahoma" w:hAnsi="Tahoma"/>
              </w:rPr>
              <w:t>adición</w:t>
            </w:r>
            <w:r>
              <w:rPr>
                <w:rFonts w:ascii="Tahoma" w:hAnsi="Tahoma"/>
                <w:spacing w:val="-1"/>
              </w:rPr>
              <w:t xml:space="preserve"> </w:t>
            </w:r>
            <w:r>
              <w:rPr>
                <w:rFonts w:ascii="Tahoma" w:hAnsi="Tahoma"/>
                <w:spacing w:val="-10"/>
              </w:rPr>
              <w:t>2</w:t>
            </w:r>
          </w:p>
        </w:tc>
        <w:tc>
          <w:tcPr>
            <w:tcW w:w="1983" w:type="dxa"/>
          </w:tcPr>
          <w:p w14:paraId="50AA12F0" w14:textId="77777777" w:rsidR="00896E6F" w:rsidRDefault="00476BB0">
            <w:pPr>
              <w:pStyle w:val="TableParagraph"/>
              <w:tabs>
                <w:tab w:val="left" w:pos="397"/>
              </w:tabs>
              <w:ind w:left="0" w:right="97"/>
              <w:jc w:val="right"/>
              <w:rPr>
                <w:rFonts w:ascii="Tahoma"/>
              </w:rPr>
            </w:pPr>
            <w:r>
              <w:rPr>
                <w:rFonts w:ascii="Tahoma"/>
                <w:spacing w:val="-10"/>
              </w:rPr>
              <w:t>$</w:t>
            </w:r>
            <w:r>
              <w:rPr>
                <w:rFonts w:ascii="Tahoma"/>
              </w:rPr>
              <w:tab/>
            </w:r>
            <w:r>
              <w:rPr>
                <w:rFonts w:ascii="Tahoma"/>
                <w:spacing w:val="-2"/>
              </w:rPr>
              <w:t>00.000.oo</w:t>
            </w:r>
          </w:p>
        </w:tc>
      </w:tr>
      <w:tr w:rsidR="00896E6F" w14:paraId="4707BD29" w14:textId="77777777">
        <w:trPr>
          <w:trHeight w:val="306"/>
        </w:trPr>
        <w:tc>
          <w:tcPr>
            <w:tcW w:w="790" w:type="dxa"/>
          </w:tcPr>
          <w:p w14:paraId="0E629004" w14:textId="77777777" w:rsidR="00896E6F" w:rsidRDefault="00476BB0">
            <w:pPr>
              <w:pStyle w:val="TableParagraph"/>
              <w:ind w:left="49" w:right="6"/>
              <w:jc w:val="center"/>
              <w:rPr>
                <w:rFonts w:ascii="Tahoma"/>
              </w:rPr>
            </w:pPr>
            <w:r>
              <w:rPr>
                <w:rFonts w:ascii="Tahoma"/>
                <w:spacing w:val="-5"/>
              </w:rPr>
              <w:t>4.</w:t>
            </w:r>
          </w:p>
        </w:tc>
        <w:tc>
          <w:tcPr>
            <w:tcW w:w="4395" w:type="dxa"/>
          </w:tcPr>
          <w:p w14:paraId="763BB341" w14:textId="77777777" w:rsidR="00896E6F" w:rsidRDefault="00476BB0">
            <w:pPr>
              <w:pStyle w:val="TableParagraph"/>
              <w:ind w:left="106"/>
              <w:rPr>
                <w:rFonts w:ascii="Tahoma"/>
              </w:rPr>
            </w:pPr>
            <w:r>
              <w:rPr>
                <w:rFonts w:ascii="Tahoma"/>
              </w:rPr>
              <w:t>Valor</w:t>
            </w:r>
            <w:r>
              <w:rPr>
                <w:rFonts w:ascii="Tahoma"/>
                <w:spacing w:val="-4"/>
              </w:rPr>
              <w:t xml:space="preserve"> </w:t>
            </w:r>
            <w:r>
              <w:rPr>
                <w:rFonts w:ascii="Tahoma"/>
              </w:rPr>
              <w:t xml:space="preserve">total del </w:t>
            </w:r>
            <w:r>
              <w:rPr>
                <w:rFonts w:ascii="Tahoma"/>
                <w:spacing w:val="-2"/>
              </w:rPr>
              <w:t>contrato</w:t>
            </w:r>
          </w:p>
        </w:tc>
        <w:tc>
          <w:tcPr>
            <w:tcW w:w="1983" w:type="dxa"/>
          </w:tcPr>
          <w:p w14:paraId="6B58C197" w14:textId="1261849A" w:rsidR="00896E6F" w:rsidRDefault="0009446C">
            <w:pPr>
              <w:pStyle w:val="TableParagraph"/>
              <w:tabs>
                <w:tab w:val="left" w:pos="328"/>
              </w:tabs>
              <w:ind w:left="0" w:right="98"/>
              <w:jc w:val="right"/>
              <w:rPr>
                <w:rFonts w:ascii="Tahoma"/>
              </w:rPr>
            </w:pPr>
            <w:r>
              <w:rPr>
                <w:rFonts w:ascii="Tahoma"/>
                <w:spacing w:val="-10"/>
              </w:rPr>
              <w:t>$</w:t>
            </w:r>
            <w:r>
              <w:rPr>
                <w:rFonts w:ascii="Tahoma"/>
              </w:rPr>
              <w:tab/>
            </w:r>
            <w:r w:rsidR="00D300B8">
              <w:rPr>
                <w:rFonts w:ascii="Tahoma"/>
                <w:spacing w:val="-2"/>
              </w:rPr>
              <w:t>12</w:t>
            </w:r>
            <w:r>
              <w:rPr>
                <w:rFonts w:ascii="Tahoma"/>
                <w:spacing w:val="-2"/>
              </w:rPr>
              <w:t>.000.000.oo</w:t>
            </w:r>
          </w:p>
        </w:tc>
      </w:tr>
      <w:tr w:rsidR="009C750F" w14:paraId="21A13353" w14:textId="77777777">
        <w:trPr>
          <w:trHeight w:val="306"/>
        </w:trPr>
        <w:tc>
          <w:tcPr>
            <w:tcW w:w="790" w:type="dxa"/>
          </w:tcPr>
          <w:p w14:paraId="7AE598C1" w14:textId="286854DD" w:rsidR="009C750F" w:rsidRDefault="009C750F">
            <w:pPr>
              <w:pStyle w:val="TableParagraph"/>
              <w:ind w:left="49" w:right="6"/>
              <w:jc w:val="center"/>
              <w:rPr>
                <w:rFonts w:ascii="Tahoma"/>
                <w:spacing w:val="-5"/>
              </w:rPr>
            </w:pPr>
            <w:r>
              <w:rPr>
                <w:rFonts w:ascii="Tahoma"/>
                <w:spacing w:val="-5"/>
              </w:rPr>
              <w:t>5.</w:t>
            </w:r>
          </w:p>
        </w:tc>
        <w:tc>
          <w:tcPr>
            <w:tcW w:w="4395" w:type="dxa"/>
          </w:tcPr>
          <w:p w14:paraId="5522243D" w14:textId="403ABCC3" w:rsidR="009C750F" w:rsidRDefault="009C750F">
            <w:pPr>
              <w:pStyle w:val="TableParagraph"/>
              <w:ind w:left="106"/>
              <w:rPr>
                <w:rFonts w:ascii="Tahoma"/>
              </w:rPr>
            </w:pPr>
            <w:r>
              <w:rPr>
                <w:rFonts w:ascii="Tahoma"/>
              </w:rPr>
              <w:t>Valor</w:t>
            </w:r>
            <w:r>
              <w:rPr>
                <w:rFonts w:ascii="Tahoma"/>
                <w:spacing w:val="-2"/>
              </w:rPr>
              <w:t xml:space="preserve"> pagado </w:t>
            </w:r>
            <w:r>
              <w:rPr>
                <w:rFonts w:ascii="Tahoma"/>
              </w:rPr>
              <w:t>cuenta de pago N</w:t>
            </w:r>
            <w:r>
              <w:rPr>
                <w:rFonts w:ascii="Tahoma"/>
              </w:rPr>
              <w:t>º</w:t>
            </w:r>
            <w:r>
              <w:rPr>
                <w:rFonts w:ascii="Tahoma"/>
              </w:rPr>
              <w:t xml:space="preserve"> 1</w:t>
            </w:r>
          </w:p>
        </w:tc>
        <w:tc>
          <w:tcPr>
            <w:tcW w:w="1983" w:type="dxa"/>
          </w:tcPr>
          <w:p w14:paraId="19D52961" w14:textId="1EE6EB9A" w:rsidR="009C750F" w:rsidRDefault="009C750F">
            <w:pPr>
              <w:pStyle w:val="TableParagraph"/>
              <w:tabs>
                <w:tab w:val="left" w:pos="328"/>
              </w:tabs>
              <w:ind w:left="0" w:right="98"/>
              <w:jc w:val="right"/>
              <w:rPr>
                <w:rFonts w:ascii="Tahoma"/>
                <w:spacing w:val="-10"/>
              </w:rPr>
            </w:pPr>
            <w:r>
              <w:rPr>
                <w:rFonts w:ascii="Tahoma"/>
                <w:spacing w:val="-2"/>
              </w:rPr>
              <w:t>$ 3.000.000.oo</w:t>
            </w:r>
          </w:p>
        </w:tc>
      </w:tr>
      <w:tr w:rsidR="00270E1D" w14:paraId="3D0AB767" w14:textId="77777777">
        <w:trPr>
          <w:trHeight w:val="306"/>
        </w:trPr>
        <w:tc>
          <w:tcPr>
            <w:tcW w:w="790" w:type="dxa"/>
          </w:tcPr>
          <w:p w14:paraId="0345015A" w14:textId="10B098D3" w:rsidR="00270E1D" w:rsidRDefault="00270E1D" w:rsidP="00270E1D">
            <w:pPr>
              <w:pStyle w:val="TableParagraph"/>
              <w:ind w:left="49" w:right="6"/>
              <w:jc w:val="center"/>
              <w:rPr>
                <w:rFonts w:ascii="Tahoma"/>
                <w:spacing w:val="-5"/>
              </w:rPr>
            </w:pPr>
            <w:r>
              <w:rPr>
                <w:rFonts w:ascii="Tahoma"/>
                <w:spacing w:val="-5"/>
              </w:rPr>
              <w:t>6.</w:t>
            </w:r>
          </w:p>
        </w:tc>
        <w:tc>
          <w:tcPr>
            <w:tcW w:w="4395" w:type="dxa"/>
          </w:tcPr>
          <w:p w14:paraId="0951914C" w14:textId="50A76015" w:rsidR="00270E1D" w:rsidRDefault="00270E1D" w:rsidP="00270E1D">
            <w:pPr>
              <w:pStyle w:val="TableParagraph"/>
              <w:ind w:left="106"/>
              <w:rPr>
                <w:rFonts w:ascii="Tahoma"/>
              </w:rPr>
            </w:pPr>
            <w:r>
              <w:rPr>
                <w:rFonts w:ascii="Tahoma"/>
              </w:rPr>
              <w:t>Valor</w:t>
            </w:r>
            <w:r>
              <w:rPr>
                <w:rFonts w:ascii="Tahoma"/>
                <w:spacing w:val="-2"/>
              </w:rPr>
              <w:t xml:space="preserve"> pagado </w:t>
            </w:r>
            <w:r>
              <w:rPr>
                <w:rFonts w:ascii="Tahoma"/>
              </w:rPr>
              <w:t>cuenta de pago N</w:t>
            </w:r>
            <w:r>
              <w:rPr>
                <w:rFonts w:ascii="Tahoma"/>
              </w:rPr>
              <w:t>º</w:t>
            </w:r>
            <w:r>
              <w:rPr>
                <w:rFonts w:ascii="Tahoma"/>
              </w:rPr>
              <w:t xml:space="preserve"> 2</w:t>
            </w:r>
          </w:p>
        </w:tc>
        <w:tc>
          <w:tcPr>
            <w:tcW w:w="1983" w:type="dxa"/>
          </w:tcPr>
          <w:p w14:paraId="193FBB8C" w14:textId="3411BC64" w:rsidR="00270E1D" w:rsidRDefault="00270E1D" w:rsidP="00270E1D">
            <w:pPr>
              <w:pStyle w:val="TableParagraph"/>
              <w:tabs>
                <w:tab w:val="left" w:pos="328"/>
              </w:tabs>
              <w:ind w:left="0" w:right="98"/>
              <w:jc w:val="right"/>
              <w:rPr>
                <w:rFonts w:ascii="Tahoma"/>
                <w:spacing w:val="-2"/>
              </w:rPr>
            </w:pPr>
            <w:r>
              <w:rPr>
                <w:rFonts w:ascii="Tahoma"/>
                <w:spacing w:val="-2"/>
              </w:rPr>
              <w:t>$ 3.000.000.oo</w:t>
            </w:r>
          </w:p>
        </w:tc>
      </w:tr>
      <w:tr w:rsidR="00270E1D" w14:paraId="2040B9B9" w14:textId="77777777">
        <w:trPr>
          <w:trHeight w:val="304"/>
        </w:trPr>
        <w:tc>
          <w:tcPr>
            <w:tcW w:w="790" w:type="dxa"/>
          </w:tcPr>
          <w:p w14:paraId="0EF098C0" w14:textId="726D57B1" w:rsidR="00270E1D" w:rsidRDefault="00270E1D" w:rsidP="00270E1D">
            <w:pPr>
              <w:pStyle w:val="TableParagraph"/>
              <w:ind w:left="49" w:right="6"/>
              <w:jc w:val="center"/>
              <w:rPr>
                <w:rFonts w:ascii="Tahoma"/>
              </w:rPr>
            </w:pPr>
            <w:r>
              <w:rPr>
                <w:rFonts w:ascii="Tahoma"/>
                <w:spacing w:val="-5"/>
              </w:rPr>
              <w:t>7.</w:t>
            </w:r>
          </w:p>
        </w:tc>
        <w:tc>
          <w:tcPr>
            <w:tcW w:w="4395" w:type="dxa"/>
          </w:tcPr>
          <w:p w14:paraId="3F20C2D6" w14:textId="77777777" w:rsidR="00270E1D" w:rsidRDefault="00270E1D" w:rsidP="00270E1D">
            <w:pPr>
              <w:pStyle w:val="TableParagraph"/>
              <w:ind w:left="106"/>
              <w:rPr>
                <w:rFonts w:ascii="Tahoma"/>
              </w:rPr>
            </w:pPr>
            <w:r>
              <w:rPr>
                <w:rFonts w:ascii="Tahoma"/>
              </w:rPr>
              <w:t>Valor</w:t>
            </w:r>
            <w:r>
              <w:rPr>
                <w:rFonts w:ascii="Tahoma"/>
                <w:spacing w:val="-2"/>
              </w:rPr>
              <w:t xml:space="preserve"> </w:t>
            </w:r>
            <w:r>
              <w:rPr>
                <w:rFonts w:ascii="Tahoma"/>
              </w:rPr>
              <w:t>a</w:t>
            </w:r>
            <w:r>
              <w:rPr>
                <w:rFonts w:ascii="Tahoma"/>
                <w:spacing w:val="-2"/>
              </w:rPr>
              <w:t xml:space="preserve"> </w:t>
            </w:r>
            <w:r>
              <w:rPr>
                <w:rFonts w:ascii="Tahoma"/>
              </w:rPr>
              <w:t>pagar</w:t>
            </w:r>
            <w:r>
              <w:rPr>
                <w:rFonts w:ascii="Tahoma"/>
                <w:spacing w:val="-2"/>
              </w:rPr>
              <w:t xml:space="preserve"> </w:t>
            </w:r>
            <w:r>
              <w:rPr>
                <w:rFonts w:ascii="Tahoma"/>
              </w:rPr>
              <w:t>en</w:t>
            </w:r>
            <w:r>
              <w:rPr>
                <w:rFonts w:ascii="Tahoma"/>
                <w:spacing w:val="-2"/>
              </w:rPr>
              <w:t xml:space="preserve"> </w:t>
            </w:r>
            <w:r>
              <w:rPr>
                <w:rFonts w:ascii="Tahoma"/>
              </w:rPr>
              <w:t>la</w:t>
            </w:r>
            <w:r>
              <w:rPr>
                <w:rFonts w:ascii="Tahoma"/>
                <w:spacing w:val="-2"/>
              </w:rPr>
              <w:t xml:space="preserve"> </w:t>
            </w:r>
            <w:r>
              <w:rPr>
                <w:rFonts w:ascii="Tahoma"/>
              </w:rPr>
              <w:t>presente</w:t>
            </w:r>
            <w:r>
              <w:rPr>
                <w:rFonts w:ascii="Tahoma"/>
                <w:spacing w:val="-2"/>
              </w:rPr>
              <w:t xml:space="preserve"> </w:t>
            </w:r>
            <w:r>
              <w:rPr>
                <w:rFonts w:ascii="Tahoma"/>
                <w:spacing w:val="-4"/>
              </w:rPr>
              <w:t>acta</w:t>
            </w:r>
          </w:p>
        </w:tc>
        <w:tc>
          <w:tcPr>
            <w:tcW w:w="1983" w:type="dxa"/>
          </w:tcPr>
          <w:p w14:paraId="66DF5159" w14:textId="30DBA233" w:rsidR="00270E1D" w:rsidRDefault="00270E1D" w:rsidP="00270E1D">
            <w:pPr>
              <w:pStyle w:val="TableParagraph"/>
              <w:ind w:left="0" w:right="99"/>
              <w:jc w:val="right"/>
              <w:rPr>
                <w:rFonts w:ascii="Tahoma"/>
              </w:rPr>
            </w:pPr>
            <w:r>
              <w:rPr>
                <w:rFonts w:ascii="Tahoma"/>
                <w:spacing w:val="-2"/>
              </w:rPr>
              <w:t>$ 3.000.000.oo</w:t>
            </w:r>
          </w:p>
        </w:tc>
      </w:tr>
      <w:tr w:rsidR="00270E1D" w14:paraId="2D379AF3" w14:textId="77777777">
        <w:trPr>
          <w:trHeight w:val="306"/>
        </w:trPr>
        <w:tc>
          <w:tcPr>
            <w:tcW w:w="790" w:type="dxa"/>
          </w:tcPr>
          <w:p w14:paraId="6E21A161" w14:textId="4CED8C38" w:rsidR="00270E1D" w:rsidRDefault="00270E1D" w:rsidP="00270E1D">
            <w:pPr>
              <w:pStyle w:val="TableParagraph"/>
              <w:ind w:left="49" w:right="6"/>
              <w:jc w:val="center"/>
              <w:rPr>
                <w:rFonts w:ascii="Tahoma"/>
              </w:rPr>
            </w:pPr>
            <w:r>
              <w:rPr>
                <w:rFonts w:ascii="Tahoma"/>
                <w:spacing w:val="-5"/>
              </w:rPr>
              <w:t>8.</w:t>
            </w:r>
          </w:p>
        </w:tc>
        <w:tc>
          <w:tcPr>
            <w:tcW w:w="4395" w:type="dxa"/>
          </w:tcPr>
          <w:p w14:paraId="1B3908C4" w14:textId="77777777" w:rsidR="00270E1D" w:rsidRDefault="00270E1D" w:rsidP="00270E1D">
            <w:pPr>
              <w:pStyle w:val="TableParagraph"/>
              <w:ind w:left="106"/>
              <w:rPr>
                <w:rFonts w:ascii="Tahoma"/>
              </w:rPr>
            </w:pPr>
            <w:r>
              <w:rPr>
                <w:rFonts w:ascii="Tahoma"/>
              </w:rPr>
              <w:t>Saldo</w:t>
            </w:r>
            <w:r>
              <w:rPr>
                <w:rFonts w:ascii="Tahoma"/>
                <w:spacing w:val="-2"/>
              </w:rPr>
              <w:t xml:space="preserve"> </w:t>
            </w:r>
            <w:r>
              <w:rPr>
                <w:rFonts w:ascii="Tahoma"/>
              </w:rPr>
              <w:t>a</w:t>
            </w:r>
            <w:r>
              <w:rPr>
                <w:rFonts w:ascii="Tahoma"/>
                <w:spacing w:val="-1"/>
              </w:rPr>
              <w:t xml:space="preserve"> </w:t>
            </w:r>
            <w:r>
              <w:rPr>
                <w:rFonts w:ascii="Tahoma"/>
                <w:spacing w:val="-2"/>
              </w:rPr>
              <w:t>ejecutar</w:t>
            </w:r>
          </w:p>
        </w:tc>
        <w:tc>
          <w:tcPr>
            <w:tcW w:w="1983" w:type="dxa"/>
          </w:tcPr>
          <w:p w14:paraId="76120ADC" w14:textId="618F64E5" w:rsidR="00270E1D" w:rsidRDefault="00270E1D" w:rsidP="00270E1D">
            <w:pPr>
              <w:pStyle w:val="TableParagraph"/>
              <w:tabs>
                <w:tab w:val="left" w:pos="328"/>
              </w:tabs>
              <w:ind w:left="0" w:right="96"/>
              <w:jc w:val="right"/>
              <w:rPr>
                <w:rFonts w:ascii="Tahoma"/>
              </w:rPr>
            </w:pPr>
            <w:r>
              <w:rPr>
                <w:rFonts w:ascii="Tahoma"/>
                <w:spacing w:val="-10"/>
              </w:rPr>
              <w:t>$</w:t>
            </w:r>
            <w:r>
              <w:rPr>
                <w:rFonts w:ascii="Tahoma"/>
              </w:rPr>
              <w:tab/>
              <w:t>3.0</w:t>
            </w:r>
            <w:r>
              <w:rPr>
                <w:rFonts w:ascii="Tahoma"/>
                <w:spacing w:val="-2"/>
              </w:rPr>
              <w:t>00.000.oo</w:t>
            </w:r>
          </w:p>
        </w:tc>
      </w:tr>
      <w:tr w:rsidR="00270E1D" w14:paraId="0D3DE44A" w14:textId="77777777">
        <w:trPr>
          <w:trHeight w:val="304"/>
        </w:trPr>
        <w:tc>
          <w:tcPr>
            <w:tcW w:w="790" w:type="dxa"/>
          </w:tcPr>
          <w:p w14:paraId="49402E06" w14:textId="534BB557" w:rsidR="00270E1D" w:rsidRDefault="00270E1D" w:rsidP="00270E1D">
            <w:pPr>
              <w:pStyle w:val="TableParagraph"/>
              <w:ind w:left="49" w:right="6"/>
              <w:jc w:val="center"/>
              <w:rPr>
                <w:rFonts w:ascii="Tahoma"/>
              </w:rPr>
            </w:pPr>
            <w:r>
              <w:rPr>
                <w:rFonts w:ascii="Tahoma"/>
                <w:spacing w:val="-5"/>
              </w:rPr>
              <w:t>9.</w:t>
            </w:r>
          </w:p>
        </w:tc>
        <w:tc>
          <w:tcPr>
            <w:tcW w:w="4395" w:type="dxa"/>
          </w:tcPr>
          <w:p w14:paraId="3E327C8A" w14:textId="77777777" w:rsidR="00270E1D" w:rsidRDefault="00270E1D" w:rsidP="00270E1D">
            <w:pPr>
              <w:pStyle w:val="TableParagraph"/>
              <w:ind w:left="106"/>
              <w:rPr>
                <w:rFonts w:ascii="Tahoma"/>
              </w:rPr>
            </w:pPr>
            <w:r>
              <w:rPr>
                <w:rFonts w:ascii="Tahoma"/>
              </w:rPr>
              <w:t>Valor</w:t>
            </w:r>
            <w:r>
              <w:rPr>
                <w:rFonts w:ascii="Tahoma"/>
                <w:spacing w:val="-1"/>
              </w:rPr>
              <w:t xml:space="preserve"> </w:t>
            </w:r>
            <w:r>
              <w:rPr>
                <w:rFonts w:ascii="Tahoma"/>
              </w:rPr>
              <w:t xml:space="preserve">total </w:t>
            </w:r>
            <w:r>
              <w:rPr>
                <w:rFonts w:ascii="Tahoma"/>
                <w:spacing w:val="-2"/>
              </w:rPr>
              <w:t>girado</w:t>
            </w:r>
          </w:p>
        </w:tc>
        <w:tc>
          <w:tcPr>
            <w:tcW w:w="1983" w:type="dxa"/>
          </w:tcPr>
          <w:p w14:paraId="31E0843D" w14:textId="6392328B" w:rsidR="00270E1D" w:rsidRDefault="00270E1D" w:rsidP="00270E1D">
            <w:pPr>
              <w:pStyle w:val="TableParagraph"/>
              <w:tabs>
                <w:tab w:val="left" w:pos="328"/>
              </w:tabs>
              <w:ind w:left="0" w:right="98"/>
              <w:jc w:val="right"/>
              <w:rPr>
                <w:rFonts w:ascii="Tahoma"/>
              </w:rPr>
            </w:pPr>
            <w:r>
              <w:rPr>
                <w:rFonts w:ascii="Tahoma"/>
                <w:spacing w:val="-10"/>
              </w:rPr>
              <w:t>$</w:t>
            </w:r>
            <w:r>
              <w:rPr>
                <w:rFonts w:ascii="Tahoma"/>
              </w:rPr>
              <w:tab/>
              <w:t>6.0</w:t>
            </w:r>
            <w:r>
              <w:rPr>
                <w:rFonts w:ascii="Tahoma"/>
                <w:spacing w:val="-2"/>
              </w:rPr>
              <w:t>00.000.oo</w:t>
            </w:r>
          </w:p>
        </w:tc>
      </w:tr>
      <w:tr w:rsidR="00270E1D" w14:paraId="5F4AEC2C" w14:textId="77777777">
        <w:trPr>
          <w:trHeight w:val="304"/>
        </w:trPr>
        <w:tc>
          <w:tcPr>
            <w:tcW w:w="790" w:type="dxa"/>
          </w:tcPr>
          <w:p w14:paraId="1A6BB357" w14:textId="346003BF" w:rsidR="00270E1D" w:rsidRDefault="00270E1D" w:rsidP="00270E1D">
            <w:pPr>
              <w:pStyle w:val="TableParagraph"/>
              <w:ind w:left="49" w:right="6"/>
              <w:jc w:val="center"/>
              <w:rPr>
                <w:rFonts w:ascii="Tahoma"/>
              </w:rPr>
            </w:pPr>
            <w:r>
              <w:rPr>
                <w:rFonts w:ascii="Tahoma"/>
                <w:spacing w:val="-5"/>
              </w:rPr>
              <w:t>10.</w:t>
            </w:r>
          </w:p>
        </w:tc>
        <w:tc>
          <w:tcPr>
            <w:tcW w:w="4395" w:type="dxa"/>
          </w:tcPr>
          <w:p w14:paraId="30CBDCE2" w14:textId="77777777" w:rsidR="00270E1D" w:rsidRDefault="00270E1D" w:rsidP="00270E1D">
            <w:pPr>
              <w:pStyle w:val="TableParagraph"/>
              <w:ind w:left="106"/>
              <w:rPr>
                <w:rFonts w:ascii="Tahoma"/>
              </w:rPr>
            </w:pPr>
            <w:r>
              <w:rPr>
                <w:rFonts w:ascii="Tahoma"/>
              </w:rPr>
              <w:t>Saldo a</w:t>
            </w:r>
            <w:r>
              <w:rPr>
                <w:rFonts w:ascii="Tahoma"/>
                <w:spacing w:val="-1"/>
              </w:rPr>
              <w:t xml:space="preserve"> </w:t>
            </w:r>
            <w:r>
              <w:rPr>
                <w:rFonts w:ascii="Tahoma"/>
              </w:rPr>
              <w:t>favor</w:t>
            </w:r>
            <w:r>
              <w:rPr>
                <w:rFonts w:ascii="Tahoma"/>
                <w:spacing w:val="-4"/>
              </w:rPr>
              <w:t xml:space="preserve"> </w:t>
            </w:r>
            <w:r>
              <w:rPr>
                <w:rFonts w:ascii="Tahoma"/>
              </w:rPr>
              <w:t>de la</w:t>
            </w:r>
            <w:r>
              <w:rPr>
                <w:rFonts w:ascii="Tahoma"/>
                <w:spacing w:val="-1"/>
              </w:rPr>
              <w:t xml:space="preserve"> </w:t>
            </w:r>
            <w:r>
              <w:rPr>
                <w:rFonts w:ascii="Tahoma"/>
                <w:spacing w:val="-5"/>
              </w:rPr>
              <w:t>ESE</w:t>
            </w:r>
          </w:p>
        </w:tc>
        <w:tc>
          <w:tcPr>
            <w:tcW w:w="1983" w:type="dxa"/>
          </w:tcPr>
          <w:p w14:paraId="17E5A07F" w14:textId="77777777" w:rsidR="00270E1D" w:rsidRDefault="00270E1D" w:rsidP="00270E1D">
            <w:pPr>
              <w:pStyle w:val="TableParagraph"/>
              <w:tabs>
                <w:tab w:val="left" w:pos="328"/>
              </w:tabs>
              <w:ind w:left="0" w:right="98"/>
              <w:jc w:val="right"/>
              <w:rPr>
                <w:rFonts w:ascii="Tahoma"/>
              </w:rPr>
            </w:pPr>
            <w:r>
              <w:rPr>
                <w:rFonts w:ascii="Tahoma"/>
                <w:spacing w:val="-10"/>
              </w:rPr>
              <w:t>$</w:t>
            </w:r>
            <w:r>
              <w:rPr>
                <w:rFonts w:ascii="Tahoma"/>
              </w:rPr>
              <w:tab/>
            </w:r>
            <w:r>
              <w:rPr>
                <w:rFonts w:ascii="Tahoma"/>
                <w:spacing w:val="-2"/>
              </w:rPr>
              <w:t>00.000.oo</w:t>
            </w:r>
          </w:p>
        </w:tc>
      </w:tr>
      <w:tr w:rsidR="00270E1D" w14:paraId="3DC7B16C" w14:textId="77777777">
        <w:trPr>
          <w:trHeight w:val="306"/>
        </w:trPr>
        <w:tc>
          <w:tcPr>
            <w:tcW w:w="790" w:type="dxa"/>
          </w:tcPr>
          <w:p w14:paraId="58532B20" w14:textId="5E6861BE" w:rsidR="00270E1D" w:rsidRDefault="00270E1D" w:rsidP="00270E1D">
            <w:pPr>
              <w:pStyle w:val="TableParagraph"/>
              <w:ind w:left="49" w:right="5"/>
              <w:jc w:val="center"/>
              <w:rPr>
                <w:rFonts w:ascii="Tahoma"/>
              </w:rPr>
            </w:pPr>
            <w:r>
              <w:rPr>
                <w:rFonts w:ascii="Tahoma"/>
                <w:spacing w:val="-5"/>
              </w:rPr>
              <w:t>11.</w:t>
            </w:r>
          </w:p>
        </w:tc>
        <w:tc>
          <w:tcPr>
            <w:tcW w:w="4395" w:type="dxa"/>
          </w:tcPr>
          <w:p w14:paraId="09AA4DFC" w14:textId="77777777" w:rsidR="00270E1D" w:rsidRDefault="00270E1D" w:rsidP="00270E1D">
            <w:pPr>
              <w:pStyle w:val="TableParagraph"/>
              <w:rPr>
                <w:rFonts w:ascii="Tahoma"/>
              </w:rPr>
            </w:pPr>
            <w:r>
              <w:rPr>
                <w:rFonts w:ascii="Tahoma"/>
              </w:rPr>
              <w:t>Saldo</w:t>
            </w:r>
            <w:r>
              <w:rPr>
                <w:rFonts w:ascii="Tahoma"/>
                <w:spacing w:val="-1"/>
              </w:rPr>
              <w:t xml:space="preserve"> </w:t>
            </w:r>
            <w:r>
              <w:rPr>
                <w:rFonts w:ascii="Tahoma"/>
              </w:rPr>
              <w:t>a</w:t>
            </w:r>
            <w:r>
              <w:rPr>
                <w:rFonts w:ascii="Tahoma"/>
                <w:spacing w:val="-1"/>
              </w:rPr>
              <w:t xml:space="preserve"> </w:t>
            </w:r>
            <w:r>
              <w:rPr>
                <w:rFonts w:ascii="Tahoma"/>
              </w:rPr>
              <w:t>favor</w:t>
            </w:r>
            <w:r>
              <w:rPr>
                <w:rFonts w:ascii="Tahoma"/>
                <w:spacing w:val="-3"/>
              </w:rPr>
              <w:t xml:space="preserve"> </w:t>
            </w:r>
            <w:r>
              <w:rPr>
                <w:rFonts w:ascii="Tahoma"/>
              </w:rPr>
              <w:t>del</w:t>
            </w:r>
            <w:r>
              <w:rPr>
                <w:rFonts w:ascii="Tahoma"/>
                <w:spacing w:val="-1"/>
              </w:rPr>
              <w:t xml:space="preserve"> </w:t>
            </w:r>
            <w:r>
              <w:rPr>
                <w:rFonts w:ascii="Tahoma"/>
                <w:spacing w:val="-2"/>
              </w:rPr>
              <w:t>contratista</w:t>
            </w:r>
          </w:p>
        </w:tc>
        <w:tc>
          <w:tcPr>
            <w:tcW w:w="1983" w:type="dxa"/>
          </w:tcPr>
          <w:p w14:paraId="657E6A7A" w14:textId="0FDF11DB" w:rsidR="00270E1D" w:rsidRDefault="00270E1D" w:rsidP="00270E1D">
            <w:pPr>
              <w:pStyle w:val="TableParagraph"/>
              <w:tabs>
                <w:tab w:val="left" w:pos="328"/>
              </w:tabs>
              <w:ind w:left="0" w:right="98"/>
              <w:jc w:val="right"/>
              <w:rPr>
                <w:rFonts w:ascii="Tahoma"/>
              </w:rPr>
            </w:pPr>
            <w:r>
              <w:rPr>
                <w:rFonts w:ascii="Tahoma"/>
                <w:spacing w:val="-10"/>
              </w:rPr>
              <w:t>$</w:t>
            </w:r>
            <w:r>
              <w:rPr>
                <w:rFonts w:ascii="Tahoma"/>
              </w:rPr>
              <w:tab/>
              <w:t>3.0</w:t>
            </w:r>
            <w:r>
              <w:rPr>
                <w:rFonts w:ascii="Tahoma"/>
                <w:spacing w:val="-2"/>
              </w:rPr>
              <w:t>00.000.oo</w:t>
            </w:r>
          </w:p>
        </w:tc>
      </w:tr>
    </w:tbl>
    <w:p w14:paraId="30EE53AD" w14:textId="77777777" w:rsidR="00896E6F" w:rsidRDefault="00896E6F">
      <w:pPr>
        <w:pStyle w:val="Textoindependiente"/>
        <w:spacing w:before="247"/>
      </w:pPr>
    </w:p>
    <w:p w14:paraId="04E1EC4B" w14:textId="4BB3E040" w:rsidR="00896E6F" w:rsidRPr="00D402FC" w:rsidRDefault="00476BB0" w:rsidP="00D402FC">
      <w:pPr>
        <w:pStyle w:val="Textoindependiente"/>
        <w:ind w:left="261"/>
        <w:rPr>
          <w:rFonts w:ascii="Calibri"/>
        </w:rPr>
      </w:pPr>
      <w:r>
        <w:rPr>
          <w:rFonts w:ascii="Calibri"/>
        </w:rPr>
        <w:t>Sin</w:t>
      </w:r>
      <w:r>
        <w:rPr>
          <w:rFonts w:ascii="Calibri"/>
          <w:spacing w:val="-2"/>
        </w:rPr>
        <w:t xml:space="preserve"> </w:t>
      </w:r>
      <w:r>
        <w:rPr>
          <w:rFonts w:ascii="Calibri"/>
        </w:rPr>
        <w:t xml:space="preserve">otro </w:t>
      </w:r>
      <w:r>
        <w:rPr>
          <w:rFonts w:ascii="Calibri"/>
          <w:spacing w:val="-2"/>
        </w:rPr>
        <w:t>particular,</w:t>
      </w:r>
    </w:p>
    <w:p w14:paraId="6A32BB7B" w14:textId="2E13C45E" w:rsidR="00896E6F" w:rsidRDefault="00565247">
      <w:pPr>
        <w:spacing w:before="121"/>
      </w:pPr>
      <w:r w:rsidRPr="001B4AE5">
        <w:rPr>
          <w:noProof/>
        </w:rPr>
        <w:drawing>
          <wp:anchor distT="0" distB="0" distL="114300" distR="114300" simplePos="0" relativeHeight="251661312" behindDoc="1" locked="0" layoutInCell="1" allowOverlap="1" wp14:anchorId="297B75D2" wp14:editId="3EB03D43">
            <wp:simplePos x="0" y="0"/>
            <wp:positionH relativeFrom="column">
              <wp:posOffset>180975</wp:posOffset>
            </wp:positionH>
            <wp:positionV relativeFrom="paragraph">
              <wp:posOffset>90805</wp:posOffset>
            </wp:positionV>
            <wp:extent cx="1125982" cy="1181100"/>
            <wp:effectExtent l="0" t="0" r="0" b="0"/>
            <wp:wrapNone/>
            <wp:docPr id="1527767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5982" cy="1181100"/>
                    </a:xfrm>
                    <a:prstGeom prst="rect">
                      <a:avLst/>
                    </a:prstGeom>
                    <a:noFill/>
                    <a:ln>
                      <a:noFill/>
                    </a:ln>
                  </pic:spPr>
                </pic:pic>
              </a:graphicData>
            </a:graphic>
          </wp:anchor>
        </w:drawing>
      </w:r>
    </w:p>
    <w:p w14:paraId="374F4D67" w14:textId="2EC3F17B" w:rsidR="00896E6F" w:rsidRDefault="00565247" w:rsidP="009C42F2">
      <w:pPr>
        <w:pStyle w:val="Textoindependiente"/>
        <w:rPr>
          <w:rFonts w:ascii="Calibri"/>
        </w:rPr>
      </w:pPr>
      <w:r>
        <w:rPr>
          <w:noProof/>
        </w:rPr>
        <w:drawing>
          <wp:anchor distT="0" distB="0" distL="114300" distR="114300" simplePos="0" relativeHeight="251659264" behindDoc="0" locked="0" layoutInCell="1" allowOverlap="1" wp14:anchorId="5B54A653" wp14:editId="2718A2F3">
            <wp:simplePos x="0" y="0"/>
            <wp:positionH relativeFrom="margin">
              <wp:posOffset>3762375</wp:posOffset>
            </wp:positionH>
            <wp:positionV relativeFrom="paragraph">
              <wp:posOffset>490220</wp:posOffset>
            </wp:positionV>
            <wp:extent cx="1485265" cy="523240"/>
            <wp:effectExtent l="0" t="0" r="635" b="0"/>
            <wp:wrapNone/>
            <wp:docPr id="2097533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33951" name=""/>
                    <pic:cNvPicPr/>
                  </pic:nvPicPr>
                  <pic:blipFill>
                    <a:blip r:embed="rId10">
                      <a:extLst>
                        <a:ext uri="{28A0092B-C50C-407E-A947-70E740481C1C}">
                          <a14:useLocalDpi xmlns:a14="http://schemas.microsoft.com/office/drawing/2010/main" val="0"/>
                        </a:ext>
                      </a:extLst>
                    </a:blip>
                    <a:stretch>
                      <a:fillRect/>
                    </a:stretch>
                  </pic:blipFill>
                  <pic:spPr>
                    <a:xfrm>
                      <a:off x="0" y="0"/>
                      <a:ext cx="1485265" cy="523240"/>
                    </a:xfrm>
                    <a:prstGeom prst="rect">
                      <a:avLst/>
                    </a:prstGeom>
                  </pic:spPr>
                </pic:pic>
              </a:graphicData>
            </a:graphic>
          </wp:anchor>
        </w:drawing>
      </w:r>
      <w:r w:rsidR="00476BB0">
        <w:rPr>
          <w:rFonts w:ascii="Calibri"/>
          <w:spacing w:val="-2"/>
        </w:rPr>
        <w:t>Atentamente,</w:t>
      </w:r>
      <w:r w:rsidR="00D402FC">
        <w:rPr>
          <w:rFonts w:ascii="Calibri"/>
          <w:spacing w:val="-2"/>
        </w:rPr>
        <w:br/>
      </w:r>
      <w:r w:rsidR="00D402FC">
        <w:rPr>
          <w:rFonts w:ascii="Calibri"/>
          <w:spacing w:val="-2"/>
        </w:rPr>
        <w:br/>
      </w:r>
      <w:r w:rsidR="00D402FC">
        <w:rPr>
          <w:rFonts w:ascii="Calibri"/>
          <w:spacing w:val="-2"/>
        </w:rPr>
        <w:br/>
      </w:r>
      <w:r w:rsidR="00D402FC">
        <w:rPr>
          <w:rFonts w:ascii="Calibri"/>
          <w:spacing w:val="-2"/>
        </w:rPr>
        <w:br/>
      </w:r>
    </w:p>
    <w:p w14:paraId="6B0CC8BD" w14:textId="22FF60CD" w:rsidR="0075694E" w:rsidRPr="008E1136" w:rsidRDefault="0075694E" w:rsidP="009C42F2">
      <w:pPr>
        <w:jc w:val="center"/>
        <w:rPr>
          <w:rFonts w:ascii="Tahoma" w:eastAsia="Times New Roman" w:hAnsi="Tahoma" w:cs="Tahoma"/>
          <w:lang w:eastAsia="es-ES"/>
        </w:rPr>
      </w:pPr>
    </w:p>
    <w:p w14:paraId="396BCD3F" w14:textId="2B404AAA" w:rsidR="00270E1D" w:rsidRPr="004F3D23" w:rsidRDefault="00270E1D" w:rsidP="00270E1D">
      <w:pPr>
        <w:pStyle w:val="Textoindependiente"/>
        <w:rPr>
          <w:rFonts w:ascii="Calibri"/>
          <w:b/>
          <w:bCs/>
          <w:sz w:val="24"/>
          <w:szCs w:val="24"/>
        </w:rPr>
      </w:pPr>
      <w:r w:rsidRPr="004F3D23">
        <w:rPr>
          <w:rFonts w:ascii="Calibri"/>
          <w:b/>
          <w:bCs/>
          <w:sz w:val="24"/>
          <w:szCs w:val="24"/>
        </w:rPr>
        <w:t xml:space="preserve">SAUL PARRA GARCIA                                                       </w:t>
      </w:r>
      <w:r w:rsidR="00990A1C">
        <w:rPr>
          <w:rFonts w:ascii="Calibri"/>
          <w:b/>
          <w:bCs/>
          <w:sz w:val="24"/>
          <w:szCs w:val="24"/>
        </w:rPr>
        <w:t xml:space="preserve">               </w:t>
      </w:r>
      <w:r w:rsidRPr="004F3D23">
        <w:rPr>
          <w:rFonts w:ascii="Calibri"/>
          <w:b/>
          <w:bCs/>
          <w:sz w:val="24"/>
          <w:szCs w:val="24"/>
        </w:rPr>
        <w:t xml:space="preserve"> </w:t>
      </w:r>
      <w:r w:rsidR="00990A1C" w:rsidRPr="0010182B">
        <w:rPr>
          <w:rFonts w:ascii="Arial" w:hAnsi="Arial" w:cs="Arial"/>
          <w:b/>
          <w:bCs/>
          <w:lang w:eastAsia="es-ES"/>
        </w:rPr>
        <w:t>ANGELA MARITZA DIAZ</w:t>
      </w:r>
    </w:p>
    <w:p w14:paraId="647DF5FE" w14:textId="77ADC18D" w:rsidR="0075694E" w:rsidRPr="008E1136" w:rsidRDefault="00270E1D" w:rsidP="00270E1D">
      <w:r w:rsidRPr="004F3D23">
        <w:rPr>
          <w:b/>
          <w:bCs/>
          <w:sz w:val="24"/>
          <w:szCs w:val="24"/>
        </w:rPr>
        <w:t xml:space="preserve">                 Supervisor                                                                             Apoyo a la Supervisión</w:t>
      </w:r>
      <w:r w:rsidRPr="004F3D23">
        <w:rPr>
          <w:color w:val="000000" w:themeColor="text1"/>
          <w:sz w:val="24"/>
          <w:szCs w:val="24"/>
        </w:rPr>
        <w:t xml:space="preserve">                                         </w:t>
      </w:r>
    </w:p>
    <w:p w14:paraId="1C977C81" w14:textId="78A6D73C" w:rsidR="00896E6F" w:rsidRDefault="00896E6F">
      <w:pPr>
        <w:spacing w:before="5"/>
        <w:rPr>
          <w:sz w:val="20"/>
        </w:rPr>
      </w:pPr>
    </w:p>
    <w:sectPr w:rsidR="00896E6F">
      <w:pgSz w:w="12240" w:h="15840"/>
      <w:pgMar w:top="1360" w:right="1440" w:bottom="1720" w:left="1440" w:header="379" w:footer="15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5150D" w14:textId="77777777" w:rsidR="00E51576" w:rsidRDefault="00E51576">
      <w:r>
        <w:separator/>
      </w:r>
    </w:p>
  </w:endnote>
  <w:endnote w:type="continuationSeparator" w:id="0">
    <w:p w14:paraId="13C8EE6F" w14:textId="77777777" w:rsidR="00E51576" w:rsidRDefault="00E5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EB698" w14:textId="77777777" w:rsidR="00896E6F" w:rsidRDefault="00476BB0">
    <w:pPr>
      <w:pStyle w:val="Textoindependiente"/>
      <w:spacing w:line="14" w:lineRule="auto"/>
      <w:rPr>
        <w:sz w:val="20"/>
      </w:rPr>
    </w:pPr>
    <w:r>
      <w:rPr>
        <w:noProof/>
        <w:sz w:val="20"/>
        <w:lang w:eastAsia="es-ES"/>
      </w:rPr>
      <mc:AlternateContent>
        <mc:Choice Requires="wps">
          <w:drawing>
            <wp:anchor distT="0" distB="0" distL="0" distR="0" simplePos="0" relativeHeight="487436288" behindDoc="1" locked="0" layoutInCell="1" allowOverlap="1" wp14:anchorId="7FAE043D" wp14:editId="51E5A7B9">
              <wp:simplePos x="0" y="0"/>
              <wp:positionH relativeFrom="page">
                <wp:posOffset>992124</wp:posOffset>
              </wp:positionH>
              <wp:positionV relativeFrom="page">
                <wp:posOffset>8967216</wp:posOffset>
              </wp:positionV>
              <wp:extent cx="5581015" cy="1079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1015" cy="10795"/>
                      </a:xfrm>
                      <a:custGeom>
                        <a:avLst/>
                        <a:gdLst/>
                        <a:ahLst/>
                        <a:cxnLst/>
                        <a:rect l="l" t="t" r="r" b="b"/>
                        <a:pathLst>
                          <a:path w="5581015" h="10795">
                            <a:moveTo>
                              <a:pt x="0" y="0"/>
                            </a:moveTo>
                            <a:lnTo>
                              <a:pt x="5580888" y="10667"/>
                            </a:lnTo>
                          </a:path>
                        </a:pathLst>
                      </a:custGeom>
                      <a:ln w="18288">
                        <a:solidFill>
                          <a:srgbClr val="5B9AD4"/>
                        </a:solidFill>
                        <a:prstDash val="solid"/>
                      </a:ln>
                    </wps:spPr>
                    <wps:bodyPr wrap="square" lIns="0" tIns="0" rIns="0" bIns="0" rtlCol="0">
                      <a:prstTxWarp prst="textNoShape">
                        <a:avLst/>
                      </a:prstTxWarp>
                      <a:noAutofit/>
                    </wps:bodyPr>
                  </wps:wsp>
                </a:graphicData>
              </a:graphic>
            </wp:anchor>
          </w:drawing>
        </mc:Choice>
        <mc:Fallback>
          <w:pict>
            <v:shape w14:anchorId="175A2D13" id="Graphic 6" o:spid="_x0000_s1026" style="position:absolute;margin-left:78.1pt;margin-top:706.1pt;width:439.45pt;height:.85pt;z-index:-15880192;visibility:visible;mso-wrap-style:square;mso-wrap-distance-left:0;mso-wrap-distance-top:0;mso-wrap-distance-right:0;mso-wrap-distance-bottom:0;mso-position-horizontal:absolute;mso-position-horizontal-relative:page;mso-position-vertical:absolute;mso-position-vertical-relative:page;v-text-anchor:top" coordsize="558101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" path="m,l5580888,10667e" filled="f" strokecolor="#5b9ad4" strokeweight="1.44pt">
              <v:path arrowok="t"/>
              <w10:wrap anchorx="page" anchory="page"/>
            </v:shape>
          </w:pict>
        </mc:Fallback>
      </mc:AlternateContent>
    </w:r>
    <w:r>
      <w:rPr>
        <w:noProof/>
        <w:sz w:val="20"/>
        <w:lang w:eastAsia="es-ES"/>
      </w:rPr>
      <mc:AlternateContent>
        <mc:Choice Requires="wps">
          <w:drawing>
            <wp:anchor distT="0" distB="0" distL="0" distR="0" simplePos="0" relativeHeight="487436800" behindDoc="1" locked="0" layoutInCell="1" allowOverlap="1" wp14:anchorId="72603EF1" wp14:editId="715BA27A">
              <wp:simplePos x="0" y="0"/>
              <wp:positionH relativeFrom="page">
                <wp:posOffset>943355</wp:posOffset>
              </wp:positionH>
              <wp:positionV relativeFrom="page">
                <wp:posOffset>8923019</wp:posOffset>
              </wp:positionV>
              <wp:extent cx="566801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8010" cy="1270"/>
                      </a:xfrm>
                      <a:custGeom>
                        <a:avLst/>
                        <a:gdLst/>
                        <a:ahLst/>
                        <a:cxnLst/>
                        <a:rect l="l" t="t" r="r" b="b"/>
                        <a:pathLst>
                          <a:path w="5668010">
                            <a:moveTo>
                              <a:pt x="0" y="0"/>
                            </a:moveTo>
                            <a:lnTo>
                              <a:pt x="5667756" y="0"/>
                            </a:lnTo>
                          </a:path>
                        </a:pathLst>
                      </a:custGeom>
                      <a:ln w="18288">
                        <a:solidFill>
                          <a:srgbClr val="70AC46"/>
                        </a:solidFill>
                        <a:prstDash val="solid"/>
                      </a:ln>
                    </wps:spPr>
                    <wps:bodyPr wrap="square" lIns="0" tIns="0" rIns="0" bIns="0" rtlCol="0">
                      <a:prstTxWarp prst="textNoShape">
                        <a:avLst/>
                      </a:prstTxWarp>
                      <a:noAutofit/>
                    </wps:bodyPr>
                  </wps:wsp>
                </a:graphicData>
              </a:graphic>
            </wp:anchor>
          </w:drawing>
        </mc:Choice>
        <mc:Fallback>
          <w:pict>
            <v:shape w14:anchorId="19A1BE11" id="Graphic 7" o:spid="_x0000_s1026" style="position:absolute;margin-left:74.3pt;margin-top:702.6pt;width:446.3pt;height:.1pt;z-index:-15879680;visibility:visible;mso-wrap-style:square;mso-wrap-distance-left:0;mso-wrap-distance-top:0;mso-wrap-distance-right:0;mso-wrap-distance-bottom:0;mso-position-horizontal:absolute;mso-position-horizontal-relative:page;mso-position-vertical:absolute;mso-position-vertical-relative:page;v-text-anchor:top" coordsize="5668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" path="m,l5667756,e" filled="f" strokecolor="#70ac46" strokeweight="1.44pt">
              <v:path arrowok="t"/>
              <w10:wrap anchorx="page" anchory="page"/>
            </v:shape>
          </w:pict>
        </mc:Fallback>
      </mc:AlternateContent>
    </w:r>
    <w:r>
      <w:rPr>
        <w:noProof/>
        <w:sz w:val="20"/>
        <w:lang w:eastAsia="es-ES"/>
      </w:rPr>
      <mc:AlternateContent>
        <mc:Choice Requires="wps">
          <w:drawing>
            <wp:anchor distT="0" distB="0" distL="0" distR="0" simplePos="0" relativeHeight="487437312" behindDoc="1" locked="0" layoutInCell="1" allowOverlap="1" wp14:anchorId="63751722" wp14:editId="1E055416">
              <wp:simplePos x="0" y="0"/>
              <wp:positionH relativeFrom="page">
                <wp:posOffset>2750311</wp:posOffset>
              </wp:positionH>
              <wp:positionV relativeFrom="page">
                <wp:posOffset>9020952</wp:posOffset>
              </wp:positionV>
              <wp:extent cx="2269490" cy="4305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9490" cy="430530"/>
                      </a:xfrm>
                      <a:prstGeom prst="rect">
                        <a:avLst/>
                      </a:prstGeom>
                    </wps:spPr>
                    <wps:txbx>
                      <w:txbxContent>
                        <w:p w14:paraId="4D779693" w14:textId="77777777" w:rsidR="00896E6F" w:rsidRDefault="00476BB0">
                          <w:pPr>
                            <w:spacing w:before="14"/>
                            <w:ind w:left="2"/>
                            <w:jc w:val="center"/>
                            <w:rPr>
                              <w:rFonts w:ascii="Arial" w:hAnsi="Arial"/>
                              <w:b/>
                              <w:sz w:val="14"/>
                            </w:rPr>
                          </w:pPr>
                          <w:r>
                            <w:rPr>
                              <w:rFonts w:ascii="Arial" w:hAnsi="Arial"/>
                              <w:b/>
                              <w:sz w:val="14"/>
                            </w:rPr>
                            <w:t>“TRABAJAMOS</w:t>
                          </w:r>
                          <w:r>
                            <w:rPr>
                              <w:rFonts w:ascii="Arial" w:hAnsi="Arial"/>
                              <w:b/>
                              <w:spacing w:val="-8"/>
                              <w:sz w:val="14"/>
                            </w:rPr>
                            <w:t xml:space="preserve"> </w:t>
                          </w:r>
                          <w:r>
                            <w:rPr>
                              <w:rFonts w:ascii="Arial" w:hAnsi="Arial"/>
                              <w:b/>
                              <w:sz w:val="14"/>
                            </w:rPr>
                            <w:t>CON</w:t>
                          </w:r>
                          <w:r>
                            <w:rPr>
                              <w:rFonts w:ascii="Arial" w:hAnsi="Arial"/>
                              <w:b/>
                              <w:spacing w:val="-8"/>
                              <w:sz w:val="14"/>
                            </w:rPr>
                            <w:t xml:space="preserve"> </w:t>
                          </w:r>
                          <w:r>
                            <w:rPr>
                              <w:rFonts w:ascii="Arial" w:hAnsi="Arial"/>
                              <w:b/>
                              <w:sz w:val="14"/>
                            </w:rPr>
                            <w:t>EL</w:t>
                          </w:r>
                          <w:r>
                            <w:rPr>
                              <w:rFonts w:ascii="Arial" w:hAnsi="Arial"/>
                              <w:b/>
                              <w:spacing w:val="-9"/>
                              <w:sz w:val="14"/>
                            </w:rPr>
                            <w:t xml:space="preserve"> </w:t>
                          </w:r>
                          <w:r>
                            <w:rPr>
                              <w:rFonts w:ascii="Arial" w:hAnsi="Arial"/>
                              <w:b/>
                              <w:sz w:val="14"/>
                            </w:rPr>
                            <w:t>CORAZON</w:t>
                          </w:r>
                          <w:r>
                            <w:rPr>
                              <w:rFonts w:ascii="Arial" w:hAnsi="Arial"/>
                              <w:b/>
                              <w:spacing w:val="-4"/>
                              <w:sz w:val="14"/>
                            </w:rPr>
                            <w:t xml:space="preserve"> </w:t>
                          </w:r>
                          <w:r>
                            <w:rPr>
                              <w:rFonts w:ascii="Arial" w:hAnsi="Arial"/>
                              <w:b/>
                              <w:sz w:val="14"/>
                            </w:rPr>
                            <w:t>POR</w:t>
                          </w:r>
                          <w:r>
                            <w:rPr>
                              <w:rFonts w:ascii="Arial" w:hAnsi="Arial"/>
                              <w:b/>
                              <w:spacing w:val="-8"/>
                              <w:sz w:val="14"/>
                            </w:rPr>
                            <w:t xml:space="preserve"> </w:t>
                          </w:r>
                          <w:r>
                            <w:rPr>
                              <w:rFonts w:ascii="Arial" w:hAnsi="Arial"/>
                              <w:b/>
                              <w:sz w:val="14"/>
                            </w:rPr>
                            <w:t>SU</w:t>
                          </w:r>
                          <w:r>
                            <w:rPr>
                              <w:rFonts w:ascii="Arial" w:hAnsi="Arial"/>
                              <w:b/>
                              <w:spacing w:val="-9"/>
                              <w:sz w:val="14"/>
                            </w:rPr>
                            <w:t xml:space="preserve"> </w:t>
                          </w:r>
                          <w:r>
                            <w:rPr>
                              <w:rFonts w:ascii="Arial" w:hAnsi="Arial"/>
                              <w:b/>
                              <w:sz w:val="14"/>
                            </w:rPr>
                            <w:t>SALUD”</w:t>
                          </w:r>
                          <w:r>
                            <w:rPr>
                              <w:rFonts w:ascii="Arial" w:hAnsi="Arial"/>
                              <w:b/>
                              <w:spacing w:val="40"/>
                              <w:sz w:val="14"/>
                            </w:rPr>
                            <w:t xml:space="preserve"> </w:t>
                          </w:r>
                          <w:r>
                            <w:rPr>
                              <w:rFonts w:ascii="Arial" w:hAnsi="Arial"/>
                              <w:b/>
                              <w:sz w:val="14"/>
                            </w:rPr>
                            <w:t>CALLE 7 Nº 8 – 48 ARBELAEZ – CUNDINAMARCA</w:t>
                          </w:r>
                          <w:r>
                            <w:rPr>
                              <w:rFonts w:ascii="Arial" w:hAnsi="Arial"/>
                              <w:b/>
                              <w:spacing w:val="40"/>
                              <w:sz w:val="14"/>
                            </w:rPr>
                            <w:t xml:space="preserve"> </w:t>
                          </w:r>
                          <w:r>
                            <w:rPr>
                              <w:rFonts w:ascii="Arial" w:hAnsi="Arial"/>
                              <w:b/>
                              <w:sz w:val="14"/>
                            </w:rPr>
                            <w:t>PBX 8686068/069/043 - 3204680310</w:t>
                          </w:r>
                        </w:p>
                        <w:p w14:paraId="7FD86349" w14:textId="77777777" w:rsidR="00896E6F" w:rsidRDefault="00476BB0">
                          <w:pPr>
                            <w:spacing w:line="160" w:lineRule="exact"/>
                            <w:ind w:left="2" w:right="2"/>
                            <w:jc w:val="center"/>
                            <w:rPr>
                              <w:rFonts w:ascii="Arial"/>
                              <w:b/>
                              <w:sz w:val="14"/>
                            </w:rPr>
                          </w:pPr>
                          <w:r>
                            <w:rPr>
                              <w:rFonts w:ascii="Arial"/>
                              <w:b/>
                              <w:sz w:val="14"/>
                            </w:rPr>
                            <w:t>Email:</w:t>
                          </w:r>
                          <w:r>
                            <w:rPr>
                              <w:rFonts w:ascii="Arial"/>
                              <w:b/>
                              <w:spacing w:val="-5"/>
                              <w:sz w:val="14"/>
                            </w:rPr>
                            <w:t xml:space="preserve"> </w:t>
                          </w:r>
                          <w:hyperlink r:id="rId1">
                            <w:r w:rsidR="00896E6F">
                              <w:rPr>
                                <w:rFonts w:ascii="Arial"/>
                                <w:b/>
                                <w:spacing w:val="-2"/>
                                <w:sz w:val="14"/>
                              </w:rPr>
                              <w:t>harbelaez@cundinamarca.gov.co</w:t>
                            </w:r>
                          </w:hyperlink>
                        </w:p>
                      </w:txbxContent>
                    </wps:txbx>
                    <wps:bodyPr wrap="square" lIns="0" tIns="0" rIns="0" bIns="0" rtlCol="0">
                      <a:noAutofit/>
                    </wps:bodyPr>
                  </wps:wsp>
                </a:graphicData>
              </a:graphic>
            </wp:anchor>
          </w:drawing>
        </mc:Choice>
        <mc:Fallback>
          <w:pict>
            <v:shapetype w14:anchorId="63751722" id="_x0000_t202" coordsize="21600,21600" o:spt="202" path="m,l,21600r21600,l21600,xe">
              <v:stroke joinstyle="miter"/>
              <v:path gradientshapeok="t" o:connecttype="rect"/>
            </v:shapetype>
            <v:shape id="Textbox 8" o:spid="_x0000_s1026" type="#_x0000_t202" style="position:absolute;margin-left:216.55pt;margin-top:710.3pt;width:178.7pt;height:33.9pt;z-index:-158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" filled="f" stroked="f">
              <v:textbox inset="0,0,0,0">
                <w:txbxContent>
                  <w:p w14:paraId="4D779693" w14:textId="77777777" w:rsidR="00896E6F" w:rsidRDefault="00476BB0">
                    <w:pPr>
                      <w:spacing w:before="14"/>
                      <w:ind w:left="2"/>
                      <w:jc w:val="center"/>
                      <w:rPr>
                        <w:rFonts w:ascii="Arial" w:hAnsi="Arial"/>
                        <w:b/>
                        <w:sz w:val="14"/>
                      </w:rPr>
                    </w:pPr>
                    <w:r>
                      <w:rPr>
                        <w:rFonts w:ascii="Arial" w:hAnsi="Arial"/>
                        <w:b/>
                        <w:sz w:val="14"/>
                      </w:rPr>
                      <w:t>“TRABAJAMOS</w:t>
                    </w:r>
                    <w:r>
                      <w:rPr>
                        <w:rFonts w:ascii="Arial" w:hAnsi="Arial"/>
                        <w:b/>
                        <w:spacing w:val="-8"/>
                        <w:sz w:val="14"/>
                      </w:rPr>
                      <w:t xml:space="preserve"> </w:t>
                    </w:r>
                    <w:r>
                      <w:rPr>
                        <w:rFonts w:ascii="Arial" w:hAnsi="Arial"/>
                        <w:b/>
                        <w:sz w:val="14"/>
                      </w:rPr>
                      <w:t>CON</w:t>
                    </w:r>
                    <w:r>
                      <w:rPr>
                        <w:rFonts w:ascii="Arial" w:hAnsi="Arial"/>
                        <w:b/>
                        <w:spacing w:val="-8"/>
                        <w:sz w:val="14"/>
                      </w:rPr>
                      <w:t xml:space="preserve"> </w:t>
                    </w:r>
                    <w:r>
                      <w:rPr>
                        <w:rFonts w:ascii="Arial" w:hAnsi="Arial"/>
                        <w:b/>
                        <w:sz w:val="14"/>
                      </w:rPr>
                      <w:t>EL</w:t>
                    </w:r>
                    <w:r>
                      <w:rPr>
                        <w:rFonts w:ascii="Arial" w:hAnsi="Arial"/>
                        <w:b/>
                        <w:spacing w:val="-9"/>
                        <w:sz w:val="14"/>
                      </w:rPr>
                      <w:t xml:space="preserve"> </w:t>
                    </w:r>
                    <w:r>
                      <w:rPr>
                        <w:rFonts w:ascii="Arial" w:hAnsi="Arial"/>
                        <w:b/>
                        <w:sz w:val="14"/>
                      </w:rPr>
                      <w:t>CORAZON</w:t>
                    </w:r>
                    <w:r>
                      <w:rPr>
                        <w:rFonts w:ascii="Arial" w:hAnsi="Arial"/>
                        <w:b/>
                        <w:spacing w:val="-4"/>
                        <w:sz w:val="14"/>
                      </w:rPr>
                      <w:t xml:space="preserve"> </w:t>
                    </w:r>
                    <w:r>
                      <w:rPr>
                        <w:rFonts w:ascii="Arial" w:hAnsi="Arial"/>
                        <w:b/>
                        <w:sz w:val="14"/>
                      </w:rPr>
                      <w:t>POR</w:t>
                    </w:r>
                    <w:r>
                      <w:rPr>
                        <w:rFonts w:ascii="Arial" w:hAnsi="Arial"/>
                        <w:b/>
                        <w:spacing w:val="-8"/>
                        <w:sz w:val="14"/>
                      </w:rPr>
                      <w:t xml:space="preserve"> </w:t>
                    </w:r>
                    <w:r>
                      <w:rPr>
                        <w:rFonts w:ascii="Arial" w:hAnsi="Arial"/>
                        <w:b/>
                        <w:sz w:val="14"/>
                      </w:rPr>
                      <w:t>SU</w:t>
                    </w:r>
                    <w:r>
                      <w:rPr>
                        <w:rFonts w:ascii="Arial" w:hAnsi="Arial"/>
                        <w:b/>
                        <w:spacing w:val="-9"/>
                        <w:sz w:val="14"/>
                      </w:rPr>
                      <w:t xml:space="preserve"> </w:t>
                    </w:r>
                    <w:r>
                      <w:rPr>
                        <w:rFonts w:ascii="Arial" w:hAnsi="Arial"/>
                        <w:b/>
                        <w:sz w:val="14"/>
                      </w:rPr>
                      <w:t>SALUD”</w:t>
                    </w:r>
                    <w:r>
                      <w:rPr>
                        <w:rFonts w:ascii="Arial" w:hAnsi="Arial"/>
                        <w:b/>
                        <w:spacing w:val="40"/>
                        <w:sz w:val="14"/>
                      </w:rPr>
                      <w:t xml:space="preserve"> </w:t>
                    </w:r>
                    <w:r>
                      <w:rPr>
                        <w:rFonts w:ascii="Arial" w:hAnsi="Arial"/>
                        <w:b/>
                        <w:sz w:val="14"/>
                      </w:rPr>
                      <w:t>CALLE 7 Nº 8 – 48 ARBELAEZ – CUNDINAMARCA</w:t>
                    </w:r>
                    <w:r>
                      <w:rPr>
                        <w:rFonts w:ascii="Arial" w:hAnsi="Arial"/>
                        <w:b/>
                        <w:spacing w:val="40"/>
                        <w:sz w:val="14"/>
                      </w:rPr>
                      <w:t xml:space="preserve"> </w:t>
                    </w:r>
                    <w:r>
                      <w:rPr>
                        <w:rFonts w:ascii="Arial" w:hAnsi="Arial"/>
                        <w:b/>
                        <w:sz w:val="14"/>
                      </w:rPr>
                      <w:t>PBX 8686068/069/043 - 3204680310</w:t>
                    </w:r>
                  </w:p>
                  <w:p w14:paraId="7FD86349" w14:textId="77777777" w:rsidR="00896E6F" w:rsidRDefault="00476BB0">
                    <w:pPr>
                      <w:spacing w:line="160" w:lineRule="exact"/>
                      <w:ind w:left="2" w:right="2"/>
                      <w:jc w:val="center"/>
                      <w:rPr>
                        <w:rFonts w:ascii="Arial"/>
                        <w:b/>
                        <w:sz w:val="14"/>
                      </w:rPr>
                    </w:pPr>
                    <w:r>
                      <w:rPr>
                        <w:rFonts w:ascii="Arial"/>
                        <w:b/>
                        <w:sz w:val="14"/>
                      </w:rPr>
                      <w:t>Email:</w:t>
                    </w:r>
                    <w:r>
                      <w:rPr>
                        <w:rFonts w:ascii="Arial"/>
                        <w:b/>
                        <w:spacing w:val="-5"/>
                        <w:sz w:val="14"/>
                      </w:rPr>
                      <w:t xml:space="preserve"> </w:t>
                    </w:r>
                    <w:hyperlink r:id="rId2">
                      <w:r w:rsidR="00896E6F">
                        <w:rPr>
                          <w:rFonts w:ascii="Arial"/>
                          <w:b/>
                          <w:spacing w:val="-2"/>
                          <w:sz w:val="14"/>
                        </w:rPr>
                        <w:t>harbelaez@cundinamarca.gov.co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2C85A" w14:textId="77777777" w:rsidR="00E51576" w:rsidRDefault="00E51576">
      <w:r>
        <w:separator/>
      </w:r>
    </w:p>
  </w:footnote>
  <w:footnote w:type="continuationSeparator" w:id="0">
    <w:p w14:paraId="7C9BBC94" w14:textId="77777777" w:rsidR="00E51576" w:rsidRDefault="00E51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F8613" w14:textId="77777777" w:rsidR="00896E6F" w:rsidRDefault="00476BB0">
    <w:pPr>
      <w:pStyle w:val="Textoindependiente"/>
      <w:spacing w:line="14" w:lineRule="auto"/>
      <w:rPr>
        <w:sz w:val="20"/>
      </w:rPr>
    </w:pPr>
    <w:bookmarkStart w:id="0" w:name="_Hlk216939809"/>
    <w:bookmarkStart w:id="1" w:name="_Hlk216939810"/>
    <w:r>
      <w:rPr>
        <w:noProof/>
        <w:sz w:val="20"/>
        <w:lang w:eastAsia="es-ES"/>
      </w:rPr>
      <w:drawing>
        <wp:anchor distT="0" distB="0" distL="0" distR="0" simplePos="0" relativeHeight="487433728" behindDoc="1" locked="0" layoutInCell="1" allowOverlap="1" wp14:anchorId="563955DE" wp14:editId="70A00195">
          <wp:simplePos x="0" y="0"/>
          <wp:positionH relativeFrom="page">
            <wp:posOffset>858012</wp:posOffset>
          </wp:positionH>
          <wp:positionV relativeFrom="page">
            <wp:posOffset>240792</wp:posOffset>
          </wp:positionV>
          <wp:extent cx="1761649" cy="4568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61649" cy="456884"/>
                  </a:xfrm>
                  <a:prstGeom prst="rect">
                    <a:avLst/>
                  </a:prstGeom>
                </pic:spPr>
              </pic:pic>
            </a:graphicData>
          </a:graphic>
        </wp:anchor>
      </w:drawing>
    </w:r>
    <w:r>
      <w:rPr>
        <w:noProof/>
        <w:sz w:val="20"/>
        <w:lang w:eastAsia="es-ES"/>
      </w:rPr>
      <w:drawing>
        <wp:anchor distT="0" distB="0" distL="0" distR="0" simplePos="0" relativeHeight="487434240" behindDoc="1" locked="0" layoutInCell="1" allowOverlap="1" wp14:anchorId="4569AC76" wp14:editId="020A041C">
          <wp:simplePos x="0" y="0"/>
          <wp:positionH relativeFrom="page">
            <wp:posOffset>4977384</wp:posOffset>
          </wp:positionH>
          <wp:positionV relativeFrom="page">
            <wp:posOffset>277368</wp:posOffset>
          </wp:positionV>
          <wp:extent cx="1901951" cy="4572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901951" cy="457200"/>
                  </a:xfrm>
                  <a:prstGeom prst="rect">
                    <a:avLst/>
                  </a:prstGeom>
                </pic:spPr>
              </pic:pic>
            </a:graphicData>
          </a:graphic>
        </wp:anchor>
      </w:drawing>
    </w:r>
    <w:r>
      <w:rPr>
        <w:noProof/>
        <w:sz w:val="20"/>
        <w:lang w:eastAsia="es-ES"/>
      </w:rPr>
      <w:drawing>
        <wp:anchor distT="0" distB="0" distL="0" distR="0" simplePos="0" relativeHeight="487434752" behindDoc="1" locked="0" layoutInCell="1" allowOverlap="1" wp14:anchorId="554C6676" wp14:editId="6F0390DD">
          <wp:simplePos x="0" y="0"/>
          <wp:positionH relativeFrom="page">
            <wp:posOffset>2766060</wp:posOffset>
          </wp:positionH>
          <wp:positionV relativeFrom="page">
            <wp:posOffset>335280</wp:posOffset>
          </wp:positionV>
          <wp:extent cx="2065020" cy="39624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2065020" cy="396240"/>
                  </a:xfrm>
                  <a:prstGeom prst="rect">
                    <a:avLst/>
                  </a:prstGeom>
                </pic:spPr>
              </pic:pic>
            </a:graphicData>
          </a:graphic>
        </wp:anchor>
      </w:drawing>
    </w:r>
    <w:r>
      <w:rPr>
        <w:noProof/>
        <w:sz w:val="20"/>
        <w:lang w:eastAsia="es-ES"/>
      </w:rPr>
      <mc:AlternateContent>
        <mc:Choice Requires="wps">
          <w:drawing>
            <wp:anchor distT="0" distB="0" distL="0" distR="0" simplePos="0" relativeHeight="487435264" behindDoc="1" locked="0" layoutInCell="1" allowOverlap="1" wp14:anchorId="76D95083" wp14:editId="09F2B6E4">
              <wp:simplePos x="0" y="0"/>
              <wp:positionH relativeFrom="page">
                <wp:posOffset>978408</wp:posOffset>
              </wp:positionH>
              <wp:positionV relativeFrom="page">
                <wp:posOffset>795527</wp:posOffset>
              </wp:positionV>
              <wp:extent cx="5907405" cy="1270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7405" cy="12700"/>
                      </a:xfrm>
                      <a:custGeom>
                        <a:avLst/>
                        <a:gdLst/>
                        <a:ahLst/>
                        <a:cxnLst/>
                        <a:rect l="l" t="t" r="r" b="b"/>
                        <a:pathLst>
                          <a:path w="5907405" h="12700">
                            <a:moveTo>
                              <a:pt x="0" y="0"/>
                            </a:moveTo>
                            <a:lnTo>
                              <a:pt x="5907024" y="12192"/>
                            </a:lnTo>
                          </a:path>
                        </a:pathLst>
                      </a:custGeom>
                      <a:ln w="22859">
                        <a:solidFill>
                          <a:srgbClr val="5B9AD4"/>
                        </a:solidFill>
                        <a:prstDash val="solid"/>
                      </a:ln>
                    </wps:spPr>
                    <wps:bodyPr wrap="square" lIns="0" tIns="0" rIns="0" bIns="0" rtlCol="0">
                      <a:prstTxWarp prst="textNoShape">
                        <a:avLst/>
                      </a:prstTxWarp>
                      <a:noAutofit/>
                    </wps:bodyPr>
                  </wps:wsp>
                </a:graphicData>
              </a:graphic>
            </wp:anchor>
          </w:drawing>
        </mc:Choice>
        <mc:Fallback>
          <w:pict>
            <v:shape w14:anchorId="26FFE5EB" id="Graphic 4" o:spid="_x0000_s1026" style="position:absolute;margin-left:77.05pt;margin-top:62.65pt;width:465.15pt;height:1pt;z-index:-15881216;visibility:visible;mso-wrap-style:square;mso-wrap-distance-left:0;mso-wrap-distance-top:0;mso-wrap-distance-right:0;mso-wrap-distance-bottom:0;mso-position-horizontal:absolute;mso-position-horizontal-relative:page;mso-position-vertical:absolute;mso-position-vertical-relative:page;v-text-anchor:top" coordsize="59074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" path="m,l5907024,12192e" filled="f" strokecolor="#5b9ad4" strokeweight=".63497mm">
              <v:path arrowok="t"/>
              <w10:wrap anchorx="page" anchory="page"/>
            </v:shape>
          </w:pict>
        </mc:Fallback>
      </mc:AlternateContent>
    </w:r>
    <w:r>
      <w:rPr>
        <w:noProof/>
        <w:sz w:val="20"/>
        <w:lang w:eastAsia="es-ES"/>
      </w:rPr>
      <mc:AlternateContent>
        <mc:Choice Requires="wps">
          <w:drawing>
            <wp:anchor distT="0" distB="0" distL="0" distR="0" simplePos="0" relativeHeight="487435776" behindDoc="1" locked="0" layoutInCell="1" allowOverlap="1" wp14:anchorId="3F5F01B3" wp14:editId="3AD104B2">
              <wp:simplePos x="0" y="0"/>
              <wp:positionH relativeFrom="page">
                <wp:posOffset>970787</wp:posOffset>
              </wp:positionH>
              <wp:positionV relativeFrom="page">
                <wp:posOffset>853439</wp:posOffset>
              </wp:positionV>
              <wp:extent cx="5907405"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7405" cy="6350"/>
                      </a:xfrm>
                      <a:custGeom>
                        <a:avLst/>
                        <a:gdLst/>
                        <a:ahLst/>
                        <a:cxnLst/>
                        <a:rect l="l" t="t" r="r" b="b"/>
                        <a:pathLst>
                          <a:path w="5907405" h="6350">
                            <a:moveTo>
                              <a:pt x="0" y="0"/>
                            </a:moveTo>
                            <a:lnTo>
                              <a:pt x="5907024" y="6096"/>
                            </a:lnTo>
                          </a:path>
                        </a:pathLst>
                      </a:custGeom>
                      <a:ln w="15240">
                        <a:solidFill>
                          <a:srgbClr val="70AC46"/>
                        </a:solidFill>
                        <a:prstDash val="solid"/>
                      </a:ln>
                    </wps:spPr>
                    <wps:bodyPr wrap="square" lIns="0" tIns="0" rIns="0" bIns="0" rtlCol="0">
                      <a:prstTxWarp prst="textNoShape">
                        <a:avLst/>
                      </a:prstTxWarp>
                      <a:noAutofit/>
                    </wps:bodyPr>
                  </wps:wsp>
                </a:graphicData>
              </a:graphic>
            </wp:anchor>
          </w:drawing>
        </mc:Choice>
        <mc:Fallback>
          <w:pict>
            <v:shape w14:anchorId="67E29769" id="Graphic 5" o:spid="_x0000_s1026" style="position:absolute;margin-left:76.45pt;margin-top:67.2pt;width:465.15pt;height:.5pt;z-index:-15880704;visibility:visible;mso-wrap-style:square;mso-wrap-distance-left:0;mso-wrap-distance-top:0;mso-wrap-distance-right:0;mso-wrap-distance-bottom:0;mso-position-horizontal:absolute;mso-position-horizontal-relative:page;mso-position-vertical:absolute;mso-position-vertical-relative:page;v-text-anchor:top" coordsize="59074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" path="m,l5907024,6096e" filled="f" strokecolor="#70ac46" strokeweight="1.2pt">
              <v:path arrowok="t"/>
              <w10:wrap anchorx="page" anchory="page"/>
            </v:shape>
          </w:pict>
        </mc:Fallback>
      </mc:AlternateConten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558C3"/>
    <w:multiLevelType w:val="hybridMultilevel"/>
    <w:tmpl w:val="E05EFD76"/>
    <w:lvl w:ilvl="0" w:tplc="45E84A36">
      <w:numFmt w:val="bullet"/>
      <w:lvlText w:val=""/>
      <w:lvlJc w:val="left"/>
      <w:pPr>
        <w:ind w:left="981" w:hanging="360"/>
      </w:pPr>
      <w:rPr>
        <w:rFonts w:ascii="Wingdings" w:eastAsia="Wingdings" w:hAnsi="Wingdings" w:cs="Wingdings" w:hint="default"/>
        <w:b w:val="0"/>
        <w:bCs w:val="0"/>
        <w:i w:val="0"/>
        <w:iCs w:val="0"/>
        <w:spacing w:val="0"/>
        <w:w w:val="100"/>
        <w:sz w:val="22"/>
        <w:szCs w:val="22"/>
        <w:lang w:val="es-ES" w:eastAsia="en-US" w:bidi="ar-SA"/>
      </w:rPr>
    </w:lvl>
    <w:lvl w:ilvl="1" w:tplc="8D488A18">
      <w:numFmt w:val="bullet"/>
      <w:lvlText w:val="•"/>
      <w:lvlJc w:val="left"/>
      <w:pPr>
        <w:ind w:left="1818" w:hanging="360"/>
      </w:pPr>
      <w:rPr>
        <w:rFonts w:hint="default"/>
        <w:lang w:val="es-ES" w:eastAsia="en-US" w:bidi="ar-SA"/>
      </w:rPr>
    </w:lvl>
    <w:lvl w:ilvl="2" w:tplc="35D23748">
      <w:numFmt w:val="bullet"/>
      <w:lvlText w:val="•"/>
      <w:lvlJc w:val="left"/>
      <w:pPr>
        <w:ind w:left="2656" w:hanging="360"/>
      </w:pPr>
      <w:rPr>
        <w:rFonts w:hint="default"/>
        <w:lang w:val="es-ES" w:eastAsia="en-US" w:bidi="ar-SA"/>
      </w:rPr>
    </w:lvl>
    <w:lvl w:ilvl="3" w:tplc="1868C4F2">
      <w:numFmt w:val="bullet"/>
      <w:lvlText w:val="•"/>
      <w:lvlJc w:val="left"/>
      <w:pPr>
        <w:ind w:left="3494" w:hanging="360"/>
      </w:pPr>
      <w:rPr>
        <w:rFonts w:hint="default"/>
        <w:lang w:val="es-ES" w:eastAsia="en-US" w:bidi="ar-SA"/>
      </w:rPr>
    </w:lvl>
    <w:lvl w:ilvl="4" w:tplc="27A8DDB8">
      <w:numFmt w:val="bullet"/>
      <w:lvlText w:val="•"/>
      <w:lvlJc w:val="left"/>
      <w:pPr>
        <w:ind w:left="4332" w:hanging="360"/>
      </w:pPr>
      <w:rPr>
        <w:rFonts w:hint="default"/>
        <w:lang w:val="es-ES" w:eastAsia="en-US" w:bidi="ar-SA"/>
      </w:rPr>
    </w:lvl>
    <w:lvl w:ilvl="5" w:tplc="5ADAF3D6">
      <w:numFmt w:val="bullet"/>
      <w:lvlText w:val="•"/>
      <w:lvlJc w:val="left"/>
      <w:pPr>
        <w:ind w:left="5170" w:hanging="360"/>
      </w:pPr>
      <w:rPr>
        <w:rFonts w:hint="default"/>
        <w:lang w:val="es-ES" w:eastAsia="en-US" w:bidi="ar-SA"/>
      </w:rPr>
    </w:lvl>
    <w:lvl w:ilvl="6" w:tplc="E1922AA8">
      <w:numFmt w:val="bullet"/>
      <w:lvlText w:val="•"/>
      <w:lvlJc w:val="left"/>
      <w:pPr>
        <w:ind w:left="6008" w:hanging="360"/>
      </w:pPr>
      <w:rPr>
        <w:rFonts w:hint="default"/>
        <w:lang w:val="es-ES" w:eastAsia="en-US" w:bidi="ar-SA"/>
      </w:rPr>
    </w:lvl>
    <w:lvl w:ilvl="7" w:tplc="B69ADECC">
      <w:numFmt w:val="bullet"/>
      <w:lvlText w:val="•"/>
      <w:lvlJc w:val="left"/>
      <w:pPr>
        <w:ind w:left="6846" w:hanging="360"/>
      </w:pPr>
      <w:rPr>
        <w:rFonts w:hint="default"/>
        <w:lang w:val="es-ES" w:eastAsia="en-US" w:bidi="ar-SA"/>
      </w:rPr>
    </w:lvl>
    <w:lvl w:ilvl="8" w:tplc="C3D0B9CC">
      <w:numFmt w:val="bullet"/>
      <w:lvlText w:val="•"/>
      <w:lvlJc w:val="left"/>
      <w:pPr>
        <w:ind w:left="7684" w:hanging="360"/>
      </w:pPr>
      <w:rPr>
        <w:rFonts w:hint="default"/>
        <w:lang w:val="es-ES" w:eastAsia="en-US" w:bidi="ar-SA"/>
      </w:rPr>
    </w:lvl>
  </w:abstractNum>
  <w:num w:numId="1" w16cid:durableId="1727756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E6F"/>
    <w:rsid w:val="0009446C"/>
    <w:rsid w:val="000C4482"/>
    <w:rsid w:val="001314AE"/>
    <w:rsid w:val="001632B4"/>
    <w:rsid w:val="001715DF"/>
    <w:rsid w:val="002402F8"/>
    <w:rsid w:val="00270E1D"/>
    <w:rsid w:val="002A5D86"/>
    <w:rsid w:val="00312985"/>
    <w:rsid w:val="00323B58"/>
    <w:rsid w:val="00331CAC"/>
    <w:rsid w:val="00333859"/>
    <w:rsid w:val="003D67C3"/>
    <w:rsid w:val="00441A84"/>
    <w:rsid w:val="00456AEA"/>
    <w:rsid w:val="00476BB0"/>
    <w:rsid w:val="005418C8"/>
    <w:rsid w:val="00565247"/>
    <w:rsid w:val="00573C18"/>
    <w:rsid w:val="0061157D"/>
    <w:rsid w:val="00624685"/>
    <w:rsid w:val="006836F2"/>
    <w:rsid w:val="00687556"/>
    <w:rsid w:val="006B0C8C"/>
    <w:rsid w:val="006D316F"/>
    <w:rsid w:val="006D52BE"/>
    <w:rsid w:val="006F01ED"/>
    <w:rsid w:val="0075694E"/>
    <w:rsid w:val="007709B0"/>
    <w:rsid w:val="00860424"/>
    <w:rsid w:val="00872689"/>
    <w:rsid w:val="00896E6F"/>
    <w:rsid w:val="008A0D63"/>
    <w:rsid w:val="008F100C"/>
    <w:rsid w:val="00914097"/>
    <w:rsid w:val="009645BD"/>
    <w:rsid w:val="00974753"/>
    <w:rsid w:val="00990A1C"/>
    <w:rsid w:val="00997712"/>
    <w:rsid w:val="009C42F2"/>
    <w:rsid w:val="009C750F"/>
    <w:rsid w:val="009D3AAC"/>
    <w:rsid w:val="00AC079F"/>
    <w:rsid w:val="00AF211D"/>
    <w:rsid w:val="00AF5D89"/>
    <w:rsid w:val="00B24388"/>
    <w:rsid w:val="00B62309"/>
    <w:rsid w:val="00C12D64"/>
    <w:rsid w:val="00C8693E"/>
    <w:rsid w:val="00CD05BA"/>
    <w:rsid w:val="00CE5ACB"/>
    <w:rsid w:val="00D00A61"/>
    <w:rsid w:val="00D20E06"/>
    <w:rsid w:val="00D300B8"/>
    <w:rsid w:val="00D402FC"/>
    <w:rsid w:val="00E25C91"/>
    <w:rsid w:val="00E51576"/>
    <w:rsid w:val="00E62360"/>
    <w:rsid w:val="00EF644C"/>
    <w:rsid w:val="00F93956"/>
    <w:rsid w:val="00FA18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97064"/>
  <w15:docId w15:val="{E3114F2A-1E0F-4007-80DF-E5805282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41"/>
      <w:jc w:val="center"/>
      <w:outlineLvl w:val="0"/>
    </w:pPr>
    <w:rPr>
      <w:rFonts w:ascii="Tahoma" w:eastAsia="Tahoma" w:hAnsi="Tahoma" w:cs="Tahoma"/>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Tahoma" w:eastAsia="Tahoma" w:hAnsi="Tahoma" w:cs="Tahoma"/>
    </w:rPr>
  </w:style>
  <w:style w:type="paragraph" w:styleId="Prrafodelista">
    <w:name w:val="List Paragraph"/>
    <w:basedOn w:val="Normal"/>
    <w:uiPriority w:val="1"/>
    <w:qFormat/>
    <w:pPr>
      <w:spacing w:line="265" w:lineRule="exact"/>
      <w:ind w:left="980" w:hanging="359"/>
    </w:pPr>
    <w:rPr>
      <w:rFonts w:ascii="Tahoma" w:eastAsia="Tahoma" w:hAnsi="Tahoma" w:cs="Tahoma"/>
    </w:r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331CAC"/>
    <w:pPr>
      <w:tabs>
        <w:tab w:val="center" w:pos="4419"/>
        <w:tab w:val="right" w:pos="8838"/>
      </w:tabs>
    </w:pPr>
  </w:style>
  <w:style w:type="character" w:customStyle="1" w:styleId="EncabezadoCar">
    <w:name w:val="Encabezado Car"/>
    <w:basedOn w:val="Fuentedeprrafopredeter"/>
    <w:link w:val="Encabezado"/>
    <w:uiPriority w:val="99"/>
    <w:rsid w:val="00331CAC"/>
    <w:rPr>
      <w:rFonts w:ascii="Calibri" w:eastAsia="Calibri" w:hAnsi="Calibri" w:cs="Calibri"/>
      <w:lang w:val="es-ES"/>
    </w:rPr>
  </w:style>
  <w:style w:type="paragraph" w:styleId="Piedepgina">
    <w:name w:val="footer"/>
    <w:basedOn w:val="Normal"/>
    <w:link w:val="PiedepginaCar"/>
    <w:uiPriority w:val="99"/>
    <w:unhideWhenUsed/>
    <w:rsid w:val="00331CAC"/>
    <w:pPr>
      <w:tabs>
        <w:tab w:val="center" w:pos="4419"/>
        <w:tab w:val="right" w:pos="8838"/>
      </w:tabs>
    </w:pPr>
  </w:style>
  <w:style w:type="character" w:customStyle="1" w:styleId="PiedepginaCar">
    <w:name w:val="Pie de página Car"/>
    <w:basedOn w:val="Fuentedeprrafopredeter"/>
    <w:link w:val="Piedepgina"/>
    <w:uiPriority w:val="99"/>
    <w:rsid w:val="00331CAC"/>
    <w:rPr>
      <w:rFonts w:ascii="Calibri" w:eastAsia="Calibri" w:hAnsi="Calibri" w:cs="Calibri"/>
      <w:lang w:val="es-ES"/>
    </w:rPr>
  </w:style>
  <w:style w:type="paragraph" w:styleId="Textodeglobo">
    <w:name w:val="Balloon Text"/>
    <w:basedOn w:val="Normal"/>
    <w:link w:val="TextodegloboCar"/>
    <w:uiPriority w:val="99"/>
    <w:semiHidden/>
    <w:unhideWhenUsed/>
    <w:rsid w:val="009C42F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42F2"/>
    <w:rPr>
      <w:rFonts w:ascii="Segoe UI" w:eastAsia="Calibri" w:hAnsi="Segoe UI" w:cs="Segoe UI"/>
      <w:sz w:val="18"/>
      <w:szCs w:val="18"/>
      <w:lang w:val="es-ES"/>
    </w:rPr>
  </w:style>
  <w:style w:type="table" w:styleId="Tablaconcuadrcula">
    <w:name w:val="Table Grid"/>
    <w:basedOn w:val="Tablanormal"/>
    <w:uiPriority w:val="39"/>
    <w:rsid w:val="00270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270E1D"/>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455217">
      <w:bodyDiv w:val="1"/>
      <w:marLeft w:val="0"/>
      <w:marRight w:val="0"/>
      <w:marTop w:val="0"/>
      <w:marBottom w:val="0"/>
      <w:divBdr>
        <w:top w:val="none" w:sz="0" w:space="0" w:color="auto"/>
        <w:left w:val="none" w:sz="0" w:space="0" w:color="auto"/>
        <w:bottom w:val="none" w:sz="0" w:space="0" w:color="auto"/>
        <w:right w:val="none" w:sz="0" w:space="0" w:color="auto"/>
      </w:divBdr>
    </w:div>
    <w:div w:id="1831871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footer1.xml.rels><?xml version="1.0" encoding="UTF-8" standalone="yes"?>
<Relationships xmlns="http://schemas.openxmlformats.org/package/2006/relationships"><Relationship Id="rId2" Type="http://schemas.openxmlformats.org/officeDocument/2006/relationships/hyperlink" Target="mailto:harbelaez@cundinamarca.gov.co" TargetMode="External"/><Relationship Id="rId1" Type="http://schemas.openxmlformats.org/officeDocument/2006/relationships/hyperlink" Target="mailto:harbelaez@cundinamarc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1286</Words>
  <Characters>7073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Microsoft Word - SUPERVISION CAMILO NOV</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SUPERVISION CAMILO NOV</dc:title>
  <dc:creator>Camilo Guzman</dc:creator>
  <cp:lastModifiedBy>Camilo Guzman</cp:lastModifiedBy>
  <cp:revision>7</cp:revision>
  <cp:lastPrinted>2026-04-14T21:35:00Z</cp:lastPrinted>
  <dcterms:created xsi:type="dcterms:W3CDTF">2026-03-11T14:44:00Z</dcterms:created>
  <dcterms:modified xsi:type="dcterms:W3CDTF">2026-04-24T14:31:00Z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2025-12-05T00:00:00Z</vt:filetime>
  </property>
  <property fmtid="{D5CDD505-2E9C-101B-9397-08002B2CF9AE}" pid="3" name="LastSaved">
    <vt:filetime>2025-12-18T00:00:00Z</vt:filetime>
  </property>
  <property fmtid="{D5CDD505-2E9C-101B-9397-08002B2CF9AE}" pid="4" name="Producer">
    <vt:lpwstr>Microsoft: Print To PDF</vt:lpwstr>
  </property>
</Properties>
</file>