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F688F" w14:textId="77777777" w:rsidR="000246C9" w:rsidRPr="00792105" w:rsidRDefault="00AC0FB8" w:rsidP="006F0498">
      <w:pPr>
        <w:spacing w:before="800" w:after="200"/>
        <w:jc w:val="both"/>
        <w:rPr>
          <w:sz w:val="20"/>
          <w:szCs w:val="20"/>
        </w:rPr>
      </w:pPr>
      <w:r w:rsidRPr="00792105">
        <w:rPr>
          <w:color w:val="666666"/>
          <w:sz w:val="20"/>
          <w:szCs w:val="20"/>
        </w:rPr>
        <w:t>REP</w:t>
      </w:r>
      <w:r w:rsidR="0040673E" w:rsidRPr="00792105">
        <w:rPr>
          <w:color w:val="666666"/>
          <w:sz w:val="20"/>
          <w:szCs w:val="20"/>
        </w:rPr>
        <w:t>U</w:t>
      </w:r>
      <w:r w:rsidRPr="00792105">
        <w:rPr>
          <w:color w:val="666666"/>
          <w:sz w:val="20"/>
          <w:szCs w:val="20"/>
        </w:rPr>
        <w:t>BLICA DE COLOMBIA</w:t>
      </w:r>
    </w:p>
    <w:p w14:paraId="1A481580" w14:textId="77777777" w:rsidR="000246C9" w:rsidRPr="00792105" w:rsidRDefault="00AC0FB8" w:rsidP="006F0498">
      <w:pPr>
        <w:spacing w:after="400"/>
        <w:jc w:val="both"/>
        <w:rPr>
          <w:sz w:val="20"/>
          <w:szCs w:val="20"/>
        </w:rPr>
      </w:pPr>
      <w:r w:rsidRPr="00792105">
        <w:rPr>
          <w:b/>
          <w:bCs/>
          <w:color w:val="2E4057"/>
          <w:sz w:val="20"/>
          <w:szCs w:val="20"/>
        </w:rPr>
        <w:t>CONSEJERÍA COMISIONADA DE PAZ</w:t>
      </w:r>
    </w:p>
    <w:p w14:paraId="4439D31F" w14:textId="7AED6343" w:rsidR="000246C9" w:rsidRPr="00792105" w:rsidRDefault="00AC0FB8" w:rsidP="00E4662A">
      <w:pPr>
        <w:pBdr>
          <w:top w:val="single" w:sz="12" w:space="0" w:color="3A7CA5"/>
          <w:bottom w:val="single" w:sz="12" w:space="0" w:color="3A7CA5"/>
        </w:pBdr>
        <w:shd w:val="clear" w:color="auto" w:fill="D6E8F5"/>
        <w:spacing w:before="200" w:after="200"/>
        <w:jc w:val="center"/>
        <w:rPr>
          <w:sz w:val="20"/>
          <w:szCs w:val="20"/>
        </w:rPr>
      </w:pPr>
      <w:r w:rsidRPr="00792105">
        <w:rPr>
          <w:b/>
          <w:bCs/>
          <w:color w:val="2E4057"/>
          <w:sz w:val="20"/>
          <w:szCs w:val="20"/>
        </w:rPr>
        <w:t>ANEXO TÉCNICO</w:t>
      </w:r>
      <w:r w:rsidRPr="00792105">
        <w:rPr>
          <w:b/>
          <w:bCs/>
          <w:color w:val="1B5E8A"/>
          <w:sz w:val="20"/>
          <w:szCs w:val="20"/>
        </w:rPr>
        <w:br/>
        <w:t>CONVENIO DE ASOCIACIÓN</w:t>
      </w:r>
    </w:p>
    <w:p w14:paraId="5AA18427" w14:textId="77777777" w:rsidR="000246C9" w:rsidRPr="00792105" w:rsidRDefault="0040673E" w:rsidP="006F0498">
      <w:pPr>
        <w:spacing w:before="40" w:after="40"/>
        <w:jc w:val="both"/>
        <w:rPr>
          <w:b/>
          <w:sz w:val="20"/>
          <w:szCs w:val="20"/>
        </w:rPr>
      </w:pPr>
      <w:r w:rsidRPr="00792105">
        <w:rPr>
          <w:b/>
          <w:sz w:val="20"/>
          <w:szCs w:val="20"/>
        </w:rPr>
        <w:t>EXPERIENCIAS TERRITORIALES TRANSFORMADORAS PARA LA PREVENCIÓN DEL RECLUTAMIENTO, USO, UTILIZACIÓN Y VIOLENCIA SEXUAL CONTRA NIÑAS, NIÑOS Y ADOLESCENTES POR PARTE DE LOS GRUPOS ARMADOS.</w:t>
      </w:r>
    </w:p>
    <w:p w14:paraId="672A6659" w14:textId="77777777" w:rsidR="0040673E" w:rsidRPr="00792105" w:rsidRDefault="0040673E" w:rsidP="006F0498">
      <w:pPr>
        <w:spacing w:before="40" w:after="40"/>
        <w:jc w:val="both"/>
        <w:rPr>
          <w:b/>
          <w:sz w:val="20"/>
          <w:szCs w:val="20"/>
        </w:rPr>
      </w:pPr>
    </w:p>
    <w:p w14:paraId="0A37501D" w14:textId="77777777" w:rsidR="000246C9" w:rsidRPr="00792105" w:rsidRDefault="000246C9" w:rsidP="006F0498">
      <w:pPr>
        <w:spacing w:before="40" w:after="40"/>
        <w:jc w:val="both"/>
        <w:rPr>
          <w:sz w:val="20"/>
          <w:szCs w:val="20"/>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0246C9" w:rsidRPr="00792105" w14:paraId="1AE83B6D" w14:textId="77777777">
        <w:tc>
          <w:tcPr>
            <w:tcW w:w="3000" w:type="dxa"/>
            <w:tcBorders>
              <w:top w:val="single" w:sz="4" w:space="0" w:color="2E4057"/>
              <w:left w:val="single" w:sz="4" w:space="0" w:color="2E4057"/>
              <w:bottom w:val="single" w:sz="4" w:space="0" w:color="2E4057"/>
              <w:right w:val="single" w:sz="4" w:space="0" w:color="2E4057"/>
            </w:tcBorders>
            <w:shd w:val="clear" w:color="auto" w:fill="2E4057"/>
            <w:tcMar>
              <w:top w:w="100" w:type="dxa"/>
              <w:left w:w="120" w:type="dxa"/>
              <w:bottom w:w="100" w:type="dxa"/>
              <w:right w:w="120" w:type="dxa"/>
            </w:tcMar>
            <w:vAlign w:val="center"/>
          </w:tcPr>
          <w:p w14:paraId="0F11B33E" w14:textId="77777777" w:rsidR="000246C9" w:rsidRPr="00792105" w:rsidRDefault="00AC0FB8" w:rsidP="006F0498">
            <w:pPr>
              <w:jc w:val="both"/>
              <w:rPr>
                <w:sz w:val="20"/>
                <w:szCs w:val="20"/>
              </w:rPr>
            </w:pPr>
            <w:r w:rsidRPr="00792105">
              <w:rPr>
                <w:b/>
                <w:bCs/>
                <w:color w:val="FFFFFF"/>
                <w:sz w:val="20"/>
                <w:szCs w:val="20"/>
              </w:rPr>
              <w:t>OBJETO</w:t>
            </w:r>
          </w:p>
        </w:tc>
        <w:tc>
          <w:tcPr>
            <w:tcW w:w="6360" w:type="dxa"/>
            <w:tcBorders>
              <w:top w:val="single" w:sz="4" w:space="0" w:color="2E4057"/>
              <w:left w:val="single" w:sz="4" w:space="0" w:color="2E4057"/>
              <w:bottom w:val="single" w:sz="4" w:space="0" w:color="2E4057"/>
              <w:right w:val="single" w:sz="4" w:space="0" w:color="2E4057"/>
            </w:tcBorders>
            <w:shd w:val="clear" w:color="auto" w:fill="F5F5F5"/>
            <w:tcMar>
              <w:top w:w="100" w:type="dxa"/>
              <w:left w:w="120" w:type="dxa"/>
              <w:bottom w:w="100" w:type="dxa"/>
              <w:right w:w="120" w:type="dxa"/>
            </w:tcMar>
          </w:tcPr>
          <w:p w14:paraId="10CF4580" w14:textId="1ED4FA84" w:rsidR="000246C9" w:rsidRPr="00792105" w:rsidRDefault="00864967" w:rsidP="00864967">
            <w:pPr>
              <w:jc w:val="both"/>
              <w:rPr>
                <w:sz w:val="20"/>
                <w:szCs w:val="20"/>
              </w:rPr>
            </w:pPr>
            <w:r w:rsidRPr="00792105">
              <w:rPr>
                <w:rStyle w:val="Fuerte"/>
                <w:sz w:val="20"/>
                <w:szCs w:val="20"/>
              </w:rPr>
              <w:t>“</w:t>
            </w:r>
            <w:r w:rsidRPr="00792105">
              <w:rPr>
                <w:sz w:val="20"/>
                <w:szCs w:val="20"/>
              </w:rPr>
              <w:t>Aunar esfuerzos técnicos, administrativos y financieros para fortalecer las experiencias territoriales transformadoras orientadas a la prevención del reclutamiento, uso, utilización y violencia sexual contra niñas, niños y adolescentes por parte de grupos armados, en el marco de la estrategia “El primer piso de la paz: las niñas, niños y adolescentes'" en desarrollo de la política de paz total”</w:t>
            </w:r>
            <w:r w:rsidR="00AC0FB8" w:rsidRPr="00792105">
              <w:rPr>
                <w:sz w:val="20"/>
                <w:szCs w:val="20"/>
              </w:rPr>
              <w:t>.</w:t>
            </w:r>
          </w:p>
        </w:tc>
      </w:tr>
      <w:tr w:rsidR="000246C9" w:rsidRPr="00792105" w14:paraId="3A18AD6F" w14:textId="77777777">
        <w:tc>
          <w:tcPr>
            <w:tcW w:w="3000" w:type="dxa"/>
            <w:tcBorders>
              <w:top w:val="single" w:sz="4" w:space="0" w:color="2E4057"/>
              <w:left w:val="single" w:sz="4" w:space="0" w:color="2E4057"/>
              <w:bottom w:val="single" w:sz="4" w:space="0" w:color="2E4057"/>
              <w:right w:val="single" w:sz="4" w:space="0" w:color="2E4057"/>
            </w:tcBorders>
            <w:shd w:val="clear" w:color="auto" w:fill="2E4057"/>
            <w:tcMar>
              <w:top w:w="100" w:type="dxa"/>
              <w:left w:w="120" w:type="dxa"/>
              <w:bottom w:w="100" w:type="dxa"/>
              <w:right w:w="120" w:type="dxa"/>
            </w:tcMar>
            <w:vAlign w:val="center"/>
          </w:tcPr>
          <w:p w14:paraId="00593C47" w14:textId="77777777" w:rsidR="000246C9" w:rsidRPr="00792105" w:rsidRDefault="00AC0FB8" w:rsidP="006F0498">
            <w:pPr>
              <w:jc w:val="both"/>
              <w:rPr>
                <w:sz w:val="20"/>
                <w:szCs w:val="20"/>
              </w:rPr>
            </w:pPr>
            <w:r w:rsidRPr="00792105">
              <w:rPr>
                <w:b/>
                <w:bCs/>
                <w:color w:val="FFFFFF"/>
                <w:sz w:val="20"/>
                <w:szCs w:val="20"/>
              </w:rPr>
              <w:t>PLAZO</w:t>
            </w:r>
          </w:p>
        </w:tc>
        <w:tc>
          <w:tcPr>
            <w:tcW w:w="6360" w:type="dxa"/>
            <w:tcBorders>
              <w:top w:val="single" w:sz="4" w:space="0" w:color="2E4057"/>
              <w:left w:val="single" w:sz="4" w:space="0" w:color="2E4057"/>
              <w:bottom w:val="single" w:sz="4" w:space="0" w:color="2E4057"/>
              <w:right w:val="single" w:sz="4" w:space="0" w:color="2E4057"/>
            </w:tcBorders>
            <w:shd w:val="clear" w:color="auto" w:fill="F5F5F5"/>
            <w:tcMar>
              <w:top w:w="100" w:type="dxa"/>
              <w:left w:w="120" w:type="dxa"/>
              <w:bottom w:w="100" w:type="dxa"/>
              <w:right w:w="120" w:type="dxa"/>
            </w:tcMar>
          </w:tcPr>
          <w:p w14:paraId="2E1F5838" w14:textId="77777777" w:rsidR="000246C9" w:rsidRPr="00792105" w:rsidRDefault="00AC0FB8" w:rsidP="006F0498">
            <w:pPr>
              <w:jc w:val="both"/>
              <w:rPr>
                <w:sz w:val="20"/>
                <w:szCs w:val="20"/>
              </w:rPr>
            </w:pPr>
            <w:r w:rsidRPr="00792105">
              <w:rPr>
                <w:sz w:val="20"/>
                <w:szCs w:val="20"/>
              </w:rPr>
              <w:t>5 meses calendario</w:t>
            </w:r>
          </w:p>
        </w:tc>
      </w:tr>
      <w:tr w:rsidR="000246C9" w:rsidRPr="00792105" w14:paraId="16632692" w14:textId="77777777">
        <w:tc>
          <w:tcPr>
            <w:tcW w:w="3000" w:type="dxa"/>
            <w:tcBorders>
              <w:top w:val="single" w:sz="4" w:space="0" w:color="2E4057"/>
              <w:left w:val="single" w:sz="4" w:space="0" w:color="2E4057"/>
              <w:bottom w:val="single" w:sz="4" w:space="0" w:color="2E4057"/>
              <w:right w:val="single" w:sz="4" w:space="0" w:color="2E4057"/>
            </w:tcBorders>
            <w:shd w:val="clear" w:color="auto" w:fill="2E4057"/>
            <w:tcMar>
              <w:top w:w="100" w:type="dxa"/>
              <w:left w:w="120" w:type="dxa"/>
              <w:bottom w:w="100" w:type="dxa"/>
              <w:right w:w="120" w:type="dxa"/>
            </w:tcMar>
            <w:vAlign w:val="center"/>
          </w:tcPr>
          <w:p w14:paraId="31CCF302" w14:textId="77777777" w:rsidR="000246C9" w:rsidRPr="00792105" w:rsidRDefault="00AC0FB8" w:rsidP="006F0498">
            <w:pPr>
              <w:jc w:val="both"/>
              <w:rPr>
                <w:sz w:val="20"/>
                <w:szCs w:val="20"/>
              </w:rPr>
            </w:pPr>
            <w:r w:rsidRPr="00792105">
              <w:rPr>
                <w:b/>
                <w:bCs/>
                <w:color w:val="FFFFFF"/>
                <w:sz w:val="20"/>
                <w:szCs w:val="20"/>
              </w:rPr>
              <w:t>FECHA</w:t>
            </w:r>
          </w:p>
        </w:tc>
        <w:tc>
          <w:tcPr>
            <w:tcW w:w="6360" w:type="dxa"/>
            <w:tcBorders>
              <w:top w:val="single" w:sz="4" w:space="0" w:color="2E4057"/>
              <w:left w:val="single" w:sz="4" w:space="0" w:color="2E4057"/>
              <w:bottom w:val="single" w:sz="4" w:space="0" w:color="2E4057"/>
              <w:right w:val="single" w:sz="4" w:space="0" w:color="2E4057"/>
            </w:tcBorders>
            <w:shd w:val="clear" w:color="auto" w:fill="F5F5F5"/>
            <w:tcMar>
              <w:top w:w="100" w:type="dxa"/>
              <w:left w:w="120" w:type="dxa"/>
              <w:bottom w:w="100" w:type="dxa"/>
              <w:right w:w="120" w:type="dxa"/>
            </w:tcMar>
          </w:tcPr>
          <w:p w14:paraId="3B6FB4B0" w14:textId="38F3CBEB" w:rsidR="000246C9" w:rsidRPr="00792105" w:rsidRDefault="00D63824" w:rsidP="006F0498">
            <w:pPr>
              <w:jc w:val="both"/>
              <w:rPr>
                <w:sz w:val="20"/>
                <w:szCs w:val="20"/>
              </w:rPr>
            </w:pPr>
            <w:r>
              <w:rPr>
                <w:sz w:val="20"/>
                <w:szCs w:val="20"/>
              </w:rPr>
              <w:t>Abril</w:t>
            </w:r>
            <w:r w:rsidR="00AC0FB8" w:rsidRPr="00792105">
              <w:rPr>
                <w:sz w:val="20"/>
                <w:szCs w:val="20"/>
              </w:rPr>
              <w:t xml:space="preserve"> 2026</w:t>
            </w:r>
          </w:p>
        </w:tc>
      </w:tr>
    </w:tbl>
    <w:p w14:paraId="5DAB6C7B" w14:textId="77777777" w:rsidR="000246C9" w:rsidRPr="00792105" w:rsidRDefault="000246C9" w:rsidP="006F0498">
      <w:pPr>
        <w:spacing w:before="40" w:after="40"/>
        <w:jc w:val="both"/>
        <w:rPr>
          <w:sz w:val="20"/>
          <w:szCs w:val="20"/>
        </w:rPr>
      </w:pPr>
    </w:p>
    <w:p w14:paraId="761DC777" w14:textId="77777777" w:rsidR="000246C9" w:rsidRPr="00792105" w:rsidRDefault="00AC0FB8" w:rsidP="006F0498">
      <w:pPr>
        <w:spacing w:before="600"/>
        <w:jc w:val="both"/>
        <w:rPr>
          <w:sz w:val="20"/>
          <w:szCs w:val="20"/>
        </w:rPr>
      </w:pPr>
      <w:r w:rsidRPr="00792105">
        <w:rPr>
          <w:b/>
          <w:bCs/>
          <w:color w:val="2E4057"/>
          <w:sz w:val="20"/>
          <w:szCs w:val="20"/>
        </w:rPr>
        <w:t>Consejería Comisionada de Paz</w:t>
      </w:r>
    </w:p>
    <w:p w14:paraId="0B9D3198" w14:textId="77777777" w:rsidR="000246C9" w:rsidRPr="00792105" w:rsidRDefault="00AC0FB8" w:rsidP="006F0498">
      <w:pPr>
        <w:jc w:val="both"/>
        <w:rPr>
          <w:sz w:val="20"/>
          <w:szCs w:val="20"/>
        </w:rPr>
      </w:pPr>
      <w:r w:rsidRPr="00792105">
        <w:rPr>
          <w:i/>
          <w:iCs/>
          <w:color w:val="666666"/>
          <w:sz w:val="20"/>
          <w:szCs w:val="20"/>
        </w:rPr>
        <w:t>Política de Paz Total – República de Colombia</w:t>
      </w:r>
    </w:p>
    <w:p w14:paraId="02EB378F" w14:textId="77777777" w:rsidR="000246C9" w:rsidRPr="00792105" w:rsidRDefault="00AC0FB8" w:rsidP="006F0498">
      <w:pPr>
        <w:jc w:val="both"/>
        <w:rPr>
          <w:sz w:val="20"/>
          <w:szCs w:val="20"/>
        </w:rPr>
      </w:pPr>
      <w:r w:rsidRPr="00792105">
        <w:rPr>
          <w:sz w:val="20"/>
          <w:szCs w:val="20"/>
        </w:rPr>
        <w:br w:type="page"/>
      </w:r>
    </w:p>
    <w:p w14:paraId="0118E3A0" w14:textId="77777777" w:rsidR="000246C9" w:rsidRPr="00792105" w:rsidRDefault="00AC0FB8" w:rsidP="006F0498">
      <w:pPr>
        <w:pStyle w:val="Ttulo1"/>
        <w:pBdr>
          <w:bottom w:val="single" w:sz="8" w:space="4" w:color="3A7CA5"/>
        </w:pBdr>
        <w:jc w:val="both"/>
        <w:rPr>
          <w:sz w:val="20"/>
          <w:szCs w:val="20"/>
        </w:rPr>
      </w:pPr>
      <w:r w:rsidRPr="00792105">
        <w:rPr>
          <w:sz w:val="20"/>
          <w:szCs w:val="20"/>
        </w:rPr>
        <w:lastRenderedPageBreak/>
        <w:t>1. IDENTIFICACIÓN DEL CONVENIO</w:t>
      </w:r>
    </w:p>
    <w:p w14:paraId="6A05A809" w14:textId="77777777" w:rsidR="000246C9" w:rsidRPr="00792105" w:rsidRDefault="000246C9" w:rsidP="006F0498">
      <w:pPr>
        <w:spacing w:before="40" w:after="40"/>
        <w:jc w:val="both"/>
        <w:rPr>
          <w:sz w:val="20"/>
          <w:szCs w:val="20"/>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00"/>
        <w:gridCol w:w="5860"/>
      </w:tblGrid>
      <w:tr w:rsidR="000246C9" w:rsidRPr="00792105" w14:paraId="381D18F9" w14:textId="77777777">
        <w:trPr>
          <w:tblHeader/>
        </w:trPr>
        <w:tc>
          <w:tcPr>
            <w:tcW w:w="3500"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6A132B71" w14:textId="77777777" w:rsidR="000246C9" w:rsidRPr="00792105" w:rsidRDefault="00AC0FB8" w:rsidP="006F0498">
            <w:pPr>
              <w:jc w:val="both"/>
              <w:rPr>
                <w:sz w:val="20"/>
                <w:szCs w:val="20"/>
              </w:rPr>
            </w:pPr>
            <w:r w:rsidRPr="00792105">
              <w:rPr>
                <w:b/>
                <w:bCs/>
                <w:color w:val="FFFFFF"/>
                <w:sz w:val="20"/>
                <w:szCs w:val="20"/>
              </w:rPr>
              <w:t>CAMPO</w:t>
            </w:r>
          </w:p>
        </w:tc>
        <w:tc>
          <w:tcPr>
            <w:tcW w:w="5860"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08A4965E" w14:textId="77777777" w:rsidR="000246C9" w:rsidRPr="00792105" w:rsidRDefault="00AC0FB8" w:rsidP="006F0498">
            <w:pPr>
              <w:jc w:val="both"/>
              <w:rPr>
                <w:sz w:val="20"/>
                <w:szCs w:val="20"/>
              </w:rPr>
            </w:pPr>
            <w:r w:rsidRPr="00792105">
              <w:rPr>
                <w:b/>
                <w:bCs/>
                <w:color w:val="FFFFFF"/>
                <w:sz w:val="20"/>
                <w:szCs w:val="20"/>
              </w:rPr>
              <w:t>DESCRIPCIÓN</w:t>
            </w:r>
          </w:p>
        </w:tc>
      </w:tr>
      <w:tr w:rsidR="000246C9" w:rsidRPr="00792105" w14:paraId="17286270"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3BF055FF" w14:textId="77777777" w:rsidR="000246C9" w:rsidRPr="00792105" w:rsidRDefault="00AC0FB8" w:rsidP="006F0498">
            <w:pPr>
              <w:jc w:val="both"/>
              <w:rPr>
                <w:sz w:val="20"/>
                <w:szCs w:val="20"/>
              </w:rPr>
            </w:pPr>
            <w:r w:rsidRPr="00792105">
              <w:rPr>
                <w:sz w:val="20"/>
                <w:szCs w:val="20"/>
              </w:rPr>
              <w:t>Tipo de instrumento</w:t>
            </w:r>
          </w:p>
        </w:tc>
        <w:tc>
          <w:tcPr>
            <w:tcW w:w="5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3870D88" w14:textId="77777777" w:rsidR="000246C9" w:rsidRPr="00792105" w:rsidRDefault="00AC0FB8" w:rsidP="006F0498">
            <w:pPr>
              <w:jc w:val="both"/>
              <w:rPr>
                <w:sz w:val="20"/>
                <w:szCs w:val="20"/>
              </w:rPr>
            </w:pPr>
            <w:r w:rsidRPr="00792105">
              <w:rPr>
                <w:sz w:val="20"/>
                <w:szCs w:val="20"/>
              </w:rPr>
              <w:t>Convenio de Asociación</w:t>
            </w:r>
          </w:p>
        </w:tc>
      </w:tr>
      <w:tr w:rsidR="000246C9" w:rsidRPr="00792105" w14:paraId="17E9B286" w14:textId="77777777">
        <w:tc>
          <w:tcPr>
            <w:tcW w:w="3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1BC053E2" w14:textId="77777777" w:rsidR="000246C9" w:rsidRPr="00792105" w:rsidRDefault="00AC0FB8" w:rsidP="006F0498">
            <w:pPr>
              <w:jc w:val="both"/>
              <w:rPr>
                <w:sz w:val="20"/>
                <w:szCs w:val="20"/>
              </w:rPr>
            </w:pPr>
            <w:r w:rsidRPr="00792105">
              <w:rPr>
                <w:sz w:val="20"/>
                <w:szCs w:val="20"/>
              </w:rPr>
              <w:t>Entidad convocante</w:t>
            </w:r>
          </w:p>
        </w:tc>
        <w:tc>
          <w:tcPr>
            <w:tcW w:w="5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1638D9B8" w14:textId="77777777" w:rsidR="000246C9" w:rsidRPr="00792105" w:rsidRDefault="00AC0FB8" w:rsidP="006F0498">
            <w:pPr>
              <w:jc w:val="both"/>
              <w:rPr>
                <w:sz w:val="20"/>
                <w:szCs w:val="20"/>
              </w:rPr>
            </w:pPr>
            <w:r w:rsidRPr="00792105">
              <w:rPr>
                <w:sz w:val="20"/>
                <w:szCs w:val="20"/>
              </w:rPr>
              <w:t>Consejería Comisionada de Paz</w:t>
            </w:r>
          </w:p>
        </w:tc>
      </w:tr>
      <w:tr w:rsidR="000246C9" w:rsidRPr="00792105" w14:paraId="3BDC1749"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48A75BA4" w14:textId="77777777" w:rsidR="000246C9" w:rsidRPr="00792105" w:rsidRDefault="00AC0FB8" w:rsidP="006F0498">
            <w:pPr>
              <w:jc w:val="both"/>
              <w:rPr>
                <w:sz w:val="20"/>
                <w:szCs w:val="20"/>
              </w:rPr>
            </w:pPr>
            <w:r w:rsidRPr="00792105">
              <w:rPr>
                <w:sz w:val="20"/>
                <w:szCs w:val="20"/>
              </w:rPr>
              <w:t>Asociado</w:t>
            </w:r>
          </w:p>
        </w:tc>
        <w:tc>
          <w:tcPr>
            <w:tcW w:w="5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577AF87" w14:textId="77777777" w:rsidR="000246C9" w:rsidRPr="00792105" w:rsidRDefault="00AC0FB8" w:rsidP="006F0498">
            <w:pPr>
              <w:jc w:val="both"/>
              <w:rPr>
                <w:sz w:val="20"/>
                <w:szCs w:val="20"/>
              </w:rPr>
            </w:pPr>
            <w:r w:rsidRPr="00792105">
              <w:rPr>
                <w:sz w:val="20"/>
                <w:szCs w:val="20"/>
              </w:rPr>
              <w:t>NOMBRE DEL ASOCIADO (por definir)</w:t>
            </w:r>
          </w:p>
        </w:tc>
      </w:tr>
      <w:tr w:rsidR="0040673E" w:rsidRPr="00792105" w14:paraId="5C8BB760" w14:textId="77777777">
        <w:tc>
          <w:tcPr>
            <w:tcW w:w="3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21497C43" w14:textId="77777777" w:rsidR="0040673E" w:rsidRPr="00792105" w:rsidRDefault="0040673E" w:rsidP="006F0498">
            <w:pPr>
              <w:jc w:val="both"/>
              <w:rPr>
                <w:sz w:val="20"/>
                <w:szCs w:val="20"/>
              </w:rPr>
            </w:pPr>
            <w:r w:rsidRPr="00792105">
              <w:rPr>
                <w:sz w:val="20"/>
                <w:szCs w:val="20"/>
              </w:rPr>
              <w:t>Marco normativo</w:t>
            </w:r>
          </w:p>
        </w:tc>
        <w:tc>
          <w:tcPr>
            <w:tcW w:w="5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68E9079D" w14:textId="77777777" w:rsidR="0040673E" w:rsidRPr="00792105" w:rsidRDefault="0040673E" w:rsidP="006F0498">
            <w:pPr>
              <w:jc w:val="both"/>
              <w:rPr>
                <w:sz w:val="20"/>
                <w:szCs w:val="20"/>
              </w:rPr>
            </w:pPr>
            <w:r w:rsidRPr="00792105">
              <w:rPr>
                <w:sz w:val="20"/>
                <w:szCs w:val="20"/>
              </w:rPr>
              <w:t>Ley 489 de 1998, Art. 96; Decreto 92 de 2017</w:t>
            </w:r>
          </w:p>
        </w:tc>
      </w:tr>
      <w:tr w:rsidR="0040673E" w:rsidRPr="00792105" w14:paraId="79279049" w14:textId="77777777">
        <w:tc>
          <w:tcPr>
            <w:tcW w:w="3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E83686B" w14:textId="77777777" w:rsidR="0040673E" w:rsidRPr="00792105" w:rsidRDefault="0040673E" w:rsidP="006F0498">
            <w:pPr>
              <w:jc w:val="both"/>
              <w:rPr>
                <w:sz w:val="20"/>
                <w:szCs w:val="20"/>
              </w:rPr>
            </w:pPr>
            <w:r w:rsidRPr="00792105">
              <w:rPr>
                <w:sz w:val="20"/>
                <w:szCs w:val="20"/>
              </w:rPr>
              <w:t>Estrategia</w:t>
            </w:r>
          </w:p>
        </w:tc>
        <w:tc>
          <w:tcPr>
            <w:tcW w:w="5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543B76DA" w14:textId="77777777" w:rsidR="0040673E" w:rsidRPr="00792105" w:rsidRDefault="0040673E" w:rsidP="006F0498">
            <w:pPr>
              <w:jc w:val="both"/>
              <w:rPr>
                <w:sz w:val="20"/>
                <w:szCs w:val="20"/>
              </w:rPr>
            </w:pPr>
            <w:r w:rsidRPr="00792105">
              <w:rPr>
                <w:sz w:val="20"/>
                <w:szCs w:val="20"/>
              </w:rPr>
              <w:t>'El Primer Piso de la Paz: Las niñas, niños y adolescentes'</w:t>
            </w:r>
          </w:p>
        </w:tc>
      </w:tr>
      <w:tr w:rsidR="0040673E" w:rsidRPr="00792105" w14:paraId="567C5017" w14:textId="77777777">
        <w:tc>
          <w:tcPr>
            <w:tcW w:w="3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12D0B720" w14:textId="77777777" w:rsidR="0040673E" w:rsidRPr="00792105" w:rsidRDefault="0040673E" w:rsidP="006F0498">
            <w:pPr>
              <w:jc w:val="both"/>
              <w:rPr>
                <w:sz w:val="20"/>
                <w:szCs w:val="20"/>
              </w:rPr>
            </w:pPr>
            <w:r w:rsidRPr="00792105">
              <w:rPr>
                <w:sz w:val="20"/>
                <w:szCs w:val="20"/>
              </w:rPr>
              <w:t>Política pública</w:t>
            </w:r>
          </w:p>
        </w:tc>
        <w:tc>
          <w:tcPr>
            <w:tcW w:w="5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00A64E93" w14:textId="77777777" w:rsidR="0040673E" w:rsidRPr="00792105" w:rsidRDefault="0040673E" w:rsidP="006F0498">
            <w:pPr>
              <w:jc w:val="both"/>
              <w:rPr>
                <w:sz w:val="20"/>
                <w:szCs w:val="20"/>
              </w:rPr>
            </w:pPr>
            <w:r w:rsidRPr="00792105">
              <w:rPr>
                <w:sz w:val="20"/>
                <w:szCs w:val="20"/>
              </w:rPr>
              <w:t>Paz Total – Gobierno Nacional 2022-2026</w:t>
            </w:r>
          </w:p>
        </w:tc>
      </w:tr>
      <w:tr w:rsidR="0040673E" w:rsidRPr="00792105" w14:paraId="1027D691" w14:textId="77777777">
        <w:tc>
          <w:tcPr>
            <w:tcW w:w="3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5DE14FDF" w14:textId="77777777" w:rsidR="0040673E" w:rsidRPr="00792105" w:rsidRDefault="0040673E" w:rsidP="006F0498">
            <w:pPr>
              <w:jc w:val="both"/>
              <w:rPr>
                <w:sz w:val="20"/>
                <w:szCs w:val="20"/>
              </w:rPr>
            </w:pPr>
            <w:r w:rsidRPr="00792105">
              <w:rPr>
                <w:sz w:val="20"/>
                <w:szCs w:val="20"/>
              </w:rPr>
              <w:t>Plazo de ejecución</w:t>
            </w:r>
          </w:p>
        </w:tc>
        <w:tc>
          <w:tcPr>
            <w:tcW w:w="5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5CE518C9" w14:textId="77777777" w:rsidR="0040673E" w:rsidRPr="00792105" w:rsidRDefault="0040673E" w:rsidP="006F0498">
            <w:pPr>
              <w:jc w:val="both"/>
              <w:rPr>
                <w:sz w:val="20"/>
                <w:szCs w:val="20"/>
              </w:rPr>
            </w:pPr>
            <w:r w:rsidRPr="00792105">
              <w:rPr>
                <w:sz w:val="20"/>
                <w:szCs w:val="20"/>
              </w:rPr>
              <w:t>5 meses calendario</w:t>
            </w:r>
          </w:p>
        </w:tc>
      </w:tr>
    </w:tbl>
    <w:p w14:paraId="5A39BBE3" w14:textId="77777777" w:rsidR="000246C9" w:rsidRPr="00792105" w:rsidRDefault="000246C9" w:rsidP="006F0498">
      <w:pPr>
        <w:spacing w:before="40" w:after="40"/>
        <w:jc w:val="both"/>
        <w:rPr>
          <w:sz w:val="20"/>
          <w:szCs w:val="20"/>
        </w:rPr>
      </w:pPr>
    </w:p>
    <w:p w14:paraId="0B4A56EC" w14:textId="77777777" w:rsidR="000246C9" w:rsidRPr="00792105" w:rsidRDefault="00AC0FB8" w:rsidP="006F0498">
      <w:pPr>
        <w:jc w:val="both"/>
        <w:rPr>
          <w:sz w:val="20"/>
          <w:szCs w:val="20"/>
        </w:rPr>
      </w:pPr>
      <w:r w:rsidRPr="00792105">
        <w:rPr>
          <w:b/>
          <w:bCs/>
          <w:color w:val="2E4057"/>
          <w:sz w:val="20"/>
          <w:szCs w:val="20"/>
        </w:rPr>
        <w:t>2. JUSTIFICACIÓN</w:t>
      </w:r>
    </w:p>
    <w:p w14:paraId="41C8F396" w14:textId="77777777" w:rsidR="000246C9" w:rsidRPr="00792105" w:rsidRDefault="000246C9" w:rsidP="006F0498">
      <w:pPr>
        <w:spacing w:before="40" w:after="40"/>
        <w:jc w:val="both"/>
        <w:rPr>
          <w:sz w:val="20"/>
          <w:szCs w:val="20"/>
        </w:rPr>
      </w:pPr>
    </w:p>
    <w:p w14:paraId="39BA06B1" w14:textId="77777777" w:rsidR="000246C9" w:rsidRPr="00792105" w:rsidRDefault="00AC0FB8" w:rsidP="006F0498">
      <w:pPr>
        <w:spacing w:before="80" w:after="80"/>
        <w:jc w:val="both"/>
        <w:rPr>
          <w:sz w:val="20"/>
          <w:szCs w:val="20"/>
        </w:rPr>
      </w:pPr>
      <w:r w:rsidRPr="00792105">
        <w:rPr>
          <w:sz w:val="20"/>
          <w:szCs w:val="20"/>
        </w:rPr>
        <w:t>Colombia atraviesa un momento histórico en materia de paz. La política de Paz Total del Gobierno Nacional reconoce que una paz duradera debe construirse desde los territorios, con énfasis en la protección de los sujetos más vulnerables: las niñas, niños y adolescentes (NNA). En este contexto, el reclutamiento, uso, utilización y violencia sexual (RUUVS) por parte de grupos armados organizados continúa siendo una de las más graves violaciones a los derechos humanos en el país.</w:t>
      </w:r>
    </w:p>
    <w:p w14:paraId="72A3D3EC" w14:textId="77777777" w:rsidR="000246C9" w:rsidRPr="00792105" w:rsidRDefault="000246C9" w:rsidP="006F0498">
      <w:pPr>
        <w:spacing w:before="40" w:after="40"/>
        <w:jc w:val="both"/>
        <w:rPr>
          <w:sz w:val="20"/>
          <w:szCs w:val="20"/>
        </w:rPr>
      </w:pPr>
    </w:p>
    <w:p w14:paraId="1B5A221B" w14:textId="77777777" w:rsidR="000246C9" w:rsidRPr="00792105" w:rsidRDefault="00AC0FB8" w:rsidP="006F0498">
      <w:pPr>
        <w:spacing w:before="80" w:after="80"/>
        <w:jc w:val="both"/>
        <w:rPr>
          <w:sz w:val="20"/>
          <w:szCs w:val="20"/>
        </w:rPr>
      </w:pPr>
      <w:r w:rsidRPr="00792105">
        <w:rPr>
          <w:sz w:val="20"/>
          <w:szCs w:val="20"/>
        </w:rPr>
        <w:t>Las mujeres, en su condición de madres, lideresas comunitarias, defensoras de derechos y cuidadoras históricas, han desarrollado estrategias territoriales espontáneas y profundamente efectivas para la protección de NNA. Estas experiencias, surgidas desde la práctica cotidiana y el conocimiento profundo del territorio, representan un patrimonio colectivo que debe ser reconocido, sistematizado y fortalecido.</w:t>
      </w:r>
    </w:p>
    <w:p w14:paraId="0D0B940D" w14:textId="77777777" w:rsidR="000246C9" w:rsidRPr="00792105" w:rsidRDefault="000246C9" w:rsidP="006F0498">
      <w:pPr>
        <w:spacing w:before="40" w:after="40"/>
        <w:jc w:val="both"/>
        <w:rPr>
          <w:sz w:val="20"/>
          <w:szCs w:val="20"/>
        </w:rPr>
      </w:pPr>
    </w:p>
    <w:p w14:paraId="34A00C5D" w14:textId="77777777" w:rsidR="000246C9" w:rsidRPr="00792105" w:rsidRDefault="00AC0FB8" w:rsidP="006F0498">
      <w:pPr>
        <w:spacing w:before="80" w:after="80"/>
        <w:jc w:val="both"/>
        <w:rPr>
          <w:sz w:val="20"/>
          <w:szCs w:val="20"/>
        </w:rPr>
      </w:pPr>
      <w:r w:rsidRPr="00792105">
        <w:rPr>
          <w:sz w:val="20"/>
          <w:szCs w:val="20"/>
        </w:rPr>
        <w:t>El presente convenio de asociación se justifica en la necesidad de aunar capacidades institucionales y organizativas para: (i) visibilizar el liderazgo femenino en la prevención del RUUVS, (</w:t>
      </w:r>
      <w:proofErr w:type="spellStart"/>
      <w:r w:rsidRPr="00792105">
        <w:rPr>
          <w:sz w:val="20"/>
          <w:szCs w:val="20"/>
        </w:rPr>
        <w:t>ii</w:t>
      </w:r>
      <w:proofErr w:type="spellEnd"/>
      <w:r w:rsidRPr="00792105">
        <w:rPr>
          <w:sz w:val="20"/>
          <w:szCs w:val="20"/>
        </w:rPr>
        <w:t>) otorgar reconocimiento económico y simbólico a experiencias destacadas, (</w:t>
      </w:r>
      <w:proofErr w:type="spellStart"/>
      <w:r w:rsidRPr="00792105">
        <w:rPr>
          <w:sz w:val="20"/>
          <w:szCs w:val="20"/>
        </w:rPr>
        <w:t>iii</w:t>
      </w:r>
      <w:proofErr w:type="spellEnd"/>
      <w:r w:rsidRPr="00792105">
        <w:rPr>
          <w:sz w:val="20"/>
          <w:szCs w:val="20"/>
        </w:rPr>
        <w:t>) generar conocimiento replicable a partir de la sistematización de buenas prácticas, y (</w:t>
      </w:r>
      <w:proofErr w:type="spellStart"/>
      <w:r w:rsidRPr="00792105">
        <w:rPr>
          <w:sz w:val="20"/>
          <w:szCs w:val="20"/>
        </w:rPr>
        <w:t>iv</w:t>
      </w:r>
      <w:proofErr w:type="spellEnd"/>
      <w:r w:rsidRPr="00792105">
        <w:rPr>
          <w:sz w:val="20"/>
          <w:szCs w:val="20"/>
        </w:rPr>
        <w:t>) contribuir a la construcción de paz territorial con enfoque de género y derechos de la infancia.</w:t>
      </w:r>
    </w:p>
    <w:p w14:paraId="5BB6CD98" w14:textId="77777777" w:rsidR="000246C9" w:rsidRPr="00792105" w:rsidRDefault="00AC0FB8" w:rsidP="006F0498">
      <w:pPr>
        <w:spacing w:before="80" w:after="80"/>
        <w:jc w:val="both"/>
        <w:rPr>
          <w:sz w:val="20"/>
          <w:szCs w:val="20"/>
        </w:rPr>
      </w:pPr>
      <w:r w:rsidRPr="00792105">
        <w:rPr>
          <w:sz w:val="20"/>
          <w:szCs w:val="20"/>
        </w:rPr>
        <w:t>La estrategia 'El Primer Piso de la Paz' parte de la convicción de que no es posible alcanzar la paz si los NNA siguen siendo víctimas de la violencia armada. Proteger a la infancia es construir los cimientos de una Colombia en paz.</w:t>
      </w:r>
    </w:p>
    <w:p w14:paraId="2C543A86" w14:textId="77777777" w:rsidR="002B4817" w:rsidRPr="00792105" w:rsidRDefault="002B4817" w:rsidP="006F0498">
      <w:pPr>
        <w:spacing w:before="80" w:after="80"/>
        <w:jc w:val="both"/>
        <w:rPr>
          <w:sz w:val="20"/>
          <w:szCs w:val="20"/>
        </w:rPr>
      </w:pPr>
    </w:p>
    <w:p w14:paraId="1B228E37" w14:textId="77777777" w:rsidR="002B4817" w:rsidRPr="00792105" w:rsidRDefault="002B4817" w:rsidP="006F0498">
      <w:pPr>
        <w:spacing w:before="80" w:after="80"/>
        <w:jc w:val="both"/>
        <w:rPr>
          <w:sz w:val="20"/>
          <w:szCs w:val="20"/>
        </w:rPr>
      </w:pPr>
    </w:p>
    <w:p w14:paraId="76C52E38" w14:textId="77777777" w:rsidR="000246C9" w:rsidRPr="00792105" w:rsidRDefault="00AC0FB8" w:rsidP="006F0498">
      <w:pPr>
        <w:pStyle w:val="Ttulo1"/>
        <w:pBdr>
          <w:bottom w:val="single" w:sz="8" w:space="4" w:color="3A7CA5"/>
        </w:pBdr>
        <w:jc w:val="both"/>
        <w:rPr>
          <w:sz w:val="20"/>
          <w:szCs w:val="20"/>
        </w:rPr>
      </w:pPr>
      <w:r w:rsidRPr="00792105">
        <w:rPr>
          <w:sz w:val="20"/>
          <w:szCs w:val="20"/>
        </w:rPr>
        <w:t>3. OBJETO CONTRACTUAL</w:t>
      </w:r>
    </w:p>
    <w:p w14:paraId="0E27B00A" w14:textId="77777777" w:rsidR="000246C9" w:rsidRPr="00792105" w:rsidRDefault="000246C9" w:rsidP="006F0498">
      <w:pPr>
        <w:spacing w:before="40" w:after="40"/>
        <w:jc w:val="both"/>
        <w:rPr>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776"/>
      </w:tblGrid>
      <w:tr w:rsidR="000246C9" w:rsidRPr="00792105" w14:paraId="6FEB394E" w14:textId="77777777" w:rsidTr="0071228E">
        <w:tc>
          <w:tcPr>
            <w:tcW w:w="9776" w:type="dxa"/>
            <w:tcBorders>
              <w:top w:val="single" w:sz="4" w:space="0" w:color="2E4057"/>
              <w:left w:val="single" w:sz="4" w:space="0" w:color="2E4057"/>
              <w:bottom w:val="single" w:sz="4" w:space="0" w:color="2E4057"/>
              <w:right w:val="single" w:sz="4" w:space="0" w:color="2E4057"/>
            </w:tcBorders>
            <w:shd w:val="clear" w:color="auto" w:fill="D6E8F5"/>
            <w:tcMar>
              <w:top w:w="200" w:type="dxa"/>
              <w:left w:w="300" w:type="dxa"/>
              <w:bottom w:w="200" w:type="dxa"/>
              <w:right w:w="300" w:type="dxa"/>
            </w:tcMar>
          </w:tcPr>
          <w:p w14:paraId="06023CD1" w14:textId="0CC9F93F" w:rsidR="000246C9" w:rsidRPr="00792105" w:rsidRDefault="00864967" w:rsidP="006F0498">
            <w:pPr>
              <w:jc w:val="both"/>
              <w:rPr>
                <w:sz w:val="20"/>
                <w:szCs w:val="20"/>
              </w:rPr>
            </w:pPr>
            <w:r w:rsidRPr="00792105">
              <w:rPr>
                <w:sz w:val="20"/>
                <w:szCs w:val="20"/>
              </w:rPr>
              <w:lastRenderedPageBreak/>
              <w:t xml:space="preserve">Aunar esfuerzos técnicos, administrativos y financieros para fortalecer las experiencias territoriales transformadoras orientadas a la prevención del reclutamiento, uso, utilización y violencia sexual contra niñas, niños y adolescentes por parte de grupos armados, en el marco de la estrategia </w:t>
            </w:r>
            <w:r w:rsidR="002B4817" w:rsidRPr="00792105">
              <w:rPr>
                <w:sz w:val="20"/>
                <w:szCs w:val="20"/>
              </w:rPr>
              <w:t>‘</w:t>
            </w:r>
            <w:r w:rsidRPr="00792105">
              <w:rPr>
                <w:sz w:val="20"/>
                <w:szCs w:val="20"/>
              </w:rPr>
              <w:t>El primer piso de la paz: las niñas, niños y adolescentes' en desarrollo de la política de paz total</w:t>
            </w:r>
            <w:r w:rsidR="00AC0FB8" w:rsidRPr="00792105">
              <w:rPr>
                <w:b/>
                <w:bCs/>
                <w:color w:val="2E4057"/>
                <w:sz w:val="20"/>
                <w:szCs w:val="20"/>
              </w:rPr>
              <w:t>.</w:t>
            </w:r>
          </w:p>
        </w:tc>
      </w:tr>
    </w:tbl>
    <w:p w14:paraId="279A5B38" w14:textId="77777777" w:rsidR="000246C9" w:rsidRPr="00792105" w:rsidRDefault="00AC0FB8" w:rsidP="006F0498">
      <w:pPr>
        <w:pStyle w:val="Ttulo2"/>
        <w:jc w:val="both"/>
        <w:rPr>
          <w:sz w:val="20"/>
          <w:szCs w:val="20"/>
        </w:rPr>
      </w:pPr>
      <w:r w:rsidRPr="00792105">
        <w:rPr>
          <w:sz w:val="20"/>
          <w:szCs w:val="20"/>
        </w:rPr>
        <w:t>3.1. Alcance del objeto</w:t>
      </w:r>
    </w:p>
    <w:p w14:paraId="37BC4658" w14:textId="77777777" w:rsidR="000246C9" w:rsidRPr="00792105" w:rsidRDefault="00AC0FB8" w:rsidP="006F0498">
      <w:pPr>
        <w:spacing w:before="80" w:after="80"/>
        <w:jc w:val="both"/>
        <w:rPr>
          <w:sz w:val="20"/>
          <w:szCs w:val="20"/>
        </w:rPr>
      </w:pPr>
      <w:r w:rsidRPr="00792105">
        <w:rPr>
          <w:sz w:val="20"/>
          <w:szCs w:val="20"/>
        </w:rPr>
        <w:t xml:space="preserve">El objeto contractual comprende el desarrollo de todas </w:t>
      </w:r>
      <w:r w:rsidR="002E2B6B" w:rsidRPr="00792105">
        <w:rPr>
          <w:sz w:val="20"/>
          <w:szCs w:val="20"/>
        </w:rPr>
        <w:t>las actividades necesarias para</w:t>
      </w:r>
      <w:r w:rsidRPr="00792105">
        <w:rPr>
          <w:sz w:val="20"/>
          <w:szCs w:val="20"/>
        </w:rPr>
        <w:t xml:space="preserve"> la identificación, convocatoria, evaluación y selección de experiencias territoriales trans</w:t>
      </w:r>
      <w:r w:rsidR="0040673E" w:rsidRPr="00792105">
        <w:rPr>
          <w:sz w:val="20"/>
          <w:szCs w:val="20"/>
        </w:rPr>
        <w:t>formadoras</w:t>
      </w:r>
      <w:r w:rsidR="002E2B6B" w:rsidRPr="00792105">
        <w:rPr>
          <w:sz w:val="20"/>
          <w:szCs w:val="20"/>
        </w:rPr>
        <w:t xml:space="preserve">, </w:t>
      </w:r>
      <w:r w:rsidRPr="00792105">
        <w:rPr>
          <w:sz w:val="20"/>
          <w:szCs w:val="20"/>
        </w:rPr>
        <w:t>el</w:t>
      </w:r>
      <w:r w:rsidR="0040673E" w:rsidRPr="00792105">
        <w:rPr>
          <w:sz w:val="20"/>
          <w:szCs w:val="20"/>
        </w:rPr>
        <w:t xml:space="preserve"> fortalecimiento</w:t>
      </w:r>
      <w:r w:rsidRPr="00792105">
        <w:rPr>
          <w:sz w:val="20"/>
          <w:szCs w:val="20"/>
        </w:rPr>
        <w:t xml:space="preserve"> </w:t>
      </w:r>
      <w:r w:rsidR="0040673E" w:rsidRPr="00792105">
        <w:rPr>
          <w:sz w:val="20"/>
          <w:szCs w:val="20"/>
        </w:rPr>
        <w:t xml:space="preserve">de las experiencias e iniciativas seleccionadas a través de acciones como </w:t>
      </w:r>
      <w:r w:rsidRPr="00792105">
        <w:rPr>
          <w:sz w:val="20"/>
          <w:szCs w:val="20"/>
        </w:rPr>
        <w:t>acompañamiento</w:t>
      </w:r>
      <w:r w:rsidR="00A70759" w:rsidRPr="00792105">
        <w:rPr>
          <w:sz w:val="20"/>
          <w:szCs w:val="20"/>
        </w:rPr>
        <w:t xml:space="preserve"> técnico</w:t>
      </w:r>
      <w:r w:rsidR="0040673E" w:rsidRPr="00792105">
        <w:rPr>
          <w:sz w:val="20"/>
          <w:szCs w:val="20"/>
        </w:rPr>
        <w:t>, espacios de cualificación,</w:t>
      </w:r>
      <w:r w:rsidR="006076D0" w:rsidRPr="00792105">
        <w:rPr>
          <w:sz w:val="20"/>
          <w:szCs w:val="20"/>
        </w:rPr>
        <w:t xml:space="preserve"> talleres de fortalecimiento de capacidades, </w:t>
      </w:r>
      <w:r w:rsidRPr="00792105">
        <w:rPr>
          <w:sz w:val="20"/>
          <w:szCs w:val="20"/>
        </w:rPr>
        <w:t>sistematización</w:t>
      </w:r>
      <w:r w:rsidR="006076D0" w:rsidRPr="00792105">
        <w:rPr>
          <w:sz w:val="20"/>
          <w:szCs w:val="20"/>
        </w:rPr>
        <w:t xml:space="preserve"> del proceso</w:t>
      </w:r>
      <w:r w:rsidR="00A70759" w:rsidRPr="00792105">
        <w:rPr>
          <w:sz w:val="20"/>
          <w:szCs w:val="20"/>
        </w:rPr>
        <w:t xml:space="preserve"> adelantando y</w:t>
      </w:r>
      <w:r w:rsidRPr="00792105">
        <w:rPr>
          <w:sz w:val="20"/>
          <w:szCs w:val="20"/>
        </w:rPr>
        <w:t xml:space="preserve"> difusión</w:t>
      </w:r>
      <w:r w:rsidR="00A70759" w:rsidRPr="00792105">
        <w:rPr>
          <w:sz w:val="20"/>
          <w:szCs w:val="20"/>
        </w:rPr>
        <w:t xml:space="preserve"> de las iniciativas y experiencias, así como</w:t>
      </w:r>
      <w:r w:rsidR="002E2B6B" w:rsidRPr="00792105">
        <w:rPr>
          <w:sz w:val="20"/>
          <w:szCs w:val="20"/>
        </w:rPr>
        <w:t>,</w:t>
      </w:r>
      <w:r w:rsidR="00A70759" w:rsidRPr="00792105">
        <w:rPr>
          <w:sz w:val="20"/>
          <w:szCs w:val="20"/>
        </w:rPr>
        <w:t xml:space="preserve"> de </w:t>
      </w:r>
      <w:r w:rsidRPr="00792105">
        <w:rPr>
          <w:sz w:val="20"/>
          <w:szCs w:val="20"/>
        </w:rPr>
        <w:t>los resultados</w:t>
      </w:r>
      <w:r w:rsidR="00A70759" w:rsidRPr="00792105">
        <w:rPr>
          <w:sz w:val="20"/>
          <w:szCs w:val="20"/>
        </w:rPr>
        <w:t xml:space="preserve"> del proceso</w:t>
      </w:r>
      <w:r w:rsidRPr="00792105">
        <w:rPr>
          <w:sz w:val="20"/>
          <w:szCs w:val="20"/>
        </w:rPr>
        <w:t xml:space="preserve">. Lo anterior, </w:t>
      </w:r>
      <w:r w:rsidR="00A70759" w:rsidRPr="00792105">
        <w:rPr>
          <w:sz w:val="20"/>
          <w:szCs w:val="20"/>
        </w:rPr>
        <w:t>teniendo en cuenta las categorías de análisis del enfoque diferencial (étnico, género, discapacidad, etario).</w:t>
      </w:r>
    </w:p>
    <w:p w14:paraId="48738B6F" w14:textId="77777777" w:rsidR="000246C9" w:rsidRPr="00792105" w:rsidRDefault="00AC0FB8" w:rsidP="006F0498">
      <w:pPr>
        <w:pStyle w:val="Ttulo1"/>
        <w:pBdr>
          <w:bottom w:val="single" w:sz="8" w:space="4" w:color="3A7CA5"/>
        </w:pBdr>
        <w:jc w:val="both"/>
        <w:rPr>
          <w:sz w:val="20"/>
          <w:szCs w:val="20"/>
        </w:rPr>
      </w:pPr>
      <w:r w:rsidRPr="00792105">
        <w:rPr>
          <w:sz w:val="20"/>
          <w:szCs w:val="20"/>
        </w:rPr>
        <w:t>4. OBJETIVOS</w:t>
      </w:r>
    </w:p>
    <w:p w14:paraId="2C1DD446" w14:textId="77777777" w:rsidR="000246C9" w:rsidRPr="00792105" w:rsidRDefault="00AC0FB8" w:rsidP="006F0498">
      <w:pPr>
        <w:pStyle w:val="Ttulo2"/>
        <w:jc w:val="both"/>
        <w:rPr>
          <w:sz w:val="20"/>
          <w:szCs w:val="20"/>
        </w:rPr>
      </w:pPr>
      <w:r w:rsidRPr="00792105">
        <w:rPr>
          <w:sz w:val="20"/>
          <w:szCs w:val="20"/>
        </w:rPr>
        <w:t>4.1. Objetivo General</w:t>
      </w:r>
    </w:p>
    <w:p w14:paraId="58A29696" w14:textId="53965474" w:rsidR="00A42DA9" w:rsidRPr="00792105" w:rsidRDefault="00864967" w:rsidP="006F0498">
      <w:pPr>
        <w:spacing w:before="80" w:after="80"/>
        <w:jc w:val="both"/>
        <w:rPr>
          <w:sz w:val="20"/>
          <w:szCs w:val="20"/>
        </w:rPr>
      </w:pPr>
      <w:r w:rsidRPr="00792105">
        <w:rPr>
          <w:sz w:val="20"/>
          <w:szCs w:val="20"/>
        </w:rPr>
        <w:t>F</w:t>
      </w:r>
      <w:r w:rsidR="00AC0FB8" w:rsidRPr="00792105">
        <w:rPr>
          <w:sz w:val="20"/>
          <w:szCs w:val="20"/>
        </w:rPr>
        <w:t xml:space="preserve">ortalecer </w:t>
      </w:r>
      <w:r w:rsidR="002E2B6B" w:rsidRPr="00792105">
        <w:rPr>
          <w:sz w:val="20"/>
          <w:szCs w:val="20"/>
        </w:rPr>
        <w:t>las experiencias territoriales transformadoras que contribuyan a la prevención del reclutamiento, uso, utilización y violencia sexual contra niñas, niños y adolescentes por parte de grupos armados, en el marco de la estrategia 'El Primer Piso de la Paz: Las niñas, niños y adolescentes' en desarrollo de la política de Paz Total".</w:t>
      </w:r>
    </w:p>
    <w:p w14:paraId="36FBDA98" w14:textId="77777777" w:rsidR="000246C9" w:rsidRPr="00792105" w:rsidRDefault="00AC0FB8" w:rsidP="006F0498">
      <w:pPr>
        <w:pStyle w:val="Ttulo2"/>
        <w:jc w:val="both"/>
        <w:rPr>
          <w:sz w:val="20"/>
          <w:szCs w:val="20"/>
        </w:rPr>
      </w:pPr>
      <w:r w:rsidRPr="00792105">
        <w:rPr>
          <w:sz w:val="20"/>
          <w:szCs w:val="20"/>
        </w:rPr>
        <w:t>4.2. Objetivos Específicos</w:t>
      </w:r>
    </w:p>
    <w:p w14:paraId="3675D041" w14:textId="2F4B732F" w:rsidR="000246C9" w:rsidRPr="00792105" w:rsidRDefault="002E2B6B" w:rsidP="006F0498">
      <w:pPr>
        <w:pStyle w:val="Prrafodelista"/>
        <w:numPr>
          <w:ilvl w:val="0"/>
          <w:numId w:val="2"/>
        </w:numPr>
        <w:spacing w:before="60" w:after="60"/>
        <w:jc w:val="both"/>
        <w:rPr>
          <w:sz w:val="20"/>
          <w:szCs w:val="20"/>
        </w:rPr>
      </w:pPr>
      <w:r w:rsidRPr="00792105">
        <w:rPr>
          <w:sz w:val="20"/>
          <w:szCs w:val="20"/>
        </w:rPr>
        <w:t>Potenciar la incidencia territorial de las experiencias implementadas durante el 2024 y 2025, </w:t>
      </w:r>
      <w:r w:rsidR="00864967" w:rsidRPr="00792105">
        <w:rPr>
          <w:sz w:val="20"/>
          <w:szCs w:val="20"/>
        </w:rPr>
        <w:t>identificando y</w:t>
      </w:r>
      <w:r w:rsidRPr="00792105">
        <w:rPr>
          <w:sz w:val="20"/>
          <w:szCs w:val="20"/>
        </w:rPr>
        <w:t xml:space="preserve"> fortaleciendo aquellas que hayan realizado aportes significativos a la prevención del reclutamiento, uso, utilización y violencia sexual contra niñas, niños y adolescentes por parte de los grupos armados, mediante acompañamiento técnico. </w:t>
      </w:r>
    </w:p>
    <w:p w14:paraId="3752D19D" w14:textId="2E8F61F4" w:rsidR="002E2B6B" w:rsidRPr="00792105" w:rsidRDefault="002E2B6B" w:rsidP="006F0498">
      <w:pPr>
        <w:pStyle w:val="paragraph"/>
        <w:numPr>
          <w:ilvl w:val="0"/>
          <w:numId w:val="2"/>
        </w:numPr>
        <w:spacing w:before="0" w:beforeAutospacing="0" w:after="0" w:afterAutospacing="0"/>
        <w:jc w:val="both"/>
        <w:textAlignment w:val="baseline"/>
        <w:rPr>
          <w:rFonts w:ascii="Arial" w:eastAsia="Arial" w:hAnsi="Arial" w:cs="Arial"/>
          <w:color w:val="333333"/>
          <w:sz w:val="20"/>
          <w:szCs w:val="20"/>
          <w:lang w:val="es-CO" w:eastAsia="es-CO"/>
        </w:rPr>
      </w:pPr>
      <w:r w:rsidRPr="00792105">
        <w:rPr>
          <w:rFonts w:ascii="Arial" w:eastAsia="Arial" w:hAnsi="Arial" w:cs="Arial"/>
          <w:color w:val="333333"/>
          <w:sz w:val="20"/>
          <w:szCs w:val="20"/>
          <w:lang w:val="es-CO" w:eastAsia="es-CO"/>
        </w:rPr>
        <w:t>Fortalecer iniciativas territoriales en fase de proyección cuyo propósito sea el</w:t>
      </w:r>
      <w:r w:rsidR="00864967" w:rsidRPr="00792105">
        <w:rPr>
          <w:rFonts w:ascii="Arial" w:eastAsia="Arial" w:hAnsi="Arial" w:cs="Arial"/>
          <w:color w:val="333333"/>
          <w:sz w:val="20"/>
          <w:szCs w:val="20"/>
          <w:lang w:val="es-CO" w:eastAsia="es-CO"/>
        </w:rPr>
        <w:t xml:space="preserve"> de</w:t>
      </w:r>
      <w:r w:rsidRPr="00792105">
        <w:rPr>
          <w:rFonts w:ascii="Arial" w:eastAsia="Arial" w:hAnsi="Arial" w:cs="Arial"/>
          <w:color w:val="333333"/>
          <w:sz w:val="20"/>
          <w:szCs w:val="20"/>
          <w:lang w:val="es-CO" w:eastAsia="es-CO"/>
        </w:rPr>
        <w:t xml:space="preserve"> aportar a la prevención del reclutamiento, uso, utilización y violencia sexual contra niñas, niños y adolescentes por parte de los grupos armados.  </w:t>
      </w:r>
    </w:p>
    <w:p w14:paraId="501F59A3" w14:textId="16EB5220" w:rsidR="002E2B6B" w:rsidRPr="00792105" w:rsidRDefault="002E2B6B" w:rsidP="006F0498">
      <w:pPr>
        <w:pStyle w:val="Prrafodelista"/>
        <w:numPr>
          <w:ilvl w:val="0"/>
          <w:numId w:val="2"/>
        </w:numPr>
        <w:spacing w:before="60" w:after="60"/>
        <w:jc w:val="both"/>
        <w:rPr>
          <w:sz w:val="20"/>
          <w:szCs w:val="20"/>
        </w:rPr>
      </w:pPr>
      <w:r w:rsidRPr="00792105">
        <w:rPr>
          <w:sz w:val="20"/>
          <w:szCs w:val="20"/>
        </w:rPr>
        <w:t>Realizar un homenaje póstumo a</w:t>
      </w:r>
      <w:r w:rsidR="00FD0EF1" w:rsidRPr="00792105">
        <w:rPr>
          <w:sz w:val="20"/>
          <w:szCs w:val="20"/>
        </w:rPr>
        <w:t xml:space="preserve"> una</w:t>
      </w:r>
      <w:r w:rsidRPr="00792105">
        <w:rPr>
          <w:sz w:val="20"/>
          <w:szCs w:val="20"/>
        </w:rPr>
        <w:t xml:space="preserve"> p</w:t>
      </w:r>
      <w:r w:rsidR="00864967" w:rsidRPr="00792105">
        <w:rPr>
          <w:sz w:val="20"/>
          <w:szCs w:val="20"/>
        </w:rPr>
        <w:t>ersona que en vida desarrolló</w:t>
      </w:r>
      <w:r w:rsidRPr="00792105">
        <w:rPr>
          <w:sz w:val="20"/>
          <w:szCs w:val="20"/>
        </w:rPr>
        <w:t xml:space="preserve"> acciones que aportaron significativamente a la prevención del reclutamiento, uso, utilización y violencia sexual contra niñas, niños y adolescentes por parte de los grupos armados en el departamento del Cauca.</w:t>
      </w:r>
    </w:p>
    <w:p w14:paraId="08AF337E" w14:textId="2AE7B1A9" w:rsidR="002E2B6B" w:rsidRPr="00792105" w:rsidRDefault="002E2B6B" w:rsidP="006F0498">
      <w:pPr>
        <w:pStyle w:val="Prrafodelista"/>
        <w:numPr>
          <w:ilvl w:val="0"/>
          <w:numId w:val="2"/>
        </w:numPr>
        <w:spacing w:before="60" w:after="60"/>
        <w:jc w:val="both"/>
        <w:rPr>
          <w:sz w:val="20"/>
          <w:szCs w:val="20"/>
        </w:rPr>
      </w:pPr>
      <w:r w:rsidRPr="00792105">
        <w:rPr>
          <w:sz w:val="20"/>
          <w:szCs w:val="20"/>
        </w:rPr>
        <w:t>Visibilizar las experiencias transformado</w:t>
      </w:r>
      <w:r w:rsidR="00864967" w:rsidRPr="00792105">
        <w:rPr>
          <w:sz w:val="20"/>
          <w:szCs w:val="20"/>
        </w:rPr>
        <w:t>ras territoriales que recibirán</w:t>
      </w:r>
      <w:r w:rsidRPr="00792105">
        <w:rPr>
          <w:sz w:val="20"/>
          <w:szCs w:val="20"/>
        </w:rPr>
        <w:t xml:space="preserve"> acompañamiento técnico, con el fin de promover su reconocimiento, el establecimiento de alianzas y la identificación de sinergias territoriales.  </w:t>
      </w:r>
    </w:p>
    <w:p w14:paraId="00115563" w14:textId="77777777" w:rsidR="000246C9" w:rsidRPr="00792105" w:rsidRDefault="00AC0FB8" w:rsidP="006F0498">
      <w:pPr>
        <w:pStyle w:val="Prrafodelista"/>
        <w:numPr>
          <w:ilvl w:val="0"/>
          <w:numId w:val="2"/>
        </w:numPr>
        <w:spacing w:before="60" w:after="60"/>
        <w:jc w:val="both"/>
        <w:rPr>
          <w:sz w:val="20"/>
          <w:szCs w:val="20"/>
        </w:rPr>
      </w:pPr>
      <w:r w:rsidRPr="00792105">
        <w:rPr>
          <w:sz w:val="20"/>
          <w:szCs w:val="20"/>
        </w:rPr>
        <w:t xml:space="preserve">Brindar acompañamiento técnico, formativo y administrativo a las </w:t>
      </w:r>
      <w:r w:rsidR="002E2B6B" w:rsidRPr="00792105">
        <w:rPr>
          <w:sz w:val="20"/>
          <w:szCs w:val="20"/>
        </w:rPr>
        <w:t xml:space="preserve">experiencia e iniciativas </w:t>
      </w:r>
      <w:r w:rsidRPr="00792105">
        <w:rPr>
          <w:sz w:val="20"/>
          <w:szCs w:val="20"/>
        </w:rPr>
        <w:t>seleccionadas durante la ejecución del convenio.</w:t>
      </w:r>
    </w:p>
    <w:p w14:paraId="4A3B1282" w14:textId="77777777" w:rsidR="002D2902" w:rsidRPr="00792105" w:rsidRDefault="002D2902" w:rsidP="006F0498">
      <w:pPr>
        <w:pStyle w:val="Prrafodelista"/>
        <w:numPr>
          <w:ilvl w:val="0"/>
          <w:numId w:val="2"/>
        </w:numPr>
        <w:spacing w:before="60" w:after="60"/>
        <w:jc w:val="both"/>
        <w:rPr>
          <w:sz w:val="20"/>
          <w:szCs w:val="20"/>
        </w:rPr>
      </w:pPr>
      <w:r w:rsidRPr="00792105">
        <w:rPr>
          <w:sz w:val="20"/>
          <w:szCs w:val="20"/>
        </w:rPr>
        <w:t>Sistematizar las acciones desarrolladas en el marco del convenio de asociación y difundirlas a través de documentos de memoria: textos y material audiovisual</w:t>
      </w:r>
    </w:p>
    <w:p w14:paraId="21149618" w14:textId="77777777" w:rsidR="002D2902" w:rsidRPr="00792105" w:rsidRDefault="002D2902" w:rsidP="006F0498">
      <w:pPr>
        <w:pStyle w:val="Prrafodelista"/>
        <w:numPr>
          <w:ilvl w:val="0"/>
          <w:numId w:val="2"/>
        </w:numPr>
        <w:spacing w:before="60" w:after="60"/>
        <w:jc w:val="both"/>
        <w:rPr>
          <w:sz w:val="20"/>
          <w:szCs w:val="20"/>
        </w:rPr>
      </w:pPr>
      <w:r w:rsidRPr="00792105">
        <w:rPr>
          <w:sz w:val="20"/>
          <w:szCs w:val="20"/>
        </w:rPr>
        <w:t xml:space="preserve">Realizar un encuentro nacional con la confluencia de las experiencias territoriales, las apuestas académicas y los avances en términos de política en relación con la prevención reclutamiento, uso, utilización y violencia sexual contra niñas, niños y adolescentes por parte de los grupos armados. </w:t>
      </w:r>
    </w:p>
    <w:p w14:paraId="00E535DE" w14:textId="77777777" w:rsidR="000246C9" w:rsidRPr="00792105" w:rsidRDefault="00AC0FB8" w:rsidP="006F0498">
      <w:pPr>
        <w:pStyle w:val="Ttulo1"/>
        <w:pBdr>
          <w:bottom w:val="single" w:sz="8" w:space="4" w:color="3A7CA5"/>
        </w:pBdr>
        <w:jc w:val="both"/>
        <w:rPr>
          <w:color w:val="3A7CA5"/>
          <w:sz w:val="20"/>
          <w:szCs w:val="20"/>
        </w:rPr>
      </w:pPr>
      <w:r w:rsidRPr="00792105">
        <w:rPr>
          <w:color w:val="3A7CA5"/>
          <w:sz w:val="20"/>
          <w:szCs w:val="20"/>
        </w:rPr>
        <w:t>5. ESPECIFICACIONES TÉCNICAS</w:t>
      </w:r>
    </w:p>
    <w:p w14:paraId="286E3679" w14:textId="54CDF60A" w:rsidR="007E128C" w:rsidRPr="00792105" w:rsidRDefault="00AC0FB8" w:rsidP="007E128C">
      <w:pPr>
        <w:spacing w:before="60" w:after="60"/>
        <w:jc w:val="both"/>
        <w:rPr>
          <w:sz w:val="20"/>
          <w:szCs w:val="20"/>
        </w:rPr>
      </w:pPr>
      <w:r w:rsidRPr="00792105">
        <w:rPr>
          <w:sz w:val="20"/>
          <w:szCs w:val="20"/>
        </w:rPr>
        <w:lastRenderedPageBreak/>
        <w:t xml:space="preserve">El proyecto se estructura en </w:t>
      </w:r>
      <w:r w:rsidR="006E6580" w:rsidRPr="00792105">
        <w:rPr>
          <w:sz w:val="20"/>
          <w:szCs w:val="20"/>
        </w:rPr>
        <w:t>seis</w:t>
      </w:r>
      <w:r w:rsidRPr="00792105">
        <w:rPr>
          <w:sz w:val="20"/>
          <w:szCs w:val="20"/>
        </w:rPr>
        <w:t xml:space="preserve"> (</w:t>
      </w:r>
      <w:r w:rsidR="006E6580" w:rsidRPr="00792105">
        <w:rPr>
          <w:sz w:val="20"/>
          <w:szCs w:val="20"/>
        </w:rPr>
        <w:t>6</w:t>
      </w:r>
      <w:r w:rsidRPr="00792105">
        <w:rPr>
          <w:sz w:val="20"/>
          <w:szCs w:val="20"/>
        </w:rPr>
        <w:t xml:space="preserve">) fases secuenciales e interdependientes, con una duración total de cinco (5) meses calendario. Cada fase contiene un conjunto de actividades específicas con productos verificables, responsables asignados y presupuesto definido. </w:t>
      </w:r>
    </w:p>
    <w:p w14:paraId="108AD248" w14:textId="04D8A10F" w:rsidR="000246C9" w:rsidRPr="00792105" w:rsidRDefault="00AC0FB8" w:rsidP="006F0498">
      <w:pPr>
        <w:spacing w:before="80" w:after="80"/>
        <w:jc w:val="both"/>
        <w:rPr>
          <w:sz w:val="20"/>
          <w:szCs w:val="20"/>
        </w:rPr>
      </w:pPr>
      <w:r w:rsidRPr="00792105">
        <w:rPr>
          <w:sz w:val="20"/>
          <w:szCs w:val="20"/>
        </w:rPr>
        <w:t>A continuación, se presenta la descripción técnica detallada de cada fase y sus actividades:</w:t>
      </w:r>
    </w:p>
    <w:p w14:paraId="5B3C47CD" w14:textId="77777777" w:rsidR="000246C9" w:rsidRPr="00792105" w:rsidRDefault="00C3231F" w:rsidP="006F0498">
      <w:pPr>
        <w:pStyle w:val="Ttulo2"/>
        <w:pBdr>
          <w:top w:val="single" w:sz="4" w:space="1" w:color="auto"/>
          <w:left w:val="single" w:sz="4" w:space="4" w:color="auto"/>
          <w:bottom w:val="single" w:sz="4" w:space="1" w:color="auto"/>
          <w:right w:val="single" w:sz="4" w:space="4" w:color="auto"/>
        </w:pBdr>
        <w:shd w:val="clear" w:color="auto" w:fill="D5DCE4" w:themeFill="text2" w:themeFillTint="33"/>
        <w:jc w:val="both"/>
        <w:rPr>
          <w:sz w:val="20"/>
          <w:szCs w:val="20"/>
        </w:rPr>
      </w:pPr>
      <w:r w:rsidRPr="00792105">
        <w:rPr>
          <w:sz w:val="20"/>
          <w:szCs w:val="20"/>
        </w:rPr>
        <w:t>FASE 1</w:t>
      </w:r>
      <w:r w:rsidR="00A134FA" w:rsidRPr="00792105">
        <w:rPr>
          <w:sz w:val="20"/>
          <w:szCs w:val="20"/>
        </w:rPr>
        <w:t>: PREPARACIÓN</w:t>
      </w:r>
    </w:p>
    <w:p w14:paraId="23469CB8" w14:textId="29DED170" w:rsidR="00984335" w:rsidRPr="00792105" w:rsidRDefault="00AC0FB8" w:rsidP="00984335">
      <w:pPr>
        <w:spacing w:before="60" w:after="120"/>
        <w:jc w:val="both"/>
        <w:rPr>
          <w:rFonts w:eastAsia="Times New Roman"/>
          <w:b/>
          <w:bCs/>
          <w:color w:val="2E4057"/>
          <w:sz w:val="20"/>
          <w:szCs w:val="20"/>
          <w:lang w:val="es-419" w:eastAsia="es-419"/>
        </w:rPr>
      </w:pPr>
      <w:r w:rsidRPr="00792105">
        <w:rPr>
          <w:b/>
          <w:bCs/>
          <w:color w:val="3A7CA5"/>
          <w:sz w:val="20"/>
          <w:szCs w:val="20"/>
        </w:rPr>
        <w:t>Duración:</w:t>
      </w:r>
      <w:r w:rsidRPr="00792105">
        <w:rPr>
          <w:b/>
          <w:bCs/>
          <w:color w:val="2E4057"/>
          <w:sz w:val="20"/>
          <w:szCs w:val="20"/>
        </w:rPr>
        <w:t xml:space="preserve"> </w:t>
      </w:r>
      <w:r w:rsidR="00966743">
        <w:rPr>
          <w:sz w:val="20"/>
          <w:szCs w:val="20"/>
        </w:rPr>
        <w:t>20</w:t>
      </w:r>
      <w:r w:rsidRPr="00792105">
        <w:rPr>
          <w:sz w:val="20"/>
          <w:szCs w:val="20"/>
        </w:rPr>
        <w:t xml:space="preserve"> días </w:t>
      </w:r>
      <w:r w:rsidR="00CF4B0C" w:rsidRPr="00792105">
        <w:rPr>
          <w:sz w:val="20"/>
          <w:szCs w:val="20"/>
        </w:rPr>
        <w:t>calendario</w:t>
      </w:r>
      <w:r w:rsidR="00D24A40" w:rsidRPr="00792105">
        <w:rPr>
          <w:color w:val="AAAAAA"/>
          <w:sz w:val="20"/>
          <w:szCs w:val="20"/>
        </w:rPr>
        <w:t xml:space="preserve"> |</w:t>
      </w:r>
      <w:r w:rsidRPr="00792105">
        <w:rPr>
          <w:color w:val="AAAAAA"/>
          <w:sz w:val="20"/>
          <w:szCs w:val="20"/>
        </w:rPr>
        <w:t xml:space="preserve"> </w:t>
      </w:r>
      <w:r w:rsidRPr="00792105">
        <w:rPr>
          <w:b/>
          <w:bCs/>
          <w:color w:val="2E4057"/>
          <w:sz w:val="20"/>
          <w:szCs w:val="20"/>
        </w:rPr>
        <w:t xml:space="preserve"> </w:t>
      </w:r>
    </w:p>
    <w:p w14:paraId="223C8CD7" w14:textId="11215635" w:rsidR="000246C9" w:rsidRPr="00792105" w:rsidRDefault="00AC0FB8" w:rsidP="00984335">
      <w:pPr>
        <w:spacing w:before="60" w:after="120"/>
        <w:jc w:val="both"/>
        <w:rPr>
          <w:sz w:val="20"/>
          <w:szCs w:val="20"/>
        </w:rPr>
      </w:pPr>
      <w:r w:rsidRPr="43455A6C">
        <w:rPr>
          <w:sz w:val="20"/>
          <w:szCs w:val="20"/>
        </w:rPr>
        <w:t xml:space="preserve">Esta fase constituye la base organizativa y metodológica del proyecto. Su propósito es garantizar que todos los procesos que vienen a continuación cuenten con los instrumentos, el equipo, las </w:t>
      </w:r>
      <w:r w:rsidR="00C83485" w:rsidRPr="43455A6C">
        <w:rPr>
          <w:sz w:val="20"/>
          <w:szCs w:val="20"/>
        </w:rPr>
        <w:t>alianzas necesarias</w:t>
      </w:r>
      <w:r w:rsidRPr="43455A6C">
        <w:rPr>
          <w:sz w:val="20"/>
          <w:szCs w:val="20"/>
        </w:rPr>
        <w:t xml:space="preserve"> para su desarrollo eficiente y con calidad. Durante estas dos semanas se adelantarán de forma simultánea y articulada las siguientes nueve (9) actividades:</w:t>
      </w:r>
    </w:p>
    <w:p w14:paraId="58839488" w14:textId="64158E40" w:rsidR="000246C9" w:rsidRPr="00792105" w:rsidRDefault="00690281" w:rsidP="006F0498">
      <w:pPr>
        <w:pStyle w:val="Ttulo3"/>
        <w:jc w:val="both"/>
        <w:rPr>
          <w:sz w:val="20"/>
          <w:szCs w:val="20"/>
        </w:rPr>
      </w:pPr>
      <w:r w:rsidRPr="00792105">
        <w:rPr>
          <w:sz w:val="20"/>
          <w:szCs w:val="20"/>
        </w:rPr>
        <w:t>A</w:t>
      </w:r>
      <w:r w:rsidR="00AC0FB8" w:rsidRPr="00792105">
        <w:rPr>
          <w:sz w:val="20"/>
          <w:szCs w:val="20"/>
        </w:rPr>
        <w:t xml:space="preserve">ctividad </w:t>
      </w:r>
      <w:r w:rsidR="00143517" w:rsidRPr="00792105">
        <w:rPr>
          <w:sz w:val="20"/>
          <w:szCs w:val="20"/>
        </w:rPr>
        <w:t>1</w:t>
      </w:r>
      <w:r w:rsidR="00AC0FB8" w:rsidRPr="00792105">
        <w:rPr>
          <w:sz w:val="20"/>
          <w:szCs w:val="20"/>
        </w:rPr>
        <w:t xml:space="preserve">.1 – Conformación del </w:t>
      </w:r>
      <w:r w:rsidR="008B2824" w:rsidRPr="00792105">
        <w:rPr>
          <w:sz w:val="20"/>
          <w:szCs w:val="20"/>
        </w:rPr>
        <w:t>equipo profesional</w:t>
      </w:r>
      <w:r w:rsidR="00207C06" w:rsidRPr="00792105">
        <w:rPr>
          <w:sz w:val="20"/>
          <w:szCs w:val="20"/>
        </w:rPr>
        <w:t xml:space="preserve">- </w:t>
      </w:r>
      <w:r w:rsidR="005B6323" w:rsidRPr="003166AA">
        <w:rPr>
          <w:sz w:val="20"/>
          <w:szCs w:val="20"/>
        </w:rPr>
        <w:t>Día 1</w:t>
      </w:r>
      <w:r w:rsidR="005B6323">
        <w:rPr>
          <w:sz w:val="20"/>
          <w:szCs w:val="20"/>
        </w:rPr>
        <w:t xml:space="preserve"> al </w:t>
      </w:r>
      <w:r w:rsidR="005B6323" w:rsidRPr="003166AA">
        <w:rPr>
          <w:sz w:val="20"/>
          <w:szCs w:val="20"/>
        </w:rPr>
        <w:t>7</w:t>
      </w:r>
    </w:p>
    <w:p w14:paraId="4862A5D6" w14:textId="27C04886" w:rsidR="000246C9" w:rsidRPr="00792105" w:rsidRDefault="00AC0FB8" w:rsidP="006F0498">
      <w:pPr>
        <w:spacing w:before="80" w:after="80"/>
        <w:jc w:val="both"/>
        <w:rPr>
          <w:sz w:val="20"/>
          <w:szCs w:val="20"/>
        </w:rPr>
      </w:pPr>
      <w:r w:rsidRPr="43455A6C">
        <w:rPr>
          <w:sz w:val="20"/>
          <w:szCs w:val="20"/>
        </w:rPr>
        <w:t>Consiste en la selección, vinculación formal y organización del equipo de profesionales que ejecutará el proyecto. Se publicarán las convocatorias de los cargos, se realizará el proceso de selección con base en los perfiles definidos se formalizarán los contratos y se celebrarán reuniones de inducción para la socialización del proyecto, los roles de cada integrante y los protocolos de coordinación interna. Esta actividad es condición habilitante para el inicio de todas las demás.</w:t>
      </w:r>
    </w:p>
    <w:p w14:paraId="6E2B7A37" w14:textId="4D4E2B4D" w:rsidR="000246C9" w:rsidRPr="00792105" w:rsidRDefault="000246C9" w:rsidP="006F0498">
      <w:pPr>
        <w:spacing w:before="60" w:after="80"/>
        <w:jc w:val="both"/>
        <w:rPr>
          <w:b/>
          <w:bCs/>
          <w:sz w:val="20"/>
          <w:szCs w:val="20"/>
        </w:rPr>
      </w:pPr>
    </w:p>
    <w:p w14:paraId="4E7BAF29" w14:textId="77777777" w:rsidR="00AD28A5" w:rsidRPr="00792105" w:rsidRDefault="00AD28A5" w:rsidP="006F0498">
      <w:pPr>
        <w:spacing w:before="60" w:after="80"/>
        <w:jc w:val="both"/>
        <w:rPr>
          <w:sz w:val="20"/>
          <w:szCs w:val="20"/>
        </w:rPr>
      </w:pPr>
    </w:p>
    <w:tbl>
      <w:tblPr>
        <w:tblW w:w="5093" w:type="dxa"/>
        <w:jc w:val="center"/>
        <w:tblLayout w:type="fixed"/>
        <w:tblCellMar>
          <w:left w:w="70" w:type="dxa"/>
          <w:right w:w="70" w:type="dxa"/>
        </w:tblCellMar>
        <w:tblLook w:val="04A0" w:firstRow="1" w:lastRow="0" w:firstColumn="1" w:lastColumn="0" w:noHBand="0" w:noVBand="1"/>
      </w:tblPr>
      <w:tblGrid>
        <w:gridCol w:w="2400"/>
        <w:gridCol w:w="1276"/>
        <w:gridCol w:w="1417"/>
      </w:tblGrid>
      <w:tr w:rsidR="00F20860" w:rsidRPr="00792105" w14:paraId="7CA897F5" w14:textId="77777777" w:rsidTr="0040086F">
        <w:trPr>
          <w:trHeight w:val="525"/>
          <w:jc w:val="center"/>
        </w:trPr>
        <w:tc>
          <w:tcPr>
            <w:tcW w:w="2400" w:type="dxa"/>
            <w:tcBorders>
              <w:top w:val="single" w:sz="8" w:space="0" w:color="D0CECE" w:themeColor="background2" w:themeShade="E6"/>
              <w:left w:val="single" w:sz="8" w:space="0" w:color="D0CECE" w:themeColor="background2" w:themeShade="E6"/>
              <w:bottom w:val="single" w:sz="8" w:space="0" w:color="D0CECE" w:themeColor="background2" w:themeShade="E6"/>
              <w:right w:val="single" w:sz="8" w:space="0" w:color="D0CECE" w:themeColor="background2" w:themeShade="E6"/>
            </w:tcBorders>
            <w:shd w:val="clear" w:color="auto" w:fill="1B5E8A"/>
            <w:vAlign w:val="center"/>
            <w:hideMark/>
          </w:tcPr>
          <w:p w14:paraId="0EB98B9D" w14:textId="77777777" w:rsidR="00F20860" w:rsidRPr="00792105" w:rsidRDefault="00F20860" w:rsidP="0040086F">
            <w:pPr>
              <w:jc w:val="center"/>
              <w:rPr>
                <w:rFonts w:eastAsia="Times New Roman"/>
                <w:b/>
                <w:bCs/>
                <w:color w:val="FFFFFF"/>
                <w:sz w:val="20"/>
                <w:szCs w:val="20"/>
                <w:lang w:val="es-419" w:eastAsia="zh-CN"/>
              </w:rPr>
            </w:pPr>
            <w:r w:rsidRPr="00792105">
              <w:rPr>
                <w:rFonts w:eastAsia="Times New Roman"/>
                <w:b/>
                <w:bCs/>
                <w:color w:val="FFFFFF"/>
                <w:sz w:val="20"/>
                <w:szCs w:val="20"/>
                <w:lang w:eastAsia="zh-CN"/>
              </w:rPr>
              <w:t>PROFESIONAL</w:t>
            </w:r>
          </w:p>
        </w:tc>
        <w:tc>
          <w:tcPr>
            <w:tcW w:w="1276" w:type="dxa"/>
            <w:tcBorders>
              <w:top w:val="single" w:sz="8" w:space="0" w:color="D0CECE" w:themeColor="background2" w:themeShade="E6"/>
              <w:left w:val="nil"/>
              <w:bottom w:val="single" w:sz="8" w:space="0" w:color="D0CECE" w:themeColor="background2" w:themeShade="E6"/>
              <w:right w:val="single" w:sz="8" w:space="0" w:color="D0CECE" w:themeColor="background2" w:themeShade="E6"/>
            </w:tcBorders>
            <w:shd w:val="clear" w:color="auto" w:fill="1B5E8A"/>
            <w:vAlign w:val="center"/>
            <w:hideMark/>
          </w:tcPr>
          <w:p w14:paraId="7F2DAC9F" w14:textId="77777777" w:rsidR="00F20860" w:rsidRPr="00792105" w:rsidRDefault="00F20860" w:rsidP="00630F6D">
            <w:pPr>
              <w:jc w:val="both"/>
              <w:rPr>
                <w:rFonts w:eastAsia="Times New Roman"/>
                <w:b/>
                <w:bCs/>
                <w:color w:val="FFFFFF"/>
                <w:sz w:val="20"/>
                <w:szCs w:val="20"/>
                <w:lang w:val="es-419" w:eastAsia="zh-CN"/>
              </w:rPr>
            </w:pPr>
            <w:r w:rsidRPr="00792105">
              <w:rPr>
                <w:rFonts w:eastAsia="Times New Roman"/>
                <w:b/>
                <w:bCs/>
                <w:color w:val="FFFFFF"/>
                <w:sz w:val="20"/>
                <w:szCs w:val="20"/>
                <w:lang w:val="es-419" w:eastAsia="zh-CN"/>
              </w:rPr>
              <w:t>CANTIDAD</w:t>
            </w:r>
          </w:p>
        </w:tc>
        <w:tc>
          <w:tcPr>
            <w:tcW w:w="1417" w:type="dxa"/>
            <w:tcBorders>
              <w:top w:val="single" w:sz="8" w:space="0" w:color="D0CECE" w:themeColor="background2" w:themeShade="E6"/>
              <w:left w:val="nil"/>
              <w:bottom w:val="single" w:sz="8" w:space="0" w:color="D0CECE" w:themeColor="background2" w:themeShade="E6"/>
              <w:right w:val="single" w:sz="8" w:space="0" w:color="D0CECE" w:themeColor="background2" w:themeShade="E6"/>
            </w:tcBorders>
            <w:shd w:val="clear" w:color="auto" w:fill="1B5E8A"/>
            <w:vAlign w:val="center"/>
            <w:hideMark/>
          </w:tcPr>
          <w:p w14:paraId="16443E82" w14:textId="6F4143CC" w:rsidR="00F20860" w:rsidRPr="00792105" w:rsidRDefault="00F20860" w:rsidP="0040086F">
            <w:pPr>
              <w:jc w:val="center"/>
              <w:rPr>
                <w:rFonts w:eastAsia="Times New Roman"/>
                <w:b/>
                <w:bCs/>
                <w:color w:val="FFFFFF"/>
                <w:sz w:val="20"/>
                <w:szCs w:val="20"/>
                <w:lang w:val="es-419" w:eastAsia="zh-CN"/>
              </w:rPr>
            </w:pPr>
            <w:r w:rsidRPr="00792105">
              <w:rPr>
                <w:rFonts w:eastAsia="Times New Roman"/>
                <w:b/>
                <w:bCs/>
                <w:color w:val="FFFFFF"/>
                <w:sz w:val="20"/>
                <w:szCs w:val="20"/>
                <w:lang w:eastAsia="zh-CN"/>
              </w:rPr>
              <w:t>MESES</w:t>
            </w:r>
          </w:p>
        </w:tc>
      </w:tr>
      <w:tr w:rsidR="00F20860" w:rsidRPr="00792105" w14:paraId="15CA0963" w14:textId="77777777" w:rsidTr="0040086F">
        <w:trPr>
          <w:trHeight w:val="525"/>
          <w:jc w:val="center"/>
        </w:trPr>
        <w:tc>
          <w:tcPr>
            <w:tcW w:w="2400" w:type="dxa"/>
            <w:tcBorders>
              <w:top w:val="nil"/>
              <w:left w:val="single" w:sz="8" w:space="0" w:color="D0CECE" w:themeColor="background2" w:themeShade="E6"/>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6ADA93C7" w14:textId="77777777" w:rsidR="00F20860" w:rsidRPr="00792105" w:rsidRDefault="00F20860" w:rsidP="00630F6D">
            <w:pPr>
              <w:rPr>
                <w:rFonts w:eastAsia="Times New Roman"/>
                <w:sz w:val="20"/>
                <w:szCs w:val="20"/>
                <w:lang w:val="es-419" w:eastAsia="zh-CN"/>
              </w:rPr>
            </w:pPr>
            <w:r w:rsidRPr="00792105">
              <w:rPr>
                <w:rFonts w:eastAsia="Times New Roman"/>
                <w:sz w:val="20"/>
                <w:szCs w:val="20"/>
                <w:lang w:eastAsia="zh-CN"/>
              </w:rPr>
              <w:t xml:space="preserve">Coordinador del proyecto </w:t>
            </w:r>
          </w:p>
        </w:tc>
        <w:tc>
          <w:tcPr>
            <w:tcW w:w="1276"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5E642A35"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1</w:t>
            </w:r>
          </w:p>
        </w:tc>
        <w:tc>
          <w:tcPr>
            <w:tcW w:w="1417"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43B42944"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5</w:t>
            </w:r>
          </w:p>
        </w:tc>
      </w:tr>
      <w:tr w:rsidR="00F20860" w:rsidRPr="00792105" w14:paraId="3567278D" w14:textId="77777777" w:rsidTr="0040086F">
        <w:trPr>
          <w:trHeight w:val="636"/>
          <w:jc w:val="center"/>
        </w:trPr>
        <w:tc>
          <w:tcPr>
            <w:tcW w:w="2400" w:type="dxa"/>
            <w:tcBorders>
              <w:top w:val="nil"/>
              <w:left w:val="single" w:sz="8" w:space="0" w:color="D0CECE" w:themeColor="background2" w:themeShade="E6"/>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02D6D9E9" w14:textId="77777777" w:rsidR="00F20860" w:rsidRPr="00792105" w:rsidRDefault="00F20860" w:rsidP="00630F6D">
            <w:pPr>
              <w:rPr>
                <w:rFonts w:eastAsia="Times New Roman"/>
                <w:sz w:val="20"/>
                <w:szCs w:val="20"/>
                <w:lang w:val="es-419" w:eastAsia="zh-CN"/>
              </w:rPr>
            </w:pPr>
            <w:r w:rsidRPr="00792105">
              <w:rPr>
                <w:rFonts w:eastAsia="Times New Roman"/>
                <w:sz w:val="20"/>
                <w:szCs w:val="20"/>
                <w:lang w:eastAsia="zh-CN"/>
              </w:rPr>
              <w:t>Profesionales de las ciencias sociales</w:t>
            </w:r>
          </w:p>
        </w:tc>
        <w:tc>
          <w:tcPr>
            <w:tcW w:w="1276"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077262F1"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2</w:t>
            </w:r>
          </w:p>
        </w:tc>
        <w:tc>
          <w:tcPr>
            <w:tcW w:w="1417"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4A4A59DF"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5</w:t>
            </w:r>
          </w:p>
        </w:tc>
      </w:tr>
      <w:tr w:rsidR="00F20860" w:rsidRPr="00792105" w14:paraId="36F27267" w14:textId="77777777" w:rsidTr="0040086F">
        <w:trPr>
          <w:trHeight w:val="525"/>
          <w:jc w:val="center"/>
        </w:trPr>
        <w:tc>
          <w:tcPr>
            <w:tcW w:w="2400" w:type="dxa"/>
            <w:tcBorders>
              <w:top w:val="nil"/>
              <w:left w:val="single" w:sz="8" w:space="0" w:color="D0CECE" w:themeColor="background2" w:themeShade="E6"/>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51651594" w14:textId="77777777" w:rsidR="00F20860" w:rsidRPr="00792105" w:rsidRDefault="00F20860" w:rsidP="00630F6D">
            <w:pPr>
              <w:rPr>
                <w:rFonts w:eastAsia="Times New Roman"/>
                <w:sz w:val="20"/>
                <w:szCs w:val="20"/>
                <w:lang w:val="es-419" w:eastAsia="zh-CN"/>
              </w:rPr>
            </w:pPr>
            <w:r w:rsidRPr="00792105">
              <w:rPr>
                <w:rFonts w:eastAsia="Times New Roman"/>
                <w:sz w:val="20"/>
                <w:szCs w:val="20"/>
                <w:lang w:eastAsia="zh-CN"/>
              </w:rPr>
              <w:t>Profesional pedagógico</w:t>
            </w:r>
          </w:p>
        </w:tc>
        <w:tc>
          <w:tcPr>
            <w:tcW w:w="1276"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2DF9A1F0"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1</w:t>
            </w:r>
          </w:p>
        </w:tc>
        <w:tc>
          <w:tcPr>
            <w:tcW w:w="1417"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5CC63F7D"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4</w:t>
            </w:r>
          </w:p>
        </w:tc>
      </w:tr>
      <w:tr w:rsidR="00F20860" w:rsidRPr="00792105" w14:paraId="7B42A1DC" w14:textId="77777777" w:rsidTr="0040086F">
        <w:trPr>
          <w:trHeight w:val="852"/>
          <w:jc w:val="center"/>
        </w:trPr>
        <w:tc>
          <w:tcPr>
            <w:tcW w:w="2400" w:type="dxa"/>
            <w:tcBorders>
              <w:top w:val="nil"/>
              <w:left w:val="single" w:sz="8" w:space="0" w:color="D0CECE" w:themeColor="background2" w:themeShade="E6"/>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0E1B9DD5" w14:textId="77777777" w:rsidR="00F20860" w:rsidRPr="00792105" w:rsidRDefault="00F20860" w:rsidP="00630F6D">
            <w:pPr>
              <w:rPr>
                <w:rFonts w:eastAsia="Times New Roman"/>
                <w:sz w:val="20"/>
                <w:szCs w:val="20"/>
                <w:lang w:val="es-419" w:eastAsia="zh-CN"/>
              </w:rPr>
            </w:pPr>
            <w:r w:rsidRPr="00792105">
              <w:rPr>
                <w:rFonts w:eastAsia="Times New Roman"/>
                <w:sz w:val="20"/>
                <w:szCs w:val="20"/>
                <w:lang w:eastAsia="zh-CN"/>
              </w:rPr>
              <w:t>Profesional de apoyo a la coordinación</w:t>
            </w:r>
          </w:p>
        </w:tc>
        <w:tc>
          <w:tcPr>
            <w:tcW w:w="1276"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5482A1A2"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1</w:t>
            </w:r>
          </w:p>
        </w:tc>
        <w:tc>
          <w:tcPr>
            <w:tcW w:w="1417"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327FB8F7"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5</w:t>
            </w:r>
          </w:p>
        </w:tc>
      </w:tr>
      <w:tr w:rsidR="00F20860" w:rsidRPr="00792105" w14:paraId="13920086" w14:textId="77777777" w:rsidTr="0040086F">
        <w:trPr>
          <w:trHeight w:val="525"/>
          <w:jc w:val="center"/>
        </w:trPr>
        <w:tc>
          <w:tcPr>
            <w:tcW w:w="2400" w:type="dxa"/>
            <w:tcBorders>
              <w:top w:val="nil"/>
              <w:left w:val="single" w:sz="8" w:space="0" w:color="D0CECE" w:themeColor="background2" w:themeShade="E6"/>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46487D84" w14:textId="77777777" w:rsidR="00F20860" w:rsidRPr="00792105" w:rsidRDefault="00F20860" w:rsidP="00630F6D">
            <w:pPr>
              <w:rPr>
                <w:rFonts w:eastAsia="Times New Roman"/>
                <w:sz w:val="20"/>
                <w:szCs w:val="20"/>
                <w:lang w:val="es-419" w:eastAsia="zh-CN"/>
              </w:rPr>
            </w:pPr>
            <w:r w:rsidRPr="00792105">
              <w:rPr>
                <w:rFonts w:eastAsia="Times New Roman"/>
                <w:sz w:val="20"/>
                <w:szCs w:val="20"/>
                <w:lang w:eastAsia="zh-CN"/>
              </w:rPr>
              <w:t>Profesional financiero</w:t>
            </w:r>
          </w:p>
        </w:tc>
        <w:tc>
          <w:tcPr>
            <w:tcW w:w="1276"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66040FE3"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1</w:t>
            </w:r>
          </w:p>
        </w:tc>
        <w:tc>
          <w:tcPr>
            <w:tcW w:w="1417" w:type="dxa"/>
            <w:tcBorders>
              <w:top w:val="nil"/>
              <w:left w:val="nil"/>
              <w:bottom w:val="single" w:sz="8" w:space="0" w:color="D0CECE" w:themeColor="background2" w:themeShade="E6"/>
              <w:right w:val="single" w:sz="8" w:space="0" w:color="D0CECE" w:themeColor="background2" w:themeShade="E6"/>
            </w:tcBorders>
            <w:shd w:val="clear" w:color="auto" w:fill="FFFFFF" w:themeFill="background1"/>
            <w:vAlign w:val="center"/>
            <w:hideMark/>
          </w:tcPr>
          <w:p w14:paraId="44E256A0" w14:textId="77777777" w:rsidR="00F20860" w:rsidRPr="00792105" w:rsidRDefault="00F20860" w:rsidP="00630F6D">
            <w:pPr>
              <w:jc w:val="center"/>
              <w:rPr>
                <w:rFonts w:eastAsia="Times New Roman"/>
                <w:sz w:val="20"/>
                <w:szCs w:val="20"/>
                <w:lang w:val="es-419" w:eastAsia="zh-CN"/>
              </w:rPr>
            </w:pPr>
            <w:r w:rsidRPr="00792105">
              <w:rPr>
                <w:rFonts w:eastAsia="Times New Roman"/>
                <w:sz w:val="20"/>
                <w:szCs w:val="20"/>
                <w:lang w:eastAsia="zh-CN"/>
              </w:rPr>
              <w:t>5</w:t>
            </w:r>
          </w:p>
        </w:tc>
      </w:tr>
    </w:tbl>
    <w:p w14:paraId="0649A237" w14:textId="7618CA13" w:rsidR="458635FB" w:rsidRDefault="458635FB" w:rsidP="458635FB">
      <w:pPr>
        <w:spacing w:before="60" w:after="80"/>
        <w:jc w:val="both"/>
        <w:rPr>
          <w:b/>
          <w:bCs/>
          <w:color w:val="1B5E8A"/>
          <w:sz w:val="20"/>
          <w:szCs w:val="20"/>
        </w:rPr>
      </w:pPr>
    </w:p>
    <w:p w14:paraId="5447F98B" w14:textId="3389FEDD" w:rsidR="00FF0B4A" w:rsidRPr="00792105" w:rsidRDefault="0B932AE5" w:rsidP="00FF0B4A">
      <w:pPr>
        <w:spacing w:before="60" w:after="80"/>
        <w:jc w:val="both"/>
        <w:rPr>
          <w:b/>
          <w:bCs/>
          <w:color w:val="1B5E8A"/>
          <w:sz w:val="20"/>
          <w:szCs w:val="20"/>
        </w:rPr>
      </w:pPr>
      <w:r w:rsidRPr="34FFEED4">
        <w:rPr>
          <w:b/>
          <w:bCs/>
          <w:color w:val="1B5E8A"/>
          <w:sz w:val="20"/>
          <w:szCs w:val="20"/>
        </w:rPr>
        <w:t>Perfiles del equipo de trabajo:</w:t>
      </w:r>
    </w:p>
    <w:p w14:paraId="2E6B78AF" w14:textId="77777777" w:rsidR="00845511" w:rsidRPr="00792105" w:rsidRDefault="00845511" w:rsidP="00FF0B4A">
      <w:pPr>
        <w:spacing w:before="60" w:after="80"/>
        <w:jc w:val="both"/>
        <w:rPr>
          <w:b/>
          <w:bCs/>
          <w:color w:val="1B5E8A"/>
          <w:sz w:val="20"/>
          <w:szCs w:val="20"/>
        </w:rPr>
      </w:pPr>
    </w:p>
    <w:p w14:paraId="67309D74" w14:textId="6F75B774" w:rsidR="00C83485" w:rsidRDefault="00FF0B4A" w:rsidP="00C83485">
      <w:pPr>
        <w:spacing w:before="60" w:after="80"/>
        <w:jc w:val="both"/>
      </w:pPr>
      <w:r w:rsidRPr="458635FB">
        <w:rPr>
          <w:b/>
          <w:bCs/>
          <w:color w:val="1B5E8A"/>
          <w:sz w:val="20"/>
          <w:szCs w:val="20"/>
        </w:rPr>
        <w:t>Coordinador/a del proyecto.</w:t>
      </w:r>
      <w:r w:rsidRPr="458635FB">
        <w:rPr>
          <w:sz w:val="20"/>
          <w:szCs w:val="20"/>
        </w:rPr>
        <w:t xml:space="preserve"> </w:t>
      </w:r>
      <w:r w:rsidR="00C83485" w:rsidRPr="31EAB22E">
        <w:t>Título profesional universitario en las áreas de Ciencias Sociales y Humanas, o Economía, Administración, Contaduría y Afines, o Ciencias de la Educación y título de posgrado en áreas relacionadas con las funciones del cargo.</w:t>
      </w:r>
      <w:r w:rsidR="00C83485">
        <w:t xml:space="preserve"> 3 años de experiencia en </w:t>
      </w:r>
      <w:r w:rsidR="00C83485" w:rsidRPr="458635FB">
        <w:rPr>
          <w:sz w:val="20"/>
          <w:szCs w:val="20"/>
        </w:rPr>
        <w:t>proyectos relacionados con entornos protectores, organizaciones e iniciativas territoriales.</w:t>
      </w:r>
    </w:p>
    <w:p w14:paraId="500D18C2" w14:textId="5C05D7B2" w:rsidR="00F545E6" w:rsidRPr="00792105" w:rsidRDefault="00FF0B4A" w:rsidP="00C83485">
      <w:pPr>
        <w:rPr>
          <w:sz w:val="20"/>
          <w:szCs w:val="20"/>
        </w:rPr>
      </w:pPr>
      <w:r w:rsidRPr="00792105">
        <w:rPr>
          <w:b/>
          <w:bCs/>
          <w:color w:val="1B5E8A"/>
          <w:sz w:val="20"/>
          <w:szCs w:val="20"/>
        </w:rPr>
        <w:t>Profesionales de las ciencias sociales</w:t>
      </w:r>
      <w:r w:rsidRPr="00792105">
        <w:rPr>
          <w:b/>
          <w:sz w:val="20"/>
          <w:szCs w:val="20"/>
        </w:rPr>
        <w:t>.</w:t>
      </w:r>
      <w:r w:rsidRPr="00792105">
        <w:rPr>
          <w:sz w:val="20"/>
          <w:szCs w:val="20"/>
        </w:rPr>
        <w:t xml:space="preserve"> Título profesional universitario en las áreas de Ciencias Sociales y Humanas, o Ciencias de la Educación. 2 años </w:t>
      </w:r>
      <w:r w:rsidR="00212804" w:rsidRPr="00792105">
        <w:rPr>
          <w:sz w:val="20"/>
          <w:szCs w:val="20"/>
        </w:rPr>
        <w:t>d</w:t>
      </w:r>
      <w:r w:rsidR="00F545E6" w:rsidRPr="00792105">
        <w:rPr>
          <w:sz w:val="20"/>
          <w:szCs w:val="20"/>
        </w:rPr>
        <w:t>e experiencia en proyectos relacionados con entornos protectores, organizaciones e iniciativas territoriales.</w:t>
      </w:r>
    </w:p>
    <w:p w14:paraId="3ED3D041" w14:textId="4B0D2544" w:rsidR="00F545E6" w:rsidRPr="00792105" w:rsidRDefault="00F545E6" w:rsidP="00F545E6">
      <w:pPr>
        <w:spacing w:before="60" w:after="80"/>
        <w:jc w:val="both"/>
        <w:rPr>
          <w:sz w:val="20"/>
          <w:szCs w:val="20"/>
        </w:rPr>
      </w:pPr>
      <w:r w:rsidRPr="458635FB">
        <w:rPr>
          <w:b/>
          <w:bCs/>
          <w:color w:val="1B5E8A"/>
          <w:sz w:val="20"/>
          <w:szCs w:val="20"/>
        </w:rPr>
        <w:lastRenderedPageBreak/>
        <w:t>Profesional pedagógico.</w:t>
      </w:r>
      <w:r w:rsidRPr="458635FB">
        <w:rPr>
          <w:sz w:val="20"/>
          <w:szCs w:val="20"/>
        </w:rPr>
        <w:t xml:space="preserve"> Título profesional en Pedagogía, Ciencias de la Educación, Psicología y afines. 2</w:t>
      </w:r>
      <w:r w:rsidR="00212804" w:rsidRPr="458635FB">
        <w:rPr>
          <w:sz w:val="20"/>
          <w:szCs w:val="20"/>
        </w:rPr>
        <w:t xml:space="preserve"> </w:t>
      </w:r>
      <w:r w:rsidRPr="458635FB">
        <w:rPr>
          <w:sz w:val="20"/>
          <w:szCs w:val="20"/>
        </w:rPr>
        <w:t>años de experiencia en proyectos relacionados con entornos protectores, organizaciones e iniciativas territoriales.</w:t>
      </w:r>
    </w:p>
    <w:p w14:paraId="1BCC8588" w14:textId="7B7CA3C7" w:rsidR="00A54567" w:rsidRPr="00792105" w:rsidRDefault="2AC18E69" w:rsidP="00A54567">
      <w:pPr>
        <w:spacing w:before="60" w:after="80"/>
        <w:jc w:val="both"/>
        <w:rPr>
          <w:sz w:val="20"/>
          <w:szCs w:val="20"/>
        </w:rPr>
      </w:pPr>
      <w:r w:rsidRPr="249EC089">
        <w:rPr>
          <w:b/>
          <w:bCs/>
          <w:color w:val="1B5E8A"/>
          <w:sz w:val="20"/>
          <w:szCs w:val="20"/>
        </w:rPr>
        <w:t>Profesional de apoyo a la coordinación</w:t>
      </w:r>
      <w:r w:rsidRPr="249EC089">
        <w:rPr>
          <w:b/>
          <w:bCs/>
          <w:sz w:val="20"/>
          <w:szCs w:val="20"/>
        </w:rPr>
        <w:t>.</w:t>
      </w:r>
      <w:r w:rsidR="3B58ADA2" w:rsidRPr="249EC089">
        <w:rPr>
          <w:sz w:val="20"/>
          <w:szCs w:val="20"/>
        </w:rPr>
        <w:t xml:space="preserve"> Título profesional universitario en las áreas de Ciencias Sociales y Humanas, o Economía, Administración, Contaduría y Afines, o Ciencias de la Educación. </w:t>
      </w:r>
      <w:r w:rsidR="2DF7DF3A" w:rsidRPr="249EC089">
        <w:rPr>
          <w:sz w:val="20"/>
          <w:szCs w:val="20"/>
        </w:rPr>
        <w:t>1 año</w:t>
      </w:r>
      <w:r w:rsidR="3B58ADA2" w:rsidRPr="249EC089">
        <w:rPr>
          <w:sz w:val="20"/>
          <w:szCs w:val="20"/>
        </w:rPr>
        <w:t xml:space="preserve"> de experiencia en proyectos relacionados con entornos protectores, organizaciones e iniciativas territoriales.</w:t>
      </w:r>
    </w:p>
    <w:p w14:paraId="5DF16920" w14:textId="3589A1D3" w:rsidR="00FF0B4A" w:rsidRPr="00792105" w:rsidRDefault="00963AE7" w:rsidP="458635FB">
      <w:pPr>
        <w:spacing w:before="60" w:after="80"/>
        <w:jc w:val="both"/>
        <w:rPr>
          <w:sz w:val="20"/>
          <w:szCs w:val="20"/>
        </w:rPr>
      </w:pPr>
      <w:r w:rsidRPr="458635FB">
        <w:rPr>
          <w:b/>
          <w:bCs/>
          <w:color w:val="1B5E8A"/>
          <w:sz w:val="20"/>
          <w:szCs w:val="20"/>
        </w:rPr>
        <w:t>Profesional financiero.</w:t>
      </w:r>
      <w:r w:rsidRPr="458635FB">
        <w:rPr>
          <w:sz w:val="20"/>
          <w:szCs w:val="20"/>
        </w:rPr>
        <w:t xml:space="preserve"> </w:t>
      </w:r>
      <w:r w:rsidR="661506E3" w:rsidRPr="458635FB">
        <w:rPr>
          <w:sz w:val="20"/>
          <w:szCs w:val="20"/>
        </w:rPr>
        <w:t>Título p</w:t>
      </w:r>
      <w:r w:rsidR="00FF0B4A" w:rsidRPr="458635FB">
        <w:rPr>
          <w:sz w:val="20"/>
          <w:szCs w:val="20"/>
        </w:rPr>
        <w:t xml:space="preserve">rofesional </w:t>
      </w:r>
      <w:r w:rsidR="7101535B" w:rsidRPr="458635FB">
        <w:rPr>
          <w:sz w:val="20"/>
          <w:szCs w:val="20"/>
        </w:rPr>
        <w:t xml:space="preserve">universitario </w:t>
      </w:r>
      <w:r w:rsidR="00FF0B4A" w:rsidRPr="458635FB">
        <w:rPr>
          <w:sz w:val="20"/>
          <w:szCs w:val="20"/>
        </w:rPr>
        <w:t xml:space="preserve">en </w:t>
      </w:r>
      <w:r w:rsidR="49B18D7F" w:rsidRPr="458635FB">
        <w:rPr>
          <w:sz w:val="20"/>
          <w:szCs w:val="20"/>
        </w:rPr>
        <w:t>Economía, Administración, Contaduría y Afines,</w:t>
      </w:r>
      <w:r w:rsidR="00FF0B4A" w:rsidRPr="458635FB">
        <w:rPr>
          <w:sz w:val="20"/>
          <w:szCs w:val="20"/>
        </w:rPr>
        <w:t xml:space="preserve"> con </w:t>
      </w:r>
      <w:r w:rsidR="00C83485">
        <w:rPr>
          <w:sz w:val="20"/>
          <w:szCs w:val="20"/>
        </w:rPr>
        <w:t>1</w:t>
      </w:r>
      <w:r w:rsidR="00FF0B4A" w:rsidRPr="458635FB">
        <w:rPr>
          <w:sz w:val="20"/>
          <w:szCs w:val="20"/>
        </w:rPr>
        <w:t xml:space="preserve"> año de experiencia en áreas relacionadas con la labor a desarrollar.</w:t>
      </w:r>
    </w:p>
    <w:p w14:paraId="2EB2B105" w14:textId="74BC6D42" w:rsidR="000246C9" w:rsidRPr="00792105" w:rsidRDefault="00AC0FB8" w:rsidP="006F0498">
      <w:pPr>
        <w:spacing w:before="60" w:after="60"/>
        <w:jc w:val="both"/>
        <w:rPr>
          <w:sz w:val="20"/>
          <w:szCs w:val="20"/>
        </w:rPr>
      </w:pPr>
      <w:r w:rsidRPr="00792105">
        <w:rPr>
          <w:b/>
          <w:bCs/>
          <w:color w:val="1B5E8A"/>
          <w:sz w:val="20"/>
          <w:szCs w:val="20"/>
        </w:rPr>
        <w:t>Productos</w:t>
      </w:r>
      <w:r w:rsidR="00CD480F" w:rsidRPr="00792105">
        <w:rPr>
          <w:sz w:val="20"/>
          <w:szCs w:val="20"/>
        </w:rPr>
        <w:t>.</w:t>
      </w:r>
      <w:r w:rsidRPr="00792105">
        <w:rPr>
          <w:sz w:val="20"/>
          <w:szCs w:val="20"/>
        </w:rPr>
        <w:t xml:space="preserve"> </w:t>
      </w:r>
      <w:r w:rsidR="00D84618" w:rsidRPr="00792105">
        <w:rPr>
          <w:sz w:val="20"/>
          <w:szCs w:val="20"/>
        </w:rPr>
        <w:t>Carpeta digital que contenga las h</w:t>
      </w:r>
      <w:r w:rsidR="00886A3A" w:rsidRPr="00792105">
        <w:rPr>
          <w:sz w:val="20"/>
          <w:szCs w:val="20"/>
        </w:rPr>
        <w:t>ojas de vida</w:t>
      </w:r>
      <w:r w:rsidR="00212804" w:rsidRPr="00792105">
        <w:rPr>
          <w:sz w:val="20"/>
          <w:szCs w:val="20"/>
        </w:rPr>
        <w:t xml:space="preserve"> con soportes académicos y de experiencia</w:t>
      </w:r>
      <w:r w:rsidR="00D84618" w:rsidRPr="00792105">
        <w:rPr>
          <w:sz w:val="20"/>
          <w:szCs w:val="20"/>
        </w:rPr>
        <w:t xml:space="preserve"> de las personas contratadas y las minutas de contratación firmadas. </w:t>
      </w:r>
    </w:p>
    <w:p w14:paraId="13974B99" w14:textId="63B54495" w:rsidR="000246C9" w:rsidRPr="00792105" w:rsidRDefault="00AC0FB8" w:rsidP="006F0498">
      <w:pPr>
        <w:pStyle w:val="Ttulo3"/>
        <w:jc w:val="both"/>
        <w:rPr>
          <w:sz w:val="20"/>
          <w:szCs w:val="20"/>
        </w:rPr>
      </w:pPr>
      <w:r w:rsidRPr="00792105">
        <w:rPr>
          <w:sz w:val="20"/>
          <w:szCs w:val="20"/>
        </w:rPr>
        <w:t xml:space="preserve">Actividad </w:t>
      </w:r>
      <w:r w:rsidR="00143517" w:rsidRPr="00792105">
        <w:rPr>
          <w:sz w:val="20"/>
          <w:szCs w:val="20"/>
        </w:rPr>
        <w:t>1</w:t>
      </w:r>
      <w:r w:rsidRPr="00792105">
        <w:rPr>
          <w:sz w:val="20"/>
          <w:szCs w:val="20"/>
        </w:rPr>
        <w:t xml:space="preserve">.2 – Elaboración del </w:t>
      </w:r>
      <w:r w:rsidR="00577B90" w:rsidRPr="00792105">
        <w:rPr>
          <w:sz w:val="20"/>
          <w:szCs w:val="20"/>
        </w:rPr>
        <w:t>p</w:t>
      </w:r>
      <w:r w:rsidRPr="00792105">
        <w:rPr>
          <w:sz w:val="20"/>
          <w:szCs w:val="20"/>
        </w:rPr>
        <w:t xml:space="preserve">lan de </w:t>
      </w:r>
      <w:r w:rsidR="00577B90" w:rsidRPr="00792105">
        <w:rPr>
          <w:sz w:val="20"/>
          <w:szCs w:val="20"/>
        </w:rPr>
        <w:t>t</w:t>
      </w:r>
      <w:r w:rsidRPr="00792105">
        <w:rPr>
          <w:sz w:val="20"/>
          <w:szCs w:val="20"/>
        </w:rPr>
        <w:t xml:space="preserve">rabajo </w:t>
      </w:r>
      <w:r w:rsidR="00577B90" w:rsidRPr="00792105">
        <w:rPr>
          <w:sz w:val="20"/>
          <w:szCs w:val="20"/>
        </w:rPr>
        <w:t>d</w:t>
      </w:r>
      <w:r w:rsidRPr="00792105">
        <w:rPr>
          <w:sz w:val="20"/>
          <w:szCs w:val="20"/>
        </w:rPr>
        <w:t>etallado</w:t>
      </w:r>
      <w:r w:rsidR="00886A3A" w:rsidRPr="00792105">
        <w:rPr>
          <w:sz w:val="20"/>
          <w:szCs w:val="20"/>
        </w:rPr>
        <w:t xml:space="preserve"> </w:t>
      </w:r>
      <w:r w:rsidR="00886A3A" w:rsidRPr="00EF1968">
        <w:rPr>
          <w:color w:val="EE0000"/>
          <w:sz w:val="20"/>
          <w:szCs w:val="20"/>
        </w:rPr>
        <w:t>(</w:t>
      </w:r>
      <w:r w:rsidR="00212804" w:rsidRPr="00EF1968">
        <w:rPr>
          <w:color w:val="EE0000"/>
          <w:sz w:val="20"/>
          <w:szCs w:val="20"/>
        </w:rPr>
        <w:t>D</w:t>
      </w:r>
      <w:r w:rsidR="00886A3A" w:rsidRPr="00EF1968">
        <w:rPr>
          <w:color w:val="EE0000"/>
          <w:sz w:val="20"/>
          <w:szCs w:val="20"/>
        </w:rPr>
        <w:t xml:space="preserve">ía </w:t>
      </w:r>
      <w:r w:rsidR="00C83485" w:rsidRPr="00EF1968">
        <w:rPr>
          <w:color w:val="EE0000"/>
          <w:sz w:val="20"/>
          <w:szCs w:val="20"/>
        </w:rPr>
        <w:t>7</w:t>
      </w:r>
      <w:r w:rsidR="00886A3A" w:rsidRPr="00EF1968">
        <w:rPr>
          <w:color w:val="EE0000"/>
          <w:sz w:val="20"/>
          <w:szCs w:val="20"/>
        </w:rPr>
        <w:t xml:space="preserve"> al </w:t>
      </w:r>
      <w:r w:rsidR="00C83485" w:rsidRPr="00EF1968">
        <w:rPr>
          <w:color w:val="EE0000"/>
          <w:sz w:val="20"/>
          <w:szCs w:val="20"/>
        </w:rPr>
        <w:t>15</w:t>
      </w:r>
      <w:r w:rsidR="00886A3A" w:rsidRPr="00EF1968">
        <w:rPr>
          <w:color w:val="EE0000"/>
          <w:sz w:val="20"/>
          <w:szCs w:val="20"/>
        </w:rPr>
        <w:t>)</w:t>
      </w:r>
    </w:p>
    <w:p w14:paraId="692A636F" w14:textId="3E267B90" w:rsidR="000246C9" w:rsidRPr="00792105" w:rsidRDefault="00AC0FB8" w:rsidP="006F0498">
      <w:pPr>
        <w:spacing w:before="80" w:after="80"/>
        <w:jc w:val="both"/>
        <w:rPr>
          <w:sz w:val="20"/>
          <w:szCs w:val="20"/>
        </w:rPr>
      </w:pPr>
      <w:r w:rsidRPr="43455A6C">
        <w:rPr>
          <w:sz w:val="20"/>
          <w:szCs w:val="20"/>
        </w:rPr>
        <w:t>A partir del objeto y las obligaciones del convenio, el equipo técnico</w:t>
      </w:r>
      <w:r w:rsidR="00966743">
        <w:rPr>
          <w:rStyle w:val="Refdenotaalpie"/>
          <w:sz w:val="20"/>
          <w:szCs w:val="20"/>
        </w:rPr>
        <w:footnoteReference w:id="1"/>
      </w:r>
      <w:r w:rsidRPr="43455A6C">
        <w:rPr>
          <w:sz w:val="20"/>
          <w:szCs w:val="20"/>
        </w:rPr>
        <w:t xml:space="preserve"> formulará un plan de trabajo operativo con fechas exactas, responsables, hitos de seguimiento y alertas tempranas. El plan incluirá un cronograma específico semana a semana, una matriz de responsabilidades por cargo, un sistema de indicadores cuantitativos y cualitativos para monitorear el avance de cada fase, y una matriz de gestión de riesgos con sus respectivos planes de contingencia. Este instrumento será el documento rector de la ejecución y será socializado </w:t>
      </w:r>
      <w:r w:rsidR="00886A3A" w:rsidRPr="43455A6C">
        <w:rPr>
          <w:sz w:val="20"/>
          <w:szCs w:val="20"/>
        </w:rPr>
        <w:t>a</w:t>
      </w:r>
      <w:r w:rsidRPr="43455A6C">
        <w:rPr>
          <w:sz w:val="20"/>
          <w:szCs w:val="20"/>
        </w:rPr>
        <w:t xml:space="preserve"> la Consejería para su validación</w:t>
      </w:r>
      <w:r w:rsidR="00886A3A" w:rsidRPr="43455A6C">
        <w:rPr>
          <w:sz w:val="20"/>
          <w:szCs w:val="20"/>
        </w:rPr>
        <w:t>.</w:t>
      </w:r>
    </w:p>
    <w:p w14:paraId="3E97C87D" w14:textId="4F4BFA87" w:rsidR="000246C9" w:rsidRPr="00792105" w:rsidRDefault="00AC0FB8" w:rsidP="00984335">
      <w:pPr>
        <w:spacing w:before="60" w:after="60"/>
        <w:jc w:val="both"/>
        <w:rPr>
          <w:color w:val="FF0000"/>
          <w:sz w:val="20"/>
          <w:szCs w:val="20"/>
        </w:rPr>
      </w:pPr>
      <w:r w:rsidRPr="00792105">
        <w:rPr>
          <w:b/>
          <w:bCs/>
          <w:color w:val="1B5E8A"/>
          <w:sz w:val="20"/>
          <w:szCs w:val="20"/>
        </w:rPr>
        <w:t>Producto</w:t>
      </w:r>
      <w:r w:rsidR="002B4817" w:rsidRPr="00792105">
        <w:rPr>
          <w:b/>
          <w:bCs/>
          <w:color w:val="1B5E8A"/>
          <w:sz w:val="20"/>
          <w:szCs w:val="20"/>
        </w:rPr>
        <w:t>s.</w:t>
      </w:r>
      <w:r w:rsidR="002B4817" w:rsidRPr="00792105">
        <w:rPr>
          <w:sz w:val="20"/>
          <w:szCs w:val="20"/>
        </w:rPr>
        <w:t xml:space="preserve"> </w:t>
      </w:r>
      <w:r w:rsidR="00212804" w:rsidRPr="00792105">
        <w:rPr>
          <w:sz w:val="20"/>
          <w:szCs w:val="20"/>
        </w:rPr>
        <w:t xml:space="preserve">Documento que contenga </w:t>
      </w:r>
      <w:r w:rsidR="00845511" w:rsidRPr="00792105">
        <w:rPr>
          <w:sz w:val="20"/>
          <w:szCs w:val="20"/>
        </w:rPr>
        <w:t xml:space="preserve">el </w:t>
      </w:r>
      <w:r w:rsidR="006B4903" w:rsidRPr="00792105">
        <w:rPr>
          <w:sz w:val="20"/>
          <w:szCs w:val="20"/>
        </w:rPr>
        <w:t>p</w:t>
      </w:r>
      <w:r w:rsidRPr="00792105">
        <w:rPr>
          <w:sz w:val="20"/>
          <w:szCs w:val="20"/>
        </w:rPr>
        <w:t xml:space="preserve">lan de trabajo con </w:t>
      </w:r>
      <w:r w:rsidR="006B4903" w:rsidRPr="00792105">
        <w:rPr>
          <w:sz w:val="20"/>
          <w:szCs w:val="20"/>
        </w:rPr>
        <w:t xml:space="preserve">un </w:t>
      </w:r>
      <w:r w:rsidRPr="00792105">
        <w:rPr>
          <w:sz w:val="20"/>
          <w:szCs w:val="20"/>
        </w:rPr>
        <w:t>cronograma detalla</w:t>
      </w:r>
      <w:r w:rsidR="00845511" w:rsidRPr="00792105">
        <w:rPr>
          <w:sz w:val="20"/>
          <w:szCs w:val="20"/>
        </w:rPr>
        <w:t>do, matriz de responsabilidades y</w:t>
      </w:r>
      <w:r w:rsidRPr="00792105">
        <w:rPr>
          <w:sz w:val="20"/>
          <w:szCs w:val="20"/>
        </w:rPr>
        <w:t xml:space="preserve"> sistema de indicadores</w:t>
      </w:r>
      <w:r w:rsidR="006B4903" w:rsidRPr="00792105">
        <w:rPr>
          <w:sz w:val="20"/>
          <w:szCs w:val="20"/>
        </w:rPr>
        <w:t xml:space="preserve"> de avance por fase</w:t>
      </w:r>
      <w:r w:rsidR="00212804" w:rsidRPr="00792105">
        <w:rPr>
          <w:sz w:val="20"/>
          <w:szCs w:val="20"/>
        </w:rPr>
        <w:t>, en formato de Excel.</w:t>
      </w:r>
    </w:p>
    <w:p w14:paraId="6C0C2779" w14:textId="46BC166E" w:rsidR="000246C9" w:rsidRPr="00792105" w:rsidRDefault="00AC0FB8" w:rsidP="006F0498">
      <w:pPr>
        <w:pStyle w:val="Ttulo3"/>
        <w:jc w:val="both"/>
        <w:rPr>
          <w:sz w:val="20"/>
          <w:szCs w:val="20"/>
        </w:rPr>
      </w:pPr>
      <w:r w:rsidRPr="00792105">
        <w:rPr>
          <w:sz w:val="20"/>
          <w:szCs w:val="20"/>
        </w:rPr>
        <w:t xml:space="preserve">Actividad </w:t>
      </w:r>
      <w:r w:rsidR="00143517" w:rsidRPr="00792105">
        <w:rPr>
          <w:sz w:val="20"/>
          <w:szCs w:val="20"/>
        </w:rPr>
        <w:t>1</w:t>
      </w:r>
      <w:r w:rsidRPr="00792105">
        <w:rPr>
          <w:sz w:val="20"/>
          <w:szCs w:val="20"/>
        </w:rPr>
        <w:t xml:space="preserve">.3 – Elaboración de </w:t>
      </w:r>
      <w:r w:rsidR="00212804" w:rsidRPr="00792105">
        <w:rPr>
          <w:sz w:val="20"/>
          <w:szCs w:val="20"/>
        </w:rPr>
        <w:t>l</w:t>
      </w:r>
      <w:r w:rsidRPr="00792105">
        <w:rPr>
          <w:sz w:val="20"/>
          <w:szCs w:val="20"/>
        </w:rPr>
        <w:t xml:space="preserve">ineamientos </w:t>
      </w:r>
      <w:r w:rsidR="00F14CC0" w:rsidRPr="00792105">
        <w:rPr>
          <w:sz w:val="20"/>
          <w:szCs w:val="20"/>
        </w:rPr>
        <w:t>t</w:t>
      </w:r>
      <w:r w:rsidRPr="00792105">
        <w:rPr>
          <w:sz w:val="20"/>
          <w:szCs w:val="20"/>
        </w:rPr>
        <w:t xml:space="preserve">écnicos </w:t>
      </w:r>
      <w:r w:rsidR="00F14CC0" w:rsidRPr="00792105">
        <w:rPr>
          <w:sz w:val="20"/>
          <w:szCs w:val="20"/>
        </w:rPr>
        <w:t>p</w:t>
      </w:r>
      <w:r w:rsidRPr="00792105">
        <w:rPr>
          <w:sz w:val="20"/>
          <w:szCs w:val="20"/>
        </w:rPr>
        <w:t>reliminares</w:t>
      </w:r>
      <w:r w:rsidR="006403C5" w:rsidRPr="00792105">
        <w:rPr>
          <w:sz w:val="20"/>
          <w:szCs w:val="20"/>
        </w:rPr>
        <w:t xml:space="preserve"> </w:t>
      </w:r>
      <w:r w:rsidR="006403C5" w:rsidRPr="00EF1968">
        <w:rPr>
          <w:color w:val="EE0000"/>
          <w:sz w:val="20"/>
          <w:szCs w:val="20"/>
        </w:rPr>
        <w:t xml:space="preserve">(Día </w:t>
      </w:r>
      <w:r w:rsidR="00966743" w:rsidRPr="00EF1968">
        <w:rPr>
          <w:color w:val="EE0000"/>
          <w:sz w:val="20"/>
          <w:szCs w:val="20"/>
        </w:rPr>
        <w:t>7</w:t>
      </w:r>
      <w:r w:rsidR="006403C5" w:rsidRPr="00EF1968">
        <w:rPr>
          <w:color w:val="EE0000"/>
          <w:sz w:val="20"/>
          <w:szCs w:val="20"/>
        </w:rPr>
        <w:t xml:space="preserve"> al </w:t>
      </w:r>
      <w:r w:rsidR="00633E42" w:rsidRPr="00EF1968">
        <w:rPr>
          <w:color w:val="EE0000"/>
          <w:sz w:val="20"/>
          <w:szCs w:val="20"/>
        </w:rPr>
        <w:t>1</w:t>
      </w:r>
      <w:r w:rsidR="00966743" w:rsidRPr="00EF1968">
        <w:rPr>
          <w:color w:val="EE0000"/>
          <w:sz w:val="20"/>
          <w:szCs w:val="20"/>
        </w:rPr>
        <w:t>5</w:t>
      </w:r>
      <w:r w:rsidR="006403C5" w:rsidRPr="00EF1968">
        <w:rPr>
          <w:color w:val="EE0000"/>
          <w:sz w:val="20"/>
          <w:szCs w:val="20"/>
        </w:rPr>
        <w:t>)</w:t>
      </w:r>
    </w:p>
    <w:p w14:paraId="3E4D4382" w14:textId="567792ED" w:rsidR="00392606" w:rsidRPr="00792105" w:rsidRDefault="00AC0FB8" w:rsidP="00392606">
      <w:pPr>
        <w:spacing w:before="60" w:after="60"/>
        <w:jc w:val="both"/>
        <w:rPr>
          <w:sz w:val="20"/>
          <w:szCs w:val="20"/>
        </w:rPr>
      </w:pPr>
      <w:r w:rsidRPr="00792105">
        <w:rPr>
          <w:sz w:val="20"/>
          <w:szCs w:val="20"/>
        </w:rPr>
        <w:t xml:space="preserve">Se </w:t>
      </w:r>
      <w:r w:rsidR="004E0F41" w:rsidRPr="00792105">
        <w:rPr>
          <w:sz w:val="20"/>
          <w:szCs w:val="20"/>
        </w:rPr>
        <w:t>elaborará</w:t>
      </w:r>
      <w:r w:rsidRPr="00792105">
        <w:rPr>
          <w:sz w:val="20"/>
          <w:szCs w:val="20"/>
        </w:rPr>
        <w:t xml:space="preserve"> el documento de lineamientos que establecerá las reglas, los criterios y los procedimient</w:t>
      </w:r>
      <w:r w:rsidR="004E0F41" w:rsidRPr="00792105">
        <w:rPr>
          <w:sz w:val="20"/>
          <w:szCs w:val="20"/>
        </w:rPr>
        <w:t>os del proceso de fortalecimiento</w:t>
      </w:r>
      <w:r w:rsidRPr="00792105">
        <w:rPr>
          <w:sz w:val="20"/>
          <w:szCs w:val="20"/>
        </w:rPr>
        <w:t xml:space="preserve">: las </w:t>
      </w:r>
      <w:r w:rsidR="00C82544" w:rsidRPr="00792105">
        <w:rPr>
          <w:sz w:val="20"/>
          <w:szCs w:val="20"/>
        </w:rPr>
        <w:t xml:space="preserve">dos </w:t>
      </w:r>
      <w:r w:rsidRPr="00792105">
        <w:rPr>
          <w:sz w:val="20"/>
          <w:szCs w:val="20"/>
        </w:rPr>
        <w:t>categorías de participación</w:t>
      </w:r>
      <w:r w:rsidR="00C82544" w:rsidRPr="00792105">
        <w:rPr>
          <w:sz w:val="20"/>
          <w:szCs w:val="20"/>
        </w:rPr>
        <w:t xml:space="preserve"> pública</w:t>
      </w:r>
      <w:r w:rsidRPr="00792105">
        <w:rPr>
          <w:sz w:val="20"/>
          <w:szCs w:val="20"/>
        </w:rPr>
        <w:t xml:space="preserve">, los requisitos de postulación, los criterios y ponderaciones de evaluación, el perfil esperado de las </w:t>
      </w:r>
      <w:r w:rsidR="004E0F41" w:rsidRPr="00792105">
        <w:rPr>
          <w:sz w:val="20"/>
          <w:szCs w:val="20"/>
        </w:rPr>
        <w:t xml:space="preserve">experiencias e iniciativas </w:t>
      </w:r>
      <w:r w:rsidR="00FD0EF1" w:rsidRPr="00792105">
        <w:rPr>
          <w:sz w:val="20"/>
          <w:szCs w:val="20"/>
        </w:rPr>
        <w:t>beneficiarias</w:t>
      </w:r>
      <w:r w:rsidRPr="00792105">
        <w:rPr>
          <w:sz w:val="20"/>
          <w:szCs w:val="20"/>
        </w:rPr>
        <w:t>, los territorios priorizados, los plazos del proceso</w:t>
      </w:r>
      <w:r w:rsidR="00633E42" w:rsidRPr="00792105">
        <w:rPr>
          <w:sz w:val="20"/>
          <w:szCs w:val="20"/>
        </w:rPr>
        <w:t>,</w:t>
      </w:r>
      <w:r w:rsidRPr="00792105">
        <w:rPr>
          <w:sz w:val="20"/>
          <w:szCs w:val="20"/>
        </w:rPr>
        <w:t xml:space="preserve"> los procedimientos administrativos aplicables</w:t>
      </w:r>
      <w:r w:rsidR="00633E42" w:rsidRPr="00792105">
        <w:rPr>
          <w:sz w:val="20"/>
          <w:szCs w:val="20"/>
        </w:rPr>
        <w:t xml:space="preserve"> y las indicaciones para recibir acompañamiento o resolver inquietudes durante el proceso de inscripción</w:t>
      </w:r>
      <w:r w:rsidRPr="00792105">
        <w:rPr>
          <w:sz w:val="20"/>
          <w:szCs w:val="20"/>
        </w:rPr>
        <w:t>. El documento incluirá</w:t>
      </w:r>
      <w:r w:rsidR="004E0F41" w:rsidRPr="00792105">
        <w:rPr>
          <w:sz w:val="20"/>
          <w:szCs w:val="20"/>
        </w:rPr>
        <w:t xml:space="preserve"> las categorías de enfoque diferencial</w:t>
      </w:r>
      <w:r w:rsidRPr="00792105">
        <w:rPr>
          <w:sz w:val="20"/>
          <w:szCs w:val="20"/>
        </w:rPr>
        <w:t xml:space="preserve"> y será elabora</w:t>
      </w:r>
      <w:r w:rsidR="004E0F41" w:rsidRPr="00792105">
        <w:rPr>
          <w:sz w:val="20"/>
          <w:szCs w:val="20"/>
        </w:rPr>
        <w:t xml:space="preserve">do en lenguaje claro. </w:t>
      </w:r>
      <w:r w:rsidR="00633E42" w:rsidRPr="00792105">
        <w:rPr>
          <w:sz w:val="20"/>
          <w:szCs w:val="20"/>
        </w:rPr>
        <w:t xml:space="preserve">Estos documentos serán </w:t>
      </w:r>
      <w:r w:rsidR="00AA2A7E" w:rsidRPr="00792105">
        <w:rPr>
          <w:sz w:val="20"/>
          <w:szCs w:val="20"/>
        </w:rPr>
        <w:t>socializados y concertados con</w:t>
      </w:r>
      <w:r w:rsidR="00633E42" w:rsidRPr="00792105">
        <w:rPr>
          <w:sz w:val="20"/>
          <w:szCs w:val="20"/>
        </w:rPr>
        <w:t xml:space="preserve"> el equipo de la Consejería Comisionada de Paz</w:t>
      </w:r>
      <w:r w:rsidR="00AA2A7E" w:rsidRPr="00792105">
        <w:rPr>
          <w:sz w:val="20"/>
          <w:szCs w:val="20"/>
        </w:rPr>
        <w:t xml:space="preserve">, de allí se obtendrá el documento de lineamientos definitivos. </w:t>
      </w:r>
      <w:r w:rsidR="00392606" w:rsidRPr="00792105">
        <w:rPr>
          <w:sz w:val="20"/>
          <w:szCs w:val="20"/>
        </w:rPr>
        <w:t xml:space="preserve"> </w:t>
      </w:r>
    </w:p>
    <w:p w14:paraId="673F806E" w14:textId="3523B834" w:rsidR="000246C9" w:rsidRPr="00792105" w:rsidRDefault="000246C9" w:rsidP="006F0498">
      <w:pPr>
        <w:spacing w:before="80" w:after="80"/>
        <w:jc w:val="both"/>
        <w:rPr>
          <w:sz w:val="20"/>
          <w:szCs w:val="20"/>
        </w:rPr>
      </w:pPr>
    </w:p>
    <w:p w14:paraId="502A5CA1" w14:textId="6713A140" w:rsidR="000246C9" w:rsidRPr="00792105" w:rsidRDefault="00AC0FB8" w:rsidP="00984335">
      <w:pPr>
        <w:spacing w:before="60" w:after="60"/>
        <w:jc w:val="both"/>
        <w:rPr>
          <w:sz w:val="20"/>
          <w:szCs w:val="20"/>
        </w:rPr>
      </w:pPr>
      <w:r w:rsidRPr="00792105">
        <w:rPr>
          <w:b/>
          <w:bCs/>
          <w:color w:val="1B5E8A"/>
          <w:sz w:val="20"/>
          <w:szCs w:val="20"/>
        </w:rPr>
        <w:t>Productos</w:t>
      </w:r>
      <w:r w:rsidR="00CD480F" w:rsidRPr="00792105">
        <w:rPr>
          <w:b/>
          <w:bCs/>
          <w:color w:val="1B5E8A"/>
          <w:sz w:val="20"/>
          <w:szCs w:val="20"/>
        </w:rPr>
        <w:t>.</w:t>
      </w:r>
      <w:r w:rsidRPr="00792105">
        <w:rPr>
          <w:b/>
          <w:bCs/>
          <w:color w:val="2E4057"/>
          <w:sz w:val="20"/>
          <w:szCs w:val="20"/>
        </w:rPr>
        <w:t xml:space="preserve"> </w:t>
      </w:r>
      <w:r w:rsidRPr="00792105">
        <w:rPr>
          <w:sz w:val="20"/>
          <w:szCs w:val="20"/>
        </w:rPr>
        <w:t>Documento de lineamientos</w:t>
      </w:r>
      <w:r w:rsidR="00047015" w:rsidRPr="00792105">
        <w:rPr>
          <w:sz w:val="20"/>
          <w:szCs w:val="20"/>
        </w:rPr>
        <w:t xml:space="preserve"> técnicos definitivos.</w:t>
      </w:r>
    </w:p>
    <w:p w14:paraId="181FABDC" w14:textId="03E4725A" w:rsidR="000246C9" w:rsidRPr="00792105" w:rsidRDefault="00AC0FB8" w:rsidP="006F0498">
      <w:pPr>
        <w:pStyle w:val="Ttulo3"/>
        <w:jc w:val="both"/>
        <w:rPr>
          <w:sz w:val="20"/>
          <w:szCs w:val="20"/>
        </w:rPr>
      </w:pPr>
      <w:r w:rsidRPr="00792105">
        <w:rPr>
          <w:sz w:val="20"/>
          <w:szCs w:val="20"/>
        </w:rPr>
        <w:t xml:space="preserve">Actividad </w:t>
      </w:r>
      <w:r w:rsidR="00143517" w:rsidRPr="00792105">
        <w:rPr>
          <w:sz w:val="20"/>
          <w:szCs w:val="20"/>
        </w:rPr>
        <w:t>1</w:t>
      </w:r>
      <w:r w:rsidRPr="00792105">
        <w:rPr>
          <w:sz w:val="20"/>
          <w:szCs w:val="20"/>
        </w:rPr>
        <w:t>.</w:t>
      </w:r>
      <w:r w:rsidR="00FD0EF1" w:rsidRPr="00792105">
        <w:rPr>
          <w:sz w:val="20"/>
          <w:szCs w:val="20"/>
        </w:rPr>
        <w:t>4</w:t>
      </w:r>
      <w:r w:rsidR="00845511" w:rsidRPr="00792105">
        <w:rPr>
          <w:sz w:val="20"/>
          <w:szCs w:val="20"/>
        </w:rPr>
        <w:t xml:space="preserve"> – Diseño de i</w:t>
      </w:r>
      <w:r w:rsidRPr="00792105">
        <w:rPr>
          <w:sz w:val="20"/>
          <w:szCs w:val="20"/>
        </w:rPr>
        <w:t>ns</w:t>
      </w:r>
      <w:r w:rsidR="00845511" w:rsidRPr="00792105">
        <w:rPr>
          <w:sz w:val="20"/>
          <w:szCs w:val="20"/>
        </w:rPr>
        <w:t>trumentos de preselección de experiencias</w:t>
      </w:r>
      <w:r w:rsidR="002C6F8D" w:rsidRPr="00792105">
        <w:rPr>
          <w:sz w:val="20"/>
          <w:szCs w:val="20"/>
        </w:rPr>
        <w:t xml:space="preserve"> </w:t>
      </w:r>
      <w:r w:rsidR="002C6F8D" w:rsidRPr="00EF1968">
        <w:rPr>
          <w:color w:val="EE0000"/>
          <w:sz w:val="20"/>
          <w:szCs w:val="20"/>
        </w:rPr>
        <w:t>(</w:t>
      </w:r>
      <w:r w:rsidR="00941C43" w:rsidRPr="00EF1968">
        <w:rPr>
          <w:color w:val="EE0000"/>
          <w:sz w:val="20"/>
          <w:szCs w:val="20"/>
        </w:rPr>
        <w:t>D</w:t>
      </w:r>
      <w:r w:rsidR="002C6F8D" w:rsidRPr="00EF1968">
        <w:rPr>
          <w:color w:val="EE0000"/>
          <w:sz w:val="20"/>
          <w:szCs w:val="20"/>
        </w:rPr>
        <w:t xml:space="preserve">ía </w:t>
      </w:r>
      <w:r w:rsidR="00966743" w:rsidRPr="00EF1968">
        <w:rPr>
          <w:color w:val="EE0000"/>
          <w:sz w:val="20"/>
          <w:szCs w:val="20"/>
        </w:rPr>
        <w:t>7</w:t>
      </w:r>
      <w:r w:rsidR="002C6F8D" w:rsidRPr="00EF1968">
        <w:rPr>
          <w:color w:val="EE0000"/>
          <w:sz w:val="20"/>
          <w:szCs w:val="20"/>
        </w:rPr>
        <w:t xml:space="preserve"> al </w:t>
      </w:r>
      <w:r w:rsidR="00633E42" w:rsidRPr="00EF1968">
        <w:rPr>
          <w:color w:val="EE0000"/>
          <w:sz w:val="20"/>
          <w:szCs w:val="20"/>
        </w:rPr>
        <w:t>1</w:t>
      </w:r>
      <w:r w:rsidR="00966743" w:rsidRPr="00EF1968">
        <w:rPr>
          <w:color w:val="EE0000"/>
          <w:sz w:val="20"/>
          <w:szCs w:val="20"/>
        </w:rPr>
        <w:t>5</w:t>
      </w:r>
      <w:r w:rsidR="006403C5" w:rsidRPr="00EF1968">
        <w:rPr>
          <w:color w:val="EE0000"/>
          <w:sz w:val="20"/>
          <w:szCs w:val="20"/>
        </w:rPr>
        <w:t>)</w:t>
      </w:r>
    </w:p>
    <w:p w14:paraId="09D80AAD" w14:textId="4D6489EC" w:rsidR="000246C9" w:rsidRPr="00792105" w:rsidRDefault="00AC0FB8" w:rsidP="006F0498">
      <w:pPr>
        <w:spacing w:before="80" w:after="80"/>
        <w:jc w:val="both"/>
        <w:rPr>
          <w:sz w:val="20"/>
          <w:szCs w:val="20"/>
        </w:rPr>
      </w:pPr>
      <w:r w:rsidRPr="00792105">
        <w:rPr>
          <w:sz w:val="20"/>
          <w:szCs w:val="20"/>
        </w:rPr>
        <w:t>Se diseñarán todos los instrumentos técnicos y administrativos necesarios para el proceso de recepció</w:t>
      </w:r>
      <w:r w:rsidR="001C7251" w:rsidRPr="00792105">
        <w:rPr>
          <w:sz w:val="20"/>
          <w:szCs w:val="20"/>
        </w:rPr>
        <w:t>n y evaluación de postulaciones:</w:t>
      </w:r>
      <w:r w:rsidRPr="00792105">
        <w:rPr>
          <w:sz w:val="20"/>
          <w:szCs w:val="20"/>
        </w:rPr>
        <w:t xml:space="preserve"> formularios de postulación </w:t>
      </w:r>
      <w:r w:rsidR="001C7251" w:rsidRPr="00792105">
        <w:rPr>
          <w:sz w:val="20"/>
          <w:szCs w:val="20"/>
        </w:rPr>
        <w:t xml:space="preserve">que </w:t>
      </w:r>
      <w:r w:rsidRPr="00792105">
        <w:rPr>
          <w:sz w:val="20"/>
          <w:szCs w:val="20"/>
        </w:rPr>
        <w:t>serán diferenciados por categoría</w:t>
      </w:r>
      <w:r w:rsidR="00C3394B" w:rsidRPr="00792105">
        <w:rPr>
          <w:sz w:val="20"/>
          <w:szCs w:val="20"/>
        </w:rPr>
        <w:t xml:space="preserve"> o por tipo de inventivo</w:t>
      </w:r>
      <w:r w:rsidRPr="00792105">
        <w:rPr>
          <w:sz w:val="20"/>
          <w:szCs w:val="20"/>
        </w:rPr>
        <w:t xml:space="preserve"> (</w:t>
      </w:r>
      <w:r w:rsidR="005B46EA" w:rsidRPr="00792105">
        <w:rPr>
          <w:sz w:val="20"/>
          <w:szCs w:val="20"/>
        </w:rPr>
        <w:t xml:space="preserve">obra y legado </w:t>
      </w:r>
      <w:r w:rsidR="00845511" w:rsidRPr="00792105">
        <w:rPr>
          <w:sz w:val="20"/>
          <w:szCs w:val="20"/>
        </w:rPr>
        <w:t>en pro de la prevención del RUUVS de NNA</w:t>
      </w:r>
      <w:r w:rsidR="001C7251" w:rsidRPr="00792105">
        <w:rPr>
          <w:sz w:val="20"/>
          <w:szCs w:val="20"/>
        </w:rPr>
        <w:t>, experiencias implementadas</w:t>
      </w:r>
      <w:r w:rsidRPr="00792105">
        <w:rPr>
          <w:sz w:val="20"/>
          <w:szCs w:val="20"/>
        </w:rPr>
        <w:t xml:space="preserve"> e iniciativas en proyección), adaptados al perfil y contexto de cada tipo de experienci</w:t>
      </w:r>
      <w:r w:rsidR="001C7251" w:rsidRPr="00792105">
        <w:rPr>
          <w:sz w:val="20"/>
          <w:szCs w:val="20"/>
        </w:rPr>
        <w:t xml:space="preserve">a; listas de chequeo de los documentos de presentación de iniciativas de experiencias e iniciativas; </w:t>
      </w:r>
      <w:r w:rsidR="002C6F8D" w:rsidRPr="00792105">
        <w:rPr>
          <w:sz w:val="20"/>
          <w:szCs w:val="20"/>
        </w:rPr>
        <w:t xml:space="preserve">formatos de recolección de información sobre </w:t>
      </w:r>
      <w:r w:rsidR="002C6F8D" w:rsidRPr="00792105">
        <w:rPr>
          <w:sz w:val="20"/>
          <w:szCs w:val="20"/>
        </w:rPr>
        <w:lastRenderedPageBreak/>
        <w:t>trayectos ;</w:t>
      </w:r>
      <w:r w:rsidR="001C7251" w:rsidRPr="00792105">
        <w:rPr>
          <w:sz w:val="20"/>
          <w:szCs w:val="20"/>
        </w:rPr>
        <w:t xml:space="preserve"> </w:t>
      </w:r>
      <w:r w:rsidRPr="00792105">
        <w:rPr>
          <w:sz w:val="20"/>
          <w:szCs w:val="20"/>
        </w:rPr>
        <w:t>rúbricas</w:t>
      </w:r>
      <w:r w:rsidR="00845511" w:rsidRPr="00792105">
        <w:rPr>
          <w:rStyle w:val="Refdenotaalpie"/>
          <w:sz w:val="20"/>
          <w:szCs w:val="20"/>
        </w:rPr>
        <w:footnoteReference w:id="2"/>
      </w:r>
      <w:r w:rsidR="002C6F8D" w:rsidRPr="00792105">
        <w:rPr>
          <w:sz w:val="20"/>
          <w:szCs w:val="20"/>
        </w:rPr>
        <w:t xml:space="preserve"> </w:t>
      </w:r>
      <w:r w:rsidR="001C7251" w:rsidRPr="00792105">
        <w:rPr>
          <w:sz w:val="20"/>
          <w:szCs w:val="20"/>
        </w:rPr>
        <w:t>de valoración para la preselección, estas</w:t>
      </w:r>
      <w:r w:rsidRPr="00792105">
        <w:rPr>
          <w:sz w:val="20"/>
          <w:szCs w:val="20"/>
        </w:rPr>
        <w:t xml:space="preserve"> incluirán criterios claros, ponderaciones explícitas y descriptores</w:t>
      </w:r>
      <w:r w:rsidR="001C7251" w:rsidRPr="00792105">
        <w:rPr>
          <w:sz w:val="20"/>
          <w:szCs w:val="20"/>
        </w:rPr>
        <w:t xml:space="preserve"> cualitativos por nivel de impacto y aportación</w:t>
      </w:r>
      <w:r w:rsidRPr="00792105">
        <w:rPr>
          <w:sz w:val="20"/>
          <w:szCs w:val="20"/>
        </w:rPr>
        <w:t>, de modo que el comité evaluador pueda aplicarlas</w:t>
      </w:r>
      <w:r w:rsidR="002C6F8D" w:rsidRPr="00792105">
        <w:rPr>
          <w:sz w:val="20"/>
          <w:szCs w:val="20"/>
        </w:rPr>
        <w:t xml:space="preserve"> con objetividad y den cuenta del proceso de preselección. </w:t>
      </w:r>
    </w:p>
    <w:p w14:paraId="50881611" w14:textId="509037D3" w:rsidR="000246C9" w:rsidRPr="00792105" w:rsidRDefault="00AC0FB8" w:rsidP="00984335">
      <w:pPr>
        <w:spacing w:before="60" w:after="60"/>
        <w:jc w:val="both"/>
        <w:rPr>
          <w:color w:val="auto"/>
          <w:sz w:val="20"/>
          <w:szCs w:val="20"/>
        </w:rPr>
      </w:pPr>
      <w:r w:rsidRPr="00792105">
        <w:rPr>
          <w:b/>
          <w:bCs/>
          <w:color w:val="2E74B5" w:themeColor="accent1" w:themeShade="BF"/>
          <w:sz w:val="20"/>
          <w:szCs w:val="20"/>
        </w:rPr>
        <w:t>Productos</w:t>
      </w:r>
      <w:r w:rsidR="002B4817" w:rsidRPr="00792105">
        <w:rPr>
          <w:color w:val="2E74B5" w:themeColor="accent1" w:themeShade="BF"/>
          <w:sz w:val="20"/>
          <w:szCs w:val="20"/>
        </w:rPr>
        <w:t>.</w:t>
      </w:r>
      <w:r w:rsidRPr="00792105">
        <w:rPr>
          <w:color w:val="2E74B5" w:themeColor="accent1" w:themeShade="BF"/>
          <w:sz w:val="20"/>
          <w:szCs w:val="20"/>
        </w:rPr>
        <w:t xml:space="preserve"> </w:t>
      </w:r>
      <w:r w:rsidRPr="00792105">
        <w:rPr>
          <w:sz w:val="20"/>
          <w:szCs w:val="20"/>
        </w:rPr>
        <w:t xml:space="preserve">Formularios de postulación por categoría, </w:t>
      </w:r>
      <w:r w:rsidR="002C6F8D" w:rsidRPr="00792105">
        <w:rPr>
          <w:sz w:val="20"/>
          <w:szCs w:val="20"/>
        </w:rPr>
        <w:t xml:space="preserve">listas de chequeo documental, </w:t>
      </w:r>
      <w:r w:rsidRPr="00792105">
        <w:rPr>
          <w:sz w:val="20"/>
          <w:szCs w:val="20"/>
        </w:rPr>
        <w:t>rúbricas de evaluación validadas, formatos del proceso</w:t>
      </w:r>
      <w:r w:rsidR="00272DEC" w:rsidRPr="00792105">
        <w:rPr>
          <w:sz w:val="20"/>
          <w:szCs w:val="20"/>
        </w:rPr>
        <w:t>, concepto jurídico y permisos de uso firmados.</w:t>
      </w:r>
    </w:p>
    <w:p w14:paraId="799133BB" w14:textId="59B0CB4F" w:rsidR="000246C9" w:rsidRPr="00792105" w:rsidRDefault="00AC0FB8" w:rsidP="006F0498">
      <w:pPr>
        <w:pStyle w:val="Ttulo3"/>
        <w:jc w:val="both"/>
        <w:rPr>
          <w:sz w:val="20"/>
          <w:szCs w:val="20"/>
        </w:rPr>
      </w:pPr>
      <w:r w:rsidRPr="43455A6C">
        <w:rPr>
          <w:sz w:val="20"/>
          <w:szCs w:val="20"/>
        </w:rPr>
        <w:t xml:space="preserve">Actividad </w:t>
      </w:r>
      <w:r w:rsidR="00143517" w:rsidRPr="43455A6C">
        <w:rPr>
          <w:sz w:val="20"/>
          <w:szCs w:val="20"/>
        </w:rPr>
        <w:t>1</w:t>
      </w:r>
      <w:r w:rsidRPr="43455A6C">
        <w:rPr>
          <w:sz w:val="20"/>
          <w:szCs w:val="20"/>
        </w:rPr>
        <w:t>.</w:t>
      </w:r>
      <w:r w:rsidR="0017695D" w:rsidRPr="43455A6C">
        <w:rPr>
          <w:sz w:val="20"/>
          <w:szCs w:val="20"/>
        </w:rPr>
        <w:t>5</w:t>
      </w:r>
      <w:r w:rsidRPr="43455A6C">
        <w:rPr>
          <w:sz w:val="20"/>
          <w:szCs w:val="20"/>
        </w:rPr>
        <w:t xml:space="preserve"> – Configuración de </w:t>
      </w:r>
      <w:r w:rsidR="00B87FC1" w:rsidRPr="43455A6C">
        <w:rPr>
          <w:sz w:val="20"/>
          <w:szCs w:val="20"/>
        </w:rPr>
        <w:t xml:space="preserve">enlaces de inscripción </w:t>
      </w:r>
      <w:r w:rsidR="006403C5" w:rsidRPr="00EF1968">
        <w:rPr>
          <w:color w:val="EE0000"/>
          <w:sz w:val="20"/>
          <w:szCs w:val="20"/>
        </w:rPr>
        <w:t>(</w:t>
      </w:r>
      <w:r w:rsidR="00941C43" w:rsidRPr="00EF1968">
        <w:rPr>
          <w:color w:val="EE0000"/>
          <w:sz w:val="20"/>
          <w:szCs w:val="20"/>
        </w:rPr>
        <w:t>D</w:t>
      </w:r>
      <w:r w:rsidR="006403C5" w:rsidRPr="00EF1968">
        <w:rPr>
          <w:color w:val="EE0000"/>
          <w:sz w:val="20"/>
          <w:szCs w:val="20"/>
        </w:rPr>
        <w:t xml:space="preserve">ía </w:t>
      </w:r>
      <w:r w:rsidR="00966743" w:rsidRPr="00EF1968">
        <w:rPr>
          <w:color w:val="EE0000"/>
          <w:sz w:val="20"/>
          <w:szCs w:val="20"/>
        </w:rPr>
        <w:t>15</w:t>
      </w:r>
      <w:r w:rsidR="006403C5" w:rsidRPr="00EF1968">
        <w:rPr>
          <w:color w:val="EE0000"/>
          <w:sz w:val="20"/>
          <w:szCs w:val="20"/>
        </w:rPr>
        <w:t xml:space="preserve"> al </w:t>
      </w:r>
      <w:r w:rsidR="00966743" w:rsidRPr="00EF1968">
        <w:rPr>
          <w:color w:val="EE0000"/>
          <w:sz w:val="20"/>
          <w:szCs w:val="20"/>
        </w:rPr>
        <w:t>20</w:t>
      </w:r>
      <w:r w:rsidR="006403C5" w:rsidRPr="00EF1968">
        <w:rPr>
          <w:color w:val="EE0000"/>
          <w:sz w:val="20"/>
          <w:szCs w:val="20"/>
        </w:rPr>
        <w:t>)</w:t>
      </w:r>
    </w:p>
    <w:p w14:paraId="08F5383C" w14:textId="08926160" w:rsidR="006569BB" w:rsidRPr="00792105" w:rsidRDefault="00AC0FB8" w:rsidP="00CD480F">
      <w:pPr>
        <w:spacing w:before="80" w:after="80"/>
        <w:jc w:val="both"/>
        <w:rPr>
          <w:color w:val="FF0000"/>
          <w:sz w:val="20"/>
          <w:szCs w:val="20"/>
        </w:rPr>
      </w:pPr>
      <w:r w:rsidRPr="43455A6C">
        <w:rPr>
          <w:sz w:val="20"/>
          <w:szCs w:val="20"/>
        </w:rPr>
        <w:t>Se habilitará</w:t>
      </w:r>
      <w:r w:rsidR="004877F4" w:rsidRPr="43455A6C">
        <w:rPr>
          <w:sz w:val="20"/>
          <w:szCs w:val="20"/>
        </w:rPr>
        <w:t xml:space="preserve">n </w:t>
      </w:r>
      <w:r w:rsidR="00C82544" w:rsidRPr="43455A6C">
        <w:rPr>
          <w:sz w:val="20"/>
          <w:szCs w:val="20"/>
        </w:rPr>
        <w:t>d</w:t>
      </w:r>
      <w:r w:rsidR="004877F4" w:rsidRPr="43455A6C">
        <w:rPr>
          <w:sz w:val="20"/>
          <w:szCs w:val="20"/>
        </w:rPr>
        <w:t>os enlaces de inscripción en las</w:t>
      </w:r>
      <w:r w:rsidRPr="43455A6C">
        <w:rPr>
          <w:sz w:val="20"/>
          <w:szCs w:val="20"/>
        </w:rPr>
        <w:t xml:space="preserve"> plataforma</w:t>
      </w:r>
      <w:r w:rsidR="004877F4" w:rsidRPr="43455A6C">
        <w:rPr>
          <w:sz w:val="20"/>
          <w:szCs w:val="20"/>
        </w:rPr>
        <w:t>s</w:t>
      </w:r>
      <w:r w:rsidRPr="43455A6C">
        <w:rPr>
          <w:sz w:val="20"/>
          <w:szCs w:val="20"/>
        </w:rPr>
        <w:t xml:space="preserve"> </w:t>
      </w:r>
      <w:r w:rsidR="004877F4" w:rsidRPr="43455A6C">
        <w:rPr>
          <w:sz w:val="20"/>
          <w:szCs w:val="20"/>
        </w:rPr>
        <w:t>web (Conseje</w:t>
      </w:r>
      <w:r w:rsidR="00235A38" w:rsidRPr="43455A6C">
        <w:rPr>
          <w:sz w:val="20"/>
          <w:szCs w:val="20"/>
        </w:rPr>
        <w:t>ría Comisionada de Paz y el</w:t>
      </w:r>
      <w:r w:rsidR="004877F4" w:rsidRPr="43455A6C">
        <w:rPr>
          <w:sz w:val="20"/>
          <w:szCs w:val="20"/>
        </w:rPr>
        <w:t xml:space="preserve"> asociad</w:t>
      </w:r>
      <w:r w:rsidR="00235A38" w:rsidRPr="43455A6C">
        <w:rPr>
          <w:sz w:val="20"/>
          <w:szCs w:val="20"/>
        </w:rPr>
        <w:t>o</w:t>
      </w:r>
      <w:r w:rsidR="004877F4" w:rsidRPr="43455A6C">
        <w:rPr>
          <w:sz w:val="20"/>
          <w:szCs w:val="20"/>
        </w:rPr>
        <w:t xml:space="preserve">) </w:t>
      </w:r>
      <w:r w:rsidRPr="43455A6C">
        <w:rPr>
          <w:sz w:val="20"/>
          <w:szCs w:val="20"/>
        </w:rPr>
        <w:t xml:space="preserve">a través de la cual se recibirán las postulaciones. </w:t>
      </w:r>
      <w:r w:rsidR="00C82544" w:rsidRPr="43455A6C">
        <w:rPr>
          <w:sz w:val="20"/>
          <w:szCs w:val="20"/>
        </w:rPr>
        <w:t>Los</w:t>
      </w:r>
      <w:r w:rsidR="004877F4" w:rsidRPr="43455A6C">
        <w:rPr>
          <w:sz w:val="20"/>
          <w:szCs w:val="20"/>
        </w:rPr>
        <w:t xml:space="preserve"> formulario</w:t>
      </w:r>
      <w:r w:rsidR="00C82544" w:rsidRPr="43455A6C">
        <w:rPr>
          <w:sz w:val="20"/>
          <w:szCs w:val="20"/>
        </w:rPr>
        <w:t>s</w:t>
      </w:r>
      <w:r w:rsidRPr="43455A6C">
        <w:rPr>
          <w:sz w:val="20"/>
          <w:szCs w:val="20"/>
        </w:rPr>
        <w:t xml:space="preserve"> deberá</w:t>
      </w:r>
      <w:r w:rsidR="00C82544" w:rsidRPr="43455A6C">
        <w:rPr>
          <w:sz w:val="20"/>
          <w:szCs w:val="20"/>
        </w:rPr>
        <w:t>n</w:t>
      </w:r>
      <w:r w:rsidRPr="43455A6C">
        <w:rPr>
          <w:sz w:val="20"/>
          <w:szCs w:val="20"/>
        </w:rPr>
        <w:t xml:space="preserve"> ser </w:t>
      </w:r>
      <w:r w:rsidR="004877F4" w:rsidRPr="43455A6C">
        <w:rPr>
          <w:sz w:val="20"/>
          <w:szCs w:val="20"/>
        </w:rPr>
        <w:t>de fácil acceso,</w:t>
      </w:r>
      <w:r w:rsidRPr="43455A6C">
        <w:rPr>
          <w:sz w:val="20"/>
          <w:szCs w:val="20"/>
        </w:rPr>
        <w:t xml:space="preserve"> intuitiv</w:t>
      </w:r>
      <w:r w:rsidR="00B87FC1" w:rsidRPr="43455A6C">
        <w:rPr>
          <w:sz w:val="20"/>
          <w:szCs w:val="20"/>
        </w:rPr>
        <w:t>o</w:t>
      </w:r>
      <w:r w:rsidRPr="43455A6C">
        <w:rPr>
          <w:sz w:val="20"/>
          <w:szCs w:val="20"/>
        </w:rPr>
        <w:t>, segur</w:t>
      </w:r>
      <w:r w:rsidR="00B87FC1" w:rsidRPr="43455A6C">
        <w:rPr>
          <w:sz w:val="20"/>
          <w:szCs w:val="20"/>
        </w:rPr>
        <w:t>o</w:t>
      </w:r>
      <w:r w:rsidRPr="43455A6C">
        <w:rPr>
          <w:sz w:val="20"/>
          <w:szCs w:val="20"/>
        </w:rPr>
        <w:t xml:space="preserve"> y compatible con </w:t>
      </w:r>
      <w:r w:rsidR="004877F4" w:rsidRPr="43455A6C">
        <w:rPr>
          <w:sz w:val="20"/>
          <w:szCs w:val="20"/>
        </w:rPr>
        <w:t xml:space="preserve">equipos de cómputo y </w:t>
      </w:r>
      <w:r w:rsidRPr="43455A6C">
        <w:rPr>
          <w:sz w:val="20"/>
          <w:szCs w:val="20"/>
        </w:rPr>
        <w:t xml:space="preserve">dispositivos móviles, dado que </w:t>
      </w:r>
      <w:r w:rsidR="00B87FC1" w:rsidRPr="43455A6C">
        <w:rPr>
          <w:sz w:val="20"/>
          <w:szCs w:val="20"/>
        </w:rPr>
        <w:t>muchas postulaciones se realizarán</w:t>
      </w:r>
      <w:r w:rsidRPr="43455A6C">
        <w:rPr>
          <w:sz w:val="20"/>
          <w:szCs w:val="20"/>
        </w:rPr>
        <w:t xml:space="preserve"> desde zonas rurales con conectividad limitada. Contará con formularios diferenciados por categoría, funcionalidad de carga de documentos de soporte, confirmación automática de recepción y panel de administración para el equipo técnico. Se realizarán pruebas técnicas de funcionamiento, seguridad y accesibilidad, y se capacitará al equipo técnico</w:t>
      </w:r>
      <w:r w:rsidR="004877F4" w:rsidRPr="43455A6C">
        <w:rPr>
          <w:sz w:val="20"/>
          <w:szCs w:val="20"/>
        </w:rPr>
        <w:t xml:space="preserve"> para la gestión y el descargue de la información allegada</w:t>
      </w:r>
      <w:r w:rsidRPr="43455A6C">
        <w:rPr>
          <w:sz w:val="20"/>
          <w:szCs w:val="20"/>
        </w:rPr>
        <w:t xml:space="preserve">. </w:t>
      </w:r>
      <w:r w:rsidR="00B87FC1" w:rsidRPr="43455A6C">
        <w:rPr>
          <w:sz w:val="20"/>
          <w:szCs w:val="20"/>
        </w:rPr>
        <w:t xml:space="preserve">Para las experiencias y organizaciones interesadas en postularse </w:t>
      </w:r>
      <w:r w:rsidRPr="43455A6C">
        <w:rPr>
          <w:sz w:val="20"/>
          <w:szCs w:val="20"/>
        </w:rPr>
        <w:t xml:space="preserve">se elaborará </w:t>
      </w:r>
      <w:r w:rsidR="00B87FC1" w:rsidRPr="43455A6C">
        <w:rPr>
          <w:sz w:val="20"/>
          <w:szCs w:val="20"/>
        </w:rPr>
        <w:t>una guía</w:t>
      </w:r>
      <w:r w:rsidRPr="43455A6C">
        <w:rPr>
          <w:sz w:val="20"/>
          <w:szCs w:val="20"/>
        </w:rPr>
        <w:t xml:space="preserve"> de usuario de fácil comprensión.</w:t>
      </w:r>
    </w:p>
    <w:p w14:paraId="07547A01" w14:textId="54046923" w:rsidR="000246C9" w:rsidRPr="00792105" w:rsidRDefault="00AC0FB8" w:rsidP="00984335">
      <w:pPr>
        <w:spacing w:before="60" w:after="60"/>
        <w:jc w:val="both"/>
        <w:rPr>
          <w:color w:val="FF0000"/>
          <w:sz w:val="20"/>
          <w:szCs w:val="20"/>
        </w:rPr>
      </w:pPr>
      <w:r w:rsidRPr="00792105">
        <w:rPr>
          <w:b/>
          <w:bCs/>
          <w:color w:val="3A7CA5"/>
          <w:sz w:val="20"/>
          <w:szCs w:val="20"/>
        </w:rPr>
        <w:t>Productos</w:t>
      </w:r>
      <w:r w:rsidR="002B4817" w:rsidRPr="00792105">
        <w:rPr>
          <w:b/>
          <w:bCs/>
          <w:color w:val="3A7CA5"/>
          <w:sz w:val="20"/>
          <w:szCs w:val="20"/>
        </w:rPr>
        <w:t>.</w:t>
      </w:r>
      <w:r w:rsidRPr="00792105">
        <w:rPr>
          <w:b/>
          <w:bCs/>
          <w:color w:val="FF0000"/>
          <w:sz w:val="20"/>
          <w:szCs w:val="20"/>
        </w:rPr>
        <w:t xml:space="preserve"> </w:t>
      </w:r>
      <w:r w:rsidR="00B87FC1" w:rsidRPr="00792105">
        <w:rPr>
          <w:sz w:val="20"/>
          <w:szCs w:val="20"/>
        </w:rPr>
        <w:t xml:space="preserve">2 enlaces de inscripción </w:t>
      </w:r>
      <w:r w:rsidR="005238DD" w:rsidRPr="00792105">
        <w:rPr>
          <w:sz w:val="20"/>
          <w:szCs w:val="20"/>
        </w:rPr>
        <w:t>habilitados</w:t>
      </w:r>
      <w:r w:rsidR="00633E42" w:rsidRPr="00792105">
        <w:rPr>
          <w:sz w:val="20"/>
          <w:szCs w:val="20"/>
        </w:rPr>
        <w:t xml:space="preserve"> (uno por categoría de participació</w:t>
      </w:r>
      <w:r w:rsidR="00AA2A7E" w:rsidRPr="00792105">
        <w:rPr>
          <w:sz w:val="20"/>
          <w:szCs w:val="20"/>
        </w:rPr>
        <w:t>n</w:t>
      </w:r>
      <w:r w:rsidR="00633E42" w:rsidRPr="00792105">
        <w:rPr>
          <w:sz w:val="20"/>
          <w:szCs w:val="20"/>
        </w:rPr>
        <w:t>)</w:t>
      </w:r>
      <w:r w:rsidRPr="00792105">
        <w:rPr>
          <w:sz w:val="20"/>
          <w:szCs w:val="20"/>
        </w:rPr>
        <w:t>,</w:t>
      </w:r>
      <w:r w:rsidR="005238DD" w:rsidRPr="00792105">
        <w:rPr>
          <w:sz w:val="20"/>
          <w:szCs w:val="20"/>
        </w:rPr>
        <w:t xml:space="preserve"> un</w:t>
      </w:r>
      <w:r w:rsidR="00AA2A7E" w:rsidRPr="00792105">
        <w:rPr>
          <w:sz w:val="20"/>
          <w:szCs w:val="20"/>
        </w:rPr>
        <w:t xml:space="preserve">a ayuda de memoria de la </w:t>
      </w:r>
      <w:r w:rsidR="005238DD" w:rsidRPr="00792105">
        <w:rPr>
          <w:sz w:val="20"/>
          <w:szCs w:val="20"/>
        </w:rPr>
        <w:t>capacitación al equipo técnico y</w:t>
      </w:r>
      <w:r w:rsidRPr="00792105">
        <w:rPr>
          <w:sz w:val="20"/>
          <w:szCs w:val="20"/>
        </w:rPr>
        <w:t xml:space="preserve"> </w:t>
      </w:r>
      <w:r w:rsidR="005238DD" w:rsidRPr="00792105">
        <w:rPr>
          <w:sz w:val="20"/>
          <w:szCs w:val="20"/>
        </w:rPr>
        <w:t>una guía de usuario</w:t>
      </w:r>
      <w:r w:rsidRPr="00792105">
        <w:rPr>
          <w:sz w:val="20"/>
          <w:szCs w:val="20"/>
        </w:rPr>
        <w:t xml:space="preserve"> para postulantes.</w:t>
      </w:r>
    </w:p>
    <w:p w14:paraId="47C1627B" w14:textId="454D5104" w:rsidR="000246C9" w:rsidRPr="00792105" w:rsidRDefault="00AC0FB8" w:rsidP="006F0498">
      <w:pPr>
        <w:pStyle w:val="Ttulo2"/>
        <w:pBdr>
          <w:top w:val="single" w:sz="4" w:space="1" w:color="auto"/>
          <w:left w:val="single" w:sz="4" w:space="4" w:color="auto"/>
          <w:bottom w:val="single" w:sz="4" w:space="1" w:color="auto"/>
          <w:right w:val="single" w:sz="4" w:space="4" w:color="auto"/>
        </w:pBdr>
        <w:shd w:val="clear" w:color="auto" w:fill="D5DCE4" w:themeFill="text2" w:themeFillTint="33"/>
        <w:jc w:val="both"/>
        <w:rPr>
          <w:sz w:val="20"/>
          <w:szCs w:val="20"/>
        </w:rPr>
      </w:pPr>
      <w:r w:rsidRPr="00792105">
        <w:rPr>
          <w:sz w:val="20"/>
          <w:szCs w:val="20"/>
        </w:rPr>
        <w:t xml:space="preserve">FASE </w:t>
      </w:r>
      <w:r w:rsidR="008B2824" w:rsidRPr="00792105">
        <w:rPr>
          <w:sz w:val="20"/>
          <w:szCs w:val="20"/>
        </w:rPr>
        <w:t>2</w:t>
      </w:r>
      <w:r w:rsidRPr="00792105">
        <w:rPr>
          <w:sz w:val="20"/>
          <w:szCs w:val="20"/>
        </w:rPr>
        <w:t>: DIFUSIÓN</w:t>
      </w:r>
      <w:r w:rsidR="0069736F" w:rsidRPr="00792105">
        <w:rPr>
          <w:sz w:val="20"/>
          <w:szCs w:val="20"/>
        </w:rPr>
        <w:t xml:space="preserve"> Y CONVOCATORIA </w:t>
      </w:r>
    </w:p>
    <w:p w14:paraId="62581501" w14:textId="1101D8E1" w:rsidR="000246C9" w:rsidRPr="00792105" w:rsidRDefault="00AC0FB8" w:rsidP="006F0498">
      <w:pPr>
        <w:spacing w:before="60" w:after="120"/>
        <w:jc w:val="both"/>
        <w:rPr>
          <w:sz w:val="20"/>
          <w:szCs w:val="20"/>
        </w:rPr>
      </w:pPr>
      <w:r w:rsidRPr="00792105">
        <w:rPr>
          <w:b/>
          <w:bCs/>
          <w:color w:val="2E4057"/>
          <w:sz w:val="20"/>
          <w:szCs w:val="20"/>
        </w:rPr>
        <w:t xml:space="preserve">Duración: </w:t>
      </w:r>
      <w:r w:rsidR="00E973FA">
        <w:rPr>
          <w:sz w:val="20"/>
          <w:szCs w:val="20"/>
        </w:rPr>
        <w:t>2</w:t>
      </w:r>
      <w:r w:rsidR="00362564">
        <w:rPr>
          <w:sz w:val="20"/>
          <w:szCs w:val="20"/>
        </w:rPr>
        <w:t>0</w:t>
      </w:r>
      <w:r w:rsidR="00812C50">
        <w:rPr>
          <w:sz w:val="20"/>
          <w:szCs w:val="20"/>
        </w:rPr>
        <w:t xml:space="preserve"> </w:t>
      </w:r>
      <w:r w:rsidRPr="00792105">
        <w:rPr>
          <w:sz w:val="20"/>
          <w:szCs w:val="20"/>
        </w:rPr>
        <w:t xml:space="preserve">días </w:t>
      </w:r>
      <w:r w:rsidR="0017695D" w:rsidRPr="00792105">
        <w:rPr>
          <w:sz w:val="20"/>
          <w:szCs w:val="20"/>
        </w:rPr>
        <w:t>calendario</w:t>
      </w:r>
      <w:r w:rsidRPr="00792105">
        <w:rPr>
          <w:color w:val="AAAAAA"/>
          <w:sz w:val="20"/>
          <w:szCs w:val="20"/>
        </w:rPr>
        <w:t xml:space="preserve"> </w:t>
      </w:r>
      <w:r w:rsidRPr="00792105">
        <w:rPr>
          <w:b/>
          <w:bCs/>
          <w:color w:val="2E4057"/>
          <w:sz w:val="20"/>
          <w:szCs w:val="20"/>
        </w:rPr>
        <w:t xml:space="preserve">  </w:t>
      </w:r>
    </w:p>
    <w:p w14:paraId="01E611C2" w14:textId="6C08D6C4" w:rsidR="000246C9" w:rsidRPr="00792105" w:rsidRDefault="00AC0FB8" w:rsidP="006F0498">
      <w:pPr>
        <w:spacing w:before="80" w:after="80"/>
        <w:jc w:val="both"/>
        <w:rPr>
          <w:sz w:val="20"/>
          <w:szCs w:val="20"/>
        </w:rPr>
      </w:pPr>
      <w:r w:rsidRPr="00792105">
        <w:rPr>
          <w:sz w:val="20"/>
          <w:szCs w:val="20"/>
        </w:rPr>
        <w:t>Esta fase tiene como propósito poner en marcha la convocatoria pública del</w:t>
      </w:r>
      <w:r w:rsidR="0017695D" w:rsidRPr="00792105">
        <w:rPr>
          <w:sz w:val="20"/>
          <w:szCs w:val="20"/>
        </w:rPr>
        <w:t xml:space="preserve"> proceso</w:t>
      </w:r>
      <w:r w:rsidRPr="00792105">
        <w:rPr>
          <w:sz w:val="20"/>
          <w:szCs w:val="20"/>
        </w:rPr>
        <w:t xml:space="preserve">, garantizando que la información llegue de manera oportuna, clara y accesible a </w:t>
      </w:r>
      <w:r w:rsidR="0017695D" w:rsidRPr="00792105">
        <w:rPr>
          <w:sz w:val="20"/>
          <w:szCs w:val="20"/>
        </w:rPr>
        <w:t>las experiencias e iniciativas</w:t>
      </w:r>
      <w:r w:rsidRPr="00792105">
        <w:rPr>
          <w:sz w:val="20"/>
          <w:szCs w:val="20"/>
        </w:rPr>
        <w:t>, especialmente en los territ</w:t>
      </w:r>
      <w:r w:rsidR="007E128C" w:rsidRPr="00792105">
        <w:rPr>
          <w:sz w:val="20"/>
          <w:szCs w:val="20"/>
        </w:rPr>
        <w:t>orios más afectados por el RUUVS</w:t>
      </w:r>
      <w:r w:rsidRPr="00792105">
        <w:rPr>
          <w:sz w:val="20"/>
          <w:szCs w:val="20"/>
        </w:rPr>
        <w:t>. Se desarrollarán cuatro actividades articuladas:</w:t>
      </w:r>
    </w:p>
    <w:p w14:paraId="4BE1DBE8" w14:textId="2FEA537C" w:rsidR="00A159CE" w:rsidRPr="00792105" w:rsidRDefault="00AC0FB8" w:rsidP="00A159CE">
      <w:pPr>
        <w:pStyle w:val="Ttulo3"/>
        <w:jc w:val="both"/>
        <w:rPr>
          <w:color w:val="333333"/>
          <w:sz w:val="20"/>
          <w:szCs w:val="20"/>
          <w:u w:val="single"/>
        </w:rPr>
      </w:pPr>
      <w:r w:rsidRPr="00792105">
        <w:rPr>
          <w:sz w:val="20"/>
          <w:szCs w:val="20"/>
        </w:rPr>
        <w:t xml:space="preserve">Actividad </w:t>
      </w:r>
      <w:r w:rsidR="00143517" w:rsidRPr="00792105">
        <w:rPr>
          <w:sz w:val="20"/>
          <w:szCs w:val="20"/>
        </w:rPr>
        <w:t>2</w:t>
      </w:r>
      <w:r w:rsidRPr="00792105">
        <w:rPr>
          <w:sz w:val="20"/>
          <w:szCs w:val="20"/>
        </w:rPr>
        <w:t xml:space="preserve">.1 – </w:t>
      </w:r>
      <w:r w:rsidR="0017695D" w:rsidRPr="00792105">
        <w:rPr>
          <w:sz w:val="20"/>
          <w:szCs w:val="20"/>
        </w:rPr>
        <w:t xml:space="preserve">Campaña </w:t>
      </w:r>
      <w:r w:rsidR="0069736F" w:rsidRPr="00792105">
        <w:rPr>
          <w:sz w:val="20"/>
          <w:szCs w:val="20"/>
        </w:rPr>
        <w:t>comunicativa</w:t>
      </w:r>
      <w:r w:rsidR="00B22C90" w:rsidRPr="00792105">
        <w:rPr>
          <w:sz w:val="20"/>
          <w:szCs w:val="20"/>
        </w:rPr>
        <w:t>.</w:t>
      </w:r>
      <w:r w:rsidR="000B1ABB" w:rsidRPr="00792105">
        <w:rPr>
          <w:sz w:val="20"/>
          <w:szCs w:val="20"/>
        </w:rPr>
        <w:t xml:space="preserve"> </w:t>
      </w:r>
      <w:r w:rsidR="007E128C" w:rsidRPr="00792105">
        <w:rPr>
          <w:color w:val="333333"/>
          <w:sz w:val="20"/>
          <w:szCs w:val="20"/>
          <w:u w:val="single"/>
        </w:rPr>
        <w:t>Esta actividad será ejecutada por la Consejería Comisionada de Paz.</w:t>
      </w:r>
      <w:r w:rsidR="00812C50">
        <w:rPr>
          <w:color w:val="333333"/>
          <w:sz w:val="20"/>
          <w:szCs w:val="20"/>
          <w:u w:val="single"/>
        </w:rPr>
        <w:t xml:space="preserve"> </w:t>
      </w:r>
    </w:p>
    <w:p w14:paraId="0F22A248" w14:textId="521C1FAD" w:rsidR="00A159CE" w:rsidRPr="00792105" w:rsidRDefault="00710596" w:rsidP="00A159CE">
      <w:pPr>
        <w:pStyle w:val="Ttulo3"/>
        <w:jc w:val="both"/>
        <w:rPr>
          <w:b w:val="0"/>
          <w:bCs w:val="0"/>
          <w:color w:val="333333"/>
          <w:sz w:val="20"/>
          <w:szCs w:val="20"/>
        </w:rPr>
      </w:pPr>
      <w:r w:rsidRPr="00792105">
        <w:rPr>
          <w:sz w:val="20"/>
          <w:szCs w:val="20"/>
        </w:rPr>
        <w:t xml:space="preserve">2.1.1. </w:t>
      </w:r>
      <w:r w:rsidR="00A159CE" w:rsidRPr="00792105">
        <w:rPr>
          <w:sz w:val="20"/>
          <w:szCs w:val="20"/>
        </w:rPr>
        <w:t>Campaña de expectativa</w:t>
      </w:r>
      <w:r w:rsidR="00812C50">
        <w:rPr>
          <w:sz w:val="20"/>
          <w:szCs w:val="20"/>
        </w:rPr>
        <w:t xml:space="preserve"> y de convocatoria</w:t>
      </w:r>
      <w:r w:rsidRPr="00792105">
        <w:rPr>
          <w:sz w:val="20"/>
          <w:szCs w:val="20"/>
        </w:rPr>
        <w:t xml:space="preserve"> (Día 1 al </w:t>
      </w:r>
      <w:r w:rsidR="00812C50">
        <w:rPr>
          <w:sz w:val="20"/>
          <w:szCs w:val="20"/>
        </w:rPr>
        <w:t>5</w:t>
      </w:r>
      <w:r w:rsidRPr="00792105">
        <w:rPr>
          <w:sz w:val="20"/>
          <w:szCs w:val="20"/>
        </w:rPr>
        <w:t xml:space="preserve">). </w:t>
      </w:r>
      <w:r w:rsidRPr="00792105">
        <w:rPr>
          <w:b w:val="0"/>
          <w:bCs w:val="0"/>
          <w:color w:val="333333"/>
          <w:sz w:val="20"/>
          <w:szCs w:val="20"/>
        </w:rPr>
        <w:t>S</w:t>
      </w:r>
      <w:r w:rsidR="00A159CE" w:rsidRPr="00792105">
        <w:rPr>
          <w:b w:val="0"/>
          <w:bCs w:val="0"/>
          <w:color w:val="333333"/>
          <w:sz w:val="20"/>
          <w:szCs w:val="20"/>
        </w:rPr>
        <w:t>e elaborarán y publicarán piezas comunicativas digitales en diferentes formatos que generen expectativa sobre el proceso a desarrollar</w:t>
      </w:r>
      <w:r w:rsidR="00812C50">
        <w:rPr>
          <w:b w:val="0"/>
          <w:bCs w:val="0"/>
          <w:color w:val="333333"/>
          <w:sz w:val="20"/>
          <w:szCs w:val="20"/>
        </w:rPr>
        <w:t xml:space="preserve"> y s</w:t>
      </w:r>
      <w:r w:rsidR="00812C50" w:rsidRPr="34FFEED4">
        <w:rPr>
          <w:b w:val="0"/>
          <w:bCs w:val="0"/>
          <w:color w:val="333333"/>
          <w:sz w:val="20"/>
          <w:szCs w:val="20"/>
        </w:rPr>
        <w:t>e diseñarán piezas gráficas y demás elementos de difusión para el proceso de convocatoria.</w:t>
      </w:r>
      <w:r w:rsidR="00A159CE" w:rsidRPr="00792105">
        <w:rPr>
          <w:b w:val="0"/>
          <w:bCs w:val="0"/>
          <w:color w:val="333333"/>
          <w:sz w:val="20"/>
          <w:szCs w:val="20"/>
        </w:rPr>
        <w:t xml:space="preserve"> </w:t>
      </w:r>
    </w:p>
    <w:p w14:paraId="7598DA3F" w14:textId="29CC0F0B" w:rsidR="006E6E78" w:rsidRPr="00792105" w:rsidRDefault="34DA5C1D" w:rsidP="00710596">
      <w:pPr>
        <w:pStyle w:val="Ttulo3"/>
        <w:jc w:val="both"/>
        <w:rPr>
          <w:b w:val="0"/>
          <w:bCs w:val="0"/>
          <w:color w:val="333333"/>
          <w:sz w:val="20"/>
          <w:szCs w:val="20"/>
        </w:rPr>
      </w:pPr>
      <w:r w:rsidRPr="34FFEED4">
        <w:rPr>
          <w:sz w:val="20"/>
          <w:szCs w:val="20"/>
        </w:rPr>
        <w:t xml:space="preserve">2.1.2. </w:t>
      </w:r>
      <w:r w:rsidR="0530243D" w:rsidRPr="34FFEED4">
        <w:rPr>
          <w:sz w:val="20"/>
          <w:szCs w:val="20"/>
        </w:rPr>
        <w:t xml:space="preserve">Difusión del proceso </w:t>
      </w:r>
      <w:r w:rsidR="00E973FA">
        <w:rPr>
          <w:sz w:val="20"/>
          <w:szCs w:val="20"/>
        </w:rPr>
        <w:t xml:space="preserve">de </w:t>
      </w:r>
      <w:r w:rsidR="0530243D" w:rsidRPr="34FFEED4">
        <w:rPr>
          <w:sz w:val="20"/>
          <w:szCs w:val="20"/>
        </w:rPr>
        <w:t>convocatoria</w:t>
      </w:r>
      <w:r w:rsidR="01A6361E" w:rsidRPr="34FFEED4">
        <w:rPr>
          <w:sz w:val="20"/>
          <w:szCs w:val="20"/>
        </w:rPr>
        <w:t xml:space="preserve"> (</w:t>
      </w:r>
      <w:r w:rsidR="10A98957" w:rsidRPr="34FFEED4">
        <w:rPr>
          <w:sz w:val="20"/>
          <w:szCs w:val="20"/>
        </w:rPr>
        <w:t xml:space="preserve">Día </w:t>
      </w:r>
      <w:r w:rsidR="00812C50">
        <w:rPr>
          <w:sz w:val="20"/>
          <w:szCs w:val="20"/>
        </w:rPr>
        <w:t>5</w:t>
      </w:r>
      <w:r w:rsidR="10A98957" w:rsidRPr="34FFEED4">
        <w:rPr>
          <w:sz w:val="20"/>
          <w:szCs w:val="20"/>
        </w:rPr>
        <w:t xml:space="preserve"> al </w:t>
      </w:r>
      <w:r w:rsidR="00812C50">
        <w:rPr>
          <w:sz w:val="20"/>
          <w:szCs w:val="20"/>
        </w:rPr>
        <w:t>10</w:t>
      </w:r>
      <w:r w:rsidR="01A6361E" w:rsidRPr="34FFEED4">
        <w:rPr>
          <w:sz w:val="20"/>
          <w:szCs w:val="20"/>
        </w:rPr>
        <w:t>)</w:t>
      </w:r>
      <w:r w:rsidRPr="34FFEED4">
        <w:rPr>
          <w:b w:val="0"/>
          <w:bCs w:val="0"/>
          <w:sz w:val="20"/>
          <w:szCs w:val="20"/>
        </w:rPr>
        <w:t xml:space="preserve"> </w:t>
      </w:r>
      <w:r w:rsidRPr="34FFEED4">
        <w:rPr>
          <w:b w:val="0"/>
          <w:bCs w:val="0"/>
          <w:color w:val="333333"/>
          <w:sz w:val="20"/>
          <w:szCs w:val="20"/>
        </w:rPr>
        <w:t>S</w:t>
      </w:r>
      <w:r w:rsidR="29EDD86B" w:rsidRPr="34FFEED4">
        <w:rPr>
          <w:b w:val="0"/>
          <w:bCs w:val="0"/>
          <w:color w:val="333333"/>
          <w:sz w:val="20"/>
          <w:szCs w:val="20"/>
        </w:rPr>
        <w:t xml:space="preserve">e </w:t>
      </w:r>
      <w:r w:rsidR="00812C50">
        <w:rPr>
          <w:b w:val="0"/>
          <w:bCs w:val="0"/>
          <w:color w:val="333333"/>
          <w:sz w:val="20"/>
          <w:szCs w:val="20"/>
        </w:rPr>
        <w:t>difundirán</w:t>
      </w:r>
      <w:r w:rsidR="29EDD86B" w:rsidRPr="34FFEED4">
        <w:rPr>
          <w:b w:val="0"/>
          <w:bCs w:val="0"/>
          <w:color w:val="333333"/>
          <w:sz w:val="20"/>
          <w:szCs w:val="20"/>
        </w:rPr>
        <w:t xml:space="preserve"> piezas gráficas y demás elementos de difusión para el proceso de convocatoria. Estos materiales, en formato digital —gráfico, audiovisual y con enlaces de inscripción de experiencias e iniciativas—, serán publicados en la página web, las redes sociales y los canales de la Consejería, y se enlazarán con las plataformas web y redes sociales del Asociado. Adicionalmente, se emitirá un comunicado oficial y se publicarán los lineamientos de la convocatoria en los canales institucionales de ambas partes (páginas web, redes sociales y boletines). Esta actividad marca el inicio oficial del período de convocatoria.</w:t>
      </w:r>
    </w:p>
    <w:p w14:paraId="769DF7C6" w14:textId="18A3D17F" w:rsidR="00C82544" w:rsidRPr="00792105" w:rsidRDefault="00C82544" w:rsidP="00C82544">
      <w:pPr>
        <w:spacing w:before="80" w:after="80"/>
        <w:jc w:val="both"/>
        <w:rPr>
          <w:sz w:val="20"/>
          <w:szCs w:val="20"/>
          <w:lang w:val="es-419"/>
        </w:rPr>
      </w:pPr>
      <w:r w:rsidRPr="00792105">
        <w:rPr>
          <w:sz w:val="20"/>
          <w:szCs w:val="20"/>
          <w:lang w:val="es-419"/>
        </w:rPr>
        <w:t xml:space="preserve">Se </w:t>
      </w:r>
      <w:proofErr w:type="spellStart"/>
      <w:r w:rsidRPr="00792105">
        <w:rPr>
          <w:sz w:val="20"/>
          <w:szCs w:val="20"/>
          <w:lang w:val="es-419"/>
        </w:rPr>
        <w:t>aperturará</w:t>
      </w:r>
      <w:proofErr w:type="spellEnd"/>
      <w:r w:rsidRPr="00792105">
        <w:rPr>
          <w:sz w:val="20"/>
          <w:szCs w:val="20"/>
          <w:lang w:val="es-419"/>
        </w:rPr>
        <w:t xml:space="preserve"> la convocatoria para las categorías </w:t>
      </w:r>
      <w:r w:rsidR="00C3394B" w:rsidRPr="00792105">
        <w:rPr>
          <w:sz w:val="20"/>
          <w:szCs w:val="20"/>
          <w:lang w:val="es-419"/>
        </w:rPr>
        <w:t xml:space="preserve">participativas </w:t>
      </w:r>
      <w:r w:rsidRPr="00792105">
        <w:rPr>
          <w:sz w:val="20"/>
          <w:szCs w:val="20"/>
          <w:lang w:val="es-419"/>
        </w:rPr>
        <w:t xml:space="preserve">de fortalecimiento de experiencias e iniciativas de acuerdo con la siguiente descripción: </w:t>
      </w:r>
    </w:p>
    <w:p w14:paraId="308DA35B" w14:textId="44C09939" w:rsidR="003D4F6B" w:rsidRPr="00792105" w:rsidRDefault="00C82544" w:rsidP="00C82544">
      <w:pPr>
        <w:jc w:val="both"/>
        <w:rPr>
          <w:sz w:val="20"/>
          <w:szCs w:val="20"/>
        </w:rPr>
      </w:pPr>
      <w:r w:rsidRPr="00792105">
        <w:rPr>
          <w:b/>
          <w:bCs/>
          <w:color w:val="2E74B5" w:themeColor="accent1" w:themeShade="BF"/>
          <w:sz w:val="20"/>
          <w:szCs w:val="20"/>
        </w:rPr>
        <w:t xml:space="preserve">Categoría </w:t>
      </w:r>
      <w:r w:rsidR="00212804" w:rsidRPr="00792105">
        <w:rPr>
          <w:b/>
          <w:bCs/>
          <w:color w:val="2E74B5" w:themeColor="accent1" w:themeShade="BF"/>
          <w:sz w:val="20"/>
          <w:szCs w:val="20"/>
        </w:rPr>
        <w:t>1</w:t>
      </w:r>
      <w:r w:rsidRPr="00792105">
        <w:rPr>
          <w:b/>
          <w:bCs/>
          <w:color w:val="2E74B5" w:themeColor="accent1" w:themeShade="BF"/>
          <w:sz w:val="20"/>
          <w:szCs w:val="20"/>
        </w:rPr>
        <w:t>.</w:t>
      </w:r>
      <w:r w:rsidRPr="00792105">
        <w:rPr>
          <w:color w:val="2E74B5" w:themeColor="accent1" w:themeShade="BF"/>
          <w:sz w:val="20"/>
          <w:szCs w:val="20"/>
        </w:rPr>
        <w:t xml:space="preserve"> </w:t>
      </w:r>
      <w:r w:rsidRPr="00792105">
        <w:rPr>
          <w:sz w:val="20"/>
          <w:szCs w:val="20"/>
        </w:rPr>
        <w:t>Experiencias en Implementación Experiencia individual o colectiva con impacto comprobado en prevención RUUVS durante 2024-2025.</w:t>
      </w:r>
    </w:p>
    <w:p w14:paraId="1BD86930" w14:textId="0DCAA830" w:rsidR="00C82544" w:rsidRPr="00792105" w:rsidRDefault="00C82544" w:rsidP="00C82544">
      <w:pPr>
        <w:jc w:val="both"/>
        <w:rPr>
          <w:sz w:val="20"/>
          <w:szCs w:val="20"/>
        </w:rPr>
      </w:pPr>
      <w:r w:rsidRPr="00792105">
        <w:rPr>
          <w:b/>
          <w:bCs/>
          <w:color w:val="2E74B5" w:themeColor="accent1" w:themeShade="BF"/>
          <w:sz w:val="20"/>
          <w:szCs w:val="20"/>
        </w:rPr>
        <w:t xml:space="preserve">Categoría </w:t>
      </w:r>
      <w:r w:rsidR="00212804" w:rsidRPr="00792105">
        <w:rPr>
          <w:b/>
          <w:bCs/>
          <w:color w:val="2E74B5" w:themeColor="accent1" w:themeShade="BF"/>
          <w:sz w:val="20"/>
          <w:szCs w:val="20"/>
        </w:rPr>
        <w:t>2</w:t>
      </w:r>
      <w:r w:rsidRPr="00792105">
        <w:rPr>
          <w:b/>
          <w:bCs/>
          <w:color w:val="2E74B5" w:themeColor="accent1" w:themeShade="BF"/>
          <w:sz w:val="20"/>
          <w:szCs w:val="20"/>
        </w:rPr>
        <w:t>.</w:t>
      </w:r>
      <w:r w:rsidRPr="00792105">
        <w:rPr>
          <w:sz w:val="20"/>
          <w:szCs w:val="20"/>
        </w:rPr>
        <w:t xml:space="preserve"> Iniciativa innovadora para prevención RUUVS en territorios priorizados 2026.</w:t>
      </w:r>
    </w:p>
    <w:p w14:paraId="22ED6F06" w14:textId="54D61021" w:rsidR="00C3394B" w:rsidRPr="00792105" w:rsidRDefault="7A4687F8" w:rsidP="00C3394B">
      <w:pPr>
        <w:spacing w:before="80" w:after="80"/>
        <w:jc w:val="both"/>
        <w:rPr>
          <w:sz w:val="20"/>
          <w:szCs w:val="20"/>
        </w:rPr>
      </w:pPr>
      <w:r w:rsidRPr="34FFEED4">
        <w:rPr>
          <w:b/>
          <w:bCs/>
          <w:color w:val="2E74B5" w:themeColor="accent1" w:themeShade="BF"/>
          <w:sz w:val="20"/>
          <w:szCs w:val="20"/>
        </w:rPr>
        <w:lastRenderedPageBreak/>
        <w:t>Reconocimiento especial.</w:t>
      </w:r>
      <w:r w:rsidRPr="34FFEED4">
        <w:rPr>
          <w:color w:val="2E74B5" w:themeColor="accent1" w:themeShade="BF"/>
          <w:sz w:val="20"/>
          <w:szCs w:val="20"/>
        </w:rPr>
        <w:t xml:space="preserve"> </w:t>
      </w:r>
      <w:r w:rsidRPr="34FFEED4">
        <w:rPr>
          <w:sz w:val="20"/>
          <w:szCs w:val="20"/>
        </w:rPr>
        <w:t xml:space="preserve">En este caso se postularán 3 personas que a través de su obra y legado hayan aportado a la prevención del RUUVS. Se destacarán los trayectos de vida que </w:t>
      </w:r>
      <w:proofErr w:type="gramStart"/>
      <w:r w:rsidRPr="34FFEED4">
        <w:rPr>
          <w:sz w:val="20"/>
          <w:szCs w:val="20"/>
        </w:rPr>
        <w:t>al día de hoy</w:t>
      </w:r>
      <w:proofErr w:type="gramEnd"/>
      <w:r w:rsidRPr="34FFEED4">
        <w:rPr>
          <w:sz w:val="20"/>
          <w:szCs w:val="20"/>
        </w:rPr>
        <w:t xml:space="preserve"> constituyan un legado en términos de prevención y transformación de sus territorios. Dicha postulación la realizará el equipo técnico, previa búsqueda de perfiles de acuerdo con los lineamientos preliminares.</w:t>
      </w:r>
    </w:p>
    <w:p w14:paraId="56CDC801" w14:textId="09C90BE7" w:rsidR="00AA2A7E" w:rsidRPr="00792105" w:rsidRDefault="00AA2A7E" w:rsidP="00227B15">
      <w:pPr>
        <w:spacing w:before="80" w:after="80"/>
        <w:jc w:val="both"/>
        <w:rPr>
          <w:b/>
          <w:bCs/>
          <w:color w:val="3A7CA5"/>
          <w:sz w:val="20"/>
          <w:szCs w:val="20"/>
        </w:rPr>
      </w:pPr>
    </w:p>
    <w:p w14:paraId="68EFAF77" w14:textId="03541C05" w:rsidR="00227B15" w:rsidRPr="00792105" w:rsidRDefault="00227B15" w:rsidP="00227B15">
      <w:pPr>
        <w:spacing w:before="80" w:after="80"/>
        <w:jc w:val="both"/>
        <w:rPr>
          <w:b/>
          <w:bCs/>
          <w:color w:val="3A7CA5"/>
          <w:sz w:val="20"/>
          <w:szCs w:val="20"/>
        </w:rPr>
      </w:pPr>
      <w:r w:rsidRPr="00792105">
        <w:rPr>
          <w:b/>
          <w:bCs/>
          <w:color w:val="3A7CA5"/>
          <w:sz w:val="20"/>
          <w:szCs w:val="20"/>
        </w:rPr>
        <w:t>Actividad 2.</w:t>
      </w:r>
      <w:r w:rsidR="00093FC8">
        <w:rPr>
          <w:b/>
          <w:bCs/>
          <w:color w:val="3A7CA5"/>
          <w:sz w:val="20"/>
          <w:szCs w:val="20"/>
        </w:rPr>
        <w:t>2</w:t>
      </w:r>
      <w:r w:rsidRPr="00792105">
        <w:rPr>
          <w:b/>
          <w:bCs/>
          <w:color w:val="3A7CA5"/>
          <w:sz w:val="20"/>
          <w:szCs w:val="20"/>
        </w:rPr>
        <w:t xml:space="preserve"> –</w:t>
      </w:r>
      <w:r w:rsidRPr="00792105">
        <w:rPr>
          <w:sz w:val="20"/>
          <w:szCs w:val="20"/>
        </w:rPr>
        <w:t xml:space="preserve"> </w:t>
      </w:r>
      <w:r w:rsidR="006E6E78" w:rsidRPr="00792105">
        <w:rPr>
          <w:b/>
          <w:bCs/>
          <w:color w:val="3A7CA5"/>
          <w:sz w:val="20"/>
          <w:szCs w:val="20"/>
        </w:rPr>
        <w:t>Recepción de postulaciones</w:t>
      </w:r>
      <w:r w:rsidR="000B1ABB" w:rsidRPr="00792105">
        <w:rPr>
          <w:b/>
          <w:bCs/>
          <w:color w:val="3A7CA5"/>
          <w:sz w:val="20"/>
          <w:szCs w:val="20"/>
        </w:rPr>
        <w:t xml:space="preserve"> </w:t>
      </w:r>
      <w:r w:rsidR="000B1ABB" w:rsidRPr="003D4F6B">
        <w:rPr>
          <w:b/>
          <w:bCs/>
          <w:color w:val="3A7CA5"/>
          <w:sz w:val="20"/>
          <w:szCs w:val="20"/>
        </w:rPr>
        <w:t>(</w:t>
      </w:r>
      <w:r w:rsidR="00941C43" w:rsidRPr="003D4F6B">
        <w:rPr>
          <w:b/>
          <w:bCs/>
          <w:color w:val="3A7CA5"/>
          <w:sz w:val="20"/>
          <w:szCs w:val="20"/>
        </w:rPr>
        <w:t xml:space="preserve">Día </w:t>
      </w:r>
      <w:r w:rsidR="00812C50" w:rsidRPr="003D4F6B">
        <w:rPr>
          <w:b/>
          <w:bCs/>
          <w:color w:val="3A7CA5"/>
          <w:sz w:val="20"/>
          <w:szCs w:val="20"/>
        </w:rPr>
        <w:t>10</w:t>
      </w:r>
      <w:r w:rsidR="00941C43" w:rsidRPr="003D4F6B">
        <w:rPr>
          <w:b/>
          <w:bCs/>
          <w:color w:val="3A7CA5"/>
          <w:sz w:val="20"/>
          <w:szCs w:val="20"/>
        </w:rPr>
        <w:t xml:space="preserve"> al </w:t>
      </w:r>
      <w:r w:rsidR="00812C50" w:rsidRPr="003D4F6B">
        <w:rPr>
          <w:b/>
          <w:bCs/>
          <w:color w:val="3A7CA5"/>
          <w:sz w:val="20"/>
          <w:szCs w:val="20"/>
        </w:rPr>
        <w:t>20</w:t>
      </w:r>
      <w:r w:rsidR="000B1ABB" w:rsidRPr="00792105">
        <w:rPr>
          <w:b/>
          <w:bCs/>
          <w:color w:val="3A7CA5"/>
          <w:sz w:val="20"/>
          <w:szCs w:val="20"/>
        </w:rPr>
        <w:t>)</w:t>
      </w:r>
    </w:p>
    <w:p w14:paraId="2DEF6EFE" w14:textId="4ACEAB3A" w:rsidR="00054FAC" w:rsidRPr="00792105" w:rsidRDefault="000B1ABB" w:rsidP="00CD480F">
      <w:pPr>
        <w:spacing w:before="80" w:after="80"/>
        <w:jc w:val="both"/>
        <w:rPr>
          <w:sz w:val="20"/>
          <w:szCs w:val="20"/>
        </w:rPr>
      </w:pPr>
      <w:r w:rsidRPr="00792105">
        <w:rPr>
          <w:sz w:val="20"/>
          <w:szCs w:val="20"/>
        </w:rPr>
        <w:t xml:space="preserve">La recepción de las </w:t>
      </w:r>
      <w:r w:rsidR="00C82544" w:rsidRPr="00792105">
        <w:rPr>
          <w:sz w:val="20"/>
          <w:szCs w:val="20"/>
        </w:rPr>
        <w:t xml:space="preserve">experiencias y las </w:t>
      </w:r>
      <w:r w:rsidRPr="00792105">
        <w:rPr>
          <w:sz w:val="20"/>
          <w:szCs w:val="20"/>
        </w:rPr>
        <w:t xml:space="preserve">iniciativas se realizará </w:t>
      </w:r>
      <w:r w:rsidR="00633E42" w:rsidRPr="00792105">
        <w:rPr>
          <w:sz w:val="20"/>
          <w:szCs w:val="20"/>
        </w:rPr>
        <w:t xml:space="preserve">únicamente </w:t>
      </w:r>
      <w:r w:rsidRPr="00792105">
        <w:rPr>
          <w:sz w:val="20"/>
          <w:szCs w:val="20"/>
        </w:rPr>
        <w:t xml:space="preserve">a través de los enlaces de inscripción dispuestos y publicados </w:t>
      </w:r>
      <w:r w:rsidRPr="00792105">
        <w:rPr>
          <w:sz w:val="20"/>
          <w:szCs w:val="20"/>
          <w:lang w:val="es-419"/>
        </w:rPr>
        <w:t>en la página web</w:t>
      </w:r>
      <w:r w:rsidR="00C82544" w:rsidRPr="00792105">
        <w:rPr>
          <w:sz w:val="20"/>
          <w:szCs w:val="20"/>
          <w:lang w:val="es-419"/>
        </w:rPr>
        <w:t xml:space="preserve">, las redes sociales y los canales de la Consejería, y se enlazarán con las plataformas web y redes sociales del Asociado, direccionarán </w:t>
      </w:r>
      <w:r w:rsidR="00633E42" w:rsidRPr="00792105">
        <w:rPr>
          <w:sz w:val="20"/>
          <w:szCs w:val="20"/>
          <w:lang w:val="es-419"/>
        </w:rPr>
        <w:t>a un formulario digital en la plataforma que se considere más adecuada para el proceso</w:t>
      </w:r>
      <w:r w:rsidRPr="00792105">
        <w:rPr>
          <w:sz w:val="20"/>
          <w:szCs w:val="20"/>
          <w:lang w:val="es-419"/>
        </w:rPr>
        <w:t xml:space="preserve">, estará abierta </w:t>
      </w:r>
      <w:r w:rsidRPr="00792105">
        <w:rPr>
          <w:color w:val="000000" w:themeColor="text1"/>
          <w:sz w:val="20"/>
          <w:szCs w:val="20"/>
          <w:lang w:val="es-419"/>
        </w:rPr>
        <w:t>durante 1</w:t>
      </w:r>
      <w:r w:rsidR="00812C50">
        <w:rPr>
          <w:color w:val="000000" w:themeColor="text1"/>
          <w:sz w:val="20"/>
          <w:szCs w:val="20"/>
          <w:lang w:val="es-419"/>
        </w:rPr>
        <w:t>0</w:t>
      </w:r>
      <w:r w:rsidRPr="00792105">
        <w:rPr>
          <w:color w:val="000000" w:themeColor="text1"/>
          <w:sz w:val="20"/>
          <w:szCs w:val="20"/>
          <w:lang w:val="es-419"/>
        </w:rPr>
        <w:t xml:space="preserve"> días </w:t>
      </w:r>
      <w:r w:rsidRPr="00792105">
        <w:rPr>
          <w:sz w:val="20"/>
          <w:szCs w:val="20"/>
          <w:lang w:val="es-419"/>
        </w:rPr>
        <w:t xml:space="preserve">y contará con el acompañamiento del equipo de trabajo conformado por el asociado para la recepción y resolución de inquietudes, así como, el soporte para la formalización de la inscripción, para dicho acompañamiento </w:t>
      </w:r>
      <w:r w:rsidRPr="00792105">
        <w:rPr>
          <w:sz w:val="20"/>
          <w:szCs w:val="20"/>
        </w:rPr>
        <w:t>se recomienda habilitar contacto telefónico, por WhatsApp y correo electrónico</w:t>
      </w:r>
      <w:r w:rsidR="00633E42" w:rsidRPr="00792105">
        <w:rPr>
          <w:sz w:val="20"/>
          <w:szCs w:val="20"/>
        </w:rPr>
        <w:t xml:space="preserve">, las solicitudes que sean recibidas por medio de redes sociales, el sistema de gestión documental u otro medio de contacto </w:t>
      </w:r>
      <w:r w:rsidR="00941C43" w:rsidRPr="00792105">
        <w:rPr>
          <w:sz w:val="20"/>
          <w:szCs w:val="20"/>
        </w:rPr>
        <w:t>de</w:t>
      </w:r>
      <w:r w:rsidR="00633E42" w:rsidRPr="00792105">
        <w:rPr>
          <w:sz w:val="20"/>
          <w:szCs w:val="20"/>
        </w:rPr>
        <w:t xml:space="preserve"> la </w:t>
      </w:r>
      <w:r w:rsidR="00392606" w:rsidRPr="00792105">
        <w:rPr>
          <w:sz w:val="20"/>
          <w:szCs w:val="20"/>
        </w:rPr>
        <w:t>Consejería</w:t>
      </w:r>
      <w:r w:rsidR="00633E42" w:rsidRPr="00792105">
        <w:rPr>
          <w:sz w:val="20"/>
          <w:szCs w:val="20"/>
        </w:rPr>
        <w:t xml:space="preserve"> serán redireccionadas al asociado. </w:t>
      </w:r>
    </w:p>
    <w:p w14:paraId="21EB0BB3" w14:textId="26F503D8" w:rsidR="00710596" w:rsidRPr="00792105" w:rsidRDefault="00710596" w:rsidP="00CD480F">
      <w:pPr>
        <w:spacing w:before="80" w:after="80"/>
        <w:jc w:val="both"/>
        <w:rPr>
          <w:sz w:val="20"/>
          <w:szCs w:val="20"/>
        </w:rPr>
      </w:pPr>
      <w:r w:rsidRPr="00792105">
        <w:rPr>
          <w:b/>
          <w:bCs/>
          <w:color w:val="3A7CA5"/>
          <w:sz w:val="20"/>
          <w:szCs w:val="20"/>
        </w:rPr>
        <w:t>Productos</w:t>
      </w:r>
      <w:r w:rsidRPr="00792105">
        <w:rPr>
          <w:sz w:val="20"/>
          <w:szCs w:val="20"/>
        </w:rPr>
        <w:t xml:space="preserve">. Listado de </w:t>
      </w:r>
      <w:r w:rsidR="00FA7E2C" w:rsidRPr="00792105">
        <w:rPr>
          <w:sz w:val="20"/>
          <w:szCs w:val="20"/>
        </w:rPr>
        <w:t xml:space="preserve">solicitudes de acompañamiento y </w:t>
      </w:r>
      <w:r w:rsidR="00C3394B" w:rsidRPr="00792105">
        <w:rPr>
          <w:sz w:val="20"/>
          <w:szCs w:val="20"/>
        </w:rPr>
        <w:t xml:space="preserve">de </w:t>
      </w:r>
      <w:r w:rsidR="00FA7E2C" w:rsidRPr="00792105">
        <w:rPr>
          <w:sz w:val="20"/>
          <w:szCs w:val="20"/>
        </w:rPr>
        <w:t>soporte.</w:t>
      </w:r>
    </w:p>
    <w:p w14:paraId="6DD5F007" w14:textId="4637D997" w:rsidR="00941C43" w:rsidRPr="00792105" w:rsidRDefault="00941C43" w:rsidP="00CD480F">
      <w:pPr>
        <w:spacing w:before="80" w:after="80"/>
        <w:jc w:val="both"/>
        <w:rPr>
          <w:b/>
          <w:bCs/>
          <w:color w:val="3A7CA5"/>
          <w:sz w:val="20"/>
          <w:szCs w:val="20"/>
        </w:rPr>
      </w:pPr>
      <w:r w:rsidRPr="00792105">
        <w:rPr>
          <w:b/>
          <w:bCs/>
          <w:color w:val="3A7CA5"/>
          <w:sz w:val="20"/>
          <w:szCs w:val="20"/>
        </w:rPr>
        <w:t>Actividad 2.</w:t>
      </w:r>
      <w:r w:rsidR="00093FC8">
        <w:rPr>
          <w:b/>
          <w:bCs/>
          <w:color w:val="3A7CA5"/>
          <w:sz w:val="20"/>
          <w:szCs w:val="20"/>
        </w:rPr>
        <w:t>3</w:t>
      </w:r>
      <w:r w:rsidRPr="00792105">
        <w:rPr>
          <w:b/>
          <w:bCs/>
          <w:color w:val="3A7CA5"/>
          <w:sz w:val="20"/>
          <w:szCs w:val="20"/>
        </w:rPr>
        <w:t>. -Revisión de</w:t>
      </w:r>
      <w:r w:rsidR="004C48AA" w:rsidRPr="00792105">
        <w:rPr>
          <w:b/>
          <w:bCs/>
          <w:color w:val="3A7CA5"/>
          <w:sz w:val="20"/>
          <w:szCs w:val="20"/>
        </w:rPr>
        <w:t>l estado</w:t>
      </w:r>
      <w:r w:rsidRPr="00792105">
        <w:rPr>
          <w:b/>
          <w:bCs/>
          <w:color w:val="3A7CA5"/>
          <w:sz w:val="20"/>
          <w:szCs w:val="20"/>
        </w:rPr>
        <w:t xml:space="preserve"> las postulaciones </w:t>
      </w:r>
      <w:r w:rsidRPr="003D4F6B">
        <w:rPr>
          <w:b/>
          <w:bCs/>
          <w:color w:val="3A7CA5"/>
          <w:sz w:val="20"/>
          <w:szCs w:val="20"/>
        </w:rPr>
        <w:t xml:space="preserve">(Día </w:t>
      </w:r>
      <w:r w:rsidR="00812C50" w:rsidRPr="003D4F6B">
        <w:rPr>
          <w:b/>
          <w:bCs/>
          <w:color w:val="3A7CA5"/>
          <w:sz w:val="20"/>
          <w:szCs w:val="20"/>
        </w:rPr>
        <w:t>10</w:t>
      </w:r>
      <w:r w:rsidRPr="003D4F6B">
        <w:rPr>
          <w:b/>
          <w:bCs/>
          <w:color w:val="3A7CA5"/>
          <w:sz w:val="20"/>
          <w:szCs w:val="20"/>
        </w:rPr>
        <w:t xml:space="preserve"> al </w:t>
      </w:r>
      <w:r w:rsidR="00362564">
        <w:rPr>
          <w:b/>
          <w:bCs/>
          <w:color w:val="3A7CA5"/>
          <w:sz w:val="20"/>
          <w:szCs w:val="20"/>
        </w:rPr>
        <w:t>20</w:t>
      </w:r>
      <w:r w:rsidRPr="003D4F6B">
        <w:rPr>
          <w:b/>
          <w:bCs/>
          <w:color w:val="3A7CA5"/>
          <w:sz w:val="20"/>
          <w:szCs w:val="20"/>
        </w:rPr>
        <w:t>)</w:t>
      </w:r>
    </w:p>
    <w:p w14:paraId="19E73409" w14:textId="7A02C05B" w:rsidR="00941C43" w:rsidRPr="00792105" w:rsidRDefault="004C48AA" w:rsidP="00CD480F">
      <w:pPr>
        <w:spacing w:before="80" w:after="80"/>
        <w:jc w:val="both"/>
        <w:rPr>
          <w:sz w:val="20"/>
          <w:szCs w:val="20"/>
        </w:rPr>
      </w:pPr>
      <w:r w:rsidRPr="00792105">
        <w:rPr>
          <w:sz w:val="20"/>
          <w:szCs w:val="20"/>
        </w:rPr>
        <w:t xml:space="preserve">Durante la recepción de las postulaciones se revisarán periódicamente la cantidad de propuestas allegadas con el fin de </w:t>
      </w:r>
      <w:r w:rsidR="00120550" w:rsidRPr="00792105">
        <w:rPr>
          <w:sz w:val="20"/>
          <w:szCs w:val="20"/>
        </w:rPr>
        <w:t>contar con</w:t>
      </w:r>
      <w:r w:rsidRPr="00792105">
        <w:rPr>
          <w:sz w:val="20"/>
          <w:szCs w:val="20"/>
        </w:rPr>
        <w:t xml:space="preserve"> un panorama </w:t>
      </w:r>
      <w:r w:rsidR="00120550" w:rsidRPr="00792105">
        <w:rPr>
          <w:sz w:val="20"/>
          <w:szCs w:val="20"/>
        </w:rPr>
        <w:t>actualizado</w:t>
      </w:r>
      <w:r w:rsidRPr="00792105">
        <w:rPr>
          <w:sz w:val="20"/>
          <w:szCs w:val="20"/>
        </w:rPr>
        <w:t xml:space="preserve"> del comportamiento de la convocatoria, poder resolver inquietudes o desafíos que puedan presentarte y dar soporte oportunamente. Un</w:t>
      </w:r>
      <w:r w:rsidR="00C86D65" w:rsidRPr="00792105">
        <w:rPr>
          <w:sz w:val="20"/>
          <w:szCs w:val="20"/>
        </w:rPr>
        <w:t>a</w:t>
      </w:r>
      <w:r w:rsidRPr="00792105">
        <w:rPr>
          <w:sz w:val="20"/>
          <w:szCs w:val="20"/>
        </w:rPr>
        <w:t xml:space="preserve"> </w:t>
      </w:r>
      <w:r w:rsidR="00C86D65" w:rsidRPr="00792105">
        <w:rPr>
          <w:sz w:val="20"/>
          <w:szCs w:val="20"/>
        </w:rPr>
        <w:t>hora</w:t>
      </w:r>
      <w:r w:rsidRPr="00792105">
        <w:rPr>
          <w:sz w:val="20"/>
          <w:szCs w:val="20"/>
        </w:rPr>
        <w:t xml:space="preserve"> posterior al cierre de la convocatoria </w:t>
      </w:r>
      <w:r w:rsidR="00116EDF" w:rsidRPr="00792105">
        <w:rPr>
          <w:sz w:val="20"/>
          <w:szCs w:val="20"/>
        </w:rPr>
        <w:t xml:space="preserve">el asociado compartirá con la Consejería </w:t>
      </w:r>
      <w:r w:rsidRPr="00792105">
        <w:rPr>
          <w:sz w:val="20"/>
          <w:szCs w:val="20"/>
        </w:rPr>
        <w:t>el listado de las iniciativas y experiencias allegadas</w:t>
      </w:r>
      <w:r w:rsidR="00C86D65" w:rsidRPr="00792105">
        <w:rPr>
          <w:sz w:val="20"/>
          <w:szCs w:val="20"/>
        </w:rPr>
        <w:t xml:space="preserve"> y un acta de cierre de recepción de propuestas.</w:t>
      </w:r>
    </w:p>
    <w:p w14:paraId="53741F44" w14:textId="4BEFE5FC" w:rsidR="00EF6230" w:rsidRPr="00792105" w:rsidRDefault="00EF6230" w:rsidP="00CD480F">
      <w:pPr>
        <w:spacing w:before="80" w:after="80"/>
        <w:jc w:val="both"/>
        <w:rPr>
          <w:color w:val="EE0000"/>
          <w:sz w:val="20"/>
          <w:szCs w:val="20"/>
        </w:rPr>
      </w:pPr>
      <w:r w:rsidRPr="00792105">
        <w:rPr>
          <w:b/>
          <w:bCs/>
          <w:color w:val="3A7CA5"/>
          <w:sz w:val="20"/>
          <w:szCs w:val="20"/>
        </w:rPr>
        <w:t>Productos</w:t>
      </w:r>
      <w:r w:rsidR="00710596" w:rsidRPr="00792105">
        <w:rPr>
          <w:b/>
          <w:bCs/>
          <w:color w:val="3A7CA5"/>
          <w:sz w:val="20"/>
          <w:szCs w:val="20"/>
        </w:rPr>
        <w:t>.</w:t>
      </w:r>
      <w:r w:rsidRPr="00792105">
        <w:rPr>
          <w:color w:val="000000" w:themeColor="text1"/>
          <w:sz w:val="20"/>
          <w:szCs w:val="20"/>
        </w:rPr>
        <w:t xml:space="preserve"> </w:t>
      </w:r>
      <w:r w:rsidR="00C86D65" w:rsidRPr="00792105">
        <w:rPr>
          <w:color w:val="000000" w:themeColor="text1"/>
          <w:sz w:val="20"/>
          <w:szCs w:val="20"/>
        </w:rPr>
        <w:t xml:space="preserve">Acta </w:t>
      </w:r>
      <w:r w:rsidR="00C86D65" w:rsidRPr="00792105">
        <w:rPr>
          <w:sz w:val="20"/>
          <w:szCs w:val="20"/>
        </w:rPr>
        <w:t>de cierre de recepción de propuestas que incluya el listado de las iniciativas y experiencias allegadas.</w:t>
      </w:r>
    </w:p>
    <w:p w14:paraId="35A674D6" w14:textId="7E31C085" w:rsidR="000246C9" w:rsidRPr="00792105" w:rsidRDefault="00AC0FB8" w:rsidP="006F0498">
      <w:pPr>
        <w:pStyle w:val="Ttulo2"/>
        <w:pBdr>
          <w:top w:val="single" w:sz="4" w:space="1" w:color="auto"/>
          <w:left w:val="single" w:sz="4" w:space="4" w:color="auto"/>
          <w:bottom w:val="single" w:sz="4" w:space="1" w:color="auto"/>
          <w:right w:val="single" w:sz="4" w:space="4" w:color="auto"/>
        </w:pBdr>
        <w:shd w:val="clear" w:color="auto" w:fill="D5DCE4" w:themeFill="text2" w:themeFillTint="33"/>
        <w:jc w:val="both"/>
        <w:rPr>
          <w:sz w:val="20"/>
          <w:szCs w:val="20"/>
        </w:rPr>
      </w:pPr>
      <w:r w:rsidRPr="00792105">
        <w:rPr>
          <w:sz w:val="20"/>
          <w:szCs w:val="20"/>
        </w:rPr>
        <w:t xml:space="preserve">FASE </w:t>
      </w:r>
      <w:r w:rsidR="00D06505" w:rsidRPr="00792105">
        <w:rPr>
          <w:sz w:val="20"/>
          <w:szCs w:val="20"/>
        </w:rPr>
        <w:t>3</w:t>
      </w:r>
      <w:r w:rsidRPr="00792105">
        <w:rPr>
          <w:sz w:val="20"/>
          <w:szCs w:val="20"/>
        </w:rPr>
        <w:t xml:space="preserve">: </w:t>
      </w:r>
      <w:r w:rsidR="00941C43" w:rsidRPr="00792105">
        <w:rPr>
          <w:sz w:val="20"/>
          <w:szCs w:val="20"/>
        </w:rPr>
        <w:t>Revisión, evaluación</w:t>
      </w:r>
      <w:r w:rsidR="003D4F6B">
        <w:rPr>
          <w:sz w:val="20"/>
          <w:szCs w:val="20"/>
        </w:rPr>
        <w:t xml:space="preserve"> y </w:t>
      </w:r>
      <w:r w:rsidR="00941C43" w:rsidRPr="00792105">
        <w:rPr>
          <w:sz w:val="20"/>
          <w:szCs w:val="20"/>
        </w:rPr>
        <w:t>selección</w:t>
      </w:r>
    </w:p>
    <w:p w14:paraId="6B62F1B3" w14:textId="48096A66" w:rsidR="000246C9" w:rsidRPr="00792105" w:rsidRDefault="00AC0FB8" w:rsidP="007E128C">
      <w:pPr>
        <w:spacing w:before="60" w:after="120"/>
        <w:jc w:val="both"/>
        <w:rPr>
          <w:sz w:val="20"/>
          <w:szCs w:val="20"/>
        </w:rPr>
      </w:pPr>
      <w:r w:rsidRPr="00792105">
        <w:rPr>
          <w:b/>
          <w:bCs/>
          <w:color w:val="2E4057"/>
          <w:sz w:val="20"/>
          <w:szCs w:val="20"/>
        </w:rPr>
        <w:t xml:space="preserve">Duración: </w:t>
      </w:r>
      <w:r w:rsidR="00362564">
        <w:rPr>
          <w:color w:val="EE0000"/>
          <w:sz w:val="20"/>
          <w:szCs w:val="20"/>
        </w:rPr>
        <w:t>15</w:t>
      </w:r>
      <w:r w:rsidR="00CE0FCE" w:rsidRPr="00792105">
        <w:rPr>
          <w:sz w:val="20"/>
          <w:szCs w:val="20"/>
        </w:rPr>
        <w:t xml:space="preserve"> días </w:t>
      </w:r>
      <w:r w:rsidR="004C48AA" w:rsidRPr="00792105">
        <w:rPr>
          <w:sz w:val="20"/>
          <w:szCs w:val="20"/>
        </w:rPr>
        <w:t>calendario</w:t>
      </w:r>
      <w:r w:rsidRPr="00792105">
        <w:rPr>
          <w:sz w:val="20"/>
          <w:szCs w:val="20"/>
        </w:rPr>
        <w:t xml:space="preserve">   </w:t>
      </w:r>
    </w:p>
    <w:p w14:paraId="02F2C34E" w14:textId="159B5A7E" w:rsidR="000246C9" w:rsidRDefault="00AC0FB8" w:rsidP="00D06505">
      <w:pPr>
        <w:spacing w:before="80" w:after="80"/>
        <w:jc w:val="both"/>
        <w:rPr>
          <w:sz w:val="20"/>
          <w:szCs w:val="20"/>
        </w:rPr>
      </w:pPr>
      <w:r w:rsidRPr="00792105">
        <w:rPr>
          <w:sz w:val="20"/>
          <w:szCs w:val="20"/>
        </w:rPr>
        <w:t xml:space="preserve">Cerrado el período de convocatoria, esta fase tiene como propósito llevar a cabo un proceso de </w:t>
      </w:r>
      <w:r w:rsidR="004C48AA" w:rsidRPr="00792105">
        <w:rPr>
          <w:sz w:val="20"/>
          <w:szCs w:val="20"/>
        </w:rPr>
        <w:t xml:space="preserve">revisión, </w:t>
      </w:r>
      <w:r w:rsidRPr="00792105">
        <w:rPr>
          <w:sz w:val="20"/>
          <w:szCs w:val="20"/>
        </w:rPr>
        <w:t xml:space="preserve">evaluación riguroso, transparente e imparcial, que garantice la </w:t>
      </w:r>
      <w:r w:rsidR="00116EDF" w:rsidRPr="00792105">
        <w:rPr>
          <w:sz w:val="20"/>
          <w:szCs w:val="20"/>
        </w:rPr>
        <w:t>pre</w:t>
      </w:r>
      <w:r w:rsidRPr="00792105">
        <w:rPr>
          <w:sz w:val="20"/>
          <w:szCs w:val="20"/>
        </w:rPr>
        <w:t xml:space="preserve">selección de las </w:t>
      </w:r>
      <w:r w:rsidR="00D06505" w:rsidRPr="00792105">
        <w:rPr>
          <w:sz w:val="20"/>
          <w:szCs w:val="20"/>
        </w:rPr>
        <w:t>16</w:t>
      </w:r>
      <w:r w:rsidRPr="00792105">
        <w:rPr>
          <w:sz w:val="20"/>
          <w:szCs w:val="20"/>
        </w:rPr>
        <w:t xml:space="preserve"> experiencias</w:t>
      </w:r>
      <w:r w:rsidR="00827322" w:rsidRPr="00792105">
        <w:rPr>
          <w:sz w:val="20"/>
          <w:szCs w:val="20"/>
        </w:rPr>
        <w:t xml:space="preserve"> e iniciativas</w:t>
      </w:r>
      <w:r w:rsidRPr="00792105">
        <w:rPr>
          <w:sz w:val="20"/>
          <w:szCs w:val="20"/>
        </w:rPr>
        <w:t xml:space="preserve"> más destacadas en coherencia con los criterios</w:t>
      </w:r>
      <w:r w:rsidR="00D06505" w:rsidRPr="00792105">
        <w:rPr>
          <w:sz w:val="20"/>
          <w:szCs w:val="20"/>
        </w:rPr>
        <w:t xml:space="preserve"> </w:t>
      </w:r>
      <w:r w:rsidR="002C6F8D" w:rsidRPr="00792105">
        <w:rPr>
          <w:sz w:val="20"/>
          <w:szCs w:val="20"/>
        </w:rPr>
        <w:t>establecidos. En esta fase se conformarán un equipo técnico</w:t>
      </w:r>
      <w:r w:rsidR="003D4F6B">
        <w:rPr>
          <w:sz w:val="20"/>
          <w:szCs w:val="20"/>
        </w:rPr>
        <w:t xml:space="preserve"> (Se específica en el pie de página 1)</w:t>
      </w:r>
      <w:r w:rsidR="002C6F8D" w:rsidRPr="00792105">
        <w:rPr>
          <w:sz w:val="20"/>
          <w:szCs w:val="20"/>
        </w:rPr>
        <w:t xml:space="preserve"> </w:t>
      </w:r>
      <w:r w:rsidR="00116EDF" w:rsidRPr="00792105">
        <w:rPr>
          <w:sz w:val="20"/>
          <w:szCs w:val="20"/>
        </w:rPr>
        <w:t xml:space="preserve">que </w:t>
      </w:r>
      <w:r w:rsidR="00941C43" w:rsidRPr="00792105">
        <w:rPr>
          <w:sz w:val="20"/>
          <w:szCs w:val="20"/>
        </w:rPr>
        <w:t>será el encargado de</w:t>
      </w:r>
      <w:r w:rsidR="00827322" w:rsidRPr="00792105">
        <w:rPr>
          <w:sz w:val="20"/>
          <w:szCs w:val="20"/>
        </w:rPr>
        <w:t xml:space="preserve"> </w:t>
      </w:r>
      <w:r w:rsidR="00941C43" w:rsidRPr="00792105">
        <w:rPr>
          <w:sz w:val="20"/>
          <w:szCs w:val="20"/>
        </w:rPr>
        <w:t xml:space="preserve">revisar los documentos de las experiencias e iniciativas que se presenten </w:t>
      </w:r>
      <w:r w:rsidR="00116EDF" w:rsidRPr="00792105">
        <w:rPr>
          <w:sz w:val="20"/>
          <w:szCs w:val="20"/>
        </w:rPr>
        <w:t xml:space="preserve">y preseleccionar </w:t>
      </w:r>
      <w:r w:rsidR="00941C43" w:rsidRPr="00792105">
        <w:rPr>
          <w:sz w:val="20"/>
          <w:szCs w:val="20"/>
        </w:rPr>
        <w:t>las 16</w:t>
      </w:r>
      <w:r w:rsidR="00116EDF" w:rsidRPr="00792105">
        <w:rPr>
          <w:sz w:val="20"/>
          <w:szCs w:val="20"/>
        </w:rPr>
        <w:t>, 8 por categoría</w:t>
      </w:r>
      <w:r w:rsidR="00EF6230" w:rsidRPr="00792105">
        <w:rPr>
          <w:sz w:val="20"/>
          <w:szCs w:val="20"/>
        </w:rPr>
        <w:t>, estas</w:t>
      </w:r>
      <w:r w:rsidR="00941C43" w:rsidRPr="00792105">
        <w:rPr>
          <w:sz w:val="20"/>
          <w:szCs w:val="20"/>
        </w:rPr>
        <w:t xml:space="preserve"> participarán en el proceso de fortalecimiento. </w:t>
      </w:r>
    </w:p>
    <w:p w14:paraId="283324CB" w14:textId="63A5A721" w:rsidR="000246C9" w:rsidRPr="00792105" w:rsidRDefault="002C6F8D" w:rsidP="006F0498">
      <w:pPr>
        <w:pStyle w:val="Ttulo3"/>
        <w:jc w:val="both"/>
        <w:rPr>
          <w:sz w:val="20"/>
          <w:szCs w:val="20"/>
        </w:rPr>
      </w:pPr>
      <w:r w:rsidRPr="00792105">
        <w:rPr>
          <w:sz w:val="20"/>
          <w:szCs w:val="20"/>
        </w:rPr>
        <w:t>A</w:t>
      </w:r>
      <w:r w:rsidR="00AC0FB8" w:rsidRPr="00792105">
        <w:rPr>
          <w:sz w:val="20"/>
          <w:szCs w:val="20"/>
        </w:rPr>
        <w:t xml:space="preserve">ctividad </w:t>
      </w:r>
      <w:r w:rsidR="00D06505" w:rsidRPr="00792105">
        <w:rPr>
          <w:sz w:val="20"/>
          <w:szCs w:val="20"/>
        </w:rPr>
        <w:t>3</w:t>
      </w:r>
      <w:r w:rsidR="00AC0FB8" w:rsidRPr="00792105">
        <w:rPr>
          <w:sz w:val="20"/>
          <w:szCs w:val="20"/>
        </w:rPr>
        <w:t xml:space="preserve">.1 – Verificación de </w:t>
      </w:r>
      <w:r w:rsidR="00827322" w:rsidRPr="00792105">
        <w:rPr>
          <w:sz w:val="20"/>
          <w:szCs w:val="20"/>
        </w:rPr>
        <w:t>r</w:t>
      </w:r>
      <w:r w:rsidR="00AC0FB8" w:rsidRPr="00792105">
        <w:rPr>
          <w:sz w:val="20"/>
          <w:szCs w:val="20"/>
        </w:rPr>
        <w:t xml:space="preserve">equisitos </w:t>
      </w:r>
      <w:r w:rsidR="00827322" w:rsidRPr="00792105">
        <w:rPr>
          <w:sz w:val="20"/>
          <w:szCs w:val="20"/>
        </w:rPr>
        <w:t>h</w:t>
      </w:r>
      <w:r w:rsidR="00AC0FB8" w:rsidRPr="00792105">
        <w:rPr>
          <w:sz w:val="20"/>
          <w:szCs w:val="20"/>
        </w:rPr>
        <w:t>abilitantes</w:t>
      </w:r>
      <w:r w:rsidR="002378D7" w:rsidRPr="00792105">
        <w:rPr>
          <w:sz w:val="20"/>
          <w:szCs w:val="20"/>
        </w:rPr>
        <w:t xml:space="preserve"> </w:t>
      </w:r>
      <w:r w:rsidR="002378D7" w:rsidRPr="00EF1968">
        <w:rPr>
          <w:color w:val="EE0000"/>
          <w:sz w:val="20"/>
          <w:szCs w:val="20"/>
        </w:rPr>
        <w:t xml:space="preserve">(Día 1 al </w:t>
      </w:r>
      <w:r w:rsidR="00362564">
        <w:rPr>
          <w:color w:val="EE0000"/>
          <w:sz w:val="20"/>
          <w:szCs w:val="20"/>
        </w:rPr>
        <w:t>4</w:t>
      </w:r>
      <w:r w:rsidR="002378D7" w:rsidRPr="00EF1968">
        <w:rPr>
          <w:color w:val="EE0000"/>
          <w:sz w:val="20"/>
          <w:szCs w:val="20"/>
        </w:rPr>
        <w:t>)</w:t>
      </w:r>
    </w:p>
    <w:p w14:paraId="4DB50112" w14:textId="2F1C69BB" w:rsidR="000246C9" w:rsidRPr="00792105" w:rsidRDefault="002C6F8D" w:rsidP="006F0498">
      <w:pPr>
        <w:spacing w:before="80" w:after="80"/>
        <w:jc w:val="both"/>
        <w:rPr>
          <w:sz w:val="20"/>
          <w:szCs w:val="20"/>
        </w:rPr>
      </w:pPr>
      <w:r w:rsidRPr="00792105">
        <w:rPr>
          <w:sz w:val="20"/>
          <w:szCs w:val="20"/>
        </w:rPr>
        <w:t>El equipo</w:t>
      </w:r>
      <w:r w:rsidR="00AC0FB8" w:rsidRPr="00792105">
        <w:rPr>
          <w:sz w:val="20"/>
          <w:szCs w:val="20"/>
        </w:rPr>
        <w:t xml:space="preserve"> técnico revisará la totalidad de las postulaciones recibidas para verificar el cumplimiento de los requisitos habilitantes e</w:t>
      </w:r>
      <w:r w:rsidRPr="00792105">
        <w:rPr>
          <w:sz w:val="20"/>
          <w:szCs w:val="20"/>
        </w:rPr>
        <w:t xml:space="preserve">stablecidos en los lineamientos </w:t>
      </w:r>
      <w:r w:rsidR="00AC0FB8" w:rsidRPr="00792105">
        <w:rPr>
          <w:sz w:val="20"/>
          <w:szCs w:val="20"/>
        </w:rPr>
        <w:t xml:space="preserve">(documentos completos, pertinencia territorial, elegibilidad de la postulante, coherencia </w:t>
      </w:r>
      <w:r w:rsidR="00827322" w:rsidRPr="00792105">
        <w:rPr>
          <w:sz w:val="20"/>
          <w:szCs w:val="20"/>
        </w:rPr>
        <w:t>con</w:t>
      </w:r>
      <w:r w:rsidR="00AC0FB8" w:rsidRPr="00792105">
        <w:rPr>
          <w:sz w:val="20"/>
          <w:szCs w:val="20"/>
        </w:rPr>
        <w:t xml:space="preserve"> la categoría, entre otros). Las postulaciones que no cumplan los requisitos serán inhabilitadas mediante comunicación formal a las postulantes, informando la causal específica. Se elaborará un listado oficial de postulacio</w:t>
      </w:r>
      <w:r w:rsidR="00054FAC" w:rsidRPr="00792105">
        <w:rPr>
          <w:sz w:val="20"/>
          <w:szCs w:val="20"/>
        </w:rPr>
        <w:t xml:space="preserve">nes habilitadas </w:t>
      </w:r>
      <w:proofErr w:type="spellStart"/>
      <w:r w:rsidR="00827322" w:rsidRPr="00792105">
        <w:rPr>
          <w:sz w:val="20"/>
          <w:szCs w:val="20"/>
        </w:rPr>
        <w:t>y</w:t>
      </w:r>
      <w:proofErr w:type="spellEnd"/>
      <w:r w:rsidR="00827322" w:rsidRPr="00792105">
        <w:rPr>
          <w:sz w:val="20"/>
          <w:szCs w:val="20"/>
        </w:rPr>
        <w:t xml:space="preserve"> inhabilitadas</w:t>
      </w:r>
      <w:r w:rsidR="00054FAC" w:rsidRPr="00792105">
        <w:rPr>
          <w:sz w:val="20"/>
          <w:szCs w:val="20"/>
        </w:rPr>
        <w:t>, el cual deberá ser publicado en la</w:t>
      </w:r>
      <w:r w:rsidR="002378D7" w:rsidRPr="00792105">
        <w:rPr>
          <w:sz w:val="20"/>
          <w:szCs w:val="20"/>
        </w:rPr>
        <w:t>s</w:t>
      </w:r>
      <w:r w:rsidR="00054FAC" w:rsidRPr="00792105">
        <w:rPr>
          <w:sz w:val="20"/>
          <w:szCs w:val="20"/>
        </w:rPr>
        <w:t xml:space="preserve"> página</w:t>
      </w:r>
      <w:r w:rsidR="002378D7" w:rsidRPr="00792105">
        <w:rPr>
          <w:sz w:val="20"/>
          <w:szCs w:val="20"/>
        </w:rPr>
        <w:t>s</w:t>
      </w:r>
      <w:r w:rsidR="00054FAC" w:rsidRPr="00792105">
        <w:rPr>
          <w:sz w:val="20"/>
          <w:szCs w:val="20"/>
        </w:rPr>
        <w:t xml:space="preserve"> </w:t>
      </w:r>
      <w:r w:rsidR="00941C43" w:rsidRPr="00792105">
        <w:rPr>
          <w:sz w:val="20"/>
          <w:szCs w:val="20"/>
        </w:rPr>
        <w:t xml:space="preserve">web </w:t>
      </w:r>
      <w:r w:rsidR="00054FAC" w:rsidRPr="00792105">
        <w:rPr>
          <w:sz w:val="20"/>
          <w:szCs w:val="20"/>
        </w:rPr>
        <w:t>de la Consejería</w:t>
      </w:r>
      <w:r w:rsidR="00941C43" w:rsidRPr="00792105">
        <w:rPr>
          <w:sz w:val="20"/>
          <w:szCs w:val="20"/>
        </w:rPr>
        <w:t xml:space="preserve"> y del asociado. </w:t>
      </w:r>
      <w:r w:rsidR="00827322" w:rsidRPr="00792105">
        <w:rPr>
          <w:sz w:val="20"/>
          <w:szCs w:val="20"/>
        </w:rPr>
        <w:t>Ningún requisito es subsanable.</w:t>
      </w:r>
    </w:p>
    <w:p w14:paraId="637E06B4" w14:textId="2E8101A0" w:rsidR="000246C9" w:rsidRPr="00792105" w:rsidRDefault="00AC0FB8" w:rsidP="006F0498">
      <w:pPr>
        <w:spacing w:before="60" w:after="60"/>
        <w:jc w:val="both"/>
        <w:rPr>
          <w:sz w:val="20"/>
          <w:szCs w:val="20"/>
        </w:rPr>
      </w:pPr>
      <w:r w:rsidRPr="00792105">
        <w:rPr>
          <w:b/>
          <w:bCs/>
          <w:color w:val="1F4E79" w:themeColor="accent1" w:themeShade="80"/>
          <w:sz w:val="20"/>
          <w:szCs w:val="20"/>
        </w:rPr>
        <w:t>Productos</w:t>
      </w:r>
      <w:r w:rsidR="00373B18" w:rsidRPr="00792105">
        <w:rPr>
          <w:b/>
          <w:bCs/>
          <w:color w:val="1F4E79" w:themeColor="accent1" w:themeShade="80"/>
          <w:sz w:val="20"/>
          <w:szCs w:val="20"/>
        </w:rPr>
        <w:t>.</w:t>
      </w:r>
      <w:r w:rsidRPr="00792105">
        <w:rPr>
          <w:b/>
          <w:bCs/>
          <w:color w:val="FF0000"/>
          <w:sz w:val="20"/>
          <w:szCs w:val="20"/>
        </w:rPr>
        <w:t xml:space="preserve"> </w:t>
      </w:r>
      <w:r w:rsidR="002378D7" w:rsidRPr="00792105">
        <w:rPr>
          <w:sz w:val="20"/>
          <w:szCs w:val="20"/>
        </w:rPr>
        <w:t>Documento con el l</w:t>
      </w:r>
      <w:r w:rsidRPr="00792105">
        <w:rPr>
          <w:sz w:val="20"/>
          <w:szCs w:val="20"/>
        </w:rPr>
        <w:t>istado oficial de postulaciones habilitadas e inhabilitadas con justificación.</w:t>
      </w:r>
    </w:p>
    <w:p w14:paraId="5C7FFCFA" w14:textId="55BAB232" w:rsidR="000246C9" w:rsidRPr="00792105" w:rsidRDefault="00AC0FB8" w:rsidP="006F0498">
      <w:pPr>
        <w:pStyle w:val="Ttulo3"/>
        <w:jc w:val="both"/>
        <w:rPr>
          <w:sz w:val="20"/>
          <w:szCs w:val="20"/>
        </w:rPr>
      </w:pPr>
      <w:r w:rsidRPr="00792105">
        <w:rPr>
          <w:sz w:val="20"/>
          <w:szCs w:val="20"/>
        </w:rPr>
        <w:t xml:space="preserve">Actividad </w:t>
      </w:r>
      <w:r w:rsidR="0017342A" w:rsidRPr="00792105">
        <w:rPr>
          <w:sz w:val="20"/>
          <w:szCs w:val="20"/>
        </w:rPr>
        <w:t>3</w:t>
      </w:r>
      <w:r w:rsidRPr="00792105">
        <w:rPr>
          <w:sz w:val="20"/>
          <w:szCs w:val="20"/>
        </w:rPr>
        <w:t>.</w:t>
      </w:r>
      <w:r w:rsidR="00116EDF" w:rsidRPr="00792105">
        <w:rPr>
          <w:sz w:val="20"/>
          <w:szCs w:val="20"/>
        </w:rPr>
        <w:t>2</w:t>
      </w:r>
      <w:r w:rsidRPr="00792105">
        <w:rPr>
          <w:sz w:val="20"/>
          <w:szCs w:val="20"/>
        </w:rPr>
        <w:t xml:space="preserve"> – </w:t>
      </w:r>
      <w:r w:rsidR="003F6207" w:rsidRPr="00792105">
        <w:rPr>
          <w:sz w:val="20"/>
          <w:szCs w:val="20"/>
        </w:rPr>
        <w:t>Preselección de las experiencias e iniciativas</w:t>
      </w:r>
      <w:r w:rsidR="00682242" w:rsidRPr="00792105">
        <w:rPr>
          <w:sz w:val="20"/>
          <w:szCs w:val="20"/>
        </w:rPr>
        <w:t xml:space="preserve"> </w:t>
      </w:r>
      <w:r w:rsidR="00682242" w:rsidRPr="003D4F6B">
        <w:rPr>
          <w:sz w:val="20"/>
          <w:szCs w:val="20"/>
        </w:rPr>
        <w:t xml:space="preserve">(Día </w:t>
      </w:r>
      <w:r w:rsidR="00362564">
        <w:rPr>
          <w:sz w:val="20"/>
          <w:szCs w:val="20"/>
        </w:rPr>
        <w:t>5</w:t>
      </w:r>
      <w:r w:rsidR="00682242" w:rsidRPr="003D4F6B">
        <w:rPr>
          <w:sz w:val="20"/>
          <w:szCs w:val="20"/>
        </w:rPr>
        <w:t xml:space="preserve"> al 1</w:t>
      </w:r>
      <w:r w:rsidR="00362564">
        <w:rPr>
          <w:sz w:val="20"/>
          <w:szCs w:val="20"/>
        </w:rPr>
        <w:t>0</w:t>
      </w:r>
      <w:r w:rsidR="00682242" w:rsidRPr="003D4F6B">
        <w:rPr>
          <w:sz w:val="20"/>
          <w:szCs w:val="20"/>
        </w:rPr>
        <w:t>)</w:t>
      </w:r>
    </w:p>
    <w:p w14:paraId="5D651C44" w14:textId="10609EE7" w:rsidR="000246C9" w:rsidRPr="00792105" w:rsidRDefault="00AC0FB8" w:rsidP="006F0498">
      <w:pPr>
        <w:spacing w:before="80" w:after="80"/>
        <w:jc w:val="both"/>
        <w:rPr>
          <w:sz w:val="20"/>
          <w:szCs w:val="20"/>
        </w:rPr>
      </w:pPr>
      <w:r w:rsidRPr="00792105">
        <w:rPr>
          <w:sz w:val="20"/>
          <w:szCs w:val="20"/>
        </w:rPr>
        <w:t xml:space="preserve">Con base en los puntajes asignados por el </w:t>
      </w:r>
      <w:r w:rsidR="00116EDF" w:rsidRPr="00792105">
        <w:rPr>
          <w:sz w:val="20"/>
          <w:szCs w:val="20"/>
        </w:rPr>
        <w:t>equipo técnico</w:t>
      </w:r>
      <w:r w:rsidRPr="00792105">
        <w:rPr>
          <w:sz w:val="20"/>
          <w:szCs w:val="20"/>
        </w:rPr>
        <w:t xml:space="preserve">, se elaborará el ordenamiento definitivo de las postulaciones por categoría. Se </w:t>
      </w:r>
      <w:r w:rsidR="00682242" w:rsidRPr="00792105">
        <w:rPr>
          <w:sz w:val="20"/>
          <w:szCs w:val="20"/>
        </w:rPr>
        <w:t xml:space="preserve">revisará cada una de las postulaciones habilitadas, para ello se </w:t>
      </w:r>
      <w:r w:rsidRPr="00792105">
        <w:rPr>
          <w:sz w:val="20"/>
          <w:szCs w:val="20"/>
        </w:rPr>
        <w:t>verificará el equilibrio territorial en la selección para asegurar la representación de diferentes regiones del país</w:t>
      </w:r>
      <w:r w:rsidR="00682242" w:rsidRPr="00792105">
        <w:rPr>
          <w:sz w:val="20"/>
          <w:szCs w:val="20"/>
        </w:rPr>
        <w:t>, s</w:t>
      </w:r>
      <w:r w:rsidRPr="00792105">
        <w:rPr>
          <w:sz w:val="20"/>
          <w:szCs w:val="20"/>
        </w:rPr>
        <w:t xml:space="preserve">e revisará </w:t>
      </w:r>
      <w:r w:rsidRPr="00792105">
        <w:rPr>
          <w:sz w:val="20"/>
          <w:szCs w:val="20"/>
        </w:rPr>
        <w:lastRenderedPageBreak/>
        <w:t xml:space="preserve">también </w:t>
      </w:r>
      <w:r w:rsidR="002C0A06" w:rsidRPr="00792105">
        <w:rPr>
          <w:sz w:val="20"/>
          <w:szCs w:val="20"/>
        </w:rPr>
        <w:t>la inclusión</w:t>
      </w:r>
      <w:r w:rsidRPr="00792105">
        <w:rPr>
          <w:sz w:val="20"/>
          <w:szCs w:val="20"/>
        </w:rPr>
        <w:t xml:space="preserve"> de</w:t>
      </w:r>
      <w:r w:rsidR="00C50A05" w:rsidRPr="00792105">
        <w:rPr>
          <w:sz w:val="20"/>
          <w:szCs w:val="20"/>
        </w:rPr>
        <w:t xml:space="preserve"> las categorías del enfoque diferencial</w:t>
      </w:r>
      <w:r w:rsidR="00701A13">
        <w:rPr>
          <w:sz w:val="20"/>
          <w:szCs w:val="20"/>
        </w:rPr>
        <w:t>, así como, su disposición en participar en el proceso de fortalecimiento</w:t>
      </w:r>
      <w:r w:rsidRPr="00792105">
        <w:rPr>
          <w:sz w:val="20"/>
          <w:szCs w:val="20"/>
        </w:rPr>
        <w:t xml:space="preserve">. </w:t>
      </w:r>
      <w:r w:rsidR="002378D7" w:rsidRPr="00792105">
        <w:rPr>
          <w:sz w:val="20"/>
          <w:szCs w:val="20"/>
        </w:rPr>
        <w:t>Se diligenciarán las rúbricas de evaluación de experiencia</w:t>
      </w:r>
      <w:r w:rsidR="002C0A06" w:rsidRPr="00792105">
        <w:rPr>
          <w:sz w:val="20"/>
          <w:szCs w:val="20"/>
        </w:rPr>
        <w:t>s</w:t>
      </w:r>
      <w:r w:rsidR="002378D7" w:rsidRPr="00792105">
        <w:rPr>
          <w:sz w:val="20"/>
          <w:szCs w:val="20"/>
        </w:rPr>
        <w:t xml:space="preserve"> e iniciativas y </w:t>
      </w:r>
      <w:r w:rsidR="00120550" w:rsidRPr="00792105">
        <w:rPr>
          <w:sz w:val="20"/>
          <w:szCs w:val="20"/>
        </w:rPr>
        <w:t>s</w:t>
      </w:r>
      <w:r w:rsidR="002378D7" w:rsidRPr="00792105">
        <w:rPr>
          <w:sz w:val="20"/>
          <w:szCs w:val="20"/>
        </w:rPr>
        <w:t xml:space="preserve">e realizarán las sumatorias pertinentes que permitan la preselección. </w:t>
      </w:r>
      <w:r w:rsidRPr="00792105">
        <w:rPr>
          <w:sz w:val="20"/>
          <w:szCs w:val="20"/>
        </w:rPr>
        <w:t xml:space="preserve">Finalmente, se consolidará el listado definitivo de las </w:t>
      </w:r>
      <w:r w:rsidR="00C2278F" w:rsidRPr="00792105">
        <w:rPr>
          <w:sz w:val="20"/>
          <w:szCs w:val="20"/>
        </w:rPr>
        <w:t>dieciséis</w:t>
      </w:r>
      <w:r w:rsidRPr="00792105">
        <w:rPr>
          <w:sz w:val="20"/>
          <w:szCs w:val="20"/>
        </w:rPr>
        <w:t xml:space="preserve"> (</w:t>
      </w:r>
      <w:r w:rsidR="00C2278F" w:rsidRPr="00792105">
        <w:rPr>
          <w:sz w:val="20"/>
          <w:szCs w:val="20"/>
        </w:rPr>
        <w:t>16</w:t>
      </w:r>
      <w:r w:rsidRPr="00792105">
        <w:rPr>
          <w:sz w:val="20"/>
          <w:szCs w:val="20"/>
        </w:rPr>
        <w:t>) beneficiarias, que será aprobado por ambas partes del convenio</w:t>
      </w:r>
      <w:r w:rsidR="00EF6230" w:rsidRPr="00792105">
        <w:rPr>
          <w:sz w:val="20"/>
          <w:szCs w:val="20"/>
        </w:rPr>
        <w:t xml:space="preserve"> en sesión de evaluación y consenso.</w:t>
      </w:r>
      <w:r w:rsidR="00AD71A1">
        <w:rPr>
          <w:sz w:val="20"/>
          <w:szCs w:val="20"/>
        </w:rPr>
        <w:t xml:space="preserve"> El equipo técnico realizará un informe sucinto </w:t>
      </w:r>
      <w:r w:rsidR="00AD71A1" w:rsidRPr="00AD71A1">
        <w:rPr>
          <w:sz w:val="20"/>
          <w:szCs w:val="20"/>
        </w:rPr>
        <w:t>que dé cuenta del estado de avance, fortalezas</w:t>
      </w:r>
      <w:r w:rsidR="00AD71A1">
        <w:rPr>
          <w:sz w:val="20"/>
          <w:szCs w:val="20"/>
        </w:rPr>
        <w:t xml:space="preserve">, </w:t>
      </w:r>
      <w:r w:rsidR="00AD71A1" w:rsidRPr="00AD71A1">
        <w:rPr>
          <w:sz w:val="20"/>
          <w:szCs w:val="20"/>
        </w:rPr>
        <w:t>proyección de implementación, impacto territorial y pertinencia en la prevención del RUUVS de cada una de las iniciativas</w:t>
      </w:r>
      <w:r w:rsidR="00AD71A1">
        <w:rPr>
          <w:sz w:val="20"/>
          <w:szCs w:val="20"/>
        </w:rPr>
        <w:t xml:space="preserve"> y experiencias preseleccionadas.</w:t>
      </w:r>
    </w:p>
    <w:p w14:paraId="36EB5F2C" w14:textId="77777777" w:rsidR="00E21BBA" w:rsidRPr="00792105" w:rsidRDefault="00E21BBA" w:rsidP="007B212F">
      <w:pPr>
        <w:spacing w:before="60" w:after="60"/>
        <w:jc w:val="both"/>
        <w:rPr>
          <w:b/>
          <w:bCs/>
          <w:color w:val="2E4057"/>
          <w:sz w:val="20"/>
          <w:szCs w:val="20"/>
        </w:rPr>
      </w:pPr>
    </w:p>
    <w:p w14:paraId="2C28ECB1" w14:textId="77777777" w:rsidR="00AD71A1" w:rsidRPr="00792105" w:rsidRDefault="007B212F" w:rsidP="00AD71A1">
      <w:pPr>
        <w:spacing w:before="60" w:after="60"/>
        <w:jc w:val="both"/>
        <w:rPr>
          <w:sz w:val="20"/>
          <w:szCs w:val="20"/>
        </w:rPr>
      </w:pPr>
      <w:r w:rsidRPr="00792105">
        <w:rPr>
          <w:b/>
          <w:bCs/>
          <w:color w:val="3A7CA5"/>
          <w:sz w:val="20"/>
          <w:szCs w:val="20"/>
        </w:rPr>
        <w:t>Productos</w:t>
      </w:r>
      <w:r w:rsidR="00373B18" w:rsidRPr="00792105">
        <w:rPr>
          <w:b/>
          <w:bCs/>
          <w:color w:val="3A7CA5"/>
          <w:sz w:val="20"/>
          <w:szCs w:val="20"/>
        </w:rPr>
        <w:t>.</w:t>
      </w:r>
      <w:r w:rsidR="00373B18" w:rsidRPr="00792105">
        <w:rPr>
          <w:b/>
          <w:bCs/>
          <w:color w:val="FF0000"/>
          <w:sz w:val="20"/>
          <w:szCs w:val="20"/>
        </w:rPr>
        <w:t xml:space="preserve"> </w:t>
      </w:r>
      <w:r w:rsidR="00373B18" w:rsidRPr="00792105">
        <w:rPr>
          <w:sz w:val="20"/>
          <w:szCs w:val="20"/>
        </w:rPr>
        <w:t>C</w:t>
      </w:r>
      <w:r w:rsidR="002378D7" w:rsidRPr="00792105">
        <w:rPr>
          <w:sz w:val="20"/>
          <w:szCs w:val="20"/>
        </w:rPr>
        <w:t xml:space="preserve">arpeta digital que contenga las </w:t>
      </w:r>
      <w:r w:rsidR="00116EDF" w:rsidRPr="00792105">
        <w:rPr>
          <w:sz w:val="20"/>
          <w:szCs w:val="20"/>
        </w:rPr>
        <w:t>p</w:t>
      </w:r>
      <w:r w:rsidRPr="00792105">
        <w:rPr>
          <w:sz w:val="20"/>
          <w:szCs w:val="20"/>
        </w:rPr>
        <w:t>lanillas de calificación ind</w:t>
      </w:r>
      <w:r w:rsidR="0009767A" w:rsidRPr="00792105">
        <w:rPr>
          <w:sz w:val="20"/>
          <w:szCs w:val="20"/>
        </w:rPr>
        <w:t xml:space="preserve">ividuales, acta de la sesión de </w:t>
      </w:r>
      <w:r w:rsidR="002378D7" w:rsidRPr="00792105">
        <w:rPr>
          <w:sz w:val="20"/>
          <w:szCs w:val="20"/>
        </w:rPr>
        <w:t>evaluación y c</w:t>
      </w:r>
      <w:r w:rsidR="0009767A" w:rsidRPr="00792105">
        <w:rPr>
          <w:sz w:val="20"/>
          <w:szCs w:val="20"/>
        </w:rPr>
        <w:t>onsenso</w:t>
      </w:r>
      <w:r w:rsidRPr="00792105">
        <w:rPr>
          <w:sz w:val="20"/>
          <w:szCs w:val="20"/>
        </w:rPr>
        <w:t xml:space="preserve">, listado oficial de las 16 </w:t>
      </w:r>
      <w:r w:rsidR="0009767A" w:rsidRPr="00792105">
        <w:rPr>
          <w:sz w:val="20"/>
          <w:szCs w:val="20"/>
        </w:rPr>
        <w:t>experiencias preseleccionadas</w:t>
      </w:r>
      <w:r w:rsidRPr="00792105">
        <w:rPr>
          <w:sz w:val="20"/>
          <w:szCs w:val="20"/>
        </w:rPr>
        <w:t xml:space="preserve"> </w:t>
      </w:r>
      <w:r w:rsidR="00116EDF" w:rsidRPr="00792105">
        <w:rPr>
          <w:sz w:val="20"/>
          <w:szCs w:val="20"/>
        </w:rPr>
        <w:t xml:space="preserve">para ser beneficiarias del </w:t>
      </w:r>
      <w:r w:rsidRPr="00792105">
        <w:rPr>
          <w:sz w:val="20"/>
          <w:szCs w:val="20"/>
        </w:rPr>
        <w:t>proceso de fortalecimiento con puntajes y justificación técnica</w:t>
      </w:r>
      <w:r w:rsidR="00AD71A1">
        <w:rPr>
          <w:sz w:val="20"/>
          <w:szCs w:val="20"/>
        </w:rPr>
        <w:t xml:space="preserve">, </w:t>
      </w:r>
      <w:r w:rsidR="00AD71A1" w:rsidRPr="00AD71A1">
        <w:rPr>
          <w:sz w:val="20"/>
          <w:szCs w:val="20"/>
        </w:rPr>
        <w:t>informe de cada una de las iniciativas</w:t>
      </w:r>
      <w:r w:rsidR="00AD71A1">
        <w:rPr>
          <w:sz w:val="20"/>
          <w:szCs w:val="20"/>
        </w:rPr>
        <w:t xml:space="preserve"> y experiencias de acuerdo con las directrices.</w:t>
      </w:r>
    </w:p>
    <w:p w14:paraId="390CFD32" w14:textId="77777777" w:rsidR="00AD71A1" w:rsidRPr="00792105" w:rsidRDefault="00AD71A1" w:rsidP="00AD71A1">
      <w:pPr>
        <w:spacing w:before="60" w:after="60"/>
        <w:jc w:val="both"/>
        <w:rPr>
          <w:sz w:val="20"/>
          <w:szCs w:val="20"/>
        </w:rPr>
      </w:pPr>
    </w:p>
    <w:p w14:paraId="31BEA9B4" w14:textId="079EC1D7" w:rsidR="000246C9" w:rsidRPr="003D4F6B" w:rsidRDefault="13DE2D78" w:rsidP="006F0498">
      <w:pPr>
        <w:pStyle w:val="Ttulo3"/>
        <w:jc w:val="both"/>
        <w:rPr>
          <w:sz w:val="20"/>
          <w:szCs w:val="20"/>
        </w:rPr>
      </w:pPr>
      <w:r w:rsidRPr="249EC089">
        <w:rPr>
          <w:sz w:val="20"/>
          <w:szCs w:val="20"/>
        </w:rPr>
        <w:t xml:space="preserve">Actividad </w:t>
      </w:r>
      <w:r w:rsidR="507CE168" w:rsidRPr="249EC089">
        <w:rPr>
          <w:sz w:val="20"/>
          <w:szCs w:val="20"/>
        </w:rPr>
        <w:t>3</w:t>
      </w:r>
      <w:r w:rsidRPr="249EC089">
        <w:rPr>
          <w:sz w:val="20"/>
          <w:szCs w:val="20"/>
        </w:rPr>
        <w:t>.</w:t>
      </w:r>
      <w:r w:rsidR="003D4F6B">
        <w:rPr>
          <w:sz w:val="20"/>
          <w:szCs w:val="20"/>
        </w:rPr>
        <w:t>3</w:t>
      </w:r>
      <w:r w:rsidRPr="249EC089">
        <w:rPr>
          <w:sz w:val="20"/>
          <w:szCs w:val="20"/>
        </w:rPr>
        <w:t xml:space="preserve"> – Publicación de </w:t>
      </w:r>
      <w:r w:rsidR="2020A64F" w:rsidRPr="249EC089">
        <w:rPr>
          <w:sz w:val="20"/>
          <w:szCs w:val="20"/>
        </w:rPr>
        <w:t>las propuestas preseleccionadas</w:t>
      </w:r>
      <w:r w:rsidRPr="249EC089">
        <w:rPr>
          <w:sz w:val="20"/>
          <w:szCs w:val="20"/>
        </w:rPr>
        <w:t xml:space="preserve"> y </w:t>
      </w:r>
      <w:r w:rsidR="2020A64F" w:rsidRPr="249EC089">
        <w:rPr>
          <w:sz w:val="20"/>
          <w:szCs w:val="20"/>
        </w:rPr>
        <w:t>p</w:t>
      </w:r>
      <w:r w:rsidRPr="249EC089">
        <w:rPr>
          <w:sz w:val="20"/>
          <w:szCs w:val="20"/>
        </w:rPr>
        <w:t xml:space="preserve">eríodo de </w:t>
      </w:r>
      <w:r w:rsidR="47D4587B" w:rsidRPr="249EC089">
        <w:rPr>
          <w:sz w:val="20"/>
          <w:szCs w:val="20"/>
        </w:rPr>
        <w:t xml:space="preserve">reclamaciones </w:t>
      </w:r>
      <w:r w:rsidR="47D4587B" w:rsidRPr="003D4F6B">
        <w:rPr>
          <w:sz w:val="20"/>
          <w:szCs w:val="20"/>
        </w:rPr>
        <w:t>(Día 1</w:t>
      </w:r>
      <w:r w:rsidR="00362564">
        <w:rPr>
          <w:sz w:val="20"/>
          <w:szCs w:val="20"/>
        </w:rPr>
        <w:t>1</w:t>
      </w:r>
      <w:r w:rsidR="47D4587B" w:rsidRPr="003D4F6B">
        <w:rPr>
          <w:sz w:val="20"/>
          <w:szCs w:val="20"/>
        </w:rPr>
        <w:t xml:space="preserve"> al </w:t>
      </w:r>
      <w:r w:rsidR="00362564">
        <w:rPr>
          <w:sz w:val="20"/>
          <w:szCs w:val="20"/>
        </w:rPr>
        <w:t>15</w:t>
      </w:r>
      <w:r w:rsidR="47D4587B" w:rsidRPr="003D4F6B">
        <w:rPr>
          <w:sz w:val="20"/>
          <w:szCs w:val="20"/>
        </w:rPr>
        <w:t>)</w:t>
      </w:r>
    </w:p>
    <w:p w14:paraId="05A62537" w14:textId="2B8ED5D7" w:rsidR="000246C9" w:rsidRPr="00792105" w:rsidRDefault="00AC0FB8" w:rsidP="006F0498">
      <w:pPr>
        <w:spacing w:before="80" w:after="80"/>
        <w:jc w:val="both"/>
        <w:rPr>
          <w:sz w:val="20"/>
          <w:szCs w:val="20"/>
        </w:rPr>
      </w:pPr>
      <w:r w:rsidRPr="00792105">
        <w:rPr>
          <w:sz w:val="20"/>
          <w:szCs w:val="20"/>
        </w:rPr>
        <w:t xml:space="preserve">Los resultados serán publicados oficialmente en los canales institucionales y notificados de manera personalizada a cada postulante, tanto a quienes resultaron </w:t>
      </w:r>
      <w:r w:rsidR="00C50A05" w:rsidRPr="00792105">
        <w:rPr>
          <w:sz w:val="20"/>
          <w:szCs w:val="20"/>
        </w:rPr>
        <w:t xml:space="preserve">preseleccionadas para participar en el proceso de fortalecimiento, </w:t>
      </w:r>
      <w:r w:rsidRPr="00792105">
        <w:rPr>
          <w:sz w:val="20"/>
          <w:szCs w:val="20"/>
        </w:rPr>
        <w:t xml:space="preserve">como a quienes no fueron seleccionadas. Se abrirá un período formal de recursos de apelación durante el </w:t>
      </w:r>
      <w:r w:rsidR="00C50A05" w:rsidRPr="00792105">
        <w:rPr>
          <w:sz w:val="20"/>
          <w:szCs w:val="20"/>
        </w:rPr>
        <w:t>cual</w:t>
      </w:r>
      <w:r w:rsidRPr="00792105">
        <w:rPr>
          <w:sz w:val="20"/>
          <w:szCs w:val="20"/>
        </w:rPr>
        <w:t xml:space="preserve"> las postulantes que consideren que su evaluación no fue ajustada a los criterios podrán presentar </w:t>
      </w:r>
      <w:r w:rsidR="00C50A05" w:rsidRPr="00792105">
        <w:rPr>
          <w:sz w:val="20"/>
          <w:szCs w:val="20"/>
        </w:rPr>
        <w:t>objeciones</w:t>
      </w:r>
      <w:r w:rsidRPr="00792105">
        <w:rPr>
          <w:sz w:val="20"/>
          <w:szCs w:val="20"/>
        </w:rPr>
        <w:t xml:space="preserve"> documentadas. El </w:t>
      </w:r>
      <w:r w:rsidR="002378D7" w:rsidRPr="00792105">
        <w:rPr>
          <w:sz w:val="20"/>
          <w:szCs w:val="20"/>
        </w:rPr>
        <w:t>equipo técnico</w:t>
      </w:r>
      <w:r w:rsidRPr="00792105">
        <w:rPr>
          <w:sz w:val="20"/>
          <w:szCs w:val="20"/>
        </w:rPr>
        <w:t xml:space="preserve"> resolverá cada </w:t>
      </w:r>
      <w:r w:rsidR="002C0A06" w:rsidRPr="00792105">
        <w:rPr>
          <w:sz w:val="20"/>
          <w:szCs w:val="20"/>
        </w:rPr>
        <w:t>reclamación</w:t>
      </w:r>
      <w:r w:rsidRPr="00792105">
        <w:rPr>
          <w:sz w:val="20"/>
          <w:szCs w:val="20"/>
        </w:rPr>
        <w:t xml:space="preserve"> mediante acto motivado.</w:t>
      </w:r>
    </w:p>
    <w:p w14:paraId="763FDA79" w14:textId="1EB2F69D" w:rsidR="000246C9" w:rsidRDefault="00AC0FB8" w:rsidP="006F0498">
      <w:pPr>
        <w:spacing w:before="60" w:after="60"/>
        <w:jc w:val="both"/>
        <w:rPr>
          <w:sz w:val="20"/>
          <w:szCs w:val="20"/>
        </w:rPr>
      </w:pPr>
      <w:r w:rsidRPr="00792105">
        <w:rPr>
          <w:b/>
          <w:bCs/>
          <w:color w:val="3A7CA5"/>
          <w:sz w:val="20"/>
          <w:szCs w:val="20"/>
        </w:rPr>
        <w:t>Productos</w:t>
      </w:r>
      <w:r w:rsidR="00FA7E2C" w:rsidRPr="00792105">
        <w:rPr>
          <w:b/>
          <w:bCs/>
          <w:color w:val="3A7CA5"/>
          <w:sz w:val="20"/>
          <w:szCs w:val="20"/>
        </w:rPr>
        <w:t>.</w:t>
      </w:r>
      <w:r w:rsidRPr="00792105">
        <w:rPr>
          <w:b/>
          <w:bCs/>
          <w:color w:val="FF0000"/>
          <w:sz w:val="20"/>
          <w:szCs w:val="20"/>
        </w:rPr>
        <w:t xml:space="preserve"> </w:t>
      </w:r>
      <w:r w:rsidR="00FA7E2C" w:rsidRPr="00792105">
        <w:rPr>
          <w:sz w:val="20"/>
          <w:szCs w:val="20"/>
        </w:rPr>
        <w:t>Enlace de p</w:t>
      </w:r>
      <w:r w:rsidRPr="00792105">
        <w:rPr>
          <w:sz w:val="20"/>
          <w:szCs w:val="20"/>
        </w:rPr>
        <w:t xml:space="preserve">ublicación de resultados, </w:t>
      </w:r>
      <w:r w:rsidR="00FA7E2C" w:rsidRPr="00792105">
        <w:rPr>
          <w:sz w:val="20"/>
          <w:szCs w:val="20"/>
        </w:rPr>
        <w:t xml:space="preserve">documento que recoja las </w:t>
      </w:r>
      <w:r w:rsidRPr="00792105">
        <w:rPr>
          <w:sz w:val="20"/>
          <w:szCs w:val="20"/>
        </w:rPr>
        <w:t xml:space="preserve">comunicaciones oficiales a postulantes, actas de resolución de </w:t>
      </w:r>
      <w:r w:rsidR="002C0A06" w:rsidRPr="00792105">
        <w:rPr>
          <w:sz w:val="20"/>
          <w:szCs w:val="20"/>
        </w:rPr>
        <w:t>reclamaciones</w:t>
      </w:r>
      <w:r w:rsidRPr="00792105">
        <w:rPr>
          <w:sz w:val="20"/>
          <w:szCs w:val="20"/>
        </w:rPr>
        <w:t>.</w:t>
      </w:r>
    </w:p>
    <w:p w14:paraId="0A981840" w14:textId="058F10AA" w:rsidR="00AD71A1" w:rsidRPr="003D4F6B" w:rsidRDefault="00AD71A1" w:rsidP="00AD71A1">
      <w:pPr>
        <w:pStyle w:val="Ttulo3"/>
        <w:jc w:val="both"/>
        <w:rPr>
          <w:sz w:val="20"/>
          <w:szCs w:val="20"/>
        </w:rPr>
      </w:pPr>
      <w:r w:rsidRPr="008A3F16">
        <w:rPr>
          <w:sz w:val="20"/>
          <w:szCs w:val="20"/>
        </w:rPr>
        <w:t xml:space="preserve">Actividad 3.4. Preselección de tres experiencias de obra y legado </w:t>
      </w:r>
      <w:r w:rsidRPr="003D4F6B">
        <w:rPr>
          <w:sz w:val="20"/>
          <w:szCs w:val="20"/>
        </w:rPr>
        <w:t>(Día 1</w:t>
      </w:r>
      <w:r w:rsidR="00362564">
        <w:rPr>
          <w:sz w:val="20"/>
          <w:szCs w:val="20"/>
        </w:rPr>
        <w:t>1</w:t>
      </w:r>
      <w:r w:rsidRPr="003D4F6B">
        <w:rPr>
          <w:sz w:val="20"/>
          <w:szCs w:val="20"/>
        </w:rPr>
        <w:t xml:space="preserve"> al </w:t>
      </w:r>
      <w:r w:rsidR="00362564">
        <w:rPr>
          <w:sz w:val="20"/>
          <w:szCs w:val="20"/>
        </w:rPr>
        <w:t>15</w:t>
      </w:r>
      <w:r w:rsidRPr="003D4F6B">
        <w:rPr>
          <w:sz w:val="20"/>
          <w:szCs w:val="20"/>
        </w:rPr>
        <w:t>)</w:t>
      </w:r>
    </w:p>
    <w:p w14:paraId="07E70726" w14:textId="77777777" w:rsidR="00AD71A1" w:rsidRPr="008A3F16" w:rsidRDefault="00AD71A1" w:rsidP="00AD71A1">
      <w:pPr>
        <w:spacing w:before="60" w:after="60"/>
        <w:jc w:val="both"/>
        <w:rPr>
          <w:b/>
          <w:bCs/>
          <w:color w:val="3A7CA5"/>
          <w:sz w:val="20"/>
          <w:szCs w:val="20"/>
        </w:rPr>
      </w:pPr>
      <w:r w:rsidRPr="008A3F16">
        <w:rPr>
          <w:sz w:val="20"/>
          <w:szCs w:val="20"/>
        </w:rPr>
        <w:t>El equipo técnico investigará y compilará información en torno a tres experiencias de personas naturales</w:t>
      </w:r>
      <w:r>
        <w:rPr>
          <w:b/>
          <w:bCs/>
          <w:color w:val="3A7CA5"/>
          <w:sz w:val="20"/>
          <w:szCs w:val="20"/>
        </w:rPr>
        <w:t xml:space="preserve"> </w:t>
      </w:r>
      <w:r w:rsidRPr="34FFEED4">
        <w:rPr>
          <w:sz w:val="20"/>
          <w:szCs w:val="20"/>
        </w:rPr>
        <w:t xml:space="preserve">que </w:t>
      </w:r>
      <w:proofErr w:type="gramStart"/>
      <w:r w:rsidRPr="34FFEED4">
        <w:rPr>
          <w:sz w:val="20"/>
          <w:szCs w:val="20"/>
        </w:rPr>
        <w:t>al día de hoy</w:t>
      </w:r>
      <w:proofErr w:type="gramEnd"/>
      <w:r w:rsidRPr="34FFEED4">
        <w:rPr>
          <w:sz w:val="20"/>
          <w:szCs w:val="20"/>
        </w:rPr>
        <w:t xml:space="preserve"> constituyan un legado en términos de prevención</w:t>
      </w:r>
      <w:r>
        <w:rPr>
          <w:sz w:val="20"/>
          <w:szCs w:val="20"/>
        </w:rPr>
        <w:t xml:space="preserve"> de RUUVS</w:t>
      </w:r>
      <w:r w:rsidRPr="34FFEED4">
        <w:rPr>
          <w:sz w:val="20"/>
          <w:szCs w:val="20"/>
        </w:rPr>
        <w:t xml:space="preserve"> y transformación de sus territorios</w:t>
      </w:r>
      <w:r>
        <w:rPr>
          <w:sz w:val="20"/>
          <w:szCs w:val="20"/>
        </w:rPr>
        <w:t xml:space="preserve">.  </w:t>
      </w:r>
    </w:p>
    <w:p w14:paraId="675A7136" w14:textId="10C1D762" w:rsidR="005129CB" w:rsidRPr="00DC156C" w:rsidRDefault="005129CB" w:rsidP="005129CB">
      <w:pPr>
        <w:pStyle w:val="Ttulo2"/>
        <w:pBdr>
          <w:top w:val="single" w:sz="4" w:space="1" w:color="auto"/>
          <w:left w:val="single" w:sz="4" w:space="4" w:color="auto"/>
          <w:bottom w:val="single" w:sz="4" w:space="1" w:color="auto"/>
          <w:right w:val="single" w:sz="4" w:space="4" w:color="auto"/>
        </w:pBdr>
        <w:shd w:val="clear" w:color="auto" w:fill="D5DCE4" w:themeFill="text2" w:themeFillTint="33"/>
        <w:jc w:val="both"/>
        <w:rPr>
          <w:sz w:val="20"/>
          <w:szCs w:val="20"/>
        </w:rPr>
      </w:pPr>
      <w:r w:rsidRPr="00DC156C">
        <w:rPr>
          <w:sz w:val="20"/>
          <w:szCs w:val="20"/>
        </w:rPr>
        <w:t xml:space="preserve">FASE </w:t>
      </w:r>
      <w:r w:rsidR="003D4F6B" w:rsidRPr="00DC156C">
        <w:rPr>
          <w:sz w:val="20"/>
          <w:szCs w:val="20"/>
        </w:rPr>
        <w:t>4</w:t>
      </w:r>
      <w:r w:rsidRPr="00DC156C">
        <w:rPr>
          <w:sz w:val="20"/>
          <w:szCs w:val="20"/>
        </w:rPr>
        <w:t>: Selección y entrega de fortalecimientos de las experiencias e iniciativas destacadas</w:t>
      </w:r>
    </w:p>
    <w:p w14:paraId="13B61C21" w14:textId="24BCF252" w:rsidR="005129CB" w:rsidRPr="00DC156C" w:rsidRDefault="005129CB" w:rsidP="005129CB">
      <w:pPr>
        <w:spacing w:before="60" w:after="120"/>
        <w:jc w:val="both"/>
        <w:rPr>
          <w:b/>
          <w:bCs/>
          <w:color w:val="2E4057"/>
          <w:sz w:val="20"/>
          <w:szCs w:val="20"/>
        </w:rPr>
      </w:pPr>
      <w:r w:rsidRPr="00DC156C">
        <w:rPr>
          <w:b/>
          <w:bCs/>
          <w:color w:val="2E4057"/>
          <w:sz w:val="20"/>
          <w:szCs w:val="20"/>
        </w:rPr>
        <w:t xml:space="preserve">Duración: </w:t>
      </w:r>
      <w:r w:rsidRPr="00DC156C">
        <w:rPr>
          <w:sz w:val="20"/>
          <w:szCs w:val="20"/>
        </w:rPr>
        <w:t xml:space="preserve">10 días calendario </w:t>
      </w:r>
      <w:r w:rsidRPr="00DC156C">
        <w:rPr>
          <w:color w:val="AAAAAA"/>
          <w:sz w:val="20"/>
          <w:szCs w:val="20"/>
        </w:rPr>
        <w:t xml:space="preserve">| </w:t>
      </w:r>
      <w:r w:rsidRPr="00DC156C">
        <w:rPr>
          <w:b/>
          <w:bCs/>
          <w:color w:val="2E4057"/>
          <w:sz w:val="20"/>
          <w:szCs w:val="20"/>
        </w:rPr>
        <w:t xml:space="preserve">  </w:t>
      </w:r>
    </w:p>
    <w:p w14:paraId="4C61ECF6" w14:textId="77777777" w:rsidR="005129CB" w:rsidRPr="00DC156C" w:rsidRDefault="005129CB" w:rsidP="005129CB">
      <w:pPr>
        <w:spacing w:line="276" w:lineRule="auto"/>
        <w:jc w:val="both"/>
        <w:rPr>
          <w:sz w:val="20"/>
          <w:szCs w:val="20"/>
        </w:rPr>
      </w:pPr>
    </w:p>
    <w:p w14:paraId="63CC8470" w14:textId="06A8C925" w:rsidR="005129CB" w:rsidRPr="00DC156C" w:rsidRDefault="005129CB" w:rsidP="005129CB">
      <w:pPr>
        <w:spacing w:line="276" w:lineRule="auto"/>
        <w:jc w:val="both"/>
        <w:rPr>
          <w:b/>
          <w:bCs/>
          <w:color w:val="2E4057"/>
          <w:sz w:val="20"/>
          <w:szCs w:val="20"/>
        </w:rPr>
      </w:pPr>
      <w:r w:rsidRPr="00DC156C">
        <w:rPr>
          <w:sz w:val="20"/>
          <w:szCs w:val="20"/>
        </w:rPr>
        <w:t xml:space="preserve">Esta fase tiene como propósito consolidar el legado del proyecto: registrar y comunicar los logros, visibilizar el liderazgo de las beneficiarias ante la opinión pública, producir materiales que sirvan como referentes para los ejercicios de prevención del RUUVS en los territorios y cerrar el convenio de manera ordenada y transparente. Para el ejercicio de evaluación y selección se conformará un </w:t>
      </w:r>
      <w:r w:rsidRPr="00DC156C">
        <w:rPr>
          <w:b/>
          <w:bCs/>
          <w:sz w:val="20"/>
          <w:szCs w:val="20"/>
        </w:rPr>
        <w:t>comité evaluador</w:t>
      </w:r>
      <w:r w:rsidRPr="00DC156C">
        <w:rPr>
          <w:sz w:val="20"/>
          <w:szCs w:val="20"/>
        </w:rPr>
        <w:t xml:space="preserve"> el cual se sugiere que este conformado por el </w:t>
      </w:r>
      <w:proofErr w:type="gramStart"/>
      <w:r w:rsidRPr="00DC156C">
        <w:rPr>
          <w:sz w:val="20"/>
          <w:szCs w:val="20"/>
        </w:rPr>
        <w:t>Consejero</w:t>
      </w:r>
      <w:proofErr w:type="gramEnd"/>
      <w:r w:rsidRPr="00DC156C">
        <w:rPr>
          <w:sz w:val="20"/>
          <w:szCs w:val="20"/>
        </w:rPr>
        <w:t xml:space="preserve"> Comisionado de Paz o su delegada/o y una o un representante de la Coalición contra la vinculación de niñas, niños y jóvenes al conflicto armado en Colombia-COALICO. El comité para la evaluación revisará los insumos aportados por el equipo técnico: formato de postulación para la categoría o reconocimiento, información de postulación aportada por las experiencias e iniciativas durante la inscripción e </w:t>
      </w:r>
      <w:r w:rsidR="00506F91" w:rsidRPr="00E973FA">
        <w:rPr>
          <w:sz w:val="20"/>
          <w:szCs w:val="20"/>
        </w:rPr>
        <w:t>informe sucinto que dé cuenta del estado de avance, fortalezas, proyección de implementación, impacto territorial y pertinencia en la prevención del RUUVS de cada una de las iniciativas y experiencias preseleccionadas</w:t>
      </w:r>
      <w:r w:rsidR="00701A13" w:rsidRPr="00DC156C">
        <w:rPr>
          <w:sz w:val="20"/>
          <w:szCs w:val="20"/>
        </w:rPr>
        <w:t xml:space="preserve">, </w:t>
      </w:r>
      <w:r w:rsidRPr="00DC156C">
        <w:rPr>
          <w:sz w:val="20"/>
          <w:szCs w:val="20"/>
        </w:rPr>
        <w:t xml:space="preserve">así como, las rúbricas para evaluación, entre otras. Se realizará una sesión de evaluación y consenso. </w:t>
      </w:r>
    </w:p>
    <w:p w14:paraId="3801AC2E" w14:textId="77777777" w:rsidR="005129CB" w:rsidRPr="00DC156C" w:rsidRDefault="005129CB" w:rsidP="005129CB">
      <w:pPr>
        <w:spacing w:line="276" w:lineRule="auto"/>
        <w:jc w:val="both"/>
        <w:rPr>
          <w:rFonts w:eastAsia="Verdana"/>
          <w:sz w:val="20"/>
          <w:szCs w:val="20"/>
        </w:rPr>
      </w:pPr>
    </w:p>
    <w:p w14:paraId="33374557" w14:textId="6172CFC4" w:rsidR="005129CB" w:rsidRPr="00DC156C" w:rsidRDefault="005129CB" w:rsidP="005129CB">
      <w:pPr>
        <w:spacing w:line="276" w:lineRule="auto"/>
        <w:jc w:val="both"/>
        <w:rPr>
          <w:b/>
          <w:bCs/>
          <w:color w:val="3A7CA5"/>
          <w:sz w:val="20"/>
          <w:szCs w:val="20"/>
        </w:rPr>
      </w:pPr>
      <w:r w:rsidRPr="00DC156C">
        <w:rPr>
          <w:b/>
          <w:bCs/>
          <w:color w:val="3A7CA5"/>
          <w:sz w:val="20"/>
          <w:szCs w:val="20"/>
        </w:rPr>
        <w:t xml:space="preserve">Actividad </w:t>
      </w:r>
      <w:r w:rsidR="008A3F16" w:rsidRPr="00DC156C">
        <w:rPr>
          <w:b/>
          <w:bCs/>
          <w:color w:val="3A7CA5"/>
          <w:sz w:val="20"/>
          <w:szCs w:val="20"/>
        </w:rPr>
        <w:t>4</w:t>
      </w:r>
      <w:r w:rsidRPr="00DC156C">
        <w:rPr>
          <w:b/>
          <w:bCs/>
          <w:color w:val="3A7CA5"/>
          <w:sz w:val="20"/>
          <w:szCs w:val="20"/>
        </w:rPr>
        <w:t>.1.</w:t>
      </w:r>
      <w:r w:rsidRPr="00DC156C">
        <w:rPr>
          <w:sz w:val="20"/>
          <w:szCs w:val="20"/>
        </w:rPr>
        <w:t xml:space="preserve"> </w:t>
      </w:r>
      <w:r w:rsidRPr="00DC156C">
        <w:rPr>
          <w:b/>
          <w:bCs/>
          <w:color w:val="3A7CA5"/>
          <w:sz w:val="20"/>
          <w:szCs w:val="20"/>
        </w:rPr>
        <w:t xml:space="preserve">Evaluación y selección </w:t>
      </w:r>
      <w:r w:rsidRPr="00DC156C">
        <w:rPr>
          <w:b/>
          <w:bCs/>
          <w:color w:val="EE0000"/>
          <w:sz w:val="20"/>
          <w:szCs w:val="20"/>
        </w:rPr>
        <w:t xml:space="preserve">(Día 1 al </w:t>
      </w:r>
      <w:r w:rsidR="00362564">
        <w:rPr>
          <w:b/>
          <w:bCs/>
          <w:color w:val="EE0000"/>
          <w:sz w:val="20"/>
          <w:szCs w:val="20"/>
        </w:rPr>
        <w:t>3</w:t>
      </w:r>
      <w:r w:rsidRPr="00DC156C">
        <w:rPr>
          <w:b/>
          <w:bCs/>
          <w:color w:val="EE0000"/>
          <w:sz w:val="20"/>
          <w:szCs w:val="20"/>
        </w:rPr>
        <w:t>)</w:t>
      </w:r>
    </w:p>
    <w:p w14:paraId="6A6BF245" w14:textId="77777777" w:rsidR="005129CB" w:rsidRPr="00DC156C" w:rsidRDefault="005129CB" w:rsidP="005129CB">
      <w:pPr>
        <w:spacing w:line="276" w:lineRule="auto"/>
        <w:jc w:val="both"/>
        <w:rPr>
          <w:sz w:val="20"/>
          <w:szCs w:val="20"/>
        </w:rPr>
      </w:pPr>
    </w:p>
    <w:p w14:paraId="4A3A2ED6" w14:textId="176EC019" w:rsidR="005129CB" w:rsidRPr="00DC156C" w:rsidRDefault="005129CB" w:rsidP="005129CB">
      <w:pPr>
        <w:spacing w:line="276" w:lineRule="auto"/>
        <w:jc w:val="both"/>
        <w:rPr>
          <w:sz w:val="20"/>
          <w:szCs w:val="20"/>
        </w:rPr>
      </w:pPr>
      <w:r w:rsidRPr="00DC156C">
        <w:rPr>
          <w:sz w:val="20"/>
          <w:szCs w:val="20"/>
        </w:rPr>
        <w:lastRenderedPageBreak/>
        <w:t xml:space="preserve">El asociado será el encargado de la conformación y convocatoria del comité evaluador. Este tiene como propósito evaluar y seleccionar a la persona para el reconocimiento especial </w:t>
      </w:r>
      <w:r w:rsidRPr="00DC156C">
        <w:rPr>
          <w:b/>
          <w:bCs/>
          <w:sz w:val="20"/>
          <w:szCs w:val="20"/>
        </w:rPr>
        <w:t>obra y legado</w:t>
      </w:r>
      <w:r w:rsidRPr="00DC156C">
        <w:rPr>
          <w:sz w:val="20"/>
          <w:szCs w:val="20"/>
        </w:rPr>
        <w:t>, las experiencias en fase de implementación y las iniciativas en fase de proyección</w:t>
      </w:r>
      <w:r w:rsidR="00701A13" w:rsidRPr="00DC156C">
        <w:rPr>
          <w:sz w:val="20"/>
          <w:szCs w:val="20"/>
        </w:rPr>
        <w:t xml:space="preserve"> que se hayan postulado en la fase de convocatoria</w:t>
      </w:r>
      <w:r w:rsidRPr="00DC156C">
        <w:rPr>
          <w:sz w:val="20"/>
          <w:szCs w:val="20"/>
        </w:rPr>
        <w:t xml:space="preserve">: </w:t>
      </w:r>
    </w:p>
    <w:p w14:paraId="3523A58E" w14:textId="77777777" w:rsidR="005129CB" w:rsidRPr="00DC156C" w:rsidRDefault="005129CB" w:rsidP="005129CB">
      <w:pPr>
        <w:spacing w:line="276" w:lineRule="auto"/>
        <w:jc w:val="both"/>
        <w:rPr>
          <w:b/>
          <w:bCs/>
          <w:color w:val="3A7CA5"/>
          <w:sz w:val="20"/>
          <w:szCs w:val="20"/>
        </w:rPr>
      </w:pPr>
    </w:p>
    <w:p w14:paraId="3392FBF3" w14:textId="5A33DD70" w:rsidR="005129CB" w:rsidRPr="00DC156C" w:rsidRDefault="005129CB" w:rsidP="005129CB">
      <w:pPr>
        <w:spacing w:line="276" w:lineRule="auto"/>
        <w:jc w:val="both"/>
        <w:rPr>
          <w:sz w:val="20"/>
          <w:szCs w:val="20"/>
        </w:rPr>
      </w:pPr>
      <w:r w:rsidRPr="00DC156C">
        <w:rPr>
          <w:b/>
          <w:bCs/>
          <w:color w:val="3A7CA5"/>
          <w:sz w:val="20"/>
          <w:szCs w:val="20"/>
        </w:rPr>
        <w:t>Reconocimiento especial obra y legado.</w:t>
      </w:r>
      <w:r w:rsidRPr="00DC156C">
        <w:rPr>
          <w:sz w:val="20"/>
          <w:szCs w:val="20"/>
        </w:rPr>
        <w:t xml:space="preserve">  </w:t>
      </w:r>
      <w:r w:rsidR="00701A13" w:rsidRPr="00DC156C">
        <w:rPr>
          <w:sz w:val="20"/>
          <w:szCs w:val="20"/>
        </w:rPr>
        <w:t xml:space="preserve">El </w:t>
      </w:r>
      <w:r w:rsidRPr="00DC156C">
        <w:rPr>
          <w:sz w:val="20"/>
          <w:szCs w:val="20"/>
        </w:rPr>
        <w:t xml:space="preserve">equipo técnico </w:t>
      </w:r>
      <w:r w:rsidR="00701A13" w:rsidRPr="00DC156C">
        <w:rPr>
          <w:sz w:val="20"/>
          <w:szCs w:val="20"/>
        </w:rPr>
        <w:t xml:space="preserve">postulará ante el comité evaluador 3 experiencias de obra y legado, entre estas </w:t>
      </w:r>
      <w:r w:rsidRPr="00DC156C">
        <w:rPr>
          <w:sz w:val="20"/>
          <w:szCs w:val="20"/>
        </w:rPr>
        <w:t xml:space="preserve">se seleccionará una que pueda ser exaltada y merecedora del reconocimiento que será aportado por el asociado. En caso de que este reconocimiento sea otorgado a una persona fallecida podrá ser entregado a su familia. </w:t>
      </w:r>
    </w:p>
    <w:p w14:paraId="28D85812" w14:textId="120067A9" w:rsidR="005129CB" w:rsidRPr="00DC156C" w:rsidRDefault="005129CB" w:rsidP="005129CB">
      <w:pPr>
        <w:spacing w:line="276" w:lineRule="auto"/>
        <w:jc w:val="both"/>
        <w:rPr>
          <w:sz w:val="20"/>
          <w:szCs w:val="20"/>
        </w:rPr>
      </w:pPr>
      <w:r w:rsidRPr="00DC156C">
        <w:rPr>
          <w:b/>
          <w:bCs/>
          <w:color w:val="3A7CA5"/>
          <w:sz w:val="20"/>
          <w:szCs w:val="20"/>
        </w:rPr>
        <w:t>Categoría 1.</w:t>
      </w:r>
      <w:r w:rsidRPr="00DC156C">
        <w:rPr>
          <w:sz w:val="20"/>
          <w:szCs w:val="20"/>
        </w:rPr>
        <w:t xml:space="preserve"> Entre las 8 experiencias en implementación</w:t>
      </w:r>
      <w:r w:rsidR="00701A13" w:rsidRPr="00DC156C">
        <w:rPr>
          <w:sz w:val="20"/>
          <w:szCs w:val="20"/>
        </w:rPr>
        <w:t>, preseleccionadas para participar en el proceso de fortalecimiento,</w:t>
      </w:r>
      <w:r w:rsidRPr="00DC156C">
        <w:rPr>
          <w:sz w:val="20"/>
          <w:szCs w:val="20"/>
        </w:rPr>
        <w:t xml:space="preserve"> se seleccionarán tres que serán merecedoras del incentivo monetario aportado por el asociado, de acuerdo con los criterios definidos.</w:t>
      </w:r>
    </w:p>
    <w:p w14:paraId="0EB76643" w14:textId="7E13CE7A" w:rsidR="005129CB" w:rsidRPr="00DC156C" w:rsidRDefault="005129CB" w:rsidP="005129CB">
      <w:pPr>
        <w:spacing w:line="276" w:lineRule="auto"/>
        <w:jc w:val="both"/>
        <w:rPr>
          <w:sz w:val="20"/>
          <w:szCs w:val="20"/>
        </w:rPr>
      </w:pPr>
      <w:r w:rsidRPr="00DC156C">
        <w:rPr>
          <w:b/>
          <w:bCs/>
          <w:color w:val="3A7CA5"/>
          <w:sz w:val="20"/>
          <w:szCs w:val="20"/>
        </w:rPr>
        <w:t>Categoría 2.</w:t>
      </w:r>
      <w:r w:rsidRPr="00DC156C">
        <w:rPr>
          <w:sz w:val="20"/>
          <w:szCs w:val="20"/>
        </w:rPr>
        <w:t xml:space="preserve"> Entre las 8 iniciativas en proyección</w:t>
      </w:r>
      <w:r w:rsidR="00701A13" w:rsidRPr="00DC156C">
        <w:rPr>
          <w:sz w:val="20"/>
          <w:szCs w:val="20"/>
        </w:rPr>
        <w:t>,</w:t>
      </w:r>
      <w:r w:rsidRPr="00DC156C">
        <w:rPr>
          <w:sz w:val="20"/>
          <w:szCs w:val="20"/>
        </w:rPr>
        <w:t xml:space="preserve"> </w:t>
      </w:r>
      <w:r w:rsidR="00701A13" w:rsidRPr="00DC156C">
        <w:rPr>
          <w:sz w:val="20"/>
          <w:szCs w:val="20"/>
        </w:rPr>
        <w:t xml:space="preserve">preseleccionada para participar en el proceso de fortalecimiento, </w:t>
      </w:r>
      <w:r w:rsidRPr="00DC156C">
        <w:rPr>
          <w:sz w:val="20"/>
          <w:szCs w:val="20"/>
        </w:rPr>
        <w:t>se seleccionarán tres que serán merecedoras del incentivo monetario aportado por el asociado, de acuerdo con los criterios definidos.</w:t>
      </w:r>
    </w:p>
    <w:p w14:paraId="2CDAC2E7" w14:textId="77777777" w:rsidR="005129CB" w:rsidRPr="00DC156C" w:rsidRDefault="005129CB" w:rsidP="005129CB">
      <w:pPr>
        <w:spacing w:line="276" w:lineRule="auto"/>
        <w:jc w:val="both"/>
        <w:rPr>
          <w:sz w:val="20"/>
          <w:szCs w:val="20"/>
        </w:rPr>
      </w:pPr>
    </w:p>
    <w:p w14:paraId="5F73D1FC" w14:textId="77777777" w:rsidR="005129CB" w:rsidRPr="00DC156C" w:rsidRDefault="005129CB" w:rsidP="005129CB">
      <w:pPr>
        <w:spacing w:before="60" w:after="60"/>
        <w:jc w:val="both"/>
        <w:rPr>
          <w:color w:val="FF0000"/>
          <w:sz w:val="20"/>
          <w:szCs w:val="20"/>
        </w:rPr>
      </w:pPr>
      <w:r w:rsidRPr="00DC156C">
        <w:rPr>
          <w:b/>
          <w:bCs/>
          <w:color w:val="3A7CA5"/>
          <w:sz w:val="20"/>
          <w:szCs w:val="20"/>
        </w:rPr>
        <w:t>Productos.</w:t>
      </w:r>
      <w:r w:rsidRPr="00DC156C">
        <w:rPr>
          <w:b/>
          <w:bCs/>
          <w:color w:val="FF0000"/>
          <w:sz w:val="20"/>
          <w:szCs w:val="20"/>
        </w:rPr>
        <w:t xml:space="preserve"> </w:t>
      </w:r>
      <w:r w:rsidRPr="00DC156C">
        <w:rPr>
          <w:sz w:val="20"/>
          <w:szCs w:val="20"/>
        </w:rPr>
        <w:t>Planillas de calificación individuales, acta de la sesión de evaluación y consenso, listado oficial de la persona, las iniciativas y experiencias seleccionadas.</w:t>
      </w:r>
    </w:p>
    <w:p w14:paraId="794BA7FB" w14:textId="1F1B35C8" w:rsidR="005129CB" w:rsidRPr="00DC156C" w:rsidRDefault="005129CB" w:rsidP="005129CB">
      <w:pPr>
        <w:pStyle w:val="Ttulo3"/>
        <w:jc w:val="both"/>
        <w:rPr>
          <w:sz w:val="20"/>
          <w:szCs w:val="20"/>
        </w:rPr>
      </w:pPr>
      <w:r w:rsidRPr="00DC156C">
        <w:rPr>
          <w:sz w:val="20"/>
          <w:szCs w:val="20"/>
        </w:rPr>
        <w:t xml:space="preserve">Actividad </w:t>
      </w:r>
      <w:r w:rsidR="008A3F16" w:rsidRPr="00DC156C">
        <w:rPr>
          <w:sz w:val="20"/>
          <w:szCs w:val="20"/>
        </w:rPr>
        <w:t>4</w:t>
      </w:r>
      <w:r w:rsidRPr="00DC156C">
        <w:rPr>
          <w:sz w:val="20"/>
          <w:szCs w:val="20"/>
        </w:rPr>
        <w:t>.2. – Metodología de participación y de panel académico</w:t>
      </w:r>
      <w:r w:rsidRPr="00DC156C">
        <w:rPr>
          <w:color w:val="EE0000"/>
          <w:sz w:val="20"/>
          <w:szCs w:val="20"/>
        </w:rPr>
        <w:t xml:space="preserve"> (Día 1 al </w:t>
      </w:r>
      <w:r w:rsidR="00362564">
        <w:rPr>
          <w:color w:val="EE0000"/>
          <w:sz w:val="20"/>
          <w:szCs w:val="20"/>
        </w:rPr>
        <w:t>8</w:t>
      </w:r>
      <w:r w:rsidRPr="00DC156C">
        <w:rPr>
          <w:color w:val="EE0000"/>
          <w:sz w:val="20"/>
          <w:szCs w:val="20"/>
        </w:rPr>
        <w:t>)</w:t>
      </w:r>
    </w:p>
    <w:p w14:paraId="6678368D" w14:textId="77777777" w:rsidR="005129CB" w:rsidRPr="00DC156C" w:rsidRDefault="005129CB" w:rsidP="005129CB">
      <w:pPr>
        <w:spacing w:before="60" w:after="60"/>
        <w:jc w:val="both"/>
        <w:rPr>
          <w:sz w:val="20"/>
          <w:szCs w:val="20"/>
        </w:rPr>
      </w:pPr>
      <w:r w:rsidRPr="00DC156C">
        <w:rPr>
          <w:sz w:val="20"/>
          <w:szCs w:val="20"/>
        </w:rPr>
        <w:t xml:space="preserve">En el marco de la estrategia del Primer Piso de la Paz: niñas, niños y adolescentes se adelantará un encuentro en torno a la prevención de RUUVS, que será realizado por la Consejería Comisionada de Paz y que permitirá visibilizar la obra y legado de tres personas, así como las 16 iniciativas y experiencias preseleccionadas y exaltar a las destacadas, además de desarrollar un panel de conversación con participación de experiencias académicas y territoriales en torno a la prevención del reclutamiento, uso, utilización y violencia sexual contra niñas, niños y adolescentes por parte de los grupos armados y propiciar un espacio de encuentro y diálogo en torno a diferentes esfuerzos comunitarios, institucionales y académicos relacionados con el tema, concertada con la Consejería Comisionada de Paz. El asociado será responsable de invitar y hacer seguimiento a las iniciativas para su participación, preparar la metodología del encuentro de </w:t>
      </w:r>
      <w:proofErr w:type="spellStart"/>
      <w:r w:rsidRPr="00DC156C">
        <w:rPr>
          <w:sz w:val="20"/>
          <w:szCs w:val="20"/>
        </w:rPr>
        <w:t>visibilización</w:t>
      </w:r>
      <w:proofErr w:type="spellEnd"/>
      <w:r w:rsidRPr="00DC156C">
        <w:rPr>
          <w:sz w:val="20"/>
          <w:szCs w:val="20"/>
        </w:rPr>
        <w:t xml:space="preserve"> y de proponer la metodología y gestionar las invitaciones para el panel de conversación.</w:t>
      </w:r>
    </w:p>
    <w:p w14:paraId="2CD1AE7E" w14:textId="77777777" w:rsidR="005129CB" w:rsidRPr="00DC156C" w:rsidRDefault="005129CB" w:rsidP="005129CB">
      <w:pPr>
        <w:spacing w:before="60" w:after="60"/>
        <w:jc w:val="both"/>
        <w:rPr>
          <w:sz w:val="20"/>
          <w:szCs w:val="20"/>
        </w:rPr>
      </w:pPr>
    </w:p>
    <w:p w14:paraId="031FE780" w14:textId="77777777" w:rsidR="005129CB" w:rsidRPr="00DC156C" w:rsidRDefault="005129CB" w:rsidP="005129CB">
      <w:pPr>
        <w:spacing w:before="60" w:after="60"/>
        <w:jc w:val="both"/>
        <w:rPr>
          <w:color w:val="FF0000"/>
          <w:sz w:val="20"/>
          <w:szCs w:val="20"/>
        </w:rPr>
      </w:pPr>
      <w:r w:rsidRPr="00DC156C">
        <w:rPr>
          <w:b/>
          <w:bCs/>
          <w:color w:val="3A7CA5"/>
          <w:sz w:val="20"/>
          <w:szCs w:val="20"/>
        </w:rPr>
        <w:t>Productos.</w:t>
      </w:r>
      <w:r w:rsidRPr="00DC156C">
        <w:rPr>
          <w:b/>
          <w:bCs/>
          <w:color w:val="FF0000"/>
          <w:sz w:val="20"/>
          <w:szCs w:val="20"/>
        </w:rPr>
        <w:t xml:space="preserve"> </w:t>
      </w:r>
      <w:r w:rsidRPr="00DC156C">
        <w:rPr>
          <w:sz w:val="20"/>
          <w:szCs w:val="20"/>
        </w:rPr>
        <w:t xml:space="preserve">Metodología del encuentro de </w:t>
      </w:r>
      <w:proofErr w:type="spellStart"/>
      <w:r w:rsidRPr="00DC156C">
        <w:rPr>
          <w:sz w:val="20"/>
          <w:szCs w:val="20"/>
        </w:rPr>
        <w:t>visibilización</w:t>
      </w:r>
      <w:proofErr w:type="spellEnd"/>
      <w:r w:rsidRPr="00DC156C">
        <w:rPr>
          <w:sz w:val="20"/>
          <w:szCs w:val="20"/>
        </w:rPr>
        <w:t xml:space="preserve"> y del panel de conversación, evidencias de las acciones de convocatoria e invitación (oficios, correos, gestiones, llamadas), listado de experiencias, iniciativas y personas convocadas y confirmadas.</w:t>
      </w:r>
    </w:p>
    <w:p w14:paraId="7A00D72A" w14:textId="3F556836" w:rsidR="005129CB" w:rsidRDefault="005129CB" w:rsidP="005129CB">
      <w:pPr>
        <w:pStyle w:val="Ttulo3"/>
        <w:jc w:val="both"/>
        <w:rPr>
          <w:sz w:val="20"/>
          <w:szCs w:val="20"/>
        </w:rPr>
      </w:pPr>
      <w:r w:rsidRPr="00DC156C">
        <w:rPr>
          <w:sz w:val="20"/>
          <w:szCs w:val="20"/>
        </w:rPr>
        <w:t xml:space="preserve">Actividad </w:t>
      </w:r>
      <w:r w:rsidR="008A3F16" w:rsidRPr="00DC156C">
        <w:rPr>
          <w:sz w:val="20"/>
          <w:szCs w:val="20"/>
        </w:rPr>
        <w:t>4</w:t>
      </w:r>
      <w:r w:rsidRPr="00DC156C">
        <w:rPr>
          <w:sz w:val="20"/>
          <w:szCs w:val="20"/>
        </w:rPr>
        <w:t xml:space="preserve">.3. Entrega de incentivos monetarios a la obra y legado, experiencias e iniciativas destacadas – Aporte del asociado (Día </w:t>
      </w:r>
      <w:r w:rsidR="00362564">
        <w:rPr>
          <w:sz w:val="20"/>
          <w:szCs w:val="20"/>
        </w:rPr>
        <w:t>9 al 10</w:t>
      </w:r>
      <w:r w:rsidRPr="00DC156C">
        <w:rPr>
          <w:sz w:val="20"/>
          <w:szCs w:val="20"/>
        </w:rPr>
        <w:t>)</w:t>
      </w:r>
    </w:p>
    <w:p w14:paraId="0D4B52E9" w14:textId="5B530028" w:rsidR="005129CB" w:rsidRPr="00DC156C" w:rsidRDefault="005129CB" w:rsidP="005129CB">
      <w:pPr>
        <w:spacing w:before="80" w:after="80"/>
        <w:jc w:val="both"/>
        <w:rPr>
          <w:sz w:val="20"/>
          <w:szCs w:val="20"/>
        </w:rPr>
      </w:pPr>
      <w:r w:rsidRPr="00DC156C">
        <w:rPr>
          <w:sz w:val="20"/>
          <w:szCs w:val="20"/>
        </w:rPr>
        <w:t>El asociado aportará</w:t>
      </w:r>
      <w:r w:rsidR="005D32B0">
        <w:rPr>
          <w:sz w:val="20"/>
          <w:szCs w:val="20"/>
        </w:rPr>
        <w:t xml:space="preserve"> recursos en dinero</w:t>
      </w:r>
      <w:r w:rsidR="008F13E4">
        <w:rPr>
          <w:sz w:val="20"/>
          <w:szCs w:val="20"/>
        </w:rPr>
        <w:t>, no inferior al 30% del valor del proyecto (</w:t>
      </w:r>
      <w:r w:rsidR="009252F7">
        <w:rPr>
          <w:sz w:val="20"/>
          <w:szCs w:val="20"/>
        </w:rPr>
        <w:t>inciso 1° del artículo 5° del Decreto 092 de 2017)</w:t>
      </w:r>
      <w:r w:rsidR="00CA73EF">
        <w:rPr>
          <w:sz w:val="20"/>
          <w:szCs w:val="20"/>
        </w:rPr>
        <w:t>,</w:t>
      </w:r>
      <w:r w:rsidRPr="00DC156C">
        <w:rPr>
          <w:sz w:val="20"/>
          <w:szCs w:val="20"/>
        </w:rPr>
        <w:t xml:space="preserve"> que serán transferidos directamente a las siete (7) beneficiarias seleccionadas, distribuidos según reconocimiento, categoría y puesto:</w:t>
      </w:r>
    </w:p>
    <w:tbl>
      <w:tblPr>
        <w:tblW w:w="9360" w:type="dxa"/>
        <w:tblBorders>
          <w:top w:val="single" w:sz="4" w:space="0" w:color="2E4057"/>
          <w:left w:val="single" w:sz="4" w:space="0" w:color="2E4057"/>
          <w:bottom w:val="single" w:sz="4" w:space="0" w:color="2E4057"/>
          <w:right w:val="single" w:sz="4" w:space="0" w:color="2E4057"/>
          <w:insideH w:val="single" w:sz="1" w:space="0" w:color="CCCCCC"/>
          <w:insideV w:val="single" w:sz="1" w:space="0" w:color="CCCCCC"/>
        </w:tblBorders>
        <w:tblLook w:val="04A0" w:firstRow="1" w:lastRow="0" w:firstColumn="1" w:lastColumn="0" w:noHBand="0" w:noVBand="1"/>
      </w:tblPr>
      <w:tblGrid>
        <w:gridCol w:w="3900"/>
        <w:gridCol w:w="2400"/>
        <w:gridCol w:w="3060"/>
      </w:tblGrid>
      <w:tr w:rsidR="005129CB" w:rsidRPr="00DC156C" w14:paraId="20B15A2E" w14:textId="77777777" w:rsidTr="00FD0792">
        <w:trPr>
          <w:tblHeader/>
        </w:trPr>
        <w:tc>
          <w:tcPr>
            <w:tcW w:w="3900" w:type="dxa"/>
            <w:shd w:val="clear" w:color="auto" w:fill="1B5E8A"/>
            <w:tcMar>
              <w:top w:w="80" w:type="dxa"/>
              <w:left w:w="120" w:type="dxa"/>
              <w:bottom w:w="80" w:type="dxa"/>
              <w:right w:w="120" w:type="dxa"/>
            </w:tcMar>
          </w:tcPr>
          <w:p w14:paraId="1DB86760" w14:textId="77777777" w:rsidR="005129CB" w:rsidRPr="00DC156C" w:rsidRDefault="005129CB" w:rsidP="00FD0792">
            <w:pPr>
              <w:jc w:val="both"/>
              <w:rPr>
                <w:sz w:val="20"/>
                <w:szCs w:val="20"/>
              </w:rPr>
            </w:pPr>
            <w:r w:rsidRPr="00DC156C">
              <w:rPr>
                <w:b/>
                <w:bCs/>
                <w:color w:val="FFFFFF"/>
                <w:sz w:val="20"/>
                <w:szCs w:val="20"/>
              </w:rPr>
              <w:t>CATEGORÍA</w:t>
            </w:r>
          </w:p>
        </w:tc>
        <w:tc>
          <w:tcPr>
            <w:tcW w:w="2400" w:type="dxa"/>
            <w:shd w:val="clear" w:color="auto" w:fill="1B5E8A"/>
            <w:tcMar>
              <w:top w:w="80" w:type="dxa"/>
              <w:left w:w="120" w:type="dxa"/>
              <w:bottom w:w="80" w:type="dxa"/>
              <w:right w:w="120" w:type="dxa"/>
            </w:tcMar>
          </w:tcPr>
          <w:p w14:paraId="4662803A" w14:textId="77777777" w:rsidR="005129CB" w:rsidRPr="00DC156C" w:rsidRDefault="005129CB" w:rsidP="00FD0792">
            <w:pPr>
              <w:jc w:val="both"/>
              <w:rPr>
                <w:sz w:val="20"/>
                <w:szCs w:val="20"/>
              </w:rPr>
            </w:pPr>
            <w:r w:rsidRPr="00DC156C">
              <w:rPr>
                <w:b/>
                <w:bCs/>
                <w:color w:val="FFFFFF"/>
                <w:sz w:val="20"/>
                <w:szCs w:val="20"/>
              </w:rPr>
              <w:t>PUESTO</w:t>
            </w:r>
          </w:p>
        </w:tc>
        <w:tc>
          <w:tcPr>
            <w:tcW w:w="3060" w:type="dxa"/>
            <w:shd w:val="clear" w:color="auto" w:fill="1B5E8A"/>
            <w:tcMar>
              <w:top w:w="80" w:type="dxa"/>
              <w:left w:w="120" w:type="dxa"/>
              <w:bottom w:w="80" w:type="dxa"/>
              <w:right w:w="120" w:type="dxa"/>
            </w:tcMar>
          </w:tcPr>
          <w:p w14:paraId="4BDE0D4F" w14:textId="2EA859F9" w:rsidR="005129CB" w:rsidRPr="00DC156C" w:rsidRDefault="00F05490" w:rsidP="00FD0792">
            <w:pPr>
              <w:jc w:val="both"/>
              <w:rPr>
                <w:sz w:val="20"/>
                <w:szCs w:val="20"/>
              </w:rPr>
            </w:pPr>
            <w:r w:rsidRPr="000F4EC7">
              <w:rPr>
                <w:color w:val="FFFFFF" w:themeColor="background1"/>
                <w:sz w:val="20"/>
                <w:szCs w:val="20"/>
              </w:rPr>
              <w:t>PORCENTAJE (</w:t>
            </w:r>
            <w:r w:rsidR="000F4EC7" w:rsidRPr="000F4EC7">
              <w:rPr>
                <w:color w:val="FFFFFF" w:themeColor="background1"/>
                <w:sz w:val="20"/>
                <w:szCs w:val="20"/>
              </w:rPr>
              <w:t>%)</w:t>
            </w:r>
            <w:r w:rsidRPr="000F4EC7">
              <w:rPr>
                <w:color w:val="FFFFFF" w:themeColor="background1"/>
                <w:sz w:val="20"/>
                <w:szCs w:val="20"/>
              </w:rPr>
              <w:t xml:space="preserve"> MÍNIMO</w:t>
            </w:r>
          </w:p>
        </w:tc>
      </w:tr>
      <w:tr w:rsidR="005129CB" w:rsidRPr="00DC156C" w14:paraId="4A1587B8" w14:textId="77777777" w:rsidTr="00FD0792">
        <w:tc>
          <w:tcPr>
            <w:tcW w:w="3900" w:type="dxa"/>
            <w:shd w:val="clear" w:color="auto" w:fill="FFFFFF"/>
            <w:tcMar>
              <w:top w:w="80" w:type="dxa"/>
              <w:left w:w="120" w:type="dxa"/>
              <w:bottom w:w="80" w:type="dxa"/>
              <w:right w:w="120" w:type="dxa"/>
            </w:tcMar>
          </w:tcPr>
          <w:p w14:paraId="4EDD5F51" w14:textId="77777777" w:rsidR="005129CB" w:rsidRPr="00DC156C" w:rsidRDefault="005129CB" w:rsidP="00FD0792">
            <w:pPr>
              <w:jc w:val="both"/>
              <w:rPr>
                <w:sz w:val="20"/>
                <w:szCs w:val="20"/>
              </w:rPr>
            </w:pPr>
            <w:r w:rsidRPr="00DC156C">
              <w:rPr>
                <w:sz w:val="20"/>
                <w:szCs w:val="20"/>
              </w:rPr>
              <w:t>Reconocimiento especial obra y legado</w:t>
            </w:r>
          </w:p>
        </w:tc>
        <w:tc>
          <w:tcPr>
            <w:tcW w:w="2400" w:type="dxa"/>
            <w:shd w:val="clear" w:color="auto" w:fill="FFFFFF"/>
            <w:tcMar>
              <w:top w:w="80" w:type="dxa"/>
              <w:left w:w="120" w:type="dxa"/>
              <w:bottom w:w="80" w:type="dxa"/>
              <w:right w:w="120" w:type="dxa"/>
            </w:tcMar>
          </w:tcPr>
          <w:p w14:paraId="1D9E80A4" w14:textId="77777777" w:rsidR="005129CB" w:rsidRPr="00DC156C" w:rsidRDefault="005129CB" w:rsidP="00FD0792">
            <w:pPr>
              <w:jc w:val="both"/>
              <w:rPr>
                <w:sz w:val="20"/>
                <w:szCs w:val="20"/>
              </w:rPr>
            </w:pPr>
            <w:r w:rsidRPr="00DC156C">
              <w:rPr>
                <w:sz w:val="20"/>
                <w:szCs w:val="20"/>
              </w:rPr>
              <w:t>Único</w:t>
            </w:r>
          </w:p>
        </w:tc>
        <w:tc>
          <w:tcPr>
            <w:tcW w:w="3060" w:type="dxa"/>
            <w:shd w:val="clear" w:color="auto" w:fill="FFFFFF"/>
            <w:tcMar>
              <w:top w:w="80" w:type="dxa"/>
              <w:left w:w="120" w:type="dxa"/>
              <w:bottom w:w="80" w:type="dxa"/>
              <w:right w:w="120" w:type="dxa"/>
            </w:tcMar>
          </w:tcPr>
          <w:p w14:paraId="64B9E1BA" w14:textId="6F579F82" w:rsidR="005129CB" w:rsidRPr="00DC156C" w:rsidRDefault="00FD7F88" w:rsidP="00A00F81">
            <w:pPr>
              <w:jc w:val="center"/>
              <w:rPr>
                <w:sz w:val="20"/>
                <w:szCs w:val="20"/>
              </w:rPr>
            </w:pPr>
            <w:r>
              <w:rPr>
                <w:sz w:val="20"/>
                <w:szCs w:val="20"/>
              </w:rPr>
              <w:t>6,00</w:t>
            </w:r>
            <w:r w:rsidR="007F059C">
              <w:rPr>
                <w:sz w:val="20"/>
                <w:szCs w:val="20"/>
              </w:rPr>
              <w:t>%</w:t>
            </w:r>
          </w:p>
        </w:tc>
      </w:tr>
      <w:tr w:rsidR="005129CB" w:rsidRPr="00DC156C" w14:paraId="13408FA9" w14:textId="77777777" w:rsidTr="00FD0792">
        <w:tc>
          <w:tcPr>
            <w:tcW w:w="3900" w:type="dxa"/>
            <w:shd w:val="clear" w:color="auto" w:fill="F5F5F5"/>
            <w:tcMar>
              <w:top w:w="80" w:type="dxa"/>
              <w:left w:w="120" w:type="dxa"/>
              <w:bottom w:w="80" w:type="dxa"/>
              <w:right w:w="120" w:type="dxa"/>
            </w:tcMar>
          </w:tcPr>
          <w:p w14:paraId="37046DF1" w14:textId="77777777" w:rsidR="005129CB" w:rsidRPr="00DC156C" w:rsidRDefault="005129CB" w:rsidP="00FD0792">
            <w:pPr>
              <w:jc w:val="both"/>
              <w:rPr>
                <w:sz w:val="20"/>
                <w:szCs w:val="20"/>
              </w:rPr>
            </w:pPr>
            <w:r w:rsidRPr="00DC156C">
              <w:rPr>
                <w:sz w:val="20"/>
                <w:szCs w:val="20"/>
              </w:rPr>
              <w:t>Categoría 1: experiencias en implementación</w:t>
            </w:r>
          </w:p>
        </w:tc>
        <w:tc>
          <w:tcPr>
            <w:tcW w:w="2400" w:type="dxa"/>
            <w:shd w:val="clear" w:color="auto" w:fill="F5F5F5"/>
            <w:tcMar>
              <w:top w:w="80" w:type="dxa"/>
              <w:left w:w="120" w:type="dxa"/>
              <w:bottom w:w="80" w:type="dxa"/>
              <w:right w:w="120" w:type="dxa"/>
            </w:tcMar>
          </w:tcPr>
          <w:p w14:paraId="3FFA970F" w14:textId="77777777" w:rsidR="005129CB" w:rsidRPr="00DC156C" w:rsidRDefault="005129CB" w:rsidP="00FD0792">
            <w:pPr>
              <w:jc w:val="both"/>
              <w:rPr>
                <w:sz w:val="20"/>
                <w:szCs w:val="20"/>
              </w:rPr>
            </w:pPr>
            <w:r w:rsidRPr="00DC156C">
              <w:rPr>
                <w:sz w:val="20"/>
                <w:szCs w:val="20"/>
              </w:rPr>
              <w:t>1er puesto</w:t>
            </w:r>
          </w:p>
        </w:tc>
        <w:tc>
          <w:tcPr>
            <w:tcW w:w="3060" w:type="dxa"/>
            <w:shd w:val="clear" w:color="auto" w:fill="F5F5F5"/>
            <w:tcMar>
              <w:top w:w="80" w:type="dxa"/>
              <w:left w:w="120" w:type="dxa"/>
              <w:bottom w:w="80" w:type="dxa"/>
              <w:right w:w="120" w:type="dxa"/>
            </w:tcMar>
          </w:tcPr>
          <w:p w14:paraId="0B81F27E" w14:textId="6BA1181F" w:rsidR="005129CB" w:rsidRPr="00DC156C" w:rsidRDefault="007F059C" w:rsidP="00A00F81">
            <w:pPr>
              <w:jc w:val="center"/>
              <w:rPr>
                <w:sz w:val="20"/>
                <w:szCs w:val="20"/>
              </w:rPr>
            </w:pPr>
            <w:r>
              <w:rPr>
                <w:sz w:val="20"/>
                <w:szCs w:val="20"/>
              </w:rPr>
              <w:t>6,00%</w:t>
            </w:r>
          </w:p>
        </w:tc>
      </w:tr>
      <w:tr w:rsidR="005129CB" w:rsidRPr="00DC156C" w14:paraId="7EC72FC1" w14:textId="77777777" w:rsidTr="00FD0792">
        <w:tc>
          <w:tcPr>
            <w:tcW w:w="3900" w:type="dxa"/>
            <w:shd w:val="clear" w:color="auto" w:fill="FFFFFF"/>
            <w:tcMar>
              <w:top w:w="80" w:type="dxa"/>
              <w:left w:w="120" w:type="dxa"/>
              <w:bottom w:w="80" w:type="dxa"/>
              <w:right w:w="120" w:type="dxa"/>
            </w:tcMar>
          </w:tcPr>
          <w:p w14:paraId="2ED40F9A" w14:textId="77777777" w:rsidR="005129CB" w:rsidRPr="00DC156C" w:rsidRDefault="005129CB" w:rsidP="00FD0792">
            <w:pPr>
              <w:jc w:val="both"/>
              <w:rPr>
                <w:sz w:val="20"/>
                <w:szCs w:val="20"/>
              </w:rPr>
            </w:pPr>
            <w:r w:rsidRPr="00DC156C">
              <w:rPr>
                <w:sz w:val="20"/>
                <w:szCs w:val="20"/>
              </w:rPr>
              <w:lastRenderedPageBreak/>
              <w:t>Categoría 1: experiencias en implementación</w:t>
            </w:r>
          </w:p>
        </w:tc>
        <w:tc>
          <w:tcPr>
            <w:tcW w:w="2400" w:type="dxa"/>
            <w:shd w:val="clear" w:color="auto" w:fill="FFFFFF"/>
            <w:tcMar>
              <w:top w:w="80" w:type="dxa"/>
              <w:left w:w="120" w:type="dxa"/>
              <w:bottom w:w="80" w:type="dxa"/>
              <w:right w:w="120" w:type="dxa"/>
            </w:tcMar>
          </w:tcPr>
          <w:p w14:paraId="18674C2F" w14:textId="77777777" w:rsidR="005129CB" w:rsidRPr="00DC156C" w:rsidRDefault="005129CB" w:rsidP="00FD0792">
            <w:pPr>
              <w:jc w:val="both"/>
              <w:rPr>
                <w:sz w:val="20"/>
                <w:szCs w:val="20"/>
              </w:rPr>
            </w:pPr>
            <w:r w:rsidRPr="00DC156C">
              <w:rPr>
                <w:sz w:val="20"/>
                <w:szCs w:val="20"/>
              </w:rPr>
              <w:t>2do puesto</w:t>
            </w:r>
          </w:p>
        </w:tc>
        <w:tc>
          <w:tcPr>
            <w:tcW w:w="3060" w:type="dxa"/>
            <w:shd w:val="clear" w:color="auto" w:fill="FFFFFF"/>
            <w:tcMar>
              <w:top w:w="80" w:type="dxa"/>
              <w:left w:w="120" w:type="dxa"/>
              <w:bottom w:w="80" w:type="dxa"/>
              <w:right w:w="120" w:type="dxa"/>
            </w:tcMar>
          </w:tcPr>
          <w:p w14:paraId="4DE25441" w14:textId="4D8C9DA2" w:rsidR="005129CB" w:rsidRPr="00DC156C" w:rsidRDefault="007F059C" w:rsidP="00A00F81">
            <w:pPr>
              <w:jc w:val="center"/>
              <w:rPr>
                <w:sz w:val="20"/>
                <w:szCs w:val="20"/>
              </w:rPr>
            </w:pPr>
            <w:r>
              <w:rPr>
                <w:sz w:val="20"/>
                <w:szCs w:val="20"/>
              </w:rPr>
              <w:t>3,00%</w:t>
            </w:r>
          </w:p>
        </w:tc>
      </w:tr>
      <w:tr w:rsidR="005129CB" w:rsidRPr="00DC156C" w14:paraId="37F7CB4A" w14:textId="77777777" w:rsidTr="00FD0792">
        <w:tc>
          <w:tcPr>
            <w:tcW w:w="3900" w:type="dxa"/>
            <w:shd w:val="clear" w:color="auto" w:fill="F5F5F5"/>
            <w:tcMar>
              <w:top w:w="80" w:type="dxa"/>
              <w:left w:w="120" w:type="dxa"/>
              <w:bottom w:w="80" w:type="dxa"/>
              <w:right w:w="120" w:type="dxa"/>
            </w:tcMar>
          </w:tcPr>
          <w:p w14:paraId="3A7FFFC4" w14:textId="77777777" w:rsidR="005129CB" w:rsidRPr="00DC156C" w:rsidRDefault="005129CB" w:rsidP="00FD0792">
            <w:pPr>
              <w:jc w:val="both"/>
              <w:rPr>
                <w:sz w:val="20"/>
                <w:szCs w:val="20"/>
              </w:rPr>
            </w:pPr>
            <w:r w:rsidRPr="00DC156C">
              <w:rPr>
                <w:sz w:val="20"/>
                <w:szCs w:val="20"/>
              </w:rPr>
              <w:t>Categoría 1: experiencias en implementación</w:t>
            </w:r>
          </w:p>
        </w:tc>
        <w:tc>
          <w:tcPr>
            <w:tcW w:w="2400" w:type="dxa"/>
            <w:shd w:val="clear" w:color="auto" w:fill="F5F5F5"/>
            <w:tcMar>
              <w:top w:w="80" w:type="dxa"/>
              <w:left w:w="120" w:type="dxa"/>
              <w:bottom w:w="80" w:type="dxa"/>
              <w:right w:w="120" w:type="dxa"/>
            </w:tcMar>
          </w:tcPr>
          <w:p w14:paraId="5B83D765" w14:textId="77777777" w:rsidR="005129CB" w:rsidRPr="00DC156C" w:rsidRDefault="005129CB" w:rsidP="00FD0792">
            <w:pPr>
              <w:jc w:val="both"/>
              <w:rPr>
                <w:sz w:val="20"/>
                <w:szCs w:val="20"/>
              </w:rPr>
            </w:pPr>
            <w:r w:rsidRPr="00DC156C">
              <w:rPr>
                <w:sz w:val="20"/>
                <w:szCs w:val="20"/>
              </w:rPr>
              <w:t>3er puesto</w:t>
            </w:r>
          </w:p>
        </w:tc>
        <w:tc>
          <w:tcPr>
            <w:tcW w:w="3060" w:type="dxa"/>
            <w:shd w:val="clear" w:color="auto" w:fill="F5F5F5"/>
            <w:tcMar>
              <w:top w:w="80" w:type="dxa"/>
              <w:left w:w="120" w:type="dxa"/>
              <w:bottom w:w="80" w:type="dxa"/>
              <w:right w:w="120" w:type="dxa"/>
            </w:tcMar>
          </w:tcPr>
          <w:p w14:paraId="6BEB2BAF" w14:textId="62ADED54" w:rsidR="005129CB" w:rsidRPr="00DC156C" w:rsidRDefault="007F059C" w:rsidP="00A00F81">
            <w:pPr>
              <w:jc w:val="center"/>
              <w:rPr>
                <w:sz w:val="20"/>
                <w:szCs w:val="20"/>
              </w:rPr>
            </w:pPr>
            <w:r>
              <w:rPr>
                <w:sz w:val="20"/>
                <w:szCs w:val="20"/>
              </w:rPr>
              <w:t>2,00%</w:t>
            </w:r>
          </w:p>
        </w:tc>
      </w:tr>
      <w:tr w:rsidR="005129CB" w:rsidRPr="00DC156C" w14:paraId="08793BF3" w14:textId="77777777" w:rsidTr="00FD0792">
        <w:tc>
          <w:tcPr>
            <w:tcW w:w="3900" w:type="dxa"/>
            <w:shd w:val="clear" w:color="auto" w:fill="FFFFFF"/>
            <w:tcMar>
              <w:top w:w="80" w:type="dxa"/>
              <w:left w:w="120" w:type="dxa"/>
              <w:bottom w:w="80" w:type="dxa"/>
              <w:right w:w="120" w:type="dxa"/>
            </w:tcMar>
          </w:tcPr>
          <w:p w14:paraId="383EB352" w14:textId="77777777" w:rsidR="005129CB" w:rsidRPr="00DC156C" w:rsidRDefault="005129CB" w:rsidP="00FD0792">
            <w:pPr>
              <w:jc w:val="both"/>
              <w:rPr>
                <w:sz w:val="20"/>
                <w:szCs w:val="20"/>
              </w:rPr>
            </w:pPr>
            <w:r w:rsidRPr="00DC156C">
              <w:rPr>
                <w:sz w:val="20"/>
                <w:szCs w:val="20"/>
              </w:rPr>
              <w:t>Categoría 2: iniciativas en proyección</w:t>
            </w:r>
          </w:p>
        </w:tc>
        <w:tc>
          <w:tcPr>
            <w:tcW w:w="2400" w:type="dxa"/>
            <w:shd w:val="clear" w:color="auto" w:fill="FFFFFF"/>
            <w:tcMar>
              <w:top w:w="80" w:type="dxa"/>
              <w:left w:w="120" w:type="dxa"/>
              <w:bottom w:w="80" w:type="dxa"/>
              <w:right w:w="120" w:type="dxa"/>
            </w:tcMar>
          </w:tcPr>
          <w:p w14:paraId="587217AC" w14:textId="77777777" w:rsidR="005129CB" w:rsidRPr="00DC156C" w:rsidRDefault="005129CB" w:rsidP="00FD0792">
            <w:pPr>
              <w:jc w:val="both"/>
              <w:rPr>
                <w:sz w:val="20"/>
                <w:szCs w:val="20"/>
              </w:rPr>
            </w:pPr>
            <w:r w:rsidRPr="00DC156C">
              <w:rPr>
                <w:sz w:val="20"/>
                <w:szCs w:val="20"/>
              </w:rPr>
              <w:t>1er puesto</w:t>
            </w:r>
          </w:p>
        </w:tc>
        <w:tc>
          <w:tcPr>
            <w:tcW w:w="3060" w:type="dxa"/>
            <w:shd w:val="clear" w:color="auto" w:fill="FFFFFF"/>
            <w:tcMar>
              <w:top w:w="80" w:type="dxa"/>
              <w:left w:w="120" w:type="dxa"/>
              <w:bottom w:w="80" w:type="dxa"/>
              <w:right w:w="120" w:type="dxa"/>
            </w:tcMar>
          </w:tcPr>
          <w:p w14:paraId="2C02F4E2" w14:textId="4D5C069F" w:rsidR="005129CB" w:rsidRPr="00DC156C" w:rsidRDefault="0052621F" w:rsidP="00E4408D">
            <w:pPr>
              <w:jc w:val="center"/>
              <w:rPr>
                <w:sz w:val="20"/>
                <w:szCs w:val="20"/>
              </w:rPr>
            </w:pPr>
            <w:r>
              <w:rPr>
                <w:sz w:val="20"/>
                <w:szCs w:val="20"/>
              </w:rPr>
              <w:t>6,00%</w:t>
            </w:r>
          </w:p>
        </w:tc>
      </w:tr>
      <w:tr w:rsidR="005129CB" w:rsidRPr="00DC156C" w14:paraId="5FBF1AF7" w14:textId="77777777" w:rsidTr="00FD0792">
        <w:tc>
          <w:tcPr>
            <w:tcW w:w="3900" w:type="dxa"/>
            <w:shd w:val="clear" w:color="auto" w:fill="F5F5F5"/>
            <w:tcMar>
              <w:top w:w="80" w:type="dxa"/>
              <w:left w:w="120" w:type="dxa"/>
              <w:bottom w:w="80" w:type="dxa"/>
              <w:right w:w="120" w:type="dxa"/>
            </w:tcMar>
          </w:tcPr>
          <w:p w14:paraId="2DFD9572" w14:textId="77777777" w:rsidR="005129CB" w:rsidRPr="00DC156C" w:rsidRDefault="005129CB" w:rsidP="00FD0792">
            <w:pPr>
              <w:jc w:val="both"/>
              <w:rPr>
                <w:sz w:val="20"/>
                <w:szCs w:val="20"/>
              </w:rPr>
            </w:pPr>
            <w:r w:rsidRPr="00DC156C">
              <w:rPr>
                <w:sz w:val="20"/>
                <w:szCs w:val="20"/>
              </w:rPr>
              <w:t>Categoría 2: iniciativas en proyección</w:t>
            </w:r>
          </w:p>
        </w:tc>
        <w:tc>
          <w:tcPr>
            <w:tcW w:w="2400" w:type="dxa"/>
            <w:shd w:val="clear" w:color="auto" w:fill="F5F5F5"/>
            <w:tcMar>
              <w:top w:w="80" w:type="dxa"/>
              <w:left w:w="120" w:type="dxa"/>
              <w:bottom w:w="80" w:type="dxa"/>
              <w:right w:w="120" w:type="dxa"/>
            </w:tcMar>
          </w:tcPr>
          <w:p w14:paraId="745B0AC8" w14:textId="77777777" w:rsidR="005129CB" w:rsidRPr="00DC156C" w:rsidRDefault="005129CB" w:rsidP="00FD0792">
            <w:pPr>
              <w:jc w:val="both"/>
              <w:rPr>
                <w:sz w:val="20"/>
                <w:szCs w:val="20"/>
              </w:rPr>
            </w:pPr>
            <w:r w:rsidRPr="00DC156C">
              <w:rPr>
                <w:sz w:val="20"/>
                <w:szCs w:val="20"/>
              </w:rPr>
              <w:t>2do puesto</w:t>
            </w:r>
          </w:p>
        </w:tc>
        <w:tc>
          <w:tcPr>
            <w:tcW w:w="3060" w:type="dxa"/>
            <w:shd w:val="clear" w:color="auto" w:fill="F5F5F5"/>
            <w:tcMar>
              <w:top w:w="80" w:type="dxa"/>
              <w:left w:w="120" w:type="dxa"/>
              <w:bottom w:w="80" w:type="dxa"/>
              <w:right w:w="120" w:type="dxa"/>
            </w:tcMar>
          </w:tcPr>
          <w:p w14:paraId="63B988B9" w14:textId="1AC44DE2" w:rsidR="005129CB" w:rsidRPr="00DC156C" w:rsidRDefault="0052621F" w:rsidP="00E4408D">
            <w:pPr>
              <w:jc w:val="center"/>
              <w:rPr>
                <w:sz w:val="20"/>
                <w:szCs w:val="20"/>
              </w:rPr>
            </w:pPr>
            <w:r>
              <w:rPr>
                <w:sz w:val="20"/>
                <w:szCs w:val="20"/>
              </w:rPr>
              <w:t>4,00%</w:t>
            </w:r>
          </w:p>
        </w:tc>
      </w:tr>
      <w:tr w:rsidR="005129CB" w:rsidRPr="00DC156C" w14:paraId="31677AB0" w14:textId="77777777" w:rsidTr="00FD0792">
        <w:tc>
          <w:tcPr>
            <w:tcW w:w="3900" w:type="dxa"/>
            <w:shd w:val="clear" w:color="auto" w:fill="FFFFFF"/>
            <w:tcMar>
              <w:top w:w="80" w:type="dxa"/>
              <w:left w:w="120" w:type="dxa"/>
              <w:bottom w:w="80" w:type="dxa"/>
              <w:right w:w="120" w:type="dxa"/>
            </w:tcMar>
          </w:tcPr>
          <w:p w14:paraId="417A55F0" w14:textId="77777777" w:rsidR="005129CB" w:rsidRPr="00DC156C" w:rsidRDefault="005129CB" w:rsidP="00FD0792">
            <w:pPr>
              <w:jc w:val="both"/>
              <w:rPr>
                <w:sz w:val="20"/>
                <w:szCs w:val="20"/>
              </w:rPr>
            </w:pPr>
            <w:r w:rsidRPr="00DC156C">
              <w:rPr>
                <w:sz w:val="20"/>
                <w:szCs w:val="20"/>
              </w:rPr>
              <w:t>Categoría 2: iniciativas en proyección</w:t>
            </w:r>
          </w:p>
        </w:tc>
        <w:tc>
          <w:tcPr>
            <w:tcW w:w="2400" w:type="dxa"/>
            <w:shd w:val="clear" w:color="auto" w:fill="FFFFFF"/>
            <w:tcMar>
              <w:top w:w="80" w:type="dxa"/>
              <w:left w:w="120" w:type="dxa"/>
              <w:bottom w:w="80" w:type="dxa"/>
              <w:right w:w="120" w:type="dxa"/>
            </w:tcMar>
          </w:tcPr>
          <w:p w14:paraId="0D3FBAB9" w14:textId="77777777" w:rsidR="005129CB" w:rsidRPr="00DC156C" w:rsidRDefault="005129CB" w:rsidP="00FD0792">
            <w:pPr>
              <w:jc w:val="both"/>
              <w:rPr>
                <w:sz w:val="20"/>
                <w:szCs w:val="20"/>
              </w:rPr>
            </w:pPr>
            <w:r w:rsidRPr="00DC156C">
              <w:rPr>
                <w:sz w:val="20"/>
                <w:szCs w:val="20"/>
              </w:rPr>
              <w:t>3er puesto</w:t>
            </w:r>
          </w:p>
        </w:tc>
        <w:tc>
          <w:tcPr>
            <w:tcW w:w="3060" w:type="dxa"/>
            <w:shd w:val="clear" w:color="auto" w:fill="FFFFFF"/>
            <w:tcMar>
              <w:top w:w="80" w:type="dxa"/>
              <w:left w:w="120" w:type="dxa"/>
              <w:bottom w:w="80" w:type="dxa"/>
              <w:right w:w="120" w:type="dxa"/>
            </w:tcMar>
          </w:tcPr>
          <w:p w14:paraId="60EAF936" w14:textId="01B6FE62" w:rsidR="005129CB" w:rsidRPr="00DC156C" w:rsidRDefault="0052621F" w:rsidP="00E4408D">
            <w:pPr>
              <w:jc w:val="center"/>
              <w:rPr>
                <w:sz w:val="20"/>
                <w:szCs w:val="20"/>
              </w:rPr>
            </w:pPr>
            <w:r>
              <w:rPr>
                <w:sz w:val="20"/>
                <w:szCs w:val="20"/>
              </w:rPr>
              <w:t>3,00%</w:t>
            </w:r>
          </w:p>
        </w:tc>
      </w:tr>
      <w:tr w:rsidR="005129CB" w:rsidRPr="00DC156C" w14:paraId="0EBB2D00" w14:textId="77777777" w:rsidTr="00FD0792">
        <w:tc>
          <w:tcPr>
            <w:tcW w:w="3900" w:type="dxa"/>
            <w:shd w:val="clear" w:color="auto" w:fill="D6E8F5"/>
            <w:tcMar>
              <w:top w:w="80" w:type="dxa"/>
              <w:left w:w="120" w:type="dxa"/>
              <w:bottom w:w="80" w:type="dxa"/>
              <w:right w:w="120" w:type="dxa"/>
            </w:tcMar>
          </w:tcPr>
          <w:p w14:paraId="69DA8541" w14:textId="77777777" w:rsidR="005129CB" w:rsidRPr="00DC156C" w:rsidRDefault="005129CB" w:rsidP="00FD0792">
            <w:pPr>
              <w:jc w:val="both"/>
              <w:rPr>
                <w:sz w:val="20"/>
                <w:szCs w:val="20"/>
              </w:rPr>
            </w:pPr>
            <w:r w:rsidRPr="00DC156C">
              <w:rPr>
                <w:b/>
                <w:bCs/>
                <w:color w:val="2E4057"/>
                <w:sz w:val="20"/>
                <w:szCs w:val="20"/>
              </w:rPr>
              <w:t>TOTAL, APOYOS (Aporte Asociado)</w:t>
            </w:r>
          </w:p>
        </w:tc>
        <w:tc>
          <w:tcPr>
            <w:tcW w:w="2400" w:type="dxa"/>
            <w:shd w:val="clear" w:color="auto" w:fill="D6E8F5"/>
            <w:tcMar>
              <w:top w:w="80" w:type="dxa"/>
              <w:left w:w="120" w:type="dxa"/>
              <w:bottom w:w="80" w:type="dxa"/>
              <w:right w:w="120" w:type="dxa"/>
            </w:tcMar>
          </w:tcPr>
          <w:p w14:paraId="7F370E36" w14:textId="77777777" w:rsidR="005129CB" w:rsidRPr="00DC156C" w:rsidRDefault="005129CB" w:rsidP="00FD0792">
            <w:pPr>
              <w:jc w:val="both"/>
              <w:rPr>
                <w:sz w:val="20"/>
                <w:szCs w:val="20"/>
              </w:rPr>
            </w:pPr>
            <w:r w:rsidRPr="00DC156C">
              <w:rPr>
                <w:b/>
                <w:bCs/>
                <w:color w:val="2E4057"/>
                <w:sz w:val="20"/>
                <w:szCs w:val="20"/>
              </w:rPr>
              <w:t>7 beneficiarias</w:t>
            </w:r>
          </w:p>
        </w:tc>
        <w:tc>
          <w:tcPr>
            <w:tcW w:w="3060" w:type="dxa"/>
            <w:shd w:val="clear" w:color="auto" w:fill="D6E8F5"/>
            <w:tcMar>
              <w:top w:w="80" w:type="dxa"/>
              <w:left w:w="120" w:type="dxa"/>
              <w:bottom w:w="80" w:type="dxa"/>
              <w:right w:w="120" w:type="dxa"/>
            </w:tcMar>
          </w:tcPr>
          <w:p w14:paraId="7E293AA1" w14:textId="09CC8C6D" w:rsidR="005129CB" w:rsidRPr="00DC156C" w:rsidRDefault="0052621F" w:rsidP="00E4408D">
            <w:pPr>
              <w:jc w:val="center"/>
              <w:rPr>
                <w:sz w:val="20"/>
                <w:szCs w:val="20"/>
              </w:rPr>
            </w:pPr>
            <w:r>
              <w:rPr>
                <w:sz w:val="20"/>
                <w:szCs w:val="20"/>
              </w:rPr>
              <w:t>30</w:t>
            </w:r>
            <w:r w:rsidR="00A00F81">
              <w:rPr>
                <w:sz w:val="20"/>
                <w:szCs w:val="20"/>
              </w:rPr>
              <w:t>,00%</w:t>
            </w:r>
          </w:p>
        </w:tc>
      </w:tr>
    </w:tbl>
    <w:p w14:paraId="3DBA0BE0" w14:textId="77777777" w:rsidR="005129CB" w:rsidRPr="00DC156C" w:rsidRDefault="005129CB" w:rsidP="005129CB">
      <w:pPr>
        <w:spacing w:before="40" w:after="40"/>
        <w:jc w:val="both"/>
        <w:rPr>
          <w:sz w:val="20"/>
          <w:szCs w:val="20"/>
        </w:rPr>
      </w:pPr>
    </w:p>
    <w:p w14:paraId="25667707" w14:textId="0D41707E" w:rsidR="005129CB" w:rsidRPr="00DC156C" w:rsidRDefault="005129CB" w:rsidP="005129CB">
      <w:pPr>
        <w:spacing w:before="80" w:after="80"/>
        <w:jc w:val="both"/>
        <w:rPr>
          <w:sz w:val="20"/>
          <w:szCs w:val="20"/>
        </w:rPr>
      </w:pPr>
      <w:r w:rsidRPr="00DC156C">
        <w:rPr>
          <w:sz w:val="20"/>
          <w:szCs w:val="20"/>
        </w:rPr>
        <w:t xml:space="preserve">Antes del desembolso de los reconocimientos o incentivos, cada una de las siete (7) beneficiarias formalizará su vínculo con el proceso mediante la suscripción de un </w:t>
      </w:r>
      <w:r w:rsidR="001E57B3" w:rsidRPr="00DC156C">
        <w:rPr>
          <w:sz w:val="20"/>
          <w:szCs w:val="20"/>
        </w:rPr>
        <w:t>contrato de donación</w:t>
      </w:r>
      <w:r w:rsidRPr="00DC156C">
        <w:rPr>
          <w:sz w:val="20"/>
          <w:szCs w:val="20"/>
        </w:rPr>
        <w:t xml:space="preserve"> de acuerdo con las especificidades de cada reconocimiento o categoría (El </w:t>
      </w:r>
      <w:r w:rsidR="001E57B3" w:rsidRPr="00DC156C">
        <w:rPr>
          <w:sz w:val="20"/>
          <w:szCs w:val="20"/>
        </w:rPr>
        <w:t xml:space="preserve">contrato </w:t>
      </w:r>
      <w:r w:rsidRPr="00DC156C">
        <w:rPr>
          <w:sz w:val="20"/>
          <w:szCs w:val="20"/>
        </w:rPr>
        <w:t>protegerá los intereses de ambas partes y garantizará el uso adecuado de los recursos). Cada desembolso irá acompañado de</w:t>
      </w:r>
      <w:r w:rsidR="001E57B3" w:rsidRPr="00DC156C">
        <w:rPr>
          <w:sz w:val="20"/>
          <w:szCs w:val="20"/>
        </w:rPr>
        <w:t>l</w:t>
      </w:r>
      <w:r w:rsidRPr="00DC156C">
        <w:rPr>
          <w:sz w:val="20"/>
          <w:szCs w:val="20"/>
        </w:rPr>
        <w:t xml:space="preserve"> contrato de donación firmado por el asociado y la iniciativa o experiencia beneficiaria. Se aportará el registro de todos los comprobantes de transferencia como soporte financiero. </w:t>
      </w:r>
    </w:p>
    <w:p w14:paraId="66F11B89" w14:textId="77777777" w:rsidR="005129CB" w:rsidRPr="00DC156C" w:rsidRDefault="005129CB" w:rsidP="005129CB">
      <w:pPr>
        <w:spacing w:before="60" w:after="60"/>
        <w:jc w:val="both"/>
        <w:rPr>
          <w:b/>
          <w:bCs/>
          <w:color w:val="2E4057"/>
          <w:sz w:val="20"/>
          <w:szCs w:val="20"/>
        </w:rPr>
      </w:pPr>
    </w:p>
    <w:p w14:paraId="4ABA485C" w14:textId="77777777" w:rsidR="005129CB" w:rsidRPr="00DC156C" w:rsidRDefault="005129CB" w:rsidP="005129CB">
      <w:pPr>
        <w:spacing w:before="60" w:after="60"/>
        <w:jc w:val="both"/>
        <w:rPr>
          <w:sz w:val="20"/>
          <w:szCs w:val="20"/>
        </w:rPr>
      </w:pPr>
      <w:r w:rsidRPr="00DC156C">
        <w:rPr>
          <w:b/>
          <w:bCs/>
          <w:color w:val="2E4057"/>
          <w:sz w:val="20"/>
          <w:szCs w:val="20"/>
        </w:rPr>
        <w:t>Productos.</w:t>
      </w:r>
      <w:r w:rsidRPr="00DC156C">
        <w:rPr>
          <w:b/>
          <w:bCs/>
          <w:color w:val="FF0000"/>
          <w:sz w:val="20"/>
          <w:szCs w:val="20"/>
        </w:rPr>
        <w:t xml:space="preserve"> </w:t>
      </w:r>
      <w:r w:rsidRPr="00DC156C">
        <w:rPr>
          <w:sz w:val="20"/>
          <w:szCs w:val="20"/>
        </w:rPr>
        <w:t>7 contratos de donación firmados por el asociado y la iniciativa o experiencia beneficiaria y comprobante de transferencia.</w:t>
      </w:r>
    </w:p>
    <w:p w14:paraId="2492E690" w14:textId="176C45FB" w:rsidR="000246C9" w:rsidRPr="00792105" w:rsidRDefault="00D530EB" w:rsidP="006F0498">
      <w:pPr>
        <w:pStyle w:val="Ttulo2"/>
        <w:pBdr>
          <w:top w:val="single" w:sz="4" w:space="1" w:color="auto"/>
          <w:left w:val="single" w:sz="4" w:space="4" w:color="auto"/>
          <w:bottom w:val="single" w:sz="4" w:space="1" w:color="auto"/>
          <w:right w:val="single" w:sz="4" w:space="4" w:color="auto"/>
        </w:pBdr>
        <w:shd w:val="clear" w:color="auto" w:fill="D5DCE4" w:themeFill="text2" w:themeFillTint="33"/>
        <w:jc w:val="both"/>
        <w:rPr>
          <w:sz w:val="20"/>
          <w:szCs w:val="20"/>
        </w:rPr>
      </w:pPr>
      <w:r>
        <w:rPr>
          <w:sz w:val="20"/>
          <w:szCs w:val="20"/>
        </w:rPr>
        <w:t xml:space="preserve">*En las fases 3 y 4 realizarán algunas de las actividades de manera simultánea. </w:t>
      </w:r>
      <w:r w:rsidR="00AC0FB8" w:rsidRPr="00792105">
        <w:rPr>
          <w:sz w:val="20"/>
          <w:szCs w:val="20"/>
        </w:rPr>
        <w:t xml:space="preserve">FASE </w:t>
      </w:r>
      <w:r w:rsidR="008A3F16">
        <w:rPr>
          <w:sz w:val="20"/>
          <w:szCs w:val="20"/>
        </w:rPr>
        <w:t>5</w:t>
      </w:r>
      <w:r w:rsidR="00AC0FB8" w:rsidRPr="00792105">
        <w:rPr>
          <w:sz w:val="20"/>
          <w:szCs w:val="20"/>
        </w:rPr>
        <w:t xml:space="preserve">: </w:t>
      </w:r>
      <w:r w:rsidR="00B75712" w:rsidRPr="00792105">
        <w:rPr>
          <w:sz w:val="20"/>
          <w:szCs w:val="20"/>
        </w:rPr>
        <w:t>Fortalecimiento</w:t>
      </w:r>
      <w:r w:rsidR="00AC0FB8" w:rsidRPr="00792105">
        <w:rPr>
          <w:sz w:val="20"/>
          <w:szCs w:val="20"/>
        </w:rPr>
        <w:t xml:space="preserve"> a</w:t>
      </w:r>
      <w:r w:rsidR="00B75712" w:rsidRPr="00792105">
        <w:rPr>
          <w:sz w:val="20"/>
          <w:szCs w:val="20"/>
        </w:rPr>
        <w:t xml:space="preserve"> experiencias e iniciativas</w:t>
      </w:r>
      <w:r w:rsidR="00AC0FB8" w:rsidRPr="00792105">
        <w:rPr>
          <w:sz w:val="20"/>
          <w:szCs w:val="20"/>
        </w:rPr>
        <w:t xml:space="preserve"> </w:t>
      </w:r>
      <w:r w:rsidR="00CE0FCE" w:rsidRPr="00792105">
        <w:rPr>
          <w:sz w:val="20"/>
          <w:szCs w:val="20"/>
        </w:rPr>
        <w:t>b</w:t>
      </w:r>
      <w:r w:rsidR="00AC0FB8" w:rsidRPr="00792105">
        <w:rPr>
          <w:sz w:val="20"/>
          <w:szCs w:val="20"/>
        </w:rPr>
        <w:t xml:space="preserve">eneficiarias </w:t>
      </w:r>
    </w:p>
    <w:p w14:paraId="219063F4" w14:textId="7CB4C9E4" w:rsidR="000246C9" w:rsidRPr="00792105" w:rsidRDefault="00AC0FB8" w:rsidP="006F0498">
      <w:pPr>
        <w:spacing w:before="60" w:after="120"/>
        <w:jc w:val="both"/>
        <w:rPr>
          <w:b/>
          <w:bCs/>
          <w:color w:val="1B5E8A"/>
          <w:sz w:val="20"/>
          <w:szCs w:val="20"/>
        </w:rPr>
      </w:pPr>
      <w:r w:rsidRPr="00792105">
        <w:rPr>
          <w:b/>
          <w:bCs/>
          <w:color w:val="2E4057"/>
          <w:sz w:val="20"/>
          <w:szCs w:val="20"/>
        </w:rPr>
        <w:t xml:space="preserve">Duración: </w:t>
      </w:r>
      <w:r w:rsidRPr="00792105">
        <w:rPr>
          <w:sz w:val="20"/>
          <w:szCs w:val="20"/>
        </w:rPr>
        <w:t>60 días calendario</w:t>
      </w:r>
      <w:r w:rsidRPr="00792105">
        <w:rPr>
          <w:color w:val="AAAAAA"/>
          <w:sz w:val="20"/>
          <w:szCs w:val="20"/>
        </w:rPr>
        <w:t xml:space="preserve"> </w:t>
      </w:r>
      <w:r w:rsidRPr="00792105">
        <w:rPr>
          <w:b/>
          <w:bCs/>
          <w:color w:val="2E4057"/>
          <w:sz w:val="20"/>
          <w:szCs w:val="20"/>
        </w:rPr>
        <w:t xml:space="preserve"> </w:t>
      </w:r>
    </w:p>
    <w:p w14:paraId="06A7E173" w14:textId="4845FDF0" w:rsidR="000246C9" w:rsidRPr="00792105" w:rsidRDefault="00AC0FB8" w:rsidP="006F0498">
      <w:pPr>
        <w:spacing w:before="80" w:after="80"/>
        <w:jc w:val="both"/>
        <w:rPr>
          <w:color w:val="EE0000"/>
          <w:sz w:val="20"/>
          <w:szCs w:val="20"/>
        </w:rPr>
      </w:pPr>
      <w:r w:rsidRPr="00792105">
        <w:rPr>
          <w:sz w:val="20"/>
          <w:szCs w:val="20"/>
        </w:rPr>
        <w:t>Esta es la fase de</w:t>
      </w:r>
      <w:r w:rsidR="00CE0FCE" w:rsidRPr="00792105">
        <w:rPr>
          <w:sz w:val="20"/>
          <w:szCs w:val="20"/>
        </w:rPr>
        <w:t xml:space="preserve"> </w:t>
      </w:r>
      <w:r w:rsidRPr="00792105">
        <w:rPr>
          <w:sz w:val="20"/>
          <w:szCs w:val="20"/>
        </w:rPr>
        <w:t xml:space="preserve">impacto directo sobre las </w:t>
      </w:r>
      <w:r w:rsidR="00CE0FCE" w:rsidRPr="00792105">
        <w:rPr>
          <w:sz w:val="20"/>
          <w:szCs w:val="20"/>
        </w:rPr>
        <w:t>experiencias e iniciativas que se beneficiarán con el proceso</w:t>
      </w:r>
      <w:r w:rsidRPr="00792105">
        <w:rPr>
          <w:sz w:val="20"/>
          <w:szCs w:val="20"/>
        </w:rPr>
        <w:t xml:space="preserve">. Su propósito es formalizar el vínculo con las </w:t>
      </w:r>
      <w:r w:rsidR="00CE0FCE" w:rsidRPr="00792105">
        <w:rPr>
          <w:sz w:val="20"/>
          <w:szCs w:val="20"/>
        </w:rPr>
        <w:t>dieciséis</w:t>
      </w:r>
      <w:r w:rsidRPr="00792105">
        <w:rPr>
          <w:sz w:val="20"/>
          <w:szCs w:val="20"/>
        </w:rPr>
        <w:t xml:space="preserve"> (</w:t>
      </w:r>
      <w:r w:rsidR="00CE0FCE" w:rsidRPr="00792105">
        <w:rPr>
          <w:sz w:val="20"/>
          <w:szCs w:val="20"/>
        </w:rPr>
        <w:t>16</w:t>
      </w:r>
      <w:r w:rsidRPr="00792105">
        <w:rPr>
          <w:sz w:val="20"/>
          <w:szCs w:val="20"/>
        </w:rPr>
        <w:t>)</w:t>
      </w:r>
      <w:r w:rsidR="00CE0FCE" w:rsidRPr="00792105">
        <w:rPr>
          <w:sz w:val="20"/>
          <w:szCs w:val="20"/>
        </w:rPr>
        <w:t xml:space="preserve"> preseleccionadas</w:t>
      </w:r>
      <w:r w:rsidRPr="00792105">
        <w:rPr>
          <w:sz w:val="20"/>
          <w:szCs w:val="20"/>
        </w:rPr>
        <w:t>,</w:t>
      </w:r>
      <w:r w:rsidR="008C75F2" w:rsidRPr="00792105">
        <w:rPr>
          <w:sz w:val="20"/>
          <w:szCs w:val="20"/>
        </w:rPr>
        <w:t xml:space="preserve"> </w:t>
      </w:r>
      <w:r w:rsidRPr="00792105">
        <w:rPr>
          <w:sz w:val="20"/>
          <w:szCs w:val="20"/>
        </w:rPr>
        <w:t xml:space="preserve">brindarles el acompañamiento técnico y formativo necesario para </w:t>
      </w:r>
      <w:r w:rsidR="008C75F2" w:rsidRPr="00792105">
        <w:rPr>
          <w:sz w:val="20"/>
          <w:szCs w:val="20"/>
        </w:rPr>
        <w:t xml:space="preserve">fortalecer y </w:t>
      </w:r>
      <w:r w:rsidRPr="00792105">
        <w:rPr>
          <w:sz w:val="20"/>
          <w:szCs w:val="20"/>
        </w:rPr>
        <w:t xml:space="preserve">potenciar el impacto de sus </w:t>
      </w:r>
      <w:r w:rsidR="008C75F2" w:rsidRPr="00792105">
        <w:rPr>
          <w:sz w:val="20"/>
          <w:szCs w:val="20"/>
        </w:rPr>
        <w:t>experiencias e iniciativas.</w:t>
      </w:r>
    </w:p>
    <w:p w14:paraId="2BBEB122" w14:textId="0BE95178" w:rsidR="00F24D5C" w:rsidRPr="00792105" w:rsidRDefault="00F24D5C" w:rsidP="00F24D5C">
      <w:pPr>
        <w:pStyle w:val="Ttulo3"/>
        <w:jc w:val="both"/>
        <w:rPr>
          <w:sz w:val="20"/>
          <w:szCs w:val="20"/>
        </w:rPr>
      </w:pPr>
      <w:r w:rsidRPr="00792105">
        <w:rPr>
          <w:sz w:val="20"/>
          <w:szCs w:val="20"/>
        </w:rPr>
        <w:t xml:space="preserve">Actividad </w:t>
      </w:r>
      <w:r w:rsidR="0041209C">
        <w:rPr>
          <w:sz w:val="20"/>
          <w:szCs w:val="20"/>
        </w:rPr>
        <w:t>5</w:t>
      </w:r>
      <w:r w:rsidRPr="00792105">
        <w:rPr>
          <w:sz w:val="20"/>
          <w:szCs w:val="20"/>
        </w:rPr>
        <w:t>.1. –</w:t>
      </w:r>
      <w:r w:rsidR="00E4005A" w:rsidRPr="00792105">
        <w:rPr>
          <w:sz w:val="20"/>
          <w:szCs w:val="20"/>
        </w:rPr>
        <w:t>Diseño metodológico</w:t>
      </w:r>
      <w:r w:rsidR="001E57B3">
        <w:rPr>
          <w:sz w:val="20"/>
          <w:szCs w:val="20"/>
        </w:rPr>
        <w:t xml:space="preserve"> (Día 1 a 10)</w:t>
      </w:r>
    </w:p>
    <w:p w14:paraId="0B08B65F" w14:textId="21AE1E9D" w:rsidR="00E4005A" w:rsidRPr="00792105" w:rsidRDefault="008F7284" w:rsidP="00173C8F">
      <w:pPr>
        <w:spacing w:before="80" w:after="80"/>
        <w:jc w:val="both"/>
        <w:rPr>
          <w:sz w:val="20"/>
          <w:szCs w:val="20"/>
        </w:rPr>
      </w:pPr>
      <w:r w:rsidRPr="00792105">
        <w:rPr>
          <w:sz w:val="20"/>
          <w:szCs w:val="20"/>
        </w:rPr>
        <w:t xml:space="preserve">El equipo contratado por el </w:t>
      </w:r>
      <w:r w:rsidR="008C75F2" w:rsidRPr="00792105">
        <w:rPr>
          <w:sz w:val="20"/>
          <w:szCs w:val="20"/>
        </w:rPr>
        <w:t xml:space="preserve">asociado </w:t>
      </w:r>
      <w:r w:rsidR="00E4005A" w:rsidRPr="00792105">
        <w:rPr>
          <w:sz w:val="20"/>
          <w:szCs w:val="20"/>
        </w:rPr>
        <w:t xml:space="preserve">realizará el diseño </w:t>
      </w:r>
      <w:r w:rsidR="00B75712" w:rsidRPr="00792105">
        <w:rPr>
          <w:sz w:val="20"/>
          <w:szCs w:val="20"/>
        </w:rPr>
        <w:t>metodol</w:t>
      </w:r>
      <w:r w:rsidR="00E4005A" w:rsidRPr="00792105">
        <w:rPr>
          <w:sz w:val="20"/>
          <w:szCs w:val="20"/>
        </w:rPr>
        <w:t>ógico</w:t>
      </w:r>
      <w:r w:rsidR="00B75712" w:rsidRPr="00792105">
        <w:rPr>
          <w:sz w:val="20"/>
          <w:szCs w:val="20"/>
        </w:rPr>
        <w:t xml:space="preserve"> del proceso de acompañamiento</w:t>
      </w:r>
      <w:r w:rsidR="008C75F2" w:rsidRPr="00792105">
        <w:rPr>
          <w:sz w:val="20"/>
          <w:szCs w:val="20"/>
        </w:rPr>
        <w:t>, este debe incluir</w:t>
      </w:r>
      <w:r w:rsidR="000F0DA3" w:rsidRPr="00792105">
        <w:rPr>
          <w:sz w:val="20"/>
          <w:szCs w:val="20"/>
        </w:rPr>
        <w:t xml:space="preserve"> la</w:t>
      </w:r>
      <w:r w:rsidR="00E4005A" w:rsidRPr="00792105">
        <w:rPr>
          <w:sz w:val="20"/>
          <w:szCs w:val="20"/>
        </w:rPr>
        <w:t xml:space="preserve"> planeación de la </w:t>
      </w:r>
      <w:r w:rsidR="00B75712" w:rsidRPr="00792105">
        <w:rPr>
          <w:sz w:val="20"/>
          <w:szCs w:val="20"/>
        </w:rPr>
        <w:t>sesiones virtuales y presenciales, guías, manuales y hojas de ruta</w:t>
      </w:r>
      <w:r w:rsidR="007C5D9C" w:rsidRPr="00792105">
        <w:rPr>
          <w:sz w:val="20"/>
          <w:szCs w:val="20"/>
        </w:rPr>
        <w:t xml:space="preserve"> de fortalecimiento</w:t>
      </w:r>
      <w:r w:rsidR="00B75712" w:rsidRPr="00792105">
        <w:rPr>
          <w:sz w:val="20"/>
          <w:szCs w:val="20"/>
        </w:rPr>
        <w:t xml:space="preserve"> para las experiencias e iniciativas</w:t>
      </w:r>
      <w:r w:rsidR="00A96042" w:rsidRPr="00792105">
        <w:rPr>
          <w:sz w:val="20"/>
          <w:szCs w:val="20"/>
        </w:rPr>
        <w:t xml:space="preserve">, </w:t>
      </w:r>
      <w:r w:rsidR="000F0DA3" w:rsidRPr="00792105">
        <w:rPr>
          <w:sz w:val="20"/>
          <w:szCs w:val="20"/>
        </w:rPr>
        <w:t>la organización de los contenidos que se abordarán en las sesiones</w:t>
      </w:r>
      <w:r w:rsidR="00A96042" w:rsidRPr="00792105">
        <w:rPr>
          <w:sz w:val="20"/>
          <w:szCs w:val="20"/>
        </w:rPr>
        <w:t xml:space="preserve"> y formatos de valoración de los encuentros por parte de las experiencias e iniciativas. </w:t>
      </w:r>
      <w:r w:rsidR="001E57B3">
        <w:rPr>
          <w:sz w:val="20"/>
          <w:szCs w:val="20"/>
        </w:rPr>
        <w:t>Debe ser validado por las profesionales que desde la CCP hacen parte del equipo técnico y quienes consideren pertinente.</w:t>
      </w:r>
    </w:p>
    <w:p w14:paraId="74D57A96" w14:textId="18D87F82" w:rsidR="00E4005A" w:rsidRDefault="00E4005A" w:rsidP="00E4005A">
      <w:pPr>
        <w:spacing w:before="60" w:after="60"/>
        <w:jc w:val="both"/>
        <w:rPr>
          <w:sz w:val="20"/>
          <w:szCs w:val="20"/>
        </w:rPr>
      </w:pPr>
      <w:r w:rsidRPr="00792105">
        <w:rPr>
          <w:b/>
          <w:bCs/>
          <w:color w:val="3A7CA5"/>
          <w:sz w:val="20"/>
          <w:szCs w:val="20"/>
        </w:rPr>
        <w:t>Productos</w:t>
      </w:r>
      <w:r w:rsidR="00D30D66" w:rsidRPr="00792105">
        <w:rPr>
          <w:b/>
          <w:bCs/>
          <w:color w:val="3A7CA5"/>
          <w:sz w:val="20"/>
          <w:szCs w:val="20"/>
        </w:rPr>
        <w:t>.</w:t>
      </w:r>
      <w:r w:rsidR="00D30D66" w:rsidRPr="00792105">
        <w:rPr>
          <w:b/>
          <w:bCs/>
          <w:color w:val="FF0000"/>
          <w:sz w:val="20"/>
          <w:szCs w:val="20"/>
        </w:rPr>
        <w:t xml:space="preserve"> </w:t>
      </w:r>
      <w:r w:rsidR="00D30D66" w:rsidRPr="00792105">
        <w:rPr>
          <w:sz w:val="20"/>
          <w:szCs w:val="20"/>
        </w:rPr>
        <w:t>D</w:t>
      </w:r>
      <w:r w:rsidRPr="00792105">
        <w:rPr>
          <w:sz w:val="20"/>
          <w:szCs w:val="20"/>
        </w:rPr>
        <w:t>ocumento de diseño metodológico: planeación de la sesiones virtuales y presenciales, guías, manuales</w:t>
      </w:r>
      <w:r w:rsidR="00A96042" w:rsidRPr="00792105">
        <w:rPr>
          <w:sz w:val="20"/>
          <w:szCs w:val="20"/>
        </w:rPr>
        <w:t xml:space="preserve">, </w:t>
      </w:r>
      <w:r w:rsidRPr="00792105">
        <w:rPr>
          <w:sz w:val="20"/>
          <w:szCs w:val="20"/>
        </w:rPr>
        <w:t>hojas de ruta</w:t>
      </w:r>
      <w:r w:rsidR="00A96042" w:rsidRPr="00792105">
        <w:rPr>
          <w:sz w:val="20"/>
          <w:szCs w:val="20"/>
        </w:rPr>
        <w:t xml:space="preserve"> y formatos de valoración de los encuentros. </w:t>
      </w:r>
    </w:p>
    <w:p w14:paraId="2E34F1E0" w14:textId="61D766B7" w:rsidR="00E4005A" w:rsidRPr="00792105" w:rsidRDefault="00E4005A" w:rsidP="00E4005A">
      <w:pPr>
        <w:pStyle w:val="Ttulo3"/>
        <w:jc w:val="both"/>
        <w:rPr>
          <w:sz w:val="20"/>
          <w:szCs w:val="20"/>
        </w:rPr>
      </w:pPr>
      <w:r w:rsidRPr="00792105">
        <w:rPr>
          <w:sz w:val="20"/>
          <w:szCs w:val="20"/>
        </w:rPr>
        <w:t xml:space="preserve">Actividad </w:t>
      </w:r>
      <w:r w:rsidR="0041209C">
        <w:rPr>
          <w:sz w:val="20"/>
          <w:szCs w:val="20"/>
        </w:rPr>
        <w:t>5</w:t>
      </w:r>
      <w:r w:rsidRPr="00792105">
        <w:rPr>
          <w:sz w:val="20"/>
          <w:szCs w:val="20"/>
        </w:rPr>
        <w:t>.2. –Sesiones de acompañamiento</w:t>
      </w:r>
      <w:r w:rsidR="001E57B3">
        <w:rPr>
          <w:sz w:val="20"/>
          <w:szCs w:val="20"/>
        </w:rPr>
        <w:t xml:space="preserve"> (</w:t>
      </w:r>
      <w:r w:rsidR="00505021">
        <w:rPr>
          <w:sz w:val="20"/>
          <w:szCs w:val="20"/>
        </w:rPr>
        <w:t>Día 11</w:t>
      </w:r>
      <w:r w:rsidR="001E57B3">
        <w:rPr>
          <w:sz w:val="20"/>
          <w:szCs w:val="20"/>
        </w:rPr>
        <w:t>-</w:t>
      </w:r>
      <w:r w:rsidR="0041209C">
        <w:rPr>
          <w:sz w:val="20"/>
          <w:szCs w:val="20"/>
        </w:rPr>
        <w:t>6</w:t>
      </w:r>
      <w:r w:rsidR="00505021">
        <w:rPr>
          <w:sz w:val="20"/>
          <w:szCs w:val="20"/>
        </w:rPr>
        <w:t>0)</w:t>
      </w:r>
    </w:p>
    <w:p w14:paraId="5FA4A3DD" w14:textId="2FC57930" w:rsidR="00173C8F" w:rsidRPr="00792105" w:rsidRDefault="00F24D5C" w:rsidP="00173C8F">
      <w:pPr>
        <w:spacing w:before="80" w:after="80"/>
        <w:jc w:val="both"/>
        <w:rPr>
          <w:sz w:val="20"/>
          <w:szCs w:val="20"/>
        </w:rPr>
      </w:pPr>
      <w:r w:rsidRPr="00792105">
        <w:rPr>
          <w:sz w:val="20"/>
          <w:szCs w:val="20"/>
        </w:rPr>
        <w:t xml:space="preserve">Se realizarán seis (6) </w:t>
      </w:r>
      <w:r w:rsidR="00E4005A" w:rsidRPr="00792105">
        <w:rPr>
          <w:sz w:val="20"/>
          <w:szCs w:val="20"/>
        </w:rPr>
        <w:t>sesiones</w:t>
      </w:r>
      <w:r w:rsidRPr="00792105">
        <w:rPr>
          <w:sz w:val="20"/>
          <w:szCs w:val="20"/>
        </w:rPr>
        <w:t xml:space="preserve"> dirigid</w:t>
      </w:r>
      <w:r w:rsidR="00E4005A" w:rsidRPr="00792105">
        <w:rPr>
          <w:sz w:val="20"/>
          <w:szCs w:val="20"/>
        </w:rPr>
        <w:t>a</w:t>
      </w:r>
      <w:r w:rsidRPr="00792105">
        <w:rPr>
          <w:sz w:val="20"/>
          <w:szCs w:val="20"/>
        </w:rPr>
        <w:t xml:space="preserve">s a las dieciséis (16) beneficiarias: </w:t>
      </w:r>
      <w:r w:rsidR="00173C8F" w:rsidRPr="00792105">
        <w:rPr>
          <w:sz w:val="20"/>
          <w:szCs w:val="20"/>
        </w:rPr>
        <w:t>la primera, es una sesión virtual con todas las experiencias, en esta se realizará un ejercicio de presentación, se les dará a conocer la estrategia del Primer piso de la paz, encuadre del proceso de acompañamiento de experiencias;</w:t>
      </w:r>
      <w:r w:rsidR="00B75712" w:rsidRPr="00792105">
        <w:rPr>
          <w:sz w:val="20"/>
          <w:szCs w:val="20"/>
        </w:rPr>
        <w:t xml:space="preserve"> </w:t>
      </w:r>
      <w:r w:rsidR="00173C8F" w:rsidRPr="00792105">
        <w:rPr>
          <w:sz w:val="20"/>
          <w:szCs w:val="20"/>
        </w:rPr>
        <w:t xml:space="preserve">la segunda, </w:t>
      </w:r>
      <w:r w:rsidR="00B75712" w:rsidRPr="00792105">
        <w:rPr>
          <w:sz w:val="20"/>
          <w:szCs w:val="20"/>
        </w:rPr>
        <w:t xml:space="preserve">es una sesión presencial en la que se </w:t>
      </w:r>
      <w:r w:rsidR="00173C8F" w:rsidRPr="00792105">
        <w:rPr>
          <w:sz w:val="20"/>
          <w:szCs w:val="20"/>
        </w:rPr>
        <w:t>aplica</w:t>
      </w:r>
      <w:r w:rsidR="00B75712" w:rsidRPr="00792105">
        <w:rPr>
          <w:sz w:val="20"/>
          <w:szCs w:val="20"/>
        </w:rPr>
        <w:t>rán</w:t>
      </w:r>
      <w:r w:rsidR="00173C8F" w:rsidRPr="00792105">
        <w:rPr>
          <w:sz w:val="20"/>
          <w:szCs w:val="20"/>
        </w:rPr>
        <w:t xml:space="preserve"> metodologías de diagnóstico </w:t>
      </w:r>
      <w:r w:rsidR="00B75712" w:rsidRPr="00792105">
        <w:rPr>
          <w:sz w:val="20"/>
          <w:szCs w:val="20"/>
        </w:rPr>
        <w:t xml:space="preserve">de </w:t>
      </w:r>
      <w:r w:rsidR="00173C8F" w:rsidRPr="00792105">
        <w:rPr>
          <w:sz w:val="20"/>
          <w:szCs w:val="20"/>
        </w:rPr>
        <w:t>organizaciones, experiencias e iniciativas,; la tercera, cuarta y quinta serán sesiones pres</w:t>
      </w:r>
      <w:r w:rsidR="00063C19" w:rsidRPr="00792105">
        <w:rPr>
          <w:sz w:val="20"/>
          <w:szCs w:val="20"/>
        </w:rPr>
        <w:t xml:space="preserve">enciales en los territorios en </w:t>
      </w:r>
      <w:r w:rsidR="00173C8F" w:rsidRPr="00792105">
        <w:rPr>
          <w:sz w:val="20"/>
          <w:szCs w:val="20"/>
        </w:rPr>
        <w:t>l</w:t>
      </w:r>
      <w:r w:rsidR="00063C19" w:rsidRPr="00792105">
        <w:rPr>
          <w:sz w:val="20"/>
          <w:szCs w:val="20"/>
        </w:rPr>
        <w:t>os</w:t>
      </w:r>
      <w:r w:rsidR="00173C8F" w:rsidRPr="00792105">
        <w:rPr>
          <w:sz w:val="20"/>
          <w:szCs w:val="20"/>
        </w:rPr>
        <w:t xml:space="preserve"> que se desarrollen </w:t>
      </w:r>
      <w:r w:rsidR="00173C8F" w:rsidRPr="00792105">
        <w:rPr>
          <w:sz w:val="20"/>
          <w:szCs w:val="20"/>
        </w:rPr>
        <w:lastRenderedPageBreak/>
        <w:t>espacios de reconocimiento del trabajo que se lleva a cabo y jornadas de acompañamiento en pro de construir un plan de fortalecimiento que incluya: capacidad administrativa, financiera, herramientas de gestión de alianzas y de relacionamiento, así como, técnica el marco normativo, los mecanismos de protección, las rutas de atención y las estrategias comunitarias para la prevención del reclutamiento, uso, utilización y violencia sexual contra niñas, niños y adolescentes</w:t>
      </w:r>
      <w:r w:rsidR="00EA0E01" w:rsidRPr="00792105">
        <w:rPr>
          <w:sz w:val="20"/>
          <w:szCs w:val="20"/>
        </w:rPr>
        <w:t xml:space="preserve"> y, una sexta sesión virtual, de intercambio de saberes en torno al proceso de fortalecimiento</w:t>
      </w:r>
      <w:r w:rsidR="00173C8F" w:rsidRPr="00792105">
        <w:rPr>
          <w:sz w:val="20"/>
          <w:szCs w:val="20"/>
        </w:rPr>
        <w:t>. Los encuentros se desarrollarán a través de metodologías participativas, adaptadas a los contextos territoriales de las experiencias e iniciativas beneficiarias.</w:t>
      </w:r>
    </w:p>
    <w:p w14:paraId="798204C3" w14:textId="46604DAD" w:rsidR="00F24D5C" w:rsidRPr="00792105" w:rsidRDefault="00F24D5C" w:rsidP="00F24D5C">
      <w:pPr>
        <w:spacing w:before="80" w:after="60"/>
        <w:jc w:val="both"/>
        <w:rPr>
          <w:sz w:val="20"/>
          <w:szCs w:val="20"/>
        </w:rPr>
      </w:pPr>
    </w:p>
    <w:tbl>
      <w:tblPr>
        <w:tblW w:w="6271" w:type="dxa"/>
        <w:jc w:val="center"/>
        <w:tblBorders>
          <w:top w:val="single" w:sz="4" w:space="0" w:color="2E4057"/>
          <w:left w:val="single" w:sz="4" w:space="0" w:color="2E4057"/>
          <w:bottom w:val="single" w:sz="4" w:space="0" w:color="2E4057"/>
          <w:right w:val="single" w:sz="4" w:space="0" w:color="2E4057"/>
          <w:insideH w:val="single" w:sz="1" w:space="0" w:color="CCCCCC"/>
          <w:insideV w:val="single" w:sz="1" w:space="0" w:color="CCCCCC"/>
        </w:tblBorders>
        <w:tblLook w:val="04A0" w:firstRow="1" w:lastRow="0" w:firstColumn="1" w:lastColumn="0" w:noHBand="0" w:noVBand="1"/>
      </w:tblPr>
      <w:tblGrid>
        <w:gridCol w:w="2910"/>
        <w:gridCol w:w="1285"/>
        <w:gridCol w:w="2076"/>
      </w:tblGrid>
      <w:tr w:rsidR="00000C5A" w:rsidRPr="00792105" w14:paraId="4663FFFD" w14:textId="77777777" w:rsidTr="00E470DC">
        <w:trPr>
          <w:tblHeader/>
          <w:jc w:val="center"/>
        </w:trPr>
        <w:tc>
          <w:tcPr>
            <w:tcW w:w="2910" w:type="dxa"/>
            <w:shd w:val="clear" w:color="auto" w:fill="1B5E8A"/>
            <w:tcMar>
              <w:top w:w="80" w:type="dxa"/>
              <w:left w:w="120" w:type="dxa"/>
              <w:bottom w:w="80" w:type="dxa"/>
              <w:right w:w="120" w:type="dxa"/>
            </w:tcMar>
          </w:tcPr>
          <w:p w14:paraId="0BFD92F8" w14:textId="55BB6F6A" w:rsidR="00000C5A" w:rsidRPr="00792105" w:rsidRDefault="00000C5A" w:rsidP="00374771">
            <w:pPr>
              <w:jc w:val="both"/>
              <w:rPr>
                <w:sz w:val="20"/>
                <w:szCs w:val="20"/>
              </w:rPr>
            </w:pPr>
            <w:r w:rsidRPr="00792105">
              <w:rPr>
                <w:b/>
                <w:bCs/>
                <w:color w:val="FFFFFF"/>
                <w:sz w:val="20"/>
                <w:szCs w:val="20"/>
              </w:rPr>
              <w:t xml:space="preserve">ACTIVIDAD </w:t>
            </w:r>
          </w:p>
        </w:tc>
        <w:tc>
          <w:tcPr>
            <w:tcW w:w="1285" w:type="dxa"/>
            <w:shd w:val="clear" w:color="auto" w:fill="1B5E8A"/>
            <w:tcMar>
              <w:top w:w="80" w:type="dxa"/>
              <w:left w:w="120" w:type="dxa"/>
              <w:bottom w:w="80" w:type="dxa"/>
              <w:right w:w="120" w:type="dxa"/>
            </w:tcMar>
          </w:tcPr>
          <w:p w14:paraId="19FBFDC0" w14:textId="77777777" w:rsidR="00000C5A" w:rsidRPr="00792105" w:rsidRDefault="00000C5A" w:rsidP="00374771">
            <w:pPr>
              <w:jc w:val="both"/>
              <w:rPr>
                <w:sz w:val="20"/>
                <w:szCs w:val="20"/>
              </w:rPr>
            </w:pPr>
            <w:r w:rsidRPr="00792105">
              <w:rPr>
                <w:b/>
                <w:bCs/>
                <w:color w:val="FFFFFF"/>
                <w:sz w:val="20"/>
                <w:szCs w:val="20"/>
              </w:rPr>
              <w:t>CANTIDAD</w:t>
            </w:r>
          </w:p>
        </w:tc>
        <w:tc>
          <w:tcPr>
            <w:tcW w:w="2076" w:type="dxa"/>
            <w:shd w:val="clear" w:color="auto" w:fill="1B5E8A"/>
            <w:tcMar>
              <w:top w:w="80" w:type="dxa"/>
              <w:left w:w="120" w:type="dxa"/>
              <w:bottom w:w="80" w:type="dxa"/>
              <w:right w:w="120" w:type="dxa"/>
            </w:tcMar>
          </w:tcPr>
          <w:p w14:paraId="7342776D" w14:textId="77777777" w:rsidR="00000C5A" w:rsidRPr="00792105" w:rsidRDefault="00000C5A" w:rsidP="00374771">
            <w:pPr>
              <w:jc w:val="both"/>
              <w:rPr>
                <w:sz w:val="20"/>
                <w:szCs w:val="20"/>
              </w:rPr>
            </w:pPr>
            <w:r w:rsidRPr="00792105">
              <w:rPr>
                <w:b/>
                <w:bCs/>
                <w:color w:val="FFFFFF"/>
                <w:sz w:val="20"/>
                <w:szCs w:val="20"/>
              </w:rPr>
              <w:t>PARTICIPANTES</w:t>
            </w:r>
          </w:p>
        </w:tc>
      </w:tr>
      <w:tr w:rsidR="00000C5A" w:rsidRPr="00792105" w14:paraId="1CE3728A" w14:textId="77777777" w:rsidTr="00E470DC">
        <w:trPr>
          <w:jc w:val="center"/>
        </w:trPr>
        <w:tc>
          <w:tcPr>
            <w:tcW w:w="2910" w:type="dxa"/>
            <w:shd w:val="clear" w:color="auto" w:fill="FFFFFF" w:themeFill="background1"/>
            <w:tcMar>
              <w:top w:w="80" w:type="dxa"/>
              <w:left w:w="120" w:type="dxa"/>
              <w:bottom w:w="80" w:type="dxa"/>
              <w:right w:w="120" w:type="dxa"/>
            </w:tcMar>
          </w:tcPr>
          <w:p w14:paraId="0560555F" w14:textId="463543A0" w:rsidR="00000C5A" w:rsidRPr="00792105" w:rsidRDefault="00000C5A" w:rsidP="00374771">
            <w:pPr>
              <w:jc w:val="both"/>
              <w:rPr>
                <w:sz w:val="20"/>
                <w:szCs w:val="20"/>
              </w:rPr>
            </w:pPr>
            <w:r w:rsidRPr="00792105">
              <w:rPr>
                <w:sz w:val="20"/>
                <w:szCs w:val="20"/>
              </w:rPr>
              <w:t>Primera. Sesión de presentación de beneficiarias y encuadre Primer piso de la paz (Encuentro virtual)</w:t>
            </w:r>
          </w:p>
        </w:tc>
        <w:tc>
          <w:tcPr>
            <w:tcW w:w="1285" w:type="dxa"/>
            <w:shd w:val="clear" w:color="auto" w:fill="FFFFFF" w:themeFill="background1"/>
            <w:tcMar>
              <w:top w:w="80" w:type="dxa"/>
              <w:left w:w="120" w:type="dxa"/>
              <w:bottom w:w="80" w:type="dxa"/>
              <w:right w:w="120" w:type="dxa"/>
            </w:tcMar>
          </w:tcPr>
          <w:p w14:paraId="5BB7C36D" w14:textId="430FE317" w:rsidR="00000C5A" w:rsidRPr="00806235" w:rsidRDefault="00000C5A" w:rsidP="458635FB">
            <w:pPr>
              <w:jc w:val="center"/>
              <w:rPr>
                <w:sz w:val="20"/>
                <w:szCs w:val="20"/>
              </w:rPr>
            </w:pPr>
            <w:r w:rsidRPr="00806235">
              <w:rPr>
                <w:sz w:val="20"/>
                <w:szCs w:val="20"/>
              </w:rPr>
              <w:t>1</w:t>
            </w:r>
          </w:p>
        </w:tc>
        <w:tc>
          <w:tcPr>
            <w:tcW w:w="2076" w:type="dxa"/>
            <w:shd w:val="clear" w:color="auto" w:fill="FFFFFF" w:themeFill="background1"/>
            <w:tcMar>
              <w:top w:w="80" w:type="dxa"/>
              <w:left w:w="120" w:type="dxa"/>
              <w:bottom w:w="80" w:type="dxa"/>
              <w:right w:w="120" w:type="dxa"/>
            </w:tcMar>
          </w:tcPr>
          <w:p w14:paraId="33D102FE" w14:textId="790ED534" w:rsidR="00000C5A" w:rsidRPr="00792105" w:rsidRDefault="00000C5A" w:rsidP="00374771">
            <w:pPr>
              <w:jc w:val="both"/>
              <w:rPr>
                <w:sz w:val="20"/>
                <w:szCs w:val="20"/>
              </w:rPr>
            </w:pPr>
            <w:r w:rsidRPr="00792105">
              <w:rPr>
                <w:sz w:val="20"/>
                <w:szCs w:val="20"/>
              </w:rPr>
              <w:t>16 experiencias e iniciativas</w:t>
            </w:r>
          </w:p>
        </w:tc>
      </w:tr>
      <w:tr w:rsidR="00000C5A" w:rsidRPr="00792105" w14:paraId="2B66FBA7" w14:textId="77777777" w:rsidTr="00E470DC">
        <w:trPr>
          <w:jc w:val="center"/>
        </w:trPr>
        <w:tc>
          <w:tcPr>
            <w:tcW w:w="2910" w:type="dxa"/>
            <w:shd w:val="clear" w:color="auto" w:fill="F5F5F5"/>
            <w:tcMar>
              <w:top w:w="80" w:type="dxa"/>
              <w:left w:w="120" w:type="dxa"/>
              <w:bottom w:w="80" w:type="dxa"/>
              <w:right w:w="120" w:type="dxa"/>
            </w:tcMar>
          </w:tcPr>
          <w:p w14:paraId="5CADCD08" w14:textId="31F3AEBC" w:rsidR="00000C5A" w:rsidRPr="00792105" w:rsidRDefault="00000C5A" w:rsidP="00EA0E01">
            <w:pPr>
              <w:jc w:val="both"/>
              <w:rPr>
                <w:sz w:val="20"/>
                <w:szCs w:val="20"/>
              </w:rPr>
            </w:pPr>
            <w:r w:rsidRPr="00792105">
              <w:rPr>
                <w:sz w:val="20"/>
                <w:szCs w:val="20"/>
              </w:rPr>
              <w:t>Segunda. **Sesión diagnóstica de la capacidad de organizaciones y las experiencias. (Sesión presencial)</w:t>
            </w:r>
          </w:p>
        </w:tc>
        <w:tc>
          <w:tcPr>
            <w:tcW w:w="1285" w:type="dxa"/>
            <w:shd w:val="clear" w:color="auto" w:fill="F5F5F5"/>
            <w:tcMar>
              <w:top w:w="80" w:type="dxa"/>
              <w:left w:w="120" w:type="dxa"/>
              <w:bottom w:w="80" w:type="dxa"/>
              <w:right w:w="120" w:type="dxa"/>
            </w:tcMar>
          </w:tcPr>
          <w:p w14:paraId="129F8EE4" w14:textId="5387D002" w:rsidR="00000C5A" w:rsidRPr="00806235" w:rsidRDefault="00000C5A" w:rsidP="458635FB">
            <w:pPr>
              <w:jc w:val="center"/>
              <w:rPr>
                <w:sz w:val="20"/>
                <w:szCs w:val="20"/>
              </w:rPr>
            </w:pPr>
            <w:r w:rsidRPr="00806235">
              <w:rPr>
                <w:sz w:val="20"/>
                <w:szCs w:val="20"/>
              </w:rPr>
              <w:t>1</w:t>
            </w:r>
          </w:p>
        </w:tc>
        <w:tc>
          <w:tcPr>
            <w:tcW w:w="2076" w:type="dxa"/>
            <w:shd w:val="clear" w:color="auto" w:fill="F5F5F5"/>
            <w:tcMar>
              <w:top w:w="80" w:type="dxa"/>
              <w:left w:w="120" w:type="dxa"/>
              <w:bottom w:w="80" w:type="dxa"/>
              <w:right w:w="120" w:type="dxa"/>
            </w:tcMar>
          </w:tcPr>
          <w:p w14:paraId="0E397249" w14:textId="7B818AEB" w:rsidR="00000C5A" w:rsidRPr="00792105" w:rsidRDefault="00000C5A" w:rsidP="00EA0E01">
            <w:pPr>
              <w:jc w:val="both"/>
              <w:rPr>
                <w:sz w:val="20"/>
                <w:szCs w:val="20"/>
              </w:rPr>
            </w:pPr>
            <w:r w:rsidRPr="00792105">
              <w:rPr>
                <w:sz w:val="20"/>
                <w:szCs w:val="20"/>
              </w:rPr>
              <w:t>16 experiencias e iniciativas</w:t>
            </w:r>
          </w:p>
        </w:tc>
      </w:tr>
      <w:tr w:rsidR="00000C5A" w:rsidRPr="00792105" w14:paraId="7205B802" w14:textId="77777777" w:rsidTr="00E470DC">
        <w:trPr>
          <w:jc w:val="center"/>
        </w:trPr>
        <w:tc>
          <w:tcPr>
            <w:tcW w:w="2910" w:type="dxa"/>
            <w:shd w:val="clear" w:color="auto" w:fill="F5F5F5"/>
            <w:tcMar>
              <w:top w:w="80" w:type="dxa"/>
              <w:left w:w="120" w:type="dxa"/>
              <w:bottom w:w="80" w:type="dxa"/>
              <w:right w:w="120" w:type="dxa"/>
            </w:tcMar>
          </w:tcPr>
          <w:p w14:paraId="30BF3888" w14:textId="3E3C7F7D" w:rsidR="00000C5A" w:rsidRPr="00792105" w:rsidRDefault="00000C5A" w:rsidP="00EA0E01">
            <w:pPr>
              <w:jc w:val="both"/>
              <w:rPr>
                <w:sz w:val="20"/>
                <w:szCs w:val="20"/>
              </w:rPr>
            </w:pPr>
            <w:r w:rsidRPr="00792105">
              <w:rPr>
                <w:sz w:val="20"/>
                <w:szCs w:val="20"/>
              </w:rPr>
              <w:t>Tercera. *Sesiones presenciales de fortalecimiento (Sesiones presenciales)</w:t>
            </w:r>
          </w:p>
        </w:tc>
        <w:tc>
          <w:tcPr>
            <w:tcW w:w="1285" w:type="dxa"/>
            <w:shd w:val="clear" w:color="auto" w:fill="F5F5F5"/>
            <w:tcMar>
              <w:top w:w="80" w:type="dxa"/>
              <w:left w:w="120" w:type="dxa"/>
              <w:bottom w:w="80" w:type="dxa"/>
              <w:right w:w="120" w:type="dxa"/>
            </w:tcMar>
          </w:tcPr>
          <w:p w14:paraId="32E87593" w14:textId="1C43B0B9" w:rsidR="00000C5A" w:rsidRPr="00806235" w:rsidRDefault="00000C5A" w:rsidP="458635FB">
            <w:pPr>
              <w:jc w:val="center"/>
              <w:rPr>
                <w:sz w:val="20"/>
                <w:szCs w:val="20"/>
              </w:rPr>
            </w:pPr>
            <w:r w:rsidRPr="00806235">
              <w:rPr>
                <w:sz w:val="20"/>
                <w:szCs w:val="20"/>
              </w:rPr>
              <w:t>3</w:t>
            </w:r>
          </w:p>
        </w:tc>
        <w:tc>
          <w:tcPr>
            <w:tcW w:w="2076" w:type="dxa"/>
            <w:shd w:val="clear" w:color="auto" w:fill="F5F5F5"/>
            <w:tcMar>
              <w:top w:w="80" w:type="dxa"/>
              <w:left w:w="120" w:type="dxa"/>
              <w:bottom w:w="80" w:type="dxa"/>
              <w:right w:w="120" w:type="dxa"/>
            </w:tcMar>
          </w:tcPr>
          <w:p w14:paraId="1AF35CC6" w14:textId="41A2720D" w:rsidR="00000C5A" w:rsidRPr="00792105" w:rsidRDefault="00000C5A" w:rsidP="00EA0E01">
            <w:pPr>
              <w:jc w:val="both"/>
              <w:rPr>
                <w:sz w:val="20"/>
                <w:szCs w:val="20"/>
              </w:rPr>
            </w:pPr>
            <w:r w:rsidRPr="00792105">
              <w:rPr>
                <w:sz w:val="20"/>
                <w:szCs w:val="20"/>
              </w:rPr>
              <w:t>16 experiencias e iniciativas</w:t>
            </w:r>
          </w:p>
        </w:tc>
      </w:tr>
      <w:tr w:rsidR="00000C5A" w:rsidRPr="00792105" w14:paraId="0A0EC743" w14:textId="77777777" w:rsidTr="00E470DC">
        <w:trPr>
          <w:jc w:val="center"/>
        </w:trPr>
        <w:tc>
          <w:tcPr>
            <w:tcW w:w="2910" w:type="dxa"/>
            <w:shd w:val="clear" w:color="auto" w:fill="F5F5F5"/>
            <w:tcMar>
              <w:top w:w="80" w:type="dxa"/>
              <w:left w:w="120" w:type="dxa"/>
              <w:bottom w:w="80" w:type="dxa"/>
              <w:right w:w="120" w:type="dxa"/>
            </w:tcMar>
          </w:tcPr>
          <w:p w14:paraId="25FE21F4" w14:textId="3A780183" w:rsidR="00000C5A" w:rsidRPr="00792105" w:rsidRDefault="00000C5A" w:rsidP="005F7EA2">
            <w:pPr>
              <w:jc w:val="both"/>
              <w:rPr>
                <w:sz w:val="20"/>
                <w:szCs w:val="20"/>
              </w:rPr>
            </w:pPr>
            <w:r w:rsidRPr="00792105">
              <w:rPr>
                <w:sz w:val="20"/>
                <w:szCs w:val="20"/>
              </w:rPr>
              <w:t>**Cuarta. Sesión de intercambio de saberes (Encuentro virtual)</w:t>
            </w:r>
          </w:p>
        </w:tc>
        <w:tc>
          <w:tcPr>
            <w:tcW w:w="1285" w:type="dxa"/>
            <w:shd w:val="clear" w:color="auto" w:fill="F5F5F5"/>
            <w:tcMar>
              <w:top w:w="80" w:type="dxa"/>
              <w:left w:w="120" w:type="dxa"/>
              <w:bottom w:w="80" w:type="dxa"/>
              <w:right w:w="120" w:type="dxa"/>
            </w:tcMar>
          </w:tcPr>
          <w:p w14:paraId="2169435E" w14:textId="7C8BFF92" w:rsidR="00000C5A" w:rsidRPr="00792105" w:rsidRDefault="00000C5A" w:rsidP="005F7EA2">
            <w:pPr>
              <w:jc w:val="both"/>
              <w:rPr>
                <w:sz w:val="20"/>
                <w:szCs w:val="20"/>
              </w:rPr>
            </w:pPr>
            <w:r w:rsidRPr="00792105">
              <w:rPr>
                <w:sz w:val="20"/>
                <w:szCs w:val="20"/>
              </w:rPr>
              <w:t xml:space="preserve">         1</w:t>
            </w:r>
          </w:p>
        </w:tc>
        <w:tc>
          <w:tcPr>
            <w:tcW w:w="2076" w:type="dxa"/>
            <w:shd w:val="clear" w:color="auto" w:fill="F5F5F5"/>
            <w:tcMar>
              <w:top w:w="80" w:type="dxa"/>
              <w:left w:w="120" w:type="dxa"/>
              <w:bottom w:w="80" w:type="dxa"/>
              <w:right w:w="120" w:type="dxa"/>
            </w:tcMar>
          </w:tcPr>
          <w:p w14:paraId="5E4A29B0" w14:textId="429EA5BB" w:rsidR="00000C5A" w:rsidRPr="00792105" w:rsidRDefault="00000C5A" w:rsidP="005F7EA2">
            <w:pPr>
              <w:jc w:val="both"/>
              <w:rPr>
                <w:sz w:val="20"/>
                <w:szCs w:val="20"/>
              </w:rPr>
            </w:pPr>
            <w:r w:rsidRPr="00792105">
              <w:rPr>
                <w:sz w:val="20"/>
                <w:szCs w:val="20"/>
              </w:rPr>
              <w:t>16 experiencias e iniciativas</w:t>
            </w:r>
          </w:p>
        </w:tc>
      </w:tr>
    </w:tbl>
    <w:p w14:paraId="74132A74" w14:textId="63ED83D1" w:rsidR="00615708" w:rsidRPr="00792105" w:rsidRDefault="00615708" w:rsidP="00E4005A">
      <w:pPr>
        <w:spacing w:before="60" w:after="60"/>
        <w:jc w:val="both"/>
        <w:rPr>
          <w:sz w:val="20"/>
          <w:szCs w:val="20"/>
        </w:rPr>
      </w:pPr>
      <w:r w:rsidRPr="00792105">
        <w:rPr>
          <w:b/>
          <w:bCs/>
          <w:color w:val="2E4057"/>
          <w:sz w:val="20"/>
          <w:szCs w:val="20"/>
        </w:rPr>
        <w:t>*</w:t>
      </w:r>
      <w:r w:rsidRPr="00792105">
        <w:rPr>
          <w:sz w:val="20"/>
          <w:szCs w:val="20"/>
        </w:rPr>
        <w:t xml:space="preserve">Los valores asignados a las sesiones presenciales incluyen gastos por desplazamientos, viáticos, materiales </w:t>
      </w:r>
      <w:r w:rsidR="00F021D1" w:rsidRPr="00792105">
        <w:rPr>
          <w:sz w:val="20"/>
          <w:szCs w:val="20"/>
        </w:rPr>
        <w:t>de papelería para la interacción</w:t>
      </w:r>
      <w:r w:rsidR="00D4445B" w:rsidRPr="00792105">
        <w:rPr>
          <w:sz w:val="20"/>
          <w:szCs w:val="20"/>
        </w:rPr>
        <w:t xml:space="preserve"> y realización de las actividades con la</w:t>
      </w:r>
      <w:r w:rsidR="00A42FA2" w:rsidRPr="00792105">
        <w:rPr>
          <w:sz w:val="20"/>
          <w:szCs w:val="20"/>
        </w:rPr>
        <w:t>s</w:t>
      </w:r>
      <w:r w:rsidR="007C5D9C" w:rsidRPr="00792105">
        <w:rPr>
          <w:sz w:val="20"/>
          <w:szCs w:val="20"/>
        </w:rPr>
        <w:t xml:space="preserve"> experiencias e</w:t>
      </w:r>
      <w:r w:rsidR="00D4445B" w:rsidRPr="00792105">
        <w:rPr>
          <w:sz w:val="20"/>
          <w:szCs w:val="20"/>
        </w:rPr>
        <w:t xml:space="preserve"> iniciativas, material didáctico en diferentes formatos físicos </w:t>
      </w:r>
      <w:r w:rsidR="00A42FA2" w:rsidRPr="00792105">
        <w:rPr>
          <w:sz w:val="20"/>
          <w:szCs w:val="20"/>
        </w:rPr>
        <w:t xml:space="preserve">y digitales elaborados para las sesiones de fortalecimiento, herramientas tecnológicas como video </w:t>
      </w:r>
      <w:proofErr w:type="spellStart"/>
      <w:r w:rsidR="00A42FA2" w:rsidRPr="00792105">
        <w:rPr>
          <w:sz w:val="20"/>
          <w:szCs w:val="20"/>
        </w:rPr>
        <w:t>beam</w:t>
      </w:r>
      <w:proofErr w:type="spellEnd"/>
      <w:r w:rsidR="00A42FA2" w:rsidRPr="00792105">
        <w:rPr>
          <w:sz w:val="20"/>
          <w:szCs w:val="20"/>
        </w:rPr>
        <w:t xml:space="preserve">, computador, pantalla de proyección entre otros, así como, cualquier otro que se derive de la </w:t>
      </w:r>
      <w:r w:rsidRPr="00792105">
        <w:rPr>
          <w:sz w:val="20"/>
          <w:szCs w:val="20"/>
        </w:rPr>
        <w:t>realización de estas.</w:t>
      </w:r>
    </w:p>
    <w:p w14:paraId="10AD9A81" w14:textId="22E8D796" w:rsidR="003A184A" w:rsidRPr="00792105" w:rsidRDefault="003A184A" w:rsidP="003A184A">
      <w:pPr>
        <w:spacing w:before="80" w:after="80"/>
        <w:jc w:val="both"/>
        <w:rPr>
          <w:sz w:val="20"/>
          <w:szCs w:val="20"/>
        </w:rPr>
      </w:pPr>
      <w:r w:rsidRPr="00792105">
        <w:rPr>
          <w:b/>
          <w:bCs/>
          <w:color w:val="2E4057"/>
          <w:sz w:val="20"/>
          <w:szCs w:val="20"/>
        </w:rPr>
        <w:t>*</w:t>
      </w:r>
      <w:r w:rsidR="00F37956" w:rsidRPr="00792105">
        <w:rPr>
          <w:b/>
          <w:bCs/>
          <w:color w:val="2E4057"/>
          <w:sz w:val="20"/>
          <w:szCs w:val="20"/>
        </w:rPr>
        <w:t>*</w:t>
      </w:r>
      <w:r w:rsidRPr="00792105">
        <w:rPr>
          <w:sz w:val="20"/>
          <w:szCs w:val="20"/>
        </w:rPr>
        <w:t xml:space="preserve">Para las sesiones virtuales el asociado garantizará el uso de un plan </w:t>
      </w:r>
      <w:r w:rsidR="007C5D9C" w:rsidRPr="00792105">
        <w:rPr>
          <w:sz w:val="20"/>
          <w:szCs w:val="20"/>
        </w:rPr>
        <w:t xml:space="preserve">de suscripción con funciones adicionales, </w:t>
      </w:r>
      <w:r w:rsidRPr="00792105">
        <w:rPr>
          <w:sz w:val="20"/>
          <w:szCs w:val="20"/>
        </w:rPr>
        <w:t xml:space="preserve">en </w:t>
      </w:r>
      <w:r w:rsidR="00F021D1" w:rsidRPr="00792105">
        <w:rPr>
          <w:sz w:val="20"/>
          <w:szCs w:val="20"/>
        </w:rPr>
        <w:t>una plataforma</w:t>
      </w:r>
      <w:r w:rsidRPr="00792105">
        <w:rPr>
          <w:sz w:val="20"/>
          <w:szCs w:val="20"/>
        </w:rPr>
        <w:t xml:space="preserve"> de conexión </w:t>
      </w:r>
      <w:r w:rsidR="00A42FA2" w:rsidRPr="00792105">
        <w:rPr>
          <w:sz w:val="20"/>
          <w:szCs w:val="20"/>
        </w:rPr>
        <w:t xml:space="preserve">asincrónica </w:t>
      </w:r>
      <w:r w:rsidRPr="00792105">
        <w:rPr>
          <w:sz w:val="20"/>
          <w:szCs w:val="20"/>
        </w:rPr>
        <w:t>que le permita usar herramientas como:</w:t>
      </w:r>
      <w:r w:rsidR="007C5D9C" w:rsidRPr="00792105">
        <w:rPr>
          <w:sz w:val="20"/>
          <w:szCs w:val="20"/>
        </w:rPr>
        <w:t xml:space="preserve"> tiempo ilimitado,</w:t>
      </w:r>
      <w:r w:rsidRPr="00792105">
        <w:rPr>
          <w:sz w:val="20"/>
          <w:szCs w:val="20"/>
        </w:rPr>
        <w:t xml:space="preserve"> </w:t>
      </w:r>
      <w:r w:rsidR="00A42FA2" w:rsidRPr="00792105">
        <w:rPr>
          <w:sz w:val="20"/>
          <w:szCs w:val="20"/>
        </w:rPr>
        <w:t>pizarras</w:t>
      </w:r>
      <w:r w:rsidR="00EF6230" w:rsidRPr="00792105">
        <w:rPr>
          <w:sz w:val="20"/>
          <w:szCs w:val="20"/>
        </w:rPr>
        <w:t xml:space="preserve"> digitales</w:t>
      </w:r>
      <w:r w:rsidR="00A42FA2" w:rsidRPr="00792105">
        <w:rPr>
          <w:sz w:val="20"/>
          <w:szCs w:val="20"/>
        </w:rPr>
        <w:t xml:space="preserve">, tareas conjuntas, break </w:t>
      </w:r>
      <w:proofErr w:type="spellStart"/>
      <w:r w:rsidR="00A42FA2" w:rsidRPr="00792105">
        <w:rPr>
          <w:sz w:val="20"/>
          <w:szCs w:val="20"/>
        </w:rPr>
        <w:t>out</w:t>
      </w:r>
      <w:proofErr w:type="spellEnd"/>
      <w:r w:rsidR="00A42FA2" w:rsidRPr="00792105">
        <w:rPr>
          <w:sz w:val="20"/>
          <w:szCs w:val="20"/>
        </w:rPr>
        <w:t xml:space="preserve"> o salas simultáneas, pantallas compartidas, lista</w:t>
      </w:r>
      <w:r w:rsidR="005B46EA" w:rsidRPr="00792105">
        <w:rPr>
          <w:sz w:val="20"/>
          <w:szCs w:val="20"/>
        </w:rPr>
        <w:t>dos</w:t>
      </w:r>
      <w:r w:rsidR="00A42FA2" w:rsidRPr="00792105">
        <w:rPr>
          <w:sz w:val="20"/>
          <w:szCs w:val="20"/>
        </w:rPr>
        <w:t xml:space="preserve"> de asistencia digital</w:t>
      </w:r>
      <w:r w:rsidR="005B46EA" w:rsidRPr="00792105">
        <w:rPr>
          <w:sz w:val="20"/>
          <w:szCs w:val="20"/>
        </w:rPr>
        <w:t>es</w:t>
      </w:r>
      <w:r w:rsidR="00A42FA2" w:rsidRPr="00792105">
        <w:rPr>
          <w:sz w:val="20"/>
          <w:szCs w:val="20"/>
        </w:rPr>
        <w:t xml:space="preserve">, entre otras. </w:t>
      </w:r>
    </w:p>
    <w:p w14:paraId="1CE1D4F5" w14:textId="7D5CE13B" w:rsidR="00E4005A" w:rsidRDefault="00E4005A" w:rsidP="00E4005A">
      <w:pPr>
        <w:spacing w:before="60" w:after="60"/>
        <w:jc w:val="both"/>
        <w:rPr>
          <w:sz w:val="20"/>
          <w:szCs w:val="20"/>
        </w:rPr>
      </w:pPr>
      <w:r w:rsidRPr="00792105">
        <w:rPr>
          <w:b/>
          <w:bCs/>
          <w:color w:val="2E4057"/>
          <w:sz w:val="20"/>
          <w:szCs w:val="20"/>
        </w:rPr>
        <w:t>Productos</w:t>
      </w:r>
      <w:r w:rsidR="004E4DA7" w:rsidRPr="00792105">
        <w:rPr>
          <w:b/>
          <w:bCs/>
          <w:color w:val="2E4057"/>
          <w:sz w:val="20"/>
          <w:szCs w:val="20"/>
        </w:rPr>
        <w:t xml:space="preserve">. </w:t>
      </w:r>
      <w:r w:rsidR="004E4DA7" w:rsidRPr="00792105">
        <w:rPr>
          <w:sz w:val="20"/>
          <w:szCs w:val="20"/>
        </w:rPr>
        <w:t>Carpeta digital que contenga: a</w:t>
      </w:r>
      <w:r w:rsidR="00A96042" w:rsidRPr="00792105">
        <w:rPr>
          <w:sz w:val="20"/>
          <w:szCs w:val="20"/>
        </w:rPr>
        <w:t>yudas de memorias de las sesiones</w:t>
      </w:r>
      <w:r w:rsidRPr="00792105">
        <w:rPr>
          <w:sz w:val="20"/>
          <w:szCs w:val="20"/>
        </w:rPr>
        <w:t xml:space="preserve"> con listados de asistencia</w:t>
      </w:r>
      <w:r w:rsidR="0082573C" w:rsidRPr="00792105">
        <w:rPr>
          <w:sz w:val="20"/>
          <w:szCs w:val="20"/>
        </w:rPr>
        <w:t xml:space="preserve"> de las sesiones presenciales y digitales</w:t>
      </w:r>
      <w:r w:rsidR="004C08AA" w:rsidRPr="00792105">
        <w:rPr>
          <w:sz w:val="20"/>
          <w:szCs w:val="20"/>
        </w:rPr>
        <w:t>;</w:t>
      </w:r>
      <w:r w:rsidR="00A96042" w:rsidRPr="00792105">
        <w:rPr>
          <w:sz w:val="20"/>
          <w:szCs w:val="20"/>
        </w:rPr>
        <w:t xml:space="preserve"> registro audiovisual de evidencia</w:t>
      </w:r>
      <w:r w:rsidR="004C08AA" w:rsidRPr="00792105">
        <w:rPr>
          <w:sz w:val="20"/>
          <w:szCs w:val="20"/>
        </w:rPr>
        <w:t>;</w:t>
      </w:r>
      <w:r w:rsidR="00A96042" w:rsidRPr="00792105">
        <w:rPr>
          <w:sz w:val="20"/>
          <w:szCs w:val="20"/>
        </w:rPr>
        <w:t xml:space="preserve"> formatos de valoración de los encuentros</w:t>
      </w:r>
      <w:r w:rsidR="004C08AA" w:rsidRPr="00792105">
        <w:rPr>
          <w:sz w:val="20"/>
          <w:szCs w:val="20"/>
        </w:rPr>
        <w:t>,</w:t>
      </w:r>
      <w:r w:rsidR="00A96042" w:rsidRPr="00792105">
        <w:rPr>
          <w:sz w:val="20"/>
          <w:szCs w:val="20"/>
        </w:rPr>
        <w:t xml:space="preserve"> diligenciados por las experiencias e iniciativas</w:t>
      </w:r>
      <w:r w:rsidR="004C08AA" w:rsidRPr="00792105">
        <w:rPr>
          <w:sz w:val="20"/>
          <w:szCs w:val="20"/>
        </w:rPr>
        <w:t>;</w:t>
      </w:r>
      <w:r w:rsidR="00A42FA2" w:rsidRPr="00792105">
        <w:rPr>
          <w:sz w:val="20"/>
          <w:szCs w:val="20"/>
        </w:rPr>
        <w:t xml:space="preserve"> informes con capturas de pantalla de las sesiones virtuales</w:t>
      </w:r>
      <w:r w:rsidR="006454F5" w:rsidRPr="00792105">
        <w:rPr>
          <w:sz w:val="20"/>
          <w:szCs w:val="20"/>
        </w:rPr>
        <w:t xml:space="preserve">, informe que </w:t>
      </w:r>
      <w:r w:rsidR="004C08AA" w:rsidRPr="00792105">
        <w:rPr>
          <w:sz w:val="20"/>
          <w:szCs w:val="20"/>
        </w:rPr>
        <w:t>dé</w:t>
      </w:r>
      <w:r w:rsidR="006454F5" w:rsidRPr="00792105">
        <w:rPr>
          <w:sz w:val="20"/>
          <w:szCs w:val="20"/>
        </w:rPr>
        <w:t xml:space="preserve"> cuenta del estado de avance, fortalezas y aspectos por mejorar, proyección de implementación, impacto territorial y pertinencia en la prevención del RUUVS de cada una de las iniciativas y experiencias participantes en el proceso de fortalecimiento</w:t>
      </w:r>
      <w:r w:rsidR="0041209C">
        <w:rPr>
          <w:sz w:val="20"/>
          <w:szCs w:val="20"/>
        </w:rPr>
        <w:t>.</w:t>
      </w:r>
      <w:r w:rsidR="00A96042" w:rsidRPr="00792105">
        <w:rPr>
          <w:sz w:val="20"/>
          <w:szCs w:val="20"/>
        </w:rPr>
        <w:t xml:space="preserve"> </w:t>
      </w:r>
    </w:p>
    <w:p w14:paraId="0626EBA9" w14:textId="1BEC07E2" w:rsidR="0041209C" w:rsidRPr="00792105" w:rsidRDefault="0041209C" w:rsidP="0041209C">
      <w:pPr>
        <w:pStyle w:val="Ttulo3"/>
        <w:jc w:val="both"/>
        <w:rPr>
          <w:sz w:val="20"/>
          <w:szCs w:val="20"/>
        </w:rPr>
      </w:pPr>
      <w:r w:rsidRPr="00792105">
        <w:rPr>
          <w:sz w:val="20"/>
          <w:szCs w:val="20"/>
        </w:rPr>
        <w:t xml:space="preserve">Actividad </w:t>
      </w:r>
      <w:r>
        <w:rPr>
          <w:sz w:val="20"/>
          <w:szCs w:val="20"/>
        </w:rPr>
        <w:t>5</w:t>
      </w:r>
      <w:r w:rsidRPr="00792105">
        <w:rPr>
          <w:sz w:val="20"/>
          <w:szCs w:val="20"/>
        </w:rPr>
        <w:t>.</w:t>
      </w:r>
      <w:r>
        <w:rPr>
          <w:sz w:val="20"/>
          <w:szCs w:val="20"/>
        </w:rPr>
        <w:t>3</w:t>
      </w:r>
      <w:r w:rsidRPr="00792105">
        <w:rPr>
          <w:sz w:val="20"/>
          <w:szCs w:val="20"/>
        </w:rPr>
        <w:t xml:space="preserve">. – </w:t>
      </w:r>
      <w:r>
        <w:rPr>
          <w:sz w:val="20"/>
          <w:szCs w:val="20"/>
        </w:rPr>
        <w:t>Repositorio</w:t>
      </w:r>
      <w:r w:rsidRPr="00792105">
        <w:rPr>
          <w:sz w:val="20"/>
          <w:szCs w:val="20"/>
        </w:rPr>
        <w:t xml:space="preserve"> de herramientas</w:t>
      </w:r>
      <w:r>
        <w:rPr>
          <w:sz w:val="20"/>
          <w:szCs w:val="20"/>
        </w:rPr>
        <w:t xml:space="preserve"> (Día 31-60)</w:t>
      </w:r>
    </w:p>
    <w:p w14:paraId="013AD5D6" w14:textId="4D774E28" w:rsidR="0041209C" w:rsidRPr="00E470DC" w:rsidRDefault="0041209C" w:rsidP="00E470DC">
      <w:pPr>
        <w:spacing w:before="80" w:after="80"/>
        <w:jc w:val="both"/>
        <w:rPr>
          <w:sz w:val="20"/>
          <w:szCs w:val="20"/>
          <w:lang w:val="es-419"/>
        </w:rPr>
      </w:pPr>
      <w:r w:rsidRPr="43455A6C">
        <w:rPr>
          <w:sz w:val="20"/>
          <w:szCs w:val="20"/>
        </w:rPr>
        <w:t xml:space="preserve">Se diseñará y compartirá un </w:t>
      </w:r>
      <w:r>
        <w:rPr>
          <w:sz w:val="20"/>
          <w:szCs w:val="20"/>
        </w:rPr>
        <w:t>repositorio de herramientas dirigido a al uso por parte de las</w:t>
      </w:r>
      <w:r w:rsidRPr="43455A6C">
        <w:rPr>
          <w:sz w:val="20"/>
          <w:szCs w:val="20"/>
        </w:rPr>
        <w:t xml:space="preserve"> 16 experiencias e iniciativas preseleccionadas, est</w:t>
      </w:r>
      <w:r>
        <w:rPr>
          <w:sz w:val="20"/>
          <w:szCs w:val="20"/>
        </w:rPr>
        <w:t>é</w:t>
      </w:r>
      <w:r w:rsidRPr="43455A6C">
        <w:rPr>
          <w:sz w:val="20"/>
          <w:szCs w:val="20"/>
        </w:rPr>
        <w:t xml:space="preserve"> se entregará en memorias USB (con velocidades de lectura de hasta 100-200 MB/s y capacidades populares de 64GB y 128GB. Dispositivos </w:t>
      </w:r>
      <w:proofErr w:type="spellStart"/>
      <w:r w:rsidRPr="43455A6C">
        <w:rPr>
          <w:sz w:val="20"/>
          <w:szCs w:val="20"/>
        </w:rPr>
        <w:t>plug</w:t>
      </w:r>
      <w:proofErr w:type="spellEnd"/>
      <w:r w:rsidRPr="43455A6C">
        <w:rPr>
          <w:sz w:val="20"/>
          <w:szCs w:val="20"/>
        </w:rPr>
        <w:t>-and-</w:t>
      </w:r>
      <w:proofErr w:type="spellStart"/>
      <w:r w:rsidRPr="43455A6C">
        <w:rPr>
          <w:sz w:val="20"/>
          <w:szCs w:val="20"/>
        </w:rPr>
        <w:t>play</w:t>
      </w:r>
      <w:proofErr w:type="spellEnd"/>
      <w:r w:rsidRPr="43455A6C">
        <w:rPr>
          <w:sz w:val="20"/>
          <w:szCs w:val="20"/>
        </w:rPr>
        <w:t>, con diseños compactos cubierta de metal), compatibles con USB 2.0 Y 3.0 y que garanticen funcionamiento con Windows, Mac y Linux</w:t>
      </w:r>
      <w:r w:rsidRPr="43455A6C">
        <w:rPr>
          <w:sz w:val="20"/>
          <w:szCs w:val="20"/>
          <w:lang w:val="es-419"/>
        </w:rPr>
        <w:t xml:space="preserve">), </w:t>
      </w:r>
      <w:r w:rsidRPr="43455A6C">
        <w:rPr>
          <w:sz w:val="20"/>
          <w:szCs w:val="20"/>
        </w:rPr>
        <w:t xml:space="preserve">con el fin de que sus contenidos puedan ser usados y replicados por las experiencias e iniciativas en </w:t>
      </w:r>
      <w:r w:rsidRPr="43455A6C">
        <w:rPr>
          <w:sz w:val="20"/>
          <w:szCs w:val="20"/>
        </w:rPr>
        <w:lastRenderedPageBreak/>
        <w:t xml:space="preserve">el marco de su trabajo territorial. </w:t>
      </w:r>
      <w:r>
        <w:rPr>
          <w:sz w:val="20"/>
          <w:szCs w:val="20"/>
        </w:rPr>
        <w:t>El repositorio de herramientas</w:t>
      </w:r>
      <w:r w:rsidRPr="43455A6C">
        <w:rPr>
          <w:sz w:val="20"/>
          <w:szCs w:val="20"/>
        </w:rPr>
        <w:t xml:space="preserve"> contendrá material de estudio, metodologías y materiales didácticos para </w:t>
      </w:r>
      <w:r>
        <w:rPr>
          <w:sz w:val="20"/>
          <w:szCs w:val="20"/>
        </w:rPr>
        <w:t>el</w:t>
      </w:r>
      <w:r w:rsidRPr="43455A6C">
        <w:rPr>
          <w:sz w:val="20"/>
          <w:szCs w:val="20"/>
        </w:rPr>
        <w:t xml:space="preserve"> trabajo territorial </w:t>
      </w:r>
      <w:r>
        <w:rPr>
          <w:sz w:val="20"/>
          <w:szCs w:val="20"/>
        </w:rPr>
        <w:t xml:space="preserve">de las experiencias e iniciativas </w:t>
      </w:r>
      <w:r w:rsidRPr="43455A6C">
        <w:rPr>
          <w:sz w:val="20"/>
          <w:szCs w:val="20"/>
        </w:rPr>
        <w:t>en relación con la prevención del reclutamiento, uso, utilización y violencia sexual contra niñas, niños y adolescentes, así como, el plan de fortalecimiento para cada experiencia o iniciativa, además de un</w:t>
      </w:r>
      <w:r>
        <w:rPr>
          <w:sz w:val="20"/>
          <w:szCs w:val="20"/>
        </w:rPr>
        <w:t>a guía</w:t>
      </w:r>
      <w:r w:rsidRPr="43455A6C">
        <w:rPr>
          <w:sz w:val="20"/>
          <w:szCs w:val="20"/>
        </w:rPr>
        <w:t xml:space="preserve"> e instrucciones de uso general para los contenidos incluidos en la memoria.  </w:t>
      </w:r>
    </w:p>
    <w:tbl>
      <w:tblPr>
        <w:tblW w:w="6200" w:type="dxa"/>
        <w:jc w:val="center"/>
        <w:tblBorders>
          <w:top w:val="single" w:sz="4" w:space="0" w:color="2E4057"/>
          <w:left w:val="single" w:sz="4" w:space="0" w:color="2E4057"/>
          <w:bottom w:val="single" w:sz="4" w:space="0" w:color="2E4057"/>
          <w:right w:val="single" w:sz="4" w:space="0" w:color="2E4057"/>
          <w:insideH w:val="single" w:sz="1" w:space="0" w:color="CCCCCC"/>
          <w:insideV w:val="single" w:sz="1" w:space="0" w:color="CCCCCC"/>
        </w:tblBorders>
        <w:tblLook w:val="04A0" w:firstRow="1" w:lastRow="0" w:firstColumn="1" w:lastColumn="0" w:noHBand="0" w:noVBand="1"/>
      </w:tblPr>
      <w:tblGrid>
        <w:gridCol w:w="4500"/>
        <w:gridCol w:w="1700"/>
      </w:tblGrid>
      <w:tr w:rsidR="00E470DC" w:rsidRPr="00792105" w14:paraId="1FAD0A70" w14:textId="77777777" w:rsidTr="00E470DC">
        <w:trPr>
          <w:trHeight w:val="423"/>
          <w:tblHeader/>
          <w:jc w:val="center"/>
        </w:trPr>
        <w:tc>
          <w:tcPr>
            <w:tcW w:w="4500" w:type="dxa"/>
            <w:shd w:val="clear" w:color="auto" w:fill="1B5E8A"/>
            <w:tcMar>
              <w:top w:w="80" w:type="dxa"/>
              <w:left w:w="120" w:type="dxa"/>
              <w:bottom w:w="80" w:type="dxa"/>
              <w:right w:w="120" w:type="dxa"/>
            </w:tcMar>
          </w:tcPr>
          <w:p w14:paraId="492A1CDA" w14:textId="77777777" w:rsidR="00E470DC" w:rsidRPr="00792105" w:rsidRDefault="00E470DC" w:rsidP="00FD0792">
            <w:pPr>
              <w:jc w:val="both"/>
              <w:rPr>
                <w:sz w:val="20"/>
                <w:szCs w:val="20"/>
              </w:rPr>
            </w:pPr>
            <w:r w:rsidRPr="00792105">
              <w:rPr>
                <w:b/>
                <w:bCs/>
                <w:color w:val="FFFFFF"/>
                <w:sz w:val="20"/>
                <w:szCs w:val="20"/>
              </w:rPr>
              <w:t>Actividad</w:t>
            </w:r>
          </w:p>
        </w:tc>
        <w:tc>
          <w:tcPr>
            <w:tcW w:w="1700" w:type="dxa"/>
            <w:shd w:val="clear" w:color="auto" w:fill="1B5E8A"/>
            <w:tcMar>
              <w:top w:w="80" w:type="dxa"/>
              <w:left w:w="120" w:type="dxa"/>
              <w:bottom w:w="80" w:type="dxa"/>
              <w:right w:w="120" w:type="dxa"/>
            </w:tcMar>
          </w:tcPr>
          <w:p w14:paraId="6FA1B42E" w14:textId="77777777" w:rsidR="00E470DC" w:rsidRPr="00792105" w:rsidRDefault="00E470DC" w:rsidP="00FD0792">
            <w:pPr>
              <w:jc w:val="both"/>
              <w:rPr>
                <w:sz w:val="20"/>
                <w:szCs w:val="20"/>
              </w:rPr>
            </w:pPr>
            <w:r w:rsidRPr="00792105">
              <w:rPr>
                <w:b/>
                <w:bCs/>
                <w:color w:val="FFFFFF"/>
                <w:sz w:val="20"/>
                <w:szCs w:val="20"/>
              </w:rPr>
              <w:t>CANTIDAD</w:t>
            </w:r>
          </w:p>
        </w:tc>
      </w:tr>
      <w:tr w:rsidR="00E470DC" w:rsidRPr="00792105" w14:paraId="09EF5FDB" w14:textId="77777777" w:rsidTr="00E470DC">
        <w:trPr>
          <w:jc w:val="center"/>
        </w:trPr>
        <w:tc>
          <w:tcPr>
            <w:tcW w:w="4500" w:type="dxa"/>
            <w:shd w:val="clear" w:color="auto" w:fill="FFFFFF"/>
            <w:tcMar>
              <w:top w:w="80" w:type="dxa"/>
              <w:left w:w="120" w:type="dxa"/>
              <w:bottom w:w="80" w:type="dxa"/>
              <w:right w:w="120" w:type="dxa"/>
            </w:tcMar>
          </w:tcPr>
          <w:p w14:paraId="4C762475" w14:textId="77777777" w:rsidR="00E470DC" w:rsidRPr="00792105" w:rsidRDefault="00E470DC" w:rsidP="00FD0792">
            <w:pPr>
              <w:jc w:val="both"/>
              <w:rPr>
                <w:sz w:val="20"/>
                <w:szCs w:val="20"/>
              </w:rPr>
            </w:pPr>
            <w:r w:rsidRPr="00792105">
              <w:rPr>
                <w:sz w:val="20"/>
                <w:szCs w:val="20"/>
              </w:rPr>
              <w:t xml:space="preserve">Diseño y entrega de </w:t>
            </w:r>
            <w:r>
              <w:rPr>
                <w:sz w:val="20"/>
                <w:szCs w:val="20"/>
              </w:rPr>
              <w:t xml:space="preserve">un repositorio de herramientas </w:t>
            </w:r>
            <w:r w:rsidRPr="00792105">
              <w:rPr>
                <w:sz w:val="20"/>
                <w:szCs w:val="20"/>
              </w:rPr>
              <w:t>en formato digital, el plan de fortalecimiento para cada experiencia o iniciativa y documento de instrucción de uso contenida en memorias USB.</w:t>
            </w:r>
          </w:p>
        </w:tc>
        <w:tc>
          <w:tcPr>
            <w:tcW w:w="1700" w:type="dxa"/>
            <w:shd w:val="clear" w:color="auto" w:fill="FFFFFF"/>
            <w:tcMar>
              <w:top w:w="80" w:type="dxa"/>
              <w:left w:w="120" w:type="dxa"/>
              <w:bottom w:w="80" w:type="dxa"/>
              <w:right w:w="120" w:type="dxa"/>
            </w:tcMar>
          </w:tcPr>
          <w:p w14:paraId="6B617810" w14:textId="77777777" w:rsidR="00E470DC" w:rsidRPr="00792105" w:rsidRDefault="00E470DC" w:rsidP="00FD0792">
            <w:pPr>
              <w:jc w:val="both"/>
              <w:rPr>
                <w:sz w:val="20"/>
                <w:szCs w:val="20"/>
              </w:rPr>
            </w:pPr>
            <w:r w:rsidRPr="00792105">
              <w:rPr>
                <w:sz w:val="20"/>
                <w:szCs w:val="20"/>
              </w:rPr>
              <w:t>16</w:t>
            </w:r>
          </w:p>
        </w:tc>
      </w:tr>
    </w:tbl>
    <w:p w14:paraId="6E906980" w14:textId="77777777" w:rsidR="0041209C" w:rsidRPr="00792105" w:rsidRDefault="0041209C" w:rsidP="0041209C">
      <w:pPr>
        <w:spacing w:before="60" w:after="60"/>
        <w:jc w:val="both"/>
        <w:rPr>
          <w:b/>
          <w:bCs/>
          <w:color w:val="2E4057"/>
          <w:sz w:val="20"/>
          <w:szCs w:val="20"/>
        </w:rPr>
      </w:pPr>
    </w:p>
    <w:p w14:paraId="352C41DF" w14:textId="77777777" w:rsidR="0041209C" w:rsidRPr="00792105" w:rsidRDefault="0041209C" w:rsidP="0041209C">
      <w:pPr>
        <w:spacing w:before="60" w:after="60"/>
        <w:jc w:val="both"/>
        <w:rPr>
          <w:sz w:val="20"/>
          <w:szCs w:val="20"/>
        </w:rPr>
      </w:pPr>
      <w:r w:rsidRPr="00792105">
        <w:rPr>
          <w:b/>
          <w:bCs/>
          <w:color w:val="2E4057"/>
          <w:sz w:val="20"/>
          <w:szCs w:val="20"/>
        </w:rPr>
        <w:t xml:space="preserve">Productos. </w:t>
      </w:r>
      <w:r w:rsidRPr="00792105">
        <w:rPr>
          <w:sz w:val="20"/>
          <w:szCs w:val="20"/>
        </w:rPr>
        <w:t xml:space="preserve">Un ejemplar de la memoria USB que contenga </w:t>
      </w:r>
      <w:r>
        <w:rPr>
          <w:sz w:val="20"/>
          <w:szCs w:val="20"/>
        </w:rPr>
        <w:t>el repositorio</w:t>
      </w:r>
      <w:r w:rsidRPr="00792105">
        <w:rPr>
          <w:sz w:val="20"/>
          <w:szCs w:val="20"/>
        </w:rPr>
        <w:t xml:space="preserve"> de herramientas, el plan de fortalecimiento para cada experiencia o iniciativa y el manual general de instrucciones de uso, un documento en PDF que contenga las 16 actas de recepción de</w:t>
      </w:r>
      <w:r>
        <w:rPr>
          <w:sz w:val="20"/>
          <w:szCs w:val="20"/>
        </w:rPr>
        <w:t>l repositorio</w:t>
      </w:r>
      <w:r w:rsidRPr="00792105">
        <w:rPr>
          <w:sz w:val="20"/>
          <w:szCs w:val="20"/>
        </w:rPr>
        <w:t xml:space="preserve"> de herramientas.</w:t>
      </w:r>
    </w:p>
    <w:p w14:paraId="1AC43F82" w14:textId="77777777" w:rsidR="0041209C" w:rsidRPr="00792105" w:rsidRDefault="0041209C" w:rsidP="00E4005A">
      <w:pPr>
        <w:spacing w:before="60" w:after="60"/>
        <w:jc w:val="both"/>
        <w:rPr>
          <w:sz w:val="20"/>
          <w:szCs w:val="20"/>
        </w:rPr>
      </w:pPr>
    </w:p>
    <w:p w14:paraId="4B350A4E" w14:textId="2993476D" w:rsidR="000246C9" w:rsidRPr="00792105" w:rsidRDefault="00AC0FB8" w:rsidP="006F0498">
      <w:pPr>
        <w:pStyle w:val="Ttulo2"/>
        <w:pBdr>
          <w:top w:val="single" w:sz="4" w:space="1" w:color="auto"/>
          <w:left w:val="single" w:sz="4" w:space="4" w:color="auto"/>
          <w:bottom w:val="single" w:sz="4" w:space="1" w:color="auto"/>
          <w:right w:val="single" w:sz="4" w:space="4" w:color="auto"/>
        </w:pBdr>
        <w:shd w:val="clear" w:color="auto" w:fill="D5DCE4" w:themeFill="text2" w:themeFillTint="33"/>
        <w:jc w:val="both"/>
        <w:rPr>
          <w:sz w:val="20"/>
          <w:szCs w:val="20"/>
        </w:rPr>
      </w:pPr>
      <w:r w:rsidRPr="00792105">
        <w:rPr>
          <w:sz w:val="20"/>
          <w:szCs w:val="20"/>
        </w:rPr>
        <w:t xml:space="preserve">FASE </w:t>
      </w:r>
      <w:r w:rsidR="00AF7D3A" w:rsidRPr="00792105">
        <w:rPr>
          <w:sz w:val="20"/>
          <w:szCs w:val="20"/>
        </w:rPr>
        <w:t>6</w:t>
      </w:r>
      <w:r w:rsidRPr="00792105">
        <w:rPr>
          <w:sz w:val="20"/>
          <w:szCs w:val="20"/>
        </w:rPr>
        <w:t xml:space="preserve">: Sistematización y </w:t>
      </w:r>
      <w:r w:rsidR="00AF7D3A" w:rsidRPr="00792105">
        <w:rPr>
          <w:sz w:val="20"/>
          <w:szCs w:val="20"/>
        </w:rPr>
        <w:t>c</w:t>
      </w:r>
      <w:r w:rsidRPr="00792105">
        <w:rPr>
          <w:sz w:val="20"/>
          <w:szCs w:val="20"/>
        </w:rPr>
        <w:t>ierre</w:t>
      </w:r>
    </w:p>
    <w:p w14:paraId="46BBF162" w14:textId="1D97DD24" w:rsidR="000246C9" w:rsidRPr="00792105" w:rsidRDefault="00AC0FB8" w:rsidP="006F0498">
      <w:pPr>
        <w:spacing w:before="60" w:after="120"/>
        <w:jc w:val="both"/>
        <w:rPr>
          <w:b/>
          <w:bCs/>
          <w:color w:val="2E4057"/>
          <w:sz w:val="20"/>
          <w:szCs w:val="20"/>
        </w:rPr>
      </w:pPr>
      <w:r w:rsidRPr="00792105">
        <w:rPr>
          <w:b/>
          <w:bCs/>
          <w:color w:val="2E4057"/>
          <w:sz w:val="20"/>
          <w:szCs w:val="20"/>
        </w:rPr>
        <w:t xml:space="preserve">Duración: </w:t>
      </w:r>
      <w:r w:rsidR="00201D30" w:rsidRPr="00792105">
        <w:rPr>
          <w:color w:val="2E4057"/>
          <w:sz w:val="20"/>
          <w:szCs w:val="20"/>
        </w:rPr>
        <w:t>1</w:t>
      </w:r>
      <w:r w:rsidR="005B6323">
        <w:rPr>
          <w:color w:val="2E4057"/>
          <w:sz w:val="20"/>
          <w:szCs w:val="20"/>
        </w:rPr>
        <w:t>5</w:t>
      </w:r>
      <w:r w:rsidRPr="00792105">
        <w:rPr>
          <w:sz w:val="20"/>
          <w:szCs w:val="20"/>
        </w:rPr>
        <w:t xml:space="preserve"> días calendario</w:t>
      </w:r>
      <w:r w:rsidRPr="00792105">
        <w:rPr>
          <w:color w:val="AAAAAA"/>
          <w:sz w:val="20"/>
          <w:szCs w:val="20"/>
        </w:rPr>
        <w:t xml:space="preserve">| </w:t>
      </w:r>
      <w:r w:rsidRPr="00792105">
        <w:rPr>
          <w:b/>
          <w:bCs/>
          <w:color w:val="2E4057"/>
          <w:sz w:val="20"/>
          <w:szCs w:val="20"/>
        </w:rPr>
        <w:t xml:space="preserve">  </w:t>
      </w:r>
    </w:p>
    <w:p w14:paraId="49E398E2" w14:textId="204AEB23" w:rsidR="000246C9" w:rsidRDefault="00AC0FB8" w:rsidP="00AF7D3A">
      <w:pPr>
        <w:spacing w:before="80" w:after="80"/>
        <w:jc w:val="both"/>
        <w:rPr>
          <w:sz w:val="20"/>
          <w:szCs w:val="20"/>
        </w:rPr>
      </w:pPr>
      <w:r w:rsidRPr="00792105">
        <w:rPr>
          <w:sz w:val="20"/>
          <w:szCs w:val="20"/>
        </w:rPr>
        <w:t>La fase final tiene como propósito consolidar el legado del proyecto: registrar y comunicar los logros, visibilizar el liderazgo de la</w:t>
      </w:r>
      <w:r w:rsidR="00373B18" w:rsidRPr="00792105">
        <w:rPr>
          <w:sz w:val="20"/>
          <w:szCs w:val="20"/>
        </w:rPr>
        <w:t xml:space="preserve"> obra y legado, las experiencias e iniciativas </w:t>
      </w:r>
      <w:r w:rsidRPr="00792105">
        <w:rPr>
          <w:sz w:val="20"/>
          <w:szCs w:val="20"/>
        </w:rPr>
        <w:t>beneficiarias ante la opinión pública, producir materiales que sirvan como ref</w:t>
      </w:r>
      <w:r w:rsidR="00AF7D3A" w:rsidRPr="00792105">
        <w:rPr>
          <w:sz w:val="20"/>
          <w:szCs w:val="20"/>
        </w:rPr>
        <w:t>erentes para la continuidad de este proceso</w:t>
      </w:r>
      <w:r w:rsidRPr="00792105">
        <w:rPr>
          <w:sz w:val="20"/>
          <w:szCs w:val="20"/>
        </w:rPr>
        <w:t xml:space="preserve">, y cerrar el convenio de manera ordenada y transparente. </w:t>
      </w:r>
    </w:p>
    <w:p w14:paraId="7472E1D1" w14:textId="32AE9DFF" w:rsidR="00242EA6" w:rsidRPr="00792105" w:rsidRDefault="00AC0FB8" w:rsidP="00242EA6">
      <w:pPr>
        <w:pStyle w:val="Ttulo3"/>
        <w:jc w:val="both"/>
        <w:rPr>
          <w:sz w:val="20"/>
          <w:szCs w:val="20"/>
        </w:rPr>
      </w:pPr>
      <w:r w:rsidRPr="00792105">
        <w:rPr>
          <w:sz w:val="20"/>
          <w:szCs w:val="20"/>
        </w:rPr>
        <w:t xml:space="preserve">Actividad </w:t>
      </w:r>
      <w:r w:rsidR="00242EA6" w:rsidRPr="00792105">
        <w:rPr>
          <w:sz w:val="20"/>
          <w:szCs w:val="20"/>
        </w:rPr>
        <w:t>6</w:t>
      </w:r>
      <w:r w:rsidRPr="00792105">
        <w:rPr>
          <w:sz w:val="20"/>
          <w:szCs w:val="20"/>
        </w:rPr>
        <w:t xml:space="preserve">.1 – </w:t>
      </w:r>
      <w:r w:rsidR="00242EA6" w:rsidRPr="00792105">
        <w:rPr>
          <w:sz w:val="20"/>
          <w:szCs w:val="20"/>
        </w:rPr>
        <w:t>Sistematización de experiencias</w:t>
      </w:r>
      <w:r w:rsidR="00201D30" w:rsidRPr="00792105">
        <w:rPr>
          <w:sz w:val="20"/>
          <w:szCs w:val="20"/>
        </w:rPr>
        <w:t xml:space="preserve"> (Día 1 al 15)</w:t>
      </w:r>
    </w:p>
    <w:p w14:paraId="01D50CB3" w14:textId="2E96EC23" w:rsidR="00242EA6" w:rsidRDefault="00684B24" w:rsidP="00242EA6">
      <w:pPr>
        <w:spacing w:before="80" w:after="80"/>
        <w:jc w:val="both"/>
        <w:rPr>
          <w:sz w:val="20"/>
          <w:szCs w:val="20"/>
        </w:rPr>
      </w:pPr>
      <w:r w:rsidRPr="00792105">
        <w:rPr>
          <w:sz w:val="20"/>
          <w:szCs w:val="20"/>
        </w:rPr>
        <w:t xml:space="preserve">El </w:t>
      </w:r>
      <w:r w:rsidR="00242EA6" w:rsidRPr="00792105">
        <w:rPr>
          <w:sz w:val="20"/>
          <w:szCs w:val="20"/>
        </w:rPr>
        <w:t>asociad</w:t>
      </w:r>
      <w:r w:rsidRPr="00792105">
        <w:rPr>
          <w:sz w:val="20"/>
          <w:szCs w:val="20"/>
        </w:rPr>
        <w:t>o</w:t>
      </w:r>
      <w:r w:rsidR="00242EA6" w:rsidRPr="00792105">
        <w:rPr>
          <w:sz w:val="20"/>
          <w:szCs w:val="20"/>
        </w:rPr>
        <w:t xml:space="preserve"> </w:t>
      </w:r>
      <w:r w:rsidR="00AC0FB8" w:rsidRPr="00792105">
        <w:rPr>
          <w:sz w:val="20"/>
          <w:szCs w:val="20"/>
        </w:rPr>
        <w:t>elaborará un documento de sistematización que recoja, analice y comunique las lecciones aprendidas del proceso y de las experiencias de las beneficiarias. La sistematización seguirá una metodología que articule la recuperación de la experiencia</w:t>
      </w:r>
      <w:r w:rsidR="00242EA6" w:rsidRPr="00792105">
        <w:rPr>
          <w:sz w:val="20"/>
          <w:szCs w:val="20"/>
        </w:rPr>
        <w:t xml:space="preserve"> y</w:t>
      </w:r>
      <w:r w:rsidR="00AC0FB8" w:rsidRPr="00792105">
        <w:rPr>
          <w:sz w:val="20"/>
          <w:szCs w:val="20"/>
        </w:rPr>
        <w:t xml:space="preserve"> la reflexión crítica. </w:t>
      </w:r>
      <w:r w:rsidR="00242EA6" w:rsidRPr="00792105">
        <w:rPr>
          <w:sz w:val="20"/>
          <w:szCs w:val="20"/>
        </w:rPr>
        <w:t xml:space="preserve">El documento memoria del proceso incluirá los siguientes capítulos: recopilación de las experiencias preseleccionadas, recuento del acompañamiento, desarrollo del encuentro de </w:t>
      </w:r>
      <w:proofErr w:type="spellStart"/>
      <w:r w:rsidR="00242EA6" w:rsidRPr="00792105">
        <w:rPr>
          <w:sz w:val="20"/>
          <w:szCs w:val="20"/>
        </w:rPr>
        <w:t>visibilización</w:t>
      </w:r>
      <w:proofErr w:type="spellEnd"/>
      <w:r w:rsidR="00242EA6" w:rsidRPr="00792105">
        <w:rPr>
          <w:sz w:val="20"/>
          <w:szCs w:val="20"/>
        </w:rPr>
        <w:t xml:space="preserve"> de experiencias e iniciativas, evaluación compuesta con las debilidades, oportunidades, fortalezas y aspectos a mejorar. Con </w:t>
      </w:r>
      <w:r w:rsidRPr="00792105">
        <w:rPr>
          <w:sz w:val="20"/>
          <w:szCs w:val="20"/>
        </w:rPr>
        <w:t xml:space="preserve">diagramación, </w:t>
      </w:r>
      <w:r w:rsidR="00242EA6" w:rsidRPr="00792105">
        <w:rPr>
          <w:sz w:val="20"/>
          <w:szCs w:val="20"/>
        </w:rPr>
        <w:t xml:space="preserve">corrección y edición para su publicación </w:t>
      </w:r>
      <w:r w:rsidRPr="00792105">
        <w:rPr>
          <w:sz w:val="20"/>
          <w:szCs w:val="20"/>
        </w:rPr>
        <w:t>digital.</w:t>
      </w:r>
      <w:r w:rsidR="00E22831">
        <w:rPr>
          <w:sz w:val="20"/>
          <w:szCs w:val="20"/>
        </w:rPr>
        <w:t xml:space="preserve"> Para el cierre y revisión de las memorias se realizará una reunión entre el equipo técnico y otros equipos de la CCP que se consideren pertinentes con el fin de evaluar el desarrollo del proceso y recoger recomendaciones en caso de realizarse en próximas vigencias. </w:t>
      </w:r>
    </w:p>
    <w:p w14:paraId="0C2B7DF5" w14:textId="77777777" w:rsidR="001D0208" w:rsidRDefault="001D0208" w:rsidP="00DC156C">
      <w:pPr>
        <w:spacing w:before="80" w:after="80"/>
        <w:jc w:val="both"/>
        <w:rPr>
          <w:b/>
          <w:bCs/>
          <w:color w:val="1F4E79" w:themeColor="accent1" w:themeShade="80"/>
          <w:sz w:val="20"/>
          <w:szCs w:val="20"/>
        </w:rPr>
      </w:pPr>
    </w:p>
    <w:p w14:paraId="7B96BF80" w14:textId="2EEB1904" w:rsidR="00EC6CCB" w:rsidRDefault="00AC0FB8" w:rsidP="00DC156C">
      <w:pPr>
        <w:spacing w:before="80" w:after="80"/>
        <w:jc w:val="both"/>
        <w:rPr>
          <w:sz w:val="20"/>
          <w:szCs w:val="20"/>
        </w:rPr>
      </w:pPr>
      <w:r w:rsidRPr="00792105">
        <w:rPr>
          <w:b/>
          <w:bCs/>
          <w:color w:val="1F4E79" w:themeColor="accent1" w:themeShade="80"/>
          <w:sz w:val="20"/>
          <w:szCs w:val="20"/>
        </w:rPr>
        <w:t>Productos</w:t>
      </w:r>
      <w:r w:rsidR="004E4DA7" w:rsidRPr="00792105">
        <w:rPr>
          <w:b/>
          <w:bCs/>
          <w:color w:val="1F4E79" w:themeColor="accent1" w:themeShade="80"/>
          <w:sz w:val="20"/>
          <w:szCs w:val="20"/>
        </w:rPr>
        <w:t>.</w:t>
      </w:r>
      <w:r w:rsidRPr="00792105">
        <w:rPr>
          <w:b/>
          <w:bCs/>
          <w:color w:val="1F4E79" w:themeColor="accent1" w:themeShade="80"/>
          <w:sz w:val="20"/>
          <w:szCs w:val="20"/>
        </w:rPr>
        <w:t xml:space="preserve"> </w:t>
      </w:r>
      <w:r w:rsidRPr="00792105">
        <w:rPr>
          <w:sz w:val="20"/>
          <w:szCs w:val="20"/>
        </w:rPr>
        <w:t>Documento</w:t>
      </w:r>
      <w:r w:rsidR="004E4DA7" w:rsidRPr="00792105">
        <w:rPr>
          <w:sz w:val="20"/>
          <w:szCs w:val="20"/>
        </w:rPr>
        <w:t xml:space="preserve"> </w:t>
      </w:r>
      <w:r w:rsidRPr="00792105">
        <w:rPr>
          <w:sz w:val="20"/>
          <w:szCs w:val="20"/>
        </w:rPr>
        <w:t xml:space="preserve">de sistematización </w:t>
      </w:r>
      <w:r w:rsidR="00C810C7" w:rsidRPr="00792105">
        <w:rPr>
          <w:sz w:val="20"/>
          <w:szCs w:val="20"/>
        </w:rPr>
        <w:t xml:space="preserve">que incluya texto, gráficas y registro fotográfico </w:t>
      </w:r>
      <w:r w:rsidR="004E4DA7" w:rsidRPr="00792105">
        <w:rPr>
          <w:sz w:val="20"/>
          <w:szCs w:val="20"/>
        </w:rPr>
        <w:t xml:space="preserve">diseñado </w:t>
      </w:r>
      <w:r w:rsidRPr="00792105">
        <w:rPr>
          <w:sz w:val="20"/>
          <w:szCs w:val="20"/>
        </w:rPr>
        <w:t>diagramado</w:t>
      </w:r>
      <w:r w:rsidR="004E4DA7" w:rsidRPr="00792105">
        <w:rPr>
          <w:sz w:val="20"/>
          <w:szCs w:val="20"/>
        </w:rPr>
        <w:t xml:space="preserve"> y corregido</w:t>
      </w:r>
      <w:r w:rsidRPr="00792105">
        <w:rPr>
          <w:sz w:val="20"/>
          <w:szCs w:val="20"/>
        </w:rPr>
        <w:t xml:space="preserve"> listo para publicación digital</w:t>
      </w:r>
      <w:r w:rsidR="004E4DA7" w:rsidRPr="00792105">
        <w:rPr>
          <w:sz w:val="20"/>
          <w:szCs w:val="20"/>
        </w:rPr>
        <w:t>, en formato PDF y archivo de diseño</w:t>
      </w:r>
      <w:r w:rsidR="00C810C7" w:rsidRPr="00792105">
        <w:rPr>
          <w:sz w:val="20"/>
          <w:szCs w:val="20"/>
        </w:rPr>
        <w:t xml:space="preserve"> (mínimo de 30 hojas)</w:t>
      </w:r>
      <w:r w:rsidR="00E22831">
        <w:rPr>
          <w:sz w:val="20"/>
          <w:szCs w:val="20"/>
        </w:rPr>
        <w:t xml:space="preserve">, acta de reunión de evaluación del proceso. </w:t>
      </w:r>
    </w:p>
    <w:p w14:paraId="40145225" w14:textId="77777777" w:rsidR="001D0208" w:rsidRPr="00792105" w:rsidRDefault="001D0208" w:rsidP="00DC156C">
      <w:pPr>
        <w:spacing w:before="80" w:after="80"/>
        <w:jc w:val="both"/>
        <w:rPr>
          <w:b/>
          <w:bCs/>
          <w:color w:val="2E4057"/>
          <w:sz w:val="20"/>
          <w:szCs w:val="20"/>
        </w:rPr>
      </w:pPr>
    </w:p>
    <w:tbl>
      <w:tblPr>
        <w:tblW w:w="7200" w:type="dxa"/>
        <w:jc w:val="center"/>
        <w:tblBorders>
          <w:top w:val="single" w:sz="4" w:space="0" w:color="2E4057"/>
          <w:left w:val="single" w:sz="4" w:space="0" w:color="2E4057"/>
          <w:bottom w:val="single" w:sz="4" w:space="0" w:color="2E4057"/>
          <w:right w:val="single" w:sz="4" w:space="0" w:color="2E4057"/>
          <w:insideH w:val="single" w:sz="1" w:space="0" w:color="CCCCCC"/>
          <w:insideV w:val="single" w:sz="1" w:space="0" w:color="CCCCCC"/>
        </w:tblBorders>
        <w:tblLook w:val="04A0" w:firstRow="1" w:lastRow="0" w:firstColumn="1" w:lastColumn="0" w:noHBand="0" w:noVBand="1"/>
      </w:tblPr>
      <w:tblGrid>
        <w:gridCol w:w="7200"/>
      </w:tblGrid>
      <w:tr w:rsidR="00C13BFA" w:rsidRPr="00792105" w14:paraId="64521778" w14:textId="77777777" w:rsidTr="00C13BFA">
        <w:trPr>
          <w:tblHeader/>
          <w:jc w:val="center"/>
        </w:trPr>
        <w:tc>
          <w:tcPr>
            <w:tcW w:w="7200" w:type="dxa"/>
            <w:shd w:val="clear" w:color="auto" w:fill="1B5E8A"/>
            <w:tcMar>
              <w:top w:w="80" w:type="dxa"/>
              <w:left w:w="120" w:type="dxa"/>
              <w:bottom w:w="80" w:type="dxa"/>
              <w:right w:w="120" w:type="dxa"/>
            </w:tcMar>
          </w:tcPr>
          <w:p w14:paraId="3BB7427E" w14:textId="6F398B91" w:rsidR="00C13BFA" w:rsidRPr="00792105" w:rsidRDefault="00C13BFA" w:rsidP="006F0498">
            <w:pPr>
              <w:jc w:val="both"/>
              <w:rPr>
                <w:sz w:val="20"/>
                <w:szCs w:val="20"/>
              </w:rPr>
            </w:pPr>
            <w:r>
              <w:rPr>
                <w:b/>
                <w:bCs/>
                <w:color w:val="FFFFFF"/>
                <w:sz w:val="20"/>
                <w:szCs w:val="20"/>
              </w:rPr>
              <w:t>A</w:t>
            </w:r>
          </w:p>
        </w:tc>
      </w:tr>
      <w:tr w:rsidR="00C13BFA" w:rsidRPr="00792105" w14:paraId="2EE6FD47" w14:textId="77777777" w:rsidTr="00C13BFA">
        <w:trPr>
          <w:jc w:val="center"/>
        </w:trPr>
        <w:tc>
          <w:tcPr>
            <w:tcW w:w="7200" w:type="dxa"/>
            <w:shd w:val="clear" w:color="auto" w:fill="FFFFFF"/>
            <w:tcMar>
              <w:top w:w="80" w:type="dxa"/>
              <w:left w:w="120" w:type="dxa"/>
              <w:bottom w:w="80" w:type="dxa"/>
              <w:right w:w="120" w:type="dxa"/>
            </w:tcMar>
          </w:tcPr>
          <w:p w14:paraId="6ED8C89F" w14:textId="124C3DCA" w:rsidR="00C13BFA" w:rsidRPr="00792105" w:rsidRDefault="00C13BFA" w:rsidP="006F0498">
            <w:pPr>
              <w:jc w:val="both"/>
              <w:rPr>
                <w:sz w:val="20"/>
                <w:szCs w:val="20"/>
              </w:rPr>
            </w:pPr>
            <w:r w:rsidRPr="00792105">
              <w:rPr>
                <w:sz w:val="20"/>
                <w:szCs w:val="20"/>
              </w:rPr>
              <w:t>Diseño de cubierta, hojas internas y diagramación editorial</w:t>
            </w:r>
          </w:p>
        </w:tc>
      </w:tr>
      <w:tr w:rsidR="00C13BFA" w:rsidRPr="00792105" w14:paraId="12E45E30" w14:textId="77777777" w:rsidTr="00C13BFA">
        <w:trPr>
          <w:jc w:val="center"/>
        </w:trPr>
        <w:tc>
          <w:tcPr>
            <w:tcW w:w="7200" w:type="dxa"/>
            <w:shd w:val="clear" w:color="auto" w:fill="F5F5F5"/>
            <w:tcMar>
              <w:top w:w="80" w:type="dxa"/>
              <w:left w:w="120" w:type="dxa"/>
              <w:bottom w:w="80" w:type="dxa"/>
              <w:right w:w="120" w:type="dxa"/>
            </w:tcMar>
          </w:tcPr>
          <w:p w14:paraId="5311171E" w14:textId="15CED3D2" w:rsidR="00C13BFA" w:rsidRPr="00792105" w:rsidRDefault="00C13BFA" w:rsidP="006F0498">
            <w:pPr>
              <w:jc w:val="both"/>
              <w:rPr>
                <w:sz w:val="20"/>
                <w:szCs w:val="20"/>
              </w:rPr>
            </w:pPr>
            <w:r w:rsidRPr="00792105">
              <w:rPr>
                <w:sz w:val="20"/>
                <w:szCs w:val="20"/>
              </w:rPr>
              <w:t>Revisión de estilo, cuidado de textos y corrección final</w:t>
            </w:r>
          </w:p>
        </w:tc>
      </w:tr>
    </w:tbl>
    <w:p w14:paraId="0ECD3E60" w14:textId="529C5AFA" w:rsidR="000246C9" w:rsidRPr="00792105" w:rsidRDefault="000246C9" w:rsidP="00F14CC0">
      <w:pPr>
        <w:spacing w:before="80" w:after="80"/>
        <w:jc w:val="both"/>
        <w:rPr>
          <w:color w:val="FF0000"/>
          <w:sz w:val="20"/>
          <w:szCs w:val="20"/>
        </w:rPr>
      </w:pPr>
    </w:p>
    <w:p w14:paraId="69B44A8A" w14:textId="29AF846E" w:rsidR="001848CF" w:rsidRPr="00792105" w:rsidRDefault="5636435E" w:rsidP="2506F452">
      <w:pPr>
        <w:pStyle w:val="Ttulo2"/>
        <w:pBdr>
          <w:top w:val="single" w:sz="4" w:space="1" w:color="auto"/>
          <w:left w:val="single" w:sz="4" w:space="4" w:color="auto"/>
          <w:bottom w:val="single" w:sz="4" w:space="1" w:color="auto"/>
          <w:right w:val="single" w:sz="4" w:space="4" w:color="auto"/>
        </w:pBdr>
        <w:shd w:val="clear" w:color="auto" w:fill="D5DCE4" w:themeFill="text2" w:themeFillTint="33"/>
        <w:jc w:val="both"/>
        <w:rPr>
          <w:sz w:val="20"/>
          <w:szCs w:val="20"/>
        </w:rPr>
      </w:pPr>
      <w:r w:rsidRPr="2506F452">
        <w:rPr>
          <w:sz w:val="20"/>
          <w:szCs w:val="20"/>
        </w:rPr>
        <w:lastRenderedPageBreak/>
        <w:t>Gastos administrativos</w:t>
      </w:r>
    </w:p>
    <w:p w14:paraId="1EC4C30C" w14:textId="52FF0301" w:rsidR="2EEC8211" w:rsidRDefault="2EEC8211" w:rsidP="2506F452">
      <w:pPr>
        <w:pStyle w:val="Ttulo1"/>
        <w:pBdr>
          <w:bottom w:val="single" w:sz="8" w:space="4" w:color="3A7CA5"/>
        </w:pBdr>
        <w:jc w:val="both"/>
        <w:rPr>
          <w:b w:val="0"/>
          <w:bCs w:val="0"/>
          <w:color w:val="333333"/>
          <w:sz w:val="20"/>
          <w:szCs w:val="20"/>
        </w:rPr>
      </w:pPr>
    </w:p>
    <w:tbl>
      <w:tblPr>
        <w:tblpPr w:leftFromText="141" w:rightFromText="141" w:vertAnchor="text" w:horzAnchor="margin" w:tblpXSpec="center" w:tblpY="195"/>
        <w:tblW w:w="7933" w:type="dxa"/>
        <w:tblBorders>
          <w:top w:val="single" w:sz="4" w:space="0" w:color="2E4057"/>
          <w:left w:val="single" w:sz="4" w:space="0" w:color="2E4057"/>
          <w:bottom w:val="single" w:sz="4" w:space="0" w:color="2E4057"/>
          <w:right w:val="single" w:sz="4" w:space="0" w:color="2E4057"/>
          <w:insideH w:val="single" w:sz="1" w:space="0" w:color="CCCCCC"/>
          <w:insideV w:val="single" w:sz="1" w:space="0" w:color="CCCCCC"/>
        </w:tblBorders>
        <w:tblLook w:val="04A0" w:firstRow="1" w:lastRow="0" w:firstColumn="1" w:lastColumn="0" w:noHBand="0" w:noVBand="1"/>
      </w:tblPr>
      <w:tblGrid>
        <w:gridCol w:w="4308"/>
        <w:gridCol w:w="1671"/>
        <w:gridCol w:w="1954"/>
      </w:tblGrid>
      <w:tr w:rsidR="00D92A22" w:rsidRPr="00792105" w14:paraId="6404EC6E" w14:textId="77777777" w:rsidTr="00D92A22">
        <w:trPr>
          <w:trHeight w:val="478"/>
          <w:tblHeader/>
        </w:trPr>
        <w:tc>
          <w:tcPr>
            <w:tcW w:w="4308" w:type="dxa"/>
            <w:shd w:val="clear" w:color="auto" w:fill="1B5E8A"/>
            <w:tcMar>
              <w:top w:w="80" w:type="dxa"/>
              <w:left w:w="120" w:type="dxa"/>
              <w:bottom w:w="80" w:type="dxa"/>
              <w:right w:w="120" w:type="dxa"/>
            </w:tcMar>
          </w:tcPr>
          <w:p w14:paraId="40FABE70" w14:textId="77777777" w:rsidR="00D92A22" w:rsidRPr="00792105" w:rsidRDefault="00D92A22" w:rsidP="00CD0F84">
            <w:pPr>
              <w:jc w:val="both"/>
              <w:rPr>
                <w:sz w:val="20"/>
                <w:szCs w:val="20"/>
              </w:rPr>
            </w:pPr>
            <w:r w:rsidRPr="00792105">
              <w:rPr>
                <w:b/>
                <w:bCs/>
                <w:color w:val="FFFFFF"/>
                <w:sz w:val="20"/>
                <w:szCs w:val="20"/>
              </w:rPr>
              <w:t>CONCEPTO</w:t>
            </w:r>
          </w:p>
        </w:tc>
        <w:tc>
          <w:tcPr>
            <w:tcW w:w="1671" w:type="dxa"/>
            <w:shd w:val="clear" w:color="auto" w:fill="1B5E8A"/>
            <w:tcMar>
              <w:top w:w="80" w:type="dxa"/>
              <w:left w:w="120" w:type="dxa"/>
              <w:bottom w:w="80" w:type="dxa"/>
              <w:right w:w="120" w:type="dxa"/>
            </w:tcMar>
          </w:tcPr>
          <w:p w14:paraId="6E68ADC5" w14:textId="77777777" w:rsidR="00D92A22" w:rsidRPr="00792105" w:rsidRDefault="00D92A22" w:rsidP="00CD0F84">
            <w:pPr>
              <w:jc w:val="both"/>
              <w:rPr>
                <w:sz w:val="20"/>
                <w:szCs w:val="20"/>
              </w:rPr>
            </w:pPr>
            <w:r w:rsidRPr="00792105">
              <w:rPr>
                <w:b/>
                <w:bCs/>
                <w:color w:val="FFFFFF"/>
                <w:sz w:val="20"/>
                <w:szCs w:val="20"/>
              </w:rPr>
              <w:t>CANTIDAD</w:t>
            </w:r>
          </w:p>
        </w:tc>
        <w:tc>
          <w:tcPr>
            <w:tcW w:w="1954" w:type="dxa"/>
            <w:shd w:val="clear" w:color="auto" w:fill="1B5E8A"/>
            <w:tcMar>
              <w:top w:w="80" w:type="dxa"/>
              <w:left w:w="120" w:type="dxa"/>
              <w:bottom w:w="80" w:type="dxa"/>
              <w:right w:w="120" w:type="dxa"/>
            </w:tcMar>
          </w:tcPr>
          <w:p w14:paraId="40DF4BAA" w14:textId="29037621" w:rsidR="00D92A22" w:rsidRPr="00792105" w:rsidRDefault="00D92A22" w:rsidP="00CD0F84">
            <w:pPr>
              <w:jc w:val="both"/>
              <w:rPr>
                <w:sz w:val="20"/>
                <w:szCs w:val="20"/>
              </w:rPr>
            </w:pPr>
            <w:r w:rsidRPr="00D92A22">
              <w:rPr>
                <w:color w:val="FFFFFF" w:themeColor="background1"/>
                <w:sz w:val="20"/>
                <w:szCs w:val="20"/>
              </w:rPr>
              <w:t>PORCENTAJE (%)</w:t>
            </w:r>
          </w:p>
        </w:tc>
      </w:tr>
      <w:tr w:rsidR="00D92A22" w:rsidRPr="00792105" w14:paraId="45647F2D" w14:textId="77777777" w:rsidTr="00D92A22">
        <w:trPr>
          <w:trHeight w:val="427"/>
        </w:trPr>
        <w:tc>
          <w:tcPr>
            <w:tcW w:w="4308" w:type="dxa"/>
            <w:shd w:val="clear" w:color="auto" w:fill="FFFFFF"/>
            <w:tcMar>
              <w:top w:w="80" w:type="dxa"/>
              <w:left w:w="120" w:type="dxa"/>
              <w:bottom w:w="80" w:type="dxa"/>
              <w:right w:w="120" w:type="dxa"/>
            </w:tcMar>
          </w:tcPr>
          <w:p w14:paraId="2BEF19BE" w14:textId="7A723BCB" w:rsidR="00D92A22" w:rsidRPr="00792105" w:rsidRDefault="00D92A22" w:rsidP="00CD0F84">
            <w:pPr>
              <w:pStyle w:val="Ttulo3"/>
              <w:jc w:val="both"/>
              <w:rPr>
                <w:sz w:val="20"/>
                <w:szCs w:val="20"/>
              </w:rPr>
            </w:pPr>
            <w:r w:rsidRPr="00792105">
              <w:rPr>
                <w:b w:val="0"/>
                <w:bCs w:val="0"/>
                <w:color w:val="333333"/>
                <w:sz w:val="20"/>
                <w:szCs w:val="20"/>
              </w:rPr>
              <w:t>Gastos administrativos</w:t>
            </w:r>
          </w:p>
        </w:tc>
        <w:tc>
          <w:tcPr>
            <w:tcW w:w="1671" w:type="dxa"/>
            <w:shd w:val="clear" w:color="auto" w:fill="FFFFFF"/>
            <w:tcMar>
              <w:top w:w="80" w:type="dxa"/>
              <w:left w:w="120" w:type="dxa"/>
              <w:bottom w:w="80" w:type="dxa"/>
              <w:right w:w="120" w:type="dxa"/>
            </w:tcMar>
            <w:vAlign w:val="center"/>
          </w:tcPr>
          <w:p w14:paraId="0EBB6970" w14:textId="77777777" w:rsidR="00D92A22" w:rsidRPr="00792105" w:rsidRDefault="00D92A22" w:rsidP="00FF3565">
            <w:pPr>
              <w:jc w:val="center"/>
              <w:rPr>
                <w:sz w:val="20"/>
                <w:szCs w:val="20"/>
              </w:rPr>
            </w:pPr>
            <w:r w:rsidRPr="00792105">
              <w:rPr>
                <w:sz w:val="20"/>
                <w:szCs w:val="20"/>
              </w:rPr>
              <w:t>1 global</w:t>
            </w:r>
          </w:p>
        </w:tc>
        <w:tc>
          <w:tcPr>
            <w:tcW w:w="1954" w:type="dxa"/>
            <w:shd w:val="clear" w:color="auto" w:fill="FFFFFF"/>
            <w:tcMar>
              <w:top w:w="80" w:type="dxa"/>
              <w:left w:w="120" w:type="dxa"/>
              <w:bottom w:w="80" w:type="dxa"/>
              <w:right w:w="120" w:type="dxa"/>
            </w:tcMar>
            <w:vAlign w:val="center"/>
          </w:tcPr>
          <w:p w14:paraId="46C8B83E" w14:textId="48C66FC4" w:rsidR="00D92A22" w:rsidRPr="00792105" w:rsidRDefault="00D92A22" w:rsidP="00FF3565">
            <w:pPr>
              <w:jc w:val="center"/>
              <w:rPr>
                <w:sz w:val="20"/>
                <w:szCs w:val="20"/>
              </w:rPr>
            </w:pPr>
            <w:r>
              <w:rPr>
                <w:sz w:val="20"/>
                <w:szCs w:val="20"/>
              </w:rPr>
              <w:t>_____%</w:t>
            </w:r>
          </w:p>
        </w:tc>
      </w:tr>
    </w:tbl>
    <w:p w14:paraId="06EE0910" w14:textId="77777777" w:rsidR="00093FC8" w:rsidRDefault="00093FC8" w:rsidP="006F0498">
      <w:pPr>
        <w:pStyle w:val="Ttulo1"/>
        <w:pBdr>
          <w:bottom w:val="single" w:sz="8" w:space="4" w:color="3A7CA5"/>
        </w:pBdr>
        <w:jc w:val="both"/>
        <w:rPr>
          <w:sz w:val="20"/>
          <w:szCs w:val="20"/>
        </w:rPr>
      </w:pPr>
    </w:p>
    <w:p w14:paraId="6EF1CEFC" w14:textId="77777777" w:rsidR="00093FC8" w:rsidRDefault="00093FC8" w:rsidP="006F0498">
      <w:pPr>
        <w:pStyle w:val="Ttulo1"/>
        <w:pBdr>
          <w:bottom w:val="single" w:sz="8" w:space="4" w:color="3A7CA5"/>
        </w:pBdr>
        <w:jc w:val="both"/>
        <w:rPr>
          <w:sz w:val="20"/>
          <w:szCs w:val="20"/>
        </w:rPr>
      </w:pPr>
    </w:p>
    <w:p w14:paraId="3D69C32D" w14:textId="77777777" w:rsidR="00093FC8" w:rsidRDefault="00093FC8" w:rsidP="006F0498">
      <w:pPr>
        <w:pStyle w:val="Ttulo1"/>
        <w:pBdr>
          <w:bottom w:val="single" w:sz="8" w:space="4" w:color="3A7CA5"/>
        </w:pBdr>
        <w:jc w:val="both"/>
        <w:rPr>
          <w:sz w:val="20"/>
          <w:szCs w:val="20"/>
        </w:rPr>
      </w:pPr>
    </w:p>
    <w:p w14:paraId="4F1662C4" w14:textId="5F1ED8A3" w:rsidR="000246C9" w:rsidRPr="00792105" w:rsidRDefault="0080390F" w:rsidP="006F0498">
      <w:pPr>
        <w:pStyle w:val="Ttulo1"/>
        <w:pBdr>
          <w:bottom w:val="single" w:sz="8" w:space="4" w:color="3A7CA5"/>
        </w:pBdr>
        <w:jc w:val="both"/>
        <w:rPr>
          <w:sz w:val="20"/>
          <w:szCs w:val="20"/>
        </w:rPr>
      </w:pPr>
      <w:r w:rsidRPr="00792105">
        <w:rPr>
          <w:sz w:val="20"/>
          <w:szCs w:val="20"/>
        </w:rPr>
        <w:t>6. PLAN OPERATIVO Y CRONOGRAMA</w:t>
      </w: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7"/>
        <w:gridCol w:w="3817"/>
        <w:gridCol w:w="2268"/>
      </w:tblGrid>
      <w:tr w:rsidR="00000E43" w:rsidRPr="00792105" w14:paraId="046EB66A" w14:textId="77777777" w:rsidTr="00000E43">
        <w:trPr>
          <w:trHeight w:val="780"/>
          <w:tblHeader/>
          <w:jc w:val="center"/>
        </w:trPr>
        <w:tc>
          <w:tcPr>
            <w:tcW w:w="1707" w:type="dxa"/>
            <w:shd w:val="clear" w:color="000000" w:fill="1B5E8A"/>
            <w:vAlign w:val="center"/>
            <w:hideMark/>
          </w:tcPr>
          <w:p w14:paraId="6CE63BA5" w14:textId="77777777" w:rsidR="00000E43" w:rsidRPr="00792105" w:rsidRDefault="00000E43" w:rsidP="00F06581">
            <w:pPr>
              <w:jc w:val="both"/>
              <w:rPr>
                <w:rFonts w:eastAsia="Times New Roman"/>
                <w:b/>
                <w:bCs/>
                <w:color w:val="FFFFFF"/>
                <w:sz w:val="20"/>
                <w:szCs w:val="20"/>
                <w:lang w:val="es-419" w:eastAsia="es-419"/>
              </w:rPr>
            </w:pPr>
            <w:r w:rsidRPr="00792105">
              <w:rPr>
                <w:rFonts w:eastAsia="Times New Roman"/>
                <w:b/>
                <w:bCs/>
                <w:color w:val="FFFFFF"/>
                <w:sz w:val="20"/>
                <w:szCs w:val="20"/>
                <w:lang w:eastAsia="es-419"/>
              </w:rPr>
              <w:t>FASE /CONCEPTO</w:t>
            </w:r>
          </w:p>
        </w:tc>
        <w:tc>
          <w:tcPr>
            <w:tcW w:w="3817" w:type="dxa"/>
            <w:shd w:val="clear" w:color="000000" w:fill="1B5E8A"/>
            <w:vAlign w:val="center"/>
            <w:hideMark/>
          </w:tcPr>
          <w:p w14:paraId="578B12AA" w14:textId="77777777" w:rsidR="00000E43" w:rsidRPr="00792105" w:rsidRDefault="00000E43" w:rsidP="00F06581">
            <w:pPr>
              <w:jc w:val="both"/>
              <w:rPr>
                <w:rFonts w:eastAsia="Times New Roman"/>
                <w:b/>
                <w:bCs/>
                <w:color w:val="FFFFFF"/>
                <w:sz w:val="20"/>
                <w:szCs w:val="20"/>
                <w:lang w:val="es-419" w:eastAsia="es-419"/>
              </w:rPr>
            </w:pPr>
            <w:r w:rsidRPr="00792105">
              <w:rPr>
                <w:rFonts w:eastAsia="Times New Roman"/>
                <w:b/>
                <w:bCs/>
                <w:color w:val="FFFFFF"/>
                <w:sz w:val="20"/>
                <w:szCs w:val="20"/>
                <w:lang w:eastAsia="es-419"/>
              </w:rPr>
              <w:t>PRODUCTO ESPERADO</w:t>
            </w:r>
          </w:p>
        </w:tc>
        <w:tc>
          <w:tcPr>
            <w:tcW w:w="2268" w:type="dxa"/>
            <w:shd w:val="clear" w:color="000000" w:fill="1B5E8A"/>
            <w:vAlign w:val="center"/>
            <w:hideMark/>
          </w:tcPr>
          <w:p w14:paraId="0091F49A" w14:textId="77777777" w:rsidR="00000E43" w:rsidRPr="00792105" w:rsidRDefault="00000E43" w:rsidP="00F06581">
            <w:pPr>
              <w:jc w:val="both"/>
              <w:rPr>
                <w:rFonts w:eastAsia="Times New Roman"/>
                <w:b/>
                <w:bCs/>
                <w:color w:val="FFFFFF"/>
                <w:sz w:val="20"/>
                <w:szCs w:val="20"/>
                <w:lang w:val="es-419" w:eastAsia="es-419"/>
              </w:rPr>
            </w:pPr>
            <w:r w:rsidRPr="00792105">
              <w:rPr>
                <w:rFonts w:eastAsia="Times New Roman"/>
                <w:b/>
                <w:bCs/>
                <w:color w:val="FFFFFF"/>
                <w:sz w:val="20"/>
                <w:szCs w:val="20"/>
                <w:lang w:eastAsia="es-419"/>
              </w:rPr>
              <w:t>RESPONSABLE</w:t>
            </w:r>
          </w:p>
        </w:tc>
      </w:tr>
      <w:tr w:rsidR="00000E43" w:rsidRPr="00792105" w14:paraId="7EF1083C" w14:textId="77777777" w:rsidTr="00000E43">
        <w:trPr>
          <w:trHeight w:val="862"/>
          <w:jc w:val="center"/>
        </w:trPr>
        <w:tc>
          <w:tcPr>
            <w:tcW w:w="1707" w:type="dxa"/>
            <w:vMerge w:val="restart"/>
            <w:shd w:val="clear" w:color="000000" w:fill="D6E8F5"/>
            <w:vAlign w:val="center"/>
            <w:hideMark/>
          </w:tcPr>
          <w:p w14:paraId="2658B33C" w14:textId="77777777" w:rsidR="00000E43" w:rsidRPr="00792105" w:rsidRDefault="00000E43" w:rsidP="00E42A6E">
            <w:pPr>
              <w:jc w:val="both"/>
              <w:rPr>
                <w:rFonts w:eastAsia="Times New Roman"/>
                <w:b/>
                <w:bCs/>
                <w:color w:val="171717" w:themeColor="background2" w:themeShade="1A"/>
                <w:sz w:val="20"/>
                <w:szCs w:val="20"/>
                <w:lang w:val="es-419" w:eastAsia="es-419"/>
              </w:rPr>
            </w:pPr>
            <w:r w:rsidRPr="00792105">
              <w:rPr>
                <w:rFonts w:eastAsia="Times New Roman"/>
                <w:b/>
                <w:bCs/>
                <w:color w:val="171717" w:themeColor="background2" w:themeShade="1A"/>
                <w:sz w:val="20"/>
                <w:szCs w:val="20"/>
                <w:lang w:eastAsia="es-419"/>
              </w:rPr>
              <w:t>FASE 1/Preparación</w:t>
            </w:r>
          </w:p>
        </w:tc>
        <w:tc>
          <w:tcPr>
            <w:tcW w:w="3817" w:type="dxa"/>
            <w:shd w:val="clear" w:color="000000" w:fill="D6E8F5"/>
            <w:hideMark/>
          </w:tcPr>
          <w:p w14:paraId="33E0DD83" w14:textId="4A3C2D9C" w:rsidR="00000E43" w:rsidRPr="00792105" w:rsidRDefault="00000E43" w:rsidP="00E42A6E">
            <w:pPr>
              <w:jc w:val="both"/>
              <w:rPr>
                <w:rFonts w:eastAsia="Times New Roman"/>
                <w:color w:val="171717" w:themeColor="background2" w:themeShade="1A"/>
                <w:sz w:val="20"/>
                <w:szCs w:val="20"/>
                <w:lang w:val="es-419" w:eastAsia="es-419"/>
              </w:rPr>
            </w:pPr>
            <w:r w:rsidRPr="00792105">
              <w:rPr>
                <w:sz w:val="20"/>
                <w:szCs w:val="20"/>
              </w:rPr>
              <w:t xml:space="preserve">Carpeta digital que contenga las hojas de vida con soportes académicos y de experiencia de las personas contratadas y las minutas de contratación firmadas. </w:t>
            </w:r>
          </w:p>
        </w:tc>
        <w:tc>
          <w:tcPr>
            <w:tcW w:w="2268" w:type="dxa"/>
            <w:vMerge w:val="restart"/>
            <w:shd w:val="clear" w:color="000000" w:fill="D6E8F5"/>
            <w:vAlign w:val="center"/>
            <w:hideMark/>
          </w:tcPr>
          <w:p w14:paraId="6A3E7D7E" w14:textId="77777777" w:rsidR="00000E43" w:rsidRPr="00792105" w:rsidRDefault="00000E43" w:rsidP="00E42A6E">
            <w:pPr>
              <w:jc w:val="both"/>
              <w:rPr>
                <w:rFonts w:eastAsia="Times New Roman"/>
                <w:color w:val="171717" w:themeColor="background2" w:themeShade="1A"/>
                <w:sz w:val="20"/>
                <w:szCs w:val="20"/>
                <w:lang w:val="es-419" w:eastAsia="es-419"/>
              </w:rPr>
            </w:pPr>
            <w:r w:rsidRPr="00792105">
              <w:rPr>
                <w:rFonts w:eastAsia="Times New Roman"/>
                <w:color w:val="171717" w:themeColor="background2" w:themeShade="1A"/>
                <w:sz w:val="20"/>
                <w:szCs w:val="20"/>
                <w:lang w:eastAsia="es-419"/>
              </w:rPr>
              <w:t>Entidad asociada con acompañamiento de la Consejería Comisionada de Paz</w:t>
            </w:r>
          </w:p>
        </w:tc>
      </w:tr>
      <w:tr w:rsidR="00000E43" w:rsidRPr="00792105" w14:paraId="0AE64540" w14:textId="77777777" w:rsidTr="00000E43">
        <w:trPr>
          <w:trHeight w:val="1115"/>
          <w:jc w:val="center"/>
        </w:trPr>
        <w:tc>
          <w:tcPr>
            <w:tcW w:w="1707" w:type="dxa"/>
            <w:vMerge/>
            <w:shd w:val="clear" w:color="000000" w:fill="D6E8F5"/>
            <w:vAlign w:val="center"/>
            <w:hideMark/>
          </w:tcPr>
          <w:p w14:paraId="7FD5DA4F" w14:textId="77777777" w:rsidR="00000E43" w:rsidRPr="00792105" w:rsidRDefault="00000E43" w:rsidP="00E42A6E">
            <w:pPr>
              <w:rPr>
                <w:rFonts w:eastAsia="Times New Roman"/>
                <w:b/>
                <w:bCs/>
                <w:color w:val="171717" w:themeColor="background2" w:themeShade="1A"/>
                <w:sz w:val="20"/>
                <w:szCs w:val="20"/>
                <w:lang w:val="es-419" w:eastAsia="es-419"/>
              </w:rPr>
            </w:pPr>
          </w:p>
        </w:tc>
        <w:tc>
          <w:tcPr>
            <w:tcW w:w="3817" w:type="dxa"/>
            <w:shd w:val="clear" w:color="000000" w:fill="D6E8F5"/>
            <w:hideMark/>
          </w:tcPr>
          <w:p w14:paraId="4A24F3EC" w14:textId="220D3260" w:rsidR="00000E43" w:rsidRPr="00792105" w:rsidRDefault="00000E43" w:rsidP="00E42A6E">
            <w:pPr>
              <w:jc w:val="both"/>
              <w:rPr>
                <w:rFonts w:eastAsia="Times New Roman"/>
                <w:color w:val="171717" w:themeColor="background2" w:themeShade="1A"/>
                <w:sz w:val="20"/>
                <w:szCs w:val="20"/>
                <w:lang w:val="es-419" w:eastAsia="es-419"/>
              </w:rPr>
            </w:pPr>
            <w:r w:rsidRPr="00792105">
              <w:rPr>
                <w:sz w:val="20"/>
                <w:szCs w:val="20"/>
              </w:rPr>
              <w:t>Documento que contenga el plan de trabajo con un cronograma detallado, matriz de responsabilidades y sistema de indicadores de avance por fase, en formato de Excel.</w:t>
            </w:r>
          </w:p>
        </w:tc>
        <w:tc>
          <w:tcPr>
            <w:tcW w:w="2268" w:type="dxa"/>
            <w:vMerge/>
            <w:shd w:val="clear" w:color="000000" w:fill="D6E8F5"/>
            <w:vAlign w:val="center"/>
            <w:hideMark/>
          </w:tcPr>
          <w:p w14:paraId="6ED323BA" w14:textId="77777777" w:rsidR="00000E43" w:rsidRPr="00792105" w:rsidRDefault="00000E43" w:rsidP="00E42A6E">
            <w:pPr>
              <w:rPr>
                <w:rFonts w:eastAsia="Times New Roman"/>
                <w:color w:val="171717" w:themeColor="background2" w:themeShade="1A"/>
                <w:sz w:val="20"/>
                <w:szCs w:val="20"/>
                <w:lang w:val="es-419" w:eastAsia="es-419"/>
              </w:rPr>
            </w:pPr>
          </w:p>
        </w:tc>
      </w:tr>
      <w:tr w:rsidR="00000E43" w:rsidRPr="00792105" w14:paraId="1636697F" w14:textId="77777777" w:rsidTr="00000E43">
        <w:trPr>
          <w:trHeight w:val="527"/>
          <w:jc w:val="center"/>
        </w:trPr>
        <w:tc>
          <w:tcPr>
            <w:tcW w:w="1707" w:type="dxa"/>
            <w:vMerge/>
            <w:shd w:val="clear" w:color="000000" w:fill="D6E8F5"/>
            <w:vAlign w:val="center"/>
            <w:hideMark/>
          </w:tcPr>
          <w:p w14:paraId="3EFB604C" w14:textId="77777777" w:rsidR="00000E43" w:rsidRPr="00792105" w:rsidRDefault="00000E43" w:rsidP="00E42A6E">
            <w:pPr>
              <w:rPr>
                <w:rFonts w:eastAsia="Times New Roman"/>
                <w:b/>
                <w:bCs/>
                <w:color w:val="171717" w:themeColor="background2" w:themeShade="1A"/>
                <w:sz w:val="20"/>
                <w:szCs w:val="20"/>
                <w:lang w:val="es-419" w:eastAsia="es-419"/>
              </w:rPr>
            </w:pPr>
          </w:p>
        </w:tc>
        <w:tc>
          <w:tcPr>
            <w:tcW w:w="3817" w:type="dxa"/>
            <w:shd w:val="clear" w:color="000000" w:fill="D6E8F5"/>
            <w:hideMark/>
          </w:tcPr>
          <w:p w14:paraId="4CAA185A" w14:textId="43FCA888" w:rsidR="00000E43" w:rsidRPr="00792105" w:rsidRDefault="00000E43" w:rsidP="00E42A6E">
            <w:pPr>
              <w:jc w:val="both"/>
              <w:rPr>
                <w:rFonts w:eastAsia="Times New Roman"/>
                <w:color w:val="171717" w:themeColor="background2" w:themeShade="1A"/>
                <w:sz w:val="20"/>
                <w:szCs w:val="20"/>
                <w:lang w:val="es-419" w:eastAsia="es-419"/>
              </w:rPr>
            </w:pPr>
            <w:r w:rsidRPr="00792105">
              <w:rPr>
                <w:sz w:val="20"/>
                <w:szCs w:val="20"/>
              </w:rPr>
              <w:t>Documento de lineamientos técnicos definitivos.</w:t>
            </w:r>
          </w:p>
        </w:tc>
        <w:tc>
          <w:tcPr>
            <w:tcW w:w="2268" w:type="dxa"/>
            <w:vMerge/>
            <w:shd w:val="clear" w:color="000000" w:fill="D6E8F5"/>
            <w:vAlign w:val="center"/>
            <w:hideMark/>
          </w:tcPr>
          <w:p w14:paraId="0C3C729B" w14:textId="77777777" w:rsidR="00000E43" w:rsidRPr="00792105" w:rsidRDefault="00000E43" w:rsidP="00E42A6E">
            <w:pPr>
              <w:rPr>
                <w:rFonts w:eastAsia="Times New Roman"/>
                <w:color w:val="171717" w:themeColor="background2" w:themeShade="1A"/>
                <w:sz w:val="20"/>
                <w:szCs w:val="20"/>
                <w:lang w:val="es-419" w:eastAsia="es-419"/>
              </w:rPr>
            </w:pPr>
          </w:p>
        </w:tc>
      </w:tr>
      <w:tr w:rsidR="00000E43" w:rsidRPr="00792105" w14:paraId="1001E397" w14:textId="77777777" w:rsidTr="00000E43">
        <w:trPr>
          <w:trHeight w:val="1433"/>
          <w:jc w:val="center"/>
        </w:trPr>
        <w:tc>
          <w:tcPr>
            <w:tcW w:w="1707" w:type="dxa"/>
            <w:vMerge w:val="restart"/>
            <w:shd w:val="clear" w:color="000000" w:fill="D6E8F5"/>
            <w:vAlign w:val="center"/>
            <w:hideMark/>
          </w:tcPr>
          <w:p w14:paraId="4079E6D5" w14:textId="78A1D27A" w:rsidR="00000E43" w:rsidRPr="00792105" w:rsidRDefault="00000E43" w:rsidP="004520DC">
            <w:pPr>
              <w:jc w:val="both"/>
              <w:rPr>
                <w:rFonts w:eastAsia="Times New Roman"/>
                <w:b/>
                <w:bCs/>
                <w:color w:val="171717" w:themeColor="background2" w:themeShade="1A"/>
                <w:sz w:val="20"/>
                <w:szCs w:val="20"/>
                <w:lang w:val="es-419" w:eastAsia="es-419"/>
              </w:rPr>
            </w:pPr>
            <w:r w:rsidRPr="00792105">
              <w:rPr>
                <w:rFonts w:eastAsia="Times New Roman"/>
                <w:b/>
                <w:bCs/>
                <w:color w:val="171717" w:themeColor="background2" w:themeShade="1A"/>
                <w:sz w:val="20"/>
                <w:szCs w:val="20"/>
                <w:lang w:eastAsia="es-419"/>
              </w:rPr>
              <w:t>FASE 2: difusión y convocatoria</w:t>
            </w:r>
          </w:p>
        </w:tc>
        <w:tc>
          <w:tcPr>
            <w:tcW w:w="3817" w:type="dxa"/>
            <w:shd w:val="clear" w:color="000000" w:fill="D6E8F5"/>
            <w:hideMark/>
          </w:tcPr>
          <w:p w14:paraId="1F994DFA" w14:textId="2527A703" w:rsidR="00000E43" w:rsidRPr="00792105" w:rsidRDefault="00000E43" w:rsidP="00E42A6E">
            <w:pPr>
              <w:jc w:val="both"/>
              <w:rPr>
                <w:rFonts w:eastAsia="Times New Roman"/>
                <w:color w:val="171717" w:themeColor="background2" w:themeShade="1A"/>
                <w:sz w:val="20"/>
                <w:szCs w:val="20"/>
                <w:lang w:val="es-419" w:eastAsia="es-419"/>
              </w:rPr>
            </w:pPr>
            <w:r w:rsidRPr="00792105">
              <w:rPr>
                <w:sz w:val="20"/>
                <w:szCs w:val="20"/>
              </w:rPr>
              <w:t>Formularios de postulación por categoría, listas de chequeo documental, rúbricas de evaluación validadas, formatos del proceso, concepto jurídico y permisos de uso firmados.</w:t>
            </w:r>
          </w:p>
        </w:tc>
        <w:tc>
          <w:tcPr>
            <w:tcW w:w="2268" w:type="dxa"/>
            <w:vMerge w:val="restart"/>
            <w:shd w:val="clear" w:color="000000" w:fill="D6E8F5"/>
            <w:vAlign w:val="center"/>
            <w:hideMark/>
          </w:tcPr>
          <w:p w14:paraId="5F2E477F" w14:textId="6D4276ED" w:rsidR="00000E43" w:rsidRPr="00792105" w:rsidRDefault="00000E43" w:rsidP="004520DC">
            <w:pPr>
              <w:jc w:val="both"/>
              <w:rPr>
                <w:rFonts w:eastAsia="Times New Roman"/>
                <w:color w:val="171717" w:themeColor="background2" w:themeShade="1A"/>
                <w:sz w:val="20"/>
                <w:szCs w:val="20"/>
                <w:lang w:val="es-419" w:eastAsia="es-419"/>
              </w:rPr>
            </w:pPr>
            <w:r w:rsidRPr="00792105">
              <w:rPr>
                <w:rFonts w:eastAsia="Times New Roman"/>
                <w:color w:val="171717" w:themeColor="background2" w:themeShade="1A"/>
                <w:sz w:val="20"/>
                <w:szCs w:val="20"/>
                <w:lang w:eastAsia="es-419"/>
              </w:rPr>
              <w:t xml:space="preserve">Consejería Comisionada de Paz con apoyo de la entidad asociada </w:t>
            </w:r>
          </w:p>
        </w:tc>
      </w:tr>
      <w:tr w:rsidR="00000E43" w:rsidRPr="00792105" w14:paraId="15BA3E61" w14:textId="77777777" w:rsidTr="00000E43">
        <w:trPr>
          <w:trHeight w:val="1127"/>
          <w:jc w:val="center"/>
        </w:trPr>
        <w:tc>
          <w:tcPr>
            <w:tcW w:w="1707" w:type="dxa"/>
            <w:vMerge/>
            <w:shd w:val="clear" w:color="000000" w:fill="D6E8F5"/>
            <w:vAlign w:val="center"/>
            <w:hideMark/>
          </w:tcPr>
          <w:p w14:paraId="3384D466" w14:textId="018579E4" w:rsidR="00000E43" w:rsidRPr="00792105" w:rsidRDefault="00000E43" w:rsidP="004520DC">
            <w:pPr>
              <w:jc w:val="both"/>
              <w:rPr>
                <w:rFonts w:eastAsia="Times New Roman"/>
                <w:b/>
                <w:bCs/>
                <w:color w:val="171717" w:themeColor="background2" w:themeShade="1A"/>
                <w:sz w:val="20"/>
                <w:szCs w:val="20"/>
                <w:lang w:val="es-419" w:eastAsia="es-419"/>
              </w:rPr>
            </w:pPr>
          </w:p>
        </w:tc>
        <w:tc>
          <w:tcPr>
            <w:tcW w:w="3817" w:type="dxa"/>
            <w:shd w:val="clear" w:color="000000" w:fill="D6E8F5"/>
            <w:hideMark/>
          </w:tcPr>
          <w:p w14:paraId="09D51DE8" w14:textId="6EE62EBE" w:rsidR="00000E43" w:rsidRPr="00792105" w:rsidRDefault="00000E43" w:rsidP="00E42A6E">
            <w:pPr>
              <w:jc w:val="both"/>
              <w:rPr>
                <w:rFonts w:eastAsia="Times New Roman"/>
                <w:color w:val="171717" w:themeColor="background2" w:themeShade="1A"/>
                <w:sz w:val="20"/>
                <w:szCs w:val="20"/>
                <w:lang w:val="es-419" w:eastAsia="es-419"/>
              </w:rPr>
            </w:pPr>
            <w:r w:rsidRPr="00792105">
              <w:rPr>
                <w:sz w:val="20"/>
                <w:szCs w:val="20"/>
              </w:rPr>
              <w:t>2 enlaces de inscripción habilitados (uno por categoría de participación), una ayuda de memoria de la capacitación al equipo técnico y una guía de usuario para postulantes.</w:t>
            </w:r>
          </w:p>
        </w:tc>
        <w:tc>
          <w:tcPr>
            <w:tcW w:w="2268" w:type="dxa"/>
            <w:vMerge/>
            <w:shd w:val="clear" w:color="000000" w:fill="D6E8F5"/>
            <w:vAlign w:val="center"/>
            <w:hideMark/>
          </w:tcPr>
          <w:p w14:paraId="38C084CC" w14:textId="345CF57C" w:rsidR="00000E43" w:rsidRPr="00792105" w:rsidRDefault="00000E43" w:rsidP="004520DC">
            <w:pPr>
              <w:jc w:val="both"/>
              <w:rPr>
                <w:rFonts w:eastAsia="Times New Roman"/>
                <w:color w:val="171717" w:themeColor="background2" w:themeShade="1A"/>
                <w:sz w:val="20"/>
                <w:szCs w:val="20"/>
                <w:lang w:val="es-419" w:eastAsia="es-419"/>
              </w:rPr>
            </w:pPr>
          </w:p>
        </w:tc>
      </w:tr>
      <w:tr w:rsidR="00000E43" w:rsidRPr="00792105" w14:paraId="23E1E507" w14:textId="77777777" w:rsidTr="00000E43">
        <w:trPr>
          <w:trHeight w:val="1034"/>
          <w:jc w:val="center"/>
        </w:trPr>
        <w:tc>
          <w:tcPr>
            <w:tcW w:w="1707" w:type="dxa"/>
            <w:vMerge/>
            <w:shd w:val="clear" w:color="000000" w:fill="D6E8F5"/>
            <w:vAlign w:val="center"/>
            <w:hideMark/>
          </w:tcPr>
          <w:p w14:paraId="24F7C63D" w14:textId="76D1A3D8" w:rsidR="00000E43" w:rsidRPr="00792105" w:rsidRDefault="00000E43" w:rsidP="004520DC">
            <w:pPr>
              <w:jc w:val="both"/>
              <w:rPr>
                <w:rFonts w:eastAsia="Times New Roman"/>
                <w:b/>
                <w:bCs/>
                <w:color w:val="171717" w:themeColor="background2" w:themeShade="1A"/>
                <w:sz w:val="20"/>
                <w:szCs w:val="20"/>
                <w:lang w:val="es-419" w:eastAsia="es-419"/>
              </w:rPr>
            </w:pPr>
          </w:p>
        </w:tc>
        <w:tc>
          <w:tcPr>
            <w:tcW w:w="3817" w:type="dxa"/>
            <w:shd w:val="clear" w:color="000000" w:fill="D6E8F5"/>
            <w:hideMark/>
          </w:tcPr>
          <w:p w14:paraId="507CD213" w14:textId="67DEB340" w:rsidR="00000E43" w:rsidRPr="00792105" w:rsidRDefault="00000E43" w:rsidP="004520DC">
            <w:pPr>
              <w:spacing w:before="80" w:after="80"/>
              <w:jc w:val="both"/>
              <w:rPr>
                <w:rFonts w:eastAsia="Times New Roman"/>
                <w:color w:val="171717" w:themeColor="background2" w:themeShade="1A"/>
                <w:sz w:val="20"/>
                <w:szCs w:val="20"/>
                <w:lang w:val="es-419" w:eastAsia="es-419"/>
              </w:rPr>
            </w:pPr>
            <w:r w:rsidRPr="00792105">
              <w:rPr>
                <w:sz w:val="20"/>
                <w:szCs w:val="20"/>
              </w:rPr>
              <w:t>Listado de solicitudes de acompañamiento y de soporte.</w:t>
            </w:r>
          </w:p>
        </w:tc>
        <w:tc>
          <w:tcPr>
            <w:tcW w:w="2268" w:type="dxa"/>
            <w:vMerge/>
            <w:shd w:val="clear" w:color="000000" w:fill="D6E8F5"/>
            <w:vAlign w:val="center"/>
            <w:hideMark/>
          </w:tcPr>
          <w:p w14:paraId="4AFABAB4" w14:textId="777246C0" w:rsidR="00000E43" w:rsidRPr="00792105" w:rsidRDefault="00000E43" w:rsidP="004520DC">
            <w:pPr>
              <w:jc w:val="both"/>
              <w:rPr>
                <w:rFonts w:eastAsia="Times New Roman"/>
                <w:color w:val="171717" w:themeColor="background2" w:themeShade="1A"/>
                <w:sz w:val="20"/>
                <w:szCs w:val="20"/>
                <w:lang w:val="es-419" w:eastAsia="es-419"/>
              </w:rPr>
            </w:pPr>
          </w:p>
        </w:tc>
      </w:tr>
      <w:tr w:rsidR="00000E43" w:rsidRPr="00792105" w14:paraId="2CD68794" w14:textId="77777777" w:rsidTr="00000E43">
        <w:trPr>
          <w:trHeight w:val="555"/>
          <w:jc w:val="center"/>
        </w:trPr>
        <w:tc>
          <w:tcPr>
            <w:tcW w:w="1707" w:type="dxa"/>
            <w:vMerge/>
            <w:vAlign w:val="center"/>
            <w:hideMark/>
          </w:tcPr>
          <w:p w14:paraId="2C1C0361" w14:textId="77777777" w:rsidR="00000E43" w:rsidRPr="00792105" w:rsidRDefault="00000E43" w:rsidP="004520DC">
            <w:pPr>
              <w:rPr>
                <w:rFonts w:eastAsia="Times New Roman"/>
                <w:b/>
                <w:bCs/>
                <w:color w:val="171717" w:themeColor="background2" w:themeShade="1A"/>
                <w:sz w:val="20"/>
                <w:szCs w:val="20"/>
                <w:lang w:val="es-419" w:eastAsia="es-419"/>
              </w:rPr>
            </w:pPr>
          </w:p>
        </w:tc>
        <w:tc>
          <w:tcPr>
            <w:tcW w:w="3817" w:type="dxa"/>
            <w:shd w:val="clear" w:color="000000" w:fill="D6E8F5"/>
            <w:hideMark/>
          </w:tcPr>
          <w:p w14:paraId="0DD3D204" w14:textId="658F9203" w:rsidR="00000E43" w:rsidRPr="00792105" w:rsidRDefault="00000E43" w:rsidP="004520DC">
            <w:pPr>
              <w:jc w:val="both"/>
              <w:rPr>
                <w:rFonts w:eastAsia="Times New Roman"/>
                <w:color w:val="171717" w:themeColor="background2" w:themeShade="1A"/>
                <w:sz w:val="20"/>
                <w:szCs w:val="20"/>
                <w:lang w:val="es-419" w:eastAsia="es-419"/>
              </w:rPr>
            </w:pPr>
            <w:r w:rsidRPr="00792105">
              <w:rPr>
                <w:color w:val="000000" w:themeColor="text1"/>
                <w:sz w:val="20"/>
                <w:szCs w:val="20"/>
              </w:rPr>
              <w:t xml:space="preserve">Acta </w:t>
            </w:r>
            <w:r w:rsidRPr="00792105">
              <w:rPr>
                <w:sz w:val="20"/>
                <w:szCs w:val="20"/>
              </w:rPr>
              <w:t>de cierre de recepción de propuestas que incluya el listado de las iniciativas y experiencias allegadas.</w:t>
            </w:r>
          </w:p>
        </w:tc>
        <w:tc>
          <w:tcPr>
            <w:tcW w:w="2268" w:type="dxa"/>
            <w:vMerge/>
            <w:vAlign w:val="center"/>
            <w:hideMark/>
          </w:tcPr>
          <w:p w14:paraId="542B342F" w14:textId="77777777" w:rsidR="00000E43" w:rsidRPr="00792105" w:rsidRDefault="00000E43" w:rsidP="004520DC">
            <w:pPr>
              <w:rPr>
                <w:rFonts w:eastAsia="Times New Roman"/>
                <w:color w:val="171717" w:themeColor="background2" w:themeShade="1A"/>
                <w:sz w:val="20"/>
                <w:szCs w:val="20"/>
                <w:lang w:val="es-419" w:eastAsia="es-419"/>
              </w:rPr>
            </w:pPr>
          </w:p>
        </w:tc>
      </w:tr>
      <w:tr w:rsidR="00000E43" w:rsidRPr="00792105" w14:paraId="72076AF0" w14:textId="77777777" w:rsidTr="00000E43">
        <w:trPr>
          <w:trHeight w:val="718"/>
          <w:jc w:val="center"/>
        </w:trPr>
        <w:tc>
          <w:tcPr>
            <w:tcW w:w="1707" w:type="dxa"/>
            <w:vMerge w:val="restart"/>
            <w:shd w:val="clear" w:color="000000" w:fill="D6E8F5"/>
            <w:vAlign w:val="center"/>
            <w:hideMark/>
          </w:tcPr>
          <w:p w14:paraId="3D1BFBFA" w14:textId="77777777" w:rsidR="00000E43" w:rsidRPr="00792105" w:rsidRDefault="00000E43" w:rsidP="00FC59A8">
            <w:pPr>
              <w:jc w:val="both"/>
              <w:rPr>
                <w:rFonts w:eastAsia="Times New Roman"/>
                <w:b/>
                <w:bCs/>
                <w:color w:val="171717" w:themeColor="background2" w:themeShade="1A"/>
                <w:sz w:val="20"/>
                <w:szCs w:val="20"/>
                <w:lang w:val="es-419" w:eastAsia="es-419"/>
              </w:rPr>
            </w:pPr>
            <w:r w:rsidRPr="00792105">
              <w:rPr>
                <w:rFonts w:eastAsia="Times New Roman"/>
                <w:b/>
                <w:bCs/>
                <w:color w:val="171717" w:themeColor="background2" w:themeShade="1A"/>
                <w:sz w:val="20"/>
                <w:szCs w:val="20"/>
                <w:lang w:eastAsia="es-419"/>
              </w:rPr>
              <w:lastRenderedPageBreak/>
              <w:t>FASE 3: Revisión, evaluación y preselección</w:t>
            </w:r>
          </w:p>
        </w:tc>
        <w:tc>
          <w:tcPr>
            <w:tcW w:w="3817" w:type="dxa"/>
            <w:shd w:val="clear" w:color="000000" w:fill="D6E8F5"/>
            <w:hideMark/>
          </w:tcPr>
          <w:p w14:paraId="5C2FAC97" w14:textId="6467BB94" w:rsidR="00000E43" w:rsidRPr="00792105" w:rsidRDefault="00000E43" w:rsidP="00FC59A8">
            <w:pPr>
              <w:jc w:val="both"/>
              <w:rPr>
                <w:rFonts w:eastAsia="Times New Roman"/>
                <w:color w:val="171717" w:themeColor="background2" w:themeShade="1A"/>
                <w:sz w:val="20"/>
                <w:szCs w:val="20"/>
                <w:lang w:val="es-419" w:eastAsia="es-419"/>
              </w:rPr>
            </w:pPr>
            <w:r w:rsidRPr="00792105">
              <w:rPr>
                <w:sz w:val="20"/>
                <w:szCs w:val="20"/>
              </w:rPr>
              <w:t>Documento con el listado oficial de postulaciones habilitadas e inhabilitadas con justificación.</w:t>
            </w:r>
          </w:p>
        </w:tc>
        <w:tc>
          <w:tcPr>
            <w:tcW w:w="2268" w:type="dxa"/>
            <w:vMerge w:val="restart"/>
            <w:shd w:val="clear" w:color="000000" w:fill="D6E8F5"/>
            <w:vAlign w:val="center"/>
            <w:hideMark/>
          </w:tcPr>
          <w:p w14:paraId="26E0AAAD" w14:textId="77777777" w:rsidR="00000E43" w:rsidRPr="00792105" w:rsidRDefault="00000E43" w:rsidP="00FC59A8">
            <w:pPr>
              <w:jc w:val="both"/>
              <w:rPr>
                <w:rFonts w:eastAsia="Times New Roman"/>
                <w:color w:val="171717" w:themeColor="background2" w:themeShade="1A"/>
                <w:sz w:val="20"/>
                <w:szCs w:val="20"/>
                <w:lang w:val="es-419" w:eastAsia="es-419"/>
              </w:rPr>
            </w:pPr>
            <w:r w:rsidRPr="00792105">
              <w:rPr>
                <w:rFonts w:eastAsia="Times New Roman"/>
                <w:color w:val="171717" w:themeColor="background2" w:themeShade="1A"/>
                <w:sz w:val="20"/>
                <w:szCs w:val="20"/>
                <w:lang w:eastAsia="es-419"/>
              </w:rPr>
              <w:t>Entidad asociada con acompañamiento de la Consejería Comisionada de Paz</w:t>
            </w:r>
          </w:p>
        </w:tc>
      </w:tr>
      <w:tr w:rsidR="00000E43" w:rsidRPr="00792105" w14:paraId="52AB351C" w14:textId="77777777" w:rsidTr="00000E43">
        <w:trPr>
          <w:trHeight w:val="570"/>
          <w:jc w:val="center"/>
        </w:trPr>
        <w:tc>
          <w:tcPr>
            <w:tcW w:w="1707" w:type="dxa"/>
            <w:vMerge/>
            <w:vAlign w:val="center"/>
            <w:hideMark/>
          </w:tcPr>
          <w:p w14:paraId="219E61B7" w14:textId="77777777" w:rsidR="00000E43" w:rsidRPr="00792105" w:rsidRDefault="00000E43" w:rsidP="00FC59A8">
            <w:pPr>
              <w:rPr>
                <w:rFonts w:eastAsia="Times New Roman"/>
                <w:b/>
                <w:bCs/>
                <w:color w:val="171717" w:themeColor="background2" w:themeShade="1A"/>
                <w:sz w:val="20"/>
                <w:szCs w:val="20"/>
                <w:lang w:val="es-419" w:eastAsia="es-419"/>
              </w:rPr>
            </w:pPr>
          </w:p>
        </w:tc>
        <w:tc>
          <w:tcPr>
            <w:tcW w:w="3817" w:type="dxa"/>
            <w:shd w:val="clear" w:color="000000" w:fill="D6E8F5"/>
            <w:hideMark/>
          </w:tcPr>
          <w:p w14:paraId="2194DAD0" w14:textId="7A93FD0C" w:rsidR="00000E43" w:rsidRPr="00792105" w:rsidRDefault="00000E43" w:rsidP="00FC59A8">
            <w:pPr>
              <w:jc w:val="both"/>
              <w:rPr>
                <w:rFonts w:eastAsia="Times New Roman"/>
                <w:color w:val="171717" w:themeColor="background2" w:themeShade="1A"/>
                <w:sz w:val="20"/>
                <w:szCs w:val="20"/>
                <w:lang w:val="es-419" w:eastAsia="es-419"/>
              </w:rPr>
            </w:pPr>
            <w:r w:rsidRPr="00792105">
              <w:rPr>
                <w:sz w:val="20"/>
                <w:szCs w:val="20"/>
              </w:rPr>
              <w:t>Carpeta digital que contenga las planillas de calificación individuales, acta de la sesión de evaluación y consenso, listado oficial de las 16 experiencias preseleccionadas para ser beneficiarias del proceso de fortalecimiento con puntajes y justificación técnica.</w:t>
            </w:r>
          </w:p>
        </w:tc>
        <w:tc>
          <w:tcPr>
            <w:tcW w:w="2268" w:type="dxa"/>
            <w:vMerge/>
            <w:vAlign w:val="center"/>
            <w:hideMark/>
          </w:tcPr>
          <w:p w14:paraId="68CF1CF0" w14:textId="77777777" w:rsidR="00000E43" w:rsidRPr="00792105" w:rsidRDefault="00000E43" w:rsidP="00FC59A8">
            <w:pPr>
              <w:rPr>
                <w:rFonts w:eastAsia="Times New Roman"/>
                <w:color w:val="171717" w:themeColor="background2" w:themeShade="1A"/>
                <w:sz w:val="20"/>
                <w:szCs w:val="20"/>
                <w:lang w:val="es-419" w:eastAsia="es-419"/>
              </w:rPr>
            </w:pPr>
          </w:p>
        </w:tc>
      </w:tr>
      <w:tr w:rsidR="00000E43" w:rsidRPr="00792105" w14:paraId="4B322F07" w14:textId="77777777" w:rsidTr="00000E43">
        <w:trPr>
          <w:trHeight w:val="1068"/>
          <w:jc w:val="center"/>
        </w:trPr>
        <w:tc>
          <w:tcPr>
            <w:tcW w:w="1707" w:type="dxa"/>
            <w:vMerge/>
            <w:vAlign w:val="center"/>
            <w:hideMark/>
          </w:tcPr>
          <w:p w14:paraId="0D214B37" w14:textId="77777777" w:rsidR="00000E43" w:rsidRPr="00792105" w:rsidRDefault="00000E43" w:rsidP="00FC59A8">
            <w:pPr>
              <w:rPr>
                <w:rFonts w:eastAsia="Times New Roman"/>
                <w:b/>
                <w:bCs/>
                <w:color w:val="171717" w:themeColor="background2" w:themeShade="1A"/>
                <w:sz w:val="20"/>
                <w:szCs w:val="20"/>
                <w:lang w:val="es-419" w:eastAsia="es-419"/>
              </w:rPr>
            </w:pPr>
          </w:p>
        </w:tc>
        <w:tc>
          <w:tcPr>
            <w:tcW w:w="3817" w:type="dxa"/>
            <w:shd w:val="clear" w:color="000000" w:fill="D6E8F5"/>
            <w:hideMark/>
          </w:tcPr>
          <w:p w14:paraId="514F40DD" w14:textId="615E2E2B" w:rsidR="00000E43" w:rsidRPr="00792105" w:rsidRDefault="00000E43" w:rsidP="00FC59A8">
            <w:pPr>
              <w:jc w:val="both"/>
              <w:rPr>
                <w:rFonts w:eastAsia="Times New Roman"/>
                <w:color w:val="171717" w:themeColor="background2" w:themeShade="1A"/>
                <w:sz w:val="20"/>
                <w:szCs w:val="20"/>
                <w:lang w:val="es-419" w:eastAsia="es-419"/>
              </w:rPr>
            </w:pPr>
            <w:r w:rsidRPr="00792105">
              <w:rPr>
                <w:sz w:val="20"/>
                <w:szCs w:val="20"/>
              </w:rPr>
              <w:t>Enlace de publicación de resultados, documento que recoja las comunicaciones oficiales a postulantes, actas de resolución de reclamaciones.</w:t>
            </w:r>
          </w:p>
        </w:tc>
        <w:tc>
          <w:tcPr>
            <w:tcW w:w="2268" w:type="dxa"/>
            <w:vMerge/>
            <w:vAlign w:val="center"/>
            <w:hideMark/>
          </w:tcPr>
          <w:p w14:paraId="6A4F8FCA" w14:textId="77777777" w:rsidR="00000E43" w:rsidRPr="00792105" w:rsidRDefault="00000E43" w:rsidP="00FC59A8">
            <w:pPr>
              <w:rPr>
                <w:rFonts w:eastAsia="Times New Roman"/>
                <w:color w:val="171717" w:themeColor="background2" w:themeShade="1A"/>
                <w:sz w:val="20"/>
                <w:szCs w:val="20"/>
                <w:lang w:val="es-419" w:eastAsia="es-419"/>
              </w:rPr>
            </w:pPr>
          </w:p>
        </w:tc>
      </w:tr>
      <w:tr w:rsidR="00000E43" w:rsidRPr="00792105" w14:paraId="2972AE2B" w14:textId="77777777" w:rsidTr="00000E43">
        <w:trPr>
          <w:trHeight w:val="1068"/>
          <w:jc w:val="center"/>
        </w:trPr>
        <w:tc>
          <w:tcPr>
            <w:tcW w:w="1707" w:type="dxa"/>
            <w:vAlign w:val="center"/>
          </w:tcPr>
          <w:p w14:paraId="2F8E87D1" w14:textId="77777777" w:rsidR="00000E43" w:rsidRPr="00792105" w:rsidRDefault="00000E43" w:rsidP="00FC59A8">
            <w:pPr>
              <w:rPr>
                <w:rFonts w:eastAsia="Times New Roman"/>
                <w:b/>
                <w:bCs/>
                <w:color w:val="171717" w:themeColor="background2" w:themeShade="1A"/>
                <w:sz w:val="20"/>
                <w:szCs w:val="20"/>
                <w:lang w:val="es-419" w:eastAsia="es-419"/>
              </w:rPr>
            </w:pPr>
          </w:p>
        </w:tc>
        <w:tc>
          <w:tcPr>
            <w:tcW w:w="3817" w:type="dxa"/>
            <w:shd w:val="clear" w:color="000000" w:fill="D6E8F5"/>
          </w:tcPr>
          <w:p w14:paraId="09FD1F64" w14:textId="3578B73A" w:rsidR="00000E43" w:rsidRPr="00792105" w:rsidRDefault="00000E43" w:rsidP="00FC59A8">
            <w:pPr>
              <w:jc w:val="both"/>
              <w:rPr>
                <w:sz w:val="20"/>
                <w:szCs w:val="20"/>
              </w:rPr>
            </w:pPr>
            <w:r w:rsidRPr="00E973FA">
              <w:rPr>
                <w:sz w:val="20"/>
                <w:szCs w:val="20"/>
              </w:rPr>
              <w:t>informe sucinto que dé cuenta del estado de avance, fortalezas, proyección de implementación, impacto territorial y pertinencia en la prevención del RUUVS de cada una de las iniciativas y experiencias preseleccionadas</w:t>
            </w:r>
          </w:p>
        </w:tc>
        <w:tc>
          <w:tcPr>
            <w:tcW w:w="2268" w:type="dxa"/>
            <w:vAlign w:val="center"/>
          </w:tcPr>
          <w:p w14:paraId="4EA9F739" w14:textId="77777777" w:rsidR="00000E43" w:rsidRPr="00792105" w:rsidRDefault="00000E43" w:rsidP="00FC59A8">
            <w:pPr>
              <w:rPr>
                <w:rFonts w:eastAsia="Times New Roman"/>
                <w:color w:val="171717" w:themeColor="background2" w:themeShade="1A"/>
                <w:sz w:val="20"/>
                <w:szCs w:val="20"/>
                <w:lang w:val="es-419" w:eastAsia="es-419"/>
              </w:rPr>
            </w:pPr>
          </w:p>
        </w:tc>
      </w:tr>
      <w:tr w:rsidR="00000E43" w:rsidRPr="00792105" w14:paraId="4F7989BA" w14:textId="77777777" w:rsidTr="00000E43">
        <w:trPr>
          <w:trHeight w:val="1034"/>
          <w:jc w:val="center"/>
        </w:trPr>
        <w:tc>
          <w:tcPr>
            <w:tcW w:w="1707" w:type="dxa"/>
            <w:vMerge w:val="restart"/>
            <w:shd w:val="clear" w:color="000000" w:fill="D6E8F5"/>
            <w:vAlign w:val="center"/>
          </w:tcPr>
          <w:p w14:paraId="44D398D2" w14:textId="5261AC84" w:rsidR="00000E43" w:rsidRPr="00792105" w:rsidRDefault="00000E43" w:rsidP="00BE0A21">
            <w:pPr>
              <w:jc w:val="both"/>
              <w:rPr>
                <w:rFonts w:eastAsia="Times New Roman"/>
                <w:b/>
                <w:bCs/>
                <w:color w:val="171717" w:themeColor="background2" w:themeShade="1A"/>
                <w:sz w:val="20"/>
                <w:szCs w:val="20"/>
                <w:lang w:eastAsia="es-419"/>
              </w:rPr>
            </w:pPr>
            <w:r w:rsidRPr="00792105">
              <w:rPr>
                <w:rFonts w:eastAsia="Times New Roman"/>
                <w:b/>
                <w:bCs/>
                <w:color w:val="171717" w:themeColor="background2" w:themeShade="1A"/>
                <w:sz w:val="20"/>
                <w:szCs w:val="20"/>
                <w:lang w:eastAsia="es-419"/>
              </w:rPr>
              <w:t xml:space="preserve">FASE </w:t>
            </w:r>
            <w:r>
              <w:rPr>
                <w:rFonts w:eastAsia="Times New Roman"/>
                <w:b/>
                <w:bCs/>
                <w:color w:val="171717" w:themeColor="background2" w:themeShade="1A"/>
                <w:sz w:val="20"/>
                <w:szCs w:val="20"/>
                <w:lang w:eastAsia="es-419"/>
              </w:rPr>
              <w:t>4</w:t>
            </w:r>
            <w:r w:rsidRPr="00792105">
              <w:rPr>
                <w:rFonts w:eastAsia="Times New Roman"/>
                <w:b/>
                <w:bCs/>
                <w:color w:val="171717" w:themeColor="background2" w:themeShade="1A"/>
                <w:sz w:val="20"/>
                <w:szCs w:val="20"/>
                <w:lang w:eastAsia="es-419"/>
              </w:rPr>
              <w:t>: Selección y apoyo de las experiencias e iniciativas destacadas</w:t>
            </w:r>
          </w:p>
        </w:tc>
        <w:tc>
          <w:tcPr>
            <w:tcW w:w="3817" w:type="dxa"/>
            <w:shd w:val="clear" w:color="000000" w:fill="D6E8F5"/>
          </w:tcPr>
          <w:p w14:paraId="049A973F" w14:textId="49044874" w:rsidR="00000E43" w:rsidRPr="00792105" w:rsidRDefault="00000E43" w:rsidP="00BE0A21">
            <w:pPr>
              <w:jc w:val="both"/>
              <w:rPr>
                <w:sz w:val="20"/>
                <w:szCs w:val="20"/>
              </w:rPr>
            </w:pPr>
            <w:r w:rsidRPr="00792105">
              <w:rPr>
                <w:sz w:val="20"/>
                <w:szCs w:val="20"/>
              </w:rPr>
              <w:t>Planillas de calificación individuales, acta de la sesión de evaluación y consenso, listado oficial de la persona, las iniciativas y experiencias seleccionadas.</w:t>
            </w:r>
          </w:p>
        </w:tc>
        <w:tc>
          <w:tcPr>
            <w:tcW w:w="2268" w:type="dxa"/>
            <w:vMerge w:val="restart"/>
            <w:shd w:val="clear" w:color="000000" w:fill="D6E8F5"/>
            <w:vAlign w:val="center"/>
          </w:tcPr>
          <w:p w14:paraId="39A8EF07" w14:textId="19C4CE77" w:rsidR="00000E43" w:rsidRPr="00792105" w:rsidRDefault="00000E43" w:rsidP="00BE0A21">
            <w:pPr>
              <w:jc w:val="both"/>
              <w:rPr>
                <w:rFonts w:eastAsia="Times New Roman"/>
                <w:color w:val="171717" w:themeColor="background2" w:themeShade="1A"/>
                <w:sz w:val="20"/>
                <w:szCs w:val="20"/>
                <w:lang w:eastAsia="es-419"/>
              </w:rPr>
            </w:pPr>
            <w:r w:rsidRPr="00792105">
              <w:rPr>
                <w:rFonts w:eastAsia="Times New Roman"/>
                <w:color w:val="171717" w:themeColor="background2" w:themeShade="1A"/>
                <w:sz w:val="20"/>
                <w:szCs w:val="20"/>
                <w:lang w:eastAsia="es-419"/>
              </w:rPr>
              <w:t>Entidad asociada con acompañamiento de la Consejería Comisionada de Paz</w:t>
            </w:r>
          </w:p>
        </w:tc>
      </w:tr>
      <w:tr w:rsidR="00000E43" w:rsidRPr="00792105" w14:paraId="0D3E296F" w14:textId="77777777" w:rsidTr="00000E43">
        <w:trPr>
          <w:trHeight w:val="1249"/>
          <w:jc w:val="center"/>
        </w:trPr>
        <w:tc>
          <w:tcPr>
            <w:tcW w:w="1707" w:type="dxa"/>
            <w:vMerge/>
            <w:shd w:val="clear" w:color="000000" w:fill="D6E8F5"/>
            <w:vAlign w:val="center"/>
          </w:tcPr>
          <w:p w14:paraId="49A9AE12" w14:textId="77777777" w:rsidR="00000E43" w:rsidRPr="00792105" w:rsidRDefault="00000E43" w:rsidP="00BE0A21">
            <w:pPr>
              <w:jc w:val="both"/>
              <w:rPr>
                <w:rFonts w:eastAsia="Times New Roman"/>
                <w:b/>
                <w:bCs/>
                <w:color w:val="171717" w:themeColor="background2" w:themeShade="1A"/>
                <w:sz w:val="20"/>
                <w:szCs w:val="20"/>
                <w:lang w:eastAsia="es-419"/>
              </w:rPr>
            </w:pPr>
          </w:p>
        </w:tc>
        <w:tc>
          <w:tcPr>
            <w:tcW w:w="3817" w:type="dxa"/>
            <w:shd w:val="clear" w:color="000000" w:fill="D6E8F5"/>
          </w:tcPr>
          <w:p w14:paraId="0D87C60E" w14:textId="445C7776" w:rsidR="00000E43" w:rsidRPr="00792105" w:rsidRDefault="00000E43" w:rsidP="00BE0A21">
            <w:pPr>
              <w:jc w:val="both"/>
              <w:rPr>
                <w:sz w:val="20"/>
                <w:szCs w:val="20"/>
              </w:rPr>
            </w:pPr>
            <w:r w:rsidRPr="00792105">
              <w:rPr>
                <w:sz w:val="20"/>
                <w:szCs w:val="20"/>
              </w:rPr>
              <w:t xml:space="preserve">Metodología del encuentro de </w:t>
            </w:r>
            <w:proofErr w:type="spellStart"/>
            <w:r w:rsidRPr="00792105">
              <w:rPr>
                <w:sz w:val="20"/>
                <w:szCs w:val="20"/>
              </w:rPr>
              <w:t>visibilización</w:t>
            </w:r>
            <w:proofErr w:type="spellEnd"/>
            <w:r w:rsidRPr="00792105">
              <w:rPr>
                <w:sz w:val="20"/>
                <w:szCs w:val="20"/>
              </w:rPr>
              <w:t xml:space="preserve"> y del panel de conversación, evidencias de las acciones de convocatoria e invitación (oficios, correos, gestiones, llamadas), listado de experiencias, iniciativas y personas convocadas y confirmadas.</w:t>
            </w:r>
          </w:p>
        </w:tc>
        <w:tc>
          <w:tcPr>
            <w:tcW w:w="2268" w:type="dxa"/>
            <w:vMerge/>
            <w:shd w:val="clear" w:color="000000" w:fill="D6E8F5"/>
            <w:vAlign w:val="center"/>
          </w:tcPr>
          <w:p w14:paraId="2CC5AE93" w14:textId="77777777" w:rsidR="00000E43" w:rsidRPr="00792105" w:rsidRDefault="00000E43" w:rsidP="00BE0A21">
            <w:pPr>
              <w:jc w:val="both"/>
              <w:rPr>
                <w:rFonts w:eastAsia="Times New Roman"/>
                <w:color w:val="171717" w:themeColor="background2" w:themeShade="1A"/>
                <w:sz w:val="20"/>
                <w:szCs w:val="20"/>
                <w:lang w:eastAsia="es-419"/>
              </w:rPr>
            </w:pPr>
          </w:p>
        </w:tc>
      </w:tr>
      <w:tr w:rsidR="00000E43" w:rsidRPr="00792105" w14:paraId="296878FC" w14:textId="77777777" w:rsidTr="00000E43">
        <w:trPr>
          <w:trHeight w:val="706"/>
          <w:jc w:val="center"/>
        </w:trPr>
        <w:tc>
          <w:tcPr>
            <w:tcW w:w="1707" w:type="dxa"/>
            <w:vMerge/>
            <w:shd w:val="clear" w:color="000000" w:fill="D6E8F5"/>
            <w:vAlign w:val="center"/>
          </w:tcPr>
          <w:p w14:paraId="369CBFE6" w14:textId="77777777" w:rsidR="00000E43" w:rsidRPr="00792105" w:rsidRDefault="00000E43" w:rsidP="00BE0A21">
            <w:pPr>
              <w:jc w:val="both"/>
              <w:rPr>
                <w:rFonts w:eastAsia="Times New Roman"/>
                <w:b/>
                <w:bCs/>
                <w:color w:val="171717" w:themeColor="background2" w:themeShade="1A"/>
                <w:sz w:val="20"/>
                <w:szCs w:val="20"/>
                <w:lang w:eastAsia="es-419"/>
              </w:rPr>
            </w:pPr>
          </w:p>
        </w:tc>
        <w:tc>
          <w:tcPr>
            <w:tcW w:w="3817" w:type="dxa"/>
            <w:shd w:val="clear" w:color="000000" w:fill="D6E8F5"/>
          </w:tcPr>
          <w:p w14:paraId="367ABA17" w14:textId="1DC60E89" w:rsidR="00000E43" w:rsidRPr="00792105" w:rsidRDefault="00000E43" w:rsidP="00BE0A21">
            <w:pPr>
              <w:jc w:val="both"/>
              <w:rPr>
                <w:sz w:val="20"/>
                <w:szCs w:val="20"/>
              </w:rPr>
            </w:pPr>
            <w:r w:rsidRPr="00792105">
              <w:rPr>
                <w:sz w:val="20"/>
                <w:szCs w:val="20"/>
              </w:rPr>
              <w:t xml:space="preserve">7 </w:t>
            </w:r>
            <w:r>
              <w:rPr>
                <w:sz w:val="20"/>
                <w:szCs w:val="20"/>
              </w:rPr>
              <w:t xml:space="preserve">contratos de donación </w:t>
            </w:r>
            <w:r w:rsidRPr="00792105">
              <w:rPr>
                <w:sz w:val="20"/>
                <w:szCs w:val="20"/>
              </w:rPr>
              <w:t>firmad</w:t>
            </w:r>
            <w:r>
              <w:rPr>
                <w:sz w:val="20"/>
                <w:szCs w:val="20"/>
              </w:rPr>
              <w:t>o</w:t>
            </w:r>
            <w:r w:rsidRPr="00792105">
              <w:rPr>
                <w:sz w:val="20"/>
                <w:szCs w:val="20"/>
              </w:rPr>
              <w:t>s y comprobante de transferencia.</w:t>
            </w:r>
          </w:p>
        </w:tc>
        <w:tc>
          <w:tcPr>
            <w:tcW w:w="2268" w:type="dxa"/>
            <w:vMerge/>
            <w:shd w:val="clear" w:color="000000" w:fill="D6E8F5"/>
            <w:vAlign w:val="center"/>
          </w:tcPr>
          <w:p w14:paraId="1D41CE89" w14:textId="77777777" w:rsidR="00000E43" w:rsidRPr="00792105" w:rsidRDefault="00000E43" w:rsidP="00BE0A21">
            <w:pPr>
              <w:jc w:val="both"/>
              <w:rPr>
                <w:rFonts w:eastAsia="Times New Roman"/>
                <w:color w:val="171717" w:themeColor="background2" w:themeShade="1A"/>
                <w:sz w:val="20"/>
                <w:szCs w:val="20"/>
                <w:lang w:eastAsia="es-419"/>
              </w:rPr>
            </w:pPr>
          </w:p>
        </w:tc>
      </w:tr>
      <w:tr w:rsidR="00000E43" w:rsidRPr="00792105" w14:paraId="52825E2B" w14:textId="77777777" w:rsidTr="00000E43">
        <w:trPr>
          <w:trHeight w:val="1249"/>
          <w:jc w:val="center"/>
        </w:trPr>
        <w:tc>
          <w:tcPr>
            <w:tcW w:w="1707" w:type="dxa"/>
            <w:vMerge w:val="restart"/>
            <w:shd w:val="clear" w:color="000000" w:fill="D6E8F5"/>
            <w:vAlign w:val="center"/>
            <w:hideMark/>
          </w:tcPr>
          <w:p w14:paraId="5F42F9D4" w14:textId="3B1F35D9" w:rsidR="00000E43" w:rsidRPr="00792105" w:rsidRDefault="00000E43" w:rsidP="00FC59A8">
            <w:pPr>
              <w:jc w:val="both"/>
              <w:rPr>
                <w:rFonts w:eastAsia="Times New Roman"/>
                <w:b/>
                <w:bCs/>
                <w:color w:val="171717" w:themeColor="background2" w:themeShade="1A"/>
                <w:sz w:val="20"/>
                <w:szCs w:val="20"/>
                <w:lang w:val="es-419" w:eastAsia="es-419"/>
              </w:rPr>
            </w:pPr>
            <w:r w:rsidRPr="00792105">
              <w:rPr>
                <w:rFonts w:eastAsia="Times New Roman"/>
                <w:b/>
                <w:bCs/>
                <w:color w:val="171717" w:themeColor="background2" w:themeShade="1A"/>
                <w:sz w:val="20"/>
                <w:szCs w:val="20"/>
                <w:lang w:eastAsia="es-419"/>
              </w:rPr>
              <w:t xml:space="preserve">FASE </w:t>
            </w:r>
            <w:r>
              <w:rPr>
                <w:rFonts w:eastAsia="Times New Roman"/>
                <w:b/>
                <w:bCs/>
                <w:color w:val="171717" w:themeColor="background2" w:themeShade="1A"/>
                <w:sz w:val="20"/>
                <w:szCs w:val="20"/>
                <w:lang w:eastAsia="es-419"/>
              </w:rPr>
              <w:t>5</w:t>
            </w:r>
            <w:r w:rsidRPr="00792105">
              <w:rPr>
                <w:rFonts w:eastAsia="Times New Roman"/>
                <w:b/>
                <w:bCs/>
                <w:color w:val="171717" w:themeColor="background2" w:themeShade="1A"/>
                <w:sz w:val="20"/>
                <w:szCs w:val="20"/>
                <w:lang w:eastAsia="es-419"/>
              </w:rPr>
              <w:t>: Fortalecimiento a experiencias e iniciativas beneficiarias</w:t>
            </w:r>
          </w:p>
        </w:tc>
        <w:tc>
          <w:tcPr>
            <w:tcW w:w="3817" w:type="dxa"/>
            <w:shd w:val="clear" w:color="000000" w:fill="D6E8F5"/>
            <w:hideMark/>
          </w:tcPr>
          <w:p w14:paraId="27773580" w14:textId="42680383" w:rsidR="00000E43" w:rsidRPr="00792105" w:rsidRDefault="00000E43" w:rsidP="00FC59A8">
            <w:pPr>
              <w:jc w:val="both"/>
              <w:rPr>
                <w:rFonts w:eastAsia="Times New Roman"/>
                <w:color w:val="171717" w:themeColor="background2" w:themeShade="1A"/>
                <w:sz w:val="20"/>
                <w:szCs w:val="20"/>
                <w:lang w:val="es-419" w:eastAsia="es-419"/>
              </w:rPr>
            </w:pPr>
            <w:r w:rsidRPr="00792105">
              <w:rPr>
                <w:sz w:val="20"/>
                <w:szCs w:val="20"/>
              </w:rPr>
              <w:t xml:space="preserve">Documento de diseño metodológico: planeación de la sesiones virtuales y presenciales, guías, manuales, hojas de ruta y formatos de valoración de los encuentros. </w:t>
            </w:r>
          </w:p>
        </w:tc>
        <w:tc>
          <w:tcPr>
            <w:tcW w:w="2268" w:type="dxa"/>
            <w:vMerge w:val="restart"/>
            <w:shd w:val="clear" w:color="000000" w:fill="D6E8F5"/>
            <w:vAlign w:val="center"/>
            <w:hideMark/>
          </w:tcPr>
          <w:p w14:paraId="3CE08BBB" w14:textId="77777777" w:rsidR="00000E43" w:rsidRPr="00792105" w:rsidRDefault="00000E43" w:rsidP="00FC59A8">
            <w:pPr>
              <w:jc w:val="both"/>
              <w:rPr>
                <w:rFonts w:eastAsia="Times New Roman"/>
                <w:color w:val="171717" w:themeColor="background2" w:themeShade="1A"/>
                <w:sz w:val="20"/>
                <w:szCs w:val="20"/>
                <w:lang w:val="es-419" w:eastAsia="es-419"/>
              </w:rPr>
            </w:pPr>
            <w:r w:rsidRPr="00792105">
              <w:rPr>
                <w:rFonts w:eastAsia="Times New Roman"/>
                <w:color w:val="171717" w:themeColor="background2" w:themeShade="1A"/>
                <w:sz w:val="20"/>
                <w:szCs w:val="20"/>
                <w:lang w:eastAsia="es-419"/>
              </w:rPr>
              <w:t>Entidad asociada con acompañamiento de la Consejería Comisionada de Paz</w:t>
            </w:r>
          </w:p>
        </w:tc>
      </w:tr>
      <w:tr w:rsidR="00000E43" w:rsidRPr="00792105" w14:paraId="214C5696" w14:textId="77777777" w:rsidTr="00000E43">
        <w:trPr>
          <w:trHeight w:val="1742"/>
          <w:jc w:val="center"/>
        </w:trPr>
        <w:tc>
          <w:tcPr>
            <w:tcW w:w="1707" w:type="dxa"/>
            <w:vMerge/>
            <w:vAlign w:val="center"/>
            <w:hideMark/>
          </w:tcPr>
          <w:p w14:paraId="6E6383BD" w14:textId="77777777" w:rsidR="00000E43" w:rsidRPr="00792105" w:rsidRDefault="00000E43" w:rsidP="00FC59A8">
            <w:pPr>
              <w:rPr>
                <w:rFonts w:eastAsia="Times New Roman"/>
                <w:b/>
                <w:bCs/>
                <w:color w:val="171717" w:themeColor="background2" w:themeShade="1A"/>
                <w:sz w:val="20"/>
                <w:szCs w:val="20"/>
                <w:lang w:val="es-419" w:eastAsia="es-419"/>
              </w:rPr>
            </w:pPr>
          </w:p>
        </w:tc>
        <w:tc>
          <w:tcPr>
            <w:tcW w:w="3817" w:type="dxa"/>
            <w:shd w:val="clear" w:color="000000" w:fill="D6E8F5"/>
            <w:hideMark/>
          </w:tcPr>
          <w:p w14:paraId="7AC1EDFB" w14:textId="7263BF43" w:rsidR="00000E43" w:rsidRPr="00792105" w:rsidRDefault="00000E43" w:rsidP="00FC59A8">
            <w:pPr>
              <w:jc w:val="both"/>
              <w:rPr>
                <w:rFonts w:eastAsia="Times New Roman"/>
                <w:color w:val="171717" w:themeColor="background2" w:themeShade="1A"/>
                <w:sz w:val="20"/>
                <w:szCs w:val="20"/>
                <w:lang w:val="es-419" w:eastAsia="es-419"/>
              </w:rPr>
            </w:pPr>
            <w:r w:rsidRPr="00792105">
              <w:rPr>
                <w:sz w:val="20"/>
                <w:szCs w:val="20"/>
              </w:rPr>
              <w:t xml:space="preserve">Carpeta digital que contenga: ayudas de memorias de las sesiones con listados de asistencia de las sesiones presenciales y digitales; registro audiovisual de evidencia; formatos de valoración de los encuentros, diligenciados por las experiencias e iniciativas; informes con </w:t>
            </w:r>
            <w:r w:rsidRPr="00792105">
              <w:rPr>
                <w:sz w:val="20"/>
                <w:szCs w:val="20"/>
              </w:rPr>
              <w:lastRenderedPageBreak/>
              <w:t xml:space="preserve">capturas de pantalla de las sesiones virtuales, informe que dé cuenta del estado de avance, fortalezas y aspectos por mejorar, proyección de implementación, impacto territorial y pertinencia en la prevención del RUUVS de cada una de las iniciativas y experiencias participantes en el proceso de fortalecimiento, este último se constituye como insumo para una de la actividad 5.1. de la siguiente fase.   </w:t>
            </w:r>
          </w:p>
        </w:tc>
        <w:tc>
          <w:tcPr>
            <w:tcW w:w="2268" w:type="dxa"/>
            <w:vMerge/>
            <w:vAlign w:val="center"/>
            <w:hideMark/>
          </w:tcPr>
          <w:p w14:paraId="5FC6D432" w14:textId="77777777" w:rsidR="00000E43" w:rsidRPr="00792105" w:rsidRDefault="00000E43" w:rsidP="00FC59A8">
            <w:pPr>
              <w:rPr>
                <w:rFonts w:eastAsia="Times New Roman"/>
                <w:color w:val="171717" w:themeColor="background2" w:themeShade="1A"/>
                <w:sz w:val="20"/>
                <w:szCs w:val="20"/>
                <w:lang w:val="es-419" w:eastAsia="es-419"/>
              </w:rPr>
            </w:pPr>
          </w:p>
        </w:tc>
      </w:tr>
      <w:tr w:rsidR="00000E43" w:rsidRPr="00792105" w14:paraId="07AFA7D0" w14:textId="77777777" w:rsidTr="00000E43">
        <w:trPr>
          <w:trHeight w:val="407"/>
          <w:jc w:val="center"/>
        </w:trPr>
        <w:tc>
          <w:tcPr>
            <w:tcW w:w="1707" w:type="dxa"/>
            <w:vMerge/>
            <w:vAlign w:val="center"/>
            <w:hideMark/>
          </w:tcPr>
          <w:p w14:paraId="08A28B4B" w14:textId="77777777" w:rsidR="00000E43" w:rsidRPr="00792105" w:rsidRDefault="00000E43" w:rsidP="00FC59A8">
            <w:pPr>
              <w:rPr>
                <w:rFonts w:eastAsia="Times New Roman"/>
                <w:b/>
                <w:bCs/>
                <w:color w:val="171717" w:themeColor="background2" w:themeShade="1A"/>
                <w:sz w:val="20"/>
                <w:szCs w:val="20"/>
                <w:lang w:val="es-419" w:eastAsia="es-419"/>
              </w:rPr>
            </w:pPr>
          </w:p>
        </w:tc>
        <w:tc>
          <w:tcPr>
            <w:tcW w:w="3817" w:type="dxa"/>
            <w:shd w:val="clear" w:color="000000" w:fill="D6E8F5"/>
            <w:hideMark/>
          </w:tcPr>
          <w:p w14:paraId="7C1250E3" w14:textId="4C2FD8B6" w:rsidR="00000E43" w:rsidRPr="00792105" w:rsidRDefault="00000E43" w:rsidP="00FC59A8">
            <w:pPr>
              <w:jc w:val="both"/>
              <w:rPr>
                <w:rFonts w:eastAsia="Times New Roman"/>
                <w:color w:val="171717" w:themeColor="background2" w:themeShade="1A"/>
                <w:sz w:val="20"/>
                <w:szCs w:val="20"/>
                <w:lang w:val="es-419" w:eastAsia="es-419"/>
              </w:rPr>
            </w:pPr>
            <w:r w:rsidRPr="00792105">
              <w:rPr>
                <w:sz w:val="20"/>
                <w:szCs w:val="20"/>
              </w:rPr>
              <w:t xml:space="preserve">Un ejemplar de la memoria USB que contenga </w:t>
            </w:r>
            <w:r>
              <w:rPr>
                <w:sz w:val="20"/>
                <w:szCs w:val="20"/>
              </w:rPr>
              <w:t>el repositorio</w:t>
            </w:r>
            <w:r w:rsidRPr="00792105">
              <w:rPr>
                <w:sz w:val="20"/>
                <w:szCs w:val="20"/>
              </w:rPr>
              <w:t xml:space="preserve"> de herramientas, el plan de fortalecimiento para cada experiencia o iniciativa y el manual general de instrucciones de uso, un documento en PDF que contenga las 16 actas de recepción de</w:t>
            </w:r>
            <w:r>
              <w:rPr>
                <w:sz w:val="20"/>
                <w:szCs w:val="20"/>
              </w:rPr>
              <w:t>l repositorio</w:t>
            </w:r>
            <w:r w:rsidRPr="00792105">
              <w:rPr>
                <w:sz w:val="20"/>
                <w:szCs w:val="20"/>
              </w:rPr>
              <w:t xml:space="preserve"> de herramientas.</w:t>
            </w:r>
          </w:p>
        </w:tc>
        <w:tc>
          <w:tcPr>
            <w:tcW w:w="2268" w:type="dxa"/>
            <w:vMerge/>
            <w:vAlign w:val="center"/>
            <w:hideMark/>
          </w:tcPr>
          <w:p w14:paraId="13FEE48F" w14:textId="77777777" w:rsidR="00000E43" w:rsidRPr="00792105" w:rsidRDefault="00000E43" w:rsidP="00FC59A8">
            <w:pPr>
              <w:rPr>
                <w:rFonts w:eastAsia="Times New Roman"/>
                <w:color w:val="171717" w:themeColor="background2" w:themeShade="1A"/>
                <w:sz w:val="20"/>
                <w:szCs w:val="20"/>
                <w:lang w:val="es-419" w:eastAsia="es-419"/>
              </w:rPr>
            </w:pPr>
          </w:p>
        </w:tc>
      </w:tr>
      <w:tr w:rsidR="00000E43" w:rsidRPr="00792105" w14:paraId="4CBE5A7E" w14:textId="77777777" w:rsidTr="00000E43">
        <w:trPr>
          <w:trHeight w:val="974"/>
          <w:jc w:val="center"/>
        </w:trPr>
        <w:tc>
          <w:tcPr>
            <w:tcW w:w="1707" w:type="dxa"/>
            <w:shd w:val="clear" w:color="000000" w:fill="D6E8F5"/>
            <w:vAlign w:val="center"/>
            <w:hideMark/>
          </w:tcPr>
          <w:p w14:paraId="074F13EB" w14:textId="77777777" w:rsidR="00000E43" w:rsidRPr="00792105" w:rsidRDefault="00000E43" w:rsidP="00F06581">
            <w:pPr>
              <w:jc w:val="both"/>
              <w:rPr>
                <w:rFonts w:eastAsia="Times New Roman"/>
                <w:b/>
                <w:bCs/>
                <w:color w:val="171717" w:themeColor="background2" w:themeShade="1A"/>
                <w:sz w:val="20"/>
                <w:szCs w:val="20"/>
                <w:lang w:val="es-419" w:eastAsia="es-419"/>
              </w:rPr>
            </w:pPr>
            <w:r w:rsidRPr="00792105">
              <w:rPr>
                <w:rFonts w:eastAsia="Times New Roman"/>
                <w:b/>
                <w:bCs/>
                <w:color w:val="171717" w:themeColor="background2" w:themeShade="1A"/>
                <w:sz w:val="20"/>
                <w:szCs w:val="20"/>
                <w:lang w:eastAsia="es-419"/>
              </w:rPr>
              <w:t>FASE 6: Sistematización y cierre</w:t>
            </w:r>
          </w:p>
        </w:tc>
        <w:tc>
          <w:tcPr>
            <w:tcW w:w="3817" w:type="dxa"/>
            <w:shd w:val="clear" w:color="000000" w:fill="D6E8F5"/>
            <w:vAlign w:val="center"/>
            <w:hideMark/>
          </w:tcPr>
          <w:p w14:paraId="1053FB21" w14:textId="77777777" w:rsidR="00000E43" w:rsidRDefault="00000E43" w:rsidP="00F06581">
            <w:pPr>
              <w:jc w:val="both"/>
              <w:rPr>
                <w:color w:val="171717" w:themeColor="background2" w:themeShade="1A"/>
                <w:sz w:val="20"/>
                <w:szCs w:val="20"/>
              </w:rPr>
            </w:pPr>
            <w:r w:rsidRPr="00792105">
              <w:rPr>
                <w:color w:val="171717" w:themeColor="background2" w:themeShade="1A"/>
                <w:sz w:val="20"/>
                <w:szCs w:val="20"/>
              </w:rPr>
              <w:t>Documento de sistematización que incluya texto, gráficas y registro fotográfico diseñado diagramado y corregido listo para publicación digital, en formato PDF y archivo de diseño (mínimo de 30 hojas).</w:t>
            </w:r>
          </w:p>
          <w:p w14:paraId="7FBBE001" w14:textId="646D008D" w:rsidR="00000E43" w:rsidRPr="00792105" w:rsidRDefault="00000E43" w:rsidP="00F06581">
            <w:pPr>
              <w:jc w:val="both"/>
              <w:rPr>
                <w:rFonts w:eastAsia="Times New Roman"/>
                <w:color w:val="171717" w:themeColor="background2" w:themeShade="1A"/>
                <w:sz w:val="20"/>
                <w:szCs w:val="20"/>
                <w:lang w:val="es-419" w:eastAsia="es-419"/>
              </w:rPr>
            </w:pPr>
            <w:r>
              <w:rPr>
                <w:sz w:val="20"/>
                <w:szCs w:val="20"/>
              </w:rPr>
              <w:t>Acta de reunión de cierre y evaluación del proceso.</w:t>
            </w:r>
          </w:p>
        </w:tc>
        <w:tc>
          <w:tcPr>
            <w:tcW w:w="2268" w:type="dxa"/>
            <w:shd w:val="clear" w:color="000000" w:fill="D6E8F5"/>
            <w:vAlign w:val="center"/>
            <w:hideMark/>
          </w:tcPr>
          <w:p w14:paraId="021CB2AB" w14:textId="77777777" w:rsidR="00000E43" w:rsidRPr="00792105" w:rsidRDefault="00000E43" w:rsidP="00F06581">
            <w:pPr>
              <w:jc w:val="both"/>
              <w:rPr>
                <w:rFonts w:eastAsia="Times New Roman"/>
                <w:color w:val="171717" w:themeColor="background2" w:themeShade="1A"/>
                <w:sz w:val="20"/>
                <w:szCs w:val="20"/>
                <w:lang w:val="es-419" w:eastAsia="es-419"/>
              </w:rPr>
            </w:pPr>
            <w:r w:rsidRPr="00792105">
              <w:rPr>
                <w:rFonts w:eastAsia="Times New Roman"/>
                <w:color w:val="171717" w:themeColor="background2" w:themeShade="1A"/>
                <w:sz w:val="20"/>
                <w:szCs w:val="20"/>
                <w:lang w:eastAsia="es-419"/>
              </w:rPr>
              <w:t>Entidad asociada con acompañamiento de la Consejería Comisionada de Paz</w:t>
            </w:r>
          </w:p>
        </w:tc>
      </w:tr>
      <w:tr w:rsidR="00000E43" w:rsidRPr="00792105" w14:paraId="1C9D3014" w14:textId="77777777" w:rsidTr="00000E43">
        <w:trPr>
          <w:trHeight w:val="700"/>
          <w:jc w:val="center"/>
        </w:trPr>
        <w:tc>
          <w:tcPr>
            <w:tcW w:w="1707" w:type="dxa"/>
            <w:shd w:val="clear" w:color="000000" w:fill="D6E8F5"/>
            <w:vAlign w:val="center"/>
            <w:hideMark/>
          </w:tcPr>
          <w:p w14:paraId="3DA2636C" w14:textId="77777777" w:rsidR="00000E43" w:rsidRPr="00792105" w:rsidRDefault="00000E43" w:rsidP="00F06581">
            <w:pPr>
              <w:jc w:val="both"/>
              <w:rPr>
                <w:rFonts w:eastAsia="Times New Roman"/>
                <w:b/>
                <w:bCs/>
                <w:color w:val="171717" w:themeColor="background2" w:themeShade="1A"/>
                <w:sz w:val="20"/>
                <w:szCs w:val="20"/>
                <w:lang w:val="es-419" w:eastAsia="es-419"/>
              </w:rPr>
            </w:pPr>
            <w:r w:rsidRPr="00792105">
              <w:rPr>
                <w:rFonts w:eastAsia="Times New Roman"/>
                <w:b/>
                <w:bCs/>
                <w:color w:val="171717" w:themeColor="background2" w:themeShade="1A"/>
                <w:sz w:val="20"/>
                <w:szCs w:val="20"/>
                <w:lang w:val="es-419" w:eastAsia="es-419"/>
              </w:rPr>
              <w:t>Gastos Administrativos</w:t>
            </w:r>
          </w:p>
        </w:tc>
        <w:tc>
          <w:tcPr>
            <w:tcW w:w="3817" w:type="dxa"/>
            <w:shd w:val="clear" w:color="000000" w:fill="D6E8F5"/>
            <w:vAlign w:val="center"/>
            <w:hideMark/>
          </w:tcPr>
          <w:p w14:paraId="19CD034C" w14:textId="022D51BD" w:rsidR="00000E43" w:rsidRPr="00792105" w:rsidRDefault="00000E43" w:rsidP="00F06581">
            <w:pPr>
              <w:jc w:val="both"/>
              <w:rPr>
                <w:rFonts w:eastAsia="Times New Roman"/>
                <w:color w:val="171717" w:themeColor="background2" w:themeShade="1A"/>
                <w:sz w:val="20"/>
                <w:szCs w:val="20"/>
                <w:lang w:val="es-419" w:eastAsia="es-419"/>
              </w:rPr>
            </w:pPr>
            <w:r w:rsidRPr="00792105">
              <w:rPr>
                <w:rFonts w:eastAsia="Times New Roman"/>
                <w:color w:val="171717" w:themeColor="background2" w:themeShade="1A"/>
                <w:sz w:val="20"/>
                <w:szCs w:val="20"/>
                <w:lang w:val="es-419" w:eastAsia="es-419"/>
              </w:rPr>
              <w:t xml:space="preserve">Gastos correspondientes al </w:t>
            </w:r>
            <w:r w:rsidR="00B60211">
              <w:rPr>
                <w:rFonts w:eastAsia="Times New Roman"/>
                <w:color w:val="171717" w:themeColor="background2" w:themeShade="1A"/>
                <w:sz w:val="20"/>
                <w:szCs w:val="20"/>
                <w:lang w:val="es-419" w:eastAsia="es-419"/>
              </w:rPr>
              <w:t>____</w:t>
            </w:r>
            <w:r w:rsidRPr="00792105">
              <w:rPr>
                <w:rFonts w:eastAsia="Times New Roman"/>
                <w:color w:val="171717" w:themeColor="background2" w:themeShade="1A"/>
                <w:sz w:val="20"/>
                <w:szCs w:val="20"/>
                <w:lang w:val="es-419" w:eastAsia="es-419"/>
              </w:rPr>
              <w:t>%</w:t>
            </w:r>
          </w:p>
        </w:tc>
        <w:tc>
          <w:tcPr>
            <w:tcW w:w="2268" w:type="dxa"/>
            <w:shd w:val="clear" w:color="000000" w:fill="D6E8F5"/>
            <w:vAlign w:val="center"/>
            <w:hideMark/>
          </w:tcPr>
          <w:p w14:paraId="63D86C17" w14:textId="77777777" w:rsidR="00000E43" w:rsidRPr="00792105" w:rsidRDefault="00000E43" w:rsidP="00F06581">
            <w:pPr>
              <w:jc w:val="both"/>
              <w:rPr>
                <w:rFonts w:eastAsia="Times New Roman"/>
                <w:color w:val="171717" w:themeColor="background2" w:themeShade="1A"/>
                <w:sz w:val="20"/>
                <w:szCs w:val="20"/>
                <w:lang w:val="es-419" w:eastAsia="es-419"/>
              </w:rPr>
            </w:pPr>
            <w:r w:rsidRPr="00792105">
              <w:rPr>
                <w:rFonts w:eastAsia="Times New Roman"/>
                <w:color w:val="171717" w:themeColor="background2" w:themeShade="1A"/>
                <w:sz w:val="20"/>
                <w:szCs w:val="20"/>
                <w:lang w:val="es-419" w:eastAsia="es-419"/>
              </w:rPr>
              <w:t> </w:t>
            </w:r>
          </w:p>
        </w:tc>
      </w:tr>
      <w:tr w:rsidR="00000E43" w:rsidRPr="00792105" w14:paraId="768029CD" w14:textId="77777777" w:rsidTr="00000E43">
        <w:trPr>
          <w:trHeight w:val="780"/>
          <w:jc w:val="center"/>
        </w:trPr>
        <w:tc>
          <w:tcPr>
            <w:tcW w:w="1707" w:type="dxa"/>
            <w:shd w:val="clear" w:color="000000" w:fill="D6E8F5"/>
            <w:vAlign w:val="center"/>
            <w:hideMark/>
          </w:tcPr>
          <w:p w14:paraId="554A3792" w14:textId="77777777" w:rsidR="00000E43" w:rsidRPr="00792105" w:rsidRDefault="00000E43" w:rsidP="00F06581">
            <w:pPr>
              <w:jc w:val="both"/>
              <w:rPr>
                <w:rFonts w:eastAsia="Times New Roman"/>
                <w:b/>
                <w:bCs/>
                <w:color w:val="171717" w:themeColor="background2" w:themeShade="1A"/>
                <w:sz w:val="20"/>
                <w:szCs w:val="20"/>
                <w:lang w:val="es-419" w:eastAsia="es-419"/>
              </w:rPr>
            </w:pPr>
            <w:r w:rsidRPr="00792105">
              <w:rPr>
                <w:rFonts w:eastAsia="Times New Roman"/>
                <w:b/>
                <w:bCs/>
                <w:color w:val="171717" w:themeColor="background2" w:themeShade="1A"/>
                <w:sz w:val="20"/>
                <w:szCs w:val="20"/>
                <w:lang w:eastAsia="es-419"/>
              </w:rPr>
              <w:t>TOTAL, PROYECTO</w:t>
            </w:r>
          </w:p>
        </w:tc>
        <w:tc>
          <w:tcPr>
            <w:tcW w:w="3817" w:type="dxa"/>
            <w:shd w:val="clear" w:color="000000" w:fill="D6E8F5"/>
            <w:vAlign w:val="center"/>
            <w:hideMark/>
          </w:tcPr>
          <w:p w14:paraId="1B42CC3F" w14:textId="77777777" w:rsidR="00000E43" w:rsidRPr="00792105" w:rsidRDefault="00000E43" w:rsidP="00F06581">
            <w:pPr>
              <w:jc w:val="both"/>
              <w:rPr>
                <w:rFonts w:eastAsia="Times New Roman"/>
                <w:b/>
                <w:bCs/>
                <w:color w:val="171717" w:themeColor="background2" w:themeShade="1A"/>
                <w:sz w:val="20"/>
                <w:szCs w:val="20"/>
                <w:lang w:val="es-419" w:eastAsia="es-419"/>
              </w:rPr>
            </w:pPr>
            <w:r w:rsidRPr="00792105">
              <w:rPr>
                <w:rFonts w:eastAsia="Times New Roman"/>
                <w:b/>
                <w:bCs/>
                <w:color w:val="171717" w:themeColor="background2" w:themeShade="1A"/>
                <w:sz w:val="20"/>
                <w:szCs w:val="20"/>
                <w:lang w:eastAsia="es-419"/>
              </w:rPr>
              <w:t>Todas las fases y productos</w:t>
            </w:r>
          </w:p>
        </w:tc>
        <w:tc>
          <w:tcPr>
            <w:tcW w:w="2268" w:type="dxa"/>
            <w:shd w:val="clear" w:color="000000" w:fill="D6E8F5"/>
            <w:vAlign w:val="center"/>
            <w:hideMark/>
          </w:tcPr>
          <w:p w14:paraId="2A747FF7" w14:textId="77777777" w:rsidR="00000E43" w:rsidRPr="00792105" w:rsidRDefault="00000E43" w:rsidP="00F06581">
            <w:pPr>
              <w:jc w:val="both"/>
              <w:rPr>
                <w:rFonts w:eastAsia="Times New Roman"/>
                <w:color w:val="171717" w:themeColor="background2" w:themeShade="1A"/>
                <w:sz w:val="20"/>
                <w:szCs w:val="20"/>
                <w:lang w:val="es-419" w:eastAsia="es-419"/>
              </w:rPr>
            </w:pPr>
            <w:r w:rsidRPr="00792105">
              <w:rPr>
                <w:rFonts w:eastAsia="Times New Roman"/>
                <w:color w:val="171717" w:themeColor="background2" w:themeShade="1A"/>
                <w:sz w:val="20"/>
                <w:szCs w:val="20"/>
                <w:lang w:eastAsia="es-419"/>
              </w:rPr>
              <w:t> </w:t>
            </w:r>
          </w:p>
        </w:tc>
      </w:tr>
    </w:tbl>
    <w:p w14:paraId="5E720A09" w14:textId="76562FDC" w:rsidR="000246C9" w:rsidRPr="00792105" w:rsidRDefault="00D14240" w:rsidP="006F0498">
      <w:pPr>
        <w:pStyle w:val="Ttulo1"/>
        <w:pBdr>
          <w:bottom w:val="single" w:sz="8" w:space="4" w:color="3A7CA5"/>
        </w:pBdr>
        <w:jc w:val="both"/>
        <w:rPr>
          <w:sz w:val="20"/>
          <w:szCs w:val="20"/>
        </w:rPr>
      </w:pPr>
      <w:r w:rsidRPr="00792105">
        <w:rPr>
          <w:sz w:val="20"/>
          <w:szCs w:val="20"/>
        </w:rPr>
        <w:t>7. APORTES DE LAS PARTES Y PLAN DE DESEMBOLSOS</w:t>
      </w:r>
    </w:p>
    <w:p w14:paraId="70F93F1A" w14:textId="6578C332" w:rsidR="000246C9" w:rsidRPr="00792105" w:rsidRDefault="00FB35A4" w:rsidP="006F0498">
      <w:pPr>
        <w:spacing w:before="80" w:after="80"/>
        <w:jc w:val="both"/>
        <w:rPr>
          <w:sz w:val="20"/>
          <w:szCs w:val="20"/>
        </w:rPr>
      </w:pPr>
      <w:r>
        <w:rPr>
          <w:sz w:val="20"/>
          <w:szCs w:val="20"/>
        </w:rPr>
        <w:t>E</w:t>
      </w:r>
      <w:r w:rsidR="00AC0FB8" w:rsidRPr="00792105">
        <w:rPr>
          <w:sz w:val="20"/>
          <w:szCs w:val="20"/>
        </w:rPr>
        <w:t xml:space="preserve">l Asociado </w:t>
      </w:r>
      <w:r>
        <w:rPr>
          <w:sz w:val="20"/>
          <w:szCs w:val="20"/>
        </w:rPr>
        <w:t xml:space="preserve">deberá </w:t>
      </w:r>
      <w:r w:rsidR="00AC0FB8" w:rsidRPr="00792105">
        <w:rPr>
          <w:sz w:val="20"/>
          <w:szCs w:val="20"/>
        </w:rPr>
        <w:t xml:space="preserve">aportar </w:t>
      </w:r>
      <w:r w:rsidR="001A342F">
        <w:rPr>
          <w:sz w:val="20"/>
          <w:szCs w:val="20"/>
        </w:rPr>
        <w:t xml:space="preserve">por lo menos el TREINTA POR CIENTO (30%) </w:t>
      </w:r>
      <w:r w:rsidR="00D02568">
        <w:rPr>
          <w:sz w:val="20"/>
          <w:szCs w:val="20"/>
        </w:rPr>
        <w:t>del valor total del proyecto</w:t>
      </w:r>
      <w:r w:rsidR="005D3D94">
        <w:rPr>
          <w:sz w:val="20"/>
          <w:szCs w:val="20"/>
        </w:rPr>
        <w:t>, dinero</w:t>
      </w:r>
      <w:r w:rsidR="00D02568">
        <w:rPr>
          <w:sz w:val="20"/>
          <w:szCs w:val="20"/>
        </w:rPr>
        <w:t xml:space="preserve"> </w:t>
      </w:r>
      <w:r w:rsidR="00AC0FB8" w:rsidRPr="00792105">
        <w:rPr>
          <w:sz w:val="20"/>
          <w:szCs w:val="20"/>
        </w:rPr>
        <w:t>destinado exclusivamente al pago de los</w:t>
      </w:r>
      <w:r w:rsidR="00156746" w:rsidRPr="00792105">
        <w:rPr>
          <w:sz w:val="20"/>
          <w:szCs w:val="20"/>
        </w:rPr>
        <w:t xml:space="preserve"> apoyos </w:t>
      </w:r>
      <w:r w:rsidR="00AC0FB8" w:rsidRPr="00792105">
        <w:rPr>
          <w:sz w:val="20"/>
          <w:szCs w:val="20"/>
        </w:rPr>
        <w:t>a las</w:t>
      </w:r>
      <w:r w:rsidR="00156746" w:rsidRPr="00792105">
        <w:rPr>
          <w:sz w:val="20"/>
          <w:szCs w:val="20"/>
        </w:rPr>
        <w:t xml:space="preserve"> 7 (siete) experiencias e iniciativas</w:t>
      </w:r>
      <w:r w:rsidR="00AC0FB8" w:rsidRPr="00792105">
        <w:rPr>
          <w:sz w:val="20"/>
          <w:szCs w:val="20"/>
        </w:rPr>
        <w:t xml:space="preserve"> seleccionadas.</w:t>
      </w:r>
      <w:r w:rsidR="00D02568">
        <w:rPr>
          <w:sz w:val="20"/>
          <w:szCs w:val="20"/>
        </w:rPr>
        <w:t xml:space="preserve"> La diferencia, es decir, hasta un SETENTA POR CIENTO </w:t>
      </w:r>
      <w:r w:rsidR="000A221C">
        <w:rPr>
          <w:sz w:val="20"/>
          <w:szCs w:val="20"/>
        </w:rPr>
        <w:t>(70%)</w:t>
      </w:r>
      <w:r w:rsidR="00B154CF">
        <w:rPr>
          <w:sz w:val="20"/>
          <w:szCs w:val="20"/>
        </w:rPr>
        <w:t xml:space="preserve"> del valor total del proyecto</w:t>
      </w:r>
      <w:r w:rsidR="0065572D">
        <w:rPr>
          <w:sz w:val="20"/>
          <w:szCs w:val="20"/>
        </w:rPr>
        <w:t>,</w:t>
      </w:r>
      <w:r w:rsidR="00B154CF">
        <w:rPr>
          <w:sz w:val="20"/>
          <w:szCs w:val="20"/>
        </w:rPr>
        <w:t xml:space="preserve"> será aportado por la Consejería Comisionada de Paz</w:t>
      </w:r>
      <w:r w:rsidR="0065572D">
        <w:rPr>
          <w:sz w:val="20"/>
          <w:szCs w:val="20"/>
        </w:rPr>
        <w:t>,</w:t>
      </w:r>
      <w:r>
        <w:rPr>
          <w:sz w:val="20"/>
          <w:szCs w:val="20"/>
        </w:rPr>
        <w:t xml:space="preserve"> </w:t>
      </w:r>
      <w:r w:rsidRPr="00792105">
        <w:rPr>
          <w:sz w:val="20"/>
          <w:szCs w:val="20"/>
        </w:rPr>
        <w:t>correspondientes a los costos de operación y administración del proyecto</w:t>
      </w:r>
      <w:r>
        <w:rPr>
          <w:sz w:val="20"/>
          <w:szCs w:val="20"/>
        </w:rPr>
        <w:t>.</w:t>
      </w:r>
      <w:r w:rsidR="00B154CF">
        <w:rPr>
          <w:sz w:val="20"/>
          <w:szCs w:val="20"/>
        </w:rPr>
        <w:t xml:space="preserve"> </w:t>
      </w:r>
    </w:p>
    <w:p w14:paraId="3F39FDFC" w14:textId="77777777" w:rsidR="000246C9" w:rsidRPr="00792105" w:rsidRDefault="008021EC" w:rsidP="006F0498">
      <w:pPr>
        <w:pStyle w:val="Ttulo2"/>
        <w:jc w:val="both"/>
        <w:rPr>
          <w:sz w:val="20"/>
          <w:szCs w:val="20"/>
        </w:rPr>
      </w:pPr>
      <w:r w:rsidRPr="00792105">
        <w:rPr>
          <w:sz w:val="20"/>
          <w:szCs w:val="20"/>
        </w:rPr>
        <w:t>7.1. Aportes de las Partes</w:t>
      </w:r>
    </w:p>
    <w:p w14:paraId="007DCDA8" w14:textId="77777777" w:rsidR="000246C9" w:rsidRPr="00792105" w:rsidRDefault="000246C9" w:rsidP="006F0498">
      <w:pPr>
        <w:spacing w:before="40" w:after="40"/>
        <w:jc w:val="both"/>
        <w:rPr>
          <w:sz w:val="20"/>
          <w:szCs w:val="20"/>
        </w:rPr>
      </w:pPr>
    </w:p>
    <w:tbl>
      <w:tblPr>
        <w:tblW w:w="7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47"/>
        <w:gridCol w:w="2953"/>
        <w:gridCol w:w="1660"/>
      </w:tblGrid>
      <w:tr w:rsidR="00E34EAB" w:rsidRPr="00792105" w14:paraId="772797E4" w14:textId="77777777" w:rsidTr="00532D77">
        <w:trPr>
          <w:tblHeader/>
          <w:jc w:val="center"/>
        </w:trPr>
        <w:tc>
          <w:tcPr>
            <w:tcW w:w="2547"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23E448EA" w14:textId="77777777" w:rsidR="00E34EAB" w:rsidRPr="00792105" w:rsidRDefault="00E34EAB" w:rsidP="006F0498">
            <w:pPr>
              <w:jc w:val="both"/>
              <w:rPr>
                <w:color w:val="D9D9D9" w:themeColor="background1" w:themeShade="D9"/>
                <w:sz w:val="20"/>
                <w:szCs w:val="20"/>
              </w:rPr>
            </w:pPr>
            <w:r w:rsidRPr="00792105">
              <w:rPr>
                <w:b/>
                <w:bCs/>
                <w:color w:val="D9D9D9" w:themeColor="background1" w:themeShade="D9"/>
                <w:sz w:val="20"/>
                <w:szCs w:val="20"/>
              </w:rPr>
              <w:lastRenderedPageBreak/>
              <w:t>PARTE</w:t>
            </w:r>
          </w:p>
        </w:tc>
        <w:tc>
          <w:tcPr>
            <w:tcW w:w="2953"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198688AF" w14:textId="77777777" w:rsidR="00E34EAB" w:rsidRPr="00792105" w:rsidRDefault="00E34EAB" w:rsidP="006F0498">
            <w:pPr>
              <w:jc w:val="both"/>
              <w:rPr>
                <w:color w:val="D9D9D9" w:themeColor="background1" w:themeShade="D9"/>
                <w:sz w:val="20"/>
                <w:szCs w:val="20"/>
              </w:rPr>
            </w:pPr>
            <w:r w:rsidRPr="00792105">
              <w:rPr>
                <w:b/>
                <w:bCs/>
                <w:color w:val="D9D9D9" w:themeColor="background1" w:themeShade="D9"/>
                <w:sz w:val="20"/>
                <w:szCs w:val="20"/>
              </w:rPr>
              <w:t>CONCEPTO DEL APORTE</w:t>
            </w:r>
          </w:p>
        </w:tc>
        <w:tc>
          <w:tcPr>
            <w:tcW w:w="1660"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010ACAA6" w14:textId="77777777" w:rsidR="00E34EAB" w:rsidRPr="00792105" w:rsidRDefault="00E34EAB" w:rsidP="006F0498">
            <w:pPr>
              <w:jc w:val="both"/>
              <w:rPr>
                <w:color w:val="D9D9D9" w:themeColor="background1" w:themeShade="D9"/>
                <w:sz w:val="20"/>
                <w:szCs w:val="20"/>
              </w:rPr>
            </w:pPr>
            <w:r w:rsidRPr="00792105">
              <w:rPr>
                <w:b/>
                <w:bCs/>
                <w:color w:val="D9D9D9" w:themeColor="background1" w:themeShade="D9"/>
                <w:sz w:val="20"/>
                <w:szCs w:val="20"/>
              </w:rPr>
              <w:t>% DEL TOTAL</w:t>
            </w:r>
          </w:p>
        </w:tc>
      </w:tr>
      <w:tr w:rsidR="00E34EAB" w:rsidRPr="00792105" w14:paraId="3EB54FE6" w14:textId="77777777" w:rsidTr="00532D77">
        <w:trPr>
          <w:jc w:val="center"/>
        </w:trPr>
        <w:tc>
          <w:tcPr>
            <w:tcW w:w="2547"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33651671" w14:textId="77777777" w:rsidR="00E34EAB" w:rsidRPr="00792105" w:rsidRDefault="00E34EAB" w:rsidP="006F0498">
            <w:pPr>
              <w:jc w:val="both"/>
              <w:rPr>
                <w:color w:val="3B3838" w:themeColor="background2" w:themeShade="40"/>
                <w:sz w:val="20"/>
                <w:szCs w:val="20"/>
              </w:rPr>
            </w:pPr>
            <w:r w:rsidRPr="00792105">
              <w:rPr>
                <w:color w:val="3B3838" w:themeColor="background2" w:themeShade="40"/>
                <w:sz w:val="20"/>
                <w:szCs w:val="20"/>
              </w:rPr>
              <w:t>Consejería Comisionada de Paz</w:t>
            </w:r>
          </w:p>
        </w:tc>
        <w:tc>
          <w:tcPr>
            <w:tcW w:w="2953"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7CF002D1" w14:textId="4486C457" w:rsidR="00E34EAB" w:rsidRPr="00792105" w:rsidRDefault="00E34EAB" w:rsidP="006F0498">
            <w:pPr>
              <w:jc w:val="both"/>
              <w:rPr>
                <w:color w:val="3B3838" w:themeColor="background2" w:themeShade="40"/>
                <w:sz w:val="20"/>
                <w:szCs w:val="20"/>
              </w:rPr>
            </w:pPr>
            <w:r w:rsidRPr="00792105">
              <w:rPr>
                <w:color w:val="3B3838" w:themeColor="background2" w:themeShade="40"/>
                <w:sz w:val="20"/>
                <w:szCs w:val="20"/>
              </w:rPr>
              <w:t>Costos de operación y administración del proyecto (Fases 1 a 6)</w:t>
            </w:r>
          </w:p>
        </w:tc>
        <w:tc>
          <w:tcPr>
            <w:tcW w:w="16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00697F6D" w14:textId="683EDDAF" w:rsidR="00E34EAB" w:rsidRPr="00792105" w:rsidRDefault="00DA758D" w:rsidP="00532D77">
            <w:pPr>
              <w:jc w:val="center"/>
              <w:rPr>
                <w:color w:val="3B3838" w:themeColor="background2" w:themeShade="40"/>
                <w:sz w:val="20"/>
                <w:szCs w:val="20"/>
              </w:rPr>
            </w:pPr>
            <w:r>
              <w:rPr>
                <w:color w:val="3B3838" w:themeColor="background2" w:themeShade="40"/>
                <w:sz w:val="20"/>
                <w:szCs w:val="20"/>
              </w:rPr>
              <w:t xml:space="preserve">MÁXIMO </w:t>
            </w:r>
            <w:r w:rsidR="00E34EAB" w:rsidRPr="00792105">
              <w:rPr>
                <w:color w:val="3B3838" w:themeColor="background2" w:themeShade="40"/>
                <w:sz w:val="20"/>
                <w:szCs w:val="20"/>
              </w:rPr>
              <w:t>70%</w:t>
            </w:r>
          </w:p>
        </w:tc>
      </w:tr>
      <w:tr w:rsidR="00E34EAB" w:rsidRPr="00792105" w14:paraId="68922611" w14:textId="77777777" w:rsidTr="00532D77">
        <w:trPr>
          <w:jc w:val="center"/>
        </w:trPr>
        <w:tc>
          <w:tcPr>
            <w:tcW w:w="2547"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6D007A47" w14:textId="77777777" w:rsidR="00E34EAB" w:rsidRPr="00792105" w:rsidRDefault="00E34EAB" w:rsidP="006F0498">
            <w:pPr>
              <w:jc w:val="both"/>
              <w:rPr>
                <w:color w:val="3B3838" w:themeColor="background2" w:themeShade="40"/>
                <w:sz w:val="20"/>
                <w:szCs w:val="20"/>
              </w:rPr>
            </w:pPr>
            <w:r w:rsidRPr="00792105">
              <w:rPr>
                <w:color w:val="3B3838" w:themeColor="background2" w:themeShade="40"/>
                <w:sz w:val="20"/>
                <w:szCs w:val="20"/>
              </w:rPr>
              <w:t>Asociado</w:t>
            </w:r>
          </w:p>
        </w:tc>
        <w:tc>
          <w:tcPr>
            <w:tcW w:w="2953"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5D8AE18E" w14:textId="0B174110" w:rsidR="00E34EAB" w:rsidRPr="00792105" w:rsidRDefault="00E34EAB" w:rsidP="00D46661">
            <w:pPr>
              <w:jc w:val="both"/>
              <w:rPr>
                <w:color w:val="3B3838" w:themeColor="background2" w:themeShade="40"/>
                <w:sz w:val="20"/>
                <w:szCs w:val="20"/>
              </w:rPr>
            </w:pPr>
            <w:r w:rsidRPr="00792105">
              <w:rPr>
                <w:color w:val="3B3838" w:themeColor="background2" w:themeShade="40"/>
                <w:sz w:val="20"/>
                <w:szCs w:val="20"/>
              </w:rPr>
              <w:t>Incentivos a la obra y legado (1) experiencias (3) e iniciativas (3) destacadas.</w:t>
            </w:r>
          </w:p>
        </w:tc>
        <w:tc>
          <w:tcPr>
            <w:tcW w:w="16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498DFBC8" w14:textId="6BC8E587" w:rsidR="00E34EAB" w:rsidRPr="00792105" w:rsidRDefault="00DA758D" w:rsidP="00532D77">
            <w:pPr>
              <w:jc w:val="center"/>
              <w:rPr>
                <w:color w:val="3B3838" w:themeColor="background2" w:themeShade="40"/>
                <w:sz w:val="20"/>
                <w:szCs w:val="20"/>
              </w:rPr>
            </w:pPr>
            <w:r>
              <w:rPr>
                <w:color w:val="3B3838" w:themeColor="background2" w:themeShade="40"/>
                <w:sz w:val="20"/>
                <w:szCs w:val="20"/>
              </w:rPr>
              <w:t xml:space="preserve">MÍNIMO </w:t>
            </w:r>
            <w:r w:rsidR="00E34EAB" w:rsidRPr="00792105">
              <w:rPr>
                <w:color w:val="3B3838" w:themeColor="background2" w:themeShade="40"/>
                <w:sz w:val="20"/>
                <w:szCs w:val="20"/>
              </w:rPr>
              <w:t>30%</w:t>
            </w:r>
          </w:p>
        </w:tc>
      </w:tr>
      <w:tr w:rsidR="00E34EAB" w:rsidRPr="00792105" w14:paraId="06500F1A" w14:textId="77777777" w:rsidTr="00532D77">
        <w:trPr>
          <w:jc w:val="center"/>
        </w:trPr>
        <w:tc>
          <w:tcPr>
            <w:tcW w:w="2547"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48DC7DBA" w14:textId="77777777" w:rsidR="00E34EAB" w:rsidRPr="00792105" w:rsidRDefault="00E34EAB" w:rsidP="006F0498">
            <w:pPr>
              <w:jc w:val="both"/>
              <w:rPr>
                <w:color w:val="3B3838" w:themeColor="background2" w:themeShade="40"/>
                <w:sz w:val="20"/>
                <w:szCs w:val="20"/>
              </w:rPr>
            </w:pPr>
            <w:r w:rsidRPr="00792105">
              <w:rPr>
                <w:b/>
                <w:bCs/>
                <w:color w:val="3B3838" w:themeColor="background2" w:themeShade="40"/>
                <w:sz w:val="20"/>
                <w:szCs w:val="20"/>
              </w:rPr>
              <w:t>VALOR TOTAL DEL CONVENIO</w:t>
            </w:r>
          </w:p>
        </w:tc>
        <w:tc>
          <w:tcPr>
            <w:tcW w:w="2953"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450EA2D7" w14:textId="77777777" w:rsidR="00E34EAB" w:rsidRPr="00792105" w:rsidRDefault="00E34EAB" w:rsidP="006F0498">
            <w:pPr>
              <w:jc w:val="both"/>
              <w:rPr>
                <w:color w:val="3B3838" w:themeColor="background2" w:themeShade="40"/>
                <w:sz w:val="20"/>
                <w:szCs w:val="20"/>
              </w:rPr>
            </w:pPr>
          </w:p>
        </w:tc>
        <w:tc>
          <w:tcPr>
            <w:tcW w:w="1660"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135237C8" w14:textId="77777777" w:rsidR="00E34EAB" w:rsidRPr="00792105" w:rsidRDefault="00E34EAB" w:rsidP="00532D77">
            <w:pPr>
              <w:jc w:val="center"/>
              <w:rPr>
                <w:color w:val="3B3838" w:themeColor="background2" w:themeShade="40"/>
                <w:sz w:val="20"/>
                <w:szCs w:val="20"/>
              </w:rPr>
            </w:pPr>
            <w:r w:rsidRPr="00792105">
              <w:rPr>
                <w:b/>
                <w:bCs/>
                <w:color w:val="3B3838" w:themeColor="background2" w:themeShade="40"/>
                <w:sz w:val="20"/>
                <w:szCs w:val="20"/>
              </w:rPr>
              <w:t>100%</w:t>
            </w:r>
          </w:p>
        </w:tc>
      </w:tr>
    </w:tbl>
    <w:p w14:paraId="7D89B4FA" w14:textId="7810D6F9" w:rsidR="000246C9" w:rsidRPr="00792105" w:rsidRDefault="008021EC" w:rsidP="006F0498">
      <w:pPr>
        <w:pStyle w:val="Ttulo2"/>
        <w:jc w:val="both"/>
        <w:rPr>
          <w:sz w:val="20"/>
          <w:szCs w:val="20"/>
        </w:rPr>
      </w:pPr>
      <w:r w:rsidRPr="00792105">
        <w:rPr>
          <w:sz w:val="20"/>
          <w:szCs w:val="20"/>
        </w:rPr>
        <w:t>7.</w:t>
      </w:r>
      <w:r w:rsidR="00CD7AA4" w:rsidRPr="00792105">
        <w:rPr>
          <w:sz w:val="20"/>
          <w:szCs w:val="20"/>
        </w:rPr>
        <w:t>2</w:t>
      </w:r>
      <w:r w:rsidRPr="00792105">
        <w:rPr>
          <w:sz w:val="20"/>
          <w:szCs w:val="20"/>
        </w:rPr>
        <w:t xml:space="preserve">. Plan de </w:t>
      </w:r>
      <w:r w:rsidR="00CD7AA4" w:rsidRPr="00792105">
        <w:rPr>
          <w:sz w:val="20"/>
          <w:szCs w:val="20"/>
        </w:rPr>
        <w:t>d</w:t>
      </w:r>
      <w:r w:rsidRPr="00792105">
        <w:rPr>
          <w:sz w:val="20"/>
          <w:szCs w:val="20"/>
        </w:rPr>
        <w:t>esembolsos</w:t>
      </w:r>
    </w:p>
    <w:p w14:paraId="6B90E7CE" w14:textId="02E9F733" w:rsidR="000246C9" w:rsidRPr="00792105" w:rsidRDefault="00AC0FB8" w:rsidP="006F0498">
      <w:pPr>
        <w:spacing w:before="80" w:after="80"/>
        <w:jc w:val="both"/>
        <w:rPr>
          <w:sz w:val="20"/>
          <w:szCs w:val="20"/>
        </w:rPr>
      </w:pPr>
      <w:r w:rsidRPr="00792105">
        <w:rPr>
          <w:sz w:val="20"/>
          <w:szCs w:val="20"/>
        </w:rPr>
        <w:t xml:space="preserve">De conformidad con la naturaleza del presente convenio de asociación, los recursos serán transferidos mediante </w:t>
      </w:r>
      <w:r w:rsidR="00800746" w:rsidRPr="00792105">
        <w:rPr>
          <w:sz w:val="20"/>
          <w:szCs w:val="20"/>
        </w:rPr>
        <w:t>tres</w:t>
      </w:r>
      <w:r w:rsidRPr="00792105">
        <w:rPr>
          <w:sz w:val="20"/>
          <w:szCs w:val="20"/>
        </w:rPr>
        <w:t xml:space="preserve"> (</w:t>
      </w:r>
      <w:r w:rsidR="00800746" w:rsidRPr="00792105">
        <w:rPr>
          <w:sz w:val="20"/>
          <w:szCs w:val="20"/>
        </w:rPr>
        <w:t>3</w:t>
      </w:r>
      <w:r w:rsidRPr="00792105">
        <w:rPr>
          <w:sz w:val="20"/>
          <w:szCs w:val="20"/>
        </w:rPr>
        <w:t>) desembolsos, uno por cada fase del proyecto. Este esquema garantiza que la ejecución financiera esté directamente vinculada al cumplimiento de los productos de cada fase, facilitando el seguimiento y control de los recursos por parte de ambas partes.</w:t>
      </w:r>
    </w:p>
    <w:p w14:paraId="2D46FEE3" w14:textId="0A530EA8" w:rsidR="000246C9" w:rsidRPr="00792105" w:rsidRDefault="00AC0FB8" w:rsidP="006F0498">
      <w:pPr>
        <w:spacing w:before="80" w:after="80"/>
        <w:jc w:val="both"/>
        <w:rPr>
          <w:sz w:val="20"/>
          <w:szCs w:val="20"/>
        </w:rPr>
      </w:pPr>
      <w:r w:rsidRPr="00792105">
        <w:rPr>
          <w:sz w:val="20"/>
          <w:szCs w:val="20"/>
        </w:rPr>
        <w:t>Los desembolsos de la Consejería Comisionada de Paz se realizarán al inicio de cada fase, previa verificación del cumplimiento de las condiciones establecidas. El aporte del Asociado será transferido directamente a las beneficiarias en la Fase 3, una vez concluido el proceso de selección y firmadas las actas de compromiso.</w:t>
      </w:r>
    </w:p>
    <w:p w14:paraId="187F57B8" w14:textId="77777777" w:rsidR="008021EC" w:rsidRPr="00792105" w:rsidRDefault="008021EC" w:rsidP="006F0498">
      <w:pPr>
        <w:spacing w:before="80" w:after="80"/>
        <w:jc w:val="both"/>
        <w:rPr>
          <w:sz w:val="20"/>
          <w:szCs w:val="20"/>
        </w:rPr>
      </w:pPr>
    </w:p>
    <w:p w14:paraId="40FE5748" w14:textId="77777777" w:rsidR="008021EC" w:rsidRPr="00792105" w:rsidRDefault="008021EC" w:rsidP="006F0498">
      <w:pPr>
        <w:spacing w:before="80" w:after="80"/>
        <w:jc w:val="both"/>
        <w:rPr>
          <w:b/>
          <w:sz w:val="20"/>
          <w:szCs w:val="20"/>
        </w:rPr>
      </w:pPr>
      <w:r w:rsidRPr="00792105">
        <w:rPr>
          <w:b/>
          <w:sz w:val="20"/>
          <w:szCs w:val="20"/>
        </w:rPr>
        <w:t>CONSEJERÍA COMISIONADA DE PAZ</w:t>
      </w:r>
    </w:p>
    <w:p w14:paraId="54738AF4" w14:textId="77777777" w:rsidR="008021EC" w:rsidRPr="00792105" w:rsidRDefault="008021EC" w:rsidP="006F0498">
      <w:pPr>
        <w:spacing w:before="80" w:after="80"/>
        <w:jc w:val="both"/>
        <w:rPr>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63"/>
        <w:gridCol w:w="994"/>
        <w:gridCol w:w="1607"/>
        <w:gridCol w:w="5087"/>
      </w:tblGrid>
      <w:tr w:rsidR="00A62A1A" w:rsidRPr="00792105" w14:paraId="53C8E316" w14:textId="77777777" w:rsidTr="249EC089">
        <w:trPr>
          <w:tblHeader/>
        </w:trPr>
        <w:tc>
          <w:tcPr>
            <w:tcW w:w="1663"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6E6F2B15" w14:textId="77777777" w:rsidR="00A62A1A" w:rsidRPr="00792105" w:rsidRDefault="00A62A1A" w:rsidP="00A62A1A">
            <w:pPr>
              <w:jc w:val="center"/>
              <w:rPr>
                <w:color w:val="F2F2F2" w:themeColor="background1" w:themeShade="F2"/>
                <w:sz w:val="20"/>
                <w:szCs w:val="20"/>
              </w:rPr>
            </w:pPr>
            <w:r w:rsidRPr="00792105">
              <w:rPr>
                <w:b/>
                <w:bCs/>
                <w:color w:val="F2F2F2" w:themeColor="background1" w:themeShade="F2"/>
                <w:sz w:val="20"/>
                <w:szCs w:val="20"/>
              </w:rPr>
              <w:t>DESEMBOLSO</w:t>
            </w:r>
          </w:p>
        </w:tc>
        <w:tc>
          <w:tcPr>
            <w:tcW w:w="994"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6CE6F618" w14:textId="77777777" w:rsidR="00A62A1A" w:rsidRPr="00792105" w:rsidRDefault="00A62A1A" w:rsidP="00A62A1A">
            <w:pPr>
              <w:jc w:val="center"/>
              <w:rPr>
                <w:color w:val="F2F2F2" w:themeColor="background1" w:themeShade="F2"/>
                <w:sz w:val="20"/>
                <w:szCs w:val="20"/>
              </w:rPr>
            </w:pPr>
            <w:r w:rsidRPr="00792105">
              <w:rPr>
                <w:b/>
                <w:bCs/>
                <w:color w:val="F2F2F2" w:themeColor="background1" w:themeShade="F2"/>
                <w:sz w:val="20"/>
                <w:szCs w:val="20"/>
              </w:rPr>
              <w:t>FASE</w:t>
            </w:r>
          </w:p>
        </w:tc>
        <w:tc>
          <w:tcPr>
            <w:tcW w:w="1607"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536079D9" w14:textId="77777777" w:rsidR="00A62A1A" w:rsidRPr="00792105" w:rsidRDefault="00A62A1A" w:rsidP="00A62A1A">
            <w:pPr>
              <w:jc w:val="center"/>
              <w:rPr>
                <w:b/>
                <w:bCs/>
                <w:color w:val="F2F2F2" w:themeColor="background1" w:themeShade="F2"/>
                <w:sz w:val="20"/>
                <w:szCs w:val="20"/>
              </w:rPr>
            </w:pPr>
          </w:p>
          <w:p w14:paraId="321D309A" w14:textId="286C074A" w:rsidR="00A62A1A" w:rsidRPr="00792105" w:rsidRDefault="00A62A1A" w:rsidP="00A62A1A">
            <w:pPr>
              <w:jc w:val="center"/>
              <w:rPr>
                <w:b/>
                <w:bCs/>
                <w:color w:val="F2F2F2" w:themeColor="background1" w:themeShade="F2"/>
                <w:sz w:val="20"/>
                <w:szCs w:val="20"/>
              </w:rPr>
            </w:pPr>
            <w:r w:rsidRPr="00792105">
              <w:rPr>
                <w:b/>
                <w:bCs/>
                <w:color w:val="F2F2F2" w:themeColor="background1" w:themeShade="F2"/>
                <w:sz w:val="20"/>
                <w:szCs w:val="20"/>
              </w:rPr>
              <w:t>PORCENTAJE</w:t>
            </w:r>
          </w:p>
          <w:p w14:paraId="4AC717AA" w14:textId="168ACC18" w:rsidR="00A62A1A" w:rsidRPr="00792105" w:rsidRDefault="00A62A1A" w:rsidP="00A62A1A">
            <w:pPr>
              <w:jc w:val="center"/>
              <w:rPr>
                <w:b/>
                <w:bCs/>
                <w:color w:val="F2F2F2" w:themeColor="background1" w:themeShade="F2"/>
                <w:sz w:val="20"/>
                <w:szCs w:val="20"/>
              </w:rPr>
            </w:pPr>
          </w:p>
        </w:tc>
        <w:tc>
          <w:tcPr>
            <w:tcW w:w="5087"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6A56D221" w14:textId="510A7EA0" w:rsidR="00A62A1A" w:rsidRPr="00792105" w:rsidRDefault="00A62A1A" w:rsidP="00A62A1A">
            <w:pPr>
              <w:jc w:val="center"/>
              <w:rPr>
                <w:b/>
                <w:bCs/>
                <w:color w:val="F2F2F2" w:themeColor="background1" w:themeShade="F2"/>
                <w:sz w:val="20"/>
                <w:szCs w:val="20"/>
              </w:rPr>
            </w:pPr>
            <w:r w:rsidRPr="00792105">
              <w:rPr>
                <w:b/>
                <w:bCs/>
                <w:color w:val="F2F2F2" w:themeColor="background1" w:themeShade="F2"/>
                <w:sz w:val="20"/>
                <w:szCs w:val="20"/>
              </w:rPr>
              <w:t>PRODUCTOS</w:t>
            </w:r>
          </w:p>
        </w:tc>
      </w:tr>
      <w:tr w:rsidR="00FC59A8" w:rsidRPr="00792105" w14:paraId="5DBBA926" w14:textId="77777777" w:rsidTr="249EC089">
        <w:tc>
          <w:tcPr>
            <w:tcW w:w="1663" w:type="dxa"/>
            <w:tcBorders>
              <w:top w:val="single" w:sz="1" w:space="0" w:color="CCCCCC"/>
              <w:left w:val="single" w:sz="1" w:space="0" w:color="CCCCCC"/>
              <w:bottom w:val="single" w:sz="1" w:space="0" w:color="CCCCCC"/>
              <w:right w:val="single" w:sz="1" w:space="0" w:color="CCCCCC"/>
            </w:tcBorders>
            <w:shd w:val="clear" w:color="auto" w:fill="FFFFFF" w:themeFill="background1"/>
            <w:tcMar>
              <w:top w:w="100" w:type="dxa"/>
              <w:left w:w="120" w:type="dxa"/>
              <w:bottom w:w="100" w:type="dxa"/>
              <w:right w:w="120" w:type="dxa"/>
            </w:tcMar>
            <w:vAlign w:val="center"/>
          </w:tcPr>
          <w:p w14:paraId="4FBE6E43" w14:textId="798422BA" w:rsidR="00FC59A8" w:rsidRPr="00792105" w:rsidRDefault="00FC59A8" w:rsidP="00FC59A8">
            <w:pPr>
              <w:jc w:val="center"/>
              <w:rPr>
                <w:color w:val="3B3838" w:themeColor="background2" w:themeShade="40"/>
                <w:sz w:val="20"/>
                <w:szCs w:val="20"/>
              </w:rPr>
            </w:pPr>
            <w:r w:rsidRPr="00792105">
              <w:rPr>
                <w:color w:val="3B3838" w:themeColor="background2" w:themeShade="40"/>
                <w:sz w:val="20"/>
                <w:szCs w:val="20"/>
              </w:rPr>
              <w:t xml:space="preserve">Desembolso </w:t>
            </w:r>
            <w:proofErr w:type="spellStart"/>
            <w:r w:rsidRPr="00792105">
              <w:rPr>
                <w:color w:val="3B3838" w:themeColor="background2" w:themeShade="40"/>
                <w:sz w:val="20"/>
                <w:szCs w:val="20"/>
              </w:rPr>
              <w:t>N.°</w:t>
            </w:r>
            <w:proofErr w:type="spellEnd"/>
            <w:r w:rsidRPr="00792105">
              <w:rPr>
                <w:color w:val="3B3838" w:themeColor="background2" w:themeShade="40"/>
                <w:sz w:val="20"/>
                <w:szCs w:val="20"/>
              </w:rPr>
              <w:t xml:space="preserve"> 1</w:t>
            </w:r>
          </w:p>
        </w:tc>
        <w:tc>
          <w:tcPr>
            <w:tcW w:w="994" w:type="dxa"/>
            <w:tcBorders>
              <w:top w:val="single" w:sz="1" w:space="0" w:color="CCCCCC"/>
              <w:left w:val="single" w:sz="1" w:space="0" w:color="CCCCCC"/>
              <w:bottom w:val="single" w:sz="1" w:space="0" w:color="CCCCCC"/>
              <w:right w:val="single" w:sz="1" w:space="0" w:color="CCCCCC"/>
            </w:tcBorders>
            <w:shd w:val="clear" w:color="auto" w:fill="FFFFFF" w:themeFill="background1"/>
            <w:tcMar>
              <w:top w:w="100" w:type="dxa"/>
              <w:left w:w="120" w:type="dxa"/>
              <w:bottom w:w="100" w:type="dxa"/>
              <w:right w:w="120" w:type="dxa"/>
            </w:tcMar>
            <w:vAlign w:val="center"/>
          </w:tcPr>
          <w:p w14:paraId="607F3F47" w14:textId="43E73721" w:rsidR="00FC59A8" w:rsidRPr="00792105" w:rsidRDefault="00FC59A8" w:rsidP="00FC59A8">
            <w:pPr>
              <w:jc w:val="center"/>
              <w:rPr>
                <w:color w:val="3B3838" w:themeColor="background2" w:themeShade="40"/>
                <w:sz w:val="20"/>
                <w:szCs w:val="20"/>
              </w:rPr>
            </w:pPr>
            <w:r w:rsidRPr="00792105">
              <w:rPr>
                <w:color w:val="3B3838" w:themeColor="background2" w:themeShade="40"/>
                <w:sz w:val="20"/>
                <w:szCs w:val="20"/>
              </w:rPr>
              <w:t xml:space="preserve">Fase 1 </w:t>
            </w:r>
          </w:p>
        </w:tc>
        <w:tc>
          <w:tcPr>
            <w:tcW w:w="1607" w:type="dxa"/>
            <w:tcBorders>
              <w:top w:val="single" w:sz="1" w:space="0" w:color="CCCCCC"/>
              <w:left w:val="single" w:sz="1" w:space="0" w:color="CCCCCC"/>
              <w:bottom w:val="single" w:sz="1" w:space="0" w:color="CCCCCC"/>
              <w:right w:val="single" w:sz="1" w:space="0" w:color="CCCCCC"/>
            </w:tcBorders>
            <w:shd w:val="clear" w:color="auto" w:fill="FFFFFF" w:themeFill="background1"/>
            <w:tcMar>
              <w:top w:w="100" w:type="dxa"/>
              <w:left w:w="120" w:type="dxa"/>
              <w:bottom w:w="100" w:type="dxa"/>
              <w:right w:w="120" w:type="dxa"/>
            </w:tcMar>
            <w:vAlign w:val="center"/>
          </w:tcPr>
          <w:p w14:paraId="4100D3C6" w14:textId="015D7DD6" w:rsidR="00FC59A8" w:rsidRPr="00792105" w:rsidRDefault="73FCF852" w:rsidP="00FC59A8">
            <w:pPr>
              <w:jc w:val="center"/>
              <w:rPr>
                <w:color w:val="3B3838" w:themeColor="background2" w:themeShade="40"/>
                <w:sz w:val="20"/>
                <w:szCs w:val="20"/>
              </w:rPr>
            </w:pPr>
            <w:r w:rsidRPr="34FFEED4">
              <w:rPr>
                <w:color w:val="3B3838" w:themeColor="background2" w:themeShade="40"/>
                <w:sz w:val="20"/>
                <w:szCs w:val="20"/>
              </w:rPr>
              <w:t>3</w:t>
            </w:r>
            <w:r w:rsidR="00EF1968">
              <w:rPr>
                <w:color w:val="3B3838" w:themeColor="background2" w:themeShade="40"/>
                <w:sz w:val="20"/>
                <w:szCs w:val="20"/>
              </w:rPr>
              <w:t>0</w:t>
            </w:r>
            <w:r w:rsidRPr="34FFEED4">
              <w:rPr>
                <w:color w:val="3B3838" w:themeColor="background2" w:themeShade="40"/>
                <w:sz w:val="20"/>
                <w:szCs w:val="20"/>
              </w:rPr>
              <w:t xml:space="preserve"> % del valor aportado por la CCP</w:t>
            </w:r>
          </w:p>
        </w:tc>
        <w:tc>
          <w:tcPr>
            <w:tcW w:w="5087" w:type="dxa"/>
            <w:tcBorders>
              <w:top w:val="single" w:sz="1" w:space="0" w:color="CCCCCC"/>
              <w:left w:val="single" w:sz="1" w:space="0" w:color="CCCCCC"/>
              <w:bottom w:val="single" w:sz="1" w:space="0" w:color="CCCCCC"/>
              <w:right w:val="single" w:sz="1" w:space="0" w:color="CCCCCC"/>
            </w:tcBorders>
            <w:shd w:val="clear" w:color="auto" w:fill="FFFFFF" w:themeFill="background1"/>
            <w:tcMar>
              <w:top w:w="100" w:type="dxa"/>
              <w:left w:w="120" w:type="dxa"/>
              <w:bottom w:w="100" w:type="dxa"/>
              <w:right w:w="120" w:type="dxa"/>
            </w:tcMar>
          </w:tcPr>
          <w:p w14:paraId="4A822F25" w14:textId="5D8A291C" w:rsidR="00FC59A8" w:rsidRPr="00792105" w:rsidRDefault="00FC59A8" w:rsidP="00FC59A8">
            <w:pPr>
              <w:jc w:val="both"/>
              <w:rPr>
                <w:color w:val="3B3838" w:themeColor="background2" w:themeShade="40"/>
                <w:sz w:val="20"/>
                <w:szCs w:val="20"/>
              </w:rPr>
            </w:pPr>
            <w:r w:rsidRPr="00792105">
              <w:rPr>
                <w:color w:val="3B3838" w:themeColor="background2" w:themeShade="40"/>
                <w:sz w:val="20"/>
                <w:szCs w:val="20"/>
              </w:rPr>
              <w:t xml:space="preserve">-Carpeta digital que contenga las hojas de vida con soportes académicos y de experiencia de las personas contratadas y las minutas de contratación firmadas. </w:t>
            </w:r>
          </w:p>
          <w:p w14:paraId="7F57805F" w14:textId="048306B3" w:rsidR="00FC59A8" w:rsidRPr="00792105" w:rsidRDefault="00FC59A8" w:rsidP="00FC59A8">
            <w:pPr>
              <w:jc w:val="both"/>
              <w:rPr>
                <w:color w:val="3B3838" w:themeColor="background2" w:themeShade="40"/>
                <w:sz w:val="20"/>
                <w:szCs w:val="20"/>
              </w:rPr>
            </w:pPr>
            <w:r w:rsidRPr="00792105">
              <w:rPr>
                <w:color w:val="3B3838" w:themeColor="background2" w:themeShade="40"/>
                <w:sz w:val="20"/>
                <w:szCs w:val="20"/>
              </w:rPr>
              <w:t>-Documento que contenga el plan de trabajo con un cronograma detallado, matriz de responsabilidades y sistema de indicadores de avance por fase, en formato de Excel.</w:t>
            </w:r>
          </w:p>
          <w:p w14:paraId="5AE4A5DC" w14:textId="185809F7" w:rsidR="00FC59A8" w:rsidRPr="00792105" w:rsidRDefault="00FC59A8" w:rsidP="00FC59A8">
            <w:pPr>
              <w:jc w:val="both"/>
              <w:rPr>
                <w:color w:val="3B3838" w:themeColor="background2" w:themeShade="40"/>
                <w:sz w:val="20"/>
                <w:szCs w:val="20"/>
              </w:rPr>
            </w:pPr>
            <w:r w:rsidRPr="00792105">
              <w:rPr>
                <w:color w:val="3B3838" w:themeColor="background2" w:themeShade="40"/>
                <w:sz w:val="20"/>
                <w:szCs w:val="20"/>
              </w:rPr>
              <w:t>-Documento de lineamientos técnicos definitivos.</w:t>
            </w:r>
          </w:p>
          <w:p w14:paraId="10BBD1C0" w14:textId="2D52EECE" w:rsidR="00EF1968" w:rsidRPr="00792105" w:rsidRDefault="00EF1968" w:rsidP="00EF1968">
            <w:pPr>
              <w:jc w:val="both"/>
              <w:rPr>
                <w:color w:val="3B3838" w:themeColor="background2" w:themeShade="40"/>
                <w:sz w:val="20"/>
                <w:szCs w:val="20"/>
              </w:rPr>
            </w:pPr>
          </w:p>
          <w:p w14:paraId="20654972" w14:textId="45614561" w:rsidR="00FC59A8" w:rsidRPr="00792105" w:rsidRDefault="00FC59A8" w:rsidP="00FC59A8">
            <w:pPr>
              <w:jc w:val="both"/>
              <w:rPr>
                <w:color w:val="3B3838" w:themeColor="background2" w:themeShade="40"/>
                <w:sz w:val="20"/>
                <w:szCs w:val="20"/>
              </w:rPr>
            </w:pPr>
          </w:p>
        </w:tc>
      </w:tr>
      <w:tr w:rsidR="00FC59A8" w:rsidRPr="00792105" w14:paraId="3F6A6C58" w14:textId="77777777" w:rsidTr="249EC089">
        <w:tc>
          <w:tcPr>
            <w:tcW w:w="1663"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vAlign w:val="center"/>
          </w:tcPr>
          <w:p w14:paraId="7289092A" w14:textId="1733E0FE" w:rsidR="00FC59A8" w:rsidRPr="00792105" w:rsidRDefault="00FC59A8" w:rsidP="00FC59A8">
            <w:pPr>
              <w:jc w:val="center"/>
              <w:rPr>
                <w:color w:val="3B3838" w:themeColor="background2" w:themeShade="40"/>
                <w:sz w:val="20"/>
                <w:szCs w:val="20"/>
              </w:rPr>
            </w:pPr>
            <w:r w:rsidRPr="00792105">
              <w:rPr>
                <w:color w:val="3B3838" w:themeColor="background2" w:themeShade="40"/>
                <w:sz w:val="20"/>
                <w:szCs w:val="20"/>
              </w:rPr>
              <w:t xml:space="preserve">Desembolso </w:t>
            </w:r>
            <w:proofErr w:type="spellStart"/>
            <w:r w:rsidRPr="00792105">
              <w:rPr>
                <w:color w:val="3B3838" w:themeColor="background2" w:themeShade="40"/>
                <w:sz w:val="20"/>
                <w:szCs w:val="20"/>
              </w:rPr>
              <w:t>N.°</w:t>
            </w:r>
            <w:proofErr w:type="spellEnd"/>
            <w:r w:rsidRPr="00792105">
              <w:rPr>
                <w:color w:val="3B3838" w:themeColor="background2" w:themeShade="40"/>
                <w:sz w:val="20"/>
                <w:szCs w:val="20"/>
              </w:rPr>
              <w:t xml:space="preserve"> 2</w:t>
            </w:r>
          </w:p>
        </w:tc>
        <w:tc>
          <w:tcPr>
            <w:tcW w:w="994"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vAlign w:val="center"/>
          </w:tcPr>
          <w:p w14:paraId="62546193" w14:textId="2E5DC16F" w:rsidR="00FC59A8" w:rsidRPr="00792105" w:rsidRDefault="00FC59A8" w:rsidP="00FC59A8">
            <w:pPr>
              <w:jc w:val="center"/>
              <w:rPr>
                <w:color w:val="3B3838" w:themeColor="background2" w:themeShade="40"/>
                <w:sz w:val="20"/>
                <w:szCs w:val="20"/>
              </w:rPr>
            </w:pPr>
            <w:r w:rsidRPr="00792105">
              <w:rPr>
                <w:color w:val="3B3838" w:themeColor="background2" w:themeShade="40"/>
                <w:sz w:val="20"/>
                <w:szCs w:val="20"/>
              </w:rPr>
              <w:t>Fases 2,3 y 4</w:t>
            </w:r>
          </w:p>
        </w:tc>
        <w:tc>
          <w:tcPr>
            <w:tcW w:w="1607"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vAlign w:val="center"/>
          </w:tcPr>
          <w:p w14:paraId="500B48E7" w14:textId="77FBF062" w:rsidR="00FC59A8" w:rsidRPr="00792105" w:rsidRDefault="00EF1968" w:rsidP="00FC59A8">
            <w:pPr>
              <w:jc w:val="center"/>
              <w:rPr>
                <w:color w:val="3B3838" w:themeColor="background2" w:themeShade="40"/>
                <w:sz w:val="20"/>
                <w:szCs w:val="20"/>
              </w:rPr>
            </w:pPr>
            <w:r>
              <w:rPr>
                <w:color w:val="3B3838" w:themeColor="background2" w:themeShade="40"/>
                <w:sz w:val="20"/>
                <w:szCs w:val="20"/>
              </w:rPr>
              <w:t>40</w:t>
            </w:r>
            <w:r w:rsidR="00FC59A8" w:rsidRPr="00792105">
              <w:rPr>
                <w:color w:val="3B3838" w:themeColor="background2" w:themeShade="40"/>
                <w:sz w:val="20"/>
                <w:szCs w:val="20"/>
              </w:rPr>
              <w:t>% del valor aportado por la CCP</w:t>
            </w:r>
          </w:p>
        </w:tc>
        <w:tc>
          <w:tcPr>
            <w:tcW w:w="5087"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61A02A7A" w14:textId="53BAC1D4" w:rsidR="00EF1968" w:rsidRPr="00792105" w:rsidRDefault="00EF1968" w:rsidP="00EF1968">
            <w:pPr>
              <w:jc w:val="both"/>
              <w:rPr>
                <w:color w:val="3B3838" w:themeColor="background2" w:themeShade="40"/>
                <w:sz w:val="20"/>
                <w:szCs w:val="20"/>
              </w:rPr>
            </w:pPr>
            <w:r>
              <w:rPr>
                <w:color w:val="3B3838" w:themeColor="background2" w:themeShade="40"/>
                <w:sz w:val="20"/>
                <w:szCs w:val="20"/>
              </w:rPr>
              <w:t>-</w:t>
            </w:r>
            <w:r w:rsidRPr="00792105">
              <w:rPr>
                <w:color w:val="3B3838" w:themeColor="background2" w:themeShade="40"/>
                <w:sz w:val="20"/>
                <w:szCs w:val="20"/>
              </w:rPr>
              <w:t>Formularios de postulación por categoría, listas de chequeo documental, rúbricas de evaluación validadas, formatos del proceso, concepto jurídico y permisos de uso firmados.</w:t>
            </w:r>
          </w:p>
          <w:p w14:paraId="4D8D70E0" w14:textId="09BB1E7E" w:rsidR="00113633" w:rsidRPr="00792105" w:rsidRDefault="00EF1968" w:rsidP="00EF1968">
            <w:pPr>
              <w:jc w:val="both"/>
              <w:rPr>
                <w:color w:val="3B3838" w:themeColor="background2" w:themeShade="40"/>
                <w:sz w:val="20"/>
                <w:szCs w:val="20"/>
              </w:rPr>
            </w:pPr>
            <w:r w:rsidRPr="00792105">
              <w:rPr>
                <w:color w:val="3B3838" w:themeColor="background2" w:themeShade="40"/>
                <w:sz w:val="20"/>
                <w:szCs w:val="20"/>
              </w:rPr>
              <w:t>-2 enlaces de inscripción habilitados (uno por categoría de participación), una ayuda de memoria de la capacitación al equipo técnico y una guía de usuario para postulantes. -</w:t>
            </w:r>
            <w:r w:rsidR="00113633" w:rsidRPr="00792105">
              <w:rPr>
                <w:color w:val="3B3838" w:themeColor="background2" w:themeShade="40"/>
                <w:sz w:val="20"/>
                <w:szCs w:val="20"/>
              </w:rPr>
              <w:t>Listado de solicitudes de acompañamiento y de soporte.</w:t>
            </w:r>
          </w:p>
          <w:p w14:paraId="46301C7D" w14:textId="66924C51" w:rsidR="00113633" w:rsidRPr="00792105" w:rsidRDefault="00113633" w:rsidP="00113633">
            <w:pPr>
              <w:jc w:val="both"/>
              <w:rPr>
                <w:color w:val="3B3838" w:themeColor="background2" w:themeShade="40"/>
                <w:sz w:val="20"/>
                <w:szCs w:val="20"/>
              </w:rPr>
            </w:pPr>
            <w:r w:rsidRPr="00792105">
              <w:rPr>
                <w:color w:val="3B3838" w:themeColor="background2" w:themeShade="40"/>
                <w:sz w:val="20"/>
                <w:szCs w:val="20"/>
              </w:rPr>
              <w:lastRenderedPageBreak/>
              <w:t>-Acta de cierre de recepción de propuestas que incluya el listado de las iniciativas y experiencias allegadas.</w:t>
            </w:r>
          </w:p>
          <w:p w14:paraId="3EC1BC74" w14:textId="1586AE66" w:rsidR="00113633" w:rsidRPr="00792105" w:rsidRDefault="00113633" w:rsidP="00113633">
            <w:pPr>
              <w:jc w:val="both"/>
              <w:rPr>
                <w:color w:val="3B3838" w:themeColor="background2" w:themeShade="40"/>
                <w:sz w:val="20"/>
                <w:szCs w:val="20"/>
              </w:rPr>
            </w:pPr>
            <w:r w:rsidRPr="00792105">
              <w:rPr>
                <w:color w:val="3B3838" w:themeColor="background2" w:themeShade="40"/>
                <w:sz w:val="20"/>
                <w:szCs w:val="20"/>
              </w:rPr>
              <w:t>-Documento con el listado oficial de postulaciones habilitadas e inhabilitadas con justificación.</w:t>
            </w:r>
          </w:p>
          <w:p w14:paraId="29678E33" w14:textId="6ADD32E7" w:rsidR="00113633" w:rsidRPr="00792105" w:rsidRDefault="00113633" w:rsidP="00113633">
            <w:pPr>
              <w:jc w:val="both"/>
              <w:rPr>
                <w:color w:val="3B3838" w:themeColor="background2" w:themeShade="40"/>
                <w:sz w:val="20"/>
                <w:szCs w:val="20"/>
              </w:rPr>
            </w:pPr>
            <w:r w:rsidRPr="00792105">
              <w:rPr>
                <w:color w:val="3B3838" w:themeColor="background2" w:themeShade="40"/>
                <w:sz w:val="20"/>
                <w:szCs w:val="20"/>
              </w:rPr>
              <w:t>-Carpeta digital que contenga las planillas de calificación individuales, acta de la sesión de evaluación y consenso, listado oficial de las 16 experiencias preseleccionadas para ser beneficiarias del proceso de fortalecimiento con puntajes y justificación técnica.</w:t>
            </w:r>
          </w:p>
          <w:p w14:paraId="04C70F20" w14:textId="42F6BC6E" w:rsidR="00113633" w:rsidRDefault="00113633" w:rsidP="00113633">
            <w:pPr>
              <w:jc w:val="both"/>
              <w:rPr>
                <w:color w:val="3B3838" w:themeColor="background2" w:themeShade="40"/>
                <w:sz w:val="20"/>
                <w:szCs w:val="20"/>
              </w:rPr>
            </w:pPr>
            <w:r w:rsidRPr="00792105">
              <w:rPr>
                <w:color w:val="3B3838" w:themeColor="background2" w:themeShade="40"/>
                <w:sz w:val="20"/>
                <w:szCs w:val="20"/>
              </w:rPr>
              <w:t>-Enlace de publicación de resultados, documento que recoja las comunicaciones oficiales a postulantes, actas de resolución de reclamaciones.</w:t>
            </w:r>
          </w:p>
          <w:p w14:paraId="0845E025" w14:textId="77777777" w:rsidR="0041209C" w:rsidRPr="00792105" w:rsidRDefault="0041209C" w:rsidP="0041209C">
            <w:pPr>
              <w:jc w:val="both"/>
              <w:rPr>
                <w:sz w:val="20"/>
                <w:szCs w:val="20"/>
              </w:rPr>
            </w:pPr>
            <w:r w:rsidRPr="00792105">
              <w:rPr>
                <w:sz w:val="20"/>
                <w:szCs w:val="20"/>
              </w:rPr>
              <w:t>-Planillas de calificación individuales, acta de la sesión de evaluación y consenso, listado oficial de la persona, las iniciativas y experiencias seleccionadas.</w:t>
            </w:r>
          </w:p>
          <w:p w14:paraId="7BB4AA4E" w14:textId="77777777" w:rsidR="0041209C" w:rsidRPr="00792105" w:rsidRDefault="0041209C" w:rsidP="0041209C">
            <w:pPr>
              <w:jc w:val="both"/>
              <w:rPr>
                <w:sz w:val="20"/>
                <w:szCs w:val="20"/>
              </w:rPr>
            </w:pPr>
            <w:r w:rsidRPr="00792105">
              <w:rPr>
                <w:sz w:val="20"/>
                <w:szCs w:val="20"/>
              </w:rPr>
              <w:t xml:space="preserve">-Metodología del encuentro de </w:t>
            </w:r>
            <w:proofErr w:type="spellStart"/>
            <w:r w:rsidRPr="00792105">
              <w:rPr>
                <w:sz w:val="20"/>
                <w:szCs w:val="20"/>
              </w:rPr>
              <w:t>visibilización</w:t>
            </w:r>
            <w:proofErr w:type="spellEnd"/>
            <w:r w:rsidRPr="00792105">
              <w:rPr>
                <w:sz w:val="20"/>
                <w:szCs w:val="20"/>
              </w:rPr>
              <w:t xml:space="preserve"> y del panel de conversación, evidencias de las acciones de convocatoria e invitación (oficios, correos, gestiones, llamadas), listado de experiencias, iniciativas y personas convocadas y confirmadas.</w:t>
            </w:r>
          </w:p>
          <w:p w14:paraId="3C212C27" w14:textId="5CF65B62" w:rsidR="0041209C" w:rsidRPr="00792105" w:rsidRDefault="0041209C" w:rsidP="0041209C">
            <w:pPr>
              <w:jc w:val="both"/>
              <w:rPr>
                <w:color w:val="3B3838" w:themeColor="background2" w:themeShade="40"/>
                <w:sz w:val="20"/>
                <w:szCs w:val="20"/>
              </w:rPr>
            </w:pPr>
            <w:r w:rsidRPr="00792105">
              <w:rPr>
                <w:sz w:val="20"/>
                <w:szCs w:val="20"/>
              </w:rPr>
              <w:t>-7 actas de recepción y de compromiso firmadas y comprobante de transferencia.</w:t>
            </w:r>
          </w:p>
          <w:p w14:paraId="1B223722" w14:textId="3E610DA9" w:rsidR="00FC59A8" w:rsidRPr="00792105" w:rsidRDefault="00FC59A8" w:rsidP="00113633">
            <w:pPr>
              <w:jc w:val="both"/>
              <w:rPr>
                <w:color w:val="3B3838" w:themeColor="background2" w:themeShade="40"/>
                <w:sz w:val="20"/>
                <w:szCs w:val="20"/>
              </w:rPr>
            </w:pPr>
          </w:p>
        </w:tc>
      </w:tr>
      <w:tr w:rsidR="00FC59A8" w:rsidRPr="00792105" w14:paraId="4177A0AB" w14:textId="77777777" w:rsidTr="249EC089">
        <w:tc>
          <w:tcPr>
            <w:tcW w:w="1663" w:type="dxa"/>
            <w:tcBorders>
              <w:top w:val="single" w:sz="1" w:space="0" w:color="CCCCCC"/>
              <w:left w:val="single" w:sz="1" w:space="0" w:color="CCCCCC"/>
              <w:bottom w:val="single" w:sz="1" w:space="0" w:color="CCCCCC"/>
              <w:right w:val="single" w:sz="1" w:space="0" w:color="CCCCCC"/>
            </w:tcBorders>
            <w:shd w:val="clear" w:color="auto" w:fill="FFFFFF" w:themeFill="background1"/>
            <w:tcMar>
              <w:top w:w="100" w:type="dxa"/>
              <w:left w:w="120" w:type="dxa"/>
              <w:bottom w:w="100" w:type="dxa"/>
              <w:right w:w="120" w:type="dxa"/>
            </w:tcMar>
          </w:tcPr>
          <w:p w14:paraId="5097509F" w14:textId="42D15315" w:rsidR="00FC59A8" w:rsidRPr="00792105" w:rsidRDefault="00FC59A8" w:rsidP="00FC59A8">
            <w:pPr>
              <w:jc w:val="both"/>
              <w:rPr>
                <w:color w:val="3B3838" w:themeColor="background2" w:themeShade="40"/>
                <w:sz w:val="20"/>
                <w:szCs w:val="20"/>
              </w:rPr>
            </w:pPr>
            <w:r w:rsidRPr="00792105">
              <w:rPr>
                <w:color w:val="3B3838" w:themeColor="background2" w:themeShade="40"/>
                <w:sz w:val="20"/>
                <w:szCs w:val="20"/>
              </w:rPr>
              <w:lastRenderedPageBreak/>
              <w:t>Desembolso N.°3</w:t>
            </w:r>
          </w:p>
        </w:tc>
        <w:tc>
          <w:tcPr>
            <w:tcW w:w="994" w:type="dxa"/>
            <w:tcBorders>
              <w:top w:val="single" w:sz="1" w:space="0" w:color="CCCCCC"/>
              <w:left w:val="single" w:sz="1" w:space="0" w:color="CCCCCC"/>
              <w:bottom w:val="single" w:sz="1" w:space="0" w:color="CCCCCC"/>
              <w:right w:val="single" w:sz="1" w:space="0" w:color="CCCCCC"/>
            </w:tcBorders>
            <w:shd w:val="clear" w:color="auto" w:fill="FFFFFF" w:themeFill="background1"/>
            <w:tcMar>
              <w:top w:w="100" w:type="dxa"/>
              <w:left w:w="120" w:type="dxa"/>
              <w:bottom w:w="100" w:type="dxa"/>
              <w:right w:w="120" w:type="dxa"/>
            </w:tcMar>
          </w:tcPr>
          <w:p w14:paraId="02D2E5CB" w14:textId="1D33EFB9" w:rsidR="00FC59A8" w:rsidRPr="00792105" w:rsidRDefault="00FC59A8" w:rsidP="00FC59A8">
            <w:pPr>
              <w:jc w:val="both"/>
              <w:rPr>
                <w:color w:val="3B3838" w:themeColor="background2" w:themeShade="40"/>
                <w:sz w:val="20"/>
                <w:szCs w:val="20"/>
              </w:rPr>
            </w:pPr>
            <w:r w:rsidRPr="00792105">
              <w:rPr>
                <w:color w:val="3B3838" w:themeColor="background2" w:themeShade="40"/>
                <w:sz w:val="20"/>
                <w:szCs w:val="20"/>
              </w:rPr>
              <w:t>Fases 5 y 6</w:t>
            </w:r>
          </w:p>
        </w:tc>
        <w:tc>
          <w:tcPr>
            <w:tcW w:w="1607" w:type="dxa"/>
            <w:tcBorders>
              <w:top w:val="single" w:sz="1" w:space="0" w:color="CCCCCC"/>
              <w:left w:val="single" w:sz="1" w:space="0" w:color="CCCCCC"/>
              <w:bottom w:val="single" w:sz="1" w:space="0" w:color="CCCCCC"/>
              <w:right w:val="single" w:sz="1" w:space="0" w:color="CCCCCC"/>
            </w:tcBorders>
            <w:shd w:val="clear" w:color="auto" w:fill="FFFFFF" w:themeFill="background1"/>
            <w:tcMar>
              <w:top w:w="100" w:type="dxa"/>
              <w:left w:w="120" w:type="dxa"/>
              <w:bottom w:w="100" w:type="dxa"/>
              <w:right w:w="120" w:type="dxa"/>
            </w:tcMar>
          </w:tcPr>
          <w:p w14:paraId="44E3CEF1" w14:textId="478AB964" w:rsidR="00FC59A8" w:rsidRPr="00792105" w:rsidRDefault="0D74B34A" w:rsidP="00FC59A8">
            <w:pPr>
              <w:jc w:val="both"/>
              <w:rPr>
                <w:color w:val="3B3838" w:themeColor="background2" w:themeShade="40"/>
                <w:sz w:val="20"/>
                <w:szCs w:val="20"/>
              </w:rPr>
            </w:pPr>
            <w:r w:rsidRPr="249EC089">
              <w:rPr>
                <w:color w:val="3B3838" w:themeColor="background2" w:themeShade="40"/>
                <w:sz w:val="20"/>
                <w:szCs w:val="20"/>
              </w:rPr>
              <w:t>30% del valor aportado por la CCP</w:t>
            </w:r>
          </w:p>
        </w:tc>
        <w:tc>
          <w:tcPr>
            <w:tcW w:w="5087" w:type="dxa"/>
            <w:tcBorders>
              <w:top w:val="single" w:sz="1" w:space="0" w:color="CCCCCC"/>
              <w:left w:val="single" w:sz="1" w:space="0" w:color="CCCCCC"/>
              <w:bottom w:val="single" w:sz="1" w:space="0" w:color="CCCCCC"/>
              <w:right w:val="single" w:sz="1" w:space="0" w:color="CCCCCC"/>
            </w:tcBorders>
            <w:shd w:val="clear" w:color="auto" w:fill="FFFFFF" w:themeFill="background1"/>
            <w:tcMar>
              <w:top w:w="100" w:type="dxa"/>
              <w:left w:w="120" w:type="dxa"/>
              <w:bottom w:w="100" w:type="dxa"/>
              <w:right w:w="120" w:type="dxa"/>
            </w:tcMar>
          </w:tcPr>
          <w:p w14:paraId="03C7560E" w14:textId="77777777" w:rsidR="0041209C" w:rsidRPr="00792105" w:rsidRDefault="0041209C" w:rsidP="0041209C">
            <w:pPr>
              <w:jc w:val="both"/>
              <w:rPr>
                <w:color w:val="3B3838" w:themeColor="background2" w:themeShade="40"/>
                <w:sz w:val="20"/>
                <w:szCs w:val="20"/>
              </w:rPr>
            </w:pPr>
            <w:r w:rsidRPr="00792105">
              <w:rPr>
                <w:color w:val="3B3838" w:themeColor="background2" w:themeShade="40"/>
                <w:sz w:val="20"/>
                <w:szCs w:val="20"/>
              </w:rPr>
              <w:t xml:space="preserve">Documento de diseño metodológico: planeación de la sesiones virtuales y presenciales, guías, manuales, hojas de ruta y formatos de valoración de los encuentros. </w:t>
            </w:r>
          </w:p>
          <w:p w14:paraId="113CFBBB" w14:textId="77777777" w:rsidR="0041209C" w:rsidRPr="00792105" w:rsidRDefault="0041209C" w:rsidP="0041209C">
            <w:pPr>
              <w:jc w:val="both"/>
              <w:rPr>
                <w:color w:val="3B3838" w:themeColor="background2" w:themeShade="40"/>
                <w:sz w:val="20"/>
                <w:szCs w:val="20"/>
              </w:rPr>
            </w:pPr>
            <w:r w:rsidRPr="00792105">
              <w:rPr>
                <w:color w:val="3B3838" w:themeColor="background2" w:themeShade="40"/>
                <w:sz w:val="20"/>
                <w:szCs w:val="20"/>
              </w:rPr>
              <w:t xml:space="preserve">-Carpeta digital que contenga: ayudas de memorias de las sesiones con listados de asistencia de las sesiones presenciales y digitales; registro audiovisual de evidencia; formatos de valoración de los encuentros, diligenciados por las experiencias e iniciativas; informes con capturas de pantalla de las sesiones virtuales, informe que dé cuenta del estado de avance, fortalezas y aspectos por mejorar, proyección de implementación, impacto territorial y pertinencia en la prevención del RUUVS de cada una de las iniciativas y experiencias participantes en el proceso de fortalecimiento, este último se constituye como insumo para una de la actividad 5.1. de la siguiente fase.   </w:t>
            </w:r>
          </w:p>
          <w:p w14:paraId="43655E79" w14:textId="6B91E197" w:rsidR="0041209C" w:rsidRDefault="0041209C" w:rsidP="0041209C">
            <w:pPr>
              <w:jc w:val="both"/>
              <w:rPr>
                <w:sz w:val="20"/>
                <w:szCs w:val="20"/>
              </w:rPr>
            </w:pPr>
            <w:r w:rsidRPr="00792105">
              <w:rPr>
                <w:color w:val="3B3838" w:themeColor="background2" w:themeShade="40"/>
                <w:sz w:val="20"/>
                <w:szCs w:val="20"/>
              </w:rPr>
              <w:t xml:space="preserve">-Un ejemplar de la memoria USB que contenga </w:t>
            </w:r>
            <w:r>
              <w:rPr>
                <w:color w:val="3B3838" w:themeColor="background2" w:themeShade="40"/>
                <w:sz w:val="20"/>
                <w:szCs w:val="20"/>
              </w:rPr>
              <w:t>el</w:t>
            </w:r>
            <w:r w:rsidRPr="00792105">
              <w:rPr>
                <w:color w:val="3B3838" w:themeColor="background2" w:themeShade="40"/>
                <w:sz w:val="20"/>
                <w:szCs w:val="20"/>
              </w:rPr>
              <w:t xml:space="preserve"> </w:t>
            </w:r>
            <w:r>
              <w:rPr>
                <w:color w:val="3B3838" w:themeColor="background2" w:themeShade="40"/>
                <w:sz w:val="20"/>
                <w:szCs w:val="20"/>
              </w:rPr>
              <w:t>repositorio</w:t>
            </w:r>
            <w:r w:rsidRPr="00792105">
              <w:rPr>
                <w:color w:val="3B3838" w:themeColor="background2" w:themeShade="40"/>
                <w:sz w:val="20"/>
                <w:szCs w:val="20"/>
              </w:rPr>
              <w:t xml:space="preserve"> de herramientas, el plan de fortalecimiento para cada experiencia o iniciativa y el manual general de instrucciones de uso, un documento en PDF que </w:t>
            </w:r>
            <w:r w:rsidRPr="00792105">
              <w:rPr>
                <w:color w:val="3B3838" w:themeColor="background2" w:themeShade="40"/>
                <w:sz w:val="20"/>
                <w:szCs w:val="20"/>
              </w:rPr>
              <w:lastRenderedPageBreak/>
              <w:t>contenga las 16 actas de recepción de</w:t>
            </w:r>
            <w:r>
              <w:rPr>
                <w:color w:val="3B3838" w:themeColor="background2" w:themeShade="40"/>
                <w:sz w:val="20"/>
                <w:szCs w:val="20"/>
              </w:rPr>
              <w:t>l repositorio</w:t>
            </w:r>
            <w:r w:rsidRPr="00792105">
              <w:rPr>
                <w:color w:val="3B3838" w:themeColor="background2" w:themeShade="40"/>
                <w:sz w:val="20"/>
                <w:szCs w:val="20"/>
              </w:rPr>
              <w:t xml:space="preserve"> de herramientas.</w:t>
            </w:r>
          </w:p>
          <w:p w14:paraId="60ACE95C" w14:textId="24E3CDE8" w:rsidR="00FC59A8" w:rsidRPr="00792105" w:rsidRDefault="00113633" w:rsidP="00113633">
            <w:pPr>
              <w:jc w:val="both"/>
              <w:rPr>
                <w:color w:val="3B3838" w:themeColor="background2" w:themeShade="40"/>
                <w:sz w:val="20"/>
                <w:szCs w:val="20"/>
              </w:rPr>
            </w:pPr>
            <w:r w:rsidRPr="00792105">
              <w:rPr>
                <w:sz w:val="20"/>
                <w:szCs w:val="20"/>
              </w:rPr>
              <w:t>-Documento de sistematización que incluya texto, gráficas y registro fotográfico diseñado diagramado y corregido listo para publicación digital, en formato PDF y archivo de diseño (mínimo de 30 hojas).</w:t>
            </w:r>
          </w:p>
        </w:tc>
      </w:tr>
      <w:tr w:rsidR="00FC59A8" w:rsidRPr="00792105" w14:paraId="262ECDBE" w14:textId="77777777" w:rsidTr="249EC089">
        <w:tc>
          <w:tcPr>
            <w:tcW w:w="1663"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54F71EBD" w14:textId="6EFDBCCC" w:rsidR="00FC59A8" w:rsidRPr="00792105" w:rsidRDefault="00FC59A8" w:rsidP="00FC59A8">
            <w:pPr>
              <w:jc w:val="both"/>
              <w:rPr>
                <w:color w:val="3B3838" w:themeColor="background2" w:themeShade="40"/>
                <w:sz w:val="20"/>
                <w:szCs w:val="20"/>
              </w:rPr>
            </w:pPr>
            <w:r w:rsidRPr="00792105">
              <w:rPr>
                <w:b/>
                <w:bCs/>
                <w:color w:val="3B3838" w:themeColor="background2" w:themeShade="40"/>
                <w:sz w:val="20"/>
                <w:szCs w:val="20"/>
              </w:rPr>
              <w:lastRenderedPageBreak/>
              <w:t>TOTAL, APORTES CONSEJERÍA</w:t>
            </w:r>
          </w:p>
        </w:tc>
        <w:tc>
          <w:tcPr>
            <w:tcW w:w="994"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46ABBD8F" w14:textId="77777777" w:rsidR="00FC59A8" w:rsidRPr="00792105" w:rsidRDefault="00FC59A8" w:rsidP="00FC59A8">
            <w:pPr>
              <w:jc w:val="both"/>
              <w:rPr>
                <w:color w:val="3B3838" w:themeColor="background2" w:themeShade="40"/>
                <w:sz w:val="20"/>
                <w:szCs w:val="20"/>
              </w:rPr>
            </w:pPr>
          </w:p>
        </w:tc>
        <w:tc>
          <w:tcPr>
            <w:tcW w:w="1607"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65913B8A" w14:textId="32467BF7" w:rsidR="00FC59A8" w:rsidRPr="00783404" w:rsidRDefault="00783404" w:rsidP="00783404">
            <w:pPr>
              <w:jc w:val="center"/>
              <w:rPr>
                <w:b/>
                <w:bCs/>
                <w:color w:val="3B3838" w:themeColor="background2" w:themeShade="40"/>
                <w:sz w:val="20"/>
                <w:szCs w:val="20"/>
              </w:rPr>
            </w:pPr>
            <w:r w:rsidRPr="00783404">
              <w:rPr>
                <w:b/>
                <w:bCs/>
                <w:color w:val="3B3838" w:themeColor="background2" w:themeShade="40"/>
                <w:sz w:val="20"/>
                <w:szCs w:val="20"/>
              </w:rPr>
              <w:t>100%</w:t>
            </w:r>
          </w:p>
        </w:tc>
        <w:tc>
          <w:tcPr>
            <w:tcW w:w="5087"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06BBA33E" w14:textId="575A2D24" w:rsidR="00FC59A8" w:rsidRPr="00792105" w:rsidRDefault="00FC59A8" w:rsidP="00FC59A8">
            <w:pPr>
              <w:jc w:val="both"/>
              <w:rPr>
                <w:color w:val="3B3838" w:themeColor="background2" w:themeShade="40"/>
                <w:sz w:val="20"/>
                <w:szCs w:val="20"/>
              </w:rPr>
            </w:pPr>
          </w:p>
        </w:tc>
      </w:tr>
    </w:tbl>
    <w:p w14:paraId="0CA696BF" w14:textId="77777777" w:rsidR="00655FDA" w:rsidRPr="00792105" w:rsidRDefault="00655FDA" w:rsidP="006F0498">
      <w:pPr>
        <w:spacing w:before="40" w:after="40"/>
        <w:jc w:val="both"/>
        <w:rPr>
          <w:sz w:val="20"/>
          <w:szCs w:val="20"/>
        </w:rPr>
      </w:pPr>
    </w:p>
    <w:p w14:paraId="565E64B2" w14:textId="77777777" w:rsidR="00093FC8" w:rsidRDefault="00093FC8" w:rsidP="006F0498">
      <w:pPr>
        <w:spacing w:before="40" w:after="40"/>
        <w:jc w:val="both"/>
        <w:rPr>
          <w:b/>
          <w:sz w:val="20"/>
          <w:szCs w:val="20"/>
        </w:rPr>
      </w:pPr>
    </w:p>
    <w:p w14:paraId="61CAC756" w14:textId="77777777" w:rsidR="00093FC8" w:rsidRDefault="00093FC8" w:rsidP="006F0498">
      <w:pPr>
        <w:spacing w:before="40" w:after="40"/>
        <w:jc w:val="both"/>
        <w:rPr>
          <w:b/>
          <w:sz w:val="20"/>
          <w:szCs w:val="20"/>
        </w:rPr>
      </w:pPr>
    </w:p>
    <w:p w14:paraId="5493C976" w14:textId="77777777" w:rsidR="00093FC8" w:rsidRDefault="00093FC8" w:rsidP="006F0498">
      <w:pPr>
        <w:spacing w:before="40" w:after="40"/>
        <w:jc w:val="both"/>
        <w:rPr>
          <w:b/>
          <w:sz w:val="20"/>
          <w:szCs w:val="20"/>
        </w:rPr>
      </w:pPr>
    </w:p>
    <w:p w14:paraId="53422AF9" w14:textId="77777777" w:rsidR="00093FC8" w:rsidRDefault="00093FC8" w:rsidP="006F0498">
      <w:pPr>
        <w:spacing w:before="40" w:after="40"/>
        <w:jc w:val="both"/>
        <w:rPr>
          <w:b/>
          <w:sz w:val="20"/>
          <w:szCs w:val="20"/>
        </w:rPr>
      </w:pPr>
    </w:p>
    <w:p w14:paraId="79981D12" w14:textId="26F2FF8A" w:rsidR="008021EC" w:rsidRPr="00792105" w:rsidRDefault="00A62A1A" w:rsidP="006F0498">
      <w:pPr>
        <w:spacing w:before="40" w:after="40"/>
        <w:jc w:val="both"/>
        <w:rPr>
          <w:b/>
          <w:sz w:val="20"/>
          <w:szCs w:val="20"/>
        </w:rPr>
      </w:pPr>
      <w:r w:rsidRPr="00792105">
        <w:rPr>
          <w:b/>
          <w:sz w:val="20"/>
          <w:szCs w:val="20"/>
        </w:rPr>
        <w:t xml:space="preserve">APORTES </w:t>
      </w:r>
      <w:r w:rsidR="008021EC" w:rsidRPr="00792105">
        <w:rPr>
          <w:b/>
          <w:sz w:val="20"/>
          <w:szCs w:val="20"/>
        </w:rPr>
        <w:t>ASOCIADO</w:t>
      </w:r>
    </w:p>
    <w:p w14:paraId="5C8C6B09" w14:textId="77777777" w:rsidR="008021EC" w:rsidRPr="00792105" w:rsidRDefault="008021EC" w:rsidP="006F0498">
      <w:pPr>
        <w:spacing w:before="40" w:after="40"/>
        <w:jc w:val="both"/>
        <w:rPr>
          <w:b/>
          <w:sz w:val="20"/>
          <w:szCs w:val="2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38"/>
        <w:gridCol w:w="1134"/>
        <w:gridCol w:w="1597"/>
        <w:gridCol w:w="5207"/>
      </w:tblGrid>
      <w:tr w:rsidR="00A62A1A" w:rsidRPr="00792105" w14:paraId="2C629BFE" w14:textId="77777777" w:rsidTr="00A62A1A">
        <w:trPr>
          <w:tblHeader/>
        </w:trPr>
        <w:tc>
          <w:tcPr>
            <w:tcW w:w="1838"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5A792F6F" w14:textId="77777777" w:rsidR="00A62A1A" w:rsidRPr="00792105" w:rsidRDefault="00A62A1A" w:rsidP="006F0498">
            <w:pPr>
              <w:jc w:val="both"/>
              <w:rPr>
                <w:sz w:val="20"/>
                <w:szCs w:val="20"/>
              </w:rPr>
            </w:pPr>
            <w:r w:rsidRPr="00792105">
              <w:rPr>
                <w:b/>
                <w:bCs/>
                <w:color w:val="FFFFFF"/>
                <w:sz w:val="20"/>
                <w:szCs w:val="20"/>
              </w:rPr>
              <w:t>DESEMBOLSO</w:t>
            </w:r>
          </w:p>
        </w:tc>
        <w:tc>
          <w:tcPr>
            <w:tcW w:w="1134"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5F3ADB7D" w14:textId="77777777" w:rsidR="00A62A1A" w:rsidRPr="00792105" w:rsidRDefault="00A62A1A" w:rsidP="006F0498">
            <w:pPr>
              <w:jc w:val="both"/>
              <w:rPr>
                <w:sz w:val="20"/>
                <w:szCs w:val="20"/>
              </w:rPr>
            </w:pPr>
            <w:r w:rsidRPr="00792105">
              <w:rPr>
                <w:b/>
                <w:bCs/>
                <w:color w:val="FFFFFF"/>
                <w:sz w:val="20"/>
                <w:szCs w:val="20"/>
              </w:rPr>
              <w:t>FASE</w:t>
            </w:r>
          </w:p>
        </w:tc>
        <w:tc>
          <w:tcPr>
            <w:tcW w:w="1597"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23889474" w14:textId="030F8135" w:rsidR="00A62A1A" w:rsidRPr="00792105" w:rsidRDefault="00A62A1A" w:rsidP="006F0498">
            <w:pPr>
              <w:jc w:val="both"/>
              <w:rPr>
                <w:sz w:val="20"/>
                <w:szCs w:val="20"/>
              </w:rPr>
            </w:pPr>
            <w:r w:rsidRPr="00792105">
              <w:rPr>
                <w:b/>
                <w:bCs/>
                <w:color w:val="FFFFFF"/>
                <w:sz w:val="20"/>
                <w:szCs w:val="20"/>
              </w:rPr>
              <w:t xml:space="preserve">VALOR </w:t>
            </w:r>
          </w:p>
        </w:tc>
        <w:tc>
          <w:tcPr>
            <w:tcW w:w="5207"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43886D8A" w14:textId="77777777" w:rsidR="00A62A1A" w:rsidRPr="00792105" w:rsidRDefault="00A62A1A" w:rsidP="006F0498">
            <w:pPr>
              <w:jc w:val="both"/>
              <w:rPr>
                <w:sz w:val="20"/>
                <w:szCs w:val="20"/>
              </w:rPr>
            </w:pPr>
            <w:r w:rsidRPr="00792105">
              <w:rPr>
                <w:b/>
                <w:bCs/>
                <w:color w:val="FFFFFF"/>
                <w:sz w:val="20"/>
                <w:szCs w:val="20"/>
              </w:rPr>
              <w:t>CONDICIONES</w:t>
            </w:r>
          </w:p>
        </w:tc>
      </w:tr>
      <w:tr w:rsidR="00A62A1A" w:rsidRPr="00792105" w14:paraId="761CF046" w14:textId="77777777" w:rsidTr="00A62A1A">
        <w:tc>
          <w:tcPr>
            <w:tcW w:w="1838"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0998FE01" w14:textId="77777777" w:rsidR="00A62A1A" w:rsidRPr="00792105" w:rsidRDefault="00A62A1A" w:rsidP="006F0498">
            <w:pPr>
              <w:jc w:val="both"/>
              <w:rPr>
                <w:sz w:val="20"/>
                <w:szCs w:val="20"/>
              </w:rPr>
            </w:pPr>
            <w:r w:rsidRPr="00792105">
              <w:rPr>
                <w:sz w:val="20"/>
                <w:szCs w:val="20"/>
              </w:rPr>
              <w:t>Desembolso único del Asociado</w:t>
            </w:r>
          </w:p>
        </w:tc>
        <w:tc>
          <w:tcPr>
            <w:tcW w:w="1134"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366061D1" w14:textId="66D0F029" w:rsidR="00A62A1A" w:rsidRPr="00792105" w:rsidRDefault="00A62A1A" w:rsidP="006F0498">
            <w:pPr>
              <w:jc w:val="both"/>
              <w:rPr>
                <w:sz w:val="20"/>
                <w:szCs w:val="20"/>
              </w:rPr>
            </w:pPr>
            <w:r w:rsidRPr="00792105">
              <w:rPr>
                <w:sz w:val="20"/>
                <w:szCs w:val="20"/>
              </w:rPr>
              <w:t>Fase 5</w:t>
            </w:r>
          </w:p>
        </w:tc>
        <w:tc>
          <w:tcPr>
            <w:tcW w:w="1597"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0FF5AEA" w14:textId="1A980228" w:rsidR="00A62A1A" w:rsidRPr="00792105" w:rsidRDefault="006D566B" w:rsidP="006F0498">
            <w:pPr>
              <w:jc w:val="both"/>
              <w:rPr>
                <w:sz w:val="20"/>
                <w:szCs w:val="20"/>
              </w:rPr>
            </w:pPr>
            <w:r>
              <w:rPr>
                <w:sz w:val="20"/>
                <w:szCs w:val="20"/>
              </w:rPr>
              <w:t>100% del valor aportado por el asociado</w:t>
            </w:r>
          </w:p>
        </w:tc>
        <w:tc>
          <w:tcPr>
            <w:tcW w:w="5207"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0FB898B8" w14:textId="33E3E7CB" w:rsidR="00A62A1A" w:rsidRPr="00792105" w:rsidRDefault="00A62A1A" w:rsidP="006F0498">
            <w:pPr>
              <w:jc w:val="both"/>
              <w:rPr>
                <w:sz w:val="20"/>
                <w:szCs w:val="20"/>
              </w:rPr>
            </w:pPr>
            <w:r w:rsidRPr="00792105">
              <w:rPr>
                <w:sz w:val="20"/>
                <w:szCs w:val="20"/>
              </w:rPr>
              <w:t>El Asociado transferirá directamente a las 7 beneficiarias los apoyos a la persona exaltada por su obra y legado</w:t>
            </w:r>
            <w:r w:rsidR="00093FC8">
              <w:rPr>
                <w:sz w:val="20"/>
                <w:szCs w:val="20"/>
              </w:rPr>
              <w:t>:</w:t>
            </w:r>
            <w:r w:rsidRPr="00792105">
              <w:rPr>
                <w:sz w:val="20"/>
                <w:szCs w:val="20"/>
              </w:rPr>
              <w:t xml:space="preserve"> 3 experiencias y 3 iniciativas destacadas según la categoría y el puesto obtenido, una vez estén suscritas </w:t>
            </w:r>
            <w:r w:rsidR="00093FC8">
              <w:rPr>
                <w:sz w:val="20"/>
                <w:szCs w:val="20"/>
              </w:rPr>
              <w:t>los contratos de donación</w:t>
            </w:r>
            <w:r w:rsidRPr="00792105">
              <w:rPr>
                <w:sz w:val="20"/>
                <w:szCs w:val="20"/>
              </w:rPr>
              <w:t>. Se aportarán los comprobantes de cada transferencia como soporte para el 3 desembolso.</w:t>
            </w:r>
          </w:p>
        </w:tc>
      </w:tr>
      <w:tr w:rsidR="00A62A1A" w:rsidRPr="00792105" w14:paraId="04A84C97" w14:textId="77777777" w:rsidTr="00C56314">
        <w:tc>
          <w:tcPr>
            <w:tcW w:w="2972" w:type="dxa"/>
            <w:gridSpan w:val="2"/>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3382A365" w14:textId="39FF03F3" w:rsidR="00A62A1A" w:rsidRPr="00792105" w:rsidRDefault="00A62A1A" w:rsidP="006F0498">
            <w:pPr>
              <w:jc w:val="both"/>
              <w:rPr>
                <w:sz w:val="20"/>
                <w:szCs w:val="20"/>
              </w:rPr>
            </w:pPr>
            <w:r w:rsidRPr="00792105">
              <w:rPr>
                <w:b/>
                <w:bCs/>
                <w:color w:val="2E4057"/>
                <w:sz w:val="20"/>
                <w:szCs w:val="20"/>
              </w:rPr>
              <w:t>TOTAL, APORTES ASOCIADO</w:t>
            </w:r>
          </w:p>
        </w:tc>
        <w:tc>
          <w:tcPr>
            <w:tcW w:w="1597"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5C949998" w14:textId="284567CC" w:rsidR="00A62A1A" w:rsidRPr="006D566B" w:rsidRDefault="006D566B" w:rsidP="006D566B">
            <w:pPr>
              <w:jc w:val="center"/>
              <w:rPr>
                <w:b/>
                <w:bCs/>
                <w:sz w:val="20"/>
                <w:szCs w:val="20"/>
              </w:rPr>
            </w:pPr>
            <w:r w:rsidRPr="006D566B">
              <w:rPr>
                <w:b/>
                <w:bCs/>
                <w:sz w:val="20"/>
                <w:szCs w:val="20"/>
              </w:rPr>
              <w:t>100%</w:t>
            </w:r>
          </w:p>
        </w:tc>
        <w:tc>
          <w:tcPr>
            <w:tcW w:w="5207"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62199465" w14:textId="77777777" w:rsidR="00A62A1A" w:rsidRPr="00792105" w:rsidRDefault="00A62A1A" w:rsidP="006F0498">
            <w:pPr>
              <w:jc w:val="both"/>
              <w:rPr>
                <w:sz w:val="20"/>
                <w:szCs w:val="20"/>
              </w:rPr>
            </w:pPr>
          </w:p>
        </w:tc>
      </w:tr>
    </w:tbl>
    <w:p w14:paraId="0DA123B1" w14:textId="77777777" w:rsidR="000246C9" w:rsidRPr="00792105" w:rsidRDefault="000246C9" w:rsidP="006F0498">
      <w:pPr>
        <w:spacing w:before="40" w:after="40"/>
        <w:jc w:val="both"/>
        <w:rPr>
          <w:sz w:val="20"/>
          <w:szCs w:val="20"/>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2430"/>
        <w:gridCol w:w="2430"/>
      </w:tblGrid>
      <w:tr w:rsidR="000246C9" w:rsidRPr="00792105" w14:paraId="5B969DC4" w14:textId="77777777">
        <w:trPr>
          <w:tblHeader/>
        </w:trPr>
        <w:tc>
          <w:tcPr>
            <w:tcW w:w="4500"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017312A3" w14:textId="77777777" w:rsidR="000246C9" w:rsidRPr="00792105" w:rsidRDefault="00AC0FB8" w:rsidP="006F0498">
            <w:pPr>
              <w:jc w:val="both"/>
              <w:rPr>
                <w:sz w:val="20"/>
                <w:szCs w:val="20"/>
              </w:rPr>
            </w:pPr>
            <w:r w:rsidRPr="00792105">
              <w:rPr>
                <w:b/>
                <w:bCs/>
                <w:color w:val="FFFFFF"/>
                <w:sz w:val="20"/>
                <w:szCs w:val="20"/>
              </w:rPr>
              <w:t>CONCEPTO</w:t>
            </w:r>
          </w:p>
        </w:tc>
        <w:tc>
          <w:tcPr>
            <w:tcW w:w="2430"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56630742" w14:textId="194851EF" w:rsidR="000246C9" w:rsidRPr="00792105" w:rsidRDefault="00633676" w:rsidP="00633676">
            <w:pPr>
              <w:jc w:val="center"/>
              <w:rPr>
                <w:sz w:val="20"/>
                <w:szCs w:val="20"/>
              </w:rPr>
            </w:pPr>
            <w:r>
              <w:rPr>
                <w:b/>
                <w:bCs/>
                <w:color w:val="FFFFFF"/>
                <w:sz w:val="20"/>
                <w:szCs w:val="20"/>
              </w:rPr>
              <w:t>PORCENTAJE (%)</w:t>
            </w:r>
          </w:p>
        </w:tc>
        <w:tc>
          <w:tcPr>
            <w:tcW w:w="2430"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59C1F602" w14:textId="77777777" w:rsidR="000246C9" w:rsidRPr="00792105" w:rsidRDefault="00AC0FB8" w:rsidP="006F0498">
            <w:pPr>
              <w:jc w:val="both"/>
              <w:rPr>
                <w:sz w:val="20"/>
                <w:szCs w:val="20"/>
              </w:rPr>
            </w:pPr>
            <w:r w:rsidRPr="00792105">
              <w:rPr>
                <w:b/>
                <w:bCs/>
                <w:color w:val="FFFFFF"/>
                <w:sz w:val="20"/>
                <w:szCs w:val="20"/>
              </w:rPr>
              <w:t>PARTE RESPONSABLE</w:t>
            </w:r>
          </w:p>
        </w:tc>
      </w:tr>
      <w:tr w:rsidR="000246C9" w:rsidRPr="00792105" w14:paraId="7426E369" w14:textId="77777777">
        <w:tc>
          <w:tcPr>
            <w:tcW w:w="4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5D0AA8BA" w14:textId="2A06FD24" w:rsidR="000246C9" w:rsidRPr="00792105" w:rsidRDefault="00A62A1A" w:rsidP="006F0498">
            <w:pPr>
              <w:jc w:val="both"/>
              <w:rPr>
                <w:sz w:val="20"/>
                <w:szCs w:val="20"/>
              </w:rPr>
            </w:pPr>
            <w:r w:rsidRPr="00792105">
              <w:rPr>
                <w:sz w:val="20"/>
                <w:szCs w:val="20"/>
              </w:rPr>
              <w:t>Total,</w:t>
            </w:r>
            <w:r w:rsidR="00AC0FB8" w:rsidRPr="00792105">
              <w:rPr>
                <w:sz w:val="20"/>
                <w:szCs w:val="20"/>
              </w:rPr>
              <w:t xml:space="preserve"> aportes Consejería Comisionada de Paz (5 desembolsos)</w:t>
            </w:r>
          </w:p>
        </w:tc>
        <w:tc>
          <w:tcPr>
            <w:tcW w:w="243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B5B604F" w14:textId="0B60F71B" w:rsidR="000246C9" w:rsidRPr="00792105" w:rsidRDefault="00633676" w:rsidP="00633676">
            <w:pPr>
              <w:jc w:val="center"/>
              <w:rPr>
                <w:sz w:val="20"/>
                <w:szCs w:val="20"/>
              </w:rPr>
            </w:pPr>
            <w:r>
              <w:rPr>
                <w:sz w:val="20"/>
                <w:szCs w:val="20"/>
              </w:rPr>
              <w:t>MÁXIMO 70%</w:t>
            </w:r>
          </w:p>
        </w:tc>
        <w:tc>
          <w:tcPr>
            <w:tcW w:w="243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09B2B5E8" w14:textId="77777777" w:rsidR="000246C9" w:rsidRPr="00792105" w:rsidRDefault="00AC0FB8" w:rsidP="006F0498">
            <w:pPr>
              <w:jc w:val="both"/>
              <w:rPr>
                <w:sz w:val="20"/>
                <w:szCs w:val="20"/>
              </w:rPr>
            </w:pPr>
            <w:r w:rsidRPr="00792105">
              <w:rPr>
                <w:sz w:val="20"/>
                <w:szCs w:val="20"/>
              </w:rPr>
              <w:t>Consejería</w:t>
            </w:r>
          </w:p>
        </w:tc>
      </w:tr>
      <w:tr w:rsidR="000246C9" w:rsidRPr="00792105" w14:paraId="57EBC90A" w14:textId="77777777">
        <w:tc>
          <w:tcPr>
            <w:tcW w:w="4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755C9ECB" w14:textId="6EF2852C" w:rsidR="000246C9" w:rsidRPr="00792105" w:rsidRDefault="00A62A1A" w:rsidP="006F0498">
            <w:pPr>
              <w:jc w:val="both"/>
              <w:rPr>
                <w:sz w:val="20"/>
                <w:szCs w:val="20"/>
              </w:rPr>
            </w:pPr>
            <w:r w:rsidRPr="00792105">
              <w:rPr>
                <w:sz w:val="20"/>
                <w:szCs w:val="20"/>
              </w:rPr>
              <w:t>Total,</w:t>
            </w:r>
            <w:r w:rsidR="00AC0FB8" w:rsidRPr="00792105">
              <w:rPr>
                <w:sz w:val="20"/>
                <w:szCs w:val="20"/>
              </w:rPr>
              <w:t xml:space="preserve"> aportes Asociado (transferencias directas a beneficiarias)</w:t>
            </w:r>
          </w:p>
        </w:tc>
        <w:tc>
          <w:tcPr>
            <w:tcW w:w="243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7746B499" w14:textId="12C3A275" w:rsidR="000246C9" w:rsidRPr="00792105" w:rsidRDefault="00633676" w:rsidP="00633676">
            <w:pPr>
              <w:jc w:val="center"/>
              <w:rPr>
                <w:sz w:val="20"/>
                <w:szCs w:val="20"/>
              </w:rPr>
            </w:pPr>
            <w:r>
              <w:rPr>
                <w:sz w:val="20"/>
                <w:szCs w:val="20"/>
              </w:rPr>
              <w:t>MÍNIMO 30%</w:t>
            </w:r>
          </w:p>
        </w:tc>
        <w:tc>
          <w:tcPr>
            <w:tcW w:w="243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5B772E99" w14:textId="77777777" w:rsidR="000246C9" w:rsidRPr="00792105" w:rsidRDefault="00AC0FB8" w:rsidP="006F0498">
            <w:pPr>
              <w:jc w:val="both"/>
              <w:rPr>
                <w:sz w:val="20"/>
                <w:szCs w:val="20"/>
              </w:rPr>
            </w:pPr>
            <w:r w:rsidRPr="00792105">
              <w:rPr>
                <w:sz w:val="20"/>
                <w:szCs w:val="20"/>
              </w:rPr>
              <w:t>Asociado</w:t>
            </w:r>
          </w:p>
        </w:tc>
      </w:tr>
      <w:tr w:rsidR="000246C9" w:rsidRPr="00792105" w14:paraId="4FEA52F5" w14:textId="77777777">
        <w:tc>
          <w:tcPr>
            <w:tcW w:w="4500"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7BD8F631" w14:textId="77777777" w:rsidR="000246C9" w:rsidRPr="00792105" w:rsidRDefault="00AC0FB8" w:rsidP="006F0498">
            <w:pPr>
              <w:jc w:val="both"/>
              <w:rPr>
                <w:sz w:val="20"/>
                <w:szCs w:val="20"/>
              </w:rPr>
            </w:pPr>
            <w:r w:rsidRPr="00792105">
              <w:rPr>
                <w:b/>
                <w:bCs/>
                <w:color w:val="2E4057"/>
                <w:sz w:val="20"/>
                <w:szCs w:val="20"/>
              </w:rPr>
              <w:t>VALOR TOTAL DEL CONVENIO DE ASOCIACIÓN</w:t>
            </w:r>
          </w:p>
        </w:tc>
        <w:tc>
          <w:tcPr>
            <w:tcW w:w="2430"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049DEEB0" w14:textId="3479D590" w:rsidR="000246C9" w:rsidRPr="00291FFC" w:rsidRDefault="00291FFC" w:rsidP="00291FFC">
            <w:pPr>
              <w:jc w:val="center"/>
              <w:rPr>
                <w:b/>
                <w:bCs/>
                <w:sz w:val="20"/>
                <w:szCs w:val="20"/>
              </w:rPr>
            </w:pPr>
            <w:r w:rsidRPr="00291FFC">
              <w:rPr>
                <w:b/>
                <w:bCs/>
                <w:sz w:val="20"/>
                <w:szCs w:val="20"/>
              </w:rPr>
              <w:t>100%</w:t>
            </w:r>
          </w:p>
        </w:tc>
        <w:tc>
          <w:tcPr>
            <w:tcW w:w="2430" w:type="dxa"/>
            <w:tcBorders>
              <w:top w:val="single" w:sz="4" w:space="0" w:color="2E4057"/>
              <w:left w:val="single" w:sz="4" w:space="0" w:color="2E4057"/>
              <w:bottom w:val="single" w:sz="4" w:space="0" w:color="2E4057"/>
              <w:right w:val="single" w:sz="4" w:space="0" w:color="2E4057"/>
            </w:tcBorders>
            <w:shd w:val="clear" w:color="auto" w:fill="D6E8F5"/>
            <w:tcMar>
              <w:top w:w="100" w:type="dxa"/>
              <w:left w:w="120" w:type="dxa"/>
              <w:bottom w:w="100" w:type="dxa"/>
              <w:right w:w="120" w:type="dxa"/>
            </w:tcMar>
          </w:tcPr>
          <w:p w14:paraId="18E5D649" w14:textId="77777777" w:rsidR="000246C9" w:rsidRPr="00792105" w:rsidRDefault="00AC0FB8" w:rsidP="006F0498">
            <w:pPr>
              <w:jc w:val="both"/>
              <w:rPr>
                <w:sz w:val="20"/>
                <w:szCs w:val="20"/>
              </w:rPr>
            </w:pPr>
            <w:r w:rsidRPr="00792105">
              <w:rPr>
                <w:b/>
                <w:bCs/>
                <w:color w:val="2E4057"/>
                <w:sz w:val="20"/>
                <w:szCs w:val="20"/>
              </w:rPr>
              <w:t>Ambas partes</w:t>
            </w:r>
          </w:p>
        </w:tc>
      </w:tr>
    </w:tbl>
    <w:p w14:paraId="01686DB4" w14:textId="77777777" w:rsidR="00792105" w:rsidRPr="00792105" w:rsidRDefault="00792105" w:rsidP="006F0498">
      <w:pPr>
        <w:spacing w:before="80" w:after="80"/>
        <w:jc w:val="both"/>
        <w:rPr>
          <w:sz w:val="20"/>
          <w:szCs w:val="20"/>
        </w:rPr>
      </w:pPr>
    </w:p>
    <w:p w14:paraId="2FCA9FFB" w14:textId="30B0EB47" w:rsidR="000246C9" w:rsidRPr="00792105" w:rsidRDefault="00AC0FB8" w:rsidP="006F0498">
      <w:pPr>
        <w:spacing w:before="80" w:after="80"/>
        <w:jc w:val="both"/>
        <w:rPr>
          <w:sz w:val="20"/>
          <w:szCs w:val="20"/>
        </w:rPr>
      </w:pPr>
      <w:r w:rsidRPr="00792105">
        <w:rPr>
          <w:sz w:val="20"/>
          <w:szCs w:val="20"/>
        </w:rPr>
        <w:t xml:space="preserve">Parágrafo: Los desembolsos de la Consejería estarán condicionados a la presentación oportuna de los informes de avance técnico y financiero de la fase inmediatamente anterior, junto con los soportes </w:t>
      </w:r>
      <w:r w:rsidRPr="00792105">
        <w:rPr>
          <w:sz w:val="20"/>
          <w:szCs w:val="20"/>
        </w:rPr>
        <w:lastRenderedPageBreak/>
        <w:t>documentales que acrediten el cumplimiento de los productos</w:t>
      </w:r>
      <w:r w:rsidR="004E2A82" w:rsidRPr="00792105">
        <w:rPr>
          <w:sz w:val="20"/>
          <w:szCs w:val="20"/>
        </w:rPr>
        <w:t xml:space="preserve"> definidos para cada desembolso</w:t>
      </w:r>
      <w:r w:rsidRPr="00792105">
        <w:rPr>
          <w:sz w:val="20"/>
          <w:szCs w:val="20"/>
        </w:rPr>
        <w:t>. El no cumplimiento de las condiciones establecidas para cada desembolso podrá dar lugar a la suspensión temporal o terminación del convenio, de conformidad con lo pactado en el clausulado del mismo.</w:t>
      </w:r>
    </w:p>
    <w:p w14:paraId="124EEAE8" w14:textId="1A7B1D5B" w:rsidR="000246C9" w:rsidRPr="00792105" w:rsidRDefault="004E2A82" w:rsidP="006F0498">
      <w:pPr>
        <w:pStyle w:val="Ttulo1"/>
        <w:pBdr>
          <w:bottom w:val="single" w:sz="8" w:space="4" w:color="3A7CA5"/>
        </w:pBdr>
        <w:jc w:val="both"/>
        <w:rPr>
          <w:sz w:val="20"/>
          <w:szCs w:val="20"/>
        </w:rPr>
      </w:pPr>
      <w:r w:rsidRPr="00792105">
        <w:rPr>
          <w:sz w:val="20"/>
          <w:szCs w:val="20"/>
        </w:rPr>
        <w:t>8</w:t>
      </w:r>
      <w:r w:rsidR="008021EC" w:rsidRPr="00792105">
        <w:rPr>
          <w:sz w:val="20"/>
          <w:szCs w:val="20"/>
        </w:rPr>
        <w:t>. ENFOQUES TRANSVERSALES</w:t>
      </w:r>
    </w:p>
    <w:p w14:paraId="04725CB4" w14:textId="77777777" w:rsidR="000246C9" w:rsidRPr="00792105" w:rsidRDefault="00AC0FB8" w:rsidP="006F0498">
      <w:pPr>
        <w:spacing w:before="80" w:after="80"/>
        <w:jc w:val="both"/>
        <w:rPr>
          <w:sz w:val="20"/>
          <w:szCs w:val="20"/>
        </w:rPr>
      </w:pPr>
      <w:r w:rsidRPr="00792105">
        <w:rPr>
          <w:sz w:val="20"/>
          <w:szCs w:val="20"/>
        </w:rPr>
        <w:t>El convenio incorpora de manera transversal los siguientes enfoques, que deberán reflejarse en todas las actividades, productos y procesos:</w:t>
      </w:r>
    </w:p>
    <w:p w14:paraId="668F80C6" w14:textId="54301A12" w:rsidR="000246C9" w:rsidRPr="00792105" w:rsidRDefault="008021EC" w:rsidP="006F0498">
      <w:pPr>
        <w:pStyle w:val="Ttulo2"/>
        <w:jc w:val="both"/>
        <w:rPr>
          <w:sz w:val="20"/>
          <w:szCs w:val="20"/>
        </w:rPr>
      </w:pPr>
      <w:r w:rsidRPr="00792105">
        <w:rPr>
          <w:sz w:val="20"/>
          <w:szCs w:val="20"/>
        </w:rPr>
        <w:t xml:space="preserve">9.1. Enfoque de Género </w:t>
      </w:r>
    </w:p>
    <w:p w14:paraId="7976F03E" w14:textId="77777777" w:rsidR="000246C9" w:rsidRPr="00792105" w:rsidRDefault="00AC0FB8" w:rsidP="006F0498">
      <w:pPr>
        <w:spacing w:before="80" w:after="80"/>
        <w:jc w:val="both"/>
        <w:rPr>
          <w:sz w:val="20"/>
          <w:szCs w:val="20"/>
        </w:rPr>
      </w:pPr>
      <w:r w:rsidRPr="00792105">
        <w:rPr>
          <w:sz w:val="20"/>
          <w:szCs w:val="20"/>
        </w:rPr>
        <w:t>Reconoce las relaciones desiguales de poder entre hombres y mujeres y las formas en que estas determinan las violencias basadas en género, incluido el RUUVS. El enfoque valora el liderazgo y los saberes de las mujeres como agentes constructoras de paz y promueve su autonomía y empoderamiento.</w:t>
      </w:r>
    </w:p>
    <w:p w14:paraId="44B405D4" w14:textId="77777777" w:rsidR="000246C9" w:rsidRPr="00792105" w:rsidRDefault="008021EC" w:rsidP="006F0498">
      <w:pPr>
        <w:pStyle w:val="Ttulo2"/>
        <w:jc w:val="both"/>
        <w:rPr>
          <w:sz w:val="20"/>
          <w:szCs w:val="20"/>
        </w:rPr>
      </w:pPr>
      <w:r w:rsidRPr="00792105">
        <w:rPr>
          <w:sz w:val="20"/>
          <w:szCs w:val="20"/>
        </w:rPr>
        <w:t>9.2. Enfoque Diferencial e Interseccional</w:t>
      </w:r>
    </w:p>
    <w:p w14:paraId="785F37CE" w14:textId="77777777" w:rsidR="000246C9" w:rsidRPr="00792105" w:rsidRDefault="00AC0FB8" w:rsidP="006F0498">
      <w:pPr>
        <w:spacing w:before="80" w:after="80"/>
        <w:jc w:val="both"/>
        <w:rPr>
          <w:sz w:val="20"/>
          <w:szCs w:val="20"/>
        </w:rPr>
      </w:pPr>
      <w:r w:rsidRPr="00792105">
        <w:rPr>
          <w:sz w:val="20"/>
          <w:szCs w:val="20"/>
        </w:rPr>
        <w:t>Reconoce que las mujeres no son un grupo homogéneo: su experiencia está cruzada por variables como la etnia, la pertenencia a comunidades indígenas, afrodescendientes, campesinas o LGBTIQ+, la ruralidad, la discapacidad y la edad. El proyecto garantizará mecanismos de acceso y participación adecuados para la diversidad de mujeres lideresas.</w:t>
      </w:r>
    </w:p>
    <w:p w14:paraId="14A6C2E4" w14:textId="77777777" w:rsidR="000246C9" w:rsidRPr="00792105" w:rsidRDefault="008021EC" w:rsidP="006F0498">
      <w:pPr>
        <w:pStyle w:val="Ttulo2"/>
        <w:jc w:val="both"/>
        <w:rPr>
          <w:sz w:val="20"/>
          <w:szCs w:val="20"/>
        </w:rPr>
      </w:pPr>
      <w:r w:rsidRPr="00792105">
        <w:rPr>
          <w:sz w:val="20"/>
          <w:szCs w:val="20"/>
        </w:rPr>
        <w:t>9.3. Enfoque de Derechos de la Infancia</w:t>
      </w:r>
    </w:p>
    <w:p w14:paraId="70CAE392" w14:textId="77777777" w:rsidR="000246C9" w:rsidRPr="00792105" w:rsidRDefault="00AC0FB8" w:rsidP="006F0498">
      <w:pPr>
        <w:spacing w:before="80" w:after="80"/>
        <w:jc w:val="both"/>
        <w:rPr>
          <w:sz w:val="20"/>
          <w:szCs w:val="20"/>
        </w:rPr>
      </w:pPr>
      <w:r w:rsidRPr="00792105">
        <w:rPr>
          <w:sz w:val="20"/>
          <w:szCs w:val="20"/>
        </w:rPr>
        <w:t>Todos los productos e intervenciones del proyecto tendrán como horizonte la protección integral de niñas, niños y adolescentes. Se adoptarán protocolos de protección de menores en todos los espacios de participación y se verificará que los materiales producidos sean aptos para audiencias mixtas.</w:t>
      </w:r>
    </w:p>
    <w:p w14:paraId="4891B123" w14:textId="77777777" w:rsidR="000246C9" w:rsidRPr="00792105" w:rsidRDefault="008021EC" w:rsidP="006F0498">
      <w:pPr>
        <w:pStyle w:val="Ttulo2"/>
        <w:jc w:val="both"/>
        <w:rPr>
          <w:sz w:val="20"/>
          <w:szCs w:val="20"/>
        </w:rPr>
      </w:pPr>
      <w:r w:rsidRPr="00792105">
        <w:rPr>
          <w:sz w:val="20"/>
          <w:szCs w:val="20"/>
        </w:rPr>
        <w:t>9.4. Enfoque Territorial y de Paz</w:t>
      </w:r>
    </w:p>
    <w:p w14:paraId="3A2C7D85" w14:textId="77777777" w:rsidR="000246C9" w:rsidRPr="00792105" w:rsidRDefault="00AC0FB8" w:rsidP="006F0498">
      <w:pPr>
        <w:spacing w:before="80" w:after="80"/>
        <w:jc w:val="both"/>
        <w:rPr>
          <w:sz w:val="20"/>
          <w:szCs w:val="20"/>
        </w:rPr>
      </w:pPr>
      <w:r w:rsidRPr="00792105">
        <w:rPr>
          <w:sz w:val="20"/>
          <w:szCs w:val="20"/>
        </w:rPr>
        <w:t>El proyecto reconoce la diversidad de los territorios colombianos y la pertinencia de soluciones construidas desde y para cada contexto. Se priorizarán territorios con mayor afectación por el RUUVS y se garantizará la representación de diferentes regiones en los procesos de selección.</w:t>
      </w:r>
    </w:p>
    <w:p w14:paraId="568C698B" w14:textId="77777777" w:rsidR="000246C9" w:rsidRPr="00792105" w:rsidRDefault="000246C9" w:rsidP="006F0498">
      <w:pPr>
        <w:spacing w:before="40" w:after="40"/>
        <w:jc w:val="both"/>
        <w:rPr>
          <w:sz w:val="20"/>
          <w:szCs w:val="20"/>
        </w:rPr>
      </w:pPr>
    </w:p>
    <w:p w14:paraId="3FC9787C" w14:textId="77777777" w:rsidR="000246C9" w:rsidRPr="00792105" w:rsidRDefault="008021EC" w:rsidP="006F0498">
      <w:pPr>
        <w:pStyle w:val="Ttulo2"/>
        <w:jc w:val="both"/>
        <w:rPr>
          <w:sz w:val="20"/>
          <w:szCs w:val="20"/>
        </w:rPr>
      </w:pPr>
      <w:r w:rsidRPr="00792105">
        <w:rPr>
          <w:sz w:val="20"/>
          <w:szCs w:val="20"/>
        </w:rPr>
        <w:t>9.5. Enfoque de Acción sin Daño</w:t>
      </w:r>
    </w:p>
    <w:p w14:paraId="6F51308B" w14:textId="77777777" w:rsidR="000246C9" w:rsidRPr="00792105" w:rsidRDefault="00AC0FB8" w:rsidP="006F0498">
      <w:pPr>
        <w:spacing w:before="80" w:after="80"/>
        <w:jc w:val="both"/>
        <w:rPr>
          <w:sz w:val="20"/>
          <w:szCs w:val="20"/>
        </w:rPr>
      </w:pPr>
      <w:r w:rsidRPr="00792105">
        <w:rPr>
          <w:sz w:val="20"/>
          <w:szCs w:val="20"/>
        </w:rPr>
        <w:t xml:space="preserve">Se evaluarán los posibles efectos negativos de las intervenciones sobre las beneficiarias, sus familias y comunidades, especialmente en contextos de conflicto armado activo. Se implementarán protocolos de seguridad para la participación y la </w:t>
      </w:r>
      <w:proofErr w:type="spellStart"/>
      <w:r w:rsidRPr="00792105">
        <w:rPr>
          <w:sz w:val="20"/>
          <w:szCs w:val="20"/>
        </w:rPr>
        <w:t>visibilización</w:t>
      </w:r>
      <w:proofErr w:type="spellEnd"/>
      <w:r w:rsidRPr="00792105">
        <w:rPr>
          <w:sz w:val="20"/>
          <w:szCs w:val="20"/>
        </w:rPr>
        <w:t xml:space="preserve"> de las lideresas.</w:t>
      </w:r>
    </w:p>
    <w:p w14:paraId="1A939487" w14:textId="77777777" w:rsidR="000246C9" w:rsidRPr="00792105" w:rsidRDefault="000246C9" w:rsidP="006F0498">
      <w:pPr>
        <w:spacing w:before="40" w:after="40"/>
        <w:jc w:val="both"/>
        <w:rPr>
          <w:sz w:val="20"/>
          <w:szCs w:val="20"/>
        </w:rPr>
      </w:pPr>
    </w:p>
    <w:p w14:paraId="6AA258D8" w14:textId="77777777" w:rsidR="000246C9" w:rsidRPr="00792105" w:rsidRDefault="00AC0FB8" w:rsidP="006F0498">
      <w:pPr>
        <w:jc w:val="both"/>
        <w:rPr>
          <w:sz w:val="20"/>
          <w:szCs w:val="20"/>
        </w:rPr>
      </w:pPr>
      <w:r w:rsidRPr="00792105">
        <w:rPr>
          <w:sz w:val="20"/>
          <w:szCs w:val="20"/>
        </w:rPr>
        <w:br w:type="page"/>
      </w:r>
    </w:p>
    <w:p w14:paraId="655F9A1E" w14:textId="77777777" w:rsidR="000246C9" w:rsidRPr="00792105" w:rsidRDefault="00AC0FB8" w:rsidP="006F0498">
      <w:pPr>
        <w:pStyle w:val="Ttulo1"/>
        <w:pBdr>
          <w:bottom w:val="single" w:sz="8" w:space="4" w:color="3A7CA5"/>
        </w:pBdr>
        <w:jc w:val="both"/>
        <w:rPr>
          <w:sz w:val="20"/>
          <w:szCs w:val="20"/>
        </w:rPr>
      </w:pPr>
      <w:r w:rsidRPr="00792105">
        <w:rPr>
          <w:sz w:val="20"/>
          <w:szCs w:val="20"/>
        </w:rPr>
        <w:lastRenderedPageBreak/>
        <w:t>10. MARCO NORMATIVO</w:t>
      </w:r>
    </w:p>
    <w:p w14:paraId="6FFBD3EC" w14:textId="77777777" w:rsidR="000246C9" w:rsidRPr="00792105" w:rsidRDefault="000246C9" w:rsidP="006F0498">
      <w:pPr>
        <w:spacing w:before="40" w:after="40"/>
        <w:jc w:val="both"/>
        <w:rPr>
          <w:sz w:val="20"/>
          <w:szCs w:val="20"/>
        </w:rPr>
      </w:pPr>
    </w:p>
    <w:p w14:paraId="3F324568" w14:textId="77777777" w:rsidR="000246C9" w:rsidRPr="00792105" w:rsidRDefault="00AC0FB8" w:rsidP="006F0498">
      <w:pPr>
        <w:spacing w:before="80" w:after="80"/>
        <w:jc w:val="both"/>
        <w:rPr>
          <w:sz w:val="20"/>
          <w:szCs w:val="20"/>
        </w:rPr>
      </w:pPr>
      <w:r w:rsidRPr="00792105">
        <w:rPr>
          <w:sz w:val="20"/>
          <w:szCs w:val="20"/>
        </w:rPr>
        <w:t>El presente convenio se enmarca en las siguientes disposiciones legales y normativas:</w:t>
      </w:r>
    </w:p>
    <w:p w14:paraId="30DCCCAD" w14:textId="77777777" w:rsidR="000246C9" w:rsidRPr="00792105" w:rsidRDefault="000246C9" w:rsidP="006F0498">
      <w:pPr>
        <w:spacing w:before="40" w:after="40"/>
        <w:jc w:val="both"/>
        <w:rPr>
          <w:sz w:val="20"/>
          <w:szCs w:val="20"/>
        </w:rPr>
      </w:pPr>
    </w:p>
    <w:p w14:paraId="03974769"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Ley 489 de 1998, artículo 96 – Convenios de asociación entre entidades públicas y organizaciones privadas.</w:t>
      </w:r>
    </w:p>
    <w:p w14:paraId="0FA7C734"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Decreto 092 de 2017 – Regula los convenios de asociación con entidades privadas sin ánimo de lucro.</w:t>
      </w:r>
    </w:p>
    <w:p w14:paraId="5FE346B2"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Ley 1448 de 2011 (Ley de Víctimas y Restitución de Tierras) – Marco de atención a víctimas del conflicto armado.</w:t>
      </w:r>
    </w:p>
    <w:p w14:paraId="0123B3F7"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Ley 1098 de 2006 (Código de Infancia y Adolescencia) – Protección integral de niñas, niños y adolescentes.</w:t>
      </w:r>
    </w:p>
    <w:p w14:paraId="3F7351EA"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Ley 1719 de 2014 – Medidas para el acceso a la justicia de las víctimas de violencia sexual.</w:t>
      </w:r>
    </w:p>
    <w:p w14:paraId="6674925E"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CONPES 3992 de 2020 – Política Nacional de Equidad de Género para las Mujeres.</w:t>
      </w:r>
    </w:p>
    <w:p w14:paraId="1B40B6DE"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Resolución 1325 y sucesoras del Consejo de Seguridad de la ONU – Mujer, paz y seguridad.</w:t>
      </w:r>
    </w:p>
    <w:p w14:paraId="69E5A0DF"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Política de Paz Total del Gobierno Nacional 2022-2026.</w:t>
      </w:r>
    </w:p>
    <w:p w14:paraId="28E3BCFF"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Estrategia 'El Primer Piso de la Paz: Las niñas, niños y adolescentes' de la Consejería Comisionada de Paz.</w:t>
      </w:r>
    </w:p>
    <w:p w14:paraId="0A334C3D" w14:textId="77777777" w:rsidR="000246C9" w:rsidRPr="00792105" w:rsidRDefault="00AC0FB8" w:rsidP="006F0498">
      <w:pPr>
        <w:pStyle w:val="Prrafodelista"/>
        <w:numPr>
          <w:ilvl w:val="0"/>
          <w:numId w:val="3"/>
        </w:numPr>
        <w:spacing w:before="60" w:after="60"/>
        <w:jc w:val="both"/>
        <w:rPr>
          <w:sz w:val="20"/>
          <w:szCs w:val="20"/>
        </w:rPr>
      </w:pPr>
      <w:r w:rsidRPr="00792105">
        <w:rPr>
          <w:sz w:val="20"/>
          <w:szCs w:val="20"/>
        </w:rPr>
        <w:t>Decreto 895 de 2017 – Mecanismos de participación en la implementación del Acuerdo de Paz.</w:t>
      </w:r>
    </w:p>
    <w:p w14:paraId="2990818E" w14:textId="77777777" w:rsidR="000246C9" w:rsidRPr="00792105" w:rsidRDefault="00AC0FB8" w:rsidP="006F0498">
      <w:pPr>
        <w:pStyle w:val="Ttulo1"/>
        <w:pBdr>
          <w:bottom w:val="single" w:sz="8" w:space="4" w:color="3A7CA5"/>
        </w:pBdr>
        <w:jc w:val="both"/>
        <w:rPr>
          <w:sz w:val="20"/>
          <w:szCs w:val="20"/>
        </w:rPr>
      </w:pPr>
      <w:r w:rsidRPr="00792105">
        <w:rPr>
          <w:sz w:val="20"/>
          <w:szCs w:val="20"/>
        </w:rPr>
        <w:t>11. GLOSARIO DE TÉRMINOS</w:t>
      </w:r>
    </w:p>
    <w:p w14:paraId="010673BF" w14:textId="77777777" w:rsidR="000246C9" w:rsidRPr="00792105" w:rsidRDefault="00AC0FB8" w:rsidP="006F0498">
      <w:pPr>
        <w:spacing w:before="80" w:after="80"/>
        <w:jc w:val="both"/>
        <w:rPr>
          <w:sz w:val="20"/>
          <w:szCs w:val="20"/>
        </w:rPr>
      </w:pPr>
      <w:r w:rsidRPr="00792105">
        <w:rPr>
          <w:sz w:val="20"/>
          <w:szCs w:val="20"/>
        </w:rPr>
        <w:t>A continuación, se presentan las definiciones de los términos técnicos, siglas y conceptos clave utilizados en el presente Anexo Técnico, con el propósito de garantizar una interpretación unívoca y coherente por parte de todas las personas vinculadas al convenio:</w:t>
      </w:r>
    </w:p>
    <w:p w14:paraId="36AF6883" w14:textId="77777777" w:rsidR="000246C9" w:rsidRPr="00792105" w:rsidRDefault="000246C9" w:rsidP="006F0498">
      <w:pPr>
        <w:spacing w:before="40" w:after="40"/>
        <w:jc w:val="both"/>
        <w:rPr>
          <w:sz w:val="20"/>
          <w:szCs w:val="20"/>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00"/>
        <w:gridCol w:w="6860"/>
      </w:tblGrid>
      <w:tr w:rsidR="000246C9" w:rsidRPr="00792105" w14:paraId="3F63CF83" w14:textId="77777777">
        <w:trPr>
          <w:tblHeader/>
        </w:trPr>
        <w:tc>
          <w:tcPr>
            <w:tcW w:w="2500"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0A4CC4B8" w14:textId="77777777" w:rsidR="000246C9" w:rsidRPr="00792105" w:rsidRDefault="00AC0FB8" w:rsidP="006F0498">
            <w:pPr>
              <w:jc w:val="both"/>
              <w:rPr>
                <w:sz w:val="20"/>
                <w:szCs w:val="20"/>
              </w:rPr>
            </w:pPr>
            <w:r w:rsidRPr="00792105">
              <w:rPr>
                <w:b/>
                <w:bCs/>
                <w:color w:val="FFFFFF"/>
                <w:sz w:val="20"/>
                <w:szCs w:val="20"/>
              </w:rPr>
              <w:t>TÉRMINO / SIGLA</w:t>
            </w:r>
          </w:p>
        </w:tc>
        <w:tc>
          <w:tcPr>
            <w:tcW w:w="6860" w:type="dxa"/>
            <w:tcBorders>
              <w:top w:val="single" w:sz="4" w:space="0" w:color="2E4057"/>
              <w:left w:val="single" w:sz="4" w:space="0" w:color="2E4057"/>
              <w:bottom w:val="single" w:sz="4" w:space="0" w:color="2E4057"/>
              <w:right w:val="single" w:sz="4" w:space="0" w:color="2E4057"/>
            </w:tcBorders>
            <w:shd w:val="clear" w:color="auto" w:fill="1B5E8A"/>
            <w:tcMar>
              <w:top w:w="100" w:type="dxa"/>
              <w:left w:w="120" w:type="dxa"/>
              <w:bottom w:w="100" w:type="dxa"/>
              <w:right w:w="120" w:type="dxa"/>
            </w:tcMar>
            <w:vAlign w:val="center"/>
          </w:tcPr>
          <w:p w14:paraId="0AA84D5E" w14:textId="77777777" w:rsidR="000246C9" w:rsidRPr="00792105" w:rsidRDefault="00AC0FB8" w:rsidP="006F0498">
            <w:pPr>
              <w:jc w:val="both"/>
              <w:rPr>
                <w:sz w:val="20"/>
                <w:szCs w:val="20"/>
              </w:rPr>
            </w:pPr>
            <w:r w:rsidRPr="00792105">
              <w:rPr>
                <w:b/>
                <w:bCs/>
                <w:color w:val="FFFFFF"/>
                <w:sz w:val="20"/>
                <w:szCs w:val="20"/>
              </w:rPr>
              <w:t>DEFINICIÓN</w:t>
            </w:r>
          </w:p>
        </w:tc>
      </w:tr>
      <w:tr w:rsidR="000246C9" w:rsidRPr="00792105" w14:paraId="44C9EAA0"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37174EA1" w14:textId="77777777" w:rsidR="000246C9" w:rsidRPr="00792105" w:rsidRDefault="00AC0FB8" w:rsidP="006F0498">
            <w:pPr>
              <w:jc w:val="both"/>
              <w:rPr>
                <w:sz w:val="20"/>
                <w:szCs w:val="20"/>
              </w:rPr>
            </w:pPr>
            <w:r w:rsidRPr="00792105">
              <w:rPr>
                <w:sz w:val="20"/>
                <w:szCs w:val="20"/>
              </w:rPr>
              <w:t>Acción sin Daño</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29542319" w14:textId="77777777" w:rsidR="000246C9" w:rsidRPr="00792105" w:rsidRDefault="00AC0FB8" w:rsidP="006F0498">
            <w:pPr>
              <w:jc w:val="both"/>
              <w:rPr>
                <w:sz w:val="20"/>
                <w:szCs w:val="20"/>
              </w:rPr>
            </w:pPr>
            <w:r w:rsidRPr="00792105">
              <w:rPr>
                <w:sz w:val="20"/>
                <w:szCs w:val="20"/>
              </w:rPr>
              <w:t>Principio ético y metodológico que orienta a los operadores humanitarios y de paz a evaluar y minimizar los efectos negativos no deseados de sus intervenciones sobre las comunidades, los contextos y las personas beneficiarias, en especial en zonas de conflicto armado.</w:t>
            </w:r>
          </w:p>
        </w:tc>
      </w:tr>
      <w:tr w:rsidR="000246C9" w:rsidRPr="00792105" w14:paraId="2907D8DF"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37F0567B" w14:textId="77777777" w:rsidR="000246C9" w:rsidRPr="00792105" w:rsidRDefault="00AC0FB8" w:rsidP="006F0498">
            <w:pPr>
              <w:jc w:val="both"/>
              <w:rPr>
                <w:sz w:val="20"/>
                <w:szCs w:val="20"/>
              </w:rPr>
            </w:pPr>
            <w:r w:rsidRPr="00792105">
              <w:rPr>
                <w:sz w:val="20"/>
                <w:szCs w:val="20"/>
              </w:rPr>
              <w:t>Acta de Compromiso</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2BA9022A" w14:textId="77777777" w:rsidR="000246C9" w:rsidRPr="00792105" w:rsidRDefault="00AC0FB8" w:rsidP="006F0498">
            <w:pPr>
              <w:jc w:val="both"/>
              <w:rPr>
                <w:sz w:val="20"/>
                <w:szCs w:val="20"/>
              </w:rPr>
            </w:pPr>
            <w:r w:rsidRPr="00792105">
              <w:rPr>
                <w:sz w:val="20"/>
                <w:szCs w:val="20"/>
              </w:rPr>
              <w:t>Documento suscrito entre el asociado y cada beneficiaria que formaliza los derechos y obligaciones derivados del reconocimiento económico otorgado, estableciendo los compromisos de participación, reporte e información.</w:t>
            </w:r>
          </w:p>
        </w:tc>
      </w:tr>
      <w:tr w:rsidR="000246C9" w:rsidRPr="00792105" w14:paraId="6651CFEA"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4F79F2DA" w14:textId="77777777" w:rsidR="000246C9" w:rsidRPr="00792105" w:rsidRDefault="00AC0FB8" w:rsidP="006F0498">
            <w:pPr>
              <w:jc w:val="both"/>
              <w:rPr>
                <w:sz w:val="20"/>
                <w:szCs w:val="20"/>
              </w:rPr>
            </w:pPr>
            <w:r w:rsidRPr="00792105">
              <w:rPr>
                <w:sz w:val="20"/>
                <w:szCs w:val="20"/>
              </w:rPr>
              <w:t>Acompañamiento Técnico</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02253D44" w14:textId="77777777" w:rsidR="000246C9" w:rsidRPr="00792105" w:rsidRDefault="00AC0FB8" w:rsidP="006F0498">
            <w:pPr>
              <w:jc w:val="both"/>
              <w:rPr>
                <w:sz w:val="20"/>
                <w:szCs w:val="20"/>
              </w:rPr>
            </w:pPr>
            <w:r w:rsidRPr="00792105">
              <w:rPr>
                <w:sz w:val="20"/>
                <w:szCs w:val="20"/>
              </w:rPr>
              <w:t>Conjunto de acciones de apoyo, orientación y fortalecimiento de capacidades que el equipo técnico brinda a las beneficiarias durante la ejecución del convenio, con el fin de potenciar el impacto de sus iniciativas.</w:t>
            </w:r>
          </w:p>
        </w:tc>
      </w:tr>
      <w:tr w:rsidR="000246C9" w:rsidRPr="00792105" w14:paraId="555A486B"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6F691795" w14:textId="77777777" w:rsidR="000246C9" w:rsidRPr="00792105" w:rsidRDefault="00AC0FB8" w:rsidP="006F0498">
            <w:pPr>
              <w:jc w:val="both"/>
              <w:rPr>
                <w:sz w:val="20"/>
                <w:szCs w:val="20"/>
              </w:rPr>
            </w:pPr>
            <w:r w:rsidRPr="00792105">
              <w:rPr>
                <w:sz w:val="20"/>
                <w:szCs w:val="20"/>
              </w:rPr>
              <w:t>Beneficiaria</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11F1BE1E" w14:textId="77777777" w:rsidR="000246C9" w:rsidRPr="00792105" w:rsidRDefault="00AC0FB8" w:rsidP="006F0498">
            <w:pPr>
              <w:jc w:val="both"/>
              <w:rPr>
                <w:sz w:val="20"/>
                <w:szCs w:val="20"/>
              </w:rPr>
            </w:pPr>
            <w:r w:rsidRPr="00792105">
              <w:rPr>
                <w:sz w:val="20"/>
                <w:szCs w:val="20"/>
              </w:rPr>
              <w:t>Mujer, organización de mujeres o familia que resulta seleccionada en alguna de las tres categorías del reconocimiento y recibe el estímulo económico y simbólico correspondiente.</w:t>
            </w:r>
          </w:p>
        </w:tc>
      </w:tr>
      <w:tr w:rsidR="000246C9" w:rsidRPr="00792105" w14:paraId="41F7C920"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3CABCABE" w14:textId="77777777" w:rsidR="000246C9" w:rsidRPr="00792105" w:rsidRDefault="00AC0FB8" w:rsidP="006F0498">
            <w:pPr>
              <w:jc w:val="both"/>
              <w:rPr>
                <w:sz w:val="20"/>
                <w:szCs w:val="20"/>
              </w:rPr>
            </w:pPr>
            <w:r w:rsidRPr="00792105">
              <w:rPr>
                <w:sz w:val="20"/>
                <w:szCs w:val="20"/>
              </w:rPr>
              <w:lastRenderedPageBreak/>
              <w:t>Convenio de Asociación</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46B13440" w14:textId="77777777" w:rsidR="000246C9" w:rsidRPr="00792105" w:rsidRDefault="00AC0FB8" w:rsidP="006F0498">
            <w:pPr>
              <w:jc w:val="both"/>
              <w:rPr>
                <w:sz w:val="20"/>
                <w:szCs w:val="20"/>
              </w:rPr>
            </w:pPr>
            <w:r w:rsidRPr="00792105">
              <w:rPr>
                <w:sz w:val="20"/>
                <w:szCs w:val="20"/>
              </w:rPr>
              <w:t>Instrumento jurídico regulado por el artículo 96 de la Ley 489 de 1998 y el Decreto 092 de 2017, mediante el cual una entidad pública y una organización privada sin ánimo de lucro unen esfuerzos para el desarrollo de actividades de interés público.</w:t>
            </w:r>
          </w:p>
        </w:tc>
      </w:tr>
      <w:tr w:rsidR="000246C9" w:rsidRPr="00792105" w14:paraId="7C6A6081"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04794C56" w14:textId="77777777" w:rsidR="000246C9" w:rsidRPr="00792105" w:rsidRDefault="00AC0FB8" w:rsidP="006F0498">
            <w:pPr>
              <w:jc w:val="both"/>
              <w:rPr>
                <w:sz w:val="20"/>
                <w:szCs w:val="20"/>
              </w:rPr>
            </w:pPr>
            <w:r w:rsidRPr="00792105">
              <w:rPr>
                <w:sz w:val="20"/>
                <w:szCs w:val="20"/>
              </w:rPr>
              <w:t>Enfoque Diferencial</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4B18A614" w14:textId="77777777" w:rsidR="000246C9" w:rsidRPr="00792105" w:rsidRDefault="00AC0FB8" w:rsidP="006F0498">
            <w:pPr>
              <w:jc w:val="both"/>
              <w:rPr>
                <w:sz w:val="20"/>
                <w:szCs w:val="20"/>
              </w:rPr>
            </w:pPr>
            <w:r w:rsidRPr="00792105">
              <w:rPr>
                <w:sz w:val="20"/>
                <w:szCs w:val="20"/>
              </w:rPr>
              <w:t>Perspectiva de análisis e intervención que reconoce la diversidad de condiciones, identidades y necesidades de las personas (etnia, edad, género, discapacidad, ruralidad, entre otras) y adapta las acciones para garantizar la equidad en el acceso y los beneficios.</w:t>
            </w:r>
          </w:p>
        </w:tc>
      </w:tr>
      <w:tr w:rsidR="000246C9" w:rsidRPr="00792105" w14:paraId="3694652C"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05DE4FEC" w14:textId="77777777" w:rsidR="000246C9" w:rsidRPr="00792105" w:rsidRDefault="00AC0FB8" w:rsidP="006F0498">
            <w:pPr>
              <w:jc w:val="both"/>
              <w:rPr>
                <w:sz w:val="20"/>
                <w:szCs w:val="20"/>
              </w:rPr>
            </w:pPr>
            <w:r w:rsidRPr="00792105">
              <w:rPr>
                <w:sz w:val="20"/>
                <w:szCs w:val="20"/>
              </w:rPr>
              <w:t>Enfoque de Género</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173322A1" w14:textId="77777777" w:rsidR="000246C9" w:rsidRPr="00792105" w:rsidRDefault="00AC0FB8" w:rsidP="006F0498">
            <w:pPr>
              <w:jc w:val="both"/>
              <w:rPr>
                <w:sz w:val="20"/>
                <w:szCs w:val="20"/>
              </w:rPr>
            </w:pPr>
            <w:r w:rsidRPr="00792105">
              <w:rPr>
                <w:sz w:val="20"/>
                <w:szCs w:val="20"/>
              </w:rPr>
              <w:t>Marco analítico que examina las relaciones de poder entre hombres y mujeres, identifica las desigualdades estructurales que las sostienen y orienta acciones para transformarlas, promoviendo la autonomía y el empoderamiento de las mujeres.</w:t>
            </w:r>
          </w:p>
        </w:tc>
      </w:tr>
      <w:tr w:rsidR="000246C9" w:rsidRPr="00792105" w14:paraId="4739E47D"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00167044" w14:textId="77777777" w:rsidR="000246C9" w:rsidRPr="00792105" w:rsidRDefault="00AC0FB8" w:rsidP="006F0498">
            <w:pPr>
              <w:jc w:val="both"/>
              <w:rPr>
                <w:sz w:val="20"/>
                <w:szCs w:val="20"/>
              </w:rPr>
            </w:pPr>
            <w:r w:rsidRPr="00792105">
              <w:rPr>
                <w:sz w:val="20"/>
                <w:szCs w:val="20"/>
              </w:rPr>
              <w:t>Experiencia Territorial Transformadora</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299632F3" w14:textId="77777777" w:rsidR="000246C9" w:rsidRPr="00792105" w:rsidRDefault="00AC0FB8" w:rsidP="006F0498">
            <w:pPr>
              <w:jc w:val="both"/>
              <w:rPr>
                <w:sz w:val="20"/>
                <w:szCs w:val="20"/>
              </w:rPr>
            </w:pPr>
            <w:r w:rsidRPr="00792105">
              <w:rPr>
                <w:sz w:val="20"/>
                <w:szCs w:val="20"/>
              </w:rPr>
              <w:t>Iniciativa individual o colectiva desarrollada por mujeres en un territorio específico que ha generado cambios reales en las condiciones que favorecen el RUUVS, contribuyendo a la protección de NNA mediante acciones concretas, sostenibles y replicables.</w:t>
            </w:r>
          </w:p>
        </w:tc>
      </w:tr>
      <w:tr w:rsidR="000246C9" w:rsidRPr="00792105" w14:paraId="6094D1D2"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45CEF0C6" w14:textId="77777777" w:rsidR="000246C9" w:rsidRPr="00792105" w:rsidRDefault="00AC0FB8" w:rsidP="006F0498">
            <w:pPr>
              <w:jc w:val="both"/>
              <w:rPr>
                <w:sz w:val="20"/>
                <w:szCs w:val="20"/>
              </w:rPr>
            </w:pPr>
            <w:r w:rsidRPr="00792105">
              <w:rPr>
                <w:sz w:val="20"/>
                <w:szCs w:val="20"/>
              </w:rPr>
              <w:t>GAO</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757DD060" w14:textId="77777777" w:rsidR="000246C9" w:rsidRPr="00792105" w:rsidRDefault="00AC0FB8" w:rsidP="006F0498">
            <w:pPr>
              <w:jc w:val="both"/>
              <w:rPr>
                <w:sz w:val="20"/>
                <w:szCs w:val="20"/>
              </w:rPr>
            </w:pPr>
            <w:r w:rsidRPr="00792105">
              <w:rPr>
                <w:sz w:val="20"/>
                <w:szCs w:val="20"/>
              </w:rPr>
              <w:t>Grupos Armados Organizados: denominación jurídica aplicada en Colombia a organizaciones armadas ilegales que no se enmarcan en el conflicto armado interno pero que ejercen violencia y afectan a la población civil.</w:t>
            </w:r>
          </w:p>
        </w:tc>
      </w:tr>
      <w:tr w:rsidR="000246C9" w:rsidRPr="00792105" w14:paraId="12A8DCC6"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0BAD7666" w14:textId="77777777" w:rsidR="000246C9" w:rsidRPr="00792105" w:rsidRDefault="00AC0FB8" w:rsidP="006F0498">
            <w:pPr>
              <w:jc w:val="both"/>
              <w:rPr>
                <w:sz w:val="20"/>
                <w:szCs w:val="20"/>
              </w:rPr>
            </w:pPr>
            <w:r w:rsidRPr="00792105">
              <w:rPr>
                <w:sz w:val="20"/>
                <w:szCs w:val="20"/>
              </w:rPr>
              <w:t>Informe de Sistematización</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2B45D8F3" w14:textId="77777777" w:rsidR="000246C9" w:rsidRPr="00792105" w:rsidRDefault="00AC0FB8" w:rsidP="006F0498">
            <w:pPr>
              <w:jc w:val="both"/>
              <w:rPr>
                <w:sz w:val="20"/>
                <w:szCs w:val="20"/>
              </w:rPr>
            </w:pPr>
            <w:r w:rsidRPr="00792105">
              <w:rPr>
                <w:sz w:val="20"/>
                <w:szCs w:val="20"/>
              </w:rPr>
              <w:t>Documento que recupera, analiza y comunica los aprendizajes de una experiencia o proceso, con el fin de generar conocimiento transferible y útil para la toma de decisiones y la política pública.</w:t>
            </w:r>
          </w:p>
        </w:tc>
      </w:tr>
      <w:tr w:rsidR="000246C9" w:rsidRPr="00792105" w14:paraId="78FFF57F"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55D8BB9" w14:textId="77777777" w:rsidR="000246C9" w:rsidRPr="00792105" w:rsidRDefault="00AC0FB8" w:rsidP="006F0498">
            <w:pPr>
              <w:jc w:val="both"/>
              <w:rPr>
                <w:sz w:val="20"/>
                <w:szCs w:val="20"/>
              </w:rPr>
            </w:pPr>
            <w:r w:rsidRPr="00792105">
              <w:rPr>
                <w:sz w:val="20"/>
                <w:szCs w:val="20"/>
              </w:rPr>
              <w:t>Interseccionalidad</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544B9E2F" w14:textId="77777777" w:rsidR="000246C9" w:rsidRPr="00792105" w:rsidRDefault="00AC0FB8" w:rsidP="006F0498">
            <w:pPr>
              <w:jc w:val="both"/>
              <w:rPr>
                <w:sz w:val="20"/>
                <w:szCs w:val="20"/>
              </w:rPr>
            </w:pPr>
            <w:r w:rsidRPr="00792105">
              <w:rPr>
                <w:sz w:val="20"/>
                <w:szCs w:val="20"/>
              </w:rPr>
              <w:t>Concepto que describe cómo diferentes sistemas de opresión (género, raza, clase, edad, etc.) se entrelazan y se potencian mutuamente en la experiencia de una misma persona o grupo, generando formas específicas de discriminación y vulnerabilidad.</w:t>
            </w:r>
          </w:p>
        </w:tc>
      </w:tr>
      <w:tr w:rsidR="000246C9" w:rsidRPr="00792105" w14:paraId="652171C0"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681DFCF4" w14:textId="77777777" w:rsidR="000246C9" w:rsidRPr="00792105" w:rsidRDefault="00AC0FB8" w:rsidP="006F0498">
            <w:pPr>
              <w:jc w:val="both"/>
              <w:rPr>
                <w:sz w:val="20"/>
                <w:szCs w:val="20"/>
              </w:rPr>
            </w:pPr>
            <w:r w:rsidRPr="00792105">
              <w:rPr>
                <w:sz w:val="20"/>
                <w:szCs w:val="20"/>
              </w:rPr>
              <w:t>Lideresa Comunitaria</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713BF2CA" w14:textId="77777777" w:rsidR="000246C9" w:rsidRPr="00792105" w:rsidRDefault="00AC0FB8" w:rsidP="006F0498">
            <w:pPr>
              <w:jc w:val="both"/>
              <w:rPr>
                <w:sz w:val="20"/>
                <w:szCs w:val="20"/>
              </w:rPr>
            </w:pPr>
            <w:r w:rsidRPr="00792105">
              <w:rPr>
                <w:sz w:val="20"/>
                <w:szCs w:val="20"/>
              </w:rPr>
              <w:t>Mujer que ejerce un rol de dirección, representación o movilización en su comunidad o territorio, asumiendo compromisos de transformación social, defensa de derechos y construcción de paz.</w:t>
            </w:r>
          </w:p>
        </w:tc>
      </w:tr>
      <w:tr w:rsidR="000246C9" w:rsidRPr="00792105" w14:paraId="24542B8A"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4F40112B" w14:textId="77777777" w:rsidR="000246C9" w:rsidRPr="00792105" w:rsidRDefault="00AC0FB8" w:rsidP="006F0498">
            <w:pPr>
              <w:jc w:val="both"/>
              <w:rPr>
                <w:sz w:val="20"/>
                <w:szCs w:val="20"/>
              </w:rPr>
            </w:pPr>
            <w:r w:rsidRPr="00792105">
              <w:rPr>
                <w:sz w:val="20"/>
                <w:szCs w:val="20"/>
              </w:rPr>
              <w:t>Lineamientos Técnicos</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808AE6A" w14:textId="77777777" w:rsidR="000246C9" w:rsidRPr="00792105" w:rsidRDefault="00AC0FB8" w:rsidP="006F0498">
            <w:pPr>
              <w:jc w:val="both"/>
              <w:rPr>
                <w:sz w:val="20"/>
                <w:szCs w:val="20"/>
              </w:rPr>
            </w:pPr>
            <w:r w:rsidRPr="00792105">
              <w:rPr>
                <w:sz w:val="20"/>
                <w:szCs w:val="20"/>
              </w:rPr>
              <w:t>Documento oficial aprobado por ambas partes que establece las reglas, criterios, requisitos y procedimientos del proceso de convocatoria, evaluación y selección de experiencias territoriales transformadoras.</w:t>
            </w:r>
          </w:p>
        </w:tc>
      </w:tr>
      <w:tr w:rsidR="000246C9" w:rsidRPr="00792105" w14:paraId="7898A9E5"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45A495B3" w14:textId="77777777" w:rsidR="000246C9" w:rsidRPr="00792105" w:rsidRDefault="00AC0FB8" w:rsidP="006F0498">
            <w:pPr>
              <w:jc w:val="both"/>
              <w:rPr>
                <w:sz w:val="20"/>
                <w:szCs w:val="20"/>
              </w:rPr>
            </w:pPr>
            <w:r w:rsidRPr="00792105">
              <w:rPr>
                <w:sz w:val="20"/>
                <w:szCs w:val="20"/>
              </w:rPr>
              <w:t>LSC</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31977434" w14:textId="77777777" w:rsidR="000246C9" w:rsidRPr="00792105" w:rsidRDefault="00AC0FB8" w:rsidP="006F0498">
            <w:pPr>
              <w:jc w:val="both"/>
              <w:rPr>
                <w:sz w:val="20"/>
                <w:szCs w:val="20"/>
              </w:rPr>
            </w:pPr>
            <w:r w:rsidRPr="00792105">
              <w:rPr>
                <w:sz w:val="20"/>
                <w:szCs w:val="20"/>
              </w:rPr>
              <w:t>Lengua de Señas Colombiana: sistema lingüístico visual-gestual utilizado por la comunidad sorda en Colombia, reconocido oficialmente por la Ley 982 de 2005.</w:t>
            </w:r>
          </w:p>
        </w:tc>
      </w:tr>
      <w:tr w:rsidR="000246C9" w:rsidRPr="00792105" w14:paraId="6D0E463C"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52EC0DAE" w14:textId="77777777" w:rsidR="000246C9" w:rsidRPr="00792105" w:rsidRDefault="00AC0FB8" w:rsidP="006F0498">
            <w:pPr>
              <w:jc w:val="both"/>
              <w:rPr>
                <w:sz w:val="20"/>
                <w:szCs w:val="20"/>
              </w:rPr>
            </w:pPr>
            <w:r w:rsidRPr="00792105">
              <w:rPr>
                <w:sz w:val="20"/>
                <w:szCs w:val="20"/>
              </w:rPr>
              <w:t>NNA</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1A2D8A2" w14:textId="77777777" w:rsidR="000246C9" w:rsidRPr="00792105" w:rsidRDefault="00AC0FB8" w:rsidP="006F0498">
            <w:pPr>
              <w:jc w:val="both"/>
              <w:rPr>
                <w:sz w:val="20"/>
                <w:szCs w:val="20"/>
              </w:rPr>
            </w:pPr>
            <w:r w:rsidRPr="00792105">
              <w:rPr>
                <w:sz w:val="20"/>
                <w:szCs w:val="20"/>
              </w:rPr>
              <w:t>Niñas, Niños y Adolescentes: sujetos de especial protección constitucional y legal, definidos como toda persona menor de 18 años, titulares de los derechos consagrados en el Código de Infancia y Adolescencia (Ley 1098 de 2006) y en la Convención sobre los Derechos del Niño.</w:t>
            </w:r>
          </w:p>
        </w:tc>
      </w:tr>
      <w:tr w:rsidR="000246C9" w:rsidRPr="00792105" w14:paraId="7427AB8F"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2D8297D6" w14:textId="77777777" w:rsidR="000246C9" w:rsidRPr="00792105" w:rsidRDefault="00AC0FB8" w:rsidP="006F0498">
            <w:pPr>
              <w:jc w:val="both"/>
              <w:rPr>
                <w:sz w:val="20"/>
                <w:szCs w:val="20"/>
              </w:rPr>
            </w:pPr>
            <w:r w:rsidRPr="00792105">
              <w:rPr>
                <w:sz w:val="20"/>
                <w:szCs w:val="20"/>
              </w:rPr>
              <w:lastRenderedPageBreak/>
              <w:t>Paz Total</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4126CC15" w14:textId="77777777" w:rsidR="000246C9" w:rsidRPr="00792105" w:rsidRDefault="00AC0FB8" w:rsidP="006F0498">
            <w:pPr>
              <w:jc w:val="both"/>
              <w:rPr>
                <w:sz w:val="20"/>
                <w:szCs w:val="20"/>
              </w:rPr>
            </w:pPr>
            <w:r w:rsidRPr="00792105">
              <w:rPr>
                <w:sz w:val="20"/>
                <w:szCs w:val="20"/>
              </w:rPr>
              <w:t xml:space="preserve">Política pública del Gobierno Nacional 2022-2026 que busca alcanzar la paz mediante el diálogo simultáneo con todos los actores armados ilegales del país, articulando negociaciones políticas, sometimientos a la justicia y otras estrategias de </w:t>
            </w:r>
            <w:proofErr w:type="spellStart"/>
            <w:r w:rsidRPr="00792105">
              <w:rPr>
                <w:sz w:val="20"/>
                <w:szCs w:val="20"/>
              </w:rPr>
              <w:t>desescalamiento</w:t>
            </w:r>
            <w:proofErr w:type="spellEnd"/>
            <w:r w:rsidRPr="00792105">
              <w:rPr>
                <w:sz w:val="20"/>
                <w:szCs w:val="20"/>
              </w:rPr>
              <w:t xml:space="preserve"> del conflicto.</w:t>
            </w:r>
          </w:p>
        </w:tc>
      </w:tr>
      <w:tr w:rsidR="000246C9" w:rsidRPr="00792105" w14:paraId="272B9252"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1AD0E86E" w14:textId="77777777" w:rsidR="000246C9" w:rsidRPr="00792105" w:rsidRDefault="00AC0FB8" w:rsidP="006F0498">
            <w:pPr>
              <w:jc w:val="both"/>
              <w:rPr>
                <w:sz w:val="20"/>
                <w:szCs w:val="20"/>
              </w:rPr>
            </w:pPr>
            <w:r w:rsidRPr="00792105">
              <w:rPr>
                <w:sz w:val="20"/>
                <w:szCs w:val="20"/>
              </w:rPr>
              <w:t>Postulación</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45F913D4" w14:textId="77777777" w:rsidR="000246C9" w:rsidRPr="00792105" w:rsidRDefault="00AC0FB8" w:rsidP="006F0498">
            <w:pPr>
              <w:jc w:val="both"/>
              <w:rPr>
                <w:sz w:val="20"/>
                <w:szCs w:val="20"/>
              </w:rPr>
            </w:pPr>
            <w:r w:rsidRPr="00792105">
              <w:rPr>
                <w:sz w:val="20"/>
                <w:szCs w:val="20"/>
              </w:rPr>
              <w:t>Proceso mediante el cual una mujer, organización o familia presenta su candidatura al reconocimiento, adjuntando la documentación requerida a través de los canales habilitados.</w:t>
            </w:r>
          </w:p>
        </w:tc>
      </w:tr>
      <w:tr w:rsidR="000246C9" w:rsidRPr="00792105" w14:paraId="35FA1799"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6549C9D3" w14:textId="77777777" w:rsidR="000246C9" w:rsidRPr="00792105" w:rsidRDefault="00AC0FB8" w:rsidP="006F0498">
            <w:pPr>
              <w:jc w:val="both"/>
              <w:rPr>
                <w:sz w:val="20"/>
                <w:szCs w:val="20"/>
              </w:rPr>
            </w:pPr>
            <w:r w:rsidRPr="00792105">
              <w:rPr>
                <w:sz w:val="20"/>
                <w:szCs w:val="20"/>
              </w:rPr>
              <w:t>Prevención del RUUVS</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1D9EA302" w14:textId="77777777" w:rsidR="000246C9" w:rsidRPr="00792105" w:rsidRDefault="00AC0FB8" w:rsidP="006F0498">
            <w:pPr>
              <w:jc w:val="both"/>
              <w:rPr>
                <w:sz w:val="20"/>
                <w:szCs w:val="20"/>
              </w:rPr>
            </w:pPr>
            <w:r w:rsidRPr="00792105">
              <w:rPr>
                <w:sz w:val="20"/>
                <w:szCs w:val="20"/>
              </w:rPr>
              <w:t>Conjunto de acciones orientadas a evitar que niñas, niños y adolescentes sean víctimas de reclutamiento, uso, utilización o violencia sexual por parte de grupos armados, mediante intervenciones en el ámbito familiar, comunitario e institucional.</w:t>
            </w:r>
          </w:p>
        </w:tc>
      </w:tr>
      <w:tr w:rsidR="000246C9" w:rsidRPr="00792105" w14:paraId="19137693"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270D2DDF" w14:textId="77777777" w:rsidR="000246C9" w:rsidRPr="00792105" w:rsidRDefault="00AC0FB8" w:rsidP="006F0498">
            <w:pPr>
              <w:jc w:val="both"/>
              <w:rPr>
                <w:sz w:val="20"/>
                <w:szCs w:val="20"/>
              </w:rPr>
            </w:pPr>
            <w:r w:rsidRPr="00792105">
              <w:rPr>
                <w:sz w:val="20"/>
                <w:szCs w:val="20"/>
              </w:rPr>
              <w:t>Primer Piso de la Paz</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7C1BFBEF" w14:textId="77777777" w:rsidR="000246C9" w:rsidRPr="00792105" w:rsidRDefault="00AC0FB8" w:rsidP="006F0498">
            <w:pPr>
              <w:jc w:val="both"/>
              <w:rPr>
                <w:sz w:val="20"/>
                <w:szCs w:val="20"/>
              </w:rPr>
            </w:pPr>
            <w:r w:rsidRPr="00792105">
              <w:rPr>
                <w:sz w:val="20"/>
                <w:szCs w:val="20"/>
              </w:rPr>
              <w:t>Estrategia de la Consejería Comisionada de Paz que reconoce a las niñas, niños y adolescentes como la base fundamental de la construcción de paz en Colombia, articulando acciones de protección, participación y garantía de derechos de la infancia en los territorios.</w:t>
            </w:r>
          </w:p>
        </w:tc>
      </w:tr>
      <w:tr w:rsidR="000246C9" w:rsidRPr="00792105" w14:paraId="54D1A62A"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6F36A181" w14:textId="77777777" w:rsidR="000246C9" w:rsidRPr="00792105" w:rsidRDefault="00AC0FB8" w:rsidP="006F0498">
            <w:pPr>
              <w:jc w:val="both"/>
              <w:rPr>
                <w:sz w:val="20"/>
                <w:szCs w:val="20"/>
              </w:rPr>
            </w:pPr>
            <w:r w:rsidRPr="00792105">
              <w:rPr>
                <w:sz w:val="20"/>
                <w:szCs w:val="20"/>
              </w:rPr>
              <w:t>Reconocimiento Económico</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31D93E9D" w14:textId="77777777" w:rsidR="000246C9" w:rsidRPr="00792105" w:rsidRDefault="00AC0FB8" w:rsidP="006F0498">
            <w:pPr>
              <w:jc w:val="both"/>
              <w:rPr>
                <w:sz w:val="20"/>
                <w:szCs w:val="20"/>
              </w:rPr>
            </w:pPr>
            <w:r w:rsidRPr="00792105">
              <w:rPr>
                <w:sz w:val="20"/>
                <w:szCs w:val="20"/>
              </w:rPr>
              <w:t>Estímulo financiero entregado a las beneficiarias seleccionadas como forma de valorar y potenciar sus aportes a la prevención del RUUVS, sin constituirse en contrato de prestación de servicios ni generar relación laboral.</w:t>
            </w:r>
          </w:p>
        </w:tc>
      </w:tr>
      <w:tr w:rsidR="000246C9" w:rsidRPr="00792105" w14:paraId="2A280E37"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50C20B01" w14:textId="77777777" w:rsidR="000246C9" w:rsidRPr="00792105" w:rsidRDefault="00AC0FB8" w:rsidP="006F0498">
            <w:pPr>
              <w:jc w:val="both"/>
              <w:rPr>
                <w:sz w:val="20"/>
                <w:szCs w:val="20"/>
              </w:rPr>
            </w:pPr>
            <w:r w:rsidRPr="00792105">
              <w:rPr>
                <w:sz w:val="20"/>
                <w:szCs w:val="20"/>
              </w:rPr>
              <w:t>Reconocimiento Póstumo</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4FFE42D0" w14:textId="77777777" w:rsidR="000246C9" w:rsidRPr="00792105" w:rsidRDefault="00AC0FB8" w:rsidP="006F0498">
            <w:pPr>
              <w:jc w:val="both"/>
              <w:rPr>
                <w:sz w:val="20"/>
                <w:szCs w:val="20"/>
              </w:rPr>
            </w:pPr>
            <w:r w:rsidRPr="00792105">
              <w:rPr>
                <w:sz w:val="20"/>
                <w:szCs w:val="20"/>
              </w:rPr>
              <w:t>Distinción otorgada a la memoria de una lideresa o líder que contribuyó significativamente en vida a la prevención del RUUVS y que ya ha fallecido; el reconocimiento es entregado a su familia como homenaje simbólico y económico.</w:t>
            </w:r>
          </w:p>
        </w:tc>
      </w:tr>
      <w:tr w:rsidR="000246C9" w:rsidRPr="00792105" w14:paraId="44CC3E27"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70144F21" w14:textId="77777777" w:rsidR="000246C9" w:rsidRPr="00792105" w:rsidRDefault="00AC0FB8" w:rsidP="006F0498">
            <w:pPr>
              <w:jc w:val="both"/>
              <w:rPr>
                <w:sz w:val="20"/>
                <w:szCs w:val="20"/>
              </w:rPr>
            </w:pPr>
            <w:r w:rsidRPr="00792105">
              <w:rPr>
                <w:sz w:val="20"/>
                <w:szCs w:val="20"/>
              </w:rPr>
              <w:t>Rúbrica de Evaluación</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0A33C4F3" w14:textId="77777777" w:rsidR="000246C9" w:rsidRPr="00792105" w:rsidRDefault="00AC0FB8" w:rsidP="006F0498">
            <w:pPr>
              <w:jc w:val="both"/>
              <w:rPr>
                <w:sz w:val="20"/>
                <w:szCs w:val="20"/>
              </w:rPr>
            </w:pPr>
            <w:r w:rsidRPr="00792105">
              <w:rPr>
                <w:sz w:val="20"/>
                <w:szCs w:val="20"/>
              </w:rPr>
              <w:t>Instrumento técnico que contiene los criterios de valoración de las postulaciones, con sus respectivos pesos o ponderaciones y descriptores cualitativos por nivel de logro, garantizando objetividad y transparencia en el proceso evaluativo.</w:t>
            </w:r>
          </w:p>
        </w:tc>
      </w:tr>
      <w:tr w:rsidR="000246C9" w:rsidRPr="00792105" w14:paraId="485A8521"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1EDF905E" w14:textId="77777777" w:rsidR="000246C9" w:rsidRPr="00792105" w:rsidRDefault="00AC0FB8" w:rsidP="006F0498">
            <w:pPr>
              <w:jc w:val="both"/>
              <w:rPr>
                <w:sz w:val="20"/>
                <w:szCs w:val="20"/>
              </w:rPr>
            </w:pPr>
            <w:r w:rsidRPr="00792105">
              <w:rPr>
                <w:sz w:val="20"/>
                <w:szCs w:val="20"/>
              </w:rPr>
              <w:t>RUUVS</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745DF1D2" w14:textId="77777777" w:rsidR="000246C9" w:rsidRPr="00792105" w:rsidRDefault="00AC0FB8" w:rsidP="006F0498">
            <w:pPr>
              <w:jc w:val="both"/>
              <w:rPr>
                <w:sz w:val="20"/>
                <w:szCs w:val="20"/>
              </w:rPr>
            </w:pPr>
            <w:r w:rsidRPr="00792105">
              <w:rPr>
                <w:sz w:val="20"/>
                <w:szCs w:val="20"/>
              </w:rPr>
              <w:t>Reclutamiento, Uso, Utilización y Violencia Sexual: cuatro formas de victimización de NNA por parte de grupos armados, que constituyen crímenes de guerra y graves violaciones a los derechos humanos, tipificadas en el ordenamiento jurídico colombiano e internacional.</w:t>
            </w:r>
          </w:p>
        </w:tc>
      </w:tr>
      <w:tr w:rsidR="000246C9" w:rsidRPr="00792105" w14:paraId="5ABB481B"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74167D23" w14:textId="77777777" w:rsidR="000246C9" w:rsidRPr="00792105" w:rsidRDefault="00AC0FB8" w:rsidP="006F0498">
            <w:pPr>
              <w:jc w:val="both"/>
              <w:rPr>
                <w:sz w:val="20"/>
                <w:szCs w:val="20"/>
              </w:rPr>
            </w:pPr>
            <w:r w:rsidRPr="00792105">
              <w:rPr>
                <w:sz w:val="20"/>
                <w:szCs w:val="20"/>
              </w:rPr>
              <w:t>Sistematización</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76E242D3" w14:textId="77777777" w:rsidR="000246C9" w:rsidRPr="00792105" w:rsidRDefault="00AC0FB8" w:rsidP="006F0498">
            <w:pPr>
              <w:jc w:val="both"/>
              <w:rPr>
                <w:sz w:val="20"/>
                <w:szCs w:val="20"/>
              </w:rPr>
            </w:pPr>
            <w:r w:rsidRPr="00792105">
              <w:rPr>
                <w:sz w:val="20"/>
                <w:szCs w:val="20"/>
              </w:rPr>
              <w:t>Proceso de reflexión crítica y ordenada sobre una experiencia, que permite recuperar sus aprendizajes, comprender las dinámicas que la explican y producir conocimiento transferible a otros contextos o actores.</w:t>
            </w:r>
          </w:p>
        </w:tc>
      </w:tr>
      <w:tr w:rsidR="000246C9" w:rsidRPr="00792105" w14:paraId="471DE7B8"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21967B5F" w14:textId="77777777" w:rsidR="000246C9" w:rsidRPr="00792105" w:rsidRDefault="00AC0FB8" w:rsidP="006F0498">
            <w:pPr>
              <w:jc w:val="both"/>
              <w:rPr>
                <w:sz w:val="20"/>
                <w:szCs w:val="20"/>
              </w:rPr>
            </w:pPr>
            <w:r w:rsidRPr="00792105">
              <w:rPr>
                <w:sz w:val="20"/>
                <w:szCs w:val="20"/>
              </w:rPr>
              <w:t>Supervisor/a del Convenio</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1CE17792" w14:textId="77777777" w:rsidR="000246C9" w:rsidRPr="00792105" w:rsidRDefault="00AC0FB8" w:rsidP="006F0498">
            <w:pPr>
              <w:jc w:val="both"/>
              <w:rPr>
                <w:sz w:val="20"/>
                <w:szCs w:val="20"/>
              </w:rPr>
            </w:pPr>
            <w:r w:rsidRPr="00792105">
              <w:rPr>
                <w:sz w:val="20"/>
                <w:szCs w:val="20"/>
              </w:rPr>
              <w:t>Funcionario/a designado/a por la Consejería Comisionada de Paz para hacer el seguimiento técnico y financiero a la ejecución del convenio, verificar el cumplimiento de las obligaciones del asociado y aprobar los informes presentados.</w:t>
            </w:r>
          </w:p>
        </w:tc>
      </w:tr>
      <w:tr w:rsidR="000246C9" w:rsidRPr="00792105" w14:paraId="75994239"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3DAF4BA4" w14:textId="77777777" w:rsidR="000246C9" w:rsidRPr="00792105" w:rsidRDefault="00AC0FB8" w:rsidP="006F0498">
            <w:pPr>
              <w:jc w:val="both"/>
              <w:rPr>
                <w:sz w:val="20"/>
                <w:szCs w:val="20"/>
              </w:rPr>
            </w:pPr>
            <w:r w:rsidRPr="00792105">
              <w:rPr>
                <w:sz w:val="20"/>
                <w:szCs w:val="20"/>
              </w:rPr>
              <w:t>Territorio Priorizado</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4EB253EF" w14:textId="77777777" w:rsidR="000246C9" w:rsidRPr="00792105" w:rsidRDefault="00AC0FB8" w:rsidP="006F0498">
            <w:pPr>
              <w:jc w:val="both"/>
              <w:rPr>
                <w:sz w:val="20"/>
                <w:szCs w:val="20"/>
              </w:rPr>
            </w:pPr>
            <w:r w:rsidRPr="00792105">
              <w:rPr>
                <w:sz w:val="20"/>
                <w:szCs w:val="20"/>
              </w:rPr>
              <w:t xml:space="preserve">Municipio, subregión o departamento que, por su alta afectación por el RUUVS, su situación de conflicto armado activo o la presencia de grupos </w:t>
            </w:r>
            <w:r w:rsidRPr="00792105">
              <w:rPr>
                <w:sz w:val="20"/>
                <w:szCs w:val="20"/>
              </w:rPr>
              <w:lastRenderedPageBreak/>
              <w:t>armados, es identificado como zona de especial atención para la convocatoria y la selección de experiencias.</w:t>
            </w:r>
          </w:p>
        </w:tc>
      </w:tr>
      <w:tr w:rsidR="000246C9" w:rsidRPr="00792105" w14:paraId="45E3109F" w14:textId="77777777">
        <w:tc>
          <w:tcPr>
            <w:tcW w:w="250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7A16684C" w14:textId="77777777" w:rsidR="000246C9" w:rsidRPr="00792105" w:rsidRDefault="00AC0FB8" w:rsidP="006F0498">
            <w:pPr>
              <w:jc w:val="both"/>
              <w:rPr>
                <w:sz w:val="20"/>
                <w:szCs w:val="20"/>
              </w:rPr>
            </w:pPr>
            <w:r w:rsidRPr="00792105">
              <w:rPr>
                <w:sz w:val="20"/>
                <w:szCs w:val="20"/>
              </w:rPr>
              <w:t>Video Testimonial</w:t>
            </w:r>
          </w:p>
        </w:tc>
        <w:tc>
          <w:tcPr>
            <w:tcW w:w="6860" w:type="dxa"/>
            <w:tcBorders>
              <w:top w:val="single" w:sz="1" w:space="0" w:color="CCCCCC"/>
              <w:left w:val="single" w:sz="1" w:space="0" w:color="CCCCCC"/>
              <w:bottom w:val="single" w:sz="1" w:space="0" w:color="CCCCCC"/>
              <w:right w:val="single" w:sz="1" w:space="0" w:color="CCCCCC"/>
            </w:tcBorders>
            <w:shd w:val="clear" w:color="auto" w:fill="FFFFFF"/>
            <w:tcMar>
              <w:top w:w="100" w:type="dxa"/>
              <w:left w:w="120" w:type="dxa"/>
              <w:bottom w:w="100" w:type="dxa"/>
              <w:right w:w="120" w:type="dxa"/>
            </w:tcMar>
          </w:tcPr>
          <w:p w14:paraId="63FA8718" w14:textId="77777777" w:rsidR="000246C9" w:rsidRPr="00792105" w:rsidRDefault="00AC0FB8" w:rsidP="006F0498">
            <w:pPr>
              <w:jc w:val="both"/>
              <w:rPr>
                <w:sz w:val="20"/>
                <w:szCs w:val="20"/>
              </w:rPr>
            </w:pPr>
            <w:r w:rsidRPr="00792105">
              <w:rPr>
                <w:sz w:val="20"/>
                <w:szCs w:val="20"/>
              </w:rPr>
              <w:t>Pieza audiovisual de entre 3 y 5 minutos en la que una beneficiaria narra en primera persona su historia de vida, su trabajo de prevención y el significado del reconocimiento recibido, con el propósito de visibilizar su liderazgo y difundir su experiencia.</w:t>
            </w:r>
          </w:p>
        </w:tc>
      </w:tr>
      <w:tr w:rsidR="000246C9" w:rsidRPr="00792105" w14:paraId="096A5AF0" w14:textId="77777777">
        <w:tc>
          <w:tcPr>
            <w:tcW w:w="250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29190EC8" w14:textId="77777777" w:rsidR="000246C9" w:rsidRPr="00792105" w:rsidRDefault="00AC0FB8" w:rsidP="006F0498">
            <w:pPr>
              <w:jc w:val="both"/>
              <w:rPr>
                <w:sz w:val="20"/>
                <w:szCs w:val="20"/>
              </w:rPr>
            </w:pPr>
            <w:r w:rsidRPr="00792105">
              <w:rPr>
                <w:sz w:val="20"/>
                <w:szCs w:val="20"/>
              </w:rPr>
              <w:t>Violencia Basada en Género (VBG)</w:t>
            </w:r>
          </w:p>
        </w:tc>
        <w:tc>
          <w:tcPr>
            <w:tcW w:w="6860" w:type="dxa"/>
            <w:tcBorders>
              <w:top w:val="single" w:sz="1" w:space="0" w:color="CCCCCC"/>
              <w:left w:val="single" w:sz="1" w:space="0" w:color="CCCCCC"/>
              <w:bottom w:val="single" w:sz="1" w:space="0" w:color="CCCCCC"/>
              <w:right w:val="single" w:sz="1" w:space="0" w:color="CCCCCC"/>
            </w:tcBorders>
            <w:shd w:val="clear" w:color="auto" w:fill="F5F5F5"/>
            <w:tcMar>
              <w:top w:w="100" w:type="dxa"/>
              <w:left w:w="120" w:type="dxa"/>
              <w:bottom w:w="100" w:type="dxa"/>
              <w:right w:w="120" w:type="dxa"/>
            </w:tcMar>
          </w:tcPr>
          <w:p w14:paraId="37B624D5" w14:textId="77777777" w:rsidR="000246C9" w:rsidRPr="00792105" w:rsidRDefault="00AC0FB8" w:rsidP="006F0498">
            <w:pPr>
              <w:jc w:val="both"/>
              <w:rPr>
                <w:sz w:val="20"/>
                <w:szCs w:val="20"/>
              </w:rPr>
            </w:pPr>
            <w:r w:rsidRPr="00792105">
              <w:rPr>
                <w:sz w:val="20"/>
                <w:szCs w:val="20"/>
              </w:rPr>
              <w:t>Violencia dirigida contra una persona por razón de su género o sexo, o que afecta desproporcionadamente a personas de un género determinado. Incluye la violencia sexual, física, psicológica, económica y simbólica.</w:t>
            </w:r>
          </w:p>
        </w:tc>
      </w:tr>
    </w:tbl>
    <w:p w14:paraId="54C529ED" w14:textId="77777777" w:rsidR="000246C9" w:rsidRPr="00792105" w:rsidRDefault="000246C9" w:rsidP="006F0498">
      <w:pPr>
        <w:spacing w:before="40" w:after="40"/>
        <w:jc w:val="both"/>
        <w:rPr>
          <w:sz w:val="20"/>
          <w:szCs w:val="20"/>
        </w:rPr>
      </w:pPr>
    </w:p>
    <w:p w14:paraId="4DA22C11" w14:textId="77777777" w:rsidR="00F1434D" w:rsidRDefault="00F1434D" w:rsidP="006F0498">
      <w:pPr>
        <w:jc w:val="both"/>
        <w:rPr>
          <w:b/>
          <w:sz w:val="20"/>
          <w:szCs w:val="20"/>
        </w:rPr>
      </w:pPr>
    </w:p>
    <w:p w14:paraId="3E51A5D4" w14:textId="77777777" w:rsidR="00F1434D" w:rsidRDefault="00F1434D" w:rsidP="006F0498">
      <w:pPr>
        <w:jc w:val="both"/>
        <w:rPr>
          <w:b/>
          <w:sz w:val="20"/>
          <w:szCs w:val="20"/>
        </w:rPr>
      </w:pPr>
    </w:p>
    <w:p w14:paraId="69B716BF" w14:textId="438E25D5" w:rsidR="00F1434D" w:rsidRDefault="00F1434D" w:rsidP="006F0498">
      <w:pPr>
        <w:jc w:val="both"/>
        <w:rPr>
          <w:b/>
          <w:sz w:val="20"/>
          <w:szCs w:val="20"/>
        </w:rPr>
      </w:pPr>
      <w:r>
        <w:rPr>
          <w:b/>
          <w:sz w:val="20"/>
          <w:szCs w:val="20"/>
        </w:rPr>
        <w:t>Consejería Comisionada de Paz</w:t>
      </w:r>
    </w:p>
    <w:p w14:paraId="01CB276E" w14:textId="77777777" w:rsidR="00560BF6" w:rsidRDefault="00560BF6" w:rsidP="006F0498">
      <w:pPr>
        <w:jc w:val="both"/>
        <w:rPr>
          <w:b/>
          <w:sz w:val="20"/>
          <w:szCs w:val="20"/>
        </w:rPr>
      </w:pPr>
    </w:p>
    <w:p w14:paraId="4845FD9E" w14:textId="3E722213" w:rsidR="00560BF6" w:rsidRDefault="00560BF6" w:rsidP="006F0498">
      <w:pPr>
        <w:jc w:val="both"/>
        <w:rPr>
          <w:b/>
          <w:sz w:val="20"/>
          <w:szCs w:val="20"/>
        </w:rPr>
      </w:pPr>
      <w:r>
        <w:rPr>
          <w:b/>
          <w:sz w:val="20"/>
          <w:szCs w:val="20"/>
        </w:rPr>
        <w:t>Bogotá D.C., abril de 2026</w:t>
      </w:r>
    </w:p>
    <w:p w14:paraId="3981E211" w14:textId="77777777" w:rsidR="00F1434D" w:rsidRDefault="00F1434D" w:rsidP="006F0498">
      <w:pPr>
        <w:jc w:val="both"/>
        <w:rPr>
          <w:b/>
          <w:sz w:val="20"/>
          <w:szCs w:val="20"/>
        </w:rPr>
      </w:pPr>
    </w:p>
    <w:sectPr w:rsidR="00F1434D" w:rsidSect="00BA4CD0">
      <w:headerReference w:type="default" r:id="rId11"/>
      <w:footerReference w:type="default" r:id="rId12"/>
      <w:pgSz w:w="12240" w:h="15840"/>
      <w:pgMar w:top="1440" w:right="108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3F81D" w14:textId="77777777" w:rsidR="00644299" w:rsidRDefault="00644299">
      <w:r>
        <w:separator/>
      </w:r>
    </w:p>
  </w:endnote>
  <w:endnote w:type="continuationSeparator" w:id="0">
    <w:p w14:paraId="3B41DC71" w14:textId="77777777" w:rsidR="00644299" w:rsidRDefault="00644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08DB3" w14:textId="6BB206E6" w:rsidR="001C7251" w:rsidRDefault="001C7251">
    <w:pPr>
      <w:pBdr>
        <w:top w:val="single" w:sz="4" w:space="4" w:color="3A7CA5"/>
      </w:pBdr>
      <w:tabs>
        <w:tab w:val="right" w:pos="9360"/>
      </w:tabs>
      <w:spacing w:before="80"/>
    </w:pPr>
    <w:r>
      <w:rPr>
        <w:color w:val="666666"/>
        <w:sz w:val="16"/>
        <w:szCs w:val="16"/>
      </w:rPr>
      <w:t xml:space="preserve">Página </w:t>
    </w:r>
    <w:r>
      <w:rPr>
        <w:color w:val="666666"/>
        <w:sz w:val="16"/>
        <w:szCs w:val="16"/>
      </w:rPr>
      <w:fldChar w:fldCharType="begin"/>
    </w:r>
    <w:r>
      <w:rPr>
        <w:color w:val="666666"/>
        <w:sz w:val="16"/>
        <w:szCs w:val="16"/>
      </w:rPr>
      <w:instrText>PAGE</w:instrText>
    </w:r>
    <w:r>
      <w:rPr>
        <w:color w:val="666666"/>
        <w:sz w:val="16"/>
        <w:szCs w:val="16"/>
      </w:rPr>
      <w:fldChar w:fldCharType="separate"/>
    </w:r>
    <w:r w:rsidR="00E31A7E">
      <w:rPr>
        <w:noProof/>
        <w:color w:val="666666"/>
        <w:sz w:val="16"/>
        <w:szCs w:val="16"/>
      </w:rPr>
      <w:t>8</w:t>
    </w:r>
    <w:r>
      <w:rPr>
        <w:color w:val="666666"/>
        <w:sz w:val="16"/>
        <w:szCs w:val="16"/>
      </w:rPr>
      <w:fldChar w:fldCharType="end"/>
    </w:r>
    <w:r>
      <w:rPr>
        <w:color w:val="666666"/>
        <w:sz w:val="16"/>
        <w:szCs w:val="16"/>
      </w:rPr>
      <w:t xml:space="preserve"> de </w:t>
    </w:r>
    <w:r>
      <w:rPr>
        <w:color w:val="666666"/>
        <w:sz w:val="16"/>
        <w:szCs w:val="16"/>
      </w:rPr>
      <w:fldChar w:fldCharType="begin"/>
    </w:r>
    <w:r>
      <w:rPr>
        <w:color w:val="666666"/>
        <w:sz w:val="16"/>
        <w:szCs w:val="16"/>
      </w:rPr>
      <w:instrText>NUMPAGES</w:instrText>
    </w:r>
    <w:r>
      <w:rPr>
        <w:color w:val="666666"/>
        <w:sz w:val="16"/>
        <w:szCs w:val="16"/>
      </w:rPr>
      <w:fldChar w:fldCharType="separate"/>
    </w:r>
    <w:r w:rsidR="00E31A7E">
      <w:rPr>
        <w:noProof/>
        <w:color w:val="666666"/>
        <w:sz w:val="16"/>
        <w:szCs w:val="16"/>
      </w:rPr>
      <w:t>24</w:t>
    </w:r>
    <w:r>
      <w:rPr>
        <w:color w:val="666666"/>
        <w:sz w:val="16"/>
        <w:szCs w:val="16"/>
      </w:rPr>
      <w:fldChar w:fldCharType="end"/>
    </w:r>
    <w:r>
      <w:rPr>
        <w:color w:val="888888"/>
        <w:sz w:val="16"/>
        <w:szCs w:val="16"/>
      </w:rPr>
      <w:tab/>
      <w:t>Estrategia ‘El Primer Piso de la Paz’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F95D1" w14:textId="77777777" w:rsidR="00644299" w:rsidRDefault="00644299">
      <w:r>
        <w:separator/>
      </w:r>
    </w:p>
  </w:footnote>
  <w:footnote w:type="continuationSeparator" w:id="0">
    <w:p w14:paraId="7033B929" w14:textId="77777777" w:rsidR="00644299" w:rsidRDefault="00644299">
      <w:r>
        <w:continuationSeparator/>
      </w:r>
    </w:p>
  </w:footnote>
  <w:footnote w:id="1">
    <w:p w14:paraId="04058C9F" w14:textId="6FBF51D0" w:rsidR="00966743" w:rsidRDefault="00966743" w:rsidP="00966743">
      <w:pPr>
        <w:spacing w:line="276" w:lineRule="auto"/>
        <w:jc w:val="both"/>
      </w:pPr>
      <w:r>
        <w:rPr>
          <w:rStyle w:val="Refdenotaalpie"/>
        </w:rPr>
        <w:footnoteRef/>
      </w:r>
      <w:r>
        <w:t xml:space="preserve"> </w:t>
      </w:r>
      <w:r w:rsidRPr="00966743">
        <w:rPr>
          <w:sz w:val="16"/>
          <w:szCs w:val="16"/>
        </w:rPr>
        <w:t xml:space="preserve">Se sugiere que se esté conformado por </w:t>
      </w:r>
      <w:r>
        <w:rPr>
          <w:sz w:val="16"/>
          <w:szCs w:val="16"/>
        </w:rPr>
        <w:t>2</w:t>
      </w:r>
      <w:r w:rsidRPr="00966743">
        <w:rPr>
          <w:sz w:val="16"/>
          <w:szCs w:val="16"/>
        </w:rPr>
        <w:t xml:space="preserve"> profesionales del Grupo de Articulación Territorial de la Consejería Comisionada de Paz y </w:t>
      </w:r>
      <w:r>
        <w:rPr>
          <w:sz w:val="16"/>
          <w:szCs w:val="16"/>
        </w:rPr>
        <w:t>3</w:t>
      </w:r>
      <w:r w:rsidRPr="00966743">
        <w:rPr>
          <w:sz w:val="16"/>
          <w:szCs w:val="16"/>
        </w:rPr>
        <w:t xml:space="preserve"> profesionales del equipo </w:t>
      </w:r>
      <w:r w:rsidR="003166AA">
        <w:rPr>
          <w:sz w:val="16"/>
          <w:szCs w:val="16"/>
        </w:rPr>
        <w:t xml:space="preserve">contratado por </w:t>
      </w:r>
      <w:r w:rsidRPr="00966743">
        <w:rPr>
          <w:sz w:val="16"/>
          <w:szCs w:val="16"/>
        </w:rPr>
        <w:t>la entidad asociada. Será el encargado de apoyar la construcción técnica de la propuesta de postulación, acompañar la convocatoria e inscripciones, revisar los documentos de las experiencias e iniciativas que se presenten y preseleccionar 16 que participarán en el proceso de fortalecimiento. Se analizarán colectivamente las experiencias e iniciativas que obtengan puntajes cercanos y se resolverán diferencias de criterio, para esto se realizará una sesión de revisión y consenso. El equipo actuará con plena independencia técnica y dejará registro de todas sus deliberaciones.</w:t>
      </w:r>
    </w:p>
    <w:p w14:paraId="1B7A6826" w14:textId="63F0585F" w:rsidR="00966743" w:rsidRDefault="00966743" w:rsidP="00966743">
      <w:pPr>
        <w:spacing w:line="276" w:lineRule="auto"/>
        <w:jc w:val="both"/>
      </w:pPr>
    </w:p>
    <w:p w14:paraId="655F0C71" w14:textId="41FA3140" w:rsidR="00966743" w:rsidRDefault="00966743">
      <w:pPr>
        <w:pStyle w:val="Textonotapie"/>
      </w:pPr>
    </w:p>
  </w:footnote>
  <w:footnote w:id="2">
    <w:p w14:paraId="2806064D" w14:textId="1EA14056" w:rsidR="001C7251" w:rsidRPr="00845511" w:rsidRDefault="001C7251" w:rsidP="001C7251">
      <w:pPr>
        <w:pStyle w:val="Textonotapie"/>
        <w:jc w:val="both"/>
        <w:rPr>
          <w:lang w:val="es-ES"/>
        </w:rPr>
      </w:pPr>
      <w:r>
        <w:rPr>
          <w:rStyle w:val="Refdenotaalpie"/>
        </w:rPr>
        <w:footnoteRef/>
      </w:r>
      <w:r>
        <w:t xml:space="preserve"> </w:t>
      </w:r>
      <w:r w:rsidRPr="001C7251">
        <w:rPr>
          <w:color w:val="auto"/>
          <w:sz w:val="16"/>
          <w:szCs w:val="16"/>
        </w:rPr>
        <w:t xml:space="preserve">Entendida como una </w:t>
      </w:r>
      <w:r w:rsidRPr="001C7251">
        <w:rPr>
          <w:color w:val="auto"/>
          <w:sz w:val="16"/>
          <w:szCs w:val="16"/>
          <w:shd w:val="clear" w:color="auto" w:fill="FFFFFF"/>
        </w:rPr>
        <w:t xml:space="preserve">herramienta de puntuación explícita, una especie de guía detallada que se utiliza para valorar la calidad </w:t>
      </w:r>
      <w:r>
        <w:rPr>
          <w:color w:val="auto"/>
          <w:sz w:val="16"/>
          <w:szCs w:val="16"/>
          <w:shd w:val="clear" w:color="auto" w:fill="FFFFFF"/>
        </w:rPr>
        <w:t xml:space="preserve">y </w:t>
      </w:r>
      <w:r w:rsidR="00C3394B">
        <w:rPr>
          <w:color w:val="auto"/>
          <w:sz w:val="16"/>
          <w:szCs w:val="16"/>
          <w:shd w:val="clear" w:color="auto" w:fill="FFFFFF"/>
        </w:rPr>
        <w:t>pertinencia de las</w:t>
      </w:r>
      <w:r>
        <w:rPr>
          <w:color w:val="auto"/>
          <w:sz w:val="16"/>
          <w:szCs w:val="16"/>
          <w:shd w:val="clear" w:color="auto" w:fill="FFFFFF"/>
        </w:rPr>
        <w:t xml:space="preserve"> iniciativas y las experiencias en relación con la prevención del reclutamiento, uso y utilización y violencias sexual en contra de las niñas, los niños y adolescentes.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1C7251" w:rsidRDefault="001C7251">
    <w:pPr>
      <w:pBdr>
        <w:bottom w:val="single" w:sz="6" w:space="4" w:color="3A7CA5"/>
      </w:pBdr>
      <w:tabs>
        <w:tab w:val="right" w:pos="9360"/>
      </w:tabs>
      <w:spacing w:after="100"/>
      <w:rPr>
        <w:b/>
        <w:bCs/>
        <w:color w:val="2E4057"/>
        <w:sz w:val="18"/>
        <w:szCs w:val="18"/>
      </w:rPr>
    </w:pPr>
  </w:p>
  <w:p w14:paraId="62EBF9A1" w14:textId="77777777" w:rsidR="001C7251" w:rsidRDefault="001C7251">
    <w:pPr>
      <w:pBdr>
        <w:bottom w:val="single" w:sz="6" w:space="4" w:color="3A7CA5"/>
      </w:pBdr>
      <w:tabs>
        <w:tab w:val="right" w:pos="9360"/>
      </w:tabs>
      <w:spacing w:after="100"/>
      <w:rPr>
        <w:b/>
        <w:bCs/>
        <w:color w:val="2E4057"/>
        <w:sz w:val="18"/>
        <w:szCs w:val="18"/>
      </w:rPr>
    </w:pPr>
    <w:r>
      <w:rPr>
        <w:b/>
        <w:bCs/>
        <w:color w:val="2E4057"/>
        <w:sz w:val="18"/>
        <w:szCs w:val="18"/>
      </w:rPr>
      <w:tab/>
    </w:r>
    <w:r w:rsidRPr="00F25922">
      <w:rPr>
        <w:noProof/>
        <w:lang w:val="es-419" w:eastAsia="es-419"/>
      </w:rPr>
      <w:drawing>
        <wp:inline distT="0" distB="0" distL="0" distR="0" wp14:anchorId="195A60A9" wp14:editId="3B3AFDCD">
          <wp:extent cx="2398254" cy="486033"/>
          <wp:effectExtent l="0" t="0" r="254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1828" cy="490811"/>
                  </a:xfrm>
                  <a:prstGeom prst="rect">
                    <a:avLst/>
                  </a:prstGeom>
                  <a:noFill/>
                  <a:ln>
                    <a:noFill/>
                  </a:ln>
                </pic:spPr>
              </pic:pic>
            </a:graphicData>
          </a:graphic>
        </wp:inline>
      </w:drawing>
    </w:r>
  </w:p>
  <w:p w14:paraId="6ED6571F" w14:textId="77777777" w:rsidR="001C7251" w:rsidRDefault="001C7251">
    <w:pPr>
      <w:pBdr>
        <w:bottom w:val="single" w:sz="6" w:space="4" w:color="3A7CA5"/>
      </w:pBdr>
      <w:tabs>
        <w:tab w:val="right" w:pos="9360"/>
      </w:tabs>
      <w:spacing w:after="100"/>
    </w:pPr>
    <w:r>
      <w:rPr>
        <w:b/>
        <w:bCs/>
        <w:color w:val="2E4057"/>
        <w:sz w:val="18"/>
        <w:szCs w:val="18"/>
      </w:rPr>
      <w:t>ANEXO TÉCNICO – CONVENIO DE ASOCIACIÓN</w:t>
    </w:r>
    <w:r>
      <w:rPr>
        <w:sz w:val="18"/>
        <w:szCs w:val="18"/>
      </w:rPr>
      <w:tab/>
    </w:r>
    <w:r>
      <w:rPr>
        <w:color w:val="3A7CA5"/>
        <w:sz w:val="18"/>
        <w:szCs w:val="18"/>
      </w:rPr>
      <w:t>Consejería Comisionada de Paz – Primer Piso de la Paz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94D52"/>
    <w:multiLevelType w:val="multilevel"/>
    <w:tmpl w:val="0B422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88C409"/>
    <w:multiLevelType w:val="hybridMultilevel"/>
    <w:tmpl w:val="3C60B4DA"/>
    <w:lvl w:ilvl="0" w:tplc="7A32399C">
      <w:start w:val="1"/>
      <w:numFmt w:val="bullet"/>
      <w:lvlText w:val=""/>
      <w:lvlJc w:val="left"/>
      <w:pPr>
        <w:ind w:left="1080" w:hanging="360"/>
      </w:pPr>
      <w:rPr>
        <w:rFonts w:ascii="Symbol" w:hAnsi="Symbol" w:hint="default"/>
      </w:rPr>
    </w:lvl>
    <w:lvl w:ilvl="1" w:tplc="6CAC6908">
      <w:start w:val="1"/>
      <w:numFmt w:val="bullet"/>
      <w:lvlText w:val="o"/>
      <w:lvlJc w:val="left"/>
      <w:pPr>
        <w:ind w:left="1800" w:hanging="360"/>
      </w:pPr>
      <w:rPr>
        <w:rFonts w:ascii="Courier New" w:hAnsi="Courier New" w:hint="default"/>
      </w:rPr>
    </w:lvl>
    <w:lvl w:ilvl="2" w:tplc="D9509016">
      <w:start w:val="1"/>
      <w:numFmt w:val="bullet"/>
      <w:lvlText w:val=""/>
      <w:lvlJc w:val="left"/>
      <w:pPr>
        <w:ind w:left="2520" w:hanging="360"/>
      </w:pPr>
      <w:rPr>
        <w:rFonts w:ascii="Wingdings" w:hAnsi="Wingdings" w:hint="default"/>
      </w:rPr>
    </w:lvl>
    <w:lvl w:ilvl="3" w:tplc="2384D4E2">
      <w:start w:val="1"/>
      <w:numFmt w:val="bullet"/>
      <w:lvlText w:val=""/>
      <w:lvlJc w:val="left"/>
      <w:pPr>
        <w:ind w:left="3240" w:hanging="360"/>
      </w:pPr>
      <w:rPr>
        <w:rFonts w:ascii="Symbol" w:hAnsi="Symbol" w:hint="default"/>
      </w:rPr>
    </w:lvl>
    <w:lvl w:ilvl="4" w:tplc="90EC2288">
      <w:start w:val="1"/>
      <w:numFmt w:val="bullet"/>
      <w:lvlText w:val="o"/>
      <w:lvlJc w:val="left"/>
      <w:pPr>
        <w:ind w:left="3960" w:hanging="360"/>
      </w:pPr>
      <w:rPr>
        <w:rFonts w:ascii="Courier New" w:hAnsi="Courier New" w:hint="default"/>
      </w:rPr>
    </w:lvl>
    <w:lvl w:ilvl="5" w:tplc="34783202">
      <w:start w:val="1"/>
      <w:numFmt w:val="bullet"/>
      <w:lvlText w:val=""/>
      <w:lvlJc w:val="left"/>
      <w:pPr>
        <w:ind w:left="4680" w:hanging="360"/>
      </w:pPr>
      <w:rPr>
        <w:rFonts w:ascii="Wingdings" w:hAnsi="Wingdings" w:hint="default"/>
      </w:rPr>
    </w:lvl>
    <w:lvl w:ilvl="6" w:tplc="F73E8CB2">
      <w:start w:val="1"/>
      <w:numFmt w:val="bullet"/>
      <w:lvlText w:val=""/>
      <w:lvlJc w:val="left"/>
      <w:pPr>
        <w:ind w:left="5400" w:hanging="360"/>
      </w:pPr>
      <w:rPr>
        <w:rFonts w:ascii="Symbol" w:hAnsi="Symbol" w:hint="default"/>
      </w:rPr>
    </w:lvl>
    <w:lvl w:ilvl="7" w:tplc="0666BE42">
      <w:start w:val="1"/>
      <w:numFmt w:val="bullet"/>
      <w:lvlText w:val="o"/>
      <w:lvlJc w:val="left"/>
      <w:pPr>
        <w:ind w:left="6120" w:hanging="360"/>
      </w:pPr>
      <w:rPr>
        <w:rFonts w:ascii="Courier New" w:hAnsi="Courier New" w:hint="default"/>
      </w:rPr>
    </w:lvl>
    <w:lvl w:ilvl="8" w:tplc="990E48E2">
      <w:start w:val="1"/>
      <w:numFmt w:val="bullet"/>
      <w:lvlText w:val=""/>
      <w:lvlJc w:val="left"/>
      <w:pPr>
        <w:ind w:left="6840" w:hanging="360"/>
      </w:pPr>
      <w:rPr>
        <w:rFonts w:ascii="Wingdings" w:hAnsi="Wingdings" w:hint="default"/>
      </w:rPr>
    </w:lvl>
  </w:abstractNum>
  <w:abstractNum w:abstractNumId="2" w15:restartNumberingAfterBreak="0">
    <w:nsid w:val="03C260AC"/>
    <w:multiLevelType w:val="hybridMultilevel"/>
    <w:tmpl w:val="D068B81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 w15:restartNumberingAfterBreak="0">
    <w:nsid w:val="03D957AD"/>
    <w:multiLevelType w:val="hybridMultilevel"/>
    <w:tmpl w:val="8312B97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07B1464A"/>
    <w:multiLevelType w:val="hybridMultilevel"/>
    <w:tmpl w:val="AC443E20"/>
    <w:lvl w:ilvl="0" w:tplc="DDEAD45C">
      <w:start w:val="1"/>
      <w:numFmt w:val="decimal"/>
      <w:lvlText w:val="%1."/>
      <w:lvlJc w:val="left"/>
      <w:pPr>
        <w:ind w:left="720" w:hanging="360"/>
      </w:pPr>
    </w:lvl>
    <w:lvl w:ilvl="1" w:tplc="6EB474AE">
      <w:numFmt w:val="decimal"/>
      <w:lvlText w:val=""/>
      <w:lvlJc w:val="left"/>
    </w:lvl>
    <w:lvl w:ilvl="2" w:tplc="B27CC156">
      <w:numFmt w:val="decimal"/>
      <w:lvlText w:val=""/>
      <w:lvlJc w:val="left"/>
    </w:lvl>
    <w:lvl w:ilvl="3" w:tplc="B7B65114">
      <w:numFmt w:val="decimal"/>
      <w:lvlText w:val=""/>
      <w:lvlJc w:val="left"/>
    </w:lvl>
    <w:lvl w:ilvl="4" w:tplc="BC102258">
      <w:numFmt w:val="decimal"/>
      <w:lvlText w:val=""/>
      <w:lvlJc w:val="left"/>
    </w:lvl>
    <w:lvl w:ilvl="5" w:tplc="F99696BE">
      <w:numFmt w:val="decimal"/>
      <w:lvlText w:val=""/>
      <w:lvlJc w:val="left"/>
    </w:lvl>
    <w:lvl w:ilvl="6" w:tplc="9014F278">
      <w:numFmt w:val="decimal"/>
      <w:lvlText w:val=""/>
      <w:lvlJc w:val="left"/>
    </w:lvl>
    <w:lvl w:ilvl="7" w:tplc="77E4F352">
      <w:numFmt w:val="decimal"/>
      <w:lvlText w:val=""/>
      <w:lvlJc w:val="left"/>
    </w:lvl>
    <w:lvl w:ilvl="8" w:tplc="3452AA46">
      <w:numFmt w:val="decimal"/>
      <w:lvlText w:val=""/>
      <w:lvlJc w:val="left"/>
    </w:lvl>
  </w:abstractNum>
  <w:abstractNum w:abstractNumId="5" w15:restartNumberingAfterBreak="0">
    <w:nsid w:val="0C026650"/>
    <w:multiLevelType w:val="hybridMultilevel"/>
    <w:tmpl w:val="9066167A"/>
    <w:lvl w:ilvl="0" w:tplc="A0BA9A28">
      <w:start w:val="1"/>
      <w:numFmt w:val="bullet"/>
      <w:lvlText w:val="•"/>
      <w:lvlJc w:val="left"/>
      <w:pPr>
        <w:ind w:left="720" w:hanging="360"/>
      </w:pPr>
    </w:lvl>
    <w:lvl w:ilvl="1" w:tplc="6BD68150">
      <w:numFmt w:val="decimal"/>
      <w:lvlText w:val=""/>
      <w:lvlJc w:val="left"/>
    </w:lvl>
    <w:lvl w:ilvl="2" w:tplc="46B8827E">
      <w:numFmt w:val="decimal"/>
      <w:lvlText w:val=""/>
      <w:lvlJc w:val="left"/>
    </w:lvl>
    <w:lvl w:ilvl="3" w:tplc="A1826D5E">
      <w:numFmt w:val="decimal"/>
      <w:lvlText w:val=""/>
      <w:lvlJc w:val="left"/>
    </w:lvl>
    <w:lvl w:ilvl="4" w:tplc="152803F8">
      <w:numFmt w:val="decimal"/>
      <w:lvlText w:val=""/>
      <w:lvlJc w:val="left"/>
    </w:lvl>
    <w:lvl w:ilvl="5" w:tplc="7884C28A">
      <w:numFmt w:val="decimal"/>
      <w:lvlText w:val=""/>
      <w:lvlJc w:val="left"/>
    </w:lvl>
    <w:lvl w:ilvl="6" w:tplc="A4BAF098">
      <w:numFmt w:val="decimal"/>
      <w:lvlText w:val=""/>
      <w:lvlJc w:val="left"/>
    </w:lvl>
    <w:lvl w:ilvl="7" w:tplc="B28A03A6">
      <w:numFmt w:val="decimal"/>
      <w:lvlText w:val=""/>
      <w:lvlJc w:val="left"/>
    </w:lvl>
    <w:lvl w:ilvl="8" w:tplc="4E021D8C">
      <w:numFmt w:val="decimal"/>
      <w:lvlText w:val=""/>
      <w:lvlJc w:val="left"/>
    </w:lvl>
  </w:abstractNum>
  <w:abstractNum w:abstractNumId="6" w15:restartNumberingAfterBreak="0">
    <w:nsid w:val="3B6E2CE1"/>
    <w:multiLevelType w:val="multilevel"/>
    <w:tmpl w:val="BAF859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24C06A1"/>
    <w:multiLevelType w:val="multilevel"/>
    <w:tmpl w:val="EF787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7EF3CFD"/>
    <w:multiLevelType w:val="hybridMultilevel"/>
    <w:tmpl w:val="523E6A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C0E3F74"/>
    <w:multiLevelType w:val="multilevel"/>
    <w:tmpl w:val="096CE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4637BE"/>
    <w:multiLevelType w:val="multilevel"/>
    <w:tmpl w:val="640E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9261DD3"/>
    <w:multiLevelType w:val="multilevel"/>
    <w:tmpl w:val="D86C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E615D15"/>
    <w:multiLevelType w:val="hybridMultilevel"/>
    <w:tmpl w:val="55006AEA"/>
    <w:lvl w:ilvl="0" w:tplc="22768BB0">
      <w:start w:val="1"/>
      <w:numFmt w:val="bullet"/>
      <w:lvlText w:val="●"/>
      <w:lvlJc w:val="left"/>
      <w:pPr>
        <w:ind w:left="720" w:hanging="360"/>
      </w:pPr>
    </w:lvl>
    <w:lvl w:ilvl="1" w:tplc="491890A4">
      <w:start w:val="1"/>
      <w:numFmt w:val="bullet"/>
      <w:lvlText w:val="○"/>
      <w:lvlJc w:val="left"/>
      <w:pPr>
        <w:ind w:left="1440" w:hanging="360"/>
      </w:pPr>
    </w:lvl>
    <w:lvl w:ilvl="2" w:tplc="4E72E8A6">
      <w:start w:val="1"/>
      <w:numFmt w:val="bullet"/>
      <w:lvlText w:val="■"/>
      <w:lvlJc w:val="left"/>
      <w:pPr>
        <w:ind w:left="2160" w:hanging="360"/>
      </w:pPr>
    </w:lvl>
    <w:lvl w:ilvl="3" w:tplc="B5E001E6">
      <w:start w:val="1"/>
      <w:numFmt w:val="bullet"/>
      <w:lvlText w:val="●"/>
      <w:lvlJc w:val="left"/>
      <w:pPr>
        <w:ind w:left="2880" w:hanging="360"/>
      </w:pPr>
    </w:lvl>
    <w:lvl w:ilvl="4" w:tplc="4ECAF100">
      <w:start w:val="1"/>
      <w:numFmt w:val="bullet"/>
      <w:lvlText w:val="○"/>
      <w:lvlJc w:val="left"/>
      <w:pPr>
        <w:ind w:left="3600" w:hanging="360"/>
      </w:pPr>
    </w:lvl>
    <w:lvl w:ilvl="5" w:tplc="52D67272">
      <w:start w:val="1"/>
      <w:numFmt w:val="bullet"/>
      <w:lvlText w:val="■"/>
      <w:lvlJc w:val="left"/>
      <w:pPr>
        <w:ind w:left="4320" w:hanging="360"/>
      </w:pPr>
    </w:lvl>
    <w:lvl w:ilvl="6" w:tplc="036CB05C">
      <w:start w:val="1"/>
      <w:numFmt w:val="bullet"/>
      <w:lvlText w:val="●"/>
      <w:lvlJc w:val="left"/>
      <w:pPr>
        <w:ind w:left="5040" w:hanging="360"/>
      </w:pPr>
    </w:lvl>
    <w:lvl w:ilvl="7" w:tplc="4AFC0DB6">
      <w:start w:val="1"/>
      <w:numFmt w:val="bullet"/>
      <w:lvlText w:val="●"/>
      <w:lvlJc w:val="left"/>
      <w:pPr>
        <w:ind w:left="5760" w:hanging="360"/>
      </w:pPr>
    </w:lvl>
    <w:lvl w:ilvl="8" w:tplc="599C1176">
      <w:start w:val="1"/>
      <w:numFmt w:val="bullet"/>
      <w:lvlText w:val="●"/>
      <w:lvlJc w:val="left"/>
      <w:pPr>
        <w:ind w:left="6480" w:hanging="360"/>
      </w:pPr>
    </w:lvl>
  </w:abstractNum>
  <w:abstractNum w:abstractNumId="13" w15:restartNumberingAfterBreak="0">
    <w:nsid w:val="7A445F5B"/>
    <w:multiLevelType w:val="multilevel"/>
    <w:tmpl w:val="D85C0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39485373">
    <w:abstractNumId w:val="12"/>
    <w:lvlOverride w:ilvl="0">
      <w:startOverride w:val="1"/>
    </w:lvlOverride>
  </w:num>
  <w:num w:numId="2" w16cid:durableId="759103904">
    <w:abstractNumId w:val="4"/>
    <w:lvlOverride w:ilvl="0">
      <w:startOverride w:val="1"/>
    </w:lvlOverride>
  </w:num>
  <w:num w:numId="3" w16cid:durableId="93064681">
    <w:abstractNumId w:val="8"/>
  </w:num>
  <w:num w:numId="4" w16cid:durableId="845174142">
    <w:abstractNumId w:val="6"/>
  </w:num>
  <w:num w:numId="5" w16cid:durableId="10181423">
    <w:abstractNumId w:val="7"/>
  </w:num>
  <w:num w:numId="6" w16cid:durableId="971130164">
    <w:abstractNumId w:val="10"/>
  </w:num>
  <w:num w:numId="7" w16cid:durableId="1047871540">
    <w:abstractNumId w:val="11"/>
  </w:num>
  <w:num w:numId="8" w16cid:durableId="390615494">
    <w:abstractNumId w:val="9"/>
  </w:num>
  <w:num w:numId="9" w16cid:durableId="1250164823">
    <w:abstractNumId w:val="0"/>
  </w:num>
  <w:num w:numId="10" w16cid:durableId="1112943601">
    <w:abstractNumId w:val="13"/>
  </w:num>
  <w:num w:numId="11" w16cid:durableId="48919945">
    <w:abstractNumId w:val="2"/>
  </w:num>
  <w:num w:numId="12" w16cid:durableId="1710646369">
    <w:abstractNumId w:val="1"/>
  </w:num>
  <w:num w:numId="13" w16cid:durableId="19404100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6C9"/>
    <w:rsid w:val="00000C5A"/>
    <w:rsid w:val="00000E43"/>
    <w:rsid w:val="00016D9A"/>
    <w:rsid w:val="000246C9"/>
    <w:rsid w:val="00042010"/>
    <w:rsid w:val="00045E97"/>
    <w:rsid w:val="00047015"/>
    <w:rsid w:val="00053E4A"/>
    <w:rsid w:val="00054FAC"/>
    <w:rsid w:val="000624ED"/>
    <w:rsid w:val="00062F81"/>
    <w:rsid w:val="00063C19"/>
    <w:rsid w:val="00063F3D"/>
    <w:rsid w:val="00065913"/>
    <w:rsid w:val="000747C3"/>
    <w:rsid w:val="00093FC8"/>
    <w:rsid w:val="0009767A"/>
    <w:rsid w:val="000A221C"/>
    <w:rsid w:val="000B1ABB"/>
    <w:rsid w:val="000C65D9"/>
    <w:rsid w:val="000F0DA3"/>
    <w:rsid w:val="000F1F0D"/>
    <w:rsid w:val="000F42CF"/>
    <w:rsid w:val="000F4EC7"/>
    <w:rsid w:val="00113633"/>
    <w:rsid w:val="00116EDF"/>
    <w:rsid w:val="00120550"/>
    <w:rsid w:val="00121654"/>
    <w:rsid w:val="00122D57"/>
    <w:rsid w:val="00143517"/>
    <w:rsid w:val="00156746"/>
    <w:rsid w:val="0017342A"/>
    <w:rsid w:val="00173C8F"/>
    <w:rsid w:val="0017695D"/>
    <w:rsid w:val="001848CF"/>
    <w:rsid w:val="001A085A"/>
    <w:rsid w:val="001A342F"/>
    <w:rsid w:val="001B3FED"/>
    <w:rsid w:val="001C6629"/>
    <w:rsid w:val="001C7251"/>
    <w:rsid w:val="001D0208"/>
    <w:rsid w:val="001D30C9"/>
    <w:rsid w:val="001D53D9"/>
    <w:rsid w:val="001E57B3"/>
    <w:rsid w:val="00201D30"/>
    <w:rsid w:val="002025FE"/>
    <w:rsid w:val="00206634"/>
    <w:rsid w:val="00207C06"/>
    <w:rsid w:val="00210718"/>
    <w:rsid w:val="00211B70"/>
    <w:rsid w:val="00212804"/>
    <w:rsid w:val="00227B15"/>
    <w:rsid w:val="00235A38"/>
    <w:rsid w:val="002378D7"/>
    <w:rsid w:val="00242EA6"/>
    <w:rsid w:val="00245AAC"/>
    <w:rsid w:val="00272DEC"/>
    <w:rsid w:val="00280003"/>
    <w:rsid w:val="00291FFC"/>
    <w:rsid w:val="002B4817"/>
    <w:rsid w:val="002B6220"/>
    <w:rsid w:val="002C0A06"/>
    <w:rsid w:val="002C6F8D"/>
    <w:rsid w:val="002D2902"/>
    <w:rsid w:val="002E2B6B"/>
    <w:rsid w:val="002E62A8"/>
    <w:rsid w:val="002F5DEF"/>
    <w:rsid w:val="0030421C"/>
    <w:rsid w:val="00313112"/>
    <w:rsid w:val="003162F1"/>
    <w:rsid w:val="003166AA"/>
    <w:rsid w:val="003325AB"/>
    <w:rsid w:val="00333E07"/>
    <w:rsid w:val="00362564"/>
    <w:rsid w:val="0036616A"/>
    <w:rsid w:val="00366173"/>
    <w:rsid w:val="00366BA4"/>
    <w:rsid w:val="00373B18"/>
    <w:rsid w:val="00374771"/>
    <w:rsid w:val="0037589A"/>
    <w:rsid w:val="003865C0"/>
    <w:rsid w:val="00392606"/>
    <w:rsid w:val="003A12B5"/>
    <w:rsid w:val="003A184A"/>
    <w:rsid w:val="003B4B18"/>
    <w:rsid w:val="003B6FBD"/>
    <w:rsid w:val="003D4F6B"/>
    <w:rsid w:val="003E59F8"/>
    <w:rsid w:val="003E6C0D"/>
    <w:rsid w:val="003F6207"/>
    <w:rsid w:val="0040086F"/>
    <w:rsid w:val="0040673E"/>
    <w:rsid w:val="0041209C"/>
    <w:rsid w:val="00417CA3"/>
    <w:rsid w:val="0043328D"/>
    <w:rsid w:val="00444249"/>
    <w:rsid w:val="004520DC"/>
    <w:rsid w:val="00483A89"/>
    <w:rsid w:val="00487683"/>
    <w:rsid w:val="004877F4"/>
    <w:rsid w:val="004B324F"/>
    <w:rsid w:val="004C08AA"/>
    <w:rsid w:val="004C48AA"/>
    <w:rsid w:val="004E0F41"/>
    <w:rsid w:val="004E2A82"/>
    <w:rsid w:val="004E4DA7"/>
    <w:rsid w:val="00505021"/>
    <w:rsid w:val="00506F91"/>
    <w:rsid w:val="005114EC"/>
    <w:rsid w:val="005129CB"/>
    <w:rsid w:val="005238DD"/>
    <w:rsid w:val="0052621F"/>
    <w:rsid w:val="00532D77"/>
    <w:rsid w:val="005342AA"/>
    <w:rsid w:val="00537BEC"/>
    <w:rsid w:val="00541482"/>
    <w:rsid w:val="00542C8A"/>
    <w:rsid w:val="00560BF6"/>
    <w:rsid w:val="00564E37"/>
    <w:rsid w:val="00577B90"/>
    <w:rsid w:val="005A6D4E"/>
    <w:rsid w:val="005B46EA"/>
    <w:rsid w:val="005B600D"/>
    <w:rsid w:val="005B6323"/>
    <w:rsid w:val="005D32B0"/>
    <w:rsid w:val="005D3D94"/>
    <w:rsid w:val="005F7EA2"/>
    <w:rsid w:val="006076D0"/>
    <w:rsid w:val="00615708"/>
    <w:rsid w:val="0061750A"/>
    <w:rsid w:val="00630F6D"/>
    <w:rsid w:val="00633676"/>
    <w:rsid w:val="00633E42"/>
    <w:rsid w:val="006403C5"/>
    <w:rsid w:val="00644299"/>
    <w:rsid w:val="006454F5"/>
    <w:rsid w:val="006549A3"/>
    <w:rsid w:val="0065572D"/>
    <w:rsid w:val="00655FDA"/>
    <w:rsid w:val="006569BB"/>
    <w:rsid w:val="00682242"/>
    <w:rsid w:val="00683FD6"/>
    <w:rsid w:val="00684B24"/>
    <w:rsid w:val="00687119"/>
    <w:rsid w:val="00690281"/>
    <w:rsid w:val="00690418"/>
    <w:rsid w:val="0069736F"/>
    <w:rsid w:val="006A4B3A"/>
    <w:rsid w:val="006B03E3"/>
    <w:rsid w:val="006B4903"/>
    <w:rsid w:val="006B6559"/>
    <w:rsid w:val="006D025D"/>
    <w:rsid w:val="006D566B"/>
    <w:rsid w:val="006E56A8"/>
    <w:rsid w:val="006E6580"/>
    <w:rsid w:val="006E6E78"/>
    <w:rsid w:val="006E70D4"/>
    <w:rsid w:val="006F0498"/>
    <w:rsid w:val="00701A13"/>
    <w:rsid w:val="00707009"/>
    <w:rsid w:val="00710596"/>
    <w:rsid w:val="0071228E"/>
    <w:rsid w:val="00725589"/>
    <w:rsid w:val="0073031B"/>
    <w:rsid w:val="007410D0"/>
    <w:rsid w:val="00756980"/>
    <w:rsid w:val="00765B7A"/>
    <w:rsid w:val="00770165"/>
    <w:rsid w:val="00770ADB"/>
    <w:rsid w:val="00772F28"/>
    <w:rsid w:val="00783404"/>
    <w:rsid w:val="00792105"/>
    <w:rsid w:val="007A0567"/>
    <w:rsid w:val="007A34C5"/>
    <w:rsid w:val="007B212F"/>
    <w:rsid w:val="007C5D9C"/>
    <w:rsid w:val="007C6AFF"/>
    <w:rsid w:val="007D17B9"/>
    <w:rsid w:val="007D4EF0"/>
    <w:rsid w:val="007E128C"/>
    <w:rsid w:val="007F059C"/>
    <w:rsid w:val="00800746"/>
    <w:rsid w:val="008021EC"/>
    <w:rsid w:val="0080390F"/>
    <w:rsid w:val="00806235"/>
    <w:rsid w:val="00812C50"/>
    <w:rsid w:val="0081328D"/>
    <w:rsid w:val="00813CBF"/>
    <w:rsid w:val="0081791C"/>
    <w:rsid w:val="00820B2E"/>
    <w:rsid w:val="0082573C"/>
    <w:rsid w:val="00827322"/>
    <w:rsid w:val="00827C59"/>
    <w:rsid w:val="00845511"/>
    <w:rsid w:val="00851E4B"/>
    <w:rsid w:val="00855DA6"/>
    <w:rsid w:val="00857B1F"/>
    <w:rsid w:val="00864967"/>
    <w:rsid w:val="00865315"/>
    <w:rsid w:val="0088102E"/>
    <w:rsid w:val="00886A3A"/>
    <w:rsid w:val="00886C16"/>
    <w:rsid w:val="00894E28"/>
    <w:rsid w:val="008A3F16"/>
    <w:rsid w:val="008B2824"/>
    <w:rsid w:val="008C15B2"/>
    <w:rsid w:val="008C75F2"/>
    <w:rsid w:val="008F13E4"/>
    <w:rsid w:val="008F2189"/>
    <w:rsid w:val="008F4DE5"/>
    <w:rsid w:val="008F7284"/>
    <w:rsid w:val="00900264"/>
    <w:rsid w:val="00917FCB"/>
    <w:rsid w:val="009252F7"/>
    <w:rsid w:val="00925C2C"/>
    <w:rsid w:val="00941C43"/>
    <w:rsid w:val="00947D49"/>
    <w:rsid w:val="00963AE7"/>
    <w:rsid w:val="00966743"/>
    <w:rsid w:val="00984335"/>
    <w:rsid w:val="009847B9"/>
    <w:rsid w:val="00986A05"/>
    <w:rsid w:val="009911D4"/>
    <w:rsid w:val="009A63CC"/>
    <w:rsid w:val="009B4CCC"/>
    <w:rsid w:val="009F1513"/>
    <w:rsid w:val="00A00F81"/>
    <w:rsid w:val="00A04169"/>
    <w:rsid w:val="00A134FA"/>
    <w:rsid w:val="00A144A4"/>
    <w:rsid w:val="00A159CE"/>
    <w:rsid w:val="00A26BA7"/>
    <w:rsid w:val="00A42DA9"/>
    <w:rsid w:val="00A42FA2"/>
    <w:rsid w:val="00A4336E"/>
    <w:rsid w:val="00A50788"/>
    <w:rsid w:val="00A54567"/>
    <w:rsid w:val="00A54C0D"/>
    <w:rsid w:val="00A62A1A"/>
    <w:rsid w:val="00A70759"/>
    <w:rsid w:val="00A75464"/>
    <w:rsid w:val="00A96042"/>
    <w:rsid w:val="00AA2A7E"/>
    <w:rsid w:val="00AC0FB8"/>
    <w:rsid w:val="00AC5CBD"/>
    <w:rsid w:val="00AD28A5"/>
    <w:rsid w:val="00AD5A87"/>
    <w:rsid w:val="00AD71A1"/>
    <w:rsid w:val="00AD75E4"/>
    <w:rsid w:val="00AF1465"/>
    <w:rsid w:val="00AF7D3A"/>
    <w:rsid w:val="00B04D4E"/>
    <w:rsid w:val="00B057F3"/>
    <w:rsid w:val="00B11820"/>
    <w:rsid w:val="00B154CF"/>
    <w:rsid w:val="00B22C90"/>
    <w:rsid w:val="00B35D94"/>
    <w:rsid w:val="00B3792B"/>
    <w:rsid w:val="00B5633A"/>
    <w:rsid w:val="00B60211"/>
    <w:rsid w:val="00B75712"/>
    <w:rsid w:val="00B87FC1"/>
    <w:rsid w:val="00B97F40"/>
    <w:rsid w:val="00BA19FA"/>
    <w:rsid w:val="00BA4CD0"/>
    <w:rsid w:val="00BC0CC9"/>
    <w:rsid w:val="00BC3F29"/>
    <w:rsid w:val="00BD5812"/>
    <w:rsid w:val="00BE0A21"/>
    <w:rsid w:val="00BF023C"/>
    <w:rsid w:val="00C04AE1"/>
    <w:rsid w:val="00C13BFA"/>
    <w:rsid w:val="00C2278F"/>
    <w:rsid w:val="00C23A12"/>
    <w:rsid w:val="00C3231F"/>
    <w:rsid w:val="00C3394B"/>
    <w:rsid w:val="00C50A05"/>
    <w:rsid w:val="00C56DE4"/>
    <w:rsid w:val="00C810C7"/>
    <w:rsid w:val="00C82544"/>
    <w:rsid w:val="00C83485"/>
    <w:rsid w:val="00C85C0B"/>
    <w:rsid w:val="00C86D65"/>
    <w:rsid w:val="00CA3462"/>
    <w:rsid w:val="00CA73EF"/>
    <w:rsid w:val="00CC7DD9"/>
    <w:rsid w:val="00CD0F84"/>
    <w:rsid w:val="00CD480F"/>
    <w:rsid w:val="00CD7AA4"/>
    <w:rsid w:val="00CE0FCE"/>
    <w:rsid w:val="00CE7C47"/>
    <w:rsid w:val="00CF4B0C"/>
    <w:rsid w:val="00D02568"/>
    <w:rsid w:val="00D06505"/>
    <w:rsid w:val="00D14240"/>
    <w:rsid w:val="00D22628"/>
    <w:rsid w:val="00D24A40"/>
    <w:rsid w:val="00D30D66"/>
    <w:rsid w:val="00D4445B"/>
    <w:rsid w:val="00D46661"/>
    <w:rsid w:val="00D530EB"/>
    <w:rsid w:val="00D63824"/>
    <w:rsid w:val="00D84618"/>
    <w:rsid w:val="00D92A22"/>
    <w:rsid w:val="00D951B2"/>
    <w:rsid w:val="00DA522B"/>
    <w:rsid w:val="00DA758D"/>
    <w:rsid w:val="00DB4AEB"/>
    <w:rsid w:val="00DC08A4"/>
    <w:rsid w:val="00DC156C"/>
    <w:rsid w:val="00DC2D01"/>
    <w:rsid w:val="00DE5DC7"/>
    <w:rsid w:val="00E06CAB"/>
    <w:rsid w:val="00E10A0A"/>
    <w:rsid w:val="00E21BBA"/>
    <w:rsid w:val="00E22831"/>
    <w:rsid w:val="00E31A7E"/>
    <w:rsid w:val="00E34EAB"/>
    <w:rsid w:val="00E4005A"/>
    <w:rsid w:val="00E4027A"/>
    <w:rsid w:val="00E42A6E"/>
    <w:rsid w:val="00E4408D"/>
    <w:rsid w:val="00E4662A"/>
    <w:rsid w:val="00E470DC"/>
    <w:rsid w:val="00E52AB8"/>
    <w:rsid w:val="00E546AB"/>
    <w:rsid w:val="00E60D26"/>
    <w:rsid w:val="00E63053"/>
    <w:rsid w:val="00E75493"/>
    <w:rsid w:val="00E871F4"/>
    <w:rsid w:val="00E973FA"/>
    <w:rsid w:val="00EA0E01"/>
    <w:rsid w:val="00EB3DE2"/>
    <w:rsid w:val="00EC6CCB"/>
    <w:rsid w:val="00ED24D8"/>
    <w:rsid w:val="00ED3EE2"/>
    <w:rsid w:val="00EF1968"/>
    <w:rsid w:val="00EF264F"/>
    <w:rsid w:val="00EF6230"/>
    <w:rsid w:val="00F00AC9"/>
    <w:rsid w:val="00F021D1"/>
    <w:rsid w:val="00F0316A"/>
    <w:rsid w:val="00F05490"/>
    <w:rsid w:val="00F1434D"/>
    <w:rsid w:val="00F14CC0"/>
    <w:rsid w:val="00F20860"/>
    <w:rsid w:val="00F24D5C"/>
    <w:rsid w:val="00F3491D"/>
    <w:rsid w:val="00F37956"/>
    <w:rsid w:val="00F440D4"/>
    <w:rsid w:val="00F545E6"/>
    <w:rsid w:val="00F6457B"/>
    <w:rsid w:val="00F800CA"/>
    <w:rsid w:val="00F94E02"/>
    <w:rsid w:val="00FA7E2C"/>
    <w:rsid w:val="00FB35A4"/>
    <w:rsid w:val="00FB3A57"/>
    <w:rsid w:val="00FB4F06"/>
    <w:rsid w:val="00FC2A88"/>
    <w:rsid w:val="00FC3287"/>
    <w:rsid w:val="00FC59A8"/>
    <w:rsid w:val="00FD067E"/>
    <w:rsid w:val="00FD0EF1"/>
    <w:rsid w:val="00FD7F88"/>
    <w:rsid w:val="00FE2F0F"/>
    <w:rsid w:val="00FF0B4A"/>
    <w:rsid w:val="00FF3565"/>
    <w:rsid w:val="01A6361E"/>
    <w:rsid w:val="0530243D"/>
    <w:rsid w:val="09FB5F04"/>
    <w:rsid w:val="0ADFB2A9"/>
    <w:rsid w:val="0B932AE5"/>
    <w:rsid w:val="0C4FF3BA"/>
    <w:rsid w:val="0CD501C7"/>
    <w:rsid w:val="0D74B34A"/>
    <w:rsid w:val="0D9929A3"/>
    <w:rsid w:val="0E86B90F"/>
    <w:rsid w:val="10A98957"/>
    <w:rsid w:val="10E61AF0"/>
    <w:rsid w:val="133CED13"/>
    <w:rsid w:val="13DE2D78"/>
    <w:rsid w:val="1FEFC5FE"/>
    <w:rsid w:val="2020A64F"/>
    <w:rsid w:val="249EC089"/>
    <w:rsid w:val="2506F452"/>
    <w:rsid w:val="25C1BCDB"/>
    <w:rsid w:val="26F90DCE"/>
    <w:rsid w:val="29EDD86B"/>
    <w:rsid w:val="2AC18E69"/>
    <w:rsid w:val="2CFBD1DA"/>
    <w:rsid w:val="2DF7DF3A"/>
    <w:rsid w:val="2EEC8211"/>
    <w:rsid w:val="3078BF29"/>
    <w:rsid w:val="321C18E8"/>
    <w:rsid w:val="33005B8F"/>
    <w:rsid w:val="34DA5C1D"/>
    <w:rsid w:val="34FFEED4"/>
    <w:rsid w:val="35CDC601"/>
    <w:rsid w:val="3B58ADA2"/>
    <w:rsid w:val="3CF6CDA7"/>
    <w:rsid w:val="41524CC5"/>
    <w:rsid w:val="43455A6C"/>
    <w:rsid w:val="458635FB"/>
    <w:rsid w:val="47D4587B"/>
    <w:rsid w:val="4919377F"/>
    <w:rsid w:val="49B18D7F"/>
    <w:rsid w:val="4F0B527C"/>
    <w:rsid w:val="4F29E3E2"/>
    <w:rsid w:val="507CE168"/>
    <w:rsid w:val="5245C6D6"/>
    <w:rsid w:val="54186E01"/>
    <w:rsid w:val="55B2DE4C"/>
    <w:rsid w:val="5636435E"/>
    <w:rsid w:val="59EFBFFF"/>
    <w:rsid w:val="5A848BFC"/>
    <w:rsid w:val="5B10A144"/>
    <w:rsid w:val="619688B8"/>
    <w:rsid w:val="62DBF363"/>
    <w:rsid w:val="64DD3753"/>
    <w:rsid w:val="661506E3"/>
    <w:rsid w:val="67B80C9D"/>
    <w:rsid w:val="6CF98BFA"/>
    <w:rsid w:val="6E175C48"/>
    <w:rsid w:val="6EC27CAE"/>
    <w:rsid w:val="70C30EAC"/>
    <w:rsid w:val="7101535B"/>
    <w:rsid w:val="714EF9D4"/>
    <w:rsid w:val="73FCF852"/>
    <w:rsid w:val="750D5272"/>
    <w:rsid w:val="791B1960"/>
    <w:rsid w:val="7A4687F8"/>
    <w:rsid w:val="7A6D65BF"/>
    <w:rsid w:val="7CCDE64F"/>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DBB1F"/>
  <w15:docId w15:val="{12E6E164-A7A7-4E19-AA2F-D9539884A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333333"/>
        <w:sz w:val="22"/>
        <w:szCs w:val="22"/>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qFormat/>
    <w:pPr>
      <w:spacing w:before="400" w:after="200"/>
      <w:outlineLvl w:val="0"/>
    </w:pPr>
    <w:rPr>
      <w:b/>
      <w:bCs/>
      <w:color w:val="2E4057"/>
      <w:sz w:val="28"/>
      <w:szCs w:val="28"/>
    </w:rPr>
  </w:style>
  <w:style w:type="paragraph" w:styleId="Ttulo2">
    <w:name w:val="heading 2"/>
    <w:qFormat/>
    <w:pPr>
      <w:spacing w:before="300" w:after="150"/>
      <w:outlineLvl w:val="1"/>
    </w:pPr>
    <w:rPr>
      <w:b/>
      <w:bCs/>
      <w:color w:val="1B5E8A"/>
      <w:sz w:val="24"/>
      <w:szCs w:val="24"/>
    </w:rPr>
  </w:style>
  <w:style w:type="paragraph" w:styleId="Ttulo3">
    <w:name w:val="heading 3"/>
    <w:qFormat/>
    <w:pPr>
      <w:spacing w:before="200" w:after="100"/>
      <w:outlineLvl w:val="2"/>
    </w:pPr>
    <w:rPr>
      <w:b/>
      <w:bCs/>
      <w:color w:val="3A7CA5"/>
    </w:rPr>
  </w:style>
  <w:style w:type="paragraph" w:styleId="Ttulo4">
    <w:name w:val="heading 4"/>
    <w:qFormat/>
    <w:pPr>
      <w:outlineLvl w:val="3"/>
    </w:pPr>
    <w:rPr>
      <w:i/>
      <w:iCs/>
      <w:color w:val="2E74B5"/>
    </w:rPr>
  </w:style>
  <w:style w:type="paragraph" w:styleId="Ttulo5">
    <w:name w:val="heading 5"/>
    <w:qFormat/>
    <w:pPr>
      <w:outlineLvl w:val="4"/>
    </w:pPr>
    <w:rPr>
      <w:color w:val="2E74B5"/>
    </w:rPr>
  </w:style>
  <w:style w:type="paragraph" w:styleId="Ttulo6">
    <w:name w:val="heading 6"/>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qFormat/>
    <w:rPr>
      <w:sz w:val="56"/>
      <w:szCs w:val="56"/>
    </w:rPr>
  </w:style>
  <w:style w:type="paragraph" w:customStyle="1" w:styleId="Textoennegrita1">
    <w:name w:val="Texto en negrita1"/>
    <w:qFormat/>
    <w:rPr>
      <w:b/>
      <w:bCs/>
    </w:rPr>
  </w:style>
  <w:style w:type="paragraph" w:styleId="Prrafodelista">
    <w:name w:val="List Paragraph"/>
    <w:uiPriority w:val="34"/>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paragraph" w:styleId="Encabezado">
    <w:name w:val="header"/>
    <w:basedOn w:val="Normal"/>
    <w:link w:val="EncabezadoCar"/>
    <w:uiPriority w:val="99"/>
    <w:unhideWhenUsed/>
    <w:rsid w:val="0071228E"/>
    <w:pPr>
      <w:tabs>
        <w:tab w:val="center" w:pos="4419"/>
        <w:tab w:val="right" w:pos="8838"/>
      </w:tabs>
    </w:pPr>
  </w:style>
  <w:style w:type="character" w:customStyle="1" w:styleId="EncabezadoCar">
    <w:name w:val="Encabezado Car"/>
    <w:basedOn w:val="Fuentedeprrafopredeter"/>
    <w:link w:val="Encabezado"/>
    <w:uiPriority w:val="99"/>
    <w:rsid w:val="0071228E"/>
  </w:style>
  <w:style w:type="paragraph" w:styleId="Piedepgina">
    <w:name w:val="footer"/>
    <w:basedOn w:val="Normal"/>
    <w:link w:val="PiedepginaCar"/>
    <w:uiPriority w:val="99"/>
    <w:unhideWhenUsed/>
    <w:rsid w:val="0071228E"/>
    <w:pPr>
      <w:tabs>
        <w:tab w:val="center" w:pos="4419"/>
        <w:tab w:val="right" w:pos="8838"/>
      </w:tabs>
    </w:pPr>
  </w:style>
  <w:style w:type="character" w:customStyle="1" w:styleId="PiedepginaCar">
    <w:name w:val="Pie de página Car"/>
    <w:basedOn w:val="Fuentedeprrafopredeter"/>
    <w:link w:val="Piedepgina"/>
    <w:uiPriority w:val="99"/>
    <w:rsid w:val="0071228E"/>
  </w:style>
  <w:style w:type="character" w:customStyle="1" w:styleId="normaltextrun">
    <w:name w:val="normaltextrun"/>
    <w:basedOn w:val="Fuentedeprrafopredeter"/>
    <w:rsid w:val="002E2B6B"/>
  </w:style>
  <w:style w:type="character" w:customStyle="1" w:styleId="eop">
    <w:name w:val="eop"/>
    <w:basedOn w:val="Fuentedeprrafopredeter"/>
    <w:rsid w:val="002E2B6B"/>
  </w:style>
  <w:style w:type="paragraph" w:customStyle="1" w:styleId="paragraph">
    <w:name w:val="paragraph"/>
    <w:basedOn w:val="Normal"/>
    <w:rsid w:val="002E2B6B"/>
    <w:pPr>
      <w:spacing w:before="100" w:beforeAutospacing="1" w:after="100" w:afterAutospacing="1"/>
    </w:pPr>
    <w:rPr>
      <w:rFonts w:ascii="Times New Roman" w:eastAsia="Times New Roman" w:hAnsi="Times New Roman" w:cs="Times New Roman"/>
      <w:color w:val="auto"/>
      <w:sz w:val="24"/>
      <w:szCs w:val="24"/>
      <w:lang w:val="es-419" w:eastAsia="es-419"/>
    </w:rPr>
  </w:style>
  <w:style w:type="character" w:styleId="Refdecomentario">
    <w:name w:val="annotation reference"/>
    <w:basedOn w:val="Fuentedeprrafopredeter"/>
    <w:uiPriority w:val="99"/>
    <w:semiHidden/>
    <w:unhideWhenUsed/>
    <w:rsid w:val="006E70D4"/>
    <w:rPr>
      <w:sz w:val="16"/>
      <w:szCs w:val="16"/>
    </w:rPr>
  </w:style>
  <w:style w:type="paragraph" w:styleId="Textocomentario">
    <w:name w:val="annotation text"/>
    <w:basedOn w:val="Normal"/>
    <w:link w:val="TextocomentarioCar"/>
    <w:uiPriority w:val="99"/>
    <w:unhideWhenUsed/>
    <w:rsid w:val="006E70D4"/>
    <w:rPr>
      <w:sz w:val="20"/>
      <w:szCs w:val="20"/>
    </w:rPr>
  </w:style>
  <w:style w:type="character" w:customStyle="1" w:styleId="TextocomentarioCar">
    <w:name w:val="Texto comentario Car"/>
    <w:basedOn w:val="Fuentedeprrafopredeter"/>
    <w:link w:val="Textocomentario"/>
    <w:uiPriority w:val="99"/>
    <w:rsid w:val="006E70D4"/>
    <w:rPr>
      <w:sz w:val="20"/>
      <w:szCs w:val="20"/>
    </w:rPr>
  </w:style>
  <w:style w:type="paragraph" w:styleId="Asuntodelcomentario">
    <w:name w:val="annotation subject"/>
    <w:basedOn w:val="Textocomentario"/>
    <w:next w:val="Textocomentario"/>
    <w:link w:val="AsuntodelcomentarioCar"/>
    <w:uiPriority w:val="99"/>
    <w:semiHidden/>
    <w:unhideWhenUsed/>
    <w:rsid w:val="006E70D4"/>
    <w:rPr>
      <w:b/>
      <w:bCs/>
    </w:rPr>
  </w:style>
  <w:style w:type="character" w:customStyle="1" w:styleId="AsuntodelcomentarioCar">
    <w:name w:val="Asunto del comentario Car"/>
    <w:basedOn w:val="TextocomentarioCar"/>
    <w:link w:val="Asuntodelcomentario"/>
    <w:uiPriority w:val="99"/>
    <w:semiHidden/>
    <w:rsid w:val="006E70D4"/>
    <w:rPr>
      <w:b/>
      <w:bCs/>
      <w:sz w:val="20"/>
      <w:szCs w:val="20"/>
    </w:rPr>
  </w:style>
  <w:style w:type="paragraph" w:styleId="Revisin">
    <w:name w:val="Revision"/>
    <w:hidden/>
    <w:uiPriority w:val="99"/>
    <w:semiHidden/>
    <w:rsid w:val="00483A89"/>
  </w:style>
  <w:style w:type="paragraph" w:styleId="Textodeglobo">
    <w:name w:val="Balloon Text"/>
    <w:basedOn w:val="Normal"/>
    <w:link w:val="TextodegloboCar"/>
    <w:uiPriority w:val="99"/>
    <w:semiHidden/>
    <w:unhideWhenUsed/>
    <w:rsid w:val="0037477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4771"/>
    <w:rPr>
      <w:rFonts w:ascii="Segoe UI" w:hAnsi="Segoe UI" w:cs="Segoe UI"/>
      <w:sz w:val="18"/>
      <w:szCs w:val="18"/>
    </w:rPr>
  </w:style>
  <w:style w:type="table" w:styleId="Tablaconcuadrcula5oscura-nfasis5">
    <w:name w:val="Grid Table 5 Dark Accent 5"/>
    <w:basedOn w:val="Tablanormal"/>
    <w:uiPriority w:val="50"/>
    <w:rsid w:val="00CC7DD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Tablaconcuadrcula5oscura-nfasis1">
    <w:name w:val="Grid Table 5 Dark Accent 1"/>
    <w:basedOn w:val="Tablanormal"/>
    <w:uiPriority w:val="50"/>
    <w:rsid w:val="00CC7DD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4-nfasis1">
    <w:name w:val="Grid Table 4 Accent 1"/>
    <w:basedOn w:val="Tablanormal"/>
    <w:uiPriority w:val="49"/>
    <w:rsid w:val="00CC7DD9"/>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Fuerte">
    <w:name w:val="Strong"/>
    <w:basedOn w:val="Fuentedeprrafopredeter"/>
    <w:uiPriority w:val="22"/>
    <w:qFormat/>
    <w:rsid w:val="0086496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379917">
      <w:bodyDiv w:val="1"/>
      <w:marLeft w:val="0"/>
      <w:marRight w:val="0"/>
      <w:marTop w:val="0"/>
      <w:marBottom w:val="0"/>
      <w:divBdr>
        <w:top w:val="none" w:sz="0" w:space="0" w:color="auto"/>
        <w:left w:val="none" w:sz="0" w:space="0" w:color="auto"/>
        <w:bottom w:val="none" w:sz="0" w:space="0" w:color="auto"/>
        <w:right w:val="none" w:sz="0" w:space="0" w:color="auto"/>
      </w:divBdr>
      <w:divsChild>
        <w:div w:id="891312278">
          <w:marLeft w:val="0"/>
          <w:marRight w:val="0"/>
          <w:marTop w:val="0"/>
          <w:marBottom w:val="0"/>
          <w:divBdr>
            <w:top w:val="none" w:sz="0" w:space="0" w:color="auto"/>
            <w:left w:val="none" w:sz="0" w:space="0" w:color="auto"/>
            <w:bottom w:val="none" w:sz="0" w:space="0" w:color="auto"/>
            <w:right w:val="none" w:sz="0" w:space="0" w:color="auto"/>
          </w:divBdr>
        </w:div>
        <w:div w:id="61147290">
          <w:marLeft w:val="0"/>
          <w:marRight w:val="0"/>
          <w:marTop w:val="0"/>
          <w:marBottom w:val="0"/>
          <w:divBdr>
            <w:top w:val="none" w:sz="0" w:space="0" w:color="auto"/>
            <w:left w:val="none" w:sz="0" w:space="0" w:color="auto"/>
            <w:bottom w:val="none" w:sz="0" w:space="0" w:color="auto"/>
            <w:right w:val="none" w:sz="0" w:space="0" w:color="auto"/>
          </w:divBdr>
        </w:div>
      </w:divsChild>
    </w:div>
    <w:div w:id="742682001">
      <w:bodyDiv w:val="1"/>
      <w:marLeft w:val="0"/>
      <w:marRight w:val="0"/>
      <w:marTop w:val="0"/>
      <w:marBottom w:val="0"/>
      <w:divBdr>
        <w:top w:val="none" w:sz="0" w:space="0" w:color="auto"/>
        <w:left w:val="none" w:sz="0" w:space="0" w:color="auto"/>
        <w:bottom w:val="none" w:sz="0" w:space="0" w:color="auto"/>
        <w:right w:val="none" w:sz="0" w:space="0" w:color="auto"/>
      </w:divBdr>
      <w:divsChild>
        <w:div w:id="649671808">
          <w:marLeft w:val="0"/>
          <w:marRight w:val="0"/>
          <w:marTop w:val="0"/>
          <w:marBottom w:val="0"/>
          <w:divBdr>
            <w:top w:val="none" w:sz="0" w:space="0" w:color="auto"/>
            <w:left w:val="none" w:sz="0" w:space="0" w:color="auto"/>
            <w:bottom w:val="none" w:sz="0" w:space="0" w:color="auto"/>
            <w:right w:val="none" w:sz="0" w:space="0" w:color="auto"/>
          </w:divBdr>
        </w:div>
        <w:div w:id="932398167">
          <w:marLeft w:val="0"/>
          <w:marRight w:val="0"/>
          <w:marTop w:val="0"/>
          <w:marBottom w:val="0"/>
          <w:divBdr>
            <w:top w:val="none" w:sz="0" w:space="0" w:color="auto"/>
            <w:left w:val="none" w:sz="0" w:space="0" w:color="auto"/>
            <w:bottom w:val="none" w:sz="0" w:space="0" w:color="auto"/>
            <w:right w:val="none" w:sz="0" w:space="0" w:color="auto"/>
          </w:divBdr>
        </w:div>
        <w:div w:id="304358584">
          <w:marLeft w:val="0"/>
          <w:marRight w:val="0"/>
          <w:marTop w:val="0"/>
          <w:marBottom w:val="0"/>
          <w:divBdr>
            <w:top w:val="none" w:sz="0" w:space="0" w:color="auto"/>
            <w:left w:val="none" w:sz="0" w:space="0" w:color="auto"/>
            <w:bottom w:val="none" w:sz="0" w:space="0" w:color="auto"/>
            <w:right w:val="none" w:sz="0" w:space="0" w:color="auto"/>
          </w:divBdr>
          <w:divsChild>
            <w:div w:id="941106751">
              <w:marLeft w:val="0"/>
              <w:marRight w:val="0"/>
              <w:marTop w:val="0"/>
              <w:marBottom w:val="0"/>
              <w:divBdr>
                <w:top w:val="none" w:sz="0" w:space="0" w:color="auto"/>
                <w:left w:val="none" w:sz="0" w:space="0" w:color="auto"/>
                <w:bottom w:val="none" w:sz="0" w:space="0" w:color="auto"/>
                <w:right w:val="none" w:sz="0" w:space="0" w:color="auto"/>
              </w:divBdr>
            </w:div>
            <w:div w:id="1633367817">
              <w:marLeft w:val="0"/>
              <w:marRight w:val="0"/>
              <w:marTop w:val="0"/>
              <w:marBottom w:val="0"/>
              <w:divBdr>
                <w:top w:val="none" w:sz="0" w:space="0" w:color="auto"/>
                <w:left w:val="none" w:sz="0" w:space="0" w:color="auto"/>
                <w:bottom w:val="none" w:sz="0" w:space="0" w:color="auto"/>
                <w:right w:val="none" w:sz="0" w:space="0" w:color="auto"/>
              </w:divBdr>
            </w:div>
            <w:div w:id="1221406535">
              <w:marLeft w:val="0"/>
              <w:marRight w:val="0"/>
              <w:marTop w:val="0"/>
              <w:marBottom w:val="0"/>
              <w:divBdr>
                <w:top w:val="none" w:sz="0" w:space="0" w:color="auto"/>
                <w:left w:val="none" w:sz="0" w:space="0" w:color="auto"/>
                <w:bottom w:val="none" w:sz="0" w:space="0" w:color="auto"/>
                <w:right w:val="none" w:sz="0" w:space="0" w:color="auto"/>
              </w:divBdr>
            </w:div>
            <w:div w:id="2106612579">
              <w:marLeft w:val="0"/>
              <w:marRight w:val="0"/>
              <w:marTop w:val="0"/>
              <w:marBottom w:val="0"/>
              <w:divBdr>
                <w:top w:val="none" w:sz="0" w:space="0" w:color="auto"/>
                <w:left w:val="none" w:sz="0" w:space="0" w:color="auto"/>
                <w:bottom w:val="none" w:sz="0" w:space="0" w:color="auto"/>
                <w:right w:val="none" w:sz="0" w:space="0" w:color="auto"/>
              </w:divBdr>
            </w:div>
            <w:div w:id="1165244416">
              <w:marLeft w:val="0"/>
              <w:marRight w:val="0"/>
              <w:marTop w:val="0"/>
              <w:marBottom w:val="0"/>
              <w:divBdr>
                <w:top w:val="none" w:sz="0" w:space="0" w:color="auto"/>
                <w:left w:val="none" w:sz="0" w:space="0" w:color="auto"/>
                <w:bottom w:val="none" w:sz="0" w:space="0" w:color="auto"/>
                <w:right w:val="none" w:sz="0" w:space="0" w:color="auto"/>
              </w:divBdr>
            </w:div>
            <w:div w:id="1123961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5766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documenttasks/documenttasks1.xml><?xml version="1.0" encoding="utf-8"?>
<t:Tasks xmlns:t="http://schemas.microsoft.com/office/tasks/2019/documenttasks" xmlns:oel="http://schemas.microsoft.com/office/2019/extlst">
  <t:Task id="{186426CF-9EEA-4D2C-8444-7B49349FD014}">
    <t:Anchor>
      <t:Comment id="1663649307"/>
    </t:Anchor>
    <t:History>
      <t:Event id="{8789FE09-0BDE-43D2-A6E3-A2FE0FE6F00C}" time="2026-04-14T14:18:58.071Z">
        <t:Attribution userId="S::mcgomez@plan.org.co::7f37a654-b262-46a7-8761-b5a553de4a6e" userProvider="AD" userName="Camila Gómez"/>
        <t:Anchor>
          <t:Comment id="1663649307"/>
        </t:Anchor>
        <t:Create/>
      </t:Event>
      <t:Event id="{80A3A731-597D-43B8-9BE3-2614AFCE8B8C}" time="2026-04-14T14:18:58.071Z">
        <t:Attribution userId="S::mcgomez@plan.org.co::7f37a654-b262-46a7-8761-b5a553de4a6e" userProvider="AD" userName="Camila Gómez"/>
        <t:Anchor>
          <t:Comment id="1663649307"/>
        </t:Anchor>
        <t:Assign userId="S::SRoya@plan.org.co::f57e87c5-8633-4dfb-86bf-91d8506263b6" userProvider="AD" userName="Sandra Liliana Roya Blanco"/>
      </t:Event>
      <t:Event id="{05F57F27-D0A2-427C-8339-761C1F3EB53C}" time="2026-04-14T14:18:58.071Z">
        <t:Attribution userId="S::mcgomez@plan.org.co::7f37a654-b262-46a7-8761-b5a553de4a6e" userProvider="AD" userName="Camila Gómez"/>
        <t:Anchor>
          <t:Comment id="1663649307"/>
        </t:Anchor>
        <t:SetTitle title="@Sandra Liliana Roya Blanco Esta justificación la encontré en uno de los documentos de la propuesta del Dapre, crees que así estaría bie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8af5ed5-bb8c-4777-8a5b-01ad4c934fc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F07856E2717640A2A38D7289D0174C" ma:contentTypeVersion="15" ma:contentTypeDescription="Create a new document." ma:contentTypeScope="" ma:versionID="311641da6b271de8bd2731f86e1c3ede">
  <xsd:schema xmlns:xsd="http://www.w3.org/2001/XMLSchema" xmlns:xs="http://www.w3.org/2001/XMLSchema" xmlns:p="http://schemas.microsoft.com/office/2006/metadata/properties" xmlns:ns3="205fe242-b984-46c5-9403-410cbbc2862c" xmlns:ns4="d8af5ed5-bb8c-4777-8a5b-01ad4c934fc0" targetNamespace="http://schemas.microsoft.com/office/2006/metadata/properties" ma:root="true" ma:fieldsID="a6f0df0385220ee597181f6429f55927" ns3:_="" ns4:_="">
    <xsd:import namespace="205fe242-b984-46c5-9403-410cbbc2862c"/>
    <xsd:import namespace="d8af5ed5-bb8c-4777-8a5b-01ad4c934fc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_activity" minOccurs="0"/>
                <xsd:element ref="ns4:MediaServiceAutoTags" minOccurs="0"/>
                <xsd:element ref="ns4:MediaServiceGenerationTime" minOccurs="0"/>
                <xsd:element ref="ns4:MediaServiceEventHashCode" minOccurs="0"/>
                <xsd:element ref="ns4:MediaServiceOCR"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5fe242-b984-46c5-9403-410cbbc2862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8af5ed5-bb8c-4777-8a5b-01ad4c934fc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A7443D-AAFD-4B4D-9D05-F12B8AA10624}">
  <ds:schemaRefs>
    <ds:schemaRef ds:uri="http://schemas.openxmlformats.org/officeDocument/2006/bibliography"/>
  </ds:schemaRefs>
</ds:datastoreItem>
</file>

<file path=customXml/itemProps2.xml><?xml version="1.0" encoding="utf-8"?>
<ds:datastoreItem xmlns:ds="http://schemas.openxmlformats.org/officeDocument/2006/customXml" ds:itemID="{4B8175D0-FADD-460D-9B33-01825F967512}">
  <ds:schemaRefs>
    <ds:schemaRef ds:uri="http://schemas.microsoft.com/office/2006/metadata/properties"/>
    <ds:schemaRef ds:uri="http://schemas.microsoft.com/office/infopath/2007/PartnerControls"/>
    <ds:schemaRef ds:uri="d8af5ed5-bb8c-4777-8a5b-01ad4c934fc0"/>
  </ds:schemaRefs>
</ds:datastoreItem>
</file>

<file path=customXml/itemProps3.xml><?xml version="1.0" encoding="utf-8"?>
<ds:datastoreItem xmlns:ds="http://schemas.openxmlformats.org/officeDocument/2006/customXml" ds:itemID="{168CDE78-AAAF-4DA7-B2C3-8D954DC8C3A9}">
  <ds:schemaRefs>
    <ds:schemaRef ds:uri="http://schemas.microsoft.com/sharepoint/v3/contenttype/forms"/>
  </ds:schemaRefs>
</ds:datastoreItem>
</file>

<file path=customXml/itemProps4.xml><?xml version="1.0" encoding="utf-8"?>
<ds:datastoreItem xmlns:ds="http://schemas.openxmlformats.org/officeDocument/2006/customXml" ds:itemID="{9D52BC72-D897-4942-BFD1-F70E45EFF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5fe242-b984-46c5-9403-410cbbc2862c"/>
    <ds:schemaRef ds:uri="d8af5ed5-bb8c-4777-8a5b-01ad4c934f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23</Pages>
  <Words>8032</Words>
  <Characters>47630</Characters>
  <Application>Microsoft Office Word</Application>
  <DocSecurity>0</DocSecurity>
  <Lines>1190</Lines>
  <Paragraphs>545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Javier Barragán Gutiérrez</cp:lastModifiedBy>
  <cp:revision>55</cp:revision>
  <dcterms:created xsi:type="dcterms:W3CDTF">2026-04-24T20:45:00Z</dcterms:created>
  <dcterms:modified xsi:type="dcterms:W3CDTF">2026-04-24T22:08:00Z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0x0101005FF07856E2717640A2A38D7289D0174C</vt:lpwstr>
  </property>
</Properties>
</file>