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34F7CB" w14:textId="77777777" w:rsidR="00E12370" w:rsidRDefault="00E12370" w:rsidP="00D37146">
      <w:pPr>
        <w:pStyle w:val="Ttulo2"/>
        <w:spacing w:before="0"/>
        <w:jc w:val="center"/>
        <w:rPr>
          <w:rFonts w:ascii="Verdana" w:hAnsi="Verdana" w:cs="Arial"/>
          <w:bCs w:val="0"/>
          <w:i w:val="0"/>
          <w:iCs w:val="0"/>
          <w:sz w:val="22"/>
          <w:szCs w:val="22"/>
        </w:rPr>
      </w:pPr>
      <w:bookmarkStart w:id="0" w:name="_Toc220603258"/>
      <w:bookmarkStart w:id="1" w:name="_Toc203139471"/>
      <w:bookmarkStart w:id="2" w:name="_Toc203139551"/>
      <w:bookmarkStart w:id="3" w:name="_Toc203139726"/>
      <w:bookmarkStart w:id="4" w:name="_Toc203139841"/>
      <w:r w:rsidRPr="00A20908">
        <w:rPr>
          <w:rFonts w:ascii="Verdana" w:hAnsi="Verdana" w:cs="Arial"/>
          <w:bCs w:val="0"/>
          <w:i w:val="0"/>
          <w:iCs w:val="0"/>
          <w:sz w:val="22"/>
          <w:szCs w:val="22"/>
        </w:rPr>
        <w:t>ANEXO No. 2</w:t>
      </w:r>
      <w:bookmarkEnd w:id="0"/>
      <w:r w:rsidRPr="00A20908">
        <w:rPr>
          <w:rFonts w:ascii="Verdana" w:hAnsi="Verdana" w:cs="Arial"/>
          <w:bCs w:val="0"/>
          <w:i w:val="0"/>
          <w:iCs w:val="0"/>
          <w:sz w:val="22"/>
          <w:szCs w:val="22"/>
        </w:rPr>
        <w:t xml:space="preserve"> </w:t>
      </w:r>
      <w:r>
        <w:rPr>
          <w:rFonts w:ascii="Verdana" w:hAnsi="Verdana" w:cs="Arial"/>
          <w:bCs w:val="0"/>
          <w:i w:val="0"/>
          <w:iCs w:val="0"/>
          <w:sz w:val="22"/>
          <w:szCs w:val="22"/>
        </w:rPr>
        <w:t xml:space="preserve"> </w:t>
      </w:r>
    </w:p>
    <w:p w14:paraId="4112E889" w14:textId="77777777" w:rsidR="00E12370" w:rsidRPr="00A20908" w:rsidRDefault="00E12370" w:rsidP="00A8512A">
      <w:pPr>
        <w:pStyle w:val="Ttulo2"/>
        <w:spacing w:before="0"/>
        <w:jc w:val="center"/>
        <w:rPr>
          <w:rFonts w:ascii="Verdana" w:hAnsi="Verdana" w:cs="Arial"/>
          <w:bCs w:val="0"/>
          <w:i w:val="0"/>
          <w:iCs w:val="0"/>
          <w:sz w:val="22"/>
          <w:szCs w:val="22"/>
        </w:rPr>
      </w:pPr>
      <w:bookmarkStart w:id="5" w:name="_Toc220603259"/>
      <w:r w:rsidRPr="00A20908">
        <w:rPr>
          <w:rFonts w:ascii="Verdana" w:hAnsi="Verdana" w:cs="Arial"/>
          <w:bCs w:val="0"/>
          <w:i w:val="0"/>
          <w:iCs w:val="0"/>
          <w:sz w:val="22"/>
          <w:szCs w:val="22"/>
        </w:rPr>
        <w:t>OBLIGACIONES DEL CONTRATISTA</w:t>
      </w:r>
      <w:bookmarkEnd w:id="1"/>
      <w:bookmarkEnd w:id="2"/>
      <w:bookmarkEnd w:id="3"/>
      <w:bookmarkEnd w:id="4"/>
      <w:bookmarkEnd w:id="5"/>
    </w:p>
    <w:p w14:paraId="0D6F95AE" w14:textId="77777777" w:rsidR="00E12370" w:rsidRDefault="00E12370" w:rsidP="00E12370">
      <w:pPr>
        <w:pStyle w:val="Textoindependiente3"/>
        <w:rPr>
          <w:rFonts w:ascii="Verdana" w:hAnsi="Verdana" w:cs="Arial"/>
          <w:lang w:val="es-MX"/>
        </w:rPr>
      </w:pPr>
      <w:r w:rsidRPr="004014D9">
        <w:rPr>
          <w:rFonts w:ascii="Verdana" w:hAnsi="Verdana" w:cs="Arial"/>
          <w:lang w:val="es-MX"/>
        </w:rPr>
        <w:t xml:space="preserve"> </w:t>
      </w:r>
    </w:p>
    <w:p w14:paraId="47682070" w14:textId="77777777" w:rsidR="00B7118B" w:rsidRPr="00B7118B" w:rsidRDefault="00B7118B" w:rsidP="00B7118B">
      <w:pPr>
        <w:tabs>
          <w:tab w:val="left" w:pos="0"/>
        </w:tabs>
        <w:suppressAutoHyphens/>
        <w:jc w:val="both"/>
        <w:rPr>
          <w:rFonts w:ascii="Verdana" w:hAnsi="Verdana" w:cs="Arial"/>
          <w:b/>
          <w:bCs/>
          <w:sz w:val="20"/>
          <w:szCs w:val="20"/>
        </w:rPr>
      </w:pPr>
      <w:r w:rsidRPr="00B7118B">
        <w:rPr>
          <w:rFonts w:ascii="Verdana" w:hAnsi="Verdana" w:cs="Arial"/>
          <w:b/>
          <w:bCs/>
          <w:sz w:val="20"/>
          <w:szCs w:val="20"/>
        </w:rPr>
        <w:t xml:space="preserve">Obligaciones Generales: </w:t>
      </w:r>
    </w:p>
    <w:p w14:paraId="00B13292" w14:textId="77777777" w:rsidR="00B7118B" w:rsidRPr="00B7118B" w:rsidRDefault="00B7118B" w:rsidP="00B7118B">
      <w:pPr>
        <w:tabs>
          <w:tab w:val="left" w:pos="0"/>
        </w:tabs>
        <w:suppressAutoHyphens/>
        <w:jc w:val="both"/>
        <w:rPr>
          <w:rFonts w:ascii="Verdana" w:hAnsi="Verdana" w:cs="Arial"/>
          <w:b/>
          <w:bCs/>
          <w:sz w:val="20"/>
          <w:szCs w:val="20"/>
        </w:rPr>
      </w:pPr>
    </w:p>
    <w:p w14:paraId="28EDC243" w14:textId="77777777" w:rsidR="00B7118B" w:rsidRPr="00B7118B" w:rsidRDefault="00B7118B" w:rsidP="00B7118B">
      <w:pPr>
        <w:tabs>
          <w:tab w:val="left" w:pos="0"/>
        </w:tabs>
        <w:suppressAutoHyphens/>
        <w:jc w:val="both"/>
        <w:rPr>
          <w:rFonts w:ascii="Verdana" w:hAnsi="Verdana" w:cs="Arial"/>
          <w:bCs/>
          <w:sz w:val="20"/>
          <w:szCs w:val="20"/>
        </w:rPr>
      </w:pPr>
      <w:r w:rsidRPr="00B7118B">
        <w:rPr>
          <w:rFonts w:ascii="Verdana" w:hAnsi="Verdana" w:cs="Arial"/>
          <w:bCs/>
          <w:sz w:val="20"/>
          <w:szCs w:val="20"/>
        </w:rPr>
        <w:t>El contratista se obliga con la Entidad a:</w:t>
      </w:r>
    </w:p>
    <w:p w14:paraId="44425929" w14:textId="77777777" w:rsidR="00B7118B" w:rsidRPr="00B7118B" w:rsidRDefault="00B7118B" w:rsidP="00B7118B">
      <w:pPr>
        <w:tabs>
          <w:tab w:val="left" w:pos="0"/>
        </w:tabs>
        <w:suppressAutoHyphens/>
        <w:jc w:val="both"/>
        <w:rPr>
          <w:rFonts w:ascii="Verdana" w:hAnsi="Verdana" w:cs="Arial"/>
          <w:bCs/>
          <w:sz w:val="20"/>
          <w:szCs w:val="20"/>
        </w:rPr>
      </w:pPr>
    </w:p>
    <w:p w14:paraId="78880FC8" w14:textId="77777777" w:rsidR="0031716C" w:rsidRPr="00FB3E83" w:rsidRDefault="0031716C" w:rsidP="0031716C">
      <w:pPr>
        <w:numPr>
          <w:ilvl w:val="0"/>
          <w:numId w:val="16"/>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El Contratista debe ejecutar el objeto contractual y cada una de las obligaciones con sus propios recursos tecnológicos y servicios profesionales.</w:t>
      </w:r>
    </w:p>
    <w:p w14:paraId="16D26D6F" w14:textId="77777777" w:rsidR="0031716C" w:rsidRPr="00FB3E83" w:rsidRDefault="0031716C" w:rsidP="0031716C">
      <w:pPr>
        <w:numPr>
          <w:ilvl w:val="0"/>
          <w:numId w:val="16"/>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Constituir la garantía de cumplimiento en un plazo no mayor a dos (2) días hábiles siguientes a la fecha del perfeccionamiento del presente contrato y en caso de incumplimiento, deberá obtener la ampliación, renovación o restablecer el valor de la garantía u otorgar una nueva garantía que ampare el cumplimiento de las obligaciones que surjan por razón de la celebración, ejecución y liquidación del contrato. La Agencia Logística de las Fuerzas Militares podrá declarar la caducidad del mismo, de no obtener esta actuación por parte del CONTRATISTA.</w:t>
      </w:r>
    </w:p>
    <w:p w14:paraId="21BD05E1" w14:textId="77777777" w:rsidR="0031716C" w:rsidRPr="00F65840" w:rsidRDefault="0031716C" w:rsidP="0031716C">
      <w:pPr>
        <w:numPr>
          <w:ilvl w:val="0"/>
          <w:numId w:val="16"/>
        </w:numPr>
        <w:suppressAutoHyphens/>
        <w:autoSpaceDE w:val="0"/>
        <w:autoSpaceDN w:val="0"/>
        <w:adjustRightInd w:val="0"/>
        <w:jc w:val="both"/>
        <w:rPr>
          <w:rFonts w:ascii="Verdana" w:hAnsi="Verdana" w:cs="Arial"/>
          <w:bCs/>
          <w:sz w:val="20"/>
          <w:szCs w:val="20"/>
        </w:rPr>
      </w:pPr>
      <w:r w:rsidRPr="00B411E1">
        <w:rPr>
          <w:rFonts w:ascii="Verdana" w:hAnsi="Verdana" w:cs="Arial"/>
          <w:bCs/>
          <w:sz w:val="20"/>
          <w:szCs w:val="20"/>
        </w:rPr>
        <w:t>Facilitar las funciones del Supervisor y permitir su acceso a todos los documentos relacionados con la ejecución del objeto contractual, en caso de no contarse con la</w:t>
      </w:r>
      <w:r w:rsidRPr="009A1759">
        <w:rPr>
          <w:rFonts w:ascii="Verdana" w:hAnsi="Verdana" w:cs="Arial"/>
          <w:bCs/>
          <w:sz w:val="20"/>
          <w:szCs w:val="20"/>
        </w:rPr>
        <w:t xml:space="preserve"> documentaci</w:t>
      </w:r>
      <w:r w:rsidRPr="00F40E7F">
        <w:rPr>
          <w:rFonts w:ascii="Verdana" w:hAnsi="Verdana" w:cs="Arial"/>
          <w:bCs/>
          <w:sz w:val="20"/>
          <w:szCs w:val="20"/>
        </w:rPr>
        <w:t>ón exigida completa, que dificulte al supervisor la presentación de los</w:t>
      </w:r>
      <w:r>
        <w:rPr>
          <w:rFonts w:ascii="Verdana" w:hAnsi="Verdana" w:cs="Arial"/>
          <w:bCs/>
          <w:sz w:val="20"/>
          <w:szCs w:val="20"/>
        </w:rPr>
        <w:t xml:space="preserve"> </w:t>
      </w:r>
      <w:r w:rsidRPr="00B411E1">
        <w:rPr>
          <w:rFonts w:ascii="Verdana" w:hAnsi="Verdana" w:cs="Arial"/>
          <w:bCs/>
          <w:sz w:val="20"/>
          <w:szCs w:val="20"/>
        </w:rPr>
        <w:t>informes de supervisión, no se dará inicio al trámite de pago correspondiente.</w:t>
      </w:r>
      <w:r w:rsidRPr="00F65840">
        <w:rPr>
          <w:rFonts w:ascii="Verdana" w:hAnsi="Verdana" w:cs="Arial"/>
          <w:bCs/>
          <w:sz w:val="20"/>
          <w:szCs w:val="20"/>
        </w:rPr>
        <w:t xml:space="preserve"> </w:t>
      </w:r>
    </w:p>
    <w:p w14:paraId="6B97584F" w14:textId="77777777" w:rsidR="0031716C" w:rsidRPr="00FB3E83" w:rsidRDefault="0031716C" w:rsidP="0031716C">
      <w:pPr>
        <w:numPr>
          <w:ilvl w:val="0"/>
          <w:numId w:val="16"/>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 xml:space="preserve">Responder en los plazos que la AGENCIA LOGÍSTICA establezca en cada caso, los requerimientos de aclaración o de información que le formulen. </w:t>
      </w:r>
    </w:p>
    <w:p w14:paraId="2823CB28" w14:textId="77777777" w:rsidR="0031716C" w:rsidRPr="00FB3E83" w:rsidRDefault="0031716C" w:rsidP="0031716C">
      <w:pPr>
        <w:numPr>
          <w:ilvl w:val="0"/>
          <w:numId w:val="16"/>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Obrar con lealtad y buena fe, evitando dilaciones y trabas.</w:t>
      </w:r>
    </w:p>
    <w:p w14:paraId="00358C23" w14:textId="77777777" w:rsidR="0031716C" w:rsidRDefault="0031716C" w:rsidP="0031716C">
      <w:pPr>
        <w:numPr>
          <w:ilvl w:val="0"/>
          <w:numId w:val="16"/>
        </w:numPr>
        <w:suppressAutoHyphens/>
        <w:autoSpaceDE w:val="0"/>
        <w:autoSpaceDN w:val="0"/>
        <w:adjustRightInd w:val="0"/>
        <w:jc w:val="both"/>
        <w:rPr>
          <w:rFonts w:ascii="Verdana" w:hAnsi="Verdana" w:cs="Arial"/>
          <w:bCs/>
          <w:sz w:val="20"/>
          <w:szCs w:val="20"/>
        </w:rPr>
      </w:pPr>
      <w:r w:rsidRPr="002E54AC">
        <w:rPr>
          <w:rFonts w:ascii="Verdana" w:hAnsi="Verdana" w:cs="Arial"/>
          <w:bCs/>
          <w:sz w:val="20"/>
          <w:szCs w:val="20"/>
        </w:rPr>
        <w:t>Aprobar el contrato y sus modificaciones, así como subir las facturas oportunamente en el SECOP II cumpliendo con los requisitos que exige el artículo 615 del Estatuto Tributario.</w:t>
      </w:r>
    </w:p>
    <w:p w14:paraId="214DBC96" w14:textId="77777777" w:rsidR="0031716C" w:rsidRPr="00FB3E83" w:rsidRDefault="0031716C" w:rsidP="0031716C">
      <w:pPr>
        <w:numPr>
          <w:ilvl w:val="0"/>
          <w:numId w:val="16"/>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 xml:space="preserve">Firmar el acta de recibo a satisfacción y de liquidación del presente contrato. </w:t>
      </w:r>
    </w:p>
    <w:p w14:paraId="3E487DDE" w14:textId="77777777" w:rsidR="0031716C" w:rsidRPr="00FB3E83" w:rsidRDefault="0031716C" w:rsidP="0031716C">
      <w:pPr>
        <w:numPr>
          <w:ilvl w:val="0"/>
          <w:numId w:val="16"/>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Cancelar sus obligaciones en seguridad social y aportes parafiscales como Cotizante.</w:t>
      </w:r>
    </w:p>
    <w:p w14:paraId="7E11786C" w14:textId="77777777" w:rsidR="0031716C" w:rsidRPr="00697EC6" w:rsidRDefault="0031716C" w:rsidP="0031716C">
      <w:pPr>
        <w:numPr>
          <w:ilvl w:val="0"/>
          <w:numId w:val="16"/>
        </w:numPr>
        <w:suppressAutoHyphens/>
        <w:autoSpaceDE w:val="0"/>
        <w:autoSpaceDN w:val="0"/>
        <w:adjustRightInd w:val="0"/>
        <w:jc w:val="both"/>
        <w:rPr>
          <w:rFonts w:ascii="Verdana" w:hAnsi="Verdana" w:cs="Arial"/>
          <w:sz w:val="20"/>
          <w:szCs w:val="20"/>
          <w:lang w:eastAsia="es-CO"/>
        </w:rPr>
      </w:pPr>
      <w:r w:rsidRPr="00FB3E83">
        <w:rPr>
          <w:rFonts w:ascii="Verdana" w:hAnsi="Verdana" w:cs="Arial"/>
          <w:bCs/>
          <w:sz w:val="20"/>
          <w:szCs w:val="20"/>
        </w:rPr>
        <w:t>Realizar cruce mensual de cartera (</w:t>
      </w:r>
      <w:proofErr w:type="spellStart"/>
      <w:r w:rsidRPr="00FB3E83">
        <w:rPr>
          <w:rFonts w:ascii="Verdana" w:hAnsi="Verdana" w:cs="Arial"/>
          <w:bCs/>
          <w:sz w:val="20"/>
          <w:szCs w:val="20"/>
        </w:rPr>
        <w:t>circularización</w:t>
      </w:r>
      <w:proofErr w:type="spellEnd"/>
      <w:r w:rsidRPr="00FB3E83">
        <w:rPr>
          <w:rFonts w:ascii="Verdana" w:hAnsi="Verdana" w:cs="Arial"/>
          <w:bCs/>
          <w:sz w:val="20"/>
          <w:szCs w:val="20"/>
        </w:rPr>
        <w:t>), con la tesorería de regional de acuerdo a formato establecido por la Agencia Logística el cual es enviado por correo electrónico.</w:t>
      </w:r>
    </w:p>
    <w:p w14:paraId="393BAF89" w14:textId="77777777" w:rsidR="00B7118B" w:rsidRPr="00B7118B" w:rsidRDefault="00B7118B" w:rsidP="00B7118B">
      <w:pPr>
        <w:suppressAutoHyphens/>
        <w:autoSpaceDE w:val="0"/>
        <w:autoSpaceDN w:val="0"/>
        <w:adjustRightInd w:val="0"/>
        <w:ind w:left="360"/>
        <w:jc w:val="both"/>
        <w:rPr>
          <w:rFonts w:ascii="Verdana" w:hAnsi="Verdana" w:cs="Arial"/>
          <w:bCs/>
          <w:sz w:val="20"/>
          <w:szCs w:val="20"/>
        </w:rPr>
      </w:pPr>
    </w:p>
    <w:p w14:paraId="41C9F967" w14:textId="77777777" w:rsidR="00B7118B" w:rsidRPr="00B7118B" w:rsidRDefault="00B7118B" w:rsidP="00B7118B">
      <w:pPr>
        <w:tabs>
          <w:tab w:val="left" w:pos="-142"/>
          <w:tab w:val="left" w:pos="33"/>
        </w:tabs>
        <w:contextualSpacing/>
        <w:jc w:val="both"/>
        <w:rPr>
          <w:rFonts w:ascii="Verdana" w:hAnsi="Verdana" w:cs="Arial"/>
          <w:b/>
          <w:iCs/>
          <w:sz w:val="20"/>
          <w:szCs w:val="20"/>
        </w:rPr>
      </w:pPr>
      <w:r w:rsidRPr="00B7118B">
        <w:rPr>
          <w:rFonts w:ascii="Verdana" w:hAnsi="Verdana" w:cs="Arial"/>
          <w:b/>
          <w:iCs/>
          <w:sz w:val="20"/>
          <w:szCs w:val="20"/>
        </w:rPr>
        <w:t>Obligaciones Específicas:</w:t>
      </w:r>
    </w:p>
    <w:p w14:paraId="7C71CE10" w14:textId="77777777" w:rsidR="00B7118B" w:rsidRPr="00B7118B" w:rsidRDefault="00B7118B" w:rsidP="00B7118B">
      <w:pPr>
        <w:tabs>
          <w:tab w:val="left" w:pos="0"/>
        </w:tabs>
        <w:suppressAutoHyphens/>
        <w:jc w:val="both"/>
        <w:rPr>
          <w:rFonts w:ascii="Verdana" w:hAnsi="Verdana" w:cs="Arial"/>
          <w:sz w:val="20"/>
          <w:szCs w:val="20"/>
          <w:lang w:eastAsia="es-CO"/>
        </w:rPr>
      </w:pPr>
    </w:p>
    <w:p w14:paraId="34FB405D" w14:textId="77777777" w:rsidR="00B7118B" w:rsidRPr="00B7118B" w:rsidRDefault="00B7118B" w:rsidP="00B7118B">
      <w:pPr>
        <w:tabs>
          <w:tab w:val="left" w:pos="0"/>
        </w:tabs>
        <w:suppressAutoHyphens/>
        <w:jc w:val="both"/>
        <w:rPr>
          <w:rFonts w:ascii="Verdana" w:hAnsi="Verdana" w:cs="Arial"/>
          <w:sz w:val="20"/>
          <w:szCs w:val="20"/>
          <w:lang w:eastAsia="es-CO"/>
        </w:rPr>
      </w:pPr>
      <w:r w:rsidRPr="00B7118B">
        <w:rPr>
          <w:rFonts w:ascii="Verdana" w:hAnsi="Verdana" w:cs="Arial"/>
          <w:sz w:val="20"/>
          <w:szCs w:val="20"/>
          <w:lang w:eastAsia="es-CO"/>
        </w:rPr>
        <w:t>El contratista se obliga con la Entidad a:</w:t>
      </w:r>
    </w:p>
    <w:p w14:paraId="25E0EFB3" w14:textId="77777777" w:rsidR="00B7118B" w:rsidRPr="00B7118B" w:rsidRDefault="00B7118B" w:rsidP="00B7118B">
      <w:pPr>
        <w:tabs>
          <w:tab w:val="left" w:pos="0"/>
        </w:tabs>
        <w:suppressAutoHyphens/>
        <w:jc w:val="both"/>
        <w:rPr>
          <w:rFonts w:ascii="Verdana" w:hAnsi="Verdana" w:cs="Arial"/>
          <w:bCs/>
          <w:sz w:val="20"/>
          <w:szCs w:val="20"/>
        </w:rPr>
      </w:pPr>
    </w:p>
    <w:p w14:paraId="15C8165E" w14:textId="77777777" w:rsidR="0031716C" w:rsidRPr="00697EC6" w:rsidRDefault="0031716C" w:rsidP="0031716C">
      <w:pPr>
        <w:pStyle w:val="Prrafodelista"/>
        <w:numPr>
          <w:ilvl w:val="0"/>
          <w:numId w:val="15"/>
        </w:numPr>
        <w:autoSpaceDE w:val="0"/>
        <w:adjustRightInd w:val="0"/>
        <w:ind w:left="720"/>
        <w:contextualSpacing/>
        <w:jc w:val="both"/>
        <w:rPr>
          <w:rFonts w:ascii="Verdana" w:hAnsi="Verdana" w:cs="Arial"/>
          <w:sz w:val="20"/>
        </w:rPr>
      </w:pPr>
      <w:bookmarkStart w:id="6" w:name="_Hlk190433976"/>
      <w:r w:rsidRPr="00697EC6">
        <w:rPr>
          <w:rFonts w:ascii="Verdana" w:hAnsi="Verdana" w:cs="Arial"/>
          <w:sz w:val="20"/>
        </w:rPr>
        <w:t>Realizar las entregas de los productos de acuerdo a las fichas técnicas contratadas, dentro del plazo de ejecución, lugares y en los tiempos requeridos, el cual podrá exigir, de acuerdo a la necesidad de la Entidad, de que el producto sea entregado en máximo 24 horas, cuando se presentan situaciones atípicas y/o máximo 48 horas en situaciones normales (tiempo sujeto a necesidad de la Entidad)</w:t>
      </w:r>
      <w:r>
        <w:rPr>
          <w:rFonts w:ascii="Verdana" w:hAnsi="Verdana" w:cs="Arial"/>
          <w:sz w:val="20"/>
          <w:lang w:val="es-CO"/>
        </w:rPr>
        <w:t xml:space="preserve">, </w:t>
      </w:r>
      <w:r>
        <w:rPr>
          <w:rFonts w:ascii="Verdana" w:hAnsi="Verdana" w:cs="Arial"/>
          <w:spacing w:val="-3"/>
          <w:sz w:val="20"/>
          <w:lang w:val="es-CO"/>
        </w:rPr>
        <w:t>s</w:t>
      </w:r>
      <w:r w:rsidRPr="004C3348">
        <w:rPr>
          <w:rFonts w:ascii="Verdana" w:hAnsi="Verdana" w:cs="Arial"/>
          <w:spacing w:val="-3"/>
          <w:sz w:val="20"/>
          <w:lang w:val="es-CO"/>
        </w:rPr>
        <w:t>i durante la ejecución del contrato se presentan novedades por la no consecución de algún producto de la referencia del proceso de contratación, el contratista deberá allegar uno con características iguales o superiores a las de las fichas técnicas, previa autorización de la entidad</w:t>
      </w:r>
      <w:r w:rsidRPr="00697EC6">
        <w:rPr>
          <w:rFonts w:ascii="Verdana" w:hAnsi="Verdana" w:cs="Arial"/>
          <w:sz w:val="20"/>
        </w:rPr>
        <w:t>.</w:t>
      </w:r>
    </w:p>
    <w:p w14:paraId="380ECC0C" w14:textId="77777777" w:rsidR="0031716C" w:rsidRPr="00697EC6" w:rsidRDefault="0031716C" w:rsidP="0031716C">
      <w:pPr>
        <w:pStyle w:val="Prrafodelista"/>
        <w:numPr>
          <w:ilvl w:val="0"/>
          <w:numId w:val="15"/>
        </w:numPr>
        <w:autoSpaceDE w:val="0"/>
        <w:adjustRightInd w:val="0"/>
        <w:ind w:left="720"/>
        <w:contextualSpacing/>
        <w:jc w:val="both"/>
        <w:rPr>
          <w:rFonts w:ascii="Verdana" w:hAnsi="Verdana" w:cs="Arial"/>
          <w:bCs/>
          <w:sz w:val="20"/>
        </w:rPr>
      </w:pPr>
      <w:r w:rsidRPr="00FB3E83">
        <w:rPr>
          <w:rFonts w:ascii="Verdana" w:hAnsi="Verdana" w:cs="Arial"/>
          <w:sz w:val="20"/>
          <w:szCs w:val="20"/>
        </w:rPr>
        <w:t>Mantener vigente la documentación del establecimiento de comercio, durante toda la ejecución del contrato y las prórrogas a que diera lugar</w:t>
      </w:r>
      <w:r w:rsidRPr="00FB3E83">
        <w:rPr>
          <w:rFonts w:ascii="Verdana" w:hAnsi="Verdana" w:cs="Arial"/>
          <w:sz w:val="20"/>
          <w:szCs w:val="20"/>
          <w:lang w:eastAsia="es-CO"/>
        </w:rPr>
        <w:t xml:space="preserve">, en caso de existir novedades </w:t>
      </w:r>
      <w:r w:rsidRPr="00FB3E83">
        <w:rPr>
          <w:rFonts w:ascii="Verdana" w:hAnsi="Verdana" w:cs="Arial"/>
          <w:sz w:val="20"/>
          <w:szCs w:val="20"/>
          <w:lang w:eastAsia="es-CO"/>
        </w:rPr>
        <w:lastRenderedPageBreak/>
        <w:t>deberá solicitar autorización a la entidad por medio del supervisor y acreditar igual documentación a la presentada en el presente proceso contractual.</w:t>
      </w:r>
      <w:r w:rsidRPr="00697EC6">
        <w:rPr>
          <w:rFonts w:ascii="Verdana" w:hAnsi="Verdana" w:cs="Arial"/>
          <w:sz w:val="20"/>
          <w:lang w:eastAsia="es-CO"/>
        </w:rPr>
        <w:t xml:space="preserve"> </w:t>
      </w:r>
      <w:bookmarkEnd w:id="6"/>
    </w:p>
    <w:p w14:paraId="2AB6AF2B" w14:textId="77777777" w:rsidR="0031716C" w:rsidRDefault="0031716C" w:rsidP="0031716C">
      <w:pPr>
        <w:pStyle w:val="Prrafodelista"/>
        <w:numPr>
          <w:ilvl w:val="0"/>
          <w:numId w:val="15"/>
        </w:numPr>
        <w:autoSpaceDE w:val="0"/>
        <w:adjustRightInd w:val="0"/>
        <w:ind w:left="720"/>
        <w:contextualSpacing/>
        <w:jc w:val="both"/>
        <w:rPr>
          <w:rFonts w:ascii="Verdana" w:hAnsi="Verdana" w:cs="Arial"/>
          <w:sz w:val="20"/>
          <w:lang w:eastAsia="es-CO"/>
        </w:rPr>
      </w:pPr>
      <w:r w:rsidRPr="00697EC6">
        <w:rPr>
          <w:rFonts w:ascii="Verdana" w:hAnsi="Verdana" w:cs="Arial"/>
          <w:sz w:val="20"/>
          <w:lang w:eastAsia="es-CO"/>
        </w:rPr>
        <w:t>Tener la flexibilidad y la capacidad de reponer productos en caso que en el momento de la entrega se presente novedades (cantidad o calidad) con un plazo máximo de veinticuatro (24) horas.</w:t>
      </w:r>
    </w:p>
    <w:p w14:paraId="3D6AD10C" w14:textId="77777777" w:rsidR="0031716C" w:rsidRPr="00F2425B" w:rsidRDefault="0031716C" w:rsidP="0031716C">
      <w:pPr>
        <w:pStyle w:val="Prrafodelista"/>
        <w:numPr>
          <w:ilvl w:val="0"/>
          <w:numId w:val="15"/>
        </w:numPr>
        <w:autoSpaceDE w:val="0"/>
        <w:adjustRightInd w:val="0"/>
        <w:ind w:left="720"/>
        <w:contextualSpacing/>
        <w:jc w:val="both"/>
        <w:rPr>
          <w:rFonts w:ascii="Verdana" w:hAnsi="Verdana" w:cs="Arial"/>
          <w:sz w:val="20"/>
          <w:lang w:eastAsia="es-CO"/>
        </w:rPr>
      </w:pPr>
      <w:r w:rsidRPr="00FB3E83">
        <w:rPr>
          <w:rFonts w:ascii="Verdana" w:hAnsi="Verdana" w:cs="Arial"/>
          <w:sz w:val="20"/>
          <w:szCs w:val="20"/>
          <w:lang w:eastAsia="es-CO"/>
        </w:rPr>
        <w:t xml:space="preserve">Mantener vigente durante toda la </w:t>
      </w:r>
      <w:r w:rsidRPr="00FB3E83">
        <w:rPr>
          <w:rFonts w:ascii="Verdana" w:hAnsi="Verdana" w:cs="Arial"/>
          <w:sz w:val="20"/>
          <w:szCs w:val="20"/>
        </w:rPr>
        <w:t>ejecución del contrato y las prórrogas a que diera lugar</w:t>
      </w:r>
      <w:r w:rsidRPr="00FB3E83">
        <w:rPr>
          <w:rFonts w:ascii="Verdana" w:hAnsi="Verdana" w:cs="Arial"/>
          <w:sz w:val="20"/>
          <w:szCs w:val="20"/>
          <w:lang w:eastAsia="es-CO"/>
        </w:rPr>
        <w:t>, la documentación sanitaria aportada con la oferta, en lo referente a</w:t>
      </w:r>
      <w:r>
        <w:rPr>
          <w:rFonts w:ascii="Verdana" w:hAnsi="Verdana" w:cs="Arial"/>
          <w:sz w:val="20"/>
          <w:szCs w:val="20"/>
          <w:lang w:val="es-CO" w:eastAsia="es-CO"/>
        </w:rPr>
        <w:t xml:space="preserve"> </w:t>
      </w:r>
      <w:r w:rsidRPr="004C3348">
        <w:rPr>
          <w:rFonts w:ascii="Verdana" w:hAnsi="Verdana" w:cs="Arial"/>
          <w:sz w:val="20"/>
          <w:szCs w:val="20"/>
          <w:lang w:eastAsia="es-CO"/>
        </w:rPr>
        <w:t>PLANTA DE COMERCIALIZACIÓN Y/O ALMACENAMIENTO</w:t>
      </w:r>
      <w:r w:rsidRPr="00FB3E83">
        <w:rPr>
          <w:rFonts w:ascii="Verdana" w:hAnsi="Verdana" w:cs="Arial"/>
          <w:sz w:val="20"/>
          <w:szCs w:val="20"/>
          <w:lang w:eastAsia="es-CO"/>
        </w:rPr>
        <w:t>, en caso de existir novedades deberá solicitar autorización a la entidad por medio del supervisor y acreditar igual documentación a la presentada en el presente proceso contractual.</w:t>
      </w:r>
    </w:p>
    <w:p w14:paraId="45E29DB0" w14:textId="77777777" w:rsidR="0031716C" w:rsidRDefault="0031716C" w:rsidP="0031716C">
      <w:pPr>
        <w:pStyle w:val="Prrafodelista"/>
        <w:numPr>
          <w:ilvl w:val="0"/>
          <w:numId w:val="15"/>
        </w:numPr>
        <w:autoSpaceDE w:val="0"/>
        <w:adjustRightInd w:val="0"/>
        <w:ind w:left="720"/>
        <w:contextualSpacing/>
        <w:jc w:val="both"/>
        <w:rPr>
          <w:rFonts w:ascii="Verdana" w:hAnsi="Verdana" w:cs="Arial"/>
          <w:sz w:val="20"/>
          <w:lang w:eastAsia="es-CO"/>
        </w:rPr>
      </w:pPr>
      <w:r w:rsidRPr="00FB3E83">
        <w:rPr>
          <w:rFonts w:ascii="Verdana" w:hAnsi="Verdana" w:cs="Arial"/>
          <w:bCs/>
          <w:sz w:val="20"/>
          <w:szCs w:val="20"/>
        </w:rPr>
        <w:t>Entregar los productos en vehículos, que cuenten con</w:t>
      </w:r>
      <w:r w:rsidRPr="00FB3E83">
        <w:rPr>
          <w:rFonts w:ascii="Verdana" w:hAnsi="Verdana" w:cs="Arial"/>
          <w:sz w:val="20"/>
          <w:szCs w:val="20"/>
        </w:rPr>
        <w:t xml:space="preserve"> autorización sanitaria vigente y/o concepto técnico sanitario FAVORABLE</w:t>
      </w:r>
      <w:r w:rsidRPr="00FB3E83">
        <w:rPr>
          <w:rFonts w:ascii="Verdana" w:hAnsi="Verdana" w:cs="Arial"/>
          <w:bCs/>
          <w:sz w:val="20"/>
          <w:szCs w:val="20"/>
        </w:rPr>
        <w:t xml:space="preserve">, revisión técnico mecánica (Si aplica), SOAT, licencia de tránsito, </w:t>
      </w:r>
      <w:r>
        <w:rPr>
          <w:rFonts w:ascii="Verdana" w:hAnsi="Verdana" w:cs="Arial"/>
          <w:bCs/>
          <w:sz w:val="20"/>
          <w:szCs w:val="20"/>
        </w:rPr>
        <w:t>a su vez, los conductores deberán demostrar aptitud para la manipulación de alimentos (</w:t>
      </w:r>
      <w:r w:rsidRPr="000E6180">
        <w:rPr>
          <w:rFonts w:ascii="Verdana" w:hAnsi="Verdana" w:cs="Arial"/>
          <w:bCs/>
          <w:sz w:val="20"/>
          <w:szCs w:val="20"/>
          <w:lang w:val="es-MX"/>
        </w:rPr>
        <w:t>certificado médico de aptitud</w:t>
      </w:r>
      <w:r>
        <w:rPr>
          <w:rFonts w:ascii="Verdana" w:hAnsi="Verdana" w:cs="Arial"/>
          <w:bCs/>
          <w:sz w:val="20"/>
          <w:szCs w:val="20"/>
          <w:lang w:val="es-MX"/>
        </w:rPr>
        <w:t xml:space="preserve"> y</w:t>
      </w:r>
      <w:r w:rsidRPr="000E6180">
        <w:rPr>
          <w:rFonts w:ascii="Verdana" w:hAnsi="Verdana" w:cs="Arial"/>
          <w:bCs/>
          <w:sz w:val="20"/>
          <w:szCs w:val="20"/>
          <w:lang w:val="es-MX"/>
        </w:rPr>
        <w:t xml:space="preserve"> </w:t>
      </w:r>
      <w:r w:rsidRPr="000E6180">
        <w:rPr>
          <w:rFonts w:ascii="Verdana" w:hAnsi="Verdana" w:cs="Arial"/>
          <w:bCs/>
          <w:sz w:val="20"/>
          <w:szCs w:val="20"/>
        </w:rPr>
        <w:t>capacitación</w:t>
      </w:r>
      <w:r>
        <w:rPr>
          <w:rFonts w:ascii="Verdana" w:hAnsi="Verdana" w:cs="Arial"/>
          <w:bCs/>
          <w:sz w:val="20"/>
          <w:szCs w:val="20"/>
        </w:rPr>
        <w:t xml:space="preserve">), </w:t>
      </w:r>
      <w:r w:rsidRPr="00FB3E83">
        <w:rPr>
          <w:rFonts w:ascii="Verdana" w:hAnsi="Verdana" w:cs="Arial"/>
          <w:bCs/>
          <w:sz w:val="20"/>
          <w:szCs w:val="20"/>
        </w:rPr>
        <w:t>todos los anteriores documentos deben de estar vigentes al momento de la entrega de los productos</w:t>
      </w:r>
      <w:r>
        <w:rPr>
          <w:rFonts w:ascii="Verdana" w:hAnsi="Verdana" w:cs="Arial"/>
          <w:bCs/>
          <w:sz w:val="20"/>
          <w:szCs w:val="20"/>
        </w:rPr>
        <w:t xml:space="preserve">, igualmente allegar </w:t>
      </w:r>
      <w:r w:rsidRPr="00FC04C2">
        <w:rPr>
          <w:rFonts w:ascii="Verdana" w:hAnsi="Verdana" w:cs="Arial"/>
          <w:sz w:val="20"/>
        </w:rPr>
        <w:t xml:space="preserve">los datos relacionados con </w:t>
      </w:r>
      <w:r>
        <w:rPr>
          <w:rFonts w:ascii="Verdana" w:hAnsi="Verdana" w:cs="Arial"/>
          <w:sz w:val="20"/>
        </w:rPr>
        <w:t>la</w:t>
      </w:r>
      <w:r w:rsidRPr="00FC04C2">
        <w:rPr>
          <w:rFonts w:ascii="Verdana" w:hAnsi="Verdana" w:cs="Arial"/>
          <w:sz w:val="20"/>
        </w:rPr>
        <w:t xml:space="preserve"> descripción de los bienes</w:t>
      </w:r>
      <w:r>
        <w:rPr>
          <w:rFonts w:ascii="Verdana" w:hAnsi="Verdana" w:cs="Arial"/>
          <w:sz w:val="20"/>
        </w:rPr>
        <w:t xml:space="preserve"> (</w:t>
      </w:r>
      <w:r w:rsidRPr="00FC04C2">
        <w:rPr>
          <w:rFonts w:ascii="Verdana" w:hAnsi="Verdana" w:cs="Arial"/>
          <w:sz w:val="20"/>
        </w:rPr>
        <w:t xml:space="preserve">peso, embalaje, etc.), con el fin de remitir esta información a los </w:t>
      </w:r>
      <w:r>
        <w:rPr>
          <w:rFonts w:ascii="Verdana" w:hAnsi="Verdana" w:cs="Arial"/>
          <w:sz w:val="20"/>
          <w:lang w:val="es-CO"/>
        </w:rPr>
        <w:t>puntos de entrega</w:t>
      </w:r>
      <w:r w:rsidRPr="00FC04C2">
        <w:rPr>
          <w:rFonts w:ascii="Verdana" w:hAnsi="Verdana" w:cs="Arial"/>
          <w:sz w:val="20"/>
        </w:rPr>
        <w:t xml:space="preserve"> para garantizar el ingreso sin contratiempos y cumplir con las normas de seguridad de las Unidades Militares.</w:t>
      </w:r>
    </w:p>
    <w:p w14:paraId="21C84B19" w14:textId="77777777" w:rsidR="0031716C" w:rsidRPr="00FE0998" w:rsidRDefault="0031716C" w:rsidP="0031716C">
      <w:pPr>
        <w:pStyle w:val="Prrafodelista"/>
        <w:numPr>
          <w:ilvl w:val="0"/>
          <w:numId w:val="15"/>
        </w:numPr>
        <w:autoSpaceDE w:val="0"/>
        <w:adjustRightInd w:val="0"/>
        <w:ind w:left="720"/>
        <w:contextualSpacing/>
        <w:jc w:val="both"/>
        <w:rPr>
          <w:rFonts w:ascii="Verdana" w:hAnsi="Verdana" w:cs="Arial"/>
          <w:sz w:val="20"/>
          <w:szCs w:val="20"/>
          <w:lang w:eastAsia="es-CO"/>
        </w:rPr>
      </w:pPr>
      <w:r w:rsidRPr="00FE0998">
        <w:rPr>
          <w:rFonts w:ascii="Verdana" w:hAnsi="Verdana" w:cs="Arial"/>
          <w:sz w:val="20"/>
          <w:szCs w:val="20"/>
          <w:lang w:eastAsia="es-CO"/>
        </w:rPr>
        <w:t xml:space="preserve">Entregar de manera </w:t>
      </w:r>
      <w:r>
        <w:rPr>
          <w:rFonts w:ascii="Verdana" w:hAnsi="Verdana" w:cs="Arial"/>
          <w:sz w:val="20"/>
          <w:szCs w:val="20"/>
          <w:lang w:val="es-CO" w:eastAsia="es-CO"/>
        </w:rPr>
        <w:t>trimestral</w:t>
      </w:r>
      <w:r w:rsidRPr="00FE0998">
        <w:rPr>
          <w:rFonts w:ascii="Verdana" w:hAnsi="Verdana" w:cs="Arial"/>
          <w:sz w:val="20"/>
          <w:szCs w:val="20"/>
          <w:lang w:eastAsia="es-CO"/>
        </w:rPr>
        <w:t xml:space="preserve"> (durante los tres primeros días del mes</w:t>
      </w:r>
      <w:r>
        <w:rPr>
          <w:rFonts w:ascii="Verdana" w:hAnsi="Verdana" w:cs="Arial"/>
          <w:sz w:val="20"/>
          <w:szCs w:val="20"/>
          <w:lang w:val="es-CO" w:eastAsia="es-CO"/>
        </w:rPr>
        <w:t xml:space="preserve"> siguiente</w:t>
      </w:r>
      <w:r w:rsidRPr="00FE0998">
        <w:rPr>
          <w:rFonts w:ascii="Verdana" w:hAnsi="Verdana" w:cs="Arial"/>
          <w:sz w:val="20"/>
          <w:szCs w:val="20"/>
          <w:lang w:eastAsia="es-CO"/>
        </w:rPr>
        <w:t>) informe realizado por el PROFESIONAL ENCARGADO DE LA SEGURIDAD ALIMENTARIA, durante el desarrollo del contrato y las adiciones a que diera lugar, en el caso en el que se requiera realizar el cambio</w:t>
      </w:r>
      <w:r>
        <w:rPr>
          <w:rFonts w:ascii="Verdana" w:hAnsi="Verdana" w:cs="Arial"/>
          <w:sz w:val="20"/>
          <w:szCs w:val="20"/>
          <w:lang w:val="es-CO" w:eastAsia="es-CO"/>
        </w:rPr>
        <w:t xml:space="preserve"> de este profesional</w:t>
      </w:r>
      <w:r w:rsidRPr="00FE0998">
        <w:rPr>
          <w:rFonts w:ascii="Verdana" w:hAnsi="Verdana" w:cs="Arial"/>
          <w:sz w:val="20"/>
          <w:szCs w:val="20"/>
          <w:lang w:eastAsia="es-CO"/>
        </w:rPr>
        <w:t>, deberá informar por escrito a la Entidad con mínimo cinco (5) días hábiles de antelación, adjuntando los soportes que acrediten el cumplimiento de los requisitos exigidos en el proceso</w:t>
      </w:r>
      <w:r>
        <w:rPr>
          <w:rFonts w:ascii="Verdana" w:hAnsi="Verdana" w:cs="Arial"/>
          <w:sz w:val="20"/>
          <w:szCs w:val="20"/>
          <w:lang w:val="es-CO" w:eastAsia="es-CO"/>
        </w:rPr>
        <w:t>,</w:t>
      </w:r>
      <w:r w:rsidRPr="00FE0998">
        <w:rPr>
          <w:rFonts w:ascii="Verdana" w:hAnsi="Verdana" w:cs="Arial"/>
          <w:sz w:val="20"/>
          <w:szCs w:val="20"/>
          <w:lang w:eastAsia="es-CO"/>
        </w:rPr>
        <w:t xml:space="preserve"> el nuevo personal propuesto deberá cumplir condiciones iguales o superiores a las exigidas inicialmente. La verificación y aval técnico del reemplazo corresponderá al </w:t>
      </w:r>
      <w:r>
        <w:rPr>
          <w:rFonts w:ascii="Verdana" w:hAnsi="Verdana" w:cs="Arial"/>
          <w:sz w:val="20"/>
          <w:szCs w:val="20"/>
          <w:lang w:val="es-CO" w:eastAsia="es-CO"/>
        </w:rPr>
        <w:t>ordenador del gasto</w:t>
      </w:r>
      <w:r w:rsidRPr="00FE0998">
        <w:rPr>
          <w:rFonts w:ascii="Verdana" w:hAnsi="Verdana" w:cs="Arial"/>
          <w:sz w:val="20"/>
          <w:szCs w:val="20"/>
          <w:lang w:eastAsia="es-CO"/>
        </w:rPr>
        <w:t>, quien dejará constancia escrita de su aprobación o no aprobación. Hasta tanto no se cuente con dicho aval, el personal reemplazado no podrá ser vinculado a la ejecución del contrato.</w:t>
      </w:r>
    </w:p>
    <w:p w14:paraId="1BF5AF9D" w14:textId="77777777" w:rsidR="0031716C" w:rsidRPr="00FB3E83" w:rsidRDefault="0031716C" w:rsidP="0031716C">
      <w:pPr>
        <w:pStyle w:val="Prrafodelista"/>
        <w:numPr>
          <w:ilvl w:val="0"/>
          <w:numId w:val="15"/>
        </w:numPr>
        <w:autoSpaceDE w:val="0"/>
        <w:adjustRightInd w:val="0"/>
        <w:ind w:left="720"/>
        <w:contextualSpacing/>
        <w:jc w:val="both"/>
        <w:rPr>
          <w:rFonts w:ascii="Verdana" w:hAnsi="Verdana" w:cs="Arial"/>
          <w:sz w:val="20"/>
          <w:szCs w:val="20"/>
          <w:lang w:eastAsia="es-CO"/>
        </w:rPr>
      </w:pPr>
      <w:r w:rsidRPr="00FB3E83">
        <w:rPr>
          <w:rFonts w:ascii="Verdana" w:hAnsi="Verdana" w:cs="Arial"/>
          <w:sz w:val="20"/>
          <w:szCs w:val="20"/>
        </w:rPr>
        <w:t>Garantizar disponibilidad de las personas a contactar</w:t>
      </w:r>
      <w:r w:rsidRPr="00FB3E83">
        <w:rPr>
          <w:rFonts w:ascii="Verdana" w:hAnsi="Verdana" w:cs="Arial"/>
          <w:sz w:val="20"/>
          <w:szCs w:val="20"/>
          <w:lang w:eastAsia="es-CO"/>
        </w:rPr>
        <w:t xml:space="preserve"> para coordinar los pedidos, de acuerdo a lo certificado como requisito adicional de obligatorio cumplimiento junto con la oferta, en caso que el contratista requiera el cambio de este personal, lo anterior debe ser informado al supervisor del contrato por medio de correo electrónico.</w:t>
      </w:r>
    </w:p>
    <w:p w14:paraId="3B5ECFFC" w14:textId="77777777" w:rsidR="0031716C" w:rsidRPr="004C3348" w:rsidRDefault="0031716C" w:rsidP="0031716C">
      <w:pPr>
        <w:pStyle w:val="Prrafodelista"/>
        <w:numPr>
          <w:ilvl w:val="0"/>
          <w:numId w:val="15"/>
        </w:numPr>
        <w:autoSpaceDE w:val="0"/>
        <w:adjustRightInd w:val="0"/>
        <w:ind w:left="720"/>
        <w:contextualSpacing/>
        <w:jc w:val="both"/>
        <w:rPr>
          <w:rFonts w:ascii="Verdana" w:hAnsi="Verdana" w:cs="Arial"/>
          <w:b/>
          <w:spacing w:val="-3"/>
          <w:sz w:val="20"/>
          <w:szCs w:val="20"/>
          <w:lang w:val="es-ES"/>
        </w:rPr>
      </w:pPr>
      <w:r w:rsidRPr="00FB3E83">
        <w:rPr>
          <w:rFonts w:ascii="Verdana" w:hAnsi="Verdana" w:cs="Arial"/>
          <w:bCs/>
          <w:sz w:val="20"/>
          <w:szCs w:val="20"/>
        </w:rPr>
        <w:t>Allegar semanalmente relación de facturas que hacen parte de la ejecución del contrato para realizar el respectivo cruce con el supervisor del contrato</w:t>
      </w:r>
      <w:r w:rsidRPr="00FB3E83">
        <w:rPr>
          <w:rFonts w:ascii="Verdana" w:hAnsi="Verdana" w:cs="Arial"/>
          <w:spacing w:val="-3"/>
          <w:sz w:val="20"/>
          <w:szCs w:val="20"/>
        </w:rPr>
        <w:t>.</w:t>
      </w:r>
    </w:p>
    <w:p w14:paraId="3F5DC7FF" w14:textId="77777777" w:rsidR="0031716C" w:rsidRPr="004C3348" w:rsidRDefault="0031716C" w:rsidP="0031716C">
      <w:pPr>
        <w:pStyle w:val="Prrafodelista"/>
        <w:numPr>
          <w:ilvl w:val="0"/>
          <w:numId w:val="15"/>
        </w:numPr>
        <w:autoSpaceDE w:val="0"/>
        <w:adjustRightInd w:val="0"/>
        <w:ind w:left="720"/>
        <w:contextualSpacing/>
        <w:jc w:val="both"/>
        <w:rPr>
          <w:rFonts w:ascii="Verdana" w:hAnsi="Verdana" w:cs="Arial"/>
          <w:bCs/>
          <w:sz w:val="20"/>
          <w:szCs w:val="20"/>
        </w:rPr>
      </w:pPr>
      <w:r w:rsidRPr="004C3348">
        <w:rPr>
          <w:rFonts w:ascii="Verdana" w:hAnsi="Verdana" w:cs="Arial"/>
          <w:bCs/>
          <w:sz w:val="20"/>
          <w:szCs w:val="20"/>
        </w:rPr>
        <w:t xml:space="preserve">Permitir que se realicen revistas de verificación por parte del supervisor o delegados de la Agencia Logística de las Fuerzas Militares </w:t>
      </w:r>
      <w:r>
        <w:rPr>
          <w:rFonts w:ascii="Verdana" w:hAnsi="Verdana" w:cs="Arial"/>
          <w:bCs/>
          <w:sz w:val="20"/>
          <w:szCs w:val="20"/>
          <w:lang w:val="es-CO"/>
        </w:rPr>
        <w:t xml:space="preserve">en la </w:t>
      </w:r>
      <w:r w:rsidRPr="004C3348">
        <w:rPr>
          <w:rFonts w:ascii="Verdana" w:hAnsi="Verdana" w:cs="Arial"/>
          <w:sz w:val="20"/>
          <w:szCs w:val="20"/>
          <w:lang w:eastAsia="es-CO"/>
        </w:rPr>
        <w:t>PLANTA DE COMERCIALIZACIÓN Y/O ALMACENAMIENTO</w:t>
      </w:r>
      <w:r>
        <w:rPr>
          <w:rFonts w:ascii="Verdana" w:hAnsi="Verdana" w:cs="Arial"/>
          <w:bCs/>
          <w:sz w:val="20"/>
          <w:szCs w:val="20"/>
          <w:lang w:val="es-CO"/>
        </w:rPr>
        <w:t xml:space="preserve">, </w:t>
      </w:r>
      <w:r w:rsidRPr="004C3348">
        <w:rPr>
          <w:rFonts w:ascii="Verdana" w:hAnsi="Verdana" w:cs="Arial"/>
          <w:bCs/>
          <w:sz w:val="20"/>
          <w:szCs w:val="20"/>
        </w:rPr>
        <w:t>a fin de inspeccionar la calidad de los productos, las cuales podrán ser de manera sorpresiva o concertada, la entidad se reserva la potestad de esta decisión.</w:t>
      </w:r>
    </w:p>
    <w:p w14:paraId="0BCE4620" w14:textId="77777777" w:rsidR="0031716C" w:rsidRDefault="0031716C" w:rsidP="0031716C">
      <w:pPr>
        <w:pStyle w:val="Prrafodelista"/>
        <w:numPr>
          <w:ilvl w:val="0"/>
          <w:numId w:val="15"/>
        </w:numPr>
        <w:autoSpaceDE w:val="0"/>
        <w:adjustRightInd w:val="0"/>
        <w:ind w:left="720"/>
        <w:contextualSpacing/>
        <w:jc w:val="both"/>
        <w:rPr>
          <w:rFonts w:ascii="Verdana" w:hAnsi="Verdana" w:cs="Arial"/>
          <w:sz w:val="20"/>
        </w:rPr>
      </w:pPr>
      <w:r w:rsidRPr="00DD3D04">
        <w:rPr>
          <w:rFonts w:ascii="Verdana" w:hAnsi="Verdana" w:cs="Arial"/>
          <w:sz w:val="20"/>
        </w:rPr>
        <w:t>Acreditar conforme lo establece 2.2.1.2.4.2.17 del decreto 1860 de 2021, en la ejecución del contrato la participación de población en pobreza extrema, desplazados por la violencia, personas en proceso de reintegración o reincorporación y sujetos de especial protección constitucional.</w:t>
      </w:r>
    </w:p>
    <w:p w14:paraId="0364EDDB" w14:textId="77777777" w:rsidR="0031716C" w:rsidRPr="007A6226" w:rsidRDefault="0031716C" w:rsidP="0031716C">
      <w:pPr>
        <w:pStyle w:val="Prrafodelista"/>
        <w:numPr>
          <w:ilvl w:val="0"/>
          <w:numId w:val="15"/>
        </w:numPr>
        <w:autoSpaceDE w:val="0"/>
        <w:adjustRightInd w:val="0"/>
        <w:ind w:left="720"/>
        <w:contextualSpacing/>
        <w:jc w:val="both"/>
        <w:rPr>
          <w:rFonts w:ascii="Verdana" w:hAnsi="Verdana" w:cs="Arial"/>
          <w:sz w:val="20"/>
          <w:szCs w:val="20"/>
        </w:rPr>
      </w:pPr>
      <w:r w:rsidRPr="007A6226">
        <w:rPr>
          <w:rFonts w:ascii="Verdana" w:hAnsi="Verdana" w:cs="Arial"/>
          <w:sz w:val="20"/>
          <w:szCs w:val="20"/>
        </w:rPr>
        <w:t xml:space="preserve">Se deberá realizar reunión de inicio de contrato entre supervisor y contratista en el que se deje como soporte ACTA DE INICIO, esta acta deberá demostrar que el supervisor dio a conocer al contratista el MANUAL DEL SISTEMA DE GESTIÓN DE SEGURIDAD Y SALUD EN EL TRABAJO, SISTEMA DE GESTIÓN AMBIENTAL PARA </w:t>
      </w:r>
      <w:r w:rsidRPr="007A6226">
        <w:rPr>
          <w:rFonts w:ascii="Verdana" w:hAnsi="Verdana" w:cs="Arial"/>
          <w:sz w:val="20"/>
          <w:szCs w:val="20"/>
        </w:rPr>
        <w:lastRenderedPageBreak/>
        <w:t>CONTRATISTAS, SUBCONTRATISTAS Y PROVEEDORES (GTH-MA-05), y a su vez, el contratista se compromete a cumplir con dicho manual.</w:t>
      </w:r>
    </w:p>
    <w:p w14:paraId="52058ED3" w14:textId="77777777" w:rsidR="0031716C" w:rsidRPr="004C3348" w:rsidRDefault="0031716C" w:rsidP="0031716C">
      <w:pPr>
        <w:pStyle w:val="Prrafodelista"/>
        <w:numPr>
          <w:ilvl w:val="0"/>
          <w:numId w:val="15"/>
        </w:numPr>
        <w:autoSpaceDE w:val="0"/>
        <w:adjustRightInd w:val="0"/>
        <w:ind w:left="720"/>
        <w:contextualSpacing/>
        <w:jc w:val="both"/>
        <w:rPr>
          <w:rFonts w:ascii="Verdana" w:hAnsi="Verdana" w:cs="Arial"/>
          <w:sz w:val="20"/>
        </w:rPr>
      </w:pPr>
      <w:r w:rsidRPr="007A6226">
        <w:rPr>
          <w:rFonts w:ascii="Verdana" w:hAnsi="Verdana" w:cs="Arial"/>
          <w:sz w:val="20"/>
          <w:szCs w:val="20"/>
        </w:rPr>
        <w:t>Cuando la naturaleza del servicio o los elementos a suministrar por el contratista lo exijan, este deberá presentar a la Agencia Logística de las Fuerzas Militares, con antelación al inicio de las actividades, las evidencias documentales del cumplimiento de la obligación de afiliación al Sistema General de Riesgos Laborales, Seguridad Social en Salud y Pensión. Así como, los requerimientos que en su momento exija la normatividad legal en temas de SST, como es la certificación y/o reentrenamiento de trabajo en altura vigente, coordinador de trabajo en alturas, de sus trabajadores o subcontratistas, curso manejo de montacargas, entre otros.</w:t>
      </w:r>
    </w:p>
    <w:p w14:paraId="43CE5C25" w14:textId="77777777" w:rsidR="00E12370" w:rsidRPr="00A8512A" w:rsidRDefault="00E12370" w:rsidP="00E12370">
      <w:pPr>
        <w:autoSpaceDE w:val="0"/>
        <w:autoSpaceDN w:val="0"/>
        <w:jc w:val="both"/>
        <w:rPr>
          <w:rFonts w:ascii="Verdana" w:hAnsi="Verdana" w:cs="Arial"/>
          <w:b/>
          <w:sz w:val="18"/>
          <w:szCs w:val="20"/>
        </w:rPr>
      </w:pPr>
      <w:bookmarkStart w:id="7" w:name="_GoBack"/>
      <w:bookmarkEnd w:id="7"/>
    </w:p>
    <w:p w14:paraId="5EB1C1B2" w14:textId="77777777" w:rsidR="00E12370" w:rsidRPr="00A8512A" w:rsidRDefault="00E12370" w:rsidP="00E12370">
      <w:pPr>
        <w:autoSpaceDE w:val="0"/>
        <w:autoSpaceDN w:val="0"/>
        <w:jc w:val="both"/>
        <w:rPr>
          <w:rFonts w:ascii="Verdana" w:hAnsi="Verdana" w:cs="Arial"/>
          <w:b/>
          <w:i/>
          <w:iCs/>
          <w:sz w:val="18"/>
          <w:szCs w:val="20"/>
        </w:rPr>
      </w:pPr>
      <w:r w:rsidRPr="00A8512A">
        <w:rPr>
          <w:rFonts w:ascii="Verdana" w:hAnsi="Verdana" w:cs="Arial"/>
          <w:b/>
          <w:sz w:val="18"/>
          <w:szCs w:val="20"/>
        </w:rPr>
        <w:t>El Representante legal o su delegado,</w:t>
      </w:r>
      <w:r w:rsidRPr="00A8512A">
        <w:rPr>
          <w:rFonts w:ascii="Verdana" w:hAnsi="Verdana" w:cs="Arial"/>
          <w:b/>
          <w:i/>
          <w:iCs/>
          <w:sz w:val="18"/>
          <w:szCs w:val="20"/>
        </w:rPr>
        <w:t>  </w:t>
      </w:r>
      <w:r w:rsidRPr="00A8512A">
        <w:rPr>
          <w:rFonts w:ascii="Verdana" w:hAnsi="Verdana" w:cs="Arial"/>
          <w:i/>
          <w:iCs/>
          <w:sz w:val="18"/>
          <w:szCs w:val="20"/>
        </w:rPr>
        <w:t>                     </w:t>
      </w:r>
    </w:p>
    <w:p w14:paraId="6460A3BA" w14:textId="77777777" w:rsidR="00E12370" w:rsidRPr="00A8512A" w:rsidRDefault="00E12370" w:rsidP="00E12370">
      <w:pPr>
        <w:autoSpaceDE w:val="0"/>
        <w:autoSpaceDN w:val="0"/>
        <w:jc w:val="both"/>
        <w:rPr>
          <w:rFonts w:ascii="Verdana" w:hAnsi="Verdana" w:cs="Arial"/>
          <w:i/>
          <w:iCs/>
          <w:sz w:val="18"/>
          <w:szCs w:val="20"/>
        </w:rPr>
      </w:pPr>
      <w:r w:rsidRPr="00A8512A">
        <w:rPr>
          <w:rFonts w:ascii="Verdana" w:hAnsi="Verdana" w:cs="Arial"/>
          <w:i/>
          <w:iCs/>
          <w:sz w:val="18"/>
          <w:szCs w:val="20"/>
        </w:rPr>
        <w:t>                    </w:t>
      </w:r>
    </w:p>
    <w:p w14:paraId="6A75FD25" w14:textId="77777777" w:rsidR="00E12370" w:rsidRPr="00A8512A" w:rsidRDefault="00E12370" w:rsidP="00E12370">
      <w:pPr>
        <w:autoSpaceDE w:val="0"/>
        <w:autoSpaceDN w:val="0"/>
        <w:jc w:val="both"/>
        <w:rPr>
          <w:rFonts w:ascii="Verdana" w:hAnsi="Verdana" w:cs="Arial"/>
          <w:i/>
          <w:iCs/>
          <w:sz w:val="18"/>
          <w:szCs w:val="20"/>
        </w:rPr>
      </w:pPr>
      <w:r w:rsidRPr="00A8512A">
        <w:rPr>
          <w:rFonts w:ascii="Verdana" w:hAnsi="Verdana" w:cs="Arial"/>
          <w:sz w:val="18"/>
          <w:szCs w:val="20"/>
        </w:rPr>
        <w:t>______________________________</w:t>
      </w:r>
    </w:p>
    <w:p w14:paraId="4B7D67D5" w14:textId="77777777" w:rsidR="00E12370" w:rsidRPr="00A8512A"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 xml:space="preserve">Firma </w:t>
      </w:r>
    </w:p>
    <w:p w14:paraId="250525BB" w14:textId="77777777" w:rsidR="00E12370" w:rsidRPr="00A8512A"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Nombre:</w:t>
      </w:r>
    </w:p>
    <w:p w14:paraId="5185381F" w14:textId="77777777" w:rsidR="00E12370" w:rsidRPr="00A8512A"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Firma que representa:</w:t>
      </w:r>
    </w:p>
    <w:p w14:paraId="7EC6D825" w14:textId="77777777" w:rsidR="00E12370" w:rsidRPr="00A8512A" w:rsidRDefault="00E12370" w:rsidP="00E12370">
      <w:pPr>
        <w:autoSpaceDE w:val="0"/>
        <w:autoSpaceDN w:val="0"/>
        <w:jc w:val="both"/>
        <w:rPr>
          <w:rFonts w:ascii="Verdana" w:hAnsi="Verdana" w:cs="Arial"/>
          <w:b/>
          <w:i/>
          <w:iCs/>
          <w:sz w:val="18"/>
          <w:szCs w:val="20"/>
          <w:u w:val="single"/>
        </w:rPr>
      </w:pPr>
      <w:r w:rsidRPr="00A8512A">
        <w:rPr>
          <w:rFonts w:ascii="Verdana" w:hAnsi="Verdana" w:cs="Arial"/>
          <w:b/>
          <w:sz w:val="18"/>
          <w:szCs w:val="20"/>
        </w:rPr>
        <w:t>Dirección:</w:t>
      </w:r>
    </w:p>
    <w:p w14:paraId="2D5F104F" w14:textId="04B7485C" w:rsidR="00B7118B"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Teléfono:</w:t>
      </w:r>
    </w:p>
    <w:p w14:paraId="065F9671" w14:textId="77777777" w:rsidR="00B7118B" w:rsidRDefault="00B7118B">
      <w:pPr>
        <w:spacing w:after="160" w:line="259" w:lineRule="auto"/>
        <w:rPr>
          <w:rFonts w:ascii="Verdana" w:hAnsi="Verdana" w:cs="Arial"/>
          <w:b/>
          <w:sz w:val="18"/>
          <w:szCs w:val="20"/>
        </w:rPr>
      </w:pPr>
      <w:r>
        <w:rPr>
          <w:rFonts w:ascii="Verdana" w:hAnsi="Verdana" w:cs="Arial"/>
          <w:b/>
          <w:sz w:val="18"/>
          <w:szCs w:val="20"/>
        </w:rPr>
        <w:br w:type="page"/>
      </w:r>
    </w:p>
    <w:p w14:paraId="25C4A9EA" w14:textId="77777777" w:rsidR="00E12370" w:rsidRPr="00A8512A" w:rsidRDefault="00E12370" w:rsidP="00E12370">
      <w:pPr>
        <w:autoSpaceDE w:val="0"/>
        <w:autoSpaceDN w:val="0"/>
        <w:jc w:val="both"/>
        <w:rPr>
          <w:rFonts w:ascii="Verdana" w:hAnsi="Verdana" w:cs="Arial"/>
          <w:b/>
          <w:sz w:val="18"/>
          <w:szCs w:val="20"/>
        </w:rPr>
      </w:pPr>
    </w:p>
    <w:p w14:paraId="33016CC2" w14:textId="77777777" w:rsidR="001C4021" w:rsidRDefault="00E12370" w:rsidP="001C4021">
      <w:pPr>
        <w:pStyle w:val="Ttulo2"/>
        <w:spacing w:before="0" w:after="0"/>
        <w:jc w:val="center"/>
        <w:rPr>
          <w:rFonts w:ascii="Verdana" w:hAnsi="Verdana" w:cs="Arial"/>
          <w:bCs w:val="0"/>
          <w:i w:val="0"/>
          <w:iCs w:val="0"/>
          <w:sz w:val="22"/>
          <w:szCs w:val="22"/>
        </w:rPr>
      </w:pPr>
      <w:bookmarkStart w:id="8" w:name="_Toc220603260"/>
      <w:bookmarkStart w:id="9" w:name="_Toc203139472"/>
      <w:bookmarkStart w:id="10" w:name="_Toc203139552"/>
      <w:bookmarkStart w:id="11" w:name="_Toc203139727"/>
      <w:bookmarkStart w:id="12" w:name="_Toc203139842"/>
      <w:r w:rsidRPr="00A20908">
        <w:rPr>
          <w:rFonts w:ascii="Verdana" w:hAnsi="Verdana" w:cs="Arial"/>
          <w:bCs w:val="0"/>
          <w:i w:val="0"/>
          <w:iCs w:val="0"/>
          <w:sz w:val="22"/>
          <w:szCs w:val="22"/>
        </w:rPr>
        <w:t>ANEXO No. 3</w:t>
      </w:r>
      <w:bookmarkEnd w:id="8"/>
      <w:bookmarkEnd w:id="9"/>
      <w:bookmarkEnd w:id="10"/>
      <w:bookmarkEnd w:id="11"/>
      <w:bookmarkEnd w:id="12"/>
    </w:p>
    <w:p w14:paraId="58B621F2" w14:textId="651EF6B7" w:rsidR="001C4021" w:rsidRPr="001C4021" w:rsidRDefault="001C4021" w:rsidP="001C4021">
      <w:pPr>
        <w:pStyle w:val="Ttulo2"/>
        <w:spacing w:before="0" w:after="0"/>
        <w:jc w:val="center"/>
        <w:rPr>
          <w:rFonts w:ascii="Verdana" w:hAnsi="Verdana" w:cs="Arial"/>
          <w:bCs w:val="0"/>
          <w:i w:val="0"/>
          <w:iCs w:val="0"/>
          <w:sz w:val="22"/>
          <w:szCs w:val="22"/>
        </w:rPr>
      </w:pPr>
      <w:r w:rsidRPr="001C4021">
        <w:rPr>
          <w:rFonts w:ascii="Verdana" w:hAnsi="Verdana"/>
          <w:sz w:val="22"/>
          <w:szCs w:val="22"/>
        </w:rPr>
        <w:t>“ANEXO DEL CONTRATO”</w:t>
      </w:r>
    </w:p>
    <w:p w14:paraId="5E412817" w14:textId="77777777" w:rsidR="001C4021" w:rsidRPr="001C4021" w:rsidRDefault="001C4021" w:rsidP="001C4021">
      <w:pPr>
        <w:tabs>
          <w:tab w:val="left" w:pos="-142"/>
        </w:tabs>
        <w:jc w:val="center"/>
        <w:rPr>
          <w:rFonts w:ascii="Verdana" w:hAnsi="Verdana"/>
          <w:b/>
          <w:bCs/>
        </w:rPr>
      </w:pPr>
      <w:commentRangeStart w:id="13"/>
      <w:r w:rsidRPr="001C4021">
        <w:rPr>
          <w:rFonts w:ascii="Verdana" w:hAnsi="Verdana"/>
          <w:b/>
          <w:bCs/>
        </w:rPr>
        <w:t>Código: CT-FO-31</w:t>
      </w:r>
      <w:commentRangeEnd w:id="13"/>
      <w:r w:rsidRPr="001C4021">
        <w:rPr>
          <w:rFonts w:ascii="Verdana" w:hAnsi="Verdana"/>
          <w:b/>
          <w:bCs/>
        </w:rPr>
        <w:commentReference w:id="13"/>
      </w:r>
    </w:p>
    <w:p w14:paraId="04ABD8C5" w14:textId="77777777" w:rsidR="001C4021" w:rsidRPr="007A4D29" w:rsidRDefault="001C4021" w:rsidP="001C4021">
      <w:pPr>
        <w:tabs>
          <w:tab w:val="left" w:pos="-142"/>
        </w:tabs>
        <w:jc w:val="center"/>
        <w:rPr>
          <w:rFonts w:ascii="Verdana" w:hAnsi="Verdana"/>
          <w:bCs/>
        </w:rPr>
      </w:pPr>
    </w:p>
    <w:tbl>
      <w:tblPr>
        <w:tblW w:w="9350" w:type="dxa"/>
        <w:tblCellMar>
          <w:left w:w="70" w:type="dxa"/>
          <w:right w:w="70" w:type="dxa"/>
        </w:tblCellMar>
        <w:tblLook w:val="04A0" w:firstRow="1" w:lastRow="0" w:firstColumn="1" w:lastColumn="0" w:noHBand="0" w:noVBand="1"/>
      </w:tblPr>
      <w:tblGrid>
        <w:gridCol w:w="3410"/>
        <w:gridCol w:w="1008"/>
        <w:gridCol w:w="4932"/>
      </w:tblGrid>
      <w:tr w:rsidR="001C4021" w:rsidRPr="006A04B4" w14:paraId="6E7C4D76" w14:textId="77777777" w:rsidTr="00044012">
        <w:trPr>
          <w:trHeight w:val="136"/>
        </w:trPr>
        <w:tc>
          <w:tcPr>
            <w:tcW w:w="9350" w:type="dxa"/>
            <w:gridSpan w:val="3"/>
            <w:tcBorders>
              <w:top w:val="single" w:sz="8" w:space="0" w:color="auto"/>
              <w:left w:val="single" w:sz="8" w:space="0" w:color="auto"/>
              <w:bottom w:val="single" w:sz="8" w:space="0" w:color="auto"/>
              <w:right w:val="single" w:sz="8" w:space="0" w:color="auto"/>
            </w:tcBorders>
            <w:vAlign w:val="center"/>
          </w:tcPr>
          <w:p w14:paraId="4FA7ABF2" w14:textId="77777777" w:rsidR="001C4021" w:rsidRPr="006A04B4" w:rsidRDefault="001C4021" w:rsidP="00044012">
            <w:pPr>
              <w:rPr>
                <w:rFonts w:ascii="Verdana" w:hAnsi="Verdana" w:cs="Calibri"/>
                <w:b/>
                <w:bCs/>
                <w:color w:val="000000"/>
                <w:sz w:val="20"/>
                <w:szCs w:val="20"/>
                <w:lang w:eastAsia="es-CO"/>
              </w:rPr>
            </w:pPr>
            <w:commentRangeStart w:id="14"/>
            <w:r w:rsidRPr="006A04B4">
              <w:rPr>
                <w:rFonts w:ascii="Verdana" w:hAnsi="Verdana" w:cs="Calibri"/>
                <w:b/>
                <w:bCs/>
                <w:color w:val="000000"/>
                <w:sz w:val="20"/>
                <w:szCs w:val="20"/>
                <w:lang w:eastAsia="es-CO"/>
              </w:rPr>
              <w:t>CONTRATO DE</w:t>
            </w:r>
            <w:commentRangeEnd w:id="14"/>
            <w:r w:rsidRPr="006A04B4">
              <w:rPr>
                <w:rStyle w:val="Refdecomentario"/>
                <w:rFonts w:ascii="Gill Sans MT" w:eastAsia="Gill Sans MT" w:hAnsi="Gill Sans MT"/>
                <w:sz w:val="20"/>
                <w:szCs w:val="20"/>
                <w:lang w:val="es-ES"/>
              </w:rPr>
              <w:commentReference w:id="14"/>
            </w:r>
          </w:p>
        </w:tc>
      </w:tr>
      <w:tr w:rsidR="001C4021" w:rsidRPr="006A04B4" w14:paraId="15359472" w14:textId="77777777" w:rsidTr="00044012">
        <w:trPr>
          <w:trHeight w:val="555"/>
        </w:trPr>
        <w:tc>
          <w:tcPr>
            <w:tcW w:w="3410" w:type="dxa"/>
            <w:tcBorders>
              <w:top w:val="single" w:sz="8" w:space="0" w:color="auto"/>
              <w:left w:val="single" w:sz="8" w:space="0" w:color="auto"/>
              <w:bottom w:val="single" w:sz="8" w:space="0" w:color="auto"/>
              <w:right w:val="single" w:sz="8" w:space="0" w:color="auto"/>
            </w:tcBorders>
            <w:vAlign w:val="center"/>
          </w:tcPr>
          <w:p w14:paraId="31B48CF2" w14:textId="77777777" w:rsidR="001C4021" w:rsidRPr="006A04B4" w:rsidRDefault="001C4021" w:rsidP="00044012">
            <w:pPr>
              <w:jc w:val="both"/>
              <w:rPr>
                <w:rFonts w:ascii="Verdana" w:hAnsi="Verdana" w:cs="Calibri"/>
                <w:b/>
                <w:bCs/>
                <w:color w:val="000000"/>
                <w:sz w:val="20"/>
                <w:szCs w:val="20"/>
                <w:lang w:val="es-ES" w:eastAsia="es-CO"/>
              </w:rPr>
            </w:pPr>
            <w:r w:rsidRPr="006A04B4">
              <w:rPr>
                <w:rFonts w:ascii="Verdana" w:hAnsi="Verdana" w:cs="Calibri"/>
                <w:b/>
                <w:bCs/>
                <w:color w:val="000000"/>
                <w:sz w:val="20"/>
                <w:szCs w:val="20"/>
                <w:lang w:val="es-ES" w:eastAsia="es-CO"/>
              </w:rPr>
              <w:t>Número de Contrato</w:t>
            </w:r>
          </w:p>
        </w:tc>
        <w:tc>
          <w:tcPr>
            <w:tcW w:w="1008" w:type="dxa"/>
            <w:tcBorders>
              <w:top w:val="single" w:sz="8" w:space="0" w:color="auto"/>
              <w:left w:val="nil"/>
              <w:bottom w:val="single" w:sz="8" w:space="0" w:color="auto"/>
              <w:right w:val="single" w:sz="8" w:space="0" w:color="auto"/>
            </w:tcBorders>
            <w:vAlign w:val="center"/>
          </w:tcPr>
          <w:p w14:paraId="768FFB19"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0XX-XXX-20XX</w:t>
            </w:r>
          </w:p>
        </w:tc>
        <w:tc>
          <w:tcPr>
            <w:tcW w:w="4932" w:type="dxa"/>
            <w:tcBorders>
              <w:top w:val="single" w:sz="8" w:space="0" w:color="auto"/>
              <w:left w:val="nil"/>
              <w:bottom w:val="single" w:sz="8" w:space="0" w:color="auto"/>
              <w:right w:val="single" w:sz="8" w:space="0" w:color="auto"/>
            </w:tcBorders>
            <w:vAlign w:val="center"/>
          </w:tcPr>
          <w:p w14:paraId="0CA0F076"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Fecha de contrato</w:t>
            </w:r>
          </w:p>
        </w:tc>
      </w:tr>
      <w:tr w:rsidR="001C4021" w:rsidRPr="006A04B4" w14:paraId="356E9CFF" w14:textId="77777777" w:rsidTr="00044012">
        <w:trPr>
          <w:trHeight w:val="750"/>
        </w:trPr>
        <w:tc>
          <w:tcPr>
            <w:tcW w:w="3410" w:type="dxa"/>
            <w:tcBorders>
              <w:top w:val="nil"/>
              <w:left w:val="single" w:sz="8" w:space="0" w:color="auto"/>
              <w:bottom w:val="nil"/>
              <w:right w:val="single" w:sz="8" w:space="0" w:color="auto"/>
            </w:tcBorders>
            <w:vAlign w:val="center"/>
            <w:hideMark/>
          </w:tcPr>
          <w:p w14:paraId="438C8805"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Entidad contratante</w:t>
            </w:r>
          </w:p>
        </w:tc>
        <w:tc>
          <w:tcPr>
            <w:tcW w:w="5940" w:type="dxa"/>
            <w:gridSpan w:val="2"/>
            <w:tcBorders>
              <w:top w:val="single" w:sz="8" w:space="0" w:color="auto"/>
              <w:left w:val="nil"/>
              <w:bottom w:val="single" w:sz="8" w:space="0" w:color="auto"/>
              <w:right w:val="single" w:sz="8" w:space="0" w:color="000000"/>
            </w:tcBorders>
            <w:vAlign w:val="center"/>
            <w:hideMark/>
          </w:tcPr>
          <w:p w14:paraId="014B00E9" w14:textId="77777777" w:rsidR="001C4021" w:rsidRPr="006A04B4" w:rsidRDefault="001C4021" w:rsidP="00044012">
            <w:pPr>
              <w:jc w:val="both"/>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AGENCIA LOGÍSTICA DE LAS FUERZAS MILITARES</w:t>
            </w:r>
            <w:r w:rsidRPr="006A04B4">
              <w:rPr>
                <w:rFonts w:ascii="Verdana" w:hAnsi="Verdana" w:cs="Calibri"/>
                <w:color w:val="000000"/>
                <w:sz w:val="20"/>
                <w:szCs w:val="20"/>
                <w:lang w:eastAsia="es-CO"/>
              </w:rPr>
              <w:t xml:space="preserve">, establecimiento público del orden nacional adscrito al Ministerio de Defensa Nacional. </w:t>
            </w:r>
          </w:p>
        </w:tc>
      </w:tr>
      <w:tr w:rsidR="001C4021" w:rsidRPr="006A04B4" w14:paraId="64AAA373"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6F89BEDF"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NIT</w:t>
            </w:r>
          </w:p>
        </w:tc>
        <w:tc>
          <w:tcPr>
            <w:tcW w:w="5940" w:type="dxa"/>
            <w:gridSpan w:val="2"/>
            <w:tcBorders>
              <w:top w:val="single" w:sz="8" w:space="0" w:color="auto"/>
              <w:left w:val="nil"/>
              <w:bottom w:val="single" w:sz="8" w:space="0" w:color="auto"/>
              <w:right w:val="single" w:sz="8" w:space="0" w:color="000000"/>
            </w:tcBorders>
            <w:vAlign w:val="center"/>
            <w:hideMark/>
          </w:tcPr>
          <w:p w14:paraId="126C6D52" w14:textId="77777777" w:rsidR="001C4021" w:rsidRPr="006A04B4" w:rsidRDefault="001C4021" w:rsidP="00044012">
            <w:pPr>
              <w:rPr>
                <w:rFonts w:ascii="Verdana" w:hAnsi="Verdana" w:cs="Calibri"/>
                <w:b/>
                <w:bCs/>
                <w:color w:val="000000"/>
                <w:sz w:val="20"/>
                <w:szCs w:val="20"/>
                <w:lang w:eastAsia="es-CO"/>
              </w:rPr>
            </w:pPr>
            <w:commentRangeStart w:id="15"/>
            <w:r w:rsidRPr="006A04B4">
              <w:rPr>
                <w:rFonts w:ascii="Verdana" w:hAnsi="Verdana"/>
                <w:b/>
                <w:color w:val="000000"/>
                <w:sz w:val="20"/>
                <w:szCs w:val="20"/>
              </w:rPr>
              <w:t>XXX.XXX.XXXX</w:t>
            </w:r>
            <w:commentRangeEnd w:id="15"/>
            <w:r w:rsidRPr="006A04B4">
              <w:rPr>
                <w:rStyle w:val="Refdecomentario"/>
                <w:rFonts w:ascii="Verdana" w:hAnsi="Verdana"/>
                <w:sz w:val="20"/>
                <w:szCs w:val="20"/>
              </w:rPr>
              <w:commentReference w:id="15"/>
            </w:r>
          </w:p>
        </w:tc>
      </w:tr>
      <w:tr w:rsidR="001C4021" w:rsidRPr="006A04B4" w14:paraId="616A6E9D" w14:textId="77777777" w:rsidTr="00044012">
        <w:trPr>
          <w:trHeight w:val="645"/>
        </w:trPr>
        <w:tc>
          <w:tcPr>
            <w:tcW w:w="3410" w:type="dxa"/>
            <w:tcBorders>
              <w:top w:val="nil"/>
              <w:left w:val="single" w:sz="8" w:space="0" w:color="auto"/>
              <w:bottom w:val="single" w:sz="8" w:space="0" w:color="auto"/>
              <w:right w:val="single" w:sz="8" w:space="0" w:color="auto"/>
            </w:tcBorders>
            <w:vAlign w:val="center"/>
            <w:hideMark/>
          </w:tcPr>
          <w:p w14:paraId="014D699E"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Contratista </w:t>
            </w:r>
          </w:p>
        </w:tc>
        <w:tc>
          <w:tcPr>
            <w:tcW w:w="5940" w:type="dxa"/>
            <w:gridSpan w:val="2"/>
            <w:tcBorders>
              <w:top w:val="single" w:sz="8" w:space="0" w:color="auto"/>
              <w:left w:val="nil"/>
              <w:bottom w:val="single" w:sz="8" w:space="0" w:color="auto"/>
              <w:right w:val="single" w:sz="8" w:space="0" w:color="000000"/>
            </w:tcBorders>
            <w:vAlign w:val="center"/>
            <w:hideMark/>
          </w:tcPr>
          <w:p w14:paraId="11D98906"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Diligenciar Nombre del representante legal o persona </w:t>
            </w:r>
            <w:commentRangeStart w:id="16"/>
            <w:r w:rsidRPr="006A04B4">
              <w:rPr>
                <w:rFonts w:ascii="Verdana" w:hAnsi="Verdana"/>
                <w:b/>
                <w:color w:val="000000"/>
                <w:sz w:val="20"/>
                <w:szCs w:val="20"/>
              </w:rPr>
              <w:t>natural</w:t>
            </w:r>
            <w:commentRangeEnd w:id="16"/>
            <w:r w:rsidRPr="006A04B4">
              <w:rPr>
                <w:rStyle w:val="Refdecomentario"/>
                <w:rFonts w:ascii="Verdana" w:hAnsi="Verdana"/>
                <w:sz w:val="20"/>
                <w:szCs w:val="20"/>
              </w:rPr>
              <w:commentReference w:id="16"/>
            </w:r>
            <w:r w:rsidRPr="006A04B4">
              <w:rPr>
                <w:rFonts w:ascii="Verdana" w:hAnsi="Verdana" w:cs="Calibri"/>
                <w:b/>
                <w:bCs/>
                <w:color w:val="000000"/>
                <w:sz w:val="20"/>
                <w:szCs w:val="20"/>
                <w:lang w:eastAsia="es-CO"/>
              </w:rPr>
              <w:t xml:space="preserve"> </w:t>
            </w:r>
          </w:p>
        </w:tc>
      </w:tr>
      <w:tr w:rsidR="001C4021" w:rsidRPr="006A04B4" w14:paraId="1964FE3A"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4B2274A8"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Teléfono</w:t>
            </w:r>
          </w:p>
        </w:tc>
        <w:tc>
          <w:tcPr>
            <w:tcW w:w="5940" w:type="dxa"/>
            <w:gridSpan w:val="2"/>
            <w:tcBorders>
              <w:top w:val="single" w:sz="8" w:space="0" w:color="auto"/>
              <w:left w:val="nil"/>
              <w:bottom w:val="single" w:sz="8" w:space="0" w:color="auto"/>
              <w:right w:val="single" w:sz="8" w:space="0" w:color="000000"/>
            </w:tcBorders>
            <w:vAlign w:val="center"/>
            <w:hideMark/>
          </w:tcPr>
          <w:p w14:paraId="03E23DAE"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Diligenciar Teléfono de contacto</w:t>
            </w:r>
          </w:p>
        </w:tc>
      </w:tr>
      <w:tr w:rsidR="001C4021" w:rsidRPr="006A04B4" w14:paraId="7E4C315F"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5279AB85"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Correo</w:t>
            </w:r>
          </w:p>
        </w:tc>
        <w:tc>
          <w:tcPr>
            <w:tcW w:w="5940" w:type="dxa"/>
            <w:gridSpan w:val="2"/>
            <w:tcBorders>
              <w:top w:val="single" w:sz="8" w:space="0" w:color="auto"/>
              <w:left w:val="nil"/>
              <w:bottom w:val="single" w:sz="8" w:space="0" w:color="auto"/>
              <w:right w:val="single" w:sz="8" w:space="0" w:color="000000"/>
            </w:tcBorders>
            <w:vAlign w:val="center"/>
            <w:hideMark/>
          </w:tcPr>
          <w:p w14:paraId="20B5ECDA"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Diligenciar correo Electrónico</w:t>
            </w:r>
          </w:p>
        </w:tc>
      </w:tr>
      <w:tr w:rsidR="001C4021" w:rsidRPr="006A04B4" w14:paraId="3599EE45"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4C0F02F8"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NIT</w:t>
            </w:r>
          </w:p>
        </w:tc>
        <w:tc>
          <w:tcPr>
            <w:tcW w:w="5940" w:type="dxa"/>
            <w:gridSpan w:val="2"/>
            <w:tcBorders>
              <w:top w:val="single" w:sz="8" w:space="0" w:color="auto"/>
              <w:left w:val="nil"/>
              <w:bottom w:val="single" w:sz="8" w:space="0" w:color="auto"/>
              <w:right w:val="single" w:sz="8" w:space="0" w:color="000000"/>
            </w:tcBorders>
            <w:vAlign w:val="center"/>
            <w:hideMark/>
          </w:tcPr>
          <w:p w14:paraId="76F1CED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XXX.XXX.XXXX</w:t>
            </w:r>
          </w:p>
        </w:tc>
      </w:tr>
      <w:tr w:rsidR="001C4021" w:rsidRPr="006A04B4" w14:paraId="7679A95C"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6D569BD0"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Objeto contractual</w:t>
            </w:r>
            <w:r w:rsidRPr="006A04B4">
              <w:rPr>
                <w:rFonts w:ascii="Verdana" w:hAnsi="Verdana" w:cs="Calibri"/>
                <w:color w:val="000000"/>
                <w:sz w:val="20"/>
                <w:szCs w:val="20"/>
                <w:lang w:eastAsia="es-CO"/>
              </w:rPr>
              <w:t> </w:t>
            </w:r>
          </w:p>
        </w:tc>
        <w:tc>
          <w:tcPr>
            <w:tcW w:w="5940" w:type="dxa"/>
            <w:gridSpan w:val="2"/>
            <w:tcBorders>
              <w:top w:val="single" w:sz="8" w:space="0" w:color="auto"/>
              <w:left w:val="nil"/>
              <w:bottom w:val="single" w:sz="8" w:space="0" w:color="auto"/>
              <w:right w:val="single" w:sz="8" w:space="0" w:color="000000"/>
            </w:tcBorders>
            <w:vAlign w:val="center"/>
            <w:hideMark/>
          </w:tcPr>
          <w:p w14:paraId="2EA47718"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Registrar el objeto contractual</w:t>
            </w:r>
          </w:p>
        </w:tc>
      </w:tr>
      <w:tr w:rsidR="001C4021" w:rsidRPr="006A04B4" w14:paraId="3E568BC8"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34631FD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Valor </w:t>
            </w:r>
          </w:p>
        </w:tc>
        <w:tc>
          <w:tcPr>
            <w:tcW w:w="5940" w:type="dxa"/>
            <w:gridSpan w:val="2"/>
            <w:tcBorders>
              <w:top w:val="single" w:sz="8" w:space="0" w:color="auto"/>
              <w:left w:val="nil"/>
              <w:bottom w:val="single" w:sz="8" w:space="0" w:color="auto"/>
              <w:right w:val="single" w:sz="8" w:space="0" w:color="000000"/>
            </w:tcBorders>
            <w:vAlign w:val="center"/>
            <w:hideMark/>
          </w:tcPr>
          <w:p w14:paraId="59CA3B6C"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 </w:t>
            </w:r>
            <w:proofErr w:type="spellStart"/>
            <w:r w:rsidRPr="006A04B4">
              <w:rPr>
                <w:rFonts w:ascii="Verdana" w:hAnsi="Verdana" w:cs="Calibri"/>
                <w:b/>
                <w:bCs/>
                <w:color w:val="000000"/>
                <w:sz w:val="20"/>
                <w:szCs w:val="20"/>
                <w:lang w:eastAsia="es-CO"/>
              </w:rPr>
              <w:t>xxx.xxx</w:t>
            </w:r>
            <w:proofErr w:type="spellEnd"/>
            <w:r w:rsidRPr="006A04B4">
              <w:rPr>
                <w:rFonts w:ascii="Verdana" w:hAnsi="Verdana" w:cs="Calibri"/>
                <w:b/>
                <w:bCs/>
                <w:color w:val="000000"/>
                <w:sz w:val="20"/>
                <w:szCs w:val="20"/>
                <w:lang w:eastAsia="es-CO"/>
              </w:rPr>
              <w:t xml:space="preserve"> (</w:t>
            </w:r>
            <w:r w:rsidRPr="006A04B4">
              <w:rPr>
                <w:rFonts w:ascii="Verdana" w:hAnsi="Verdana" w:cs="Calibri"/>
                <w:b/>
                <w:bCs/>
                <w:color w:val="808080"/>
                <w:sz w:val="20"/>
                <w:szCs w:val="20"/>
                <w:lang w:eastAsia="es-CO"/>
              </w:rPr>
              <w:t>diligenciar el valor del contrato</w:t>
            </w:r>
            <w:r w:rsidRPr="006A04B4">
              <w:rPr>
                <w:rFonts w:ascii="Verdana" w:hAnsi="Verdana" w:cs="Calibri"/>
                <w:color w:val="000000"/>
                <w:sz w:val="20"/>
                <w:szCs w:val="20"/>
                <w:lang w:eastAsia="es-CO"/>
              </w:rPr>
              <w:t>)</w:t>
            </w:r>
          </w:p>
        </w:tc>
      </w:tr>
      <w:tr w:rsidR="001C4021" w:rsidRPr="006A04B4" w14:paraId="5ABBD14C"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193D4090"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Valor Adición </w:t>
            </w:r>
          </w:p>
        </w:tc>
        <w:tc>
          <w:tcPr>
            <w:tcW w:w="5940" w:type="dxa"/>
            <w:gridSpan w:val="2"/>
            <w:tcBorders>
              <w:top w:val="single" w:sz="8" w:space="0" w:color="auto"/>
              <w:left w:val="nil"/>
              <w:bottom w:val="single" w:sz="8" w:space="0" w:color="auto"/>
              <w:right w:val="single" w:sz="8" w:space="0" w:color="000000"/>
            </w:tcBorders>
            <w:vAlign w:val="center"/>
            <w:hideMark/>
          </w:tcPr>
          <w:p w14:paraId="5DE2A409"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w:t>
            </w:r>
          </w:p>
        </w:tc>
      </w:tr>
      <w:tr w:rsidR="001C4021" w:rsidRPr="006A04B4" w14:paraId="7C049ACB" w14:textId="77777777" w:rsidTr="00044012">
        <w:trPr>
          <w:trHeight w:val="525"/>
        </w:trPr>
        <w:tc>
          <w:tcPr>
            <w:tcW w:w="3410" w:type="dxa"/>
            <w:tcBorders>
              <w:top w:val="nil"/>
              <w:left w:val="single" w:sz="8" w:space="0" w:color="auto"/>
              <w:bottom w:val="single" w:sz="8" w:space="0" w:color="auto"/>
              <w:right w:val="single" w:sz="8" w:space="0" w:color="auto"/>
            </w:tcBorders>
            <w:vAlign w:val="center"/>
            <w:hideMark/>
          </w:tcPr>
          <w:p w14:paraId="72593D41"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Valor total del Contrato</w:t>
            </w:r>
          </w:p>
        </w:tc>
        <w:tc>
          <w:tcPr>
            <w:tcW w:w="5940" w:type="dxa"/>
            <w:gridSpan w:val="2"/>
            <w:tcBorders>
              <w:top w:val="single" w:sz="8" w:space="0" w:color="auto"/>
              <w:left w:val="nil"/>
              <w:bottom w:val="single" w:sz="8" w:space="0" w:color="auto"/>
              <w:right w:val="single" w:sz="8" w:space="0" w:color="000000"/>
            </w:tcBorders>
            <w:vAlign w:val="center"/>
            <w:hideMark/>
          </w:tcPr>
          <w:p w14:paraId="648FCEF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Indicar el valor del contrato</w:t>
            </w:r>
          </w:p>
        </w:tc>
      </w:tr>
      <w:tr w:rsidR="001C4021" w:rsidRPr="006A04B4" w14:paraId="41CE9F30"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57B36A9C"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Plazo de ejecución </w:t>
            </w:r>
          </w:p>
        </w:tc>
        <w:tc>
          <w:tcPr>
            <w:tcW w:w="5940" w:type="dxa"/>
            <w:gridSpan w:val="2"/>
            <w:tcBorders>
              <w:top w:val="single" w:sz="8" w:space="0" w:color="auto"/>
              <w:left w:val="nil"/>
              <w:bottom w:val="single" w:sz="8" w:space="0" w:color="auto"/>
              <w:right w:val="single" w:sz="8" w:space="0" w:color="000000"/>
            </w:tcBorders>
            <w:vAlign w:val="center"/>
            <w:hideMark/>
          </w:tcPr>
          <w:p w14:paraId="190DCF19" w14:textId="77777777" w:rsidR="001C4021" w:rsidRPr="006A04B4" w:rsidRDefault="001C4021" w:rsidP="00044012">
            <w:pPr>
              <w:rPr>
                <w:rFonts w:ascii="Verdana" w:hAnsi="Verdana" w:cs="Calibri"/>
                <w:b/>
                <w:bCs/>
                <w:color w:val="000000"/>
                <w:sz w:val="20"/>
                <w:szCs w:val="20"/>
                <w:lang w:eastAsia="es-CO"/>
              </w:rPr>
            </w:pPr>
            <w:proofErr w:type="spellStart"/>
            <w:r w:rsidRPr="006A04B4">
              <w:rPr>
                <w:rFonts w:ascii="Verdana" w:hAnsi="Verdana" w:cs="Calibri"/>
                <w:b/>
                <w:bCs/>
                <w:color w:val="000000"/>
                <w:sz w:val="20"/>
                <w:szCs w:val="20"/>
                <w:lang w:eastAsia="es-CO"/>
              </w:rPr>
              <w:t>Xxxxxx</w:t>
            </w:r>
            <w:proofErr w:type="spellEnd"/>
            <w:r w:rsidRPr="006A04B4">
              <w:rPr>
                <w:rFonts w:ascii="Verdana" w:hAnsi="Verdana" w:cs="Calibri"/>
                <w:b/>
                <w:bCs/>
                <w:color w:val="000000"/>
                <w:sz w:val="20"/>
                <w:szCs w:val="20"/>
                <w:lang w:eastAsia="es-CO"/>
              </w:rPr>
              <w:t xml:space="preserve"> </w:t>
            </w:r>
            <w:r w:rsidRPr="006A04B4">
              <w:rPr>
                <w:rFonts w:ascii="Verdana" w:hAnsi="Verdana" w:cs="Calibri"/>
                <w:b/>
                <w:bCs/>
                <w:color w:val="808080"/>
                <w:sz w:val="20"/>
                <w:szCs w:val="20"/>
                <w:lang w:eastAsia="es-CO"/>
              </w:rPr>
              <w:t xml:space="preserve">diligenciar plazo de ejecución del contrato </w:t>
            </w:r>
          </w:p>
        </w:tc>
      </w:tr>
      <w:tr w:rsidR="001C4021" w:rsidRPr="006A04B4" w14:paraId="21148E29"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2EBDDB9D" w14:textId="77777777" w:rsidR="001C4021" w:rsidRPr="006A04B4" w:rsidRDefault="001C4021" w:rsidP="00044012">
            <w:pPr>
              <w:rPr>
                <w:rFonts w:ascii="Verdana" w:hAnsi="Verdana" w:cs="Calibri"/>
                <w:b/>
                <w:bCs/>
                <w:color w:val="000000"/>
                <w:sz w:val="20"/>
                <w:szCs w:val="20"/>
                <w:lang w:eastAsia="es-CO"/>
              </w:rPr>
            </w:pPr>
            <w:commentRangeStart w:id="17"/>
            <w:r w:rsidRPr="006A04B4">
              <w:rPr>
                <w:rFonts w:ascii="Verdana" w:hAnsi="Verdana"/>
                <w:b/>
                <w:color w:val="000000"/>
                <w:sz w:val="20"/>
                <w:szCs w:val="20"/>
              </w:rPr>
              <w:t>Prorroga</w:t>
            </w:r>
            <w:commentRangeEnd w:id="17"/>
            <w:r w:rsidRPr="006A04B4">
              <w:rPr>
                <w:rStyle w:val="Refdecomentario"/>
                <w:rFonts w:ascii="Verdana" w:hAnsi="Verdana"/>
                <w:sz w:val="20"/>
                <w:szCs w:val="20"/>
              </w:rPr>
              <w:commentReference w:id="17"/>
            </w:r>
          </w:p>
        </w:tc>
        <w:tc>
          <w:tcPr>
            <w:tcW w:w="5940" w:type="dxa"/>
            <w:gridSpan w:val="2"/>
            <w:tcBorders>
              <w:top w:val="single" w:sz="8" w:space="0" w:color="auto"/>
              <w:left w:val="nil"/>
              <w:bottom w:val="single" w:sz="8" w:space="0" w:color="auto"/>
              <w:right w:val="single" w:sz="8" w:space="0" w:color="000000"/>
            </w:tcBorders>
            <w:vAlign w:val="center"/>
            <w:hideMark/>
          </w:tcPr>
          <w:p w14:paraId="449EF472"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Registrar prorrogar</w:t>
            </w:r>
          </w:p>
        </w:tc>
      </w:tr>
    </w:tbl>
    <w:p w14:paraId="2C9E7F15" w14:textId="77777777" w:rsidR="001C4021" w:rsidRDefault="001C4021" w:rsidP="001C4021">
      <w:pPr>
        <w:tabs>
          <w:tab w:val="left" w:pos="567"/>
          <w:tab w:val="left" w:pos="10560"/>
        </w:tabs>
        <w:ind w:right="45"/>
        <w:jc w:val="both"/>
        <w:rPr>
          <w:rFonts w:ascii="Verdana" w:hAnsi="Verdana"/>
          <w:color w:val="000000"/>
          <w:sz w:val="20"/>
          <w:szCs w:val="20"/>
        </w:rPr>
      </w:pPr>
    </w:p>
    <w:p w14:paraId="577E0758" w14:textId="77777777" w:rsidR="001C4021" w:rsidRPr="000C4969" w:rsidRDefault="001C4021" w:rsidP="001C4021">
      <w:pPr>
        <w:tabs>
          <w:tab w:val="left" w:pos="567"/>
          <w:tab w:val="left" w:pos="10560"/>
        </w:tabs>
        <w:ind w:right="45"/>
        <w:jc w:val="both"/>
        <w:rPr>
          <w:rFonts w:ascii="Verdana" w:hAnsi="Verdana"/>
          <w:color w:val="000000"/>
          <w:sz w:val="20"/>
          <w:szCs w:val="20"/>
        </w:rPr>
      </w:pPr>
      <w:r w:rsidRPr="000C4969">
        <w:rPr>
          <w:rFonts w:ascii="Verdana" w:hAnsi="Verdana"/>
          <w:color w:val="000000"/>
          <w:sz w:val="20"/>
          <w:szCs w:val="20"/>
        </w:rPr>
        <w:t xml:space="preserve">Entre los suscritos: </w:t>
      </w:r>
      <w:r w:rsidRPr="000C4969">
        <w:rPr>
          <w:rFonts w:ascii="Verdana" w:hAnsi="Verdana"/>
          <w:b/>
          <w:color w:val="000000"/>
          <w:sz w:val="20"/>
          <w:szCs w:val="20"/>
        </w:rPr>
        <w:t>XXXXXXXXXXXXXXXXXXXX</w:t>
      </w:r>
      <w:r w:rsidRPr="000C4969">
        <w:rPr>
          <w:rFonts w:ascii="Verdana" w:hAnsi="Verdana"/>
          <w:color w:val="000000"/>
          <w:sz w:val="20"/>
          <w:szCs w:val="20"/>
        </w:rPr>
        <w:t xml:space="preserve">, </w:t>
      </w:r>
      <w:proofErr w:type="spellStart"/>
      <w:r w:rsidRPr="000C4969">
        <w:rPr>
          <w:rFonts w:ascii="Verdana" w:hAnsi="Verdana"/>
          <w:b/>
          <w:color w:val="000000"/>
          <w:sz w:val="20"/>
          <w:szCs w:val="20"/>
        </w:rPr>
        <w:t>XXXXXXXXXX</w:t>
      </w:r>
      <w:r w:rsidRPr="000C4969">
        <w:rPr>
          <w:rFonts w:ascii="Verdana" w:hAnsi="Verdana"/>
          <w:color w:val="000000"/>
          <w:sz w:val="20"/>
          <w:szCs w:val="20"/>
        </w:rPr>
        <w:t>l</w:t>
      </w:r>
      <w:proofErr w:type="spellEnd"/>
      <w:r w:rsidRPr="000C4969">
        <w:rPr>
          <w:rFonts w:ascii="Verdana" w:hAnsi="Verdana"/>
          <w:color w:val="000000"/>
          <w:sz w:val="20"/>
          <w:szCs w:val="20"/>
        </w:rPr>
        <w:t xml:space="preserve">, mayor de edad, vecino de </w:t>
      </w:r>
      <w:r w:rsidRPr="000C4969">
        <w:rPr>
          <w:rFonts w:ascii="Verdana" w:hAnsi="Verdana"/>
          <w:b/>
          <w:color w:val="000000"/>
          <w:sz w:val="20"/>
          <w:szCs w:val="20"/>
        </w:rPr>
        <w:t>XXXXXXXXXX</w:t>
      </w:r>
      <w:r w:rsidRPr="000C4969">
        <w:rPr>
          <w:rFonts w:ascii="Verdana" w:hAnsi="Verdana"/>
          <w:color w:val="000000"/>
          <w:sz w:val="20"/>
          <w:szCs w:val="20"/>
        </w:rPr>
        <w:t xml:space="preserve">., identificado con cédula de ciudadanía número </w:t>
      </w:r>
      <w:r w:rsidRPr="000C4969">
        <w:rPr>
          <w:rFonts w:ascii="Verdana" w:hAnsi="Verdana"/>
          <w:b/>
          <w:color w:val="000000"/>
          <w:sz w:val="20"/>
          <w:szCs w:val="20"/>
        </w:rPr>
        <w:t xml:space="preserve">XXXXXXXXXX </w:t>
      </w:r>
      <w:r w:rsidRPr="000C4969">
        <w:rPr>
          <w:rFonts w:ascii="Verdana" w:hAnsi="Verdana"/>
          <w:color w:val="000000"/>
          <w:sz w:val="20"/>
          <w:szCs w:val="20"/>
        </w:rPr>
        <w:t xml:space="preserve">expedida en </w:t>
      </w:r>
      <w:r w:rsidRPr="000C4969">
        <w:rPr>
          <w:rFonts w:ascii="Verdana" w:hAnsi="Verdana"/>
          <w:b/>
          <w:color w:val="000000"/>
          <w:sz w:val="20"/>
          <w:szCs w:val="20"/>
        </w:rPr>
        <w:t>XXXXXXXXXX</w:t>
      </w:r>
      <w:r w:rsidRPr="000C4969">
        <w:rPr>
          <w:rFonts w:ascii="Verdana" w:hAnsi="Verdana"/>
          <w:color w:val="000000"/>
          <w:sz w:val="20"/>
          <w:szCs w:val="20"/>
        </w:rPr>
        <w:t xml:space="preserve">, en su calidad de </w:t>
      </w:r>
      <w:r w:rsidRPr="000C4969">
        <w:rPr>
          <w:rFonts w:ascii="Verdana" w:hAnsi="Verdana"/>
          <w:b/>
          <w:color w:val="000000"/>
          <w:sz w:val="20"/>
          <w:szCs w:val="20"/>
        </w:rPr>
        <w:t>XXXXXXXXXX</w:t>
      </w:r>
      <w:r w:rsidRPr="000C4969">
        <w:rPr>
          <w:rFonts w:ascii="Verdana" w:hAnsi="Verdana"/>
          <w:color w:val="000000"/>
          <w:sz w:val="20"/>
          <w:szCs w:val="20"/>
        </w:rPr>
        <w:t xml:space="preserve">, establecimiento público del orden nacional adscrito al Ministerio de Defensa Nacional, nombrado mediante Resolución No. xxx del xxx de </w:t>
      </w:r>
      <w:proofErr w:type="spellStart"/>
      <w:r w:rsidRPr="000C4969">
        <w:rPr>
          <w:rFonts w:ascii="Verdana" w:hAnsi="Verdana"/>
          <w:color w:val="000000"/>
          <w:sz w:val="20"/>
          <w:szCs w:val="20"/>
        </w:rPr>
        <w:t>xxxxxxx</w:t>
      </w:r>
      <w:proofErr w:type="spellEnd"/>
      <w:r w:rsidRPr="000C4969">
        <w:rPr>
          <w:rFonts w:ascii="Verdana" w:hAnsi="Verdana"/>
          <w:color w:val="000000"/>
          <w:sz w:val="20"/>
          <w:szCs w:val="20"/>
        </w:rPr>
        <w:t xml:space="preserve"> de 20xx, debidamente facultado para celebrar contratos, de una parte, quien en adelante se denominará </w:t>
      </w:r>
      <w:r w:rsidRPr="000C4969">
        <w:rPr>
          <w:rFonts w:ascii="Verdana" w:hAnsi="Verdana"/>
          <w:b/>
          <w:color w:val="000000"/>
          <w:sz w:val="20"/>
          <w:szCs w:val="20"/>
        </w:rPr>
        <w:t>AGENCIA LOGÍSTICA</w:t>
      </w:r>
      <w:r w:rsidRPr="000C4969">
        <w:rPr>
          <w:rFonts w:ascii="Verdana" w:hAnsi="Verdana"/>
          <w:color w:val="000000"/>
          <w:sz w:val="20"/>
          <w:szCs w:val="20"/>
        </w:rPr>
        <w:t xml:space="preserve">, </w:t>
      </w:r>
      <w:r w:rsidRPr="000C4969">
        <w:rPr>
          <w:rFonts w:ascii="Verdana" w:hAnsi="Verdana"/>
          <w:color w:val="000000"/>
          <w:sz w:val="20"/>
          <w:szCs w:val="20"/>
          <w:lang w:val="es-MX"/>
        </w:rPr>
        <w:t xml:space="preserve">y por la otra el señor </w:t>
      </w:r>
      <w:r w:rsidRPr="000C4969">
        <w:rPr>
          <w:rFonts w:ascii="Verdana" w:hAnsi="Verdana"/>
          <w:b/>
          <w:color w:val="000000"/>
          <w:sz w:val="20"/>
          <w:szCs w:val="20"/>
        </w:rPr>
        <w:t>XXXXXXXXXX</w:t>
      </w:r>
      <w:r w:rsidRPr="000C4969">
        <w:rPr>
          <w:rFonts w:ascii="Verdana" w:hAnsi="Verdana"/>
          <w:color w:val="000000"/>
          <w:spacing w:val="-3"/>
          <w:sz w:val="20"/>
          <w:szCs w:val="20"/>
        </w:rPr>
        <w:t xml:space="preserve">, </w:t>
      </w:r>
      <w:r w:rsidRPr="000C4969">
        <w:rPr>
          <w:rFonts w:ascii="Verdana" w:hAnsi="Verdana"/>
          <w:color w:val="000000"/>
          <w:sz w:val="20"/>
          <w:szCs w:val="20"/>
        </w:rPr>
        <w:t xml:space="preserve">también mayor de edad, identificado con la cédula de ciudadanía No. </w:t>
      </w:r>
      <w:proofErr w:type="spellStart"/>
      <w:r w:rsidRPr="000C4969">
        <w:rPr>
          <w:rFonts w:ascii="Verdana" w:hAnsi="Verdana"/>
          <w:color w:val="000000"/>
          <w:spacing w:val="-3"/>
          <w:sz w:val="20"/>
          <w:szCs w:val="20"/>
        </w:rPr>
        <w:t>xxxxx</w:t>
      </w:r>
      <w:proofErr w:type="spellEnd"/>
      <w:r w:rsidRPr="000C4969">
        <w:rPr>
          <w:rFonts w:ascii="Verdana" w:hAnsi="Verdana"/>
          <w:color w:val="000000"/>
          <w:spacing w:val="-3"/>
          <w:sz w:val="20"/>
          <w:szCs w:val="20"/>
        </w:rPr>
        <w:t xml:space="preserve"> de </w:t>
      </w:r>
      <w:proofErr w:type="spellStart"/>
      <w:r w:rsidRPr="000C4969">
        <w:rPr>
          <w:rFonts w:ascii="Verdana" w:hAnsi="Verdana"/>
          <w:color w:val="000000"/>
          <w:spacing w:val="-3"/>
          <w:sz w:val="20"/>
          <w:szCs w:val="20"/>
        </w:rPr>
        <w:t>xxxxx</w:t>
      </w:r>
      <w:proofErr w:type="spellEnd"/>
      <w:r w:rsidRPr="000C4969">
        <w:rPr>
          <w:rFonts w:ascii="Verdana" w:hAnsi="Verdana"/>
          <w:color w:val="000000"/>
          <w:spacing w:val="-3"/>
          <w:sz w:val="20"/>
          <w:szCs w:val="20"/>
        </w:rPr>
        <w:t xml:space="preserve">, </w:t>
      </w:r>
      <w:r w:rsidRPr="000C4969">
        <w:rPr>
          <w:rFonts w:ascii="Verdana" w:hAnsi="Verdana"/>
          <w:color w:val="000000"/>
          <w:sz w:val="20"/>
          <w:szCs w:val="20"/>
        </w:rPr>
        <w:t xml:space="preserve">obrando como Representante de la firma </w:t>
      </w:r>
      <w:r w:rsidRPr="000C4969">
        <w:rPr>
          <w:rFonts w:ascii="Verdana" w:hAnsi="Verdana"/>
          <w:b/>
          <w:color w:val="000000"/>
          <w:sz w:val="20"/>
          <w:szCs w:val="20"/>
        </w:rPr>
        <w:t>XXXXXXXXXX</w:t>
      </w:r>
      <w:r w:rsidRPr="000C4969">
        <w:rPr>
          <w:rFonts w:ascii="Verdana" w:hAnsi="Verdana"/>
          <w:color w:val="000000"/>
          <w:sz w:val="20"/>
          <w:szCs w:val="20"/>
        </w:rPr>
        <w:t xml:space="preserve">., entidad sin ánimo de lucro, con Personería Jurídica No. </w:t>
      </w:r>
      <w:r w:rsidRPr="000C4969">
        <w:rPr>
          <w:rFonts w:ascii="Verdana" w:hAnsi="Verdana"/>
          <w:b/>
          <w:color w:val="000000"/>
          <w:sz w:val="20"/>
          <w:szCs w:val="20"/>
        </w:rPr>
        <w:t xml:space="preserve">XXXXXXXXXX </w:t>
      </w:r>
      <w:r w:rsidRPr="000C4969">
        <w:rPr>
          <w:rFonts w:ascii="Verdana" w:hAnsi="Verdana"/>
          <w:color w:val="000000"/>
          <w:sz w:val="20"/>
          <w:szCs w:val="20"/>
        </w:rPr>
        <w:t xml:space="preserve">otorgada por el </w:t>
      </w:r>
      <w:r w:rsidRPr="000C4969">
        <w:rPr>
          <w:rFonts w:ascii="Verdana" w:hAnsi="Verdana"/>
          <w:b/>
          <w:color w:val="000000"/>
          <w:sz w:val="20"/>
          <w:szCs w:val="20"/>
        </w:rPr>
        <w:t>XXXXXXXXXX</w:t>
      </w:r>
      <w:r w:rsidRPr="000C4969">
        <w:rPr>
          <w:rFonts w:ascii="Verdana" w:hAnsi="Verdana"/>
          <w:color w:val="000000"/>
          <w:sz w:val="20"/>
          <w:szCs w:val="20"/>
        </w:rPr>
        <w:t xml:space="preserve">; integrado por (indicar los integrantes, </w:t>
      </w:r>
      <w:proofErr w:type="spellStart"/>
      <w:r w:rsidRPr="000C4969">
        <w:rPr>
          <w:rFonts w:ascii="Verdana" w:hAnsi="Verdana"/>
          <w:color w:val="000000"/>
          <w:sz w:val="20"/>
          <w:szCs w:val="20"/>
        </w:rPr>
        <w:t>nit</w:t>
      </w:r>
      <w:proofErr w:type="spellEnd"/>
      <w:r w:rsidRPr="000C4969">
        <w:rPr>
          <w:rFonts w:ascii="Verdana" w:hAnsi="Verdana"/>
          <w:color w:val="000000"/>
          <w:sz w:val="20"/>
          <w:szCs w:val="20"/>
        </w:rPr>
        <w:t xml:space="preserve"> y porcentaje de participación), quien en lo sucesivo se denominará el </w:t>
      </w:r>
      <w:r w:rsidRPr="000C4969">
        <w:rPr>
          <w:rFonts w:ascii="Verdana" w:hAnsi="Verdana"/>
          <w:b/>
          <w:color w:val="000000"/>
          <w:sz w:val="20"/>
          <w:szCs w:val="20"/>
        </w:rPr>
        <w:t xml:space="preserve">CONTRATISTA, </w:t>
      </w:r>
      <w:r w:rsidRPr="000C4969">
        <w:rPr>
          <w:rFonts w:ascii="Verdana" w:hAnsi="Verdana"/>
          <w:color w:val="000000"/>
          <w:sz w:val="20"/>
          <w:szCs w:val="20"/>
        </w:rPr>
        <w:t>hemos convenido celebrar el presente contrato, previas las siguientes consideraciones.</w:t>
      </w:r>
    </w:p>
    <w:p w14:paraId="18EC9616" w14:textId="77777777" w:rsidR="001C4021" w:rsidRPr="000C4969" w:rsidRDefault="001C4021" w:rsidP="001C4021">
      <w:pPr>
        <w:tabs>
          <w:tab w:val="left" w:pos="567"/>
          <w:tab w:val="left" w:pos="10560"/>
        </w:tabs>
        <w:ind w:right="45"/>
        <w:jc w:val="both"/>
        <w:rPr>
          <w:rFonts w:ascii="Verdana" w:hAnsi="Verdana"/>
          <w:b/>
          <w:bCs/>
          <w:i/>
          <w:sz w:val="20"/>
          <w:szCs w:val="20"/>
        </w:rPr>
      </w:pPr>
      <w:r w:rsidRPr="000C4969">
        <w:rPr>
          <w:rFonts w:ascii="Verdana" w:hAnsi="Verdana"/>
          <w:b/>
          <w:i/>
          <w:sz w:val="20"/>
          <w:szCs w:val="20"/>
        </w:rPr>
        <w:t>CONSIDERACIONES</w:t>
      </w:r>
    </w:p>
    <w:p w14:paraId="474678AC"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se elaboró el estudio y documentos previos y se dio cumplimiento a la normatividad legal vigente.</w:t>
      </w:r>
    </w:p>
    <w:p w14:paraId="75903E8A"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al momento de la apertura del proceso de selección, se contó con el Certificado de Disponibilidad Presupuestal N° </w:t>
      </w:r>
      <w:proofErr w:type="spellStart"/>
      <w:r w:rsidRPr="000C4969">
        <w:rPr>
          <w:rFonts w:ascii="Verdana" w:hAnsi="Verdana"/>
          <w:i/>
          <w:sz w:val="20"/>
          <w:szCs w:val="20"/>
        </w:rPr>
        <w:t>xxxxxx</w:t>
      </w:r>
      <w:proofErr w:type="spellEnd"/>
      <w:r w:rsidRPr="000C4969">
        <w:rPr>
          <w:rFonts w:ascii="Verdana" w:hAnsi="Verdana"/>
          <w:i/>
          <w:sz w:val="20"/>
          <w:szCs w:val="20"/>
        </w:rPr>
        <w:t xml:space="preserve"> de fecha xx de xx de 20xx, el cual respalda el presente contrato.</w:t>
      </w:r>
    </w:p>
    <w:p w14:paraId="39BC2F17"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lastRenderedPageBreak/>
        <w:t xml:space="preserve"> Que el </w:t>
      </w:r>
      <w:r w:rsidRPr="000C4969">
        <w:rPr>
          <w:rFonts w:ascii="Verdana" w:hAnsi="Verdana"/>
          <w:b/>
          <w:i/>
          <w:sz w:val="20"/>
          <w:szCs w:val="20"/>
        </w:rPr>
        <w:t xml:space="preserve">XXXXXXXXXX </w:t>
      </w:r>
      <w:r w:rsidRPr="000C4969">
        <w:rPr>
          <w:rFonts w:ascii="Verdana" w:hAnsi="Verdana"/>
          <w:i/>
          <w:sz w:val="20"/>
          <w:szCs w:val="20"/>
        </w:rPr>
        <w:t xml:space="preserve">encargado de las </w:t>
      </w:r>
      <w:r w:rsidRPr="000C4969">
        <w:rPr>
          <w:rFonts w:ascii="Verdana" w:hAnsi="Verdana"/>
          <w:b/>
          <w:i/>
          <w:sz w:val="20"/>
          <w:szCs w:val="20"/>
        </w:rPr>
        <w:t>XXXXXXXXXX</w:t>
      </w:r>
      <w:r w:rsidRPr="000C4969">
        <w:rPr>
          <w:rFonts w:ascii="Verdana" w:hAnsi="Verdana"/>
          <w:i/>
          <w:sz w:val="20"/>
          <w:szCs w:val="20"/>
        </w:rPr>
        <w:t>, cuenta con plenas facultades, para celebrar el presente contrato en especial las contenidas en las Leyes 80 de 1993, 1150 de 2007, Decreto 1082 de 2015 y demás normas concordantes.</w:t>
      </w:r>
    </w:p>
    <w:p w14:paraId="0367620C"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la </w:t>
      </w:r>
      <w:r w:rsidRPr="000C4969">
        <w:rPr>
          <w:rFonts w:ascii="Verdana" w:hAnsi="Verdana"/>
          <w:b/>
          <w:i/>
          <w:sz w:val="20"/>
          <w:szCs w:val="20"/>
        </w:rPr>
        <w:t>(jefe de la dependencia que tiene la necesidad)</w:t>
      </w:r>
      <w:r w:rsidRPr="000C4969">
        <w:rPr>
          <w:rFonts w:ascii="Verdana" w:hAnsi="Verdana"/>
          <w:i/>
          <w:sz w:val="20"/>
          <w:szCs w:val="20"/>
        </w:rPr>
        <w:t xml:space="preserve">, mediante memorando No. </w:t>
      </w:r>
      <w:r w:rsidRPr="000C4969">
        <w:rPr>
          <w:rFonts w:ascii="Verdana" w:hAnsi="Verdana"/>
          <w:b/>
          <w:i/>
          <w:sz w:val="20"/>
          <w:szCs w:val="20"/>
        </w:rPr>
        <w:t>______</w:t>
      </w:r>
      <w:r w:rsidRPr="000C4969">
        <w:rPr>
          <w:rFonts w:ascii="Verdana" w:hAnsi="Verdana"/>
          <w:i/>
          <w:sz w:val="20"/>
          <w:szCs w:val="20"/>
        </w:rPr>
        <w:t xml:space="preserve">, solicitó la iniciación del proceso de Contratación </w:t>
      </w:r>
      <w:r w:rsidRPr="000C4969">
        <w:rPr>
          <w:rFonts w:ascii="Verdana" w:hAnsi="Verdana"/>
          <w:b/>
          <w:i/>
          <w:sz w:val="20"/>
          <w:szCs w:val="20"/>
        </w:rPr>
        <w:t>N</w:t>
      </w:r>
      <w:r w:rsidRPr="000C4969">
        <w:rPr>
          <w:rFonts w:ascii="Verdana" w:hAnsi="Verdana"/>
          <w:i/>
          <w:sz w:val="20"/>
          <w:szCs w:val="20"/>
        </w:rPr>
        <w:t>°_____ de 20XX, cuyo objeto es “</w:t>
      </w:r>
      <w:r w:rsidRPr="000C4969">
        <w:rPr>
          <w:rFonts w:ascii="Verdana" w:hAnsi="Verdana"/>
          <w:b/>
          <w:i/>
          <w:sz w:val="20"/>
          <w:szCs w:val="20"/>
        </w:rPr>
        <w:t>XXXXXXXX.</w:t>
      </w:r>
    </w:p>
    <w:p w14:paraId="30290DEC"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el día xx de xx de 20xx, se publicó en el SECOP II el proceso N° _______, mediante resolución N° xxx de fecha xx de xx de 20xx, se (se justifica / dio apertura)</w:t>
      </w:r>
    </w:p>
    <w:p w14:paraId="3207ECFA"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el día xx de </w:t>
      </w:r>
      <w:proofErr w:type="spellStart"/>
      <w:r w:rsidRPr="000C4969">
        <w:rPr>
          <w:rFonts w:ascii="Verdana" w:hAnsi="Verdana"/>
          <w:i/>
          <w:sz w:val="20"/>
          <w:szCs w:val="20"/>
        </w:rPr>
        <w:t>xxxx</w:t>
      </w:r>
      <w:proofErr w:type="spellEnd"/>
      <w:r w:rsidRPr="000C4969">
        <w:rPr>
          <w:rFonts w:ascii="Verdana" w:hAnsi="Verdana"/>
          <w:i/>
          <w:sz w:val="20"/>
          <w:szCs w:val="20"/>
        </w:rPr>
        <w:t xml:space="preserve"> de 20xx, presentaron oferta (relacionar los oferentes)</w:t>
      </w:r>
    </w:p>
    <w:p w14:paraId="751B0F47"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mediante (indicar el acto o documento de adjudicación), de fecha xx de xx de 20xx, se adjudicó el proceso de (indicar la modalidad).</w:t>
      </w:r>
    </w:p>
    <w:p w14:paraId="2A261C8B" w14:textId="77777777" w:rsidR="001C4021" w:rsidRPr="000C4969" w:rsidRDefault="001C4021" w:rsidP="001C4021">
      <w:pPr>
        <w:numPr>
          <w:ilvl w:val="0"/>
          <w:numId w:val="11"/>
        </w:numPr>
        <w:spacing w:line="259" w:lineRule="auto"/>
        <w:ind w:left="0" w:right="51" w:firstLine="0"/>
        <w:jc w:val="both"/>
        <w:rPr>
          <w:rFonts w:ascii="Verdana" w:hAnsi="Verdana"/>
          <w:b/>
          <w:bCs/>
          <w:i/>
          <w:sz w:val="20"/>
          <w:szCs w:val="20"/>
        </w:rPr>
      </w:pPr>
      <w:commentRangeStart w:id="18"/>
      <w:r w:rsidRPr="000C4969">
        <w:rPr>
          <w:rFonts w:ascii="Verdana" w:hAnsi="Verdana"/>
          <w:b/>
          <w:i/>
          <w:sz w:val="20"/>
          <w:szCs w:val="20"/>
        </w:rPr>
        <w:t xml:space="preserve">LUGAR DE EJECUCIÓN: </w:t>
      </w:r>
      <w:commentRangeEnd w:id="18"/>
      <w:r w:rsidRPr="000C4969">
        <w:rPr>
          <w:rFonts w:ascii="Verdana" w:hAnsi="Verdana"/>
          <w:i/>
          <w:sz w:val="20"/>
          <w:szCs w:val="20"/>
        </w:rPr>
        <w:commentReference w:id="18"/>
      </w:r>
    </w:p>
    <w:p w14:paraId="1321BCD1"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Que habiéndose dado cumplimiento a todos los trámites y requisitos legales que exige la contratación administrativa, es procedente la celebración del presente contrato, que se regirá por las cláusulas que a continuación se </w:t>
      </w:r>
      <w:commentRangeStart w:id="19"/>
      <w:r w:rsidRPr="000C4969">
        <w:rPr>
          <w:rFonts w:ascii="Verdana" w:hAnsi="Verdana"/>
          <w:i/>
          <w:sz w:val="20"/>
          <w:szCs w:val="20"/>
        </w:rPr>
        <w:t>enuncian</w:t>
      </w:r>
      <w:commentRangeEnd w:id="19"/>
      <w:r w:rsidRPr="000C4969">
        <w:rPr>
          <w:rFonts w:ascii="Verdana" w:hAnsi="Verdana"/>
          <w:i/>
          <w:sz w:val="20"/>
          <w:szCs w:val="20"/>
        </w:rPr>
        <w:commentReference w:id="19"/>
      </w:r>
      <w:r w:rsidRPr="000C4969">
        <w:rPr>
          <w:rFonts w:ascii="Verdana" w:hAnsi="Verdana"/>
          <w:i/>
          <w:sz w:val="20"/>
          <w:szCs w:val="20"/>
        </w:rPr>
        <w:t>:</w:t>
      </w:r>
    </w:p>
    <w:p w14:paraId="105559DF" w14:textId="77777777" w:rsidR="001C4021" w:rsidRPr="000C4969" w:rsidRDefault="001C4021" w:rsidP="001C4021">
      <w:pPr>
        <w:ind w:right="51"/>
        <w:jc w:val="both"/>
        <w:rPr>
          <w:rFonts w:ascii="Verdana" w:hAnsi="Verdana"/>
          <w:i/>
          <w:sz w:val="20"/>
          <w:szCs w:val="20"/>
        </w:rPr>
      </w:pPr>
    </w:p>
    <w:p w14:paraId="35657F7A"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CLAUSULAS</w:t>
      </w:r>
    </w:p>
    <w:p w14:paraId="11D83F65"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CLÁUSULA</w:t>
      </w:r>
      <w:r w:rsidRPr="000C4969">
        <w:rPr>
          <w:rFonts w:ascii="Verdana" w:hAnsi="Verdana"/>
          <w:i/>
          <w:sz w:val="20"/>
          <w:szCs w:val="20"/>
        </w:rPr>
        <w:t xml:space="preserve"> </w:t>
      </w:r>
      <w:r w:rsidRPr="000C4969">
        <w:rPr>
          <w:rFonts w:ascii="Verdana" w:hAnsi="Verdana"/>
          <w:b/>
          <w:i/>
          <w:sz w:val="20"/>
          <w:szCs w:val="20"/>
        </w:rPr>
        <w:t>PRIMERA:</w:t>
      </w:r>
      <w:r w:rsidRPr="000C4969">
        <w:rPr>
          <w:rFonts w:ascii="Verdana" w:hAnsi="Verdana"/>
          <w:i/>
          <w:sz w:val="20"/>
          <w:szCs w:val="20"/>
        </w:rPr>
        <w:t xml:space="preserve"> </w:t>
      </w:r>
      <w:r w:rsidRPr="000C4969">
        <w:rPr>
          <w:rFonts w:ascii="Verdana" w:hAnsi="Verdana"/>
          <w:b/>
          <w:i/>
          <w:sz w:val="20"/>
          <w:szCs w:val="20"/>
        </w:rPr>
        <w:t>OBJETO, PLAZO DE</w:t>
      </w:r>
    </w:p>
    <w:p w14:paraId="3004B187"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 EJECUCION Y LUGAR DE </w:t>
      </w:r>
      <w:commentRangeStart w:id="20"/>
      <w:r w:rsidRPr="000C4969">
        <w:rPr>
          <w:rFonts w:ascii="Verdana" w:hAnsi="Verdana"/>
          <w:b/>
          <w:i/>
          <w:sz w:val="20"/>
          <w:szCs w:val="20"/>
        </w:rPr>
        <w:t>EJECUCION</w:t>
      </w:r>
      <w:commentRangeEnd w:id="20"/>
      <w:r w:rsidRPr="000C4969">
        <w:rPr>
          <w:rFonts w:ascii="Verdana" w:hAnsi="Verdana"/>
          <w:i/>
          <w:sz w:val="20"/>
          <w:szCs w:val="20"/>
        </w:rPr>
        <w:commentReference w:id="20"/>
      </w:r>
      <w:r w:rsidRPr="000C4969">
        <w:rPr>
          <w:rFonts w:ascii="Verdana" w:hAnsi="Verdana"/>
          <w:b/>
          <w:i/>
          <w:sz w:val="20"/>
          <w:szCs w:val="20"/>
        </w:rPr>
        <w:t xml:space="preserve">: </w:t>
      </w:r>
    </w:p>
    <w:p w14:paraId="3F1B457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OBJETO:</w:t>
      </w:r>
      <w:r w:rsidRPr="000C4969">
        <w:rPr>
          <w:rFonts w:ascii="Verdana" w:hAnsi="Verdana"/>
          <w:i/>
          <w:sz w:val="20"/>
          <w:szCs w:val="20"/>
        </w:rPr>
        <w:t xml:space="preserve"> El presente contrato tiene por objeto contractual XXXXXXXXXXXXXXX</w:t>
      </w:r>
    </w:p>
    <w:p w14:paraId="14457DCA"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PLAZO DE EJECUCION:</w:t>
      </w:r>
      <w:r w:rsidRPr="000C4969">
        <w:rPr>
          <w:rFonts w:ascii="Verdana" w:hAnsi="Verdana"/>
          <w:i/>
          <w:sz w:val="20"/>
          <w:szCs w:val="20"/>
        </w:rPr>
        <w:t xml:space="preserve"> El objeto contractual se ejecutará </w:t>
      </w:r>
      <w:proofErr w:type="spellStart"/>
      <w:r w:rsidRPr="000C4969">
        <w:rPr>
          <w:rFonts w:ascii="Verdana" w:hAnsi="Verdana"/>
          <w:i/>
          <w:sz w:val="20"/>
          <w:szCs w:val="20"/>
        </w:rPr>
        <w:t>xxxxxxxxxx</w:t>
      </w:r>
      <w:proofErr w:type="spellEnd"/>
    </w:p>
    <w:p w14:paraId="48F77CC2"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LUGAR DE EJECUCION:</w:t>
      </w:r>
      <w:r w:rsidRPr="000C4969">
        <w:rPr>
          <w:rFonts w:ascii="Verdana" w:hAnsi="Verdana"/>
          <w:i/>
          <w:sz w:val="20"/>
          <w:szCs w:val="20"/>
        </w:rPr>
        <w:t xml:space="preserve"> El lugar de ejecución </w:t>
      </w:r>
      <w:proofErr w:type="spellStart"/>
      <w:r w:rsidRPr="000C4969">
        <w:rPr>
          <w:rFonts w:ascii="Verdana" w:hAnsi="Verdana"/>
          <w:i/>
          <w:sz w:val="20"/>
          <w:szCs w:val="20"/>
        </w:rPr>
        <w:t>xxxxxxxxxxx</w:t>
      </w:r>
      <w:proofErr w:type="spellEnd"/>
    </w:p>
    <w:p w14:paraId="5979F82A"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CLAUSULA SEGUNDA PLAZO DE DURACIÓN DEL CONTRATO</w:t>
      </w:r>
      <w:r w:rsidRPr="000C4969">
        <w:rPr>
          <w:rFonts w:ascii="Verdana" w:hAnsi="Verdana"/>
          <w:i/>
          <w:sz w:val="20"/>
          <w:szCs w:val="20"/>
        </w:rPr>
        <w:t>: Para todos los efectos legales la duración del contrato es el establecido para la ejecución del presente contrato y cuatro meses más.</w:t>
      </w:r>
    </w:p>
    <w:p w14:paraId="37324D5B" w14:textId="77777777" w:rsidR="001C4021" w:rsidRPr="0015605E" w:rsidRDefault="001C4021" w:rsidP="001C4021">
      <w:pPr>
        <w:ind w:right="51"/>
        <w:jc w:val="both"/>
        <w:rPr>
          <w:rFonts w:ascii="Verdana" w:hAnsi="Verdana"/>
          <w:i/>
          <w:sz w:val="18"/>
          <w:szCs w:val="18"/>
        </w:rPr>
      </w:pPr>
      <w:r w:rsidRPr="000C4969">
        <w:rPr>
          <w:rFonts w:ascii="Verdana" w:hAnsi="Verdana"/>
          <w:b/>
          <w:i/>
          <w:sz w:val="20"/>
          <w:szCs w:val="20"/>
        </w:rPr>
        <w:t>CLÁUSULA TERCERA</w:t>
      </w:r>
      <w:r w:rsidRPr="000C4969">
        <w:rPr>
          <w:rFonts w:ascii="Verdana" w:hAnsi="Verdana"/>
          <w:i/>
          <w:sz w:val="20"/>
          <w:szCs w:val="20"/>
        </w:rPr>
        <w:t>–</w:t>
      </w:r>
      <w:r w:rsidRPr="000C4969">
        <w:rPr>
          <w:rFonts w:ascii="Verdana" w:hAnsi="Verdana"/>
          <w:b/>
          <w:i/>
          <w:sz w:val="20"/>
          <w:szCs w:val="20"/>
        </w:rPr>
        <w:t xml:space="preserve"> VALOR DEL CONTRATO: </w:t>
      </w:r>
      <w:r w:rsidRPr="000C4969">
        <w:rPr>
          <w:rFonts w:ascii="Verdana" w:hAnsi="Verdana"/>
          <w:i/>
          <w:sz w:val="20"/>
          <w:szCs w:val="20"/>
        </w:rPr>
        <w:t>Para el presente contrato, el valor es</w:t>
      </w:r>
    </w:p>
    <w:tbl>
      <w:tblPr>
        <w:tblpPr w:leftFromText="141" w:rightFromText="141" w:vertAnchor="text" w:horzAnchor="margin" w:tblpX="114" w:tblpY="193"/>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2437"/>
        <w:gridCol w:w="646"/>
        <w:gridCol w:w="1676"/>
      </w:tblGrid>
      <w:tr w:rsidR="001C4021" w:rsidRPr="0015605E" w14:paraId="1A6997D9" w14:textId="77777777" w:rsidTr="00044012">
        <w:trPr>
          <w:trHeight w:val="168"/>
        </w:trPr>
        <w:tc>
          <w:tcPr>
            <w:tcW w:w="4608" w:type="dxa"/>
          </w:tcPr>
          <w:p w14:paraId="1FCE7DB1"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DESCRIPCIÓN</w:t>
            </w:r>
          </w:p>
        </w:tc>
        <w:tc>
          <w:tcPr>
            <w:tcW w:w="2437" w:type="dxa"/>
          </w:tcPr>
          <w:p w14:paraId="4FB8BCC7"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VALOR UNITARIO</w:t>
            </w:r>
          </w:p>
        </w:tc>
        <w:tc>
          <w:tcPr>
            <w:tcW w:w="0" w:type="auto"/>
          </w:tcPr>
          <w:p w14:paraId="7D2EF116"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IVA</w:t>
            </w:r>
          </w:p>
        </w:tc>
        <w:tc>
          <w:tcPr>
            <w:tcW w:w="0" w:type="auto"/>
          </w:tcPr>
          <w:p w14:paraId="0CE3CE2F"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VALOR TOTAL</w:t>
            </w:r>
          </w:p>
        </w:tc>
      </w:tr>
      <w:tr w:rsidR="001C4021" w:rsidRPr="0015605E" w14:paraId="109B8780" w14:textId="77777777" w:rsidTr="00044012">
        <w:trPr>
          <w:trHeight w:val="338"/>
        </w:trPr>
        <w:tc>
          <w:tcPr>
            <w:tcW w:w="4608" w:type="dxa"/>
          </w:tcPr>
          <w:p w14:paraId="5FF33134"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Relaciones cada uno de los bienes o servicios</w:t>
            </w:r>
          </w:p>
        </w:tc>
        <w:tc>
          <w:tcPr>
            <w:tcW w:w="2437" w:type="dxa"/>
          </w:tcPr>
          <w:p w14:paraId="0FB37BC6" w14:textId="77777777" w:rsidR="001C4021" w:rsidRPr="0015605E" w:rsidRDefault="001C4021" w:rsidP="00044012">
            <w:pPr>
              <w:ind w:right="51"/>
              <w:jc w:val="both"/>
              <w:rPr>
                <w:rFonts w:ascii="Verdana" w:hAnsi="Verdana"/>
                <w:b/>
                <w:i/>
                <w:sz w:val="18"/>
                <w:szCs w:val="18"/>
                <w:lang w:val="es-MX"/>
              </w:rPr>
            </w:pPr>
          </w:p>
        </w:tc>
        <w:tc>
          <w:tcPr>
            <w:tcW w:w="0" w:type="auto"/>
          </w:tcPr>
          <w:p w14:paraId="73A01346" w14:textId="77777777" w:rsidR="001C4021" w:rsidRPr="0015605E" w:rsidRDefault="001C4021" w:rsidP="00044012">
            <w:pPr>
              <w:ind w:right="51"/>
              <w:jc w:val="both"/>
              <w:rPr>
                <w:rFonts w:ascii="Verdana" w:hAnsi="Verdana"/>
                <w:b/>
                <w:i/>
                <w:sz w:val="18"/>
                <w:szCs w:val="18"/>
                <w:lang w:val="es-MX"/>
              </w:rPr>
            </w:pPr>
          </w:p>
        </w:tc>
        <w:tc>
          <w:tcPr>
            <w:tcW w:w="0" w:type="auto"/>
          </w:tcPr>
          <w:p w14:paraId="5F10550C" w14:textId="77777777" w:rsidR="001C4021" w:rsidRPr="0015605E" w:rsidRDefault="001C4021" w:rsidP="00044012">
            <w:pPr>
              <w:ind w:right="51"/>
              <w:jc w:val="both"/>
              <w:rPr>
                <w:rFonts w:ascii="Verdana" w:hAnsi="Verdana"/>
                <w:b/>
                <w:i/>
                <w:sz w:val="18"/>
                <w:szCs w:val="18"/>
                <w:lang w:val="es-MX"/>
              </w:rPr>
            </w:pPr>
          </w:p>
        </w:tc>
      </w:tr>
      <w:tr w:rsidR="001C4021" w:rsidRPr="0015605E" w14:paraId="6DE49ED8" w14:textId="77777777" w:rsidTr="00044012">
        <w:trPr>
          <w:trHeight w:val="168"/>
        </w:trPr>
        <w:tc>
          <w:tcPr>
            <w:tcW w:w="4608" w:type="dxa"/>
          </w:tcPr>
          <w:p w14:paraId="39AA00AF" w14:textId="77777777" w:rsidR="001C4021" w:rsidRPr="0015605E" w:rsidRDefault="001C4021" w:rsidP="00044012">
            <w:pPr>
              <w:ind w:right="51"/>
              <w:jc w:val="both"/>
              <w:rPr>
                <w:rFonts w:ascii="Verdana" w:hAnsi="Verdana"/>
                <w:b/>
                <w:i/>
                <w:sz w:val="18"/>
                <w:szCs w:val="18"/>
                <w:lang w:val="es-MX"/>
              </w:rPr>
            </w:pPr>
            <w:proofErr w:type="spellStart"/>
            <w:r w:rsidRPr="0015605E">
              <w:rPr>
                <w:rFonts w:ascii="Verdana" w:hAnsi="Verdana"/>
                <w:b/>
                <w:i/>
                <w:sz w:val="18"/>
                <w:szCs w:val="18"/>
                <w:lang w:val="es-MX"/>
              </w:rPr>
              <w:t>Xxxx</w:t>
            </w:r>
            <w:proofErr w:type="spellEnd"/>
          </w:p>
        </w:tc>
        <w:tc>
          <w:tcPr>
            <w:tcW w:w="2437" w:type="dxa"/>
          </w:tcPr>
          <w:p w14:paraId="49E9027B" w14:textId="77777777" w:rsidR="001C4021" w:rsidRPr="0015605E" w:rsidRDefault="001C4021" w:rsidP="00044012">
            <w:pPr>
              <w:ind w:right="51"/>
              <w:jc w:val="both"/>
              <w:rPr>
                <w:rFonts w:ascii="Verdana" w:hAnsi="Verdana"/>
                <w:b/>
                <w:i/>
                <w:sz w:val="18"/>
                <w:szCs w:val="18"/>
                <w:lang w:val="es-MX"/>
              </w:rPr>
            </w:pPr>
          </w:p>
        </w:tc>
        <w:tc>
          <w:tcPr>
            <w:tcW w:w="0" w:type="auto"/>
          </w:tcPr>
          <w:p w14:paraId="0B10F869" w14:textId="77777777" w:rsidR="001C4021" w:rsidRPr="0015605E" w:rsidRDefault="001C4021" w:rsidP="00044012">
            <w:pPr>
              <w:ind w:right="51"/>
              <w:jc w:val="both"/>
              <w:rPr>
                <w:rFonts w:ascii="Verdana" w:hAnsi="Verdana"/>
                <w:b/>
                <w:i/>
                <w:sz w:val="18"/>
                <w:szCs w:val="18"/>
                <w:lang w:val="es-MX"/>
              </w:rPr>
            </w:pPr>
          </w:p>
        </w:tc>
        <w:tc>
          <w:tcPr>
            <w:tcW w:w="0" w:type="auto"/>
          </w:tcPr>
          <w:p w14:paraId="251691D0" w14:textId="77777777" w:rsidR="001C4021" w:rsidRPr="0015605E" w:rsidRDefault="001C4021" w:rsidP="00044012">
            <w:pPr>
              <w:ind w:right="51"/>
              <w:jc w:val="both"/>
              <w:rPr>
                <w:rFonts w:ascii="Verdana" w:hAnsi="Verdana"/>
                <w:b/>
                <w:i/>
                <w:sz w:val="18"/>
                <w:szCs w:val="18"/>
                <w:lang w:val="es-MX"/>
              </w:rPr>
            </w:pPr>
          </w:p>
        </w:tc>
      </w:tr>
    </w:tbl>
    <w:p w14:paraId="76AEACD7"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PARÁGRAFO 1: </w:t>
      </w:r>
      <w:r w:rsidRPr="000C4969">
        <w:rPr>
          <w:rFonts w:ascii="Verdana" w:hAnsi="Verdana"/>
          <w:i/>
          <w:sz w:val="20"/>
          <w:szCs w:val="20"/>
        </w:rPr>
        <w:t xml:space="preserve">El valor aquí contemplado se entiende firme y fijo, por lo tanto, no está sujeto a ninguna clase de reajuste. Igualmente, dentro de éste, están incluidos los costos proyectados y la utilidad razonable que el </w:t>
      </w:r>
      <w:r w:rsidRPr="000C4969">
        <w:rPr>
          <w:rFonts w:ascii="Verdana" w:hAnsi="Verdana"/>
          <w:b/>
          <w:i/>
          <w:sz w:val="20"/>
          <w:szCs w:val="20"/>
        </w:rPr>
        <w:t xml:space="preserve">CONTRATISTA </w:t>
      </w:r>
      <w:r w:rsidRPr="000C4969">
        <w:rPr>
          <w:rFonts w:ascii="Verdana" w:hAnsi="Verdana"/>
          <w:i/>
          <w:sz w:val="20"/>
          <w:szCs w:val="20"/>
        </w:rPr>
        <w:t>pretende obtener.</w:t>
      </w:r>
    </w:p>
    <w:p w14:paraId="2629B55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CLAUSULA CUARTA: SUBORDINACIÓN </w:t>
      </w:r>
      <w:commentRangeStart w:id="21"/>
      <w:r w:rsidRPr="000C4969">
        <w:rPr>
          <w:rFonts w:ascii="Verdana" w:hAnsi="Verdana"/>
          <w:b/>
          <w:i/>
          <w:sz w:val="20"/>
          <w:szCs w:val="20"/>
        </w:rPr>
        <w:t>PRESUPUESTAL</w:t>
      </w:r>
      <w:commentRangeEnd w:id="21"/>
      <w:r w:rsidRPr="000C4969">
        <w:rPr>
          <w:rFonts w:ascii="Verdana" w:hAnsi="Verdana"/>
          <w:i/>
          <w:sz w:val="20"/>
          <w:szCs w:val="20"/>
        </w:rPr>
        <w:commentReference w:id="21"/>
      </w:r>
      <w:r w:rsidRPr="000C4969">
        <w:rPr>
          <w:rFonts w:ascii="Verdana" w:hAnsi="Verdana"/>
          <w:b/>
          <w:i/>
          <w:sz w:val="20"/>
          <w:szCs w:val="20"/>
        </w:rPr>
        <w:t>:</w:t>
      </w:r>
      <w:r w:rsidRPr="000C4969">
        <w:rPr>
          <w:rFonts w:ascii="Verdana" w:hAnsi="Verdana"/>
          <w:i/>
          <w:sz w:val="20"/>
          <w:szCs w:val="20"/>
        </w:rPr>
        <w:t xml:space="preserve"> La obligación que contrae la AGENCIA LOGÍSTICA está respaldada con el Certificado de Disponibilidad Presupuestal No. XXXX DEL (DIA XX DE (MES XXXX) DE (AÑO 20XX) - IDENTIFICACIÓN PRESUPUESTAL: XXXXXXXXXXXXXXXXXX - REC. 20, EXPEDIDO POR EL GRUPO PRESUPUESTO DE LA AGENCIA LOGÍSTICA DE LAS FUERZAS MILITARES POR VALOR DE $XXXXXXX.</w:t>
      </w:r>
    </w:p>
    <w:p w14:paraId="291F4AA3"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QUINTA- IMPUESTOS: </w:t>
      </w:r>
      <w:r w:rsidRPr="000C4969">
        <w:rPr>
          <w:rFonts w:ascii="Verdana" w:hAnsi="Verdana"/>
          <w:i/>
          <w:sz w:val="20"/>
          <w:szCs w:val="20"/>
        </w:rPr>
        <w:t>El</w:t>
      </w:r>
      <w:r w:rsidRPr="000C4969">
        <w:rPr>
          <w:rFonts w:ascii="Verdana" w:hAnsi="Verdana"/>
          <w:b/>
          <w:i/>
          <w:sz w:val="20"/>
          <w:szCs w:val="20"/>
        </w:rPr>
        <w:t xml:space="preserve"> CONTRATISTA,</w:t>
      </w:r>
      <w:r w:rsidRPr="000C4969">
        <w:rPr>
          <w:rFonts w:ascii="Verdana" w:hAnsi="Verdana"/>
          <w:i/>
          <w:sz w:val="20"/>
          <w:szCs w:val="20"/>
        </w:rPr>
        <w:t xml:space="preserve"> se obliga a pagar todos los impuestos, tasas y similares que estén a su cargo y se deriven de la ejecución del presente contrato, de conformidad con la Ley que le sean imputables.</w:t>
      </w:r>
    </w:p>
    <w:p w14:paraId="307F1C3E"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SEXTA - FORMA DE PAGO: </w:t>
      </w:r>
      <w:r w:rsidRPr="000C4969">
        <w:rPr>
          <w:rFonts w:ascii="Verdana" w:hAnsi="Verdana"/>
          <w:i/>
          <w:sz w:val="20"/>
          <w:szCs w:val="20"/>
        </w:rPr>
        <w:t>La Agencia Logística de las Fuerzas Militares cancelará XXXXX del valor del contrato XXX días siguientes al acta de recibo a satisfacción suscrita por el supervisor del contrato, previo cumplimiento de los trámites administrativos y financieros a que haya lugar.</w:t>
      </w:r>
    </w:p>
    <w:p w14:paraId="176B45E0"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Para efectos del pago, es indispensable la presentación de la siguiente documentación (depende de lo establecido en documentos previos y pliegos para cada tipo de contrato):</w:t>
      </w:r>
    </w:p>
    <w:p w14:paraId="09646391"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lastRenderedPageBreak/>
        <w:t xml:space="preserve">6.1. </w:t>
      </w:r>
      <w:r w:rsidRPr="000C4969">
        <w:rPr>
          <w:rFonts w:ascii="Verdana" w:hAnsi="Verdana"/>
          <w:i/>
          <w:sz w:val="20"/>
          <w:szCs w:val="20"/>
        </w:rPr>
        <w:tab/>
        <w:t>Acta de recibo final en la cual debe dejar constancia del cumplimiento del objeto contractual, firmada por el supervisor del presente contrato y el CONTRATISTA, donde constará la conformidad y las condiciones en las que se realiza la prestación del servicio.</w:t>
      </w:r>
    </w:p>
    <w:p w14:paraId="6B4C6633" w14:textId="77777777" w:rsidR="001C4021" w:rsidRPr="000C4969" w:rsidRDefault="001C4021" w:rsidP="001C4021">
      <w:pPr>
        <w:numPr>
          <w:ilvl w:val="1"/>
          <w:numId w:val="13"/>
        </w:numPr>
        <w:spacing w:line="259" w:lineRule="auto"/>
        <w:ind w:left="0" w:right="51" w:firstLine="0"/>
        <w:jc w:val="both"/>
        <w:rPr>
          <w:rFonts w:ascii="Verdana" w:hAnsi="Verdana"/>
          <w:i/>
          <w:sz w:val="20"/>
          <w:szCs w:val="20"/>
        </w:rPr>
      </w:pPr>
      <w:r w:rsidRPr="000C4969">
        <w:rPr>
          <w:rFonts w:ascii="Verdana" w:hAnsi="Verdana"/>
          <w:i/>
          <w:sz w:val="20"/>
          <w:szCs w:val="20"/>
        </w:rPr>
        <w:t>Certificado de Afiliación y planilla de pago al Sistema de Seguridad Social Integral (Salud, pensión y Riesgos Laborales), de estar obligado a ello, en caso contrario acreditar su exención.</w:t>
      </w:r>
    </w:p>
    <w:p w14:paraId="6CF99907" w14:textId="77777777" w:rsidR="001C4021" w:rsidRPr="000C4969" w:rsidRDefault="001C4021" w:rsidP="001C4021">
      <w:pPr>
        <w:numPr>
          <w:ilvl w:val="1"/>
          <w:numId w:val="13"/>
        </w:numPr>
        <w:spacing w:line="259" w:lineRule="auto"/>
        <w:ind w:left="0" w:right="51" w:firstLine="0"/>
        <w:jc w:val="both"/>
        <w:rPr>
          <w:rFonts w:ascii="Verdana" w:hAnsi="Verdana"/>
          <w:b/>
          <w:i/>
          <w:sz w:val="20"/>
          <w:szCs w:val="20"/>
        </w:rPr>
      </w:pPr>
      <w:r w:rsidRPr="000C4969">
        <w:rPr>
          <w:rFonts w:ascii="Verdana" w:hAnsi="Verdana"/>
          <w:i/>
          <w:sz w:val="20"/>
          <w:szCs w:val="20"/>
        </w:rPr>
        <w:t xml:space="preserve">Factura expedida de acuerdo con el artículo 774 del código de Comercio y en el artículo 617 del Estatuto Tributario. </w:t>
      </w:r>
    </w:p>
    <w:p w14:paraId="3E708DF7" w14:textId="77777777" w:rsidR="001C4021" w:rsidRPr="000C4969" w:rsidRDefault="001C4021" w:rsidP="001C4021">
      <w:pPr>
        <w:ind w:right="51"/>
        <w:jc w:val="both"/>
        <w:rPr>
          <w:rFonts w:ascii="Verdana" w:hAnsi="Verdana"/>
          <w:b/>
          <w:i/>
          <w:sz w:val="20"/>
          <w:szCs w:val="20"/>
        </w:rPr>
      </w:pPr>
    </w:p>
    <w:p w14:paraId="7F031046"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xml:space="preserve"> Para efectos de giro electrónico, el contratista, debe actualizar la Certificación bancaria de la cuenta a la cual se abonará el pago.</w:t>
      </w:r>
    </w:p>
    <w:p w14:paraId="33943B93"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CLÁUSULA SEPTIMA– RIESGOS ASUMIDOS POR EL CONTRATISTA:</w:t>
      </w:r>
    </w:p>
    <w:p w14:paraId="58BE50D7"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7.1.</w:t>
      </w:r>
      <w:r w:rsidRPr="000C4969">
        <w:rPr>
          <w:rFonts w:ascii="Verdana" w:hAnsi="Verdana"/>
          <w:i/>
          <w:sz w:val="20"/>
          <w:szCs w:val="20"/>
        </w:rPr>
        <w:tab/>
        <w:t>Cumplimiento del contrato. Este amparo cubre a la entidad de los perjuicios derivados de:</w:t>
      </w:r>
    </w:p>
    <w:p w14:paraId="18302B2A" w14:textId="77777777" w:rsidR="001C4021" w:rsidRPr="000C4969" w:rsidRDefault="001C4021" w:rsidP="001C4021">
      <w:pPr>
        <w:ind w:right="51"/>
        <w:jc w:val="both"/>
        <w:rPr>
          <w:rFonts w:ascii="Verdana" w:hAnsi="Verdana"/>
          <w:b/>
          <w:i/>
          <w:sz w:val="20"/>
          <w:szCs w:val="20"/>
        </w:rPr>
      </w:pPr>
      <w:r w:rsidRPr="000C4969">
        <w:rPr>
          <w:rFonts w:ascii="Verdana" w:hAnsi="Verdana"/>
          <w:i/>
          <w:sz w:val="20"/>
          <w:szCs w:val="20"/>
        </w:rPr>
        <w:t xml:space="preserve">Incumplimiento total o parcial del contrato, cuando el incumplimiento es imputable al </w:t>
      </w:r>
      <w:r w:rsidRPr="000C4969">
        <w:rPr>
          <w:rFonts w:ascii="Verdana" w:hAnsi="Verdana"/>
          <w:b/>
          <w:i/>
          <w:sz w:val="20"/>
          <w:szCs w:val="20"/>
        </w:rPr>
        <w:t>CONTRATISTA.</w:t>
      </w:r>
    </w:p>
    <w:p w14:paraId="0AF4A2AF"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El cumplimiento tardío o defectuoso del contrato, cuando el incumplimiento es imputable al </w:t>
      </w:r>
      <w:r w:rsidRPr="000C4969">
        <w:rPr>
          <w:rFonts w:ascii="Verdana" w:hAnsi="Verdana"/>
          <w:b/>
          <w:i/>
          <w:sz w:val="20"/>
          <w:szCs w:val="20"/>
        </w:rPr>
        <w:t>CONTRATISTA.</w:t>
      </w:r>
    </w:p>
    <w:p w14:paraId="6611BE6E" w14:textId="77777777" w:rsidR="001C4021" w:rsidRPr="000C4969" w:rsidRDefault="001C4021" w:rsidP="001C4021">
      <w:pPr>
        <w:numPr>
          <w:ilvl w:val="1"/>
          <w:numId w:val="12"/>
        </w:numPr>
        <w:spacing w:line="259" w:lineRule="auto"/>
        <w:ind w:left="0" w:right="51" w:firstLine="0"/>
        <w:jc w:val="both"/>
        <w:rPr>
          <w:rFonts w:ascii="Verdana" w:hAnsi="Verdana"/>
          <w:i/>
          <w:sz w:val="20"/>
          <w:szCs w:val="20"/>
        </w:rPr>
      </w:pPr>
      <w:r w:rsidRPr="000C4969">
        <w:rPr>
          <w:rFonts w:ascii="Verdana" w:hAnsi="Verdana"/>
          <w:i/>
          <w:sz w:val="20"/>
          <w:szCs w:val="20"/>
        </w:rPr>
        <w:t xml:space="preserve">El no pago de salarios, prestaciones sociales e indemnizaciones laborales. </w:t>
      </w:r>
    </w:p>
    <w:p w14:paraId="51C37E44" w14:textId="77777777" w:rsidR="001C4021" w:rsidRPr="000C4969" w:rsidRDefault="001C4021" w:rsidP="001C4021">
      <w:pPr>
        <w:ind w:right="51"/>
        <w:jc w:val="both"/>
        <w:rPr>
          <w:rFonts w:ascii="Verdana" w:hAnsi="Verdana"/>
          <w:i/>
          <w:sz w:val="20"/>
          <w:szCs w:val="20"/>
        </w:rPr>
      </w:pPr>
    </w:p>
    <w:p w14:paraId="53CFDDA7" w14:textId="77777777" w:rsidR="001C4021" w:rsidRPr="000C4969" w:rsidRDefault="001C4021" w:rsidP="001C4021">
      <w:pPr>
        <w:numPr>
          <w:ilvl w:val="1"/>
          <w:numId w:val="12"/>
        </w:numPr>
        <w:spacing w:line="259" w:lineRule="auto"/>
        <w:ind w:left="0" w:right="51" w:firstLine="0"/>
        <w:jc w:val="both"/>
        <w:rPr>
          <w:rFonts w:ascii="Verdana" w:hAnsi="Verdana"/>
          <w:i/>
          <w:sz w:val="20"/>
          <w:szCs w:val="20"/>
        </w:rPr>
      </w:pPr>
      <w:r w:rsidRPr="000C4969">
        <w:rPr>
          <w:rFonts w:ascii="Verdana" w:hAnsi="Verdana"/>
          <w:i/>
          <w:sz w:val="20"/>
          <w:szCs w:val="20"/>
        </w:rPr>
        <w:t xml:space="preserve">Calidad del servicio: Este amparo cubre a la Entidad Estatal por la Mala calidad o insuficiencia de los informes entregados con ocasión de un contrato de consultoría o (ii) Mala calidad del servicio prestado teniendo en cuenta las condiciones pactadas en el contrato. </w:t>
      </w:r>
    </w:p>
    <w:p w14:paraId="68773F89" w14:textId="77777777" w:rsidR="001C4021" w:rsidRPr="000C4969" w:rsidRDefault="001C4021" w:rsidP="001C4021">
      <w:pPr>
        <w:pStyle w:val="Prrafodelista"/>
        <w:jc w:val="both"/>
        <w:rPr>
          <w:rFonts w:ascii="Verdana" w:hAnsi="Verdana"/>
          <w:i/>
          <w:sz w:val="20"/>
          <w:szCs w:val="20"/>
        </w:rPr>
      </w:pPr>
    </w:p>
    <w:p w14:paraId="41CD4BE0" w14:textId="77777777" w:rsidR="001C4021" w:rsidRPr="000C4969" w:rsidRDefault="001C4021" w:rsidP="001C4021">
      <w:pPr>
        <w:numPr>
          <w:ilvl w:val="1"/>
          <w:numId w:val="12"/>
        </w:numPr>
        <w:spacing w:line="259" w:lineRule="auto"/>
        <w:ind w:left="0" w:right="51" w:firstLine="0"/>
        <w:jc w:val="both"/>
        <w:rPr>
          <w:rFonts w:ascii="Verdana" w:hAnsi="Verdana"/>
          <w:b/>
          <w:i/>
          <w:sz w:val="20"/>
          <w:szCs w:val="20"/>
        </w:rPr>
      </w:pPr>
      <w:r w:rsidRPr="000C4969">
        <w:rPr>
          <w:rFonts w:ascii="Verdana" w:hAnsi="Verdana"/>
          <w:b/>
          <w:i/>
          <w:sz w:val="20"/>
          <w:szCs w:val="20"/>
        </w:rPr>
        <w:t>OTROS RIESGOS PREVISIBLES</w:t>
      </w:r>
    </w:p>
    <w:p w14:paraId="7BE4B9CC" w14:textId="77777777" w:rsidR="001C4021" w:rsidRPr="000C4969" w:rsidRDefault="001C4021" w:rsidP="001C4021">
      <w:pPr>
        <w:numPr>
          <w:ilvl w:val="2"/>
          <w:numId w:val="12"/>
        </w:numPr>
        <w:spacing w:line="259" w:lineRule="auto"/>
        <w:ind w:left="0" w:right="51" w:firstLine="0"/>
        <w:jc w:val="both"/>
        <w:rPr>
          <w:rFonts w:ascii="Verdana" w:hAnsi="Verdana"/>
          <w:b/>
          <w:i/>
          <w:sz w:val="20"/>
          <w:szCs w:val="20"/>
        </w:rPr>
      </w:pPr>
      <w:r w:rsidRPr="000C4969">
        <w:rPr>
          <w:rFonts w:ascii="Verdana" w:hAnsi="Verdana"/>
          <w:b/>
          <w:i/>
          <w:sz w:val="20"/>
          <w:szCs w:val="20"/>
        </w:rPr>
        <w:t>Riesgos técnicos, jurídicos y económicos</w:t>
      </w:r>
    </w:p>
    <w:p w14:paraId="10B8B6C1" w14:textId="77777777" w:rsidR="001C4021" w:rsidRPr="0015605E" w:rsidRDefault="001C4021" w:rsidP="001C4021">
      <w:pPr>
        <w:ind w:right="51"/>
        <w:jc w:val="both"/>
        <w:rPr>
          <w:rFonts w:ascii="Verdana" w:hAnsi="Verdana"/>
          <w:b/>
          <w:i/>
          <w:sz w:val="18"/>
          <w:szCs w:val="18"/>
        </w:rPr>
      </w:pPr>
    </w:p>
    <w:p w14:paraId="1947D678" w14:textId="77777777" w:rsidR="001C4021" w:rsidRPr="000155D5" w:rsidRDefault="001C4021" w:rsidP="001C4021">
      <w:pPr>
        <w:ind w:right="51"/>
        <w:rPr>
          <w:rFonts w:ascii="Verdana" w:hAnsi="Verdana"/>
          <w:b/>
          <w:i/>
          <w:sz w:val="20"/>
          <w:szCs w:val="20"/>
        </w:rPr>
      </w:pPr>
      <w:r w:rsidRPr="000155D5">
        <w:rPr>
          <w:rFonts w:ascii="Verdana" w:hAnsi="Verdana"/>
          <w:b/>
          <w:i/>
          <w:sz w:val="20"/>
          <w:szCs w:val="20"/>
        </w:rPr>
        <w:t>SE INCLUYEN LOS DEL PROCESO CONTRACTUAL</w:t>
      </w:r>
    </w:p>
    <w:tbl>
      <w:tblPr>
        <w:tblW w:w="9773" w:type="dxa"/>
        <w:tblInd w:w="-5" w:type="dxa"/>
        <w:tblLayout w:type="fixed"/>
        <w:tblCellMar>
          <w:left w:w="70" w:type="dxa"/>
          <w:right w:w="70" w:type="dxa"/>
        </w:tblCellMar>
        <w:tblLook w:val="04A0" w:firstRow="1" w:lastRow="0" w:firstColumn="1" w:lastColumn="0" w:noHBand="0" w:noVBand="1"/>
      </w:tblPr>
      <w:tblGrid>
        <w:gridCol w:w="360"/>
        <w:gridCol w:w="501"/>
        <w:gridCol w:w="417"/>
        <w:gridCol w:w="417"/>
        <w:gridCol w:w="417"/>
        <w:gridCol w:w="417"/>
        <w:gridCol w:w="905"/>
        <w:gridCol w:w="417"/>
        <w:gridCol w:w="416"/>
        <w:gridCol w:w="416"/>
        <w:gridCol w:w="416"/>
        <w:gridCol w:w="416"/>
        <w:gridCol w:w="416"/>
        <w:gridCol w:w="416"/>
        <w:gridCol w:w="806"/>
        <w:gridCol w:w="416"/>
        <w:gridCol w:w="416"/>
        <w:gridCol w:w="416"/>
        <w:gridCol w:w="416"/>
        <w:gridCol w:w="599"/>
        <w:gridCol w:w="357"/>
      </w:tblGrid>
      <w:tr w:rsidR="001C4021" w:rsidRPr="00161365" w14:paraId="5173E0D0" w14:textId="77777777" w:rsidTr="00044012">
        <w:trPr>
          <w:trHeight w:val="196"/>
        </w:trPr>
        <w:tc>
          <w:tcPr>
            <w:tcW w:w="360"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14:paraId="73FB7097"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N</w:t>
            </w:r>
          </w:p>
        </w:tc>
        <w:tc>
          <w:tcPr>
            <w:tcW w:w="501"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101B3723"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Clase</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F1EEAF0"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Fuente</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028065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Etapa</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A888CA0"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Tipo</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387BF79"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Descripción</w:t>
            </w:r>
          </w:p>
        </w:tc>
        <w:tc>
          <w:tcPr>
            <w:tcW w:w="905"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14:paraId="69C96DC8"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Consecuencia de la ocurrencia del evento</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F856FE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Probabilidad</w:t>
            </w:r>
          </w:p>
        </w:tc>
        <w:tc>
          <w:tcPr>
            <w:tcW w:w="416" w:type="dxa"/>
            <w:tcBorders>
              <w:top w:val="single" w:sz="4" w:space="0" w:color="auto"/>
              <w:left w:val="single" w:sz="4" w:space="0" w:color="auto"/>
              <w:bottom w:val="single" w:sz="4" w:space="0" w:color="auto"/>
              <w:right w:val="single" w:sz="4" w:space="0" w:color="auto"/>
            </w:tcBorders>
            <w:shd w:val="clear" w:color="000000" w:fill="C6D9F1"/>
            <w:textDirection w:val="btLr"/>
          </w:tcPr>
          <w:p w14:paraId="6D23512D"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EEE1E36"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Impacto</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1009E8FE"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Valoración</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73C16FD"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Prioridad</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74AC307"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¿A quién se le asigna?</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A289239"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Tratamiento/Control a ser implementado</w:t>
            </w:r>
          </w:p>
        </w:tc>
        <w:tc>
          <w:tcPr>
            <w:tcW w:w="806" w:type="dxa"/>
            <w:tcBorders>
              <w:top w:val="single" w:sz="4" w:space="0" w:color="auto"/>
              <w:left w:val="nil"/>
              <w:bottom w:val="single" w:sz="4" w:space="0" w:color="auto"/>
              <w:right w:val="single" w:sz="4" w:space="0" w:color="auto"/>
            </w:tcBorders>
            <w:shd w:val="clear" w:color="000000" w:fill="D9D9D9"/>
            <w:vAlign w:val="center"/>
            <w:hideMark/>
          </w:tcPr>
          <w:p w14:paraId="617E74C3"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Impacto después del tratamiento</w:t>
            </w:r>
          </w:p>
        </w:tc>
        <w:tc>
          <w:tcPr>
            <w:tcW w:w="416"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B5257CC"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¿Afecta la ejecución del contrato?</w:t>
            </w:r>
          </w:p>
        </w:tc>
        <w:tc>
          <w:tcPr>
            <w:tcW w:w="416"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0FF09B9"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Responsable por implementar el tratamiento</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324C52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Fecha estimada en que se inicia el tratamiento</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4ACB69E"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Fecha estimada en que se completa el tratamiento</w:t>
            </w:r>
          </w:p>
        </w:tc>
        <w:tc>
          <w:tcPr>
            <w:tcW w:w="956"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0E6CDD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Monitoreo y revisión</w:t>
            </w:r>
          </w:p>
        </w:tc>
      </w:tr>
      <w:tr w:rsidR="001C4021" w:rsidRPr="00161365" w14:paraId="70451C15" w14:textId="77777777" w:rsidTr="00044012">
        <w:trPr>
          <w:trHeight w:val="893"/>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65846360" w14:textId="77777777" w:rsidR="001C4021" w:rsidRPr="00161365" w:rsidRDefault="001C4021" w:rsidP="00044012">
            <w:pPr>
              <w:ind w:right="51"/>
              <w:jc w:val="center"/>
              <w:rPr>
                <w:rFonts w:ascii="Verdana" w:hAnsi="Verdana"/>
                <w:color w:val="000000"/>
                <w:sz w:val="14"/>
                <w:szCs w:val="14"/>
                <w:lang w:eastAsia="es-CO"/>
              </w:rPr>
            </w:pPr>
          </w:p>
        </w:tc>
        <w:tc>
          <w:tcPr>
            <w:tcW w:w="501" w:type="dxa"/>
            <w:vMerge/>
            <w:tcBorders>
              <w:top w:val="single" w:sz="4" w:space="0" w:color="auto"/>
              <w:left w:val="single" w:sz="4" w:space="0" w:color="auto"/>
              <w:bottom w:val="single" w:sz="4" w:space="0" w:color="auto"/>
              <w:right w:val="single" w:sz="4" w:space="0" w:color="auto"/>
            </w:tcBorders>
            <w:vAlign w:val="center"/>
            <w:hideMark/>
          </w:tcPr>
          <w:p w14:paraId="22E55595"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53110AB2"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4FD43923"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1BA0D1D4"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039E6AE4" w14:textId="77777777" w:rsidR="001C4021" w:rsidRPr="00161365" w:rsidRDefault="001C4021" w:rsidP="00044012">
            <w:pPr>
              <w:ind w:right="51"/>
              <w:jc w:val="center"/>
              <w:rPr>
                <w:rFonts w:ascii="Verdana" w:hAnsi="Verdana"/>
                <w:color w:val="000000"/>
                <w:sz w:val="14"/>
                <w:szCs w:val="14"/>
                <w:lang w:eastAsia="es-CO"/>
              </w:rPr>
            </w:pPr>
          </w:p>
        </w:tc>
        <w:tc>
          <w:tcPr>
            <w:tcW w:w="905" w:type="dxa"/>
            <w:vMerge/>
            <w:tcBorders>
              <w:top w:val="single" w:sz="4" w:space="0" w:color="auto"/>
              <w:left w:val="single" w:sz="4" w:space="0" w:color="auto"/>
              <w:bottom w:val="single" w:sz="4" w:space="0" w:color="auto"/>
              <w:right w:val="single" w:sz="4" w:space="0" w:color="auto"/>
            </w:tcBorders>
            <w:vAlign w:val="center"/>
            <w:hideMark/>
          </w:tcPr>
          <w:p w14:paraId="6F775B22"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50F00AEE" w14:textId="77777777" w:rsidR="001C4021" w:rsidRPr="00161365" w:rsidRDefault="001C4021" w:rsidP="00044012">
            <w:pPr>
              <w:ind w:right="51"/>
              <w:jc w:val="center"/>
              <w:rPr>
                <w:rFonts w:ascii="Verdana" w:hAnsi="Verdana"/>
                <w:color w:val="000000"/>
                <w:sz w:val="14"/>
                <w:szCs w:val="14"/>
                <w:lang w:eastAsia="es-CO"/>
              </w:rPr>
            </w:pPr>
          </w:p>
        </w:tc>
        <w:tc>
          <w:tcPr>
            <w:tcW w:w="416" w:type="dxa"/>
            <w:tcBorders>
              <w:top w:val="single" w:sz="4" w:space="0" w:color="auto"/>
              <w:left w:val="single" w:sz="4" w:space="0" w:color="auto"/>
              <w:bottom w:val="single" w:sz="4" w:space="0" w:color="auto"/>
              <w:right w:val="single" w:sz="4" w:space="0" w:color="auto"/>
            </w:tcBorders>
          </w:tcPr>
          <w:p w14:paraId="23E035BD"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6B7A4F00"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4E35ADCF"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7C59ACF2"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174CBC73"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75E6370E" w14:textId="77777777" w:rsidR="001C4021" w:rsidRPr="00161365" w:rsidRDefault="001C4021" w:rsidP="00044012">
            <w:pPr>
              <w:ind w:right="51"/>
              <w:jc w:val="center"/>
              <w:rPr>
                <w:rFonts w:ascii="Verdana" w:hAnsi="Verdana"/>
                <w:color w:val="000000"/>
                <w:sz w:val="14"/>
                <w:szCs w:val="14"/>
                <w:lang w:eastAsia="es-CO"/>
              </w:rPr>
            </w:pPr>
          </w:p>
        </w:tc>
        <w:tc>
          <w:tcPr>
            <w:tcW w:w="806" w:type="dxa"/>
            <w:tcBorders>
              <w:top w:val="nil"/>
              <w:left w:val="nil"/>
              <w:bottom w:val="single" w:sz="4" w:space="0" w:color="auto"/>
              <w:right w:val="single" w:sz="4" w:space="0" w:color="auto"/>
            </w:tcBorders>
            <w:shd w:val="clear" w:color="000000" w:fill="D9D9D9"/>
            <w:textDirection w:val="btLr"/>
            <w:vAlign w:val="center"/>
            <w:hideMark/>
          </w:tcPr>
          <w:p w14:paraId="1BDB0588"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Probabilidad</w:t>
            </w:r>
          </w:p>
        </w:tc>
        <w:tc>
          <w:tcPr>
            <w:tcW w:w="416" w:type="dxa"/>
            <w:tcBorders>
              <w:top w:val="nil"/>
              <w:left w:val="nil"/>
              <w:bottom w:val="single" w:sz="4" w:space="0" w:color="auto"/>
              <w:right w:val="single" w:sz="4" w:space="0" w:color="auto"/>
            </w:tcBorders>
            <w:shd w:val="clear" w:color="000000" w:fill="D9D9D9"/>
            <w:textDirection w:val="btLr"/>
            <w:vAlign w:val="center"/>
            <w:hideMark/>
          </w:tcPr>
          <w:p w14:paraId="3C6FE62F"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Impacto</w:t>
            </w:r>
          </w:p>
        </w:tc>
        <w:tc>
          <w:tcPr>
            <w:tcW w:w="416" w:type="dxa"/>
            <w:tcBorders>
              <w:top w:val="nil"/>
              <w:left w:val="nil"/>
              <w:bottom w:val="single" w:sz="4" w:space="0" w:color="auto"/>
              <w:right w:val="single" w:sz="4" w:space="0" w:color="auto"/>
            </w:tcBorders>
            <w:shd w:val="clear" w:color="000000" w:fill="D9D9D9"/>
            <w:textDirection w:val="btLr"/>
            <w:vAlign w:val="center"/>
            <w:hideMark/>
          </w:tcPr>
          <w:p w14:paraId="2BDE6042"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Valoración del riesgo</w:t>
            </w: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0D1F8CE3"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0E6C89D4" w14:textId="77777777" w:rsidR="001C4021" w:rsidRPr="00161365" w:rsidRDefault="001C4021" w:rsidP="00044012">
            <w:pPr>
              <w:ind w:right="51"/>
              <w:jc w:val="center"/>
              <w:rPr>
                <w:rFonts w:ascii="Verdana" w:hAnsi="Verdana"/>
                <w:color w:val="000000"/>
                <w:sz w:val="14"/>
                <w:szCs w:val="14"/>
                <w:lang w:eastAsia="es-CO"/>
              </w:rPr>
            </w:pPr>
          </w:p>
        </w:tc>
        <w:tc>
          <w:tcPr>
            <w:tcW w:w="599" w:type="dxa"/>
            <w:tcBorders>
              <w:top w:val="single" w:sz="4" w:space="0" w:color="auto"/>
              <w:left w:val="single" w:sz="4" w:space="0" w:color="auto"/>
              <w:bottom w:val="single" w:sz="4" w:space="0" w:color="auto"/>
              <w:right w:val="single" w:sz="4" w:space="0" w:color="auto"/>
            </w:tcBorders>
            <w:vAlign w:val="center"/>
            <w:hideMark/>
          </w:tcPr>
          <w:p w14:paraId="74F047AE"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¿Cómo se realiza el monitoreo?</w:t>
            </w:r>
          </w:p>
        </w:tc>
        <w:tc>
          <w:tcPr>
            <w:tcW w:w="357" w:type="dxa"/>
            <w:tcBorders>
              <w:top w:val="single" w:sz="4" w:space="0" w:color="auto"/>
              <w:left w:val="single" w:sz="4" w:space="0" w:color="auto"/>
              <w:bottom w:val="single" w:sz="4" w:space="0" w:color="auto"/>
              <w:right w:val="single" w:sz="4" w:space="0" w:color="auto"/>
            </w:tcBorders>
            <w:textDirection w:val="btLr"/>
            <w:vAlign w:val="center"/>
          </w:tcPr>
          <w:p w14:paraId="40FACAD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Periodicidad</w:t>
            </w:r>
          </w:p>
        </w:tc>
      </w:tr>
      <w:tr w:rsidR="001C4021" w:rsidRPr="00161365" w14:paraId="014E7B02"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26533A61"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1</w:t>
            </w:r>
          </w:p>
        </w:tc>
        <w:tc>
          <w:tcPr>
            <w:tcW w:w="501" w:type="dxa"/>
            <w:tcBorders>
              <w:top w:val="nil"/>
              <w:left w:val="nil"/>
              <w:bottom w:val="single" w:sz="4" w:space="0" w:color="auto"/>
              <w:right w:val="single" w:sz="4" w:space="0" w:color="auto"/>
            </w:tcBorders>
            <w:noWrap/>
            <w:vAlign w:val="bottom"/>
            <w:hideMark/>
          </w:tcPr>
          <w:p w14:paraId="61F372AE"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5383561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08A011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9581E8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4497043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7089AB9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C88922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4E5AC08C"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0A999C7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42155B4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485A790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1E2902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7BC2383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64F340FD"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3110DF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0509CD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4F9D7FC1"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83AE9ED"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372D08A2"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vAlign w:val="bottom"/>
          </w:tcPr>
          <w:p w14:paraId="55B0F90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r>
      <w:tr w:rsidR="001C4021" w:rsidRPr="00161365" w14:paraId="48095C44"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3AD199B3"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2</w:t>
            </w:r>
          </w:p>
        </w:tc>
        <w:tc>
          <w:tcPr>
            <w:tcW w:w="501" w:type="dxa"/>
            <w:tcBorders>
              <w:top w:val="nil"/>
              <w:left w:val="nil"/>
              <w:bottom w:val="single" w:sz="4" w:space="0" w:color="auto"/>
              <w:right w:val="single" w:sz="4" w:space="0" w:color="auto"/>
            </w:tcBorders>
            <w:noWrap/>
            <w:vAlign w:val="bottom"/>
            <w:hideMark/>
          </w:tcPr>
          <w:p w14:paraId="160234A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DABD58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42C29A2"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5D461AA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57A04D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1518631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39EC2B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5CA10AB9"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29253B0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456D4B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22A268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615B50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9CFBF0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01DFC9A2"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14702C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C42453E"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356727C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16E805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173F10E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tcPr>
          <w:p w14:paraId="697852B2" w14:textId="77777777" w:rsidR="001C4021" w:rsidRPr="00161365" w:rsidRDefault="001C4021" w:rsidP="00044012">
            <w:pPr>
              <w:ind w:right="51"/>
              <w:rPr>
                <w:rFonts w:ascii="Verdana" w:hAnsi="Verdana"/>
                <w:color w:val="000000"/>
                <w:sz w:val="14"/>
                <w:szCs w:val="14"/>
                <w:lang w:eastAsia="es-CO"/>
              </w:rPr>
            </w:pPr>
          </w:p>
        </w:tc>
      </w:tr>
      <w:tr w:rsidR="001C4021" w:rsidRPr="00161365" w14:paraId="7E8429AC"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2A25823C"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3</w:t>
            </w:r>
          </w:p>
        </w:tc>
        <w:tc>
          <w:tcPr>
            <w:tcW w:w="501" w:type="dxa"/>
            <w:tcBorders>
              <w:top w:val="nil"/>
              <w:left w:val="nil"/>
              <w:bottom w:val="single" w:sz="4" w:space="0" w:color="auto"/>
              <w:right w:val="single" w:sz="4" w:space="0" w:color="auto"/>
            </w:tcBorders>
            <w:noWrap/>
            <w:vAlign w:val="bottom"/>
            <w:hideMark/>
          </w:tcPr>
          <w:p w14:paraId="7C01EFFD"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160C5F4"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2897040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448220B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4F2CD6D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063B5E0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2E92536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3E95BC94"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11705BC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E7D84E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05FB6A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2EF1BB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A07A07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01A3AC4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7F160A3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B92F70A"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01C00D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D59198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0E34958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tcPr>
          <w:p w14:paraId="125914EB" w14:textId="77777777" w:rsidR="001C4021" w:rsidRPr="00161365" w:rsidRDefault="001C4021" w:rsidP="00044012">
            <w:pPr>
              <w:ind w:right="51"/>
              <w:rPr>
                <w:rFonts w:ascii="Verdana" w:hAnsi="Verdana"/>
                <w:color w:val="000000"/>
                <w:sz w:val="14"/>
                <w:szCs w:val="14"/>
                <w:lang w:eastAsia="es-CO"/>
              </w:rPr>
            </w:pPr>
          </w:p>
        </w:tc>
      </w:tr>
      <w:tr w:rsidR="001C4021" w:rsidRPr="00161365" w14:paraId="6983B52D"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2F3FB56E"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4</w:t>
            </w:r>
          </w:p>
        </w:tc>
        <w:tc>
          <w:tcPr>
            <w:tcW w:w="501" w:type="dxa"/>
            <w:tcBorders>
              <w:top w:val="nil"/>
              <w:left w:val="nil"/>
              <w:bottom w:val="single" w:sz="4" w:space="0" w:color="auto"/>
              <w:right w:val="single" w:sz="4" w:space="0" w:color="auto"/>
            </w:tcBorders>
            <w:noWrap/>
            <w:vAlign w:val="bottom"/>
            <w:hideMark/>
          </w:tcPr>
          <w:p w14:paraId="3A1FFFD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8A7EFB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5DA43A4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005CF7A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0994D80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2E300D5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047B819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1126FF52"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201DA1E1"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BD7EF9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60F7AE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AEB394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D0198A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2149E29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A856204"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A0DF3AA"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449B42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7A90E52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23B3F0B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tcPr>
          <w:p w14:paraId="49269DE2" w14:textId="77777777" w:rsidR="001C4021" w:rsidRPr="00161365" w:rsidRDefault="001C4021" w:rsidP="00044012">
            <w:pPr>
              <w:ind w:right="51"/>
              <w:rPr>
                <w:rFonts w:ascii="Verdana" w:hAnsi="Verdana"/>
                <w:color w:val="000000"/>
                <w:sz w:val="14"/>
                <w:szCs w:val="14"/>
                <w:lang w:eastAsia="es-CO"/>
              </w:rPr>
            </w:pPr>
          </w:p>
        </w:tc>
      </w:tr>
    </w:tbl>
    <w:p w14:paraId="7CCA6386" w14:textId="77777777" w:rsidR="001C4021" w:rsidRDefault="001C4021" w:rsidP="001C4021">
      <w:pPr>
        <w:ind w:right="51"/>
        <w:jc w:val="both"/>
        <w:rPr>
          <w:rFonts w:ascii="Verdana" w:hAnsi="Verdana"/>
          <w:b/>
          <w:i/>
          <w:iCs/>
          <w:sz w:val="20"/>
          <w:szCs w:val="20"/>
        </w:rPr>
      </w:pPr>
    </w:p>
    <w:p w14:paraId="7B590642"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OCTAVA – MECANISMOS DE COBERTURA</w:t>
      </w:r>
      <w:r w:rsidRPr="000C4969">
        <w:rPr>
          <w:rFonts w:ascii="Verdana" w:hAnsi="Verdana"/>
          <w:i/>
          <w:sz w:val="20"/>
          <w:szCs w:val="20"/>
        </w:rPr>
        <w:t xml:space="preserve">: Dentro de los dos (2) días hábiles siguientes a la fecha de perfeccionamiento del presente contrato, el </w:t>
      </w:r>
      <w:r w:rsidRPr="000C4969">
        <w:rPr>
          <w:rFonts w:ascii="Verdana" w:hAnsi="Verdana"/>
          <w:b/>
          <w:i/>
          <w:sz w:val="20"/>
          <w:szCs w:val="20"/>
        </w:rPr>
        <w:t xml:space="preserve">CONTRATISTA </w:t>
      </w:r>
      <w:r w:rsidRPr="000C4969">
        <w:rPr>
          <w:rFonts w:ascii="Verdana" w:hAnsi="Verdana"/>
          <w:i/>
          <w:sz w:val="20"/>
          <w:szCs w:val="20"/>
        </w:rPr>
        <w:t xml:space="preserve">debe constituir una garantía a favor de la </w:t>
      </w:r>
      <w:r w:rsidRPr="000C4969">
        <w:rPr>
          <w:rFonts w:ascii="Verdana" w:hAnsi="Verdana"/>
          <w:b/>
          <w:i/>
          <w:sz w:val="20"/>
          <w:szCs w:val="20"/>
          <w:u w:val="single"/>
        </w:rPr>
        <w:t>AGENCIA LOGÍSTICA DE LAS FUERZAS MILITARES</w:t>
      </w:r>
      <w:r w:rsidRPr="000C4969">
        <w:rPr>
          <w:rFonts w:ascii="Verdana" w:hAnsi="Verdana"/>
          <w:b/>
          <w:i/>
          <w:sz w:val="20"/>
          <w:szCs w:val="20"/>
        </w:rPr>
        <w:t xml:space="preserve">, </w:t>
      </w:r>
      <w:r w:rsidRPr="000C4969">
        <w:rPr>
          <w:rFonts w:ascii="Verdana" w:hAnsi="Verdana"/>
          <w:i/>
          <w:sz w:val="20"/>
          <w:szCs w:val="20"/>
        </w:rPr>
        <w:t xml:space="preserve">de acuerdo al artículo 2.2.1.2.3.1.7 del Decreto No. 1082 de 2015, Garantía de Cumplimiento, subirla en el SECOP II, y enviarla para aprobación por parte de la </w:t>
      </w:r>
      <w:r w:rsidRPr="000C4969">
        <w:rPr>
          <w:rFonts w:ascii="Verdana" w:hAnsi="Verdana"/>
          <w:b/>
          <w:i/>
          <w:sz w:val="20"/>
          <w:szCs w:val="20"/>
        </w:rPr>
        <w:t xml:space="preserve">AGENCIA LOGÍSTICA, </w:t>
      </w:r>
      <w:r w:rsidRPr="000C4969">
        <w:rPr>
          <w:rFonts w:ascii="Verdana" w:hAnsi="Verdana"/>
          <w:i/>
          <w:sz w:val="20"/>
          <w:szCs w:val="20"/>
        </w:rPr>
        <w:t xml:space="preserve">garantizando el cumplimiento del objeto contractual y los amparos establecidos en la sección 2 “condiciones”- garantías del contrato electrónico. </w:t>
      </w:r>
    </w:p>
    <w:p w14:paraId="2152187A"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lastRenderedPageBreak/>
        <w:t xml:space="preserve">8.1 </w:t>
      </w:r>
      <w:r w:rsidRPr="000C4969">
        <w:rPr>
          <w:rFonts w:ascii="Verdana" w:hAnsi="Verdana"/>
          <w:b/>
          <w:i/>
          <w:sz w:val="20"/>
          <w:szCs w:val="20"/>
        </w:rPr>
        <w:tab/>
        <w:t>SUFICIENCIA DE LA GARANTÍA DE CUMPLIMIENTO DEL CONTRATO</w:t>
      </w:r>
      <w:r w:rsidRPr="000C4969">
        <w:rPr>
          <w:rFonts w:ascii="Verdana" w:hAnsi="Verdana"/>
          <w:i/>
          <w:sz w:val="20"/>
          <w:szCs w:val="20"/>
        </w:rPr>
        <w:t xml:space="preserve">: </w:t>
      </w:r>
      <w:commentRangeStart w:id="22"/>
      <w:r w:rsidRPr="000C4969">
        <w:rPr>
          <w:rFonts w:ascii="Verdana" w:hAnsi="Verdana"/>
          <w:i/>
          <w:sz w:val="20"/>
          <w:szCs w:val="20"/>
        </w:rPr>
        <w:t>Para</w:t>
      </w:r>
      <w:commentRangeEnd w:id="22"/>
      <w:r w:rsidRPr="000C4969">
        <w:rPr>
          <w:rFonts w:ascii="Verdana" w:hAnsi="Verdana"/>
          <w:i/>
          <w:sz w:val="20"/>
          <w:szCs w:val="20"/>
        </w:rPr>
        <w:commentReference w:id="22"/>
      </w:r>
      <w:r w:rsidRPr="000C4969">
        <w:rPr>
          <w:rFonts w:ascii="Verdana" w:hAnsi="Verdana"/>
          <w:i/>
          <w:sz w:val="20"/>
          <w:szCs w:val="20"/>
        </w:rPr>
        <w:t xml:space="preserve"> garantizar las obligaciones que se contraen, el pago de multas y demás sanciones si se llegasen a imponer, por la suma de</w:t>
      </w:r>
      <w:r w:rsidRPr="000C4969">
        <w:rPr>
          <w:rFonts w:ascii="Verdana" w:hAnsi="Verdana"/>
          <w:b/>
          <w:i/>
          <w:sz w:val="20"/>
          <w:szCs w:val="20"/>
        </w:rPr>
        <w:t xml:space="preserve"> XXXXXXXXXXX PESOS ($XXXXXXX) M/CTE, </w:t>
      </w:r>
      <w:r w:rsidRPr="000C4969">
        <w:rPr>
          <w:rFonts w:ascii="Verdana" w:hAnsi="Verdana"/>
          <w:i/>
          <w:sz w:val="20"/>
          <w:szCs w:val="20"/>
        </w:rPr>
        <w:t xml:space="preserve">equivalente al </w:t>
      </w:r>
      <w:proofErr w:type="spellStart"/>
      <w:r w:rsidRPr="000C4969">
        <w:rPr>
          <w:rFonts w:ascii="Verdana" w:hAnsi="Verdana"/>
          <w:i/>
          <w:sz w:val="20"/>
          <w:szCs w:val="20"/>
        </w:rPr>
        <w:t>xxxxxxx</w:t>
      </w:r>
      <w:proofErr w:type="spellEnd"/>
      <w:r w:rsidRPr="000C4969">
        <w:rPr>
          <w:rFonts w:ascii="Verdana" w:hAnsi="Verdana"/>
          <w:i/>
          <w:sz w:val="20"/>
          <w:szCs w:val="20"/>
        </w:rPr>
        <w:t xml:space="preserve"> por ciento (xx%) del valor total del contrato, con una vigencia igual a la ejecución del contrato y de la prorrogas a las que hubiere lugar y XXX (xx) meses más.</w:t>
      </w:r>
    </w:p>
    <w:p w14:paraId="6581B598"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De acuerdo con el Artículo 2.2.1.2.3.1.7 del Decreto No. 1082/2015, este amparo cubre a la Entidad Estatal de los perjuicios derivados de:</w:t>
      </w:r>
    </w:p>
    <w:p w14:paraId="3C2067AE"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“3.1. El incumplimiento total o parcial del contrato, cuando el incumplimiento es imputable al contratista;</w:t>
      </w:r>
    </w:p>
    <w:p w14:paraId="4236416C"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3.2. El cumplimiento tardío o defectuoso del contrato, cuando el incumplimiento es imputable al contratista;</w:t>
      </w:r>
    </w:p>
    <w:p w14:paraId="3678A374"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3.3. Los daños imputables al contratista por entregas parciales de la obra, cuando el contrato no prevé entregas parciales;(CUANDO APLIQUE), y</w:t>
      </w:r>
    </w:p>
    <w:p w14:paraId="4D235D1A"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3.4. El pago del valor de las multas y de la cláusula penal pecuniaria”</w:t>
      </w:r>
    </w:p>
    <w:p w14:paraId="60B77E9E"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 xml:space="preserve">8.2 </w:t>
      </w:r>
      <w:r w:rsidRPr="000C4969">
        <w:rPr>
          <w:rFonts w:ascii="Verdana" w:hAnsi="Verdana"/>
          <w:b/>
          <w:i/>
          <w:sz w:val="20"/>
          <w:szCs w:val="20"/>
        </w:rPr>
        <w:tab/>
        <w:t>SUFICIENCIA DE LA GARANTÍA DE CALIDAD DEL BIEN O SERVICIO</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 xml:space="preserve">Por la suma de </w:t>
      </w:r>
      <w:r w:rsidRPr="000C4969">
        <w:rPr>
          <w:rFonts w:ascii="Verdana" w:hAnsi="Verdana"/>
          <w:b/>
          <w:i/>
          <w:sz w:val="20"/>
          <w:szCs w:val="20"/>
        </w:rPr>
        <w:t>XXXXXXXXXXXXXXXXXXXXXXXX PESOS ($XXXXX) M/CTE</w:t>
      </w:r>
      <w:r w:rsidRPr="000C4969">
        <w:rPr>
          <w:rFonts w:ascii="Verdana" w:hAnsi="Verdana"/>
          <w:i/>
          <w:sz w:val="20"/>
          <w:szCs w:val="20"/>
        </w:rPr>
        <w:t>.</w:t>
      </w:r>
      <w:r w:rsidRPr="000C4969">
        <w:rPr>
          <w:rFonts w:ascii="Verdana" w:hAnsi="Verdana"/>
          <w:b/>
          <w:i/>
          <w:sz w:val="20"/>
          <w:szCs w:val="20"/>
        </w:rPr>
        <w:t>,</w:t>
      </w:r>
      <w:r w:rsidRPr="000C4969">
        <w:rPr>
          <w:rFonts w:ascii="Verdana" w:hAnsi="Verdana"/>
          <w:i/>
          <w:sz w:val="20"/>
          <w:szCs w:val="20"/>
        </w:rPr>
        <w:t xml:space="preserve"> equivalente al XXXXXXX por ciento (XXX%) del valor del contrato, con una vigencia igual a la ejecución del contrato y XXXX (XX) meses más contados a partir de la fecha de entrega, evidenciada en el acta de recibo a satisfacción por parte de la entidad. </w:t>
      </w:r>
    </w:p>
    <w:p w14:paraId="7A815ADF" w14:textId="77777777" w:rsidR="001C4021" w:rsidRPr="000C4969" w:rsidRDefault="001C4021" w:rsidP="001C4021">
      <w:pPr>
        <w:ind w:right="51"/>
        <w:jc w:val="both"/>
        <w:rPr>
          <w:rFonts w:ascii="Verdana" w:hAnsi="Verdana"/>
          <w:b/>
          <w:bCs/>
          <w:i/>
          <w:sz w:val="20"/>
          <w:szCs w:val="20"/>
        </w:rPr>
      </w:pPr>
      <w:r w:rsidRPr="000C4969">
        <w:rPr>
          <w:rFonts w:ascii="Verdana" w:hAnsi="Verdana"/>
          <w:i/>
          <w:sz w:val="20"/>
          <w:szCs w:val="20"/>
        </w:rPr>
        <w:t>En todo caso el contratista deberá responder por la garantía legal</w:t>
      </w:r>
    </w:p>
    <w:p w14:paraId="4F88174B" w14:textId="77777777" w:rsidR="001C4021" w:rsidRPr="000C4969" w:rsidRDefault="001C4021" w:rsidP="001C4021">
      <w:pPr>
        <w:ind w:right="51"/>
        <w:jc w:val="both"/>
        <w:rPr>
          <w:rFonts w:ascii="Verdana" w:hAnsi="Verdana"/>
          <w:bCs/>
          <w:i/>
          <w:sz w:val="20"/>
          <w:szCs w:val="20"/>
        </w:rPr>
      </w:pPr>
      <w:r w:rsidRPr="000C4969">
        <w:rPr>
          <w:rFonts w:ascii="Verdana" w:hAnsi="Verdana"/>
          <w:b/>
          <w:i/>
          <w:sz w:val="20"/>
          <w:szCs w:val="20"/>
          <w:lang w:val="es-ES_tradnl"/>
        </w:rPr>
        <w:t>8.3 SUFICIENCIA DE LA GARANTÍA DE PAGO DE SALARIOS, PRESTACIONES SOCIALES LEGALES E INDEMNIZACIONES LABORALES:</w:t>
      </w:r>
      <w:r w:rsidRPr="000C4969">
        <w:rPr>
          <w:rFonts w:ascii="Verdana" w:hAnsi="Verdana"/>
          <w:i/>
          <w:sz w:val="20"/>
          <w:szCs w:val="20"/>
          <w:lang w:val="es-ES_tradnl"/>
        </w:rPr>
        <w:t xml:space="preserve"> Por la suma de </w:t>
      </w:r>
      <w:r w:rsidRPr="000C4969">
        <w:rPr>
          <w:rFonts w:ascii="Verdana" w:hAnsi="Verdana"/>
          <w:b/>
          <w:i/>
          <w:sz w:val="20"/>
          <w:szCs w:val="20"/>
          <w:lang w:val="es-ES_tradnl"/>
        </w:rPr>
        <w:t>XXXXXXXXXXXXXXXXX PESOS ($XXXXXXX)</w:t>
      </w:r>
      <w:r w:rsidRPr="000C4969">
        <w:rPr>
          <w:rFonts w:ascii="Verdana" w:hAnsi="Verdana"/>
          <w:i/>
          <w:sz w:val="20"/>
          <w:szCs w:val="20"/>
          <w:lang w:val="es-ES_tradnl"/>
        </w:rPr>
        <w:t xml:space="preserve">, equivalente al cinco por ciento (5%) del valor total del contrato, </w:t>
      </w:r>
      <w:r w:rsidRPr="000C4969">
        <w:rPr>
          <w:rFonts w:ascii="Verdana" w:hAnsi="Verdana"/>
          <w:i/>
          <w:sz w:val="20"/>
          <w:szCs w:val="20"/>
        </w:rPr>
        <w:t>por el término de vigencia del contrato y tres (3) años más.</w:t>
      </w:r>
    </w:p>
    <w:p w14:paraId="32F282DF" w14:textId="77777777" w:rsidR="001C4021" w:rsidRPr="000C4969" w:rsidRDefault="001C4021" w:rsidP="001C4021">
      <w:pPr>
        <w:ind w:right="51"/>
        <w:jc w:val="both"/>
        <w:rPr>
          <w:rFonts w:ascii="Verdana" w:hAnsi="Verdana"/>
          <w:bCs/>
          <w:i/>
          <w:sz w:val="20"/>
          <w:szCs w:val="20"/>
        </w:rPr>
      </w:pPr>
      <w:r w:rsidRPr="000C4969">
        <w:rPr>
          <w:rFonts w:ascii="Verdana" w:hAnsi="Verdana"/>
          <w:b/>
          <w:i/>
          <w:sz w:val="20"/>
          <w:szCs w:val="20"/>
        </w:rPr>
        <w:t>8.4 RESPONSABILIDAD CIVIL EXTRACONTRACTUAL:</w:t>
      </w:r>
      <w:r w:rsidRPr="000C4969">
        <w:rPr>
          <w:rFonts w:ascii="Verdana" w:hAnsi="Verdana"/>
          <w:i/>
          <w:sz w:val="20"/>
          <w:szCs w:val="20"/>
        </w:rPr>
        <w:t xml:space="preserve"> Mediante póliza anexa, por una suma equivalente a XXX  SMLMV con una vigencia igual a la ejecución del </w:t>
      </w:r>
      <w:commentRangeStart w:id="23"/>
      <w:r w:rsidRPr="000C4969">
        <w:rPr>
          <w:rFonts w:ascii="Verdana" w:hAnsi="Verdana"/>
          <w:i/>
          <w:sz w:val="20"/>
          <w:szCs w:val="20"/>
        </w:rPr>
        <w:t>contrato</w:t>
      </w:r>
      <w:commentRangeEnd w:id="23"/>
      <w:r w:rsidRPr="000C4969">
        <w:rPr>
          <w:rFonts w:ascii="Verdana" w:hAnsi="Verdana"/>
          <w:i/>
          <w:sz w:val="20"/>
          <w:szCs w:val="20"/>
        </w:rPr>
        <w:commentReference w:id="23"/>
      </w:r>
      <w:r w:rsidRPr="000C4969">
        <w:rPr>
          <w:rFonts w:ascii="Verdana" w:hAnsi="Verdana"/>
          <w:i/>
          <w:sz w:val="20"/>
          <w:szCs w:val="20"/>
        </w:rPr>
        <w:t>.</w:t>
      </w:r>
    </w:p>
    <w:p w14:paraId="1C936AB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PARÁGRAFO 1: </w:t>
      </w:r>
      <w:r w:rsidRPr="000C4969">
        <w:rPr>
          <w:rFonts w:ascii="Verdana" w:hAnsi="Verdana"/>
          <w:i/>
          <w:sz w:val="20"/>
          <w:szCs w:val="20"/>
        </w:rPr>
        <w:t>En la garantía debe constar expresamente que se ampara el cumplimiento del contrato, el pago de las multas y la cláusula penal pecuniaria y las vigencias de cada amparo establecidas en la invitación pública.</w:t>
      </w:r>
    </w:p>
    <w:p w14:paraId="5E7105A7"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El </w:t>
      </w:r>
      <w:r w:rsidRPr="000C4969">
        <w:rPr>
          <w:rFonts w:ascii="Verdana" w:hAnsi="Verdana"/>
          <w:b/>
          <w:i/>
          <w:sz w:val="20"/>
          <w:szCs w:val="20"/>
        </w:rPr>
        <w:t xml:space="preserve">CONTRATISTA, </w:t>
      </w:r>
      <w:r w:rsidRPr="000C4969">
        <w:rPr>
          <w:rFonts w:ascii="Verdana" w:hAnsi="Verdana"/>
          <w:i/>
          <w:sz w:val="20"/>
          <w:szCs w:val="20"/>
        </w:rPr>
        <w:t xml:space="preserve">se obliga para con la </w:t>
      </w:r>
      <w:r w:rsidRPr="000C4969">
        <w:rPr>
          <w:rFonts w:ascii="Verdana" w:hAnsi="Verdana"/>
          <w:b/>
          <w:i/>
          <w:sz w:val="20"/>
          <w:szCs w:val="20"/>
        </w:rPr>
        <w:t xml:space="preserve">AGENCIA LOGÍSTICA </w:t>
      </w:r>
      <w:r w:rsidRPr="000C4969">
        <w:rPr>
          <w:rFonts w:ascii="Verdana" w:hAnsi="Verdana"/>
          <w:i/>
          <w:sz w:val="20"/>
          <w:szCs w:val="20"/>
        </w:rPr>
        <w:t xml:space="preserve">a mantener vigente la garantía del contrato y restablecer los valores amparados, cuando éstos se hayan visto reducidos por razón de los siniestros presentados por la </w:t>
      </w:r>
      <w:r w:rsidRPr="000C4969">
        <w:rPr>
          <w:rFonts w:ascii="Verdana" w:hAnsi="Verdana"/>
          <w:b/>
          <w:i/>
          <w:sz w:val="20"/>
          <w:szCs w:val="20"/>
        </w:rPr>
        <w:t>AGENCIA LOGÍSTICA</w:t>
      </w:r>
      <w:r w:rsidRPr="000C4969">
        <w:rPr>
          <w:rFonts w:ascii="Verdana" w:hAnsi="Verdana"/>
          <w:i/>
          <w:sz w:val="20"/>
          <w:szCs w:val="20"/>
        </w:rPr>
        <w:t>, dentro de los cinco (5) días hábiles siguientes a la notificación del acto que deje en firme la sanción correspondiente.</w:t>
      </w:r>
    </w:p>
    <w:p w14:paraId="30F2D37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 2: RESTABLECIMIENTO O AMPLIACIÓN DE LA GARANTÍA:</w:t>
      </w:r>
      <w:r w:rsidRPr="000C4969">
        <w:rPr>
          <w:rFonts w:ascii="Verdana" w:hAnsi="Verdana"/>
          <w:i/>
          <w:sz w:val="20"/>
          <w:szCs w:val="20"/>
        </w:rPr>
        <w:t xml:space="preserve"> De acuerdo a lo establecido en el Decreto 1082 de 2015 – Artículo 2.2.1.2.3.1.18: Cuando con ocasión de las reclamaciones efectuadas por la Entidad Estatal, el valor de la garantía se reduce, el CONTRATISTA debe restablecer el valor inicial de la garantía.</w:t>
      </w:r>
    </w:p>
    <w:p w14:paraId="6EA6BF50"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Cuando el contrato es modificado para incrementar su valor o prorrogar su plazo, el CONTRATISTA debe ampliar el valor de la garantía otorgada o ampliar su vigencia, según el caso, además debe prever el mecanismo que proceda para restablecer la garantía, cuando el CONTRATISTA incumpla su obligación de obtenerla, ampliarla o adicionarla.</w:t>
      </w:r>
    </w:p>
    <w:p w14:paraId="0E06466B" w14:textId="77777777" w:rsidR="001C4021" w:rsidRPr="000C4969" w:rsidRDefault="001C4021" w:rsidP="001C4021">
      <w:pPr>
        <w:ind w:right="49"/>
        <w:jc w:val="both"/>
        <w:rPr>
          <w:rFonts w:ascii="Verdana" w:hAnsi="Verdana"/>
          <w:i/>
          <w:sz w:val="20"/>
          <w:szCs w:val="20"/>
        </w:rPr>
      </w:pPr>
      <w:r w:rsidRPr="000C4969">
        <w:rPr>
          <w:rFonts w:ascii="Verdana" w:hAnsi="Verdana"/>
          <w:b/>
          <w:i/>
          <w:sz w:val="20"/>
          <w:szCs w:val="20"/>
        </w:rPr>
        <w:t>CLÁUSULA NOVENA – INDEMNIDAD</w:t>
      </w:r>
      <w:r w:rsidRPr="000C4969">
        <w:rPr>
          <w:rFonts w:ascii="Verdana" w:hAnsi="Verdana"/>
          <w:i/>
          <w:sz w:val="20"/>
          <w:szCs w:val="20"/>
        </w:rPr>
        <w:t xml:space="preserve">: El CONTRATISTA, se compromete y acuerda en forma irrevocable mantener libre a la </w:t>
      </w:r>
      <w:r w:rsidRPr="000C4969">
        <w:rPr>
          <w:rFonts w:ascii="Verdana" w:hAnsi="Verdana"/>
          <w:b/>
          <w:i/>
          <w:sz w:val="20"/>
          <w:szCs w:val="20"/>
        </w:rPr>
        <w:t>AGENCIA LOGÍSTICA</w:t>
      </w:r>
      <w:r w:rsidRPr="000C4969">
        <w:rPr>
          <w:rFonts w:ascii="Verdana" w:hAnsi="Verdana"/>
          <w:i/>
          <w:sz w:val="20"/>
          <w:szCs w:val="20"/>
        </w:rPr>
        <w:t xml:space="preserve"> de cualquier daño o perjuicio originado en reclamaciones de terceros y que se deriven de sus actuaciones o de las de sus subcontratistas o dependientes realizadas durante la ejecución del presente contrato. </w:t>
      </w:r>
    </w:p>
    <w:p w14:paraId="21C82F25"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 xml:space="preserve">CLÁUSULA DÉCIMA – OBLIGACIONES DE LAS PARTES CONTRATANTES: </w:t>
      </w:r>
    </w:p>
    <w:p w14:paraId="17C561BB"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 xml:space="preserve">10.1 DEL CONTRATISTA - DEPENDE DEL OBJETO DEL CONTRATO </w:t>
      </w:r>
    </w:p>
    <w:p w14:paraId="0A42FAC2" w14:textId="77777777" w:rsidR="001C4021" w:rsidRPr="000C4969" w:rsidRDefault="001C4021" w:rsidP="001C4021">
      <w:pPr>
        <w:ind w:right="51"/>
        <w:jc w:val="both"/>
        <w:rPr>
          <w:rFonts w:ascii="Verdana" w:hAnsi="Verdana"/>
          <w:b/>
          <w:bCs/>
          <w:i/>
          <w:sz w:val="20"/>
          <w:szCs w:val="20"/>
        </w:rPr>
      </w:pPr>
      <w:r w:rsidRPr="000C4969">
        <w:rPr>
          <w:rFonts w:ascii="Verdana" w:hAnsi="Verdana"/>
          <w:i/>
          <w:sz w:val="20"/>
          <w:szCs w:val="20"/>
        </w:rPr>
        <w:lastRenderedPageBreak/>
        <w:t>10.1.1.</w:t>
      </w:r>
      <w:r w:rsidRPr="000C4969">
        <w:rPr>
          <w:rFonts w:ascii="Verdana" w:hAnsi="Verdana"/>
          <w:i/>
          <w:sz w:val="20"/>
          <w:szCs w:val="20"/>
        </w:rPr>
        <w:tab/>
        <w:t>El Contratista debe ejecutar el objeto contractual y cada una de las obligaciones con sus propios recursos tecnológicos y servicios profesionales</w:t>
      </w:r>
    </w:p>
    <w:p w14:paraId="469AA451"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10.1.2 </w:t>
      </w:r>
      <w:r w:rsidRPr="000C4969">
        <w:rPr>
          <w:rFonts w:ascii="Verdana" w:hAnsi="Verdana"/>
          <w:i/>
          <w:sz w:val="20"/>
          <w:szCs w:val="20"/>
        </w:rPr>
        <w:tab/>
        <w:t xml:space="preserve">Constituir la garantía de cumplimiento en un plazo no mayor a dos (2) días hábiles siguientes a la fecha del perfeccionamiento del presente contrato. </w:t>
      </w:r>
    </w:p>
    <w:p w14:paraId="359E87FA" w14:textId="77777777" w:rsidR="001C4021" w:rsidRPr="000C4969" w:rsidRDefault="001C4021" w:rsidP="001C4021">
      <w:pPr>
        <w:ind w:right="51"/>
        <w:jc w:val="both"/>
        <w:rPr>
          <w:rFonts w:ascii="Verdana" w:hAnsi="Verdana"/>
          <w:b/>
          <w:bCs/>
          <w:i/>
          <w:sz w:val="20"/>
          <w:szCs w:val="20"/>
        </w:rPr>
      </w:pPr>
      <w:r w:rsidRPr="000C4969">
        <w:rPr>
          <w:rFonts w:ascii="Verdana" w:hAnsi="Verdana"/>
          <w:i/>
          <w:sz w:val="20"/>
          <w:szCs w:val="20"/>
        </w:rPr>
        <w:t xml:space="preserve">10.1.3 </w:t>
      </w:r>
      <w:r w:rsidRPr="000C4969">
        <w:rPr>
          <w:rFonts w:ascii="Verdana" w:hAnsi="Verdana"/>
          <w:i/>
          <w:sz w:val="20"/>
          <w:szCs w:val="20"/>
        </w:rPr>
        <w:tab/>
        <w:t>Proveer a su costo todos los bienes necesarios para el cumplimiento del presente contrato.</w:t>
      </w:r>
    </w:p>
    <w:p w14:paraId="1DD33F6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10.1.4 </w:t>
      </w:r>
      <w:r w:rsidRPr="000C4969">
        <w:rPr>
          <w:rFonts w:ascii="Verdana" w:hAnsi="Verdana"/>
          <w:i/>
          <w:sz w:val="20"/>
          <w:szCs w:val="20"/>
        </w:rPr>
        <w:tab/>
        <w:t>Cumplir con las obligaciones, condiciones y plazos establecidos en el presente contrato.</w:t>
      </w:r>
    </w:p>
    <w:p w14:paraId="4C3484D2"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10.1.5 Facilitar las funciones del Supervisor y permitir su acceso a todos los documentos </w:t>
      </w:r>
      <w:r w:rsidRPr="000C4969">
        <w:rPr>
          <w:rFonts w:ascii="Verdana" w:hAnsi="Verdana"/>
          <w:i/>
          <w:sz w:val="20"/>
          <w:szCs w:val="20"/>
        </w:rPr>
        <w:tab/>
        <w:t xml:space="preserve">relacionados con la ejecución del objeto contractual. </w:t>
      </w:r>
    </w:p>
    <w:p w14:paraId="15D858C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10.1.6 Responder en los plazos que la </w:t>
      </w:r>
      <w:r w:rsidRPr="000C4969">
        <w:rPr>
          <w:rFonts w:ascii="Verdana" w:hAnsi="Verdana"/>
          <w:b/>
          <w:i/>
          <w:sz w:val="20"/>
          <w:szCs w:val="20"/>
        </w:rPr>
        <w:t xml:space="preserve">AGENCIA LOGÍSTICA </w:t>
      </w:r>
      <w:r w:rsidRPr="000C4969">
        <w:rPr>
          <w:rFonts w:ascii="Verdana" w:hAnsi="Verdana"/>
          <w:i/>
          <w:sz w:val="20"/>
          <w:szCs w:val="20"/>
        </w:rPr>
        <w:t xml:space="preserve">establezca en cada caso, los requerimientos de aclaración o de información que le formulen. </w:t>
      </w:r>
    </w:p>
    <w:p w14:paraId="27D2F176"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10.1.7 </w:t>
      </w:r>
      <w:r w:rsidRPr="000C4969">
        <w:rPr>
          <w:rFonts w:ascii="Verdana" w:hAnsi="Verdana"/>
          <w:i/>
          <w:sz w:val="20"/>
          <w:szCs w:val="20"/>
        </w:rPr>
        <w:tab/>
        <w:t>Obrar con lealtad y buena fe, evitando dilaciones y trabas.</w:t>
      </w:r>
    </w:p>
    <w:p w14:paraId="6285F88F"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10.1.8 Aprobar el contrato y sus modificaciones, así como subir las facturas en el SECOP II.</w:t>
      </w:r>
    </w:p>
    <w:p w14:paraId="489D64BC"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10.1.9 Firmar el acta de recibo a satisfacción y de liquidación del presente contrato. </w:t>
      </w:r>
    </w:p>
    <w:p w14:paraId="592E5185" w14:textId="77777777" w:rsidR="001C4021" w:rsidRPr="000C4969" w:rsidRDefault="001C4021" w:rsidP="001C4021">
      <w:pPr>
        <w:ind w:right="51"/>
        <w:jc w:val="both"/>
        <w:rPr>
          <w:rFonts w:ascii="Verdana" w:hAnsi="Verdana"/>
          <w:i/>
          <w:sz w:val="20"/>
          <w:szCs w:val="20"/>
        </w:rPr>
      </w:pPr>
    </w:p>
    <w:p w14:paraId="60FA3142"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 xml:space="preserve">10.2 DE LA AGENCIA LOGÍSTICA </w:t>
      </w:r>
    </w:p>
    <w:p w14:paraId="794097ED"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10.2.1 Aprobar la garantía de cumplimiento del presente contrato en el SECOP II y cargar el auto de aprobación. </w:t>
      </w:r>
    </w:p>
    <w:p w14:paraId="3E114EF7"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10.2.2. Mantener la interlocución permanente y directa con el CONTRATISTA por intermedio del Supervisor. </w:t>
      </w:r>
    </w:p>
    <w:p w14:paraId="390F3AE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10.2.3.</w:t>
      </w:r>
      <w:r w:rsidRPr="000C4969">
        <w:rPr>
          <w:rFonts w:ascii="Verdana" w:hAnsi="Verdana"/>
          <w:i/>
          <w:sz w:val="20"/>
          <w:szCs w:val="20"/>
        </w:rPr>
        <w:tab/>
        <w:t xml:space="preserve">Pagar el valor del presente contrato, en los términos y condiciones establecidos en la cláusula sexta del presente contrato. </w:t>
      </w:r>
    </w:p>
    <w:p w14:paraId="1853ED0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10.2.4.</w:t>
      </w:r>
      <w:r w:rsidRPr="000C4969">
        <w:rPr>
          <w:rFonts w:ascii="Verdana" w:hAnsi="Verdana"/>
          <w:i/>
          <w:sz w:val="20"/>
          <w:szCs w:val="20"/>
        </w:rPr>
        <w:tab/>
        <w:t>Firmar las actas de recibo a satisfacción y de liquidación del presente el contrato.</w:t>
      </w:r>
    </w:p>
    <w:p w14:paraId="66B95DCA" w14:textId="77777777" w:rsidR="001C4021" w:rsidRPr="000C4969" w:rsidRDefault="001C4021" w:rsidP="001C4021">
      <w:pPr>
        <w:ind w:right="51"/>
        <w:jc w:val="both"/>
        <w:rPr>
          <w:rFonts w:ascii="Verdana" w:hAnsi="Verdana"/>
          <w:i/>
          <w:sz w:val="20"/>
          <w:szCs w:val="20"/>
        </w:rPr>
      </w:pPr>
    </w:p>
    <w:p w14:paraId="70500152"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 xml:space="preserve">CLÁUSULA DECIMA PRIMERA- </w:t>
      </w:r>
      <w:r w:rsidRPr="000C4969">
        <w:rPr>
          <w:rFonts w:ascii="Verdana" w:hAnsi="Verdana"/>
          <w:b/>
          <w:i/>
          <w:sz w:val="20"/>
          <w:szCs w:val="20"/>
        </w:rPr>
        <w:t>RESPONSABILIDAD</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El</w:t>
      </w:r>
      <w:r w:rsidRPr="000C4969">
        <w:rPr>
          <w:rFonts w:ascii="Verdana" w:hAnsi="Verdana"/>
          <w:b/>
          <w:i/>
          <w:sz w:val="20"/>
          <w:szCs w:val="20"/>
        </w:rPr>
        <w:t xml:space="preserve"> CONTRATISTA, </w:t>
      </w:r>
      <w:r w:rsidRPr="000C4969">
        <w:rPr>
          <w:rFonts w:ascii="Verdana" w:hAnsi="Verdana"/>
          <w:i/>
          <w:sz w:val="20"/>
          <w:szCs w:val="20"/>
        </w:rPr>
        <w:t xml:space="preserve">será responsable ante las autoridades de los actos que desarrolle en el ejercicio de las actividades del presente contrato cuando con ellos cause perjuicio a la administración o a terceros. Igualmente será responsable en los términos del artículo 52 de la Ley 80 de 1993. </w:t>
      </w:r>
    </w:p>
    <w:p w14:paraId="484F990E" w14:textId="77777777" w:rsidR="001C4021" w:rsidRPr="000C4969" w:rsidRDefault="001C4021" w:rsidP="001C4021">
      <w:pPr>
        <w:ind w:right="51"/>
        <w:jc w:val="both"/>
        <w:rPr>
          <w:rFonts w:ascii="Verdana" w:hAnsi="Verdana"/>
          <w:i/>
          <w:iCs/>
          <w:sz w:val="20"/>
          <w:szCs w:val="20"/>
        </w:rPr>
      </w:pPr>
      <w:r w:rsidRPr="000C4969">
        <w:rPr>
          <w:rFonts w:ascii="Verdana" w:hAnsi="Verdana"/>
          <w:b/>
          <w:i/>
          <w:iCs/>
          <w:sz w:val="20"/>
          <w:szCs w:val="20"/>
        </w:rPr>
        <w:t>CLÁUSULA DÉCIMA SEGUNDA - CESIONES Y SUBCONTRATOS</w:t>
      </w:r>
      <w:r w:rsidRPr="000C4969">
        <w:rPr>
          <w:rFonts w:ascii="Verdana" w:hAnsi="Verdana"/>
          <w:i/>
          <w:iCs/>
          <w:sz w:val="20"/>
          <w:szCs w:val="20"/>
        </w:rPr>
        <w:t>:</w:t>
      </w:r>
      <w:r w:rsidRPr="000C4969">
        <w:rPr>
          <w:rFonts w:ascii="Verdana" w:hAnsi="Verdana"/>
          <w:b/>
          <w:i/>
          <w:iCs/>
          <w:sz w:val="20"/>
          <w:szCs w:val="20"/>
        </w:rPr>
        <w:t xml:space="preserve"> </w:t>
      </w:r>
      <w:r w:rsidRPr="000C4969">
        <w:rPr>
          <w:rFonts w:ascii="Verdana" w:hAnsi="Verdana"/>
          <w:i/>
          <w:sz w:val="20"/>
          <w:szCs w:val="20"/>
        </w:rPr>
        <w:t>El</w:t>
      </w:r>
      <w:r w:rsidRPr="000C4969">
        <w:rPr>
          <w:rFonts w:ascii="Verdana" w:hAnsi="Verdana"/>
          <w:b/>
          <w:i/>
          <w:sz w:val="20"/>
          <w:szCs w:val="20"/>
        </w:rPr>
        <w:t xml:space="preserve"> CONTRATISTA</w:t>
      </w:r>
      <w:r w:rsidRPr="000C4969">
        <w:rPr>
          <w:rFonts w:ascii="Verdana" w:hAnsi="Verdana"/>
          <w:i/>
          <w:sz w:val="20"/>
          <w:szCs w:val="20"/>
        </w:rPr>
        <w:t xml:space="preserve"> no podrá ceder el presente contrato a persona alguna natural o jurídica, </w:t>
      </w:r>
      <w:r w:rsidRPr="000C4969">
        <w:rPr>
          <w:rFonts w:ascii="Verdana" w:hAnsi="Verdana"/>
          <w:i/>
          <w:iCs/>
          <w:sz w:val="20"/>
          <w:szCs w:val="20"/>
        </w:rPr>
        <w:t xml:space="preserve">sin la previa y expresa autorización escrita de la </w:t>
      </w:r>
      <w:r w:rsidRPr="000C4969">
        <w:rPr>
          <w:rFonts w:ascii="Verdana" w:hAnsi="Verdana"/>
          <w:b/>
          <w:i/>
          <w:sz w:val="20"/>
          <w:szCs w:val="20"/>
        </w:rPr>
        <w:t xml:space="preserve">AGENCIA LOGÍSTICA </w:t>
      </w:r>
      <w:r w:rsidRPr="000C4969">
        <w:rPr>
          <w:rFonts w:ascii="Verdana" w:hAnsi="Verdana"/>
          <w:i/>
          <w:sz w:val="20"/>
          <w:szCs w:val="20"/>
        </w:rPr>
        <w:t>pudiendo ésta reservarse las razones que tenga para negar dicha autorización</w:t>
      </w:r>
      <w:r w:rsidRPr="000C4969">
        <w:rPr>
          <w:rFonts w:ascii="Verdana" w:hAnsi="Verdana"/>
          <w:i/>
          <w:iCs/>
          <w:sz w:val="20"/>
          <w:szCs w:val="20"/>
        </w:rPr>
        <w:t>,</w:t>
      </w:r>
      <w:r w:rsidRPr="000C4969">
        <w:rPr>
          <w:rFonts w:ascii="Verdana" w:hAnsi="Verdana"/>
          <w:b/>
          <w:i/>
          <w:iCs/>
          <w:sz w:val="20"/>
          <w:szCs w:val="20"/>
        </w:rPr>
        <w:t xml:space="preserve"> </w:t>
      </w:r>
      <w:r w:rsidRPr="000C4969">
        <w:rPr>
          <w:rFonts w:ascii="Verdana" w:hAnsi="Verdana"/>
          <w:i/>
          <w:iCs/>
          <w:sz w:val="20"/>
          <w:szCs w:val="20"/>
        </w:rPr>
        <w:t xml:space="preserve">careciendo en absoluto de validez todo traspaso que se hiciere sin el lleno de este requisito, siendo además causal de terminación del mismo. </w:t>
      </w:r>
    </w:p>
    <w:p w14:paraId="30AF8813"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La celebración de subcontratos no exonerará al </w:t>
      </w:r>
      <w:r w:rsidRPr="000C4969">
        <w:rPr>
          <w:rFonts w:ascii="Verdana" w:hAnsi="Verdana"/>
          <w:b/>
          <w:i/>
          <w:sz w:val="20"/>
          <w:szCs w:val="20"/>
        </w:rPr>
        <w:t>CONTRATISTA</w:t>
      </w:r>
      <w:r w:rsidRPr="000C4969">
        <w:rPr>
          <w:rFonts w:ascii="Verdana" w:hAnsi="Verdana"/>
          <w:i/>
          <w:sz w:val="20"/>
          <w:szCs w:val="20"/>
        </w:rPr>
        <w:t xml:space="preserve"> de las responsabilidades que asume en virtud del presente contrato, la </w:t>
      </w:r>
      <w:r w:rsidRPr="000C4969">
        <w:rPr>
          <w:rFonts w:ascii="Verdana" w:hAnsi="Verdana"/>
          <w:b/>
          <w:i/>
          <w:sz w:val="20"/>
          <w:szCs w:val="20"/>
        </w:rPr>
        <w:t xml:space="preserve">AGENCIA LOGÍSTICA </w:t>
      </w:r>
      <w:r w:rsidRPr="000C4969">
        <w:rPr>
          <w:rFonts w:ascii="Verdana" w:hAnsi="Verdana"/>
          <w:i/>
          <w:sz w:val="20"/>
          <w:szCs w:val="20"/>
        </w:rPr>
        <w:t>no adquirirá relación alguna con estos.</w:t>
      </w:r>
    </w:p>
    <w:p w14:paraId="59042082"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Las condiciones generales de la garantía de cumplimiento deben señalar que en el evento en que por incumplimiento del </w:t>
      </w:r>
      <w:r w:rsidRPr="000C4969">
        <w:rPr>
          <w:rFonts w:ascii="Verdana" w:hAnsi="Verdana"/>
          <w:b/>
          <w:i/>
          <w:sz w:val="20"/>
          <w:szCs w:val="20"/>
        </w:rPr>
        <w:t>CONTRATISTA</w:t>
      </w:r>
      <w:r w:rsidRPr="000C4969">
        <w:rPr>
          <w:rFonts w:ascii="Verdana" w:hAnsi="Verdana"/>
          <w:i/>
          <w:sz w:val="20"/>
          <w:szCs w:val="20"/>
        </w:rPr>
        <w:t xml:space="preserve"> garantizado el asegurador resolviera continuar, como cesionario, con la ejecución del contrato y la </w:t>
      </w:r>
      <w:r w:rsidRPr="000C4969">
        <w:rPr>
          <w:rFonts w:ascii="Verdana" w:hAnsi="Verdana"/>
          <w:b/>
          <w:i/>
          <w:sz w:val="20"/>
          <w:szCs w:val="20"/>
        </w:rPr>
        <w:t>AGENCIA LOGÍSTICA</w:t>
      </w:r>
      <w:r w:rsidRPr="000C4969">
        <w:rPr>
          <w:rFonts w:ascii="Verdana" w:hAnsi="Verdana"/>
          <w:i/>
          <w:sz w:val="20"/>
          <w:szCs w:val="20"/>
        </w:rPr>
        <w:t xml:space="preserve"> estuviese de acuerdo con ello, el </w:t>
      </w:r>
      <w:r w:rsidRPr="000C4969">
        <w:rPr>
          <w:rFonts w:ascii="Verdana" w:hAnsi="Verdana"/>
          <w:b/>
          <w:i/>
          <w:sz w:val="20"/>
          <w:szCs w:val="20"/>
        </w:rPr>
        <w:t>CONTRATISTA</w:t>
      </w:r>
      <w:r w:rsidRPr="000C4969">
        <w:rPr>
          <w:rFonts w:ascii="Verdana" w:hAnsi="Verdana"/>
          <w:i/>
          <w:sz w:val="20"/>
          <w:szCs w:val="20"/>
        </w:rPr>
        <w:t xml:space="preserve"> aceptará desde el momento de la contratación de la póliza la cesión del contrato a favor del asegurador.</w:t>
      </w:r>
    </w:p>
    <w:p w14:paraId="0E6012BE"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En este caso el asegurador cesionario debe constituir una nueva garantía para amparar el cumplimiento de las obligaciones que ha asumido por virtud de la cesión.</w:t>
      </w:r>
    </w:p>
    <w:p w14:paraId="16BBABA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CLÁUSULA DÉCIMA TERCERA –</w:t>
      </w:r>
      <w:r w:rsidRPr="000C4969">
        <w:rPr>
          <w:rFonts w:ascii="Verdana" w:hAnsi="Verdana"/>
          <w:i/>
          <w:sz w:val="20"/>
          <w:szCs w:val="20"/>
        </w:rPr>
        <w:t xml:space="preserve"> </w:t>
      </w:r>
      <w:r w:rsidRPr="000C4969">
        <w:rPr>
          <w:rFonts w:ascii="Verdana" w:hAnsi="Verdana"/>
          <w:b/>
          <w:i/>
          <w:sz w:val="20"/>
          <w:szCs w:val="20"/>
        </w:rPr>
        <w:t>SUPERVISIÓN</w:t>
      </w:r>
      <w:r w:rsidRPr="000C4969">
        <w:rPr>
          <w:rFonts w:ascii="Verdana" w:hAnsi="Verdana"/>
          <w:i/>
          <w:sz w:val="20"/>
          <w:szCs w:val="20"/>
        </w:rPr>
        <w:t xml:space="preserve">: En aplicación del art. 83 y 84 de la Ley 1474 de 2011 (Estatuto Anticorrupción), el control, vigilancia y supervisión, estará a cargo del funcionario designado en la sección 6 “Información Presupuestal”-asignaciones para el seguimiento del contrato electrónico, y por conducto de éstos, se tramitarán todas las </w:t>
      </w:r>
      <w:r w:rsidRPr="000C4969">
        <w:rPr>
          <w:rFonts w:ascii="Verdana" w:hAnsi="Verdana"/>
          <w:i/>
          <w:sz w:val="20"/>
          <w:szCs w:val="20"/>
        </w:rPr>
        <w:lastRenderedPageBreak/>
        <w:t>cuestiones relativas al desarrollo del presente contrato y sus funciones serán las previstas en la normatividad legal y manual de contratación vigentes.</w:t>
      </w:r>
    </w:p>
    <w:p w14:paraId="38B450E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para el caso de contratos de obra e interventoría, el supervisor debe realizar un seguimiento detallado al cumplimiento de los riesgos establecidos en la matriz de la cláusula quinta del presente documento; igual tarea, deberá cumplir frente al AIU, estipulado por el contratista en su oferta económica.</w:t>
      </w:r>
    </w:p>
    <w:p w14:paraId="78915D39"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CLAUSULA DÉCIMA CUARTA – LIMITACIÓN DEL SUPERVISOR:</w:t>
      </w:r>
      <w:r w:rsidRPr="000C4969">
        <w:rPr>
          <w:rFonts w:ascii="Verdana" w:hAnsi="Verdana"/>
          <w:i/>
          <w:sz w:val="20"/>
          <w:szCs w:val="20"/>
        </w:rPr>
        <w:t xml:space="preserve"> El supervisor no está facultado, en ningún momento, para adoptar decisiones que impliquen la modificación de los términos y condiciones previstos en el presente contrato, las cuales únicamente podrán ser adoptadas por las partes contratantes, mediante la suscripción de modificación al contrato principal.</w:t>
      </w:r>
    </w:p>
    <w:p w14:paraId="7BB25EB2" w14:textId="77777777" w:rsidR="001C4021" w:rsidRPr="000C4969" w:rsidRDefault="001C4021" w:rsidP="001C4021">
      <w:pPr>
        <w:ind w:right="51"/>
        <w:jc w:val="both"/>
        <w:rPr>
          <w:rFonts w:ascii="Verdana" w:hAnsi="Verdana"/>
          <w:i/>
          <w:iCs/>
          <w:sz w:val="20"/>
          <w:szCs w:val="20"/>
        </w:rPr>
      </w:pPr>
      <w:r w:rsidRPr="000C4969">
        <w:rPr>
          <w:rFonts w:ascii="Verdana" w:hAnsi="Verdana"/>
          <w:b/>
          <w:i/>
          <w:iCs/>
          <w:sz w:val="20"/>
          <w:szCs w:val="20"/>
        </w:rPr>
        <w:t xml:space="preserve">CLÁUSULA DÉCIMA </w:t>
      </w:r>
      <w:r w:rsidRPr="000C4969">
        <w:rPr>
          <w:rFonts w:ascii="Verdana" w:hAnsi="Verdana"/>
          <w:b/>
          <w:i/>
          <w:sz w:val="20"/>
          <w:szCs w:val="20"/>
        </w:rPr>
        <w:t xml:space="preserve">QUINTA </w:t>
      </w:r>
      <w:r w:rsidRPr="000C4969">
        <w:rPr>
          <w:rFonts w:ascii="Verdana" w:hAnsi="Verdana"/>
          <w:b/>
          <w:i/>
          <w:iCs/>
          <w:sz w:val="20"/>
          <w:szCs w:val="20"/>
        </w:rPr>
        <w:t xml:space="preserve">– RESPONSABILIDAD </w:t>
      </w:r>
      <w:r w:rsidRPr="000C4969">
        <w:rPr>
          <w:rFonts w:ascii="Verdana" w:hAnsi="Verdana"/>
          <w:b/>
          <w:i/>
          <w:sz w:val="20"/>
          <w:szCs w:val="20"/>
        </w:rPr>
        <w:t>DEL SUPERVISOR</w:t>
      </w:r>
      <w:r w:rsidRPr="000C4969">
        <w:rPr>
          <w:rFonts w:ascii="Verdana" w:hAnsi="Verdana"/>
          <w:b/>
          <w:i/>
          <w:iCs/>
          <w:sz w:val="20"/>
          <w:szCs w:val="20"/>
        </w:rPr>
        <w:t xml:space="preserve">: </w:t>
      </w:r>
      <w:r w:rsidRPr="000C4969">
        <w:rPr>
          <w:rFonts w:ascii="Verdana" w:hAnsi="Verdana"/>
          <w:i/>
          <w:iCs/>
          <w:sz w:val="20"/>
          <w:szCs w:val="20"/>
        </w:rPr>
        <w:t xml:space="preserve">Con el fin de proteger la moralidad administrativa, de prevenir la ocurrencia de los actos de corrupción y tutelar la transparencia de la actividad contractual, la </w:t>
      </w:r>
      <w:r w:rsidRPr="000C4969">
        <w:rPr>
          <w:rFonts w:ascii="Verdana" w:hAnsi="Verdana"/>
          <w:b/>
          <w:i/>
          <w:iCs/>
          <w:sz w:val="20"/>
          <w:szCs w:val="20"/>
        </w:rPr>
        <w:t>AGENCIA LOGÍSTICA,</w:t>
      </w:r>
      <w:r w:rsidRPr="000C4969">
        <w:rPr>
          <w:rFonts w:ascii="Verdana" w:hAnsi="Verdana"/>
          <w:i/>
          <w:iCs/>
          <w:sz w:val="20"/>
          <w:szCs w:val="20"/>
        </w:rPr>
        <w:t xml:space="preserve"> está obligada a vigilar permanentemente la correcta ejecución del objeto contractual a través de la Supervisión, artículo 83 y 84de la Ley 1474 de 2011 (Estatuto Anticorrupción).</w:t>
      </w:r>
    </w:p>
    <w:p w14:paraId="04E7D0C6" w14:textId="77777777" w:rsidR="001C4021" w:rsidRPr="000C4969" w:rsidRDefault="001C4021" w:rsidP="001C4021">
      <w:pPr>
        <w:ind w:right="51"/>
        <w:jc w:val="both"/>
        <w:rPr>
          <w:rFonts w:ascii="Verdana" w:hAnsi="Verdana"/>
          <w:bCs/>
          <w:i/>
          <w:sz w:val="20"/>
          <w:szCs w:val="20"/>
        </w:rPr>
      </w:pPr>
      <w:r w:rsidRPr="000C4969">
        <w:rPr>
          <w:rFonts w:ascii="Verdana" w:hAnsi="Verdana"/>
          <w:b/>
          <w:i/>
          <w:sz w:val="20"/>
          <w:szCs w:val="20"/>
        </w:rPr>
        <w:t>CLÁUSULA DÉCIMA SEXTA – CONFIDENCIALIDAD</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El</w:t>
      </w:r>
      <w:r w:rsidRPr="000C4969">
        <w:rPr>
          <w:rFonts w:ascii="Verdana" w:hAnsi="Verdana"/>
          <w:b/>
          <w:i/>
          <w:sz w:val="20"/>
          <w:szCs w:val="20"/>
        </w:rPr>
        <w:t xml:space="preserve"> CONTRATISTA </w:t>
      </w:r>
      <w:r w:rsidRPr="000C4969">
        <w:rPr>
          <w:rFonts w:ascii="Verdana" w:hAnsi="Verdana"/>
          <w:i/>
          <w:sz w:val="20"/>
          <w:szCs w:val="20"/>
        </w:rPr>
        <w:t xml:space="preserve">y </w:t>
      </w:r>
      <w:r w:rsidRPr="000C4969">
        <w:rPr>
          <w:rFonts w:ascii="Verdana" w:hAnsi="Verdana"/>
          <w:i/>
          <w:iCs/>
          <w:sz w:val="20"/>
          <w:szCs w:val="20"/>
        </w:rPr>
        <w:t xml:space="preserve">el supervisor </w:t>
      </w:r>
      <w:r w:rsidRPr="000C4969">
        <w:rPr>
          <w:rFonts w:ascii="Verdana" w:hAnsi="Verdana"/>
          <w:i/>
          <w:sz w:val="20"/>
          <w:szCs w:val="20"/>
        </w:rPr>
        <w:t>se obligan a no divulgar ningún tipo de información de cualquier naturaleza a terceras personas, en relación con el objeto contractual, ni de lugares que llegaren a conocer por ser considerados de seguridad nacional, a menos que dicha información sea requerida por autoridad competente.</w:t>
      </w:r>
    </w:p>
    <w:p w14:paraId="4C40E404"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DÉCIMA SEPTIMA - INHABILIDADES E INCOMPATIBILIDADES:</w:t>
      </w:r>
      <w:r w:rsidRPr="000C4969">
        <w:rPr>
          <w:rFonts w:ascii="Verdana" w:hAnsi="Verdana"/>
          <w:i/>
          <w:sz w:val="20"/>
          <w:szCs w:val="20"/>
        </w:rPr>
        <w:t xml:space="preserve"> Con la firma del presente contrato el </w:t>
      </w:r>
      <w:r w:rsidRPr="000C4969">
        <w:rPr>
          <w:rFonts w:ascii="Verdana" w:hAnsi="Verdana"/>
          <w:b/>
          <w:i/>
          <w:sz w:val="20"/>
          <w:szCs w:val="20"/>
        </w:rPr>
        <w:t>CONTRATISTA</w:t>
      </w:r>
      <w:r w:rsidRPr="000C4969">
        <w:rPr>
          <w:rFonts w:ascii="Verdana" w:hAnsi="Verdana"/>
          <w:i/>
          <w:sz w:val="20"/>
          <w:szCs w:val="20"/>
        </w:rPr>
        <w:t xml:space="preserve"> declara bajo la gravedad de juramento que no se halla incurso en ninguna de las causales de inhabilidad e incompatibilidad previstas en las Leyes 80 de 1993, 1150 de 2007, 1474 del 12 de julio de 2011 (Estatuto Anticorrupción) y demás normas concordantes y que si llegare a sobrevenir alguna actuara conforme a lo dispuesto en las normas legales.</w:t>
      </w:r>
    </w:p>
    <w:p w14:paraId="70784E1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xml:space="preserve">: El </w:t>
      </w:r>
      <w:r w:rsidRPr="000C4969">
        <w:rPr>
          <w:rFonts w:ascii="Verdana" w:hAnsi="Verdana"/>
          <w:b/>
          <w:i/>
          <w:sz w:val="20"/>
          <w:szCs w:val="20"/>
        </w:rPr>
        <w:t>CONTRATISTA</w:t>
      </w:r>
      <w:r w:rsidRPr="000C4969">
        <w:rPr>
          <w:rFonts w:ascii="Verdana" w:hAnsi="Verdana"/>
          <w:i/>
          <w:sz w:val="20"/>
          <w:szCs w:val="20"/>
        </w:rPr>
        <w:t>, responderá por haber ocultado inhabilidades, incompatibilidades o prohibiciones o por haber suministrado información falsa.</w:t>
      </w:r>
    </w:p>
    <w:p w14:paraId="52596E26"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DÉCIMA OCTAVA – EXCLUSIÓN RELACIÓN LABORAL: </w:t>
      </w:r>
      <w:r w:rsidRPr="000C4969">
        <w:rPr>
          <w:rFonts w:ascii="Verdana" w:hAnsi="Verdana"/>
          <w:i/>
          <w:sz w:val="20"/>
          <w:szCs w:val="20"/>
        </w:rPr>
        <w:t xml:space="preserve">Este contrato por su naturaleza, no constituye vínculo laboral, ni subordinación, ni genera prestaciones sociales entre la </w:t>
      </w:r>
      <w:r w:rsidRPr="000C4969">
        <w:rPr>
          <w:rFonts w:ascii="Verdana" w:hAnsi="Verdana"/>
          <w:b/>
          <w:i/>
          <w:sz w:val="20"/>
          <w:szCs w:val="20"/>
        </w:rPr>
        <w:t>AGENCIA LOGÍSTICA</w:t>
      </w:r>
      <w:r w:rsidRPr="000C4969">
        <w:rPr>
          <w:rFonts w:ascii="Verdana" w:hAnsi="Verdana"/>
          <w:i/>
          <w:sz w:val="20"/>
          <w:szCs w:val="20"/>
        </w:rPr>
        <w:t xml:space="preserve"> y el </w:t>
      </w:r>
      <w:r w:rsidRPr="000C4969">
        <w:rPr>
          <w:rFonts w:ascii="Verdana" w:hAnsi="Verdana"/>
          <w:b/>
          <w:i/>
          <w:sz w:val="20"/>
          <w:szCs w:val="20"/>
        </w:rPr>
        <w:t>CONTRATISTA</w:t>
      </w:r>
      <w:r w:rsidRPr="000C4969">
        <w:rPr>
          <w:rFonts w:ascii="Verdana" w:hAnsi="Verdana"/>
          <w:i/>
          <w:sz w:val="20"/>
          <w:szCs w:val="20"/>
        </w:rPr>
        <w:t xml:space="preserve">, ni entre la </w:t>
      </w:r>
      <w:r w:rsidRPr="000C4969">
        <w:rPr>
          <w:rFonts w:ascii="Verdana" w:hAnsi="Verdana"/>
          <w:b/>
          <w:i/>
          <w:sz w:val="20"/>
          <w:szCs w:val="20"/>
        </w:rPr>
        <w:t>AGENCIA LOGÍSTICA</w:t>
      </w:r>
      <w:r w:rsidRPr="000C4969">
        <w:rPr>
          <w:rFonts w:ascii="Verdana" w:hAnsi="Verdana"/>
          <w:i/>
          <w:sz w:val="20"/>
          <w:szCs w:val="20"/>
        </w:rPr>
        <w:t xml:space="preserve"> y las personas naturales o jurídicas con las que el </w:t>
      </w:r>
      <w:r w:rsidRPr="000C4969">
        <w:rPr>
          <w:rFonts w:ascii="Verdana" w:hAnsi="Verdana"/>
          <w:b/>
          <w:i/>
          <w:sz w:val="20"/>
          <w:szCs w:val="20"/>
        </w:rPr>
        <w:t>CONTRATISTA</w:t>
      </w:r>
      <w:r w:rsidRPr="000C4969">
        <w:rPr>
          <w:rFonts w:ascii="Verdana" w:hAnsi="Verdana"/>
          <w:i/>
          <w:sz w:val="20"/>
          <w:szCs w:val="20"/>
        </w:rPr>
        <w:t xml:space="preserve"> cuente para la ejecución del objeto contractual. </w:t>
      </w:r>
    </w:p>
    <w:p w14:paraId="4BE389E3" w14:textId="77777777" w:rsidR="001C4021" w:rsidRPr="00A73015" w:rsidRDefault="001C4021" w:rsidP="001C4021">
      <w:pPr>
        <w:jc w:val="both"/>
        <w:rPr>
          <w:rFonts w:ascii="Verdana" w:hAnsi="Verdana"/>
          <w:i/>
          <w:iCs/>
          <w:sz w:val="20"/>
          <w:szCs w:val="20"/>
        </w:rPr>
      </w:pPr>
      <w:r w:rsidRPr="000C4969">
        <w:rPr>
          <w:rFonts w:ascii="Verdana" w:hAnsi="Verdana"/>
          <w:b/>
          <w:i/>
          <w:sz w:val="20"/>
          <w:szCs w:val="20"/>
        </w:rPr>
        <w:t xml:space="preserve">CLÁUSULA DÉCIMA NOVENA </w:t>
      </w:r>
      <w:r>
        <w:rPr>
          <w:rFonts w:ascii="Verdana" w:hAnsi="Verdana"/>
          <w:b/>
          <w:i/>
          <w:sz w:val="20"/>
          <w:szCs w:val="20"/>
        </w:rPr>
        <w:t>–</w:t>
      </w:r>
      <w:r w:rsidRPr="000C4969">
        <w:rPr>
          <w:rFonts w:ascii="Verdana" w:hAnsi="Verdana"/>
          <w:b/>
          <w:i/>
          <w:sz w:val="20"/>
          <w:szCs w:val="20"/>
        </w:rPr>
        <w:t xml:space="preserve"> </w:t>
      </w:r>
      <w:r>
        <w:rPr>
          <w:rFonts w:ascii="Verdana" w:hAnsi="Verdana"/>
          <w:b/>
          <w:i/>
          <w:sz w:val="20"/>
          <w:szCs w:val="20"/>
        </w:rPr>
        <w:t>MULTAS O PENAL DE APREMIO</w:t>
      </w:r>
      <w:r w:rsidRPr="000C4969">
        <w:rPr>
          <w:rFonts w:ascii="Verdana" w:hAnsi="Verdana"/>
          <w:b/>
          <w:i/>
          <w:sz w:val="20"/>
          <w:szCs w:val="20"/>
        </w:rPr>
        <w:t xml:space="preserve">: </w:t>
      </w:r>
      <w:r w:rsidRPr="00A73015">
        <w:rPr>
          <w:rFonts w:ascii="Verdana" w:hAnsi="Verdana"/>
          <w:i/>
          <w:iCs/>
          <w:sz w:val="20"/>
          <w:szCs w:val="20"/>
        </w:rPr>
        <w:t>En caso de presentarse retardo injustificado en el cumplimiento de las obligaciones contractuales, y previo agotamiento del debido proceso previsto en el artículo 17 de la Ley 1150 de 2007, en concordancia con lo dispuesto en el artículo 86 de la Ley 1474 de 2011, la AGENCIA LOGÍSTICA podrá imponer multas mensuales y sucesivas de carácter conminatorio o de apremio, cuyo valor se liquidará con base en el uno por ciento (1%) del valor del contrato, las cuales no podrán exceder el 20% del valor total del mismo.</w:t>
      </w:r>
    </w:p>
    <w:p w14:paraId="732D9A62" w14:textId="77777777" w:rsidR="001C4021" w:rsidRPr="00A73015" w:rsidRDefault="001C4021" w:rsidP="001C4021">
      <w:pPr>
        <w:rPr>
          <w:rFonts w:ascii="Verdana" w:hAnsi="Verdana"/>
          <w:i/>
          <w:iCs/>
          <w:sz w:val="20"/>
          <w:szCs w:val="20"/>
        </w:rPr>
      </w:pPr>
      <w:r w:rsidRPr="00A73015">
        <w:rPr>
          <w:rFonts w:ascii="Verdana" w:hAnsi="Verdana"/>
          <w:i/>
          <w:iCs/>
          <w:sz w:val="20"/>
          <w:szCs w:val="20"/>
        </w:rPr>
        <w:t xml:space="preserve">PARÁGRAFO 1: La multa pactada en el presente contrato no tienen carácter de estimación anticipada de perjuicios, razón por la cual se pueden acumular con la cláusula penal en los términos previstos en el artículo 1600 del Código Civil. </w:t>
      </w:r>
    </w:p>
    <w:p w14:paraId="3788A866" w14:textId="77777777" w:rsidR="001C4021" w:rsidRPr="00A73015" w:rsidRDefault="001C4021" w:rsidP="001C4021">
      <w:pPr>
        <w:rPr>
          <w:rFonts w:ascii="Verdana" w:hAnsi="Verdana"/>
          <w:i/>
          <w:iCs/>
          <w:sz w:val="20"/>
          <w:szCs w:val="20"/>
        </w:rPr>
      </w:pPr>
      <w:r w:rsidRPr="00A73015">
        <w:rPr>
          <w:rFonts w:ascii="Verdana" w:hAnsi="Verdana"/>
          <w:i/>
          <w:iCs/>
          <w:sz w:val="20"/>
          <w:szCs w:val="20"/>
        </w:rPr>
        <w:t xml:space="preserve">PARÁGRAFO 2: La imposición y cobro de las multas no impide que la entidad inicie nuevos procesos sancionatorios contractuales en virtud de reincidentes incumplimientos de las obligaciones que surgen del contrato. </w:t>
      </w:r>
    </w:p>
    <w:p w14:paraId="10B12235" w14:textId="77777777" w:rsidR="001C4021" w:rsidRPr="00854861" w:rsidRDefault="001C4021" w:rsidP="001C4021">
      <w:pPr>
        <w:rPr>
          <w:rFonts w:ascii="Verdana" w:hAnsi="Verdana"/>
          <w:sz w:val="20"/>
          <w:szCs w:val="20"/>
        </w:rPr>
      </w:pPr>
      <w:r w:rsidRPr="00A73015">
        <w:rPr>
          <w:rFonts w:ascii="Verdana" w:hAnsi="Verdana"/>
          <w:i/>
          <w:iCs/>
          <w:sz w:val="20"/>
          <w:szCs w:val="20"/>
        </w:rPr>
        <w:t>PARÁGRAFO 3: El pago, deducción o compensación de las multas no exonera al contratista del cumplimiento de todas las obligaciones que surgen del presente contrato.</w:t>
      </w:r>
    </w:p>
    <w:p w14:paraId="7679F3DD" w14:textId="77777777" w:rsidR="001C4021" w:rsidRDefault="001C4021" w:rsidP="001C4021">
      <w:pPr>
        <w:ind w:right="51"/>
        <w:jc w:val="both"/>
        <w:rPr>
          <w:rFonts w:ascii="Verdana" w:hAnsi="Verdana"/>
          <w:i/>
          <w:sz w:val="20"/>
          <w:szCs w:val="20"/>
        </w:rPr>
      </w:pPr>
      <w:r w:rsidRPr="000C4969">
        <w:rPr>
          <w:rFonts w:ascii="Verdana" w:hAnsi="Verdana"/>
          <w:b/>
          <w:i/>
          <w:iCs/>
          <w:sz w:val="20"/>
          <w:szCs w:val="20"/>
        </w:rPr>
        <w:lastRenderedPageBreak/>
        <w:t xml:space="preserve">CLÁUSULA </w:t>
      </w:r>
      <w:r w:rsidRPr="000C4969">
        <w:rPr>
          <w:rFonts w:ascii="Verdana" w:hAnsi="Verdana"/>
          <w:b/>
          <w:i/>
          <w:sz w:val="20"/>
          <w:szCs w:val="20"/>
        </w:rPr>
        <w:t>VIGESIMA – CLÁUSULA PENAL PECUNIARIA</w:t>
      </w:r>
      <w:r w:rsidRPr="000C4969">
        <w:rPr>
          <w:rFonts w:ascii="Verdana" w:hAnsi="Verdana"/>
          <w:i/>
          <w:sz w:val="20"/>
          <w:szCs w:val="20"/>
        </w:rPr>
        <w:t xml:space="preserve">: </w:t>
      </w:r>
      <w:r w:rsidRPr="00A73015">
        <w:rPr>
          <w:rFonts w:ascii="Verdana" w:hAnsi="Verdana"/>
          <w:i/>
          <w:sz w:val="20"/>
          <w:szCs w:val="20"/>
        </w:rPr>
        <w:t xml:space="preserve">La </w:t>
      </w:r>
      <w:proofErr w:type="spellStart"/>
      <w:r w:rsidRPr="00A73015">
        <w:rPr>
          <w:rFonts w:ascii="Verdana" w:hAnsi="Verdana"/>
          <w:i/>
          <w:sz w:val="20"/>
          <w:szCs w:val="20"/>
        </w:rPr>
        <w:t>causación</w:t>
      </w:r>
      <w:proofErr w:type="spellEnd"/>
      <w:r w:rsidRPr="00A73015">
        <w:rPr>
          <w:rFonts w:ascii="Verdana" w:hAnsi="Verdana"/>
          <w:i/>
          <w:sz w:val="20"/>
          <w:szCs w:val="20"/>
        </w:rPr>
        <w:t xml:space="preserve"> y efectividad de la cláusula penal pecuniaria, en caso de incumplimiento parcial, total o caducidad de las obligaciones derivadas del presente contrato y previo agotamiento del debido proceso previsto en el artículo 17 de la Ley 1150 de 2007, en concordancia con el artículo 86 de la Ley 1474 de 2011, dará lugar a que el CONTRATISTA quede obligado a pagar a favor de la AGENCIA LOGÍSTICA, a título de pena y no de indemnización una suma equivalente hasta el veinte por ciento (20%) del valor total del contrato. La cuantificación de la cláusula penal pecuniaria se efectuará atendiendo los principios de oportunidad, razonabilidad, proporcionalidad y gravedad de la inejecución, esto es, en caso que el retardo se presente sobre una parte de la obligación principal, el porcentaje pactado a título de clausula penal pecuniaria se aplicará sobre el valor del contrato pendiente por ejecutar de conformidad con lo previsto en el artículo 1.596 del Código Civil</w:t>
      </w:r>
    </w:p>
    <w:p w14:paraId="3F8D505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xml:space="preserve">: El </w:t>
      </w:r>
      <w:r w:rsidRPr="000C4969">
        <w:rPr>
          <w:rFonts w:ascii="Verdana" w:hAnsi="Verdana"/>
          <w:b/>
          <w:i/>
          <w:sz w:val="20"/>
          <w:szCs w:val="20"/>
        </w:rPr>
        <w:t>CONTRATISTA</w:t>
      </w:r>
      <w:r w:rsidRPr="000C4969">
        <w:rPr>
          <w:rFonts w:ascii="Verdana" w:hAnsi="Verdana"/>
          <w:i/>
          <w:sz w:val="20"/>
          <w:szCs w:val="20"/>
        </w:rPr>
        <w:t xml:space="preserve"> renuncia con su firma a la constitución en mora a que se refiere el artículo 1594 del Código Civil.</w:t>
      </w:r>
    </w:p>
    <w:p w14:paraId="2B50A2A1"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No obstante, la </w:t>
      </w:r>
      <w:r w:rsidRPr="000C4969">
        <w:rPr>
          <w:rFonts w:ascii="Verdana" w:hAnsi="Verdana"/>
          <w:b/>
          <w:i/>
          <w:sz w:val="20"/>
          <w:szCs w:val="20"/>
        </w:rPr>
        <w:t>AGENCIA LOGÍSTICA</w:t>
      </w:r>
      <w:r w:rsidRPr="000C4969">
        <w:rPr>
          <w:rFonts w:ascii="Verdana" w:hAnsi="Verdana"/>
          <w:i/>
          <w:sz w:val="20"/>
          <w:szCs w:val="20"/>
        </w:rPr>
        <w:t xml:space="preserve"> se reserva el derecho de cobrar los perjuicios por encima del monto de lo aquí pactado, siempre que los mismos se acrediten.</w:t>
      </w:r>
    </w:p>
    <w:p w14:paraId="4F7BBFB9"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 xml:space="preserve">CLÁUSULA </w:t>
      </w:r>
      <w:r w:rsidRPr="000C4969">
        <w:rPr>
          <w:rFonts w:ascii="Verdana" w:hAnsi="Verdana"/>
          <w:b/>
          <w:i/>
          <w:sz w:val="20"/>
          <w:szCs w:val="20"/>
        </w:rPr>
        <w:t xml:space="preserve">VIGESIMA PRIMERA - PAGO MULTAS Y CLÁUSULA PENAL PECUNIARIA: </w:t>
      </w:r>
      <w:r w:rsidRPr="000C4969">
        <w:rPr>
          <w:rFonts w:ascii="Verdana" w:hAnsi="Verdana"/>
          <w:i/>
          <w:sz w:val="20"/>
          <w:szCs w:val="20"/>
        </w:rPr>
        <w:t xml:space="preserve">Una vez notificada la resolución por medio de la cual se impone alguna de las sanciones antes descritas, el </w:t>
      </w:r>
      <w:r w:rsidRPr="000C4969">
        <w:rPr>
          <w:rFonts w:ascii="Verdana" w:hAnsi="Verdana"/>
          <w:b/>
          <w:i/>
          <w:sz w:val="20"/>
          <w:szCs w:val="20"/>
        </w:rPr>
        <w:t xml:space="preserve">CONTRATISTA </w:t>
      </w:r>
      <w:r w:rsidRPr="000C4969">
        <w:rPr>
          <w:rFonts w:ascii="Verdana" w:hAnsi="Verdana"/>
          <w:i/>
          <w:sz w:val="20"/>
          <w:szCs w:val="20"/>
        </w:rPr>
        <w:t xml:space="preserve">dispondrá de quince (15) días hábiles siguientes para proceder de manera voluntaria a su pago, en caso de no efectuarse, el </w:t>
      </w:r>
      <w:r w:rsidRPr="000C4969">
        <w:rPr>
          <w:rFonts w:ascii="Verdana" w:hAnsi="Verdana"/>
          <w:b/>
          <w:i/>
          <w:sz w:val="20"/>
          <w:szCs w:val="20"/>
        </w:rPr>
        <w:t>CONTRATISTA</w:t>
      </w:r>
      <w:r w:rsidRPr="000C4969">
        <w:rPr>
          <w:rFonts w:ascii="Verdana" w:hAnsi="Verdana"/>
          <w:i/>
          <w:sz w:val="20"/>
          <w:szCs w:val="20"/>
        </w:rPr>
        <w:t xml:space="preserve"> autoriza a la </w:t>
      </w:r>
      <w:r w:rsidRPr="000C4969">
        <w:rPr>
          <w:rFonts w:ascii="Verdana" w:hAnsi="Verdana"/>
          <w:b/>
          <w:i/>
          <w:sz w:val="20"/>
          <w:szCs w:val="20"/>
        </w:rPr>
        <w:t>AGENCIA LOGÍSTICA</w:t>
      </w:r>
      <w:r w:rsidRPr="000C4969">
        <w:rPr>
          <w:rFonts w:ascii="Verdana" w:hAnsi="Verdana"/>
          <w:i/>
          <w:sz w:val="20"/>
          <w:szCs w:val="20"/>
        </w:rPr>
        <w:t xml:space="preserve"> a descontarle de las sumas que le adeuden. De no existir tales saldos a su favor o de no resultar suficientes para cubrir la totalidad del valor de la sanción, la </w:t>
      </w:r>
      <w:r w:rsidRPr="000C4969">
        <w:rPr>
          <w:rFonts w:ascii="Verdana" w:hAnsi="Verdana"/>
          <w:b/>
          <w:i/>
          <w:sz w:val="20"/>
          <w:szCs w:val="20"/>
        </w:rPr>
        <w:t>AGENCIA LOGÍSTICA</w:t>
      </w:r>
      <w:r w:rsidRPr="000C4969">
        <w:rPr>
          <w:rFonts w:ascii="Verdana" w:hAnsi="Verdana"/>
          <w:i/>
          <w:sz w:val="20"/>
          <w:szCs w:val="20"/>
        </w:rPr>
        <w:t xml:space="preserve"> podrá obtener el pago de la multa y de la cláusula penal pecuniaria mediante reclamación ante la compañía de seguros, dentro del amparo de cumplimiento otorgado con la garantía, si esto último no fuere posible, se cobrará por vía ejecutiva.</w:t>
      </w:r>
    </w:p>
    <w:p w14:paraId="5976EFC0"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PARÁGRAFO: </w:t>
      </w:r>
      <w:r w:rsidRPr="000C4969">
        <w:rPr>
          <w:rFonts w:ascii="Verdana" w:hAnsi="Verdana"/>
          <w:i/>
          <w:sz w:val="20"/>
          <w:szCs w:val="20"/>
        </w:rPr>
        <w:t xml:space="preserve">Las multas y la cláusula penal pecuniaria no serán reintegrables aún en el supuesto que el </w:t>
      </w:r>
      <w:r w:rsidRPr="000C4969">
        <w:rPr>
          <w:rFonts w:ascii="Verdana" w:hAnsi="Verdana"/>
          <w:b/>
          <w:i/>
          <w:sz w:val="20"/>
          <w:szCs w:val="20"/>
        </w:rPr>
        <w:t xml:space="preserve">CONTRATISTA </w:t>
      </w:r>
      <w:r w:rsidRPr="000C4969">
        <w:rPr>
          <w:rFonts w:ascii="Verdana" w:hAnsi="Verdana"/>
          <w:i/>
          <w:sz w:val="20"/>
          <w:szCs w:val="20"/>
        </w:rPr>
        <w:t xml:space="preserve">dé cumplimiento posterior a la obligación incumplida. </w:t>
      </w:r>
    </w:p>
    <w:p w14:paraId="42D886E5"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Lo anterior, con fundamento en el principio de autonomía de la voluntad de las partes. </w:t>
      </w:r>
    </w:p>
    <w:p w14:paraId="07BBD97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VIGÉSIMA SEGUNDA - PROCEDIMIENTO DEBIDO PROCESO PARA IMPOSICIÓN DE MULTAS Y SANCIONES: </w:t>
      </w:r>
      <w:r w:rsidRPr="000C4969">
        <w:rPr>
          <w:rFonts w:ascii="Verdana" w:hAnsi="Verdana"/>
          <w:i/>
          <w:sz w:val="20"/>
          <w:szCs w:val="20"/>
        </w:rPr>
        <w:t>La declaración e imposición de multas y exigencias de la cláusula Penal Pecuniaria se harán cumpliendo el procedimiento establecido en la Ley 1150 de 2007 artículo 17, artículo 86 de la Ley 1474 de 2011 y demás normatividad vigente.</w:t>
      </w:r>
    </w:p>
    <w:p w14:paraId="4C9318C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VIGÉSIMA TERCERA </w:t>
      </w:r>
      <w:r w:rsidRPr="000C4969">
        <w:rPr>
          <w:rFonts w:ascii="Verdana" w:hAnsi="Verdana"/>
          <w:b/>
          <w:i/>
          <w:iCs/>
          <w:sz w:val="20"/>
          <w:szCs w:val="20"/>
        </w:rPr>
        <w:t>- C</w:t>
      </w:r>
      <w:r w:rsidRPr="000C4969">
        <w:rPr>
          <w:rFonts w:ascii="Verdana" w:hAnsi="Verdana"/>
          <w:b/>
          <w:i/>
          <w:sz w:val="20"/>
          <w:szCs w:val="20"/>
        </w:rPr>
        <w:t>ADUCIDAD ADMINISTRATIVA</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 xml:space="preserve">Si se presenta algún hecho constitutivo de incumplimiento de las obligaciones a cargo del </w:t>
      </w:r>
      <w:r w:rsidRPr="000C4969">
        <w:rPr>
          <w:rFonts w:ascii="Verdana" w:hAnsi="Verdana"/>
          <w:b/>
          <w:i/>
          <w:sz w:val="20"/>
          <w:szCs w:val="20"/>
        </w:rPr>
        <w:t>CONTRATISTA</w:t>
      </w:r>
      <w:r w:rsidRPr="000C4969">
        <w:rPr>
          <w:rFonts w:ascii="Verdana" w:hAnsi="Verdana"/>
          <w:i/>
          <w:sz w:val="20"/>
          <w:szCs w:val="20"/>
        </w:rPr>
        <w:t xml:space="preserve">, que afecte grave y directamente la ejecución del presente contrato y evidencie que puede conducir a su paralización, la </w:t>
      </w:r>
      <w:r w:rsidRPr="000C4969">
        <w:rPr>
          <w:rFonts w:ascii="Verdana" w:hAnsi="Verdana"/>
          <w:b/>
          <w:i/>
          <w:sz w:val="20"/>
          <w:szCs w:val="20"/>
        </w:rPr>
        <w:t>AGENCIA LOGÍSTICA</w:t>
      </w:r>
      <w:r w:rsidRPr="000C4969">
        <w:rPr>
          <w:rFonts w:ascii="Verdana" w:hAnsi="Verdana"/>
          <w:i/>
          <w:sz w:val="20"/>
          <w:szCs w:val="20"/>
        </w:rPr>
        <w:t xml:space="preserve"> por medio de acto administrativo debidamente motivado podrá decretar la caducidad y ordenar la liquidación en el estado en que se encuentre, todo de conformidad con el artículo 18 de la Ley 80 de 1993. </w:t>
      </w:r>
    </w:p>
    <w:p w14:paraId="422B5780"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Ejecutoriada la resolución de caducidad, el presente contrato quedará definitivamente terminado y el </w:t>
      </w:r>
      <w:r w:rsidRPr="000C4969">
        <w:rPr>
          <w:rFonts w:ascii="Verdana" w:hAnsi="Verdana"/>
          <w:b/>
          <w:i/>
          <w:sz w:val="20"/>
          <w:szCs w:val="20"/>
        </w:rPr>
        <w:t>CONTRATISTA</w:t>
      </w:r>
      <w:r w:rsidRPr="000C4969">
        <w:rPr>
          <w:rFonts w:ascii="Verdana" w:hAnsi="Verdana"/>
          <w:i/>
          <w:sz w:val="20"/>
          <w:szCs w:val="20"/>
        </w:rPr>
        <w:t xml:space="preserve"> no tendrá derecho a reclamar indemnización alguna. </w:t>
      </w:r>
    </w:p>
    <w:p w14:paraId="13C899F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La </w:t>
      </w:r>
      <w:r w:rsidRPr="000C4969">
        <w:rPr>
          <w:rFonts w:ascii="Verdana" w:hAnsi="Verdana"/>
          <w:b/>
          <w:i/>
          <w:sz w:val="20"/>
          <w:szCs w:val="20"/>
        </w:rPr>
        <w:t>AGENCIA LOGÍSTICA</w:t>
      </w:r>
      <w:r w:rsidRPr="000C4969">
        <w:rPr>
          <w:rFonts w:ascii="Verdana" w:hAnsi="Verdana"/>
          <w:i/>
          <w:sz w:val="20"/>
          <w:szCs w:val="20"/>
        </w:rPr>
        <w:t xml:space="preserve">, hará efectiva la garantía pactada en el mismo, así como el valor de la penal pecuniaria y procederá a su liquidación. Para efectos de esta liquidación, el </w:t>
      </w:r>
      <w:r w:rsidRPr="000C4969">
        <w:rPr>
          <w:rFonts w:ascii="Verdana" w:hAnsi="Verdana"/>
          <w:b/>
          <w:i/>
          <w:sz w:val="20"/>
          <w:szCs w:val="20"/>
        </w:rPr>
        <w:t>CONTRATISTA</w:t>
      </w:r>
      <w:r w:rsidRPr="000C4969">
        <w:rPr>
          <w:rFonts w:ascii="Verdana" w:hAnsi="Verdana"/>
          <w:i/>
          <w:sz w:val="20"/>
          <w:szCs w:val="20"/>
        </w:rPr>
        <w:t xml:space="preserve"> devolverá a la </w:t>
      </w:r>
      <w:r w:rsidRPr="000C4969">
        <w:rPr>
          <w:rFonts w:ascii="Verdana" w:hAnsi="Verdana"/>
          <w:b/>
          <w:i/>
          <w:sz w:val="20"/>
          <w:szCs w:val="20"/>
        </w:rPr>
        <w:t>AGENCIA LOGÍSTICA</w:t>
      </w:r>
      <w:r w:rsidRPr="000C4969">
        <w:rPr>
          <w:rFonts w:ascii="Verdana" w:hAnsi="Verdana"/>
          <w:i/>
          <w:sz w:val="20"/>
          <w:szCs w:val="20"/>
        </w:rPr>
        <w:t xml:space="preserve"> los dineros que hubiere recibido por concepto de este contrato, previa deducción de los servicios prestados por aquel y recibidos a satisfacción por la </w:t>
      </w:r>
      <w:r w:rsidRPr="000C4969">
        <w:rPr>
          <w:rFonts w:ascii="Verdana" w:hAnsi="Verdana"/>
          <w:b/>
          <w:i/>
          <w:sz w:val="20"/>
          <w:szCs w:val="20"/>
        </w:rPr>
        <w:t>AGENCIA LOGÍSTICA</w:t>
      </w:r>
      <w:r w:rsidRPr="000C4969">
        <w:rPr>
          <w:rFonts w:ascii="Verdana" w:hAnsi="Verdana"/>
          <w:i/>
          <w:sz w:val="20"/>
          <w:szCs w:val="20"/>
        </w:rPr>
        <w:t xml:space="preserve"> conforme a la cláusula primera del presente contrato. En el acta de liquidación se determinarán las obligaciones a cargo de las partes, </w:t>
      </w:r>
      <w:r w:rsidRPr="000C4969">
        <w:rPr>
          <w:rFonts w:ascii="Verdana" w:hAnsi="Verdana"/>
          <w:i/>
          <w:sz w:val="20"/>
          <w:szCs w:val="20"/>
        </w:rPr>
        <w:lastRenderedPageBreak/>
        <w:t xml:space="preserve">teniendo en cuenta el valor de las sanciones por aplicar o las indemnizaciones a cargo de El </w:t>
      </w:r>
      <w:r w:rsidRPr="000C4969">
        <w:rPr>
          <w:rFonts w:ascii="Verdana" w:hAnsi="Verdana"/>
          <w:b/>
          <w:i/>
          <w:sz w:val="20"/>
          <w:szCs w:val="20"/>
        </w:rPr>
        <w:t>CONTRATISTA</w:t>
      </w:r>
      <w:r w:rsidRPr="000C4969">
        <w:rPr>
          <w:rFonts w:ascii="Verdana" w:hAnsi="Verdana"/>
          <w:i/>
          <w:sz w:val="20"/>
          <w:szCs w:val="20"/>
        </w:rPr>
        <w:t>, si a esto hubiere lugar y la fecha de pago.</w:t>
      </w:r>
    </w:p>
    <w:p w14:paraId="11C7C272"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VIGÉSIMA CUARTA - INTERPRETACIÓN, MODIFICACIÓN Y TERMINACIÓN UNILATERALES</w:t>
      </w:r>
      <w:r w:rsidRPr="000C4969">
        <w:rPr>
          <w:rFonts w:ascii="Verdana" w:hAnsi="Verdana"/>
          <w:i/>
          <w:sz w:val="20"/>
          <w:szCs w:val="20"/>
        </w:rPr>
        <w:t xml:space="preserve">: Las partes contratantes incorporan en este contrato los principios de interpretación, modificación y terminación unilaterales y caducidad administrativa previstos en los artículos 15, 16, 17 y 18 respectivamente de la Ley 80 de 1993; la </w:t>
      </w:r>
      <w:r w:rsidRPr="000C4969">
        <w:rPr>
          <w:rFonts w:ascii="Verdana" w:hAnsi="Verdana"/>
          <w:b/>
          <w:i/>
          <w:sz w:val="20"/>
          <w:szCs w:val="20"/>
        </w:rPr>
        <w:t>AGENCIA LOGÍSTICA</w:t>
      </w:r>
      <w:r w:rsidRPr="000C4969">
        <w:rPr>
          <w:rFonts w:ascii="Verdana" w:hAnsi="Verdana"/>
          <w:i/>
          <w:sz w:val="20"/>
          <w:szCs w:val="20"/>
        </w:rPr>
        <w:t xml:space="preserve"> podrá hacer uso de las facultades excepcionales allí previstas.</w:t>
      </w:r>
    </w:p>
    <w:p w14:paraId="377B52DA" w14:textId="77777777" w:rsidR="001C4021" w:rsidRPr="000C4969" w:rsidRDefault="001C4021" w:rsidP="001C4021">
      <w:pPr>
        <w:ind w:right="51"/>
        <w:jc w:val="both"/>
        <w:rPr>
          <w:rFonts w:ascii="Verdana" w:hAnsi="Verdana"/>
          <w:bCs/>
          <w:i/>
          <w:sz w:val="20"/>
          <w:szCs w:val="20"/>
        </w:rPr>
      </w:pPr>
      <w:r w:rsidRPr="000C4969">
        <w:rPr>
          <w:rFonts w:ascii="Verdana" w:hAnsi="Verdana"/>
          <w:b/>
          <w:i/>
          <w:iCs/>
          <w:sz w:val="20"/>
          <w:szCs w:val="20"/>
        </w:rPr>
        <w:t>CLÁUSULA</w:t>
      </w:r>
      <w:r w:rsidRPr="000C4969">
        <w:rPr>
          <w:rFonts w:ascii="Verdana" w:hAnsi="Verdana"/>
          <w:b/>
          <w:i/>
          <w:sz w:val="20"/>
          <w:szCs w:val="20"/>
        </w:rPr>
        <w:t xml:space="preserve"> VIGÉSIMA QUINTA – FUERZA MAYOR O CASO FORTUITO: </w:t>
      </w:r>
      <w:r w:rsidRPr="000C4969">
        <w:rPr>
          <w:rFonts w:ascii="Verdana" w:hAnsi="Verdana"/>
          <w:i/>
          <w:sz w:val="20"/>
          <w:szCs w:val="20"/>
        </w:rPr>
        <w:t xml:space="preserve">Las partes no serán responsables ni se considera que han incurrido en incumplimiento de sus obligaciones recíprocamente adquiridas, si se presentaren durante su ejecución del contrato, circunstancias de fuerza mayor o caso fortuito, de conformidad con las definiciones del artículo 1° de la Ley 95 de 1890 y lo establecido para el efecto por la ley civil. El </w:t>
      </w:r>
      <w:r w:rsidRPr="000C4969">
        <w:rPr>
          <w:rFonts w:ascii="Verdana" w:hAnsi="Verdana"/>
          <w:b/>
          <w:i/>
          <w:sz w:val="20"/>
          <w:szCs w:val="20"/>
        </w:rPr>
        <w:t xml:space="preserve">CONTRATISTA </w:t>
      </w:r>
      <w:r w:rsidRPr="000C4969">
        <w:rPr>
          <w:rFonts w:ascii="Verdana" w:hAnsi="Verdana"/>
          <w:i/>
          <w:sz w:val="20"/>
          <w:szCs w:val="20"/>
        </w:rPr>
        <w:t xml:space="preserve">se obliga a notificar por escrito a la </w:t>
      </w:r>
      <w:r w:rsidRPr="000C4969">
        <w:rPr>
          <w:rFonts w:ascii="Verdana" w:hAnsi="Verdana"/>
          <w:b/>
          <w:i/>
          <w:sz w:val="20"/>
          <w:szCs w:val="20"/>
        </w:rPr>
        <w:t>AGENCIA LOGÍSTICA</w:t>
      </w:r>
      <w:r w:rsidRPr="000C4969">
        <w:rPr>
          <w:rFonts w:ascii="Verdana" w:hAnsi="Verdana"/>
          <w:i/>
          <w:sz w:val="20"/>
          <w:szCs w:val="20"/>
        </w:rPr>
        <w:t xml:space="preserve"> las circunstancias de fuerza mayor o caso fortuito acompañando la exposición de los motivos correspondientes la cual se presentará dentro de los cinco (5) días hábiles siguientes a la ocurrencia de las posibles causas de la demora cuando esto sea posible. </w:t>
      </w:r>
    </w:p>
    <w:p w14:paraId="11263AF5"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 xml:space="preserve">Así mismo, el </w:t>
      </w:r>
      <w:r w:rsidRPr="000C4969">
        <w:rPr>
          <w:rFonts w:ascii="Verdana" w:hAnsi="Verdana"/>
          <w:b/>
          <w:i/>
          <w:sz w:val="20"/>
          <w:szCs w:val="20"/>
        </w:rPr>
        <w:t xml:space="preserve">CONTRATISTA </w:t>
      </w:r>
      <w:r w:rsidRPr="000C4969">
        <w:rPr>
          <w:rFonts w:ascii="Verdana" w:hAnsi="Verdana"/>
          <w:i/>
          <w:sz w:val="20"/>
          <w:szCs w:val="20"/>
        </w:rPr>
        <w:t xml:space="preserve">acompañará a la mencionada notificación todos los documentos soporte, debidamente aceptados por </w:t>
      </w:r>
      <w:r w:rsidRPr="000C4969">
        <w:rPr>
          <w:rFonts w:ascii="Verdana" w:hAnsi="Verdana"/>
          <w:i/>
          <w:iCs/>
          <w:sz w:val="20"/>
          <w:szCs w:val="20"/>
        </w:rPr>
        <w:t xml:space="preserve">el Supervisor, </w:t>
      </w:r>
      <w:r w:rsidRPr="000C4969">
        <w:rPr>
          <w:rFonts w:ascii="Verdana" w:hAnsi="Verdana"/>
          <w:i/>
          <w:sz w:val="20"/>
          <w:szCs w:val="20"/>
        </w:rPr>
        <w:t xml:space="preserve">que acrediten o justifiquen la demora ocasionada por la fuerza mayor o el caso fortuito, manifestando el tiempo dentro del cual cumplirá su obligación. En caso de persistencia de la causal o causales de fuerza mayor o caso fortuito, el </w:t>
      </w:r>
      <w:r w:rsidRPr="000C4969">
        <w:rPr>
          <w:rFonts w:ascii="Verdana" w:hAnsi="Verdana"/>
          <w:b/>
          <w:i/>
          <w:sz w:val="20"/>
          <w:szCs w:val="20"/>
        </w:rPr>
        <w:t>CONTRATISTA</w:t>
      </w:r>
      <w:r w:rsidRPr="000C4969">
        <w:rPr>
          <w:rFonts w:ascii="Verdana" w:hAnsi="Verdana"/>
          <w:i/>
          <w:sz w:val="20"/>
          <w:szCs w:val="20"/>
        </w:rPr>
        <w:t xml:space="preserve"> informará por escrito a la </w:t>
      </w:r>
      <w:r w:rsidRPr="000C4969">
        <w:rPr>
          <w:rFonts w:ascii="Verdana" w:hAnsi="Verdana"/>
          <w:b/>
          <w:i/>
          <w:sz w:val="20"/>
          <w:szCs w:val="20"/>
        </w:rPr>
        <w:t>AGENCIA LOGÍSTICA</w:t>
      </w:r>
      <w:r w:rsidRPr="000C4969">
        <w:rPr>
          <w:rFonts w:ascii="Verdana" w:hAnsi="Verdana"/>
          <w:i/>
          <w:sz w:val="20"/>
          <w:szCs w:val="20"/>
        </w:rPr>
        <w:t xml:space="preserve">, dicha circunstancia o circunstancias cada quince (15) días hábiles siguientes hasta por un término máximo de sesenta (60) días hábiles; vencidos los cuales la </w:t>
      </w:r>
      <w:r w:rsidRPr="000C4969">
        <w:rPr>
          <w:rFonts w:ascii="Verdana" w:hAnsi="Verdana"/>
          <w:b/>
          <w:i/>
          <w:sz w:val="20"/>
          <w:szCs w:val="20"/>
        </w:rPr>
        <w:t>AGENCIA LOGÍSTICA</w:t>
      </w:r>
      <w:r w:rsidRPr="000C4969">
        <w:rPr>
          <w:rFonts w:ascii="Verdana" w:hAnsi="Verdana"/>
          <w:i/>
          <w:sz w:val="20"/>
          <w:szCs w:val="20"/>
        </w:rPr>
        <w:t xml:space="preserve"> podrá dar por terminado el presente contrato de forma unilateral por medio de un acto administrativo de terminación, el cual será notificado al </w:t>
      </w:r>
      <w:r w:rsidRPr="000C4969">
        <w:rPr>
          <w:rFonts w:ascii="Verdana" w:hAnsi="Verdana"/>
          <w:b/>
          <w:i/>
          <w:sz w:val="20"/>
          <w:szCs w:val="20"/>
        </w:rPr>
        <w:t xml:space="preserve">CONTRATISTA </w:t>
      </w:r>
      <w:r w:rsidRPr="000C4969">
        <w:rPr>
          <w:rFonts w:ascii="Verdana" w:hAnsi="Verdana"/>
          <w:i/>
          <w:sz w:val="20"/>
          <w:szCs w:val="20"/>
        </w:rPr>
        <w:t xml:space="preserve">sin que haya lugar a sanción alguna para éste. </w:t>
      </w:r>
    </w:p>
    <w:p w14:paraId="02B0809B"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 xml:space="preserve">Cuando las circunstancias de fuerza mayor o caso fortuito debidamente comprobadas no excedieren de sesenta (60) hábiles días, se levantará un acta suscrita por las partes contratantes con el fin de suspender los términos de éste contrato y desaparecida la causal de fuerza mayor o caso fortuito se reiniciará la ejecución del mismo, mediante acta suscrita entre las partes. Evento en el cual el </w:t>
      </w:r>
      <w:r w:rsidRPr="000C4969">
        <w:rPr>
          <w:rFonts w:ascii="Verdana" w:hAnsi="Verdana"/>
          <w:b/>
          <w:i/>
          <w:sz w:val="20"/>
          <w:szCs w:val="20"/>
        </w:rPr>
        <w:t>CONTRATISTA</w:t>
      </w:r>
      <w:r w:rsidRPr="000C4969">
        <w:rPr>
          <w:rFonts w:ascii="Verdana" w:hAnsi="Verdana"/>
          <w:i/>
          <w:sz w:val="20"/>
          <w:szCs w:val="20"/>
        </w:rPr>
        <w:t xml:space="preserve"> se obliga a prorrogar igualmente la vigencia de la garantía que ampara el objeto contractual.</w:t>
      </w:r>
    </w:p>
    <w:p w14:paraId="4842653E" w14:textId="77777777" w:rsidR="001C4021" w:rsidRPr="000C4969" w:rsidRDefault="001C4021" w:rsidP="001C4021">
      <w:pPr>
        <w:ind w:right="51"/>
        <w:jc w:val="both"/>
        <w:rPr>
          <w:rFonts w:ascii="Verdana" w:hAnsi="Verdana"/>
          <w:bCs/>
          <w:i/>
          <w:sz w:val="20"/>
          <w:szCs w:val="20"/>
        </w:rPr>
      </w:pPr>
      <w:r w:rsidRPr="000C4969">
        <w:rPr>
          <w:rFonts w:ascii="Verdana" w:hAnsi="Verdana"/>
          <w:b/>
          <w:i/>
          <w:iCs/>
          <w:sz w:val="20"/>
          <w:szCs w:val="20"/>
        </w:rPr>
        <w:t>CLÁUSULA</w:t>
      </w:r>
      <w:r w:rsidRPr="000C4969">
        <w:rPr>
          <w:rFonts w:ascii="Verdana" w:hAnsi="Verdana"/>
          <w:b/>
          <w:i/>
          <w:sz w:val="20"/>
          <w:szCs w:val="20"/>
        </w:rPr>
        <w:t xml:space="preserve"> VIGÉSIMA SEXTA – SOLUCIÓN DE CONFLICTOS</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Conforme al artículo 68 de la Ley 80 de 1993, las partes podrán utilizar los mecanismos de solución previstos en la mencionada</w:t>
      </w:r>
      <w:r w:rsidRPr="000C4969">
        <w:rPr>
          <w:rFonts w:ascii="Verdana" w:hAnsi="Verdana"/>
          <w:b/>
          <w:i/>
          <w:sz w:val="20"/>
          <w:szCs w:val="20"/>
        </w:rPr>
        <w:t xml:space="preserve"> </w:t>
      </w:r>
      <w:r w:rsidRPr="000C4969">
        <w:rPr>
          <w:rFonts w:ascii="Verdana" w:hAnsi="Verdana"/>
          <w:i/>
          <w:sz w:val="20"/>
          <w:szCs w:val="20"/>
        </w:rPr>
        <w:t xml:space="preserve">ley, excepto la cláusula compromisoria, habida consideración que el artículo 70 de la Ley 80/93 fue derogado por el artículo 118 de la Ley 1563/12. </w:t>
      </w:r>
    </w:p>
    <w:p w14:paraId="3632D870"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 VIGÉSIMA SEPTIMA - ACTA DE LIQUIDACIÓN DEL CONTRATO</w:t>
      </w:r>
      <w:r w:rsidRPr="000C4969">
        <w:rPr>
          <w:rFonts w:ascii="Verdana" w:hAnsi="Verdana"/>
          <w:i/>
          <w:iCs/>
          <w:sz w:val="20"/>
          <w:szCs w:val="20"/>
        </w:rPr>
        <w:t>:</w:t>
      </w:r>
      <w:r w:rsidRPr="000C4969">
        <w:rPr>
          <w:rFonts w:ascii="Verdana" w:hAnsi="Verdana"/>
          <w:i/>
          <w:sz w:val="20"/>
          <w:szCs w:val="20"/>
        </w:rPr>
        <w:t xml:space="preserve"> Realizadas las actas de entrega a satisfacción del contrato de obra y una vez efectuados todos los pagos correspondientes y encontrándose a paz y salvo las partes por todo concepto, se procederá a diligenciar el formato de acta de liquidación de acuerdo a lo establecido en el Manual de Procesos y Procedimientos de la </w:t>
      </w:r>
      <w:r w:rsidRPr="000C4969">
        <w:rPr>
          <w:rFonts w:ascii="Verdana" w:hAnsi="Verdana"/>
          <w:b/>
          <w:i/>
          <w:sz w:val="20"/>
          <w:szCs w:val="20"/>
        </w:rPr>
        <w:t>AGENCIA LOGÍSTICA</w:t>
      </w:r>
      <w:r w:rsidRPr="000C4969">
        <w:rPr>
          <w:rFonts w:ascii="Verdana" w:hAnsi="Verdana"/>
          <w:i/>
          <w:sz w:val="20"/>
          <w:szCs w:val="20"/>
        </w:rPr>
        <w:t xml:space="preserve">, de lo contrario se procederá con lo manifestado en la Ley 80 de 1993, Ley 1150 de 2007 y Decreto 019 de 2012. </w:t>
      </w:r>
    </w:p>
    <w:p w14:paraId="57A61428"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La liquidación se realizará dentro de los cuatro (04) meses siguientes a la expiración del término previsto para la ejecución del contrato.</w:t>
      </w:r>
    </w:p>
    <w:p w14:paraId="196029B6"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 xml:space="preserve">CLÁUSULA VIGÉSIMA OCTAVA - APLICACIÓN DE PRINCIPIOS GENERALES: </w:t>
      </w:r>
      <w:r w:rsidRPr="000C4969">
        <w:rPr>
          <w:rFonts w:ascii="Verdana" w:hAnsi="Verdana"/>
          <w:i/>
          <w:sz w:val="20"/>
          <w:szCs w:val="20"/>
        </w:rPr>
        <w:t xml:space="preserve">Este contrato se regula, además de sus estipulaciones, por las Leyes Civiles y Mercantiles Colombianas que correspondan a su esencia y naturaleza, la </w:t>
      </w:r>
      <w:r w:rsidRPr="000C4969">
        <w:rPr>
          <w:rFonts w:ascii="Verdana" w:hAnsi="Verdana"/>
          <w:b/>
          <w:i/>
          <w:sz w:val="20"/>
          <w:szCs w:val="20"/>
        </w:rPr>
        <w:t xml:space="preserve">AGENCIA LOGÍSTICA </w:t>
      </w:r>
      <w:r w:rsidRPr="000C4969">
        <w:rPr>
          <w:rFonts w:ascii="Verdana" w:hAnsi="Verdana"/>
          <w:i/>
          <w:sz w:val="20"/>
          <w:szCs w:val="20"/>
        </w:rPr>
        <w:t xml:space="preserve">podrá </w:t>
      </w:r>
      <w:r w:rsidRPr="000C4969">
        <w:rPr>
          <w:rFonts w:ascii="Verdana" w:hAnsi="Verdana"/>
          <w:i/>
          <w:sz w:val="20"/>
          <w:szCs w:val="20"/>
        </w:rPr>
        <w:lastRenderedPageBreak/>
        <w:t>hacer uso de las potestades previstas en el artículo 14 de la Ley 80 de 1993 y la Ley 1474 de 2011.</w:t>
      </w:r>
    </w:p>
    <w:p w14:paraId="192CE32B"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w:t>
      </w:r>
      <w:r w:rsidRPr="000C4969">
        <w:rPr>
          <w:rFonts w:ascii="Verdana" w:hAnsi="Verdana"/>
          <w:b/>
          <w:i/>
          <w:iCs/>
          <w:sz w:val="20"/>
          <w:szCs w:val="20"/>
        </w:rPr>
        <w:t>VIGÉSIMA NOVENA</w:t>
      </w:r>
      <w:r w:rsidRPr="000C4969">
        <w:rPr>
          <w:rFonts w:ascii="Verdana" w:hAnsi="Verdana"/>
          <w:b/>
          <w:i/>
          <w:sz w:val="20"/>
          <w:szCs w:val="20"/>
        </w:rPr>
        <w:t xml:space="preserve"> - RÉGIMEN LEGAL:</w:t>
      </w:r>
      <w:r w:rsidRPr="000C4969">
        <w:rPr>
          <w:rFonts w:ascii="Verdana" w:hAnsi="Verdana"/>
          <w:i/>
          <w:sz w:val="20"/>
          <w:szCs w:val="20"/>
        </w:rPr>
        <w:t xml:space="preserve"> Este contrato se regirá por el Estatuto General de Contratación de la Administración Pública - EGCAP vigente y sus Decretos Reglamentarios, Estatuto Anticorrupción, las Leyes de Presupuesto y en general las normas civiles y comerciales vigentes, las demás normas concordantes que rijan o lleguen a regir los aspectos del presente contrato.</w:t>
      </w:r>
    </w:p>
    <w:p w14:paraId="6A139700"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w:t>
      </w:r>
      <w:r w:rsidRPr="000C4969">
        <w:rPr>
          <w:rFonts w:ascii="Verdana" w:hAnsi="Verdana"/>
          <w:b/>
          <w:i/>
          <w:iCs/>
          <w:sz w:val="20"/>
          <w:szCs w:val="20"/>
        </w:rPr>
        <w:t xml:space="preserve">TRIGESIMA </w:t>
      </w:r>
      <w:r w:rsidRPr="000C4969">
        <w:rPr>
          <w:rFonts w:ascii="Verdana" w:hAnsi="Verdana"/>
          <w:b/>
          <w:i/>
          <w:sz w:val="20"/>
          <w:szCs w:val="20"/>
        </w:rPr>
        <w:t>-</w:t>
      </w:r>
      <w:r w:rsidRPr="000C4969">
        <w:rPr>
          <w:rFonts w:ascii="Verdana" w:hAnsi="Verdana"/>
          <w:i/>
          <w:sz w:val="20"/>
          <w:szCs w:val="20"/>
        </w:rPr>
        <w:t xml:space="preserve"> </w:t>
      </w:r>
      <w:r w:rsidRPr="000C4969">
        <w:rPr>
          <w:rFonts w:ascii="Verdana" w:hAnsi="Verdana"/>
          <w:b/>
          <w:i/>
          <w:sz w:val="20"/>
          <w:szCs w:val="20"/>
        </w:rPr>
        <w:t>DOCUMENTOS</w:t>
      </w:r>
      <w:r w:rsidRPr="000C4969">
        <w:rPr>
          <w:rFonts w:ascii="Verdana" w:hAnsi="Verdana"/>
          <w:i/>
          <w:sz w:val="20"/>
          <w:szCs w:val="20"/>
        </w:rPr>
        <w:t>: Entre otros, los documentos que a continuación se relacionan son para todos los efectos parte integral del presente contrato y en consecuencia producen sus mismos efectos u obligaciones jurídicas y contractuales:</w:t>
      </w:r>
    </w:p>
    <w:p w14:paraId="0C94C58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30.1.</w:t>
      </w:r>
      <w:r w:rsidRPr="000C4969">
        <w:rPr>
          <w:rFonts w:ascii="Verdana" w:hAnsi="Verdana"/>
          <w:b/>
          <w:i/>
          <w:sz w:val="20"/>
          <w:szCs w:val="20"/>
        </w:rPr>
        <w:tab/>
      </w:r>
      <w:r w:rsidRPr="000C4969">
        <w:rPr>
          <w:rFonts w:ascii="Verdana" w:hAnsi="Verdana"/>
          <w:i/>
          <w:sz w:val="20"/>
          <w:szCs w:val="20"/>
        </w:rPr>
        <w:t xml:space="preserve">Proceso de selección </w:t>
      </w:r>
      <w:proofErr w:type="spellStart"/>
      <w:r w:rsidRPr="000C4969">
        <w:rPr>
          <w:rFonts w:ascii="Verdana" w:hAnsi="Verdana"/>
          <w:i/>
          <w:sz w:val="20"/>
          <w:szCs w:val="20"/>
        </w:rPr>
        <w:t>xxxxxxxx</w:t>
      </w:r>
      <w:proofErr w:type="spellEnd"/>
      <w:r w:rsidRPr="000C4969">
        <w:rPr>
          <w:rFonts w:ascii="Verdana" w:hAnsi="Verdana"/>
          <w:b/>
          <w:i/>
          <w:sz w:val="20"/>
          <w:szCs w:val="20"/>
        </w:rPr>
        <w:t xml:space="preserve"> </w:t>
      </w:r>
      <w:r w:rsidRPr="000C4969">
        <w:rPr>
          <w:rFonts w:ascii="Verdana" w:hAnsi="Verdana"/>
          <w:i/>
          <w:sz w:val="20"/>
          <w:szCs w:val="20"/>
        </w:rPr>
        <w:t xml:space="preserve">No. </w:t>
      </w:r>
      <w:r w:rsidRPr="000C4969">
        <w:rPr>
          <w:rFonts w:ascii="Verdana" w:hAnsi="Verdana"/>
          <w:b/>
          <w:i/>
          <w:sz w:val="20"/>
          <w:szCs w:val="20"/>
        </w:rPr>
        <w:t>XXXXXXXXXXXXXXXX</w:t>
      </w:r>
      <w:r w:rsidRPr="000C4969">
        <w:rPr>
          <w:rFonts w:ascii="Verdana" w:hAnsi="Verdana"/>
          <w:i/>
          <w:sz w:val="20"/>
          <w:szCs w:val="20"/>
        </w:rPr>
        <w:t xml:space="preserve"> de 20xx, junto con sus formularios y anexos. </w:t>
      </w:r>
    </w:p>
    <w:p w14:paraId="426B70F0"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30.2.</w:t>
      </w:r>
      <w:r w:rsidRPr="000C4969">
        <w:rPr>
          <w:rFonts w:ascii="Verdana" w:hAnsi="Verdana"/>
          <w:i/>
          <w:sz w:val="20"/>
          <w:szCs w:val="20"/>
        </w:rPr>
        <w:tab/>
        <w:t>Certificado de Disponibilidad Presupuestal N</w:t>
      </w:r>
      <w:r w:rsidRPr="000C4969">
        <w:rPr>
          <w:rFonts w:ascii="Verdana" w:hAnsi="Verdana"/>
          <w:b/>
          <w:i/>
          <w:sz w:val="20"/>
          <w:szCs w:val="20"/>
        </w:rPr>
        <w:t>° XX</w:t>
      </w:r>
      <w:r w:rsidRPr="000C4969">
        <w:rPr>
          <w:rFonts w:ascii="Verdana" w:hAnsi="Verdana"/>
          <w:i/>
          <w:sz w:val="20"/>
          <w:szCs w:val="20"/>
        </w:rPr>
        <w:t xml:space="preserve"> de </w:t>
      </w:r>
      <w:r w:rsidRPr="000C4969">
        <w:rPr>
          <w:rFonts w:ascii="Verdana" w:hAnsi="Verdana"/>
          <w:b/>
          <w:i/>
          <w:sz w:val="20"/>
          <w:szCs w:val="20"/>
        </w:rPr>
        <w:t>XXXXX</w:t>
      </w:r>
      <w:r w:rsidRPr="000C4969">
        <w:rPr>
          <w:rFonts w:ascii="Verdana" w:hAnsi="Verdana"/>
          <w:i/>
          <w:sz w:val="20"/>
          <w:szCs w:val="20"/>
        </w:rPr>
        <w:t xml:space="preserve">  de 20xx.</w:t>
      </w:r>
    </w:p>
    <w:p w14:paraId="2ED8824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30.3. </w:t>
      </w:r>
      <w:r w:rsidRPr="000C4969">
        <w:rPr>
          <w:rFonts w:ascii="Verdana" w:hAnsi="Verdana"/>
          <w:b/>
          <w:i/>
          <w:sz w:val="20"/>
          <w:szCs w:val="20"/>
        </w:rPr>
        <w:tab/>
      </w:r>
      <w:r w:rsidRPr="000C4969">
        <w:rPr>
          <w:rFonts w:ascii="Verdana" w:hAnsi="Verdana"/>
          <w:i/>
          <w:sz w:val="20"/>
          <w:szCs w:val="20"/>
        </w:rPr>
        <w:t xml:space="preserve">Oferta presentada por el </w:t>
      </w:r>
      <w:r w:rsidRPr="000C4969">
        <w:rPr>
          <w:rFonts w:ascii="Verdana" w:hAnsi="Verdana"/>
          <w:b/>
          <w:i/>
          <w:sz w:val="20"/>
          <w:szCs w:val="20"/>
        </w:rPr>
        <w:t>CONTRATISTA.</w:t>
      </w:r>
      <w:r w:rsidRPr="000C4969">
        <w:rPr>
          <w:rFonts w:ascii="Verdana" w:hAnsi="Verdana"/>
          <w:i/>
          <w:sz w:val="20"/>
          <w:szCs w:val="20"/>
        </w:rPr>
        <w:t xml:space="preserve"> </w:t>
      </w:r>
    </w:p>
    <w:p w14:paraId="430B9904"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30.4. </w:t>
      </w:r>
      <w:r w:rsidRPr="000C4969">
        <w:rPr>
          <w:rFonts w:ascii="Verdana" w:hAnsi="Verdana"/>
          <w:b/>
          <w:i/>
          <w:sz w:val="20"/>
          <w:szCs w:val="20"/>
        </w:rPr>
        <w:tab/>
      </w:r>
      <w:r w:rsidRPr="000C4969">
        <w:rPr>
          <w:rFonts w:ascii="Verdana" w:hAnsi="Verdana"/>
          <w:i/>
          <w:sz w:val="20"/>
          <w:szCs w:val="20"/>
        </w:rPr>
        <w:t xml:space="preserve">Registro presupuestal. </w:t>
      </w:r>
    </w:p>
    <w:p w14:paraId="2EFA0E8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30.5</w:t>
      </w:r>
      <w:r w:rsidRPr="000C4969">
        <w:rPr>
          <w:rFonts w:ascii="Verdana" w:hAnsi="Verdana"/>
          <w:i/>
          <w:sz w:val="20"/>
          <w:szCs w:val="20"/>
        </w:rPr>
        <w:t xml:space="preserve">. </w:t>
      </w:r>
      <w:r w:rsidRPr="000C4969">
        <w:rPr>
          <w:rFonts w:ascii="Verdana" w:hAnsi="Verdana"/>
          <w:i/>
          <w:sz w:val="20"/>
          <w:szCs w:val="20"/>
        </w:rPr>
        <w:tab/>
        <w:t xml:space="preserve">Garantía de cumplimiento. </w:t>
      </w:r>
    </w:p>
    <w:p w14:paraId="4A0B8C2F"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30.6. </w:t>
      </w:r>
      <w:r w:rsidRPr="000C4969">
        <w:rPr>
          <w:rFonts w:ascii="Verdana" w:hAnsi="Verdana"/>
          <w:b/>
          <w:i/>
          <w:sz w:val="20"/>
          <w:szCs w:val="20"/>
        </w:rPr>
        <w:tab/>
      </w:r>
      <w:r w:rsidRPr="000C4969">
        <w:rPr>
          <w:rFonts w:ascii="Verdana" w:hAnsi="Verdana"/>
          <w:i/>
          <w:sz w:val="20"/>
          <w:szCs w:val="20"/>
        </w:rPr>
        <w:t xml:space="preserve">Anexo No. 01 </w:t>
      </w:r>
    </w:p>
    <w:p w14:paraId="380DC3B0"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30.7. </w:t>
      </w:r>
      <w:r w:rsidRPr="000C4969">
        <w:rPr>
          <w:rFonts w:ascii="Verdana" w:hAnsi="Verdana"/>
          <w:b/>
          <w:i/>
          <w:sz w:val="20"/>
          <w:szCs w:val="20"/>
        </w:rPr>
        <w:tab/>
      </w:r>
      <w:r w:rsidRPr="000C4969">
        <w:rPr>
          <w:rFonts w:ascii="Verdana" w:hAnsi="Verdana"/>
          <w:i/>
          <w:sz w:val="20"/>
          <w:szCs w:val="20"/>
        </w:rPr>
        <w:t>Todos los demás documentos que se relacionen con el presente contrato.</w:t>
      </w:r>
    </w:p>
    <w:p w14:paraId="0318FDE6" w14:textId="77777777" w:rsidR="001C4021" w:rsidRDefault="001C4021" w:rsidP="001C4021">
      <w:pPr>
        <w:ind w:right="51"/>
        <w:jc w:val="both"/>
        <w:rPr>
          <w:rFonts w:ascii="Verdana" w:hAnsi="Verdana"/>
          <w:b/>
          <w:i/>
          <w:iCs/>
          <w:sz w:val="20"/>
          <w:szCs w:val="20"/>
        </w:rPr>
      </w:pPr>
    </w:p>
    <w:p w14:paraId="70D1148D"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w:t>
      </w:r>
      <w:r w:rsidRPr="000C4969">
        <w:rPr>
          <w:rFonts w:ascii="Verdana" w:hAnsi="Verdana"/>
          <w:b/>
          <w:i/>
          <w:iCs/>
          <w:sz w:val="20"/>
          <w:szCs w:val="20"/>
        </w:rPr>
        <w:t>TRIGESIMA PRIMERA</w:t>
      </w:r>
      <w:r w:rsidRPr="000C4969">
        <w:rPr>
          <w:rFonts w:ascii="Verdana" w:hAnsi="Verdana"/>
          <w:b/>
          <w:i/>
          <w:sz w:val="20"/>
          <w:szCs w:val="20"/>
        </w:rPr>
        <w:t xml:space="preserve"> - REQUISITOS PARA SU PERFECCIONAMIENTO</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el presente contrato es aprobado y firmado por las partes a través de la plataforma SECOP II.</w:t>
      </w:r>
    </w:p>
    <w:p w14:paraId="200E67AD"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TRIGÉSIMA SEGUNDA – REQUISITOS PARA LA EJECUCIÓN</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Para la ejecución del</w:t>
      </w:r>
      <w:r w:rsidRPr="000C4969">
        <w:rPr>
          <w:rFonts w:ascii="Verdana" w:hAnsi="Verdana"/>
          <w:b/>
          <w:i/>
          <w:sz w:val="20"/>
          <w:szCs w:val="20"/>
        </w:rPr>
        <w:t xml:space="preserve"> </w:t>
      </w:r>
      <w:r w:rsidRPr="000C4969">
        <w:rPr>
          <w:rFonts w:ascii="Verdana" w:hAnsi="Verdana"/>
          <w:i/>
          <w:sz w:val="20"/>
          <w:szCs w:val="20"/>
        </w:rPr>
        <w:t>presente</w:t>
      </w:r>
      <w:r w:rsidRPr="000C4969">
        <w:rPr>
          <w:rFonts w:ascii="Verdana" w:hAnsi="Verdana"/>
          <w:b/>
          <w:i/>
          <w:sz w:val="20"/>
          <w:szCs w:val="20"/>
        </w:rPr>
        <w:t xml:space="preserve"> </w:t>
      </w:r>
      <w:r w:rsidRPr="000C4969">
        <w:rPr>
          <w:rFonts w:ascii="Verdana" w:hAnsi="Verdana"/>
          <w:i/>
          <w:sz w:val="20"/>
          <w:szCs w:val="20"/>
        </w:rPr>
        <w:t xml:space="preserve">contrato, se requiere de: </w:t>
      </w:r>
    </w:p>
    <w:p w14:paraId="63AC2B64"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32.1.</w:t>
      </w:r>
      <w:r w:rsidRPr="000C4969">
        <w:rPr>
          <w:rFonts w:ascii="Verdana" w:hAnsi="Verdana"/>
          <w:b/>
          <w:i/>
          <w:sz w:val="20"/>
          <w:szCs w:val="20"/>
        </w:rPr>
        <w:tab/>
      </w:r>
      <w:r w:rsidRPr="000C4969">
        <w:rPr>
          <w:rFonts w:ascii="Verdana" w:hAnsi="Verdana"/>
          <w:i/>
          <w:sz w:val="20"/>
          <w:szCs w:val="20"/>
        </w:rPr>
        <w:t xml:space="preserve">Constitución de la Garantía de Cumplimiento y aprobación de la misma por parte de la </w:t>
      </w:r>
      <w:r w:rsidRPr="000C4969">
        <w:rPr>
          <w:rFonts w:ascii="Verdana" w:hAnsi="Verdana"/>
          <w:b/>
          <w:i/>
          <w:sz w:val="20"/>
          <w:szCs w:val="20"/>
        </w:rPr>
        <w:t>AGENCIA LOGÍSTICA.</w:t>
      </w:r>
    </w:p>
    <w:p w14:paraId="5F098979"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32.2.</w:t>
      </w:r>
      <w:r w:rsidRPr="000C4969">
        <w:rPr>
          <w:rFonts w:ascii="Verdana" w:hAnsi="Verdana"/>
          <w:b/>
          <w:i/>
          <w:sz w:val="20"/>
          <w:szCs w:val="20"/>
        </w:rPr>
        <w:tab/>
      </w:r>
      <w:r w:rsidRPr="000C4969">
        <w:rPr>
          <w:rFonts w:ascii="Verdana" w:hAnsi="Verdana"/>
          <w:i/>
          <w:sz w:val="20"/>
          <w:szCs w:val="20"/>
        </w:rPr>
        <w:t>Registro presupuestal.</w:t>
      </w:r>
    </w:p>
    <w:p w14:paraId="0BEBC140" w14:textId="77777777" w:rsidR="001C4021" w:rsidRPr="009112FF" w:rsidRDefault="001C4021" w:rsidP="001C4021">
      <w:pPr>
        <w:ind w:right="51"/>
        <w:jc w:val="both"/>
        <w:rPr>
          <w:rFonts w:ascii="Verdana" w:hAnsi="Verdana"/>
          <w:i/>
          <w:sz w:val="18"/>
          <w:szCs w:val="18"/>
        </w:rPr>
      </w:pPr>
      <w:r w:rsidRPr="000C4969">
        <w:rPr>
          <w:rFonts w:ascii="Verdana" w:hAnsi="Verdana"/>
          <w:b/>
          <w:i/>
          <w:sz w:val="20"/>
          <w:szCs w:val="20"/>
        </w:rPr>
        <w:t>32.3</w:t>
      </w:r>
      <w:r w:rsidRPr="000C4969">
        <w:rPr>
          <w:rFonts w:ascii="Verdana" w:hAnsi="Verdana"/>
          <w:i/>
          <w:sz w:val="20"/>
          <w:szCs w:val="20"/>
        </w:rPr>
        <w:t>.</w:t>
      </w:r>
      <w:r w:rsidRPr="000C4969">
        <w:rPr>
          <w:rFonts w:ascii="Verdana" w:hAnsi="Verdana"/>
          <w:i/>
          <w:sz w:val="20"/>
          <w:szCs w:val="20"/>
        </w:rPr>
        <w:tab/>
        <w:t xml:space="preserve">Para dar cumplimiento a lo previsto en el artículo 50 de la Ley 789 de 2002, en concordancia con el parágrafo segundo del Artículo 1 de la ley 828 de 2003, el </w:t>
      </w:r>
      <w:r w:rsidRPr="000C4969">
        <w:rPr>
          <w:rFonts w:ascii="Verdana" w:hAnsi="Verdana"/>
          <w:b/>
          <w:i/>
          <w:sz w:val="20"/>
          <w:szCs w:val="20"/>
        </w:rPr>
        <w:t>CONTRATISTA</w:t>
      </w:r>
      <w:r w:rsidRPr="000C4969">
        <w:rPr>
          <w:rFonts w:ascii="Verdana" w:hAnsi="Verdana"/>
          <w:i/>
          <w:sz w:val="20"/>
          <w:szCs w:val="20"/>
        </w:rPr>
        <w:t>, debe probar el cumplimiento de sus obligaciones frente al Sistema de Seguridad Social Integral, para lo cual las personas jurídicas lo harán mediante certificación expedida por el revisor fiscal o representante legal.</w:t>
      </w:r>
    </w:p>
    <w:p w14:paraId="6E616301" w14:textId="77777777" w:rsidR="001C4021" w:rsidRPr="009112FF" w:rsidRDefault="001C4021" w:rsidP="001C4021">
      <w:pPr>
        <w:ind w:right="616"/>
        <w:jc w:val="center"/>
        <w:rPr>
          <w:rFonts w:ascii="Verdana" w:hAnsi="Verdana"/>
          <w:b/>
          <w:i/>
          <w:sz w:val="18"/>
          <w:szCs w:val="18"/>
        </w:rPr>
      </w:pPr>
      <w:r w:rsidRPr="009112FF">
        <w:rPr>
          <w:rFonts w:ascii="Verdana" w:hAnsi="Verdana"/>
          <w:b/>
          <w:i/>
          <w:sz w:val="18"/>
          <w:szCs w:val="18"/>
        </w:rPr>
        <w:t>POR LA AGENCIA LOGÍSTICA,</w:t>
      </w:r>
    </w:p>
    <w:p w14:paraId="29200464" w14:textId="77777777" w:rsidR="001C4021" w:rsidRPr="009112FF" w:rsidRDefault="001C4021" w:rsidP="001C4021">
      <w:pPr>
        <w:ind w:right="616"/>
        <w:jc w:val="center"/>
        <w:rPr>
          <w:rFonts w:ascii="Verdana" w:hAnsi="Verdana"/>
          <w:b/>
          <w:i/>
          <w:sz w:val="18"/>
          <w:szCs w:val="18"/>
        </w:rPr>
      </w:pPr>
    </w:p>
    <w:p w14:paraId="4C5540E0" w14:textId="77777777" w:rsidR="001C4021" w:rsidRPr="009112FF" w:rsidRDefault="001C4021" w:rsidP="001C4021">
      <w:pPr>
        <w:ind w:right="616"/>
        <w:jc w:val="center"/>
        <w:rPr>
          <w:rFonts w:ascii="Verdana" w:hAnsi="Verdana"/>
          <w:i/>
          <w:sz w:val="18"/>
          <w:szCs w:val="18"/>
        </w:rPr>
      </w:pPr>
      <w:commentRangeStart w:id="24"/>
      <w:r w:rsidRPr="009112FF">
        <w:rPr>
          <w:rFonts w:ascii="Verdana" w:hAnsi="Verdana"/>
          <w:b/>
          <w:i/>
          <w:sz w:val="18"/>
          <w:szCs w:val="18"/>
        </w:rPr>
        <w:t>XXXXXXXXXXXXXXXX</w:t>
      </w:r>
      <w:commentRangeEnd w:id="24"/>
      <w:r w:rsidRPr="009112FF">
        <w:rPr>
          <w:rStyle w:val="Refdecomentario"/>
          <w:rFonts w:ascii="Verdana" w:hAnsi="Verdana"/>
          <w:sz w:val="18"/>
          <w:szCs w:val="18"/>
        </w:rPr>
        <w:commentReference w:id="24"/>
      </w:r>
    </w:p>
    <w:p w14:paraId="7DA6B553" w14:textId="77777777" w:rsidR="001C4021" w:rsidRPr="009112FF" w:rsidRDefault="001C4021" w:rsidP="001C4021">
      <w:pPr>
        <w:ind w:right="616"/>
        <w:jc w:val="both"/>
        <w:rPr>
          <w:rFonts w:ascii="Verdana" w:hAnsi="Verdana"/>
          <w:b/>
          <w:bCs/>
          <w:i/>
          <w:sz w:val="18"/>
          <w:szCs w:val="18"/>
        </w:rPr>
      </w:pPr>
      <w:r w:rsidRPr="009112FF">
        <w:rPr>
          <w:rFonts w:ascii="Verdana" w:hAnsi="Verdana"/>
          <w:i/>
          <w:sz w:val="18"/>
          <w:szCs w:val="18"/>
        </w:rPr>
        <w:t xml:space="preserve">Firma del </w:t>
      </w:r>
      <w:commentRangeStart w:id="25"/>
      <w:r w:rsidRPr="009112FF">
        <w:rPr>
          <w:rFonts w:ascii="Verdana" w:hAnsi="Verdana"/>
          <w:b/>
          <w:i/>
          <w:sz w:val="18"/>
          <w:szCs w:val="18"/>
        </w:rPr>
        <w:t>CONTRATISTA,</w:t>
      </w:r>
      <w:commentRangeEnd w:id="25"/>
      <w:r w:rsidRPr="009112FF">
        <w:rPr>
          <w:rFonts w:ascii="Verdana" w:hAnsi="Verdana"/>
          <w:i/>
          <w:sz w:val="18"/>
          <w:szCs w:val="18"/>
        </w:rPr>
        <w:commentReference w:id="25"/>
      </w:r>
    </w:p>
    <w:p w14:paraId="7F873D31" w14:textId="77777777" w:rsidR="001C4021" w:rsidRPr="009112FF" w:rsidRDefault="001C4021" w:rsidP="001C4021">
      <w:pPr>
        <w:ind w:right="616"/>
        <w:jc w:val="center"/>
        <w:rPr>
          <w:rFonts w:ascii="Verdana" w:hAnsi="Verdana"/>
          <w:i/>
          <w:sz w:val="18"/>
          <w:szCs w:val="18"/>
        </w:rPr>
      </w:pPr>
      <w:r w:rsidRPr="009112FF">
        <w:rPr>
          <w:rFonts w:ascii="Verdana" w:hAnsi="Verdana"/>
          <w:b/>
          <w:i/>
          <w:sz w:val="18"/>
          <w:szCs w:val="18"/>
        </w:rPr>
        <w:t>XXXXXXXXXXXXXXXX</w:t>
      </w:r>
    </w:p>
    <w:p w14:paraId="02436D60" w14:textId="77777777" w:rsidR="001C4021" w:rsidRDefault="001C4021" w:rsidP="001C4021">
      <w:pPr>
        <w:ind w:right="616"/>
        <w:jc w:val="center"/>
        <w:rPr>
          <w:rFonts w:ascii="Verdana" w:hAnsi="Verdana"/>
          <w:b/>
          <w:i/>
          <w:sz w:val="18"/>
          <w:szCs w:val="18"/>
        </w:rPr>
      </w:pPr>
      <w:r w:rsidRPr="009112FF">
        <w:rPr>
          <w:rFonts w:ascii="Verdana" w:hAnsi="Verdana"/>
          <w:b/>
          <w:i/>
          <w:sz w:val="18"/>
          <w:szCs w:val="18"/>
        </w:rPr>
        <w:t>XXXXXXXXXXXXXXXX</w:t>
      </w:r>
    </w:p>
    <w:p w14:paraId="6FC7B6FE" w14:textId="77777777" w:rsidR="001C4021" w:rsidRPr="00C03358" w:rsidRDefault="001C4021" w:rsidP="001C4021">
      <w:pPr>
        <w:rPr>
          <w:rFonts w:ascii="Verdana" w:hAnsi="Verdana" w:cs="Arial"/>
          <w:i/>
          <w:iCs/>
          <w:sz w:val="16"/>
          <w:szCs w:val="16"/>
        </w:rPr>
      </w:pPr>
      <w:r w:rsidRPr="00C03358">
        <w:rPr>
          <w:rFonts w:ascii="Verdana" w:hAnsi="Verdana" w:cs="Arial"/>
          <w:i/>
          <w:iCs/>
          <w:sz w:val="16"/>
          <w:szCs w:val="16"/>
        </w:rPr>
        <w:t>Elaboró: Nombre…</w:t>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t>Revisó: Nombre…</w:t>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t xml:space="preserve">Aprobó: Nombre… </w:t>
      </w:r>
    </w:p>
    <w:p w14:paraId="5BC4142D" w14:textId="77777777" w:rsidR="001C4021" w:rsidRPr="00C03358" w:rsidRDefault="001C4021" w:rsidP="001C4021">
      <w:pPr>
        <w:rPr>
          <w:rFonts w:ascii="Verdana" w:hAnsi="Verdana" w:cs="Arial"/>
          <w:i/>
          <w:iCs/>
        </w:rPr>
      </w:pPr>
      <w:r w:rsidRPr="00C03358">
        <w:rPr>
          <w:rFonts w:ascii="Verdana" w:hAnsi="Verdana" w:cs="Arial"/>
          <w:i/>
          <w:iCs/>
          <w:sz w:val="16"/>
          <w:szCs w:val="16"/>
        </w:rPr>
        <w:t xml:space="preserve">Cargo </w:t>
      </w:r>
      <w:proofErr w:type="spellStart"/>
      <w:r w:rsidRPr="00C03358">
        <w:rPr>
          <w:rFonts w:ascii="Verdana" w:hAnsi="Verdana" w:cs="Arial"/>
          <w:i/>
          <w:iCs/>
          <w:sz w:val="16"/>
          <w:szCs w:val="16"/>
        </w:rPr>
        <w:t>verdana</w:t>
      </w:r>
      <w:proofErr w:type="spellEnd"/>
      <w:r w:rsidRPr="00C03358">
        <w:rPr>
          <w:rFonts w:ascii="Verdana" w:hAnsi="Verdana" w:cs="Arial"/>
          <w:i/>
          <w:iCs/>
          <w:sz w:val="16"/>
          <w:szCs w:val="16"/>
        </w:rPr>
        <w:t xml:space="preserve"> 8 </w:t>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t xml:space="preserve">Cargo </w:t>
      </w:r>
      <w:proofErr w:type="spellStart"/>
      <w:r w:rsidRPr="00C03358">
        <w:rPr>
          <w:rFonts w:ascii="Verdana" w:hAnsi="Verdana" w:cs="Arial"/>
          <w:i/>
          <w:iCs/>
          <w:sz w:val="16"/>
          <w:szCs w:val="16"/>
        </w:rPr>
        <w:t>verdana</w:t>
      </w:r>
      <w:proofErr w:type="spellEnd"/>
      <w:r w:rsidRPr="00C03358">
        <w:rPr>
          <w:rFonts w:ascii="Verdana" w:hAnsi="Verdana" w:cs="Arial"/>
          <w:i/>
          <w:iCs/>
          <w:sz w:val="16"/>
          <w:szCs w:val="16"/>
        </w:rPr>
        <w:t xml:space="preserve"> 8 </w:t>
      </w:r>
      <w:r w:rsidRPr="00C03358">
        <w:rPr>
          <w:rFonts w:ascii="Verdana" w:hAnsi="Verdana" w:cs="Arial"/>
          <w:i/>
          <w:iCs/>
          <w:sz w:val="16"/>
          <w:szCs w:val="16"/>
        </w:rPr>
        <w:tab/>
        <w:t xml:space="preserve"> </w:t>
      </w:r>
      <w:r w:rsidRPr="00C03358">
        <w:rPr>
          <w:rFonts w:ascii="Verdana" w:hAnsi="Verdana" w:cs="Arial"/>
          <w:i/>
          <w:iCs/>
          <w:sz w:val="16"/>
          <w:szCs w:val="16"/>
        </w:rPr>
        <w:tab/>
      </w:r>
      <w:r w:rsidRPr="00C03358">
        <w:rPr>
          <w:rFonts w:ascii="Verdana" w:hAnsi="Verdana" w:cs="Arial"/>
          <w:i/>
          <w:iCs/>
          <w:sz w:val="16"/>
          <w:szCs w:val="16"/>
        </w:rPr>
        <w:tab/>
        <w:t xml:space="preserve"> </w:t>
      </w:r>
      <w:r w:rsidRPr="00C03358">
        <w:rPr>
          <w:rFonts w:ascii="Verdana" w:hAnsi="Verdana" w:cs="Arial"/>
          <w:i/>
          <w:iCs/>
          <w:sz w:val="16"/>
          <w:szCs w:val="16"/>
        </w:rPr>
        <w:tab/>
        <w:t xml:space="preserve">Cargo </w:t>
      </w:r>
      <w:proofErr w:type="spellStart"/>
      <w:r w:rsidRPr="00C03358">
        <w:rPr>
          <w:rFonts w:ascii="Verdana" w:hAnsi="Verdana" w:cs="Arial"/>
          <w:i/>
          <w:iCs/>
          <w:sz w:val="16"/>
          <w:szCs w:val="16"/>
        </w:rPr>
        <w:t>verdana</w:t>
      </w:r>
      <w:proofErr w:type="spellEnd"/>
      <w:r w:rsidRPr="00C03358">
        <w:rPr>
          <w:rFonts w:ascii="Verdana" w:hAnsi="Verdana" w:cs="Arial"/>
          <w:i/>
          <w:iCs/>
          <w:sz w:val="16"/>
          <w:szCs w:val="16"/>
        </w:rPr>
        <w:t xml:space="preserve"> 8      </w:t>
      </w:r>
    </w:p>
    <w:p w14:paraId="0C46F478" w14:textId="77777777" w:rsidR="00E12370" w:rsidRDefault="00E12370" w:rsidP="00E12370">
      <w:pPr>
        <w:pStyle w:val="Textoindependiente3"/>
        <w:tabs>
          <w:tab w:val="left" w:pos="0"/>
        </w:tabs>
        <w:jc w:val="left"/>
        <w:rPr>
          <w:rFonts w:ascii="Verdana" w:hAnsi="Verdana" w:cs="Arial"/>
          <w:b/>
          <w:u w:val="single"/>
          <w:lang w:val="es-CO"/>
        </w:rPr>
      </w:pPr>
    </w:p>
    <w:p w14:paraId="191D4536" w14:textId="77777777" w:rsidR="00595998" w:rsidRPr="00595998" w:rsidRDefault="00595998" w:rsidP="00595998">
      <w:pPr>
        <w:tabs>
          <w:tab w:val="left" w:pos="0"/>
        </w:tabs>
        <w:jc w:val="center"/>
        <w:rPr>
          <w:rFonts w:ascii="Verdana" w:hAnsi="Verdana" w:cs="Arial"/>
          <w:b/>
          <w:color w:val="BFBFBF" w:themeColor="background1" w:themeShade="BF"/>
          <w:sz w:val="96"/>
          <w:szCs w:val="96"/>
          <w:lang w:val="es-ES_tradnl"/>
        </w:rPr>
      </w:pPr>
      <w:r w:rsidRPr="00595998">
        <w:rPr>
          <w:rFonts w:ascii="Verdana" w:hAnsi="Verdana" w:cs="Arial"/>
          <w:b/>
          <w:color w:val="BFBFBF" w:themeColor="background1" w:themeShade="BF"/>
          <w:sz w:val="96"/>
          <w:szCs w:val="96"/>
          <w:lang w:val="es-ES_tradnl"/>
        </w:rPr>
        <w:t>ESPACIO</w:t>
      </w:r>
    </w:p>
    <w:p w14:paraId="12F4E324" w14:textId="77777777" w:rsidR="00595998" w:rsidRPr="00595998" w:rsidRDefault="00595998" w:rsidP="00595998">
      <w:pPr>
        <w:tabs>
          <w:tab w:val="left" w:pos="0"/>
        </w:tabs>
        <w:jc w:val="center"/>
        <w:rPr>
          <w:rFonts w:ascii="Verdana" w:hAnsi="Verdana" w:cs="Arial"/>
          <w:b/>
          <w:color w:val="BFBFBF" w:themeColor="background1" w:themeShade="BF"/>
          <w:sz w:val="96"/>
          <w:szCs w:val="96"/>
          <w:lang w:val="es-ES_tradnl"/>
        </w:rPr>
      </w:pPr>
      <w:r w:rsidRPr="00595998">
        <w:rPr>
          <w:rFonts w:ascii="Verdana" w:hAnsi="Verdana" w:cs="Arial"/>
          <w:b/>
          <w:color w:val="BFBFBF" w:themeColor="background1" w:themeShade="BF"/>
          <w:sz w:val="96"/>
          <w:szCs w:val="96"/>
          <w:lang w:val="es-ES_tradnl"/>
        </w:rPr>
        <w:lastRenderedPageBreak/>
        <w:t>EN</w:t>
      </w:r>
    </w:p>
    <w:p w14:paraId="6A53D547" w14:textId="77777777" w:rsidR="00E12370" w:rsidRDefault="00E12370" w:rsidP="00E12370">
      <w:pPr>
        <w:pStyle w:val="Textoindependiente3"/>
        <w:tabs>
          <w:tab w:val="left" w:pos="0"/>
        </w:tabs>
        <w:jc w:val="left"/>
        <w:rPr>
          <w:rFonts w:ascii="Verdana" w:hAnsi="Verdana" w:cs="Arial"/>
          <w:b/>
          <w:u w:val="single"/>
        </w:rPr>
      </w:pPr>
    </w:p>
    <w:p w14:paraId="2D29FC9B" w14:textId="77777777" w:rsidR="00595998" w:rsidRDefault="00595998" w:rsidP="00E12370">
      <w:pPr>
        <w:pStyle w:val="Textoindependiente3"/>
        <w:tabs>
          <w:tab w:val="left" w:pos="0"/>
        </w:tabs>
        <w:jc w:val="left"/>
        <w:rPr>
          <w:rFonts w:ascii="Verdana" w:hAnsi="Verdana" w:cs="Arial"/>
          <w:b/>
          <w:u w:val="single"/>
        </w:rPr>
      </w:pPr>
    </w:p>
    <w:p w14:paraId="3ECC8ACB" w14:textId="77777777" w:rsidR="00595998" w:rsidRDefault="00595998" w:rsidP="00E12370">
      <w:pPr>
        <w:pStyle w:val="Textoindependiente3"/>
        <w:tabs>
          <w:tab w:val="left" w:pos="0"/>
        </w:tabs>
        <w:jc w:val="left"/>
        <w:rPr>
          <w:rFonts w:ascii="Verdana" w:hAnsi="Verdana" w:cs="Arial"/>
          <w:b/>
          <w:u w:val="single"/>
        </w:rPr>
      </w:pPr>
    </w:p>
    <w:p w14:paraId="3E001A95" w14:textId="77777777" w:rsidR="00595998" w:rsidRDefault="00595998" w:rsidP="00E12370">
      <w:pPr>
        <w:pStyle w:val="Textoindependiente3"/>
        <w:tabs>
          <w:tab w:val="left" w:pos="0"/>
        </w:tabs>
        <w:rPr>
          <w:rFonts w:ascii="Verdana" w:hAnsi="Verdana" w:cs="Arial"/>
          <w:b/>
        </w:rPr>
      </w:pPr>
    </w:p>
    <w:p w14:paraId="1EC29DD4" w14:textId="7C8D157C" w:rsidR="00085E6A" w:rsidRPr="00085E6A" w:rsidRDefault="00956CCB" w:rsidP="00085E6A">
      <w:pPr>
        <w:pStyle w:val="Ttulo1"/>
        <w:jc w:val="center"/>
        <w:rPr>
          <w:rFonts w:ascii="Verdana" w:hAnsi="Verdana"/>
          <w:b/>
          <w:color w:val="auto"/>
          <w:sz w:val="22"/>
          <w:szCs w:val="22"/>
        </w:rPr>
      </w:pPr>
      <w:bookmarkStart w:id="26" w:name="_Toc220410132"/>
      <w:r>
        <w:rPr>
          <w:rFonts w:ascii="Verdana" w:hAnsi="Verdana"/>
          <w:b/>
          <w:color w:val="auto"/>
          <w:sz w:val="22"/>
          <w:szCs w:val="22"/>
        </w:rPr>
        <w:t>ANEXO No. 4</w:t>
      </w:r>
    </w:p>
    <w:p w14:paraId="1A229846" w14:textId="3BB80C74" w:rsidR="00085E6A" w:rsidRPr="00085E6A" w:rsidRDefault="00085E6A" w:rsidP="00085E6A">
      <w:pPr>
        <w:pStyle w:val="Ttulo1"/>
        <w:spacing w:before="0"/>
        <w:jc w:val="center"/>
        <w:rPr>
          <w:rFonts w:ascii="Verdana" w:hAnsi="Verdana"/>
          <w:b/>
          <w:color w:val="auto"/>
          <w:sz w:val="22"/>
          <w:szCs w:val="22"/>
        </w:rPr>
      </w:pPr>
      <w:r w:rsidRPr="00085E6A">
        <w:rPr>
          <w:rFonts w:ascii="Verdana" w:hAnsi="Verdana"/>
          <w:b/>
          <w:color w:val="auto"/>
          <w:sz w:val="22"/>
          <w:szCs w:val="22"/>
        </w:rPr>
        <w:t xml:space="preserve"> ACUERDO DE CONFIDENCIALIDAD Y NO DIVULGACIÓN CONTRATISTAS</w:t>
      </w:r>
      <w:bookmarkEnd w:id="26"/>
    </w:p>
    <w:p w14:paraId="3C386F20" w14:textId="77777777" w:rsidR="00085E6A" w:rsidRPr="00103841" w:rsidRDefault="00085E6A" w:rsidP="00085E6A">
      <w:pPr>
        <w:rPr>
          <w:rFonts w:ascii="Verdana" w:hAnsi="Verdana"/>
          <w:sz w:val="20"/>
          <w:szCs w:val="20"/>
        </w:rPr>
      </w:pPr>
    </w:p>
    <w:p w14:paraId="5C0BF338" w14:textId="3AD020D8" w:rsidR="00085E6A" w:rsidRPr="00B7118B" w:rsidRDefault="00085E6A" w:rsidP="00085E6A">
      <w:pPr>
        <w:rPr>
          <w:rFonts w:ascii="Verdana" w:hAnsi="Verdana"/>
          <w:sz w:val="20"/>
          <w:szCs w:val="20"/>
          <w:lang w:val="pt-BR"/>
        </w:rPr>
      </w:pPr>
      <w:r w:rsidRPr="00B7118B">
        <w:rPr>
          <w:rFonts w:ascii="Verdana" w:hAnsi="Verdana"/>
          <w:sz w:val="20"/>
          <w:szCs w:val="20"/>
          <w:lang w:val="pt-BR"/>
        </w:rPr>
        <w:t>(adjuntar SVE Código: GTI-FO-01)</w:t>
      </w:r>
    </w:p>
    <w:p w14:paraId="2508AAD6" w14:textId="5944C3FF" w:rsidR="00595998" w:rsidRPr="00B7118B" w:rsidRDefault="00595998" w:rsidP="00E12370">
      <w:pPr>
        <w:pStyle w:val="Textoindependiente3"/>
        <w:tabs>
          <w:tab w:val="left" w:pos="0"/>
        </w:tabs>
        <w:rPr>
          <w:rFonts w:ascii="Verdana" w:hAnsi="Verdana" w:cs="Arial"/>
          <w:b/>
          <w:lang w:val="pt-BR"/>
        </w:rPr>
      </w:pPr>
    </w:p>
    <w:p w14:paraId="3E1FE8C0" w14:textId="4EA5BD2A" w:rsidR="00956CCB" w:rsidRPr="00B7118B" w:rsidRDefault="00956CCB" w:rsidP="00E12370">
      <w:pPr>
        <w:pStyle w:val="Textoindependiente3"/>
        <w:tabs>
          <w:tab w:val="left" w:pos="0"/>
        </w:tabs>
        <w:rPr>
          <w:rFonts w:ascii="Verdana" w:hAnsi="Verdana" w:cs="Arial"/>
          <w:b/>
          <w:lang w:val="pt-BR"/>
        </w:rPr>
      </w:pPr>
    </w:p>
    <w:p w14:paraId="2102D4B5" w14:textId="77777777" w:rsidR="00956CCB" w:rsidRPr="00B7118B" w:rsidRDefault="00956CCB" w:rsidP="00956CCB">
      <w:pPr>
        <w:jc w:val="both"/>
        <w:rPr>
          <w:rFonts w:ascii="Verdana" w:hAnsi="Verdana"/>
          <w:sz w:val="20"/>
          <w:szCs w:val="20"/>
          <w:lang w:val="pt-BR"/>
        </w:rPr>
      </w:pPr>
    </w:p>
    <w:p w14:paraId="04A6E40C" w14:textId="51EAF2AE" w:rsidR="00956CCB" w:rsidRPr="000957C3" w:rsidRDefault="00956CCB" w:rsidP="00956CCB">
      <w:pPr>
        <w:spacing w:after="240"/>
        <w:jc w:val="center"/>
        <w:rPr>
          <w:rFonts w:ascii="Verdana" w:hAnsi="Verdana"/>
          <w:b/>
          <w:sz w:val="20"/>
          <w:szCs w:val="20"/>
          <w:lang w:val="es-ES_tradnl"/>
        </w:rPr>
      </w:pPr>
      <w:r w:rsidRPr="000957C3">
        <w:rPr>
          <w:rFonts w:ascii="Verdana" w:hAnsi="Verdana"/>
          <w:b/>
          <w:sz w:val="20"/>
          <w:szCs w:val="20"/>
          <w:lang w:val="es-ES_tradnl"/>
        </w:rPr>
        <w:t xml:space="preserve">ANEXO </w:t>
      </w:r>
      <w:r>
        <w:rPr>
          <w:rFonts w:ascii="Verdana" w:hAnsi="Verdana"/>
          <w:b/>
          <w:sz w:val="20"/>
          <w:szCs w:val="20"/>
          <w:lang w:val="es-ES_tradnl"/>
        </w:rPr>
        <w:t>5</w:t>
      </w:r>
      <w:r w:rsidRPr="000957C3">
        <w:rPr>
          <w:rFonts w:ascii="Verdana" w:hAnsi="Verdana"/>
          <w:b/>
          <w:sz w:val="20"/>
          <w:szCs w:val="20"/>
          <w:lang w:val="es-ES_tradnl"/>
        </w:rPr>
        <w:t>.</w:t>
      </w:r>
    </w:p>
    <w:p w14:paraId="11874DFE" w14:textId="77777777" w:rsidR="00956CCB" w:rsidRDefault="00956CCB" w:rsidP="00956CCB">
      <w:pPr>
        <w:jc w:val="center"/>
        <w:rPr>
          <w:rFonts w:ascii="Verdana" w:hAnsi="Verdana"/>
          <w:b/>
          <w:sz w:val="20"/>
          <w:szCs w:val="20"/>
          <w:lang w:val="es-ES_tradnl"/>
        </w:rPr>
      </w:pPr>
      <w:r w:rsidRPr="000957C3">
        <w:rPr>
          <w:rFonts w:ascii="Verdana" w:hAnsi="Verdana"/>
          <w:b/>
          <w:sz w:val="20"/>
          <w:szCs w:val="20"/>
          <w:lang w:val="es-ES_tradnl"/>
        </w:rPr>
        <w:t>CERTIFICADO DE PAGO APORTES SISTEMA GENERAL DE SEGURIDAD SOCIAL Y PARAFISCALES</w:t>
      </w:r>
      <w:r>
        <w:rPr>
          <w:rFonts w:ascii="Verdana" w:hAnsi="Verdana"/>
          <w:b/>
          <w:sz w:val="20"/>
          <w:szCs w:val="20"/>
          <w:lang w:val="es-ES_tradnl"/>
        </w:rPr>
        <w:t xml:space="preserve"> </w:t>
      </w:r>
    </w:p>
    <w:p w14:paraId="0EC7D481" w14:textId="77777777" w:rsidR="00956CCB" w:rsidRPr="000957C3" w:rsidRDefault="00956CCB" w:rsidP="00956CCB">
      <w:pPr>
        <w:jc w:val="center"/>
        <w:rPr>
          <w:rFonts w:ascii="Verdana" w:hAnsi="Verdana"/>
          <w:b/>
          <w:sz w:val="20"/>
          <w:szCs w:val="20"/>
          <w:lang w:val="es-ES_tradnl"/>
        </w:rPr>
      </w:pPr>
      <w:r w:rsidRPr="000957C3">
        <w:rPr>
          <w:rFonts w:ascii="Verdana" w:hAnsi="Verdana"/>
          <w:b/>
          <w:sz w:val="20"/>
          <w:szCs w:val="20"/>
          <w:lang w:val="es-ES_tradnl"/>
        </w:rPr>
        <w:t>(Persona Jurídica)</w:t>
      </w:r>
    </w:p>
    <w:p w14:paraId="23301A6D" w14:textId="77777777" w:rsidR="00956CCB" w:rsidRDefault="00956CCB" w:rsidP="00956CCB">
      <w:pPr>
        <w:autoSpaceDE w:val="0"/>
        <w:autoSpaceDN w:val="0"/>
        <w:adjustRightInd w:val="0"/>
        <w:jc w:val="both"/>
        <w:rPr>
          <w:rFonts w:ascii="Verdana" w:hAnsi="Verdana" w:cs="Arial"/>
          <w:color w:val="000000"/>
          <w:sz w:val="20"/>
          <w:szCs w:val="20"/>
          <w:lang w:val="es-ES"/>
        </w:rPr>
      </w:pPr>
    </w:p>
    <w:p w14:paraId="07729EF8" w14:textId="77777777" w:rsidR="00956CCB" w:rsidRDefault="00956CCB" w:rsidP="00956CCB">
      <w:pPr>
        <w:autoSpaceDE w:val="0"/>
        <w:autoSpaceDN w:val="0"/>
        <w:adjustRightInd w:val="0"/>
        <w:jc w:val="both"/>
        <w:rPr>
          <w:rFonts w:ascii="Verdana" w:hAnsi="Verdana" w:cs="Arial"/>
          <w:color w:val="000000"/>
          <w:sz w:val="20"/>
          <w:szCs w:val="20"/>
          <w:lang w:val="es-ES"/>
        </w:rPr>
      </w:pPr>
    </w:p>
    <w:p w14:paraId="53493BA0" w14:textId="77777777" w:rsidR="00956CCB" w:rsidRPr="00BD6DF7" w:rsidRDefault="00956CCB" w:rsidP="00956CCB">
      <w:pPr>
        <w:rPr>
          <w:rFonts w:ascii="Verdana" w:hAnsi="Verdana" w:cs="Arial"/>
          <w:sz w:val="20"/>
          <w:szCs w:val="20"/>
        </w:rPr>
      </w:pPr>
      <w:r w:rsidRPr="00BD6DF7">
        <w:rPr>
          <w:rFonts w:ascii="Verdana" w:hAnsi="Verdana" w:cs="Arial"/>
          <w:sz w:val="20"/>
          <w:szCs w:val="20"/>
        </w:rPr>
        <w:t>Señores</w:t>
      </w:r>
    </w:p>
    <w:p w14:paraId="3B81576C" w14:textId="77777777" w:rsidR="00956CCB" w:rsidRPr="00ED4EF0" w:rsidRDefault="00956CCB" w:rsidP="00956CCB">
      <w:pPr>
        <w:rPr>
          <w:rFonts w:ascii="Verdana" w:hAnsi="Verdana" w:cs="Arial"/>
          <w:b/>
          <w:sz w:val="20"/>
          <w:szCs w:val="20"/>
        </w:rPr>
      </w:pPr>
      <w:r w:rsidRPr="00ED4EF0">
        <w:rPr>
          <w:rFonts w:ascii="Verdana" w:hAnsi="Verdana" w:cs="Arial"/>
          <w:b/>
          <w:sz w:val="20"/>
          <w:szCs w:val="20"/>
        </w:rPr>
        <w:t>AGENCIA LOGÍSTICA DE LAS FUERZAS MILITARES</w:t>
      </w:r>
    </w:p>
    <w:p w14:paraId="6C038C18" w14:textId="77777777" w:rsidR="00956CCB" w:rsidRDefault="00956CCB" w:rsidP="00956CCB">
      <w:pPr>
        <w:autoSpaceDE w:val="0"/>
        <w:autoSpaceDN w:val="0"/>
        <w:adjustRightInd w:val="0"/>
        <w:jc w:val="both"/>
        <w:rPr>
          <w:rFonts w:ascii="Verdana" w:hAnsi="Verdana" w:cs="Arial"/>
          <w:sz w:val="20"/>
          <w:szCs w:val="20"/>
        </w:rPr>
      </w:pPr>
      <w:r w:rsidRPr="00BD6DF7">
        <w:rPr>
          <w:rFonts w:ascii="Verdana" w:hAnsi="Verdana" w:cs="Arial"/>
          <w:sz w:val="20"/>
          <w:szCs w:val="20"/>
        </w:rPr>
        <w:t>Ciudad</w:t>
      </w:r>
    </w:p>
    <w:p w14:paraId="5F2267F5" w14:textId="77777777" w:rsidR="00956CCB" w:rsidRPr="004331BE" w:rsidRDefault="00956CCB" w:rsidP="00956CCB">
      <w:pPr>
        <w:autoSpaceDE w:val="0"/>
        <w:autoSpaceDN w:val="0"/>
        <w:adjustRightInd w:val="0"/>
        <w:jc w:val="both"/>
        <w:rPr>
          <w:rFonts w:ascii="Verdana" w:hAnsi="Verdana" w:cs="Arial"/>
          <w:bCs/>
          <w:color w:val="000000"/>
          <w:sz w:val="20"/>
          <w:szCs w:val="20"/>
          <w:lang w:val="es-ES"/>
        </w:rPr>
      </w:pPr>
    </w:p>
    <w:p w14:paraId="45FB09EE" w14:textId="77777777" w:rsidR="00956CCB" w:rsidRPr="004331BE" w:rsidRDefault="00956CCB" w:rsidP="00956CCB">
      <w:pPr>
        <w:autoSpaceDE w:val="0"/>
        <w:autoSpaceDN w:val="0"/>
        <w:adjustRightInd w:val="0"/>
        <w:ind w:left="1410" w:hanging="1410"/>
        <w:jc w:val="both"/>
        <w:rPr>
          <w:rFonts w:ascii="Verdana" w:hAnsi="Verdana" w:cs="Arial"/>
          <w:b/>
          <w:color w:val="000000"/>
          <w:sz w:val="20"/>
          <w:szCs w:val="20"/>
          <w:lang w:val="es-ES"/>
        </w:rPr>
      </w:pPr>
      <w:r w:rsidRPr="004331BE">
        <w:rPr>
          <w:rFonts w:ascii="Verdana" w:hAnsi="Verdana" w:cs="Arial"/>
          <w:b/>
          <w:sz w:val="20"/>
          <w:szCs w:val="20"/>
          <w:lang w:val="es-ES"/>
        </w:rPr>
        <w:t>ASUNTO:</w:t>
      </w:r>
      <w:r w:rsidRPr="004331BE">
        <w:rPr>
          <w:rFonts w:ascii="Verdana" w:hAnsi="Verdana" w:cs="Arial"/>
          <w:b/>
          <w:sz w:val="20"/>
          <w:szCs w:val="20"/>
          <w:lang w:val="es-ES"/>
        </w:rPr>
        <w:tab/>
        <w:t xml:space="preserve">CERTIFICACIÓN CUMPLIMIENTO APORTES DE SEGURIDAD SOCIAL </w:t>
      </w:r>
      <w:r w:rsidRPr="004331BE">
        <w:rPr>
          <w:rFonts w:ascii="Verdana" w:hAnsi="Verdana" w:cs="Arial"/>
          <w:b/>
          <w:color w:val="000000"/>
          <w:sz w:val="20"/>
          <w:szCs w:val="20"/>
          <w:lang w:val="es-ES"/>
        </w:rPr>
        <w:t>PROCESO No. MC XXX DE 2024</w:t>
      </w:r>
    </w:p>
    <w:p w14:paraId="4AB8C6D4" w14:textId="77777777" w:rsidR="00956CCB" w:rsidRPr="004331BE" w:rsidRDefault="00956CCB" w:rsidP="00956CCB">
      <w:pPr>
        <w:autoSpaceDE w:val="0"/>
        <w:autoSpaceDN w:val="0"/>
        <w:adjustRightInd w:val="0"/>
        <w:ind w:left="2124" w:hanging="2124"/>
        <w:jc w:val="both"/>
        <w:rPr>
          <w:rFonts w:ascii="Verdana" w:hAnsi="Verdana" w:cs="Arial"/>
          <w:b/>
          <w:sz w:val="20"/>
          <w:szCs w:val="20"/>
          <w:lang w:val="es-ES"/>
        </w:rPr>
      </w:pPr>
    </w:p>
    <w:p w14:paraId="2DB084EA" w14:textId="77777777" w:rsidR="00956CCB" w:rsidRPr="004331BE" w:rsidRDefault="00956CCB" w:rsidP="00956CCB">
      <w:pPr>
        <w:autoSpaceDE w:val="0"/>
        <w:autoSpaceDN w:val="0"/>
        <w:adjustRightInd w:val="0"/>
        <w:jc w:val="both"/>
        <w:rPr>
          <w:rFonts w:ascii="Verdana" w:hAnsi="Verdana" w:cs="Arial"/>
          <w:sz w:val="20"/>
          <w:szCs w:val="20"/>
          <w:lang w:val="es-ES"/>
        </w:rPr>
      </w:pPr>
      <w:r w:rsidRPr="004331BE">
        <w:rPr>
          <w:rFonts w:ascii="Verdana" w:hAnsi="Verdana" w:cs="Arial"/>
          <w:sz w:val="20"/>
          <w:szCs w:val="20"/>
          <w:lang w:val="es-ES"/>
        </w:rPr>
        <w:t>Respetados Señores:</w:t>
      </w:r>
    </w:p>
    <w:p w14:paraId="67E7CCF0"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42ADFB6A" w14:textId="77777777" w:rsidR="00956CCB" w:rsidRPr="004331BE" w:rsidRDefault="00956CCB" w:rsidP="00956CCB">
      <w:pPr>
        <w:autoSpaceDE w:val="0"/>
        <w:autoSpaceDN w:val="0"/>
        <w:adjustRightInd w:val="0"/>
        <w:jc w:val="both"/>
        <w:rPr>
          <w:rFonts w:ascii="Verdana" w:hAnsi="Verdana" w:cs="Arial"/>
          <w:sz w:val="20"/>
          <w:szCs w:val="20"/>
          <w:lang w:val="es-ES"/>
        </w:rPr>
      </w:pPr>
      <w:r w:rsidRPr="004331BE">
        <w:rPr>
          <w:rFonts w:ascii="Verdana" w:hAnsi="Verdana" w:cs="Arial"/>
          <w:sz w:val="20"/>
          <w:szCs w:val="20"/>
          <w:lang w:val="es-ES"/>
        </w:rPr>
        <w:t>En mi calidad de Revisor Fiscal o Representante Legal [SEGÚN CORRESPONDA A LA OBLIGACIÓN DE LA EMPRESA] y para dar cumplimiento a lo preceptuado en los artículos 50 de la Ley 789 de 2002 y 9º de la Ley 828 de 2003,</w:t>
      </w:r>
    </w:p>
    <w:p w14:paraId="2792DE63"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486A3D61" w14:textId="77777777" w:rsidR="00956CCB" w:rsidRDefault="00956CCB" w:rsidP="00956CCB">
      <w:pPr>
        <w:autoSpaceDE w:val="0"/>
        <w:autoSpaceDN w:val="0"/>
        <w:adjustRightInd w:val="0"/>
        <w:jc w:val="center"/>
        <w:rPr>
          <w:rFonts w:ascii="Verdana" w:hAnsi="Verdana" w:cs="Arial"/>
          <w:b/>
          <w:sz w:val="20"/>
          <w:szCs w:val="20"/>
          <w:lang w:val="es-ES"/>
        </w:rPr>
      </w:pPr>
    </w:p>
    <w:p w14:paraId="2EC17BAB" w14:textId="77777777" w:rsidR="00956CCB" w:rsidRPr="004331BE" w:rsidRDefault="00956CCB" w:rsidP="00956CCB">
      <w:pPr>
        <w:autoSpaceDE w:val="0"/>
        <w:autoSpaceDN w:val="0"/>
        <w:adjustRightInd w:val="0"/>
        <w:jc w:val="center"/>
        <w:rPr>
          <w:rFonts w:ascii="Verdana" w:hAnsi="Verdana" w:cs="Arial"/>
          <w:b/>
          <w:sz w:val="20"/>
          <w:szCs w:val="20"/>
          <w:lang w:val="es-ES"/>
        </w:rPr>
      </w:pPr>
      <w:r w:rsidRPr="004331BE">
        <w:rPr>
          <w:rFonts w:ascii="Verdana" w:hAnsi="Verdana" w:cs="Arial"/>
          <w:b/>
          <w:sz w:val="20"/>
          <w:szCs w:val="20"/>
          <w:lang w:val="es-ES"/>
        </w:rPr>
        <w:t>CERTIFICO:</w:t>
      </w:r>
    </w:p>
    <w:p w14:paraId="4FB22942"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00E5B687" w14:textId="77777777" w:rsidR="00956CCB" w:rsidRPr="004331BE" w:rsidRDefault="00956CCB" w:rsidP="00956CCB">
      <w:pPr>
        <w:autoSpaceDE w:val="0"/>
        <w:autoSpaceDN w:val="0"/>
        <w:adjustRightInd w:val="0"/>
        <w:jc w:val="both"/>
        <w:rPr>
          <w:rFonts w:ascii="Verdana" w:hAnsi="Verdana" w:cs="Arial"/>
          <w:sz w:val="20"/>
          <w:szCs w:val="20"/>
          <w:lang w:val="es-ES_tradnl"/>
        </w:rPr>
      </w:pPr>
      <w:r w:rsidRPr="004331BE">
        <w:rPr>
          <w:rFonts w:ascii="Verdana" w:hAnsi="Verdana" w:cs="Arial"/>
          <w:sz w:val="20"/>
          <w:szCs w:val="20"/>
          <w:lang w:val="es-ES"/>
        </w:rPr>
        <w:t xml:space="preserve">Que la [NOMBRE DE LA EMPRESA], identificada con NIT No. </w:t>
      </w:r>
      <w:r w:rsidRPr="004331BE">
        <w:rPr>
          <w:rFonts w:ascii="Verdana" w:hAnsi="Verdana" w:cs="Arial"/>
          <w:sz w:val="20"/>
          <w:szCs w:val="20"/>
          <w:lang w:val="es-ES_tradnl"/>
        </w:rPr>
        <w:t>[NUMERO NIT]</w:t>
      </w:r>
      <w:r w:rsidRPr="004331BE">
        <w:rPr>
          <w:rFonts w:ascii="Verdana" w:hAnsi="Verdana" w:cs="Arial"/>
          <w:sz w:val="20"/>
          <w:szCs w:val="20"/>
          <w:lang w:val="es-ES"/>
        </w:rPr>
        <w:t xml:space="preserve">, </w:t>
      </w:r>
      <w:r w:rsidRPr="004331BE">
        <w:rPr>
          <w:rFonts w:ascii="Verdana" w:hAnsi="Verdana" w:cs="Arial"/>
          <w:sz w:val="20"/>
          <w:szCs w:val="20"/>
          <w:lang w:val="es-ES_tradnl"/>
        </w:rPr>
        <w:t xml:space="preserve">durante los últimos seis (6) meses calendario legalmente exigibles y anteriores al presente proceso contractual, ha realizado el pago de los aportes al sistema de seguridad social y parafiscales exigidos por la ley y se encuentra al día y a paz y salvo por todo concepto relacionado con dichos aportes. </w:t>
      </w:r>
    </w:p>
    <w:p w14:paraId="0797FB97" w14:textId="77777777" w:rsidR="00956CCB" w:rsidRPr="004331BE" w:rsidRDefault="00956CCB" w:rsidP="00956CCB">
      <w:pPr>
        <w:autoSpaceDE w:val="0"/>
        <w:autoSpaceDN w:val="0"/>
        <w:adjustRightInd w:val="0"/>
        <w:jc w:val="both"/>
        <w:rPr>
          <w:rFonts w:ascii="Verdana" w:hAnsi="Verdana" w:cs="Arial"/>
          <w:sz w:val="20"/>
          <w:szCs w:val="20"/>
          <w:lang w:val="es-ES_tradnl"/>
        </w:rPr>
      </w:pPr>
    </w:p>
    <w:p w14:paraId="6C9B7937" w14:textId="77777777" w:rsidR="00956CCB" w:rsidRPr="004331BE" w:rsidRDefault="00956CCB" w:rsidP="00956CCB">
      <w:pPr>
        <w:autoSpaceDE w:val="0"/>
        <w:autoSpaceDN w:val="0"/>
        <w:adjustRightInd w:val="0"/>
        <w:jc w:val="both"/>
        <w:rPr>
          <w:rFonts w:ascii="Verdana" w:hAnsi="Verdana" w:cs="Arial"/>
          <w:sz w:val="20"/>
          <w:szCs w:val="20"/>
          <w:lang w:val="es-ES_tradnl"/>
        </w:rPr>
      </w:pPr>
      <w:r w:rsidRPr="004331BE">
        <w:rPr>
          <w:rFonts w:ascii="Verdana" w:hAnsi="Verdana" w:cs="Arial"/>
          <w:sz w:val="20"/>
          <w:szCs w:val="20"/>
          <w:lang w:val="es-ES_tradnl"/>
        </w:rPr>
        <w:t xml:space="preserve">De igual forma, </w:t>
      </w:r>
      <w:r w:rsidRPr="004331BE">
        <w:rPr>
          <w:rFonts w:ascii="Verdana" w:hAnsi="Verdana" w:cs="Arial"/>
          <w:sz w:val="20"/>
          <w:szCs w:val="20"/>
          <w:lang w:val="es-ES"/>
        </w:rPr>
        <w:t xml:space="preserve">respecto a contratos de prestación de servicios y en desarrollo de lo manifestado por el Ministerio de la Protección mediante conceptos Nos. 184946 del 29 de </w:t>
      </w:r>
      <w:r w:rsidRPr="004331BE">
        <w:rPr>
          <w:rFonts w:ascii="Verdana" w:hAnsi="Verdana" w:cs="Arial"/>
          <w:sz w:val="20"/>
          <w:szCs w:val="20"/>
          <w:lang w:val="es-ES"/>
        </w:rPr>
        <w:lastRenderedPageBreak/>
        <w:t>Junio de 2010 y 10240-140240 del 19 de Mayo de 2011, así como, en cumplimiento de lo previsto por el artículo 23 del Decreto 1703 de 2002, la empresa ha verificado que su personal realiza los aportes integrales al sistema de seguridad social de forma anticipada.</w:t>
      </w:r>
    </w:p>
    <w:p w14:paraId="23862283" w14:textId="77777777" w:rsidR="00956CCB" w:rsidRPr="004331BE" w:rsidRDefault="00956CCB" w:rsidP="00956CCB">
      <w:pPr>
        <w:autoSpaceDE w:val="0"/>
        <w:autoSpaceDN w:val="0"/>
        <w:adjustRightInd w:val="0"/>
        <w:jc w:val="both"/>
        <w:rPr>
          <w:rFonts w:ascii="Verdana" w:hAnsi="Verdana" w:cs="Arial"/>
          <w:bCs/>
          <w:sz w:val="20"/>
          <w:szCs w:val="20"/>
          <w:lang w:val="es-ES_tradnl"/>
        </w:rPr>
      </w:pPr>
      <w:r w:rsidRPr="004331BE">
        <w:rPr>
          <w:rFonts w:ascii="Verdana" w:hAnsi="Verdana" w:cs="Arial"/>
          <w:sz w:val="20"/>
          <w:szCs w:val="20"/>
          <w:lang w:val="es-ES_tradnl"/>
        </w:rPr>
        <w:t xml:space="preserve">Todo lo anterior en cumplimiento de lo dispuesto en el </w:t>
      </w:r>
      <w:r w:rsidRPr="004331BE">
        <w:rPr>
          <w:rFonts w:ascii="Verdana" w:hAnsi="Verdana" w:cs="Arial"/>
          <w:sz w:val="20"/>
          <w:szCs w:val="20"/>
          <w:lang w:val="es-ES"/>
        </w:rPr>
        <w:t xml:space="preserve">artículo 50 de la </w:t>
      </w:r>
      <w:r w:rsidRPr="004331BE">
        <w:rPr>
          <w:rFonts w:ascii="Verdana" w:hAnsi="Verdana" w:cs="Arial"/>
          <w:bCs/>
          <w:sz w:val="20"/>
          <w:szCs w:val="20"/>
          <w:lang w:val="es-ES"/>
        </w:rPr>
        <w:t xml:space="preserve">Ley 789 de 2002, artículo 23 de la Ley 1150 de 2007 y </w:t>
      </w:r>
      <w:r w:rsidRPr="004331BE">
        <w:rPr>
          <w:rFonts w:ascii="Verdana" w:hAnsi="Verdana" w:cs="Arial"/>
          <w:sz w:val="20"/>
          <w:szCs w:val="20"/>
          <w:lang w:val="es-ES"/>
        </w:rPr>
        <w:t>la Ley 1393 de julio 12 de 2010</w:t>
      </w:r>
      <w:r w:rsidRPr="004331BE">
        <w:rPr>
          <w:rFonts w:ascii="Verdana" w:hAnsi="Verdana" w:cs="Arial"/>
          <w:bCs/>
          <w:sz w:val="20"/>
          <w:szCs w:val="20"/>
          <w:lang w:val="es-ES_tradnl"/>
        </w:rPr>
        <w:t>.</w:t>
      </w:r>
    </w:p>
    <w:p w14:paraId="6BE6D0A2"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10DEB6EA"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[Firma]</w:t>
      </w:r>
    </w:p>
    <w:p w14:paraId="4B1BDD63"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[Nombre del revisor fiscal o representante legal según corresponda]</w:t>
      </w:r>
    </w:p>
    <w:p w14:paraId="07090984"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[Tarjeta Profesional si es revisor fiscal]</w:t>
      </w:r>
    </w:p>
    <w:p w14:paraId="00BECBAC"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[Identificación de la persona]</w:t>
      </w:r>
    </w:p>
    <w:p w14:paraId="32983A3C"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[Nombre del proponente persona jurídica o plural]</w:t>
      </w:r>
    </w:p>
    <w:p w14:paraId="14FEE4D8" w14:textId="77777777" w:rsidR="00956CCB" w:rsidRPr="004331BE" w:rsidRDefault="00956CCB" w:rsidP="00956CCB">
      <w:pPr>
        <w:jc w:val="both"/>
        <w:rPr>
          <w:rFonts w:ascii="Verdana" w:hAnsi="Verdana" w:cs="Arial"/>
          <w:sz w:val="20"/>
          <w:szCs w:val="20"/>
        </w:rPr>
      </w:pPr>
      <w:r w:rsidRPr="004331BE">
        <w:rPr>
          <w:rFonts w:ascii="Verdana" w:hAnsi="Verdana" w:cs="Arial"/>
          <w:sz w:val="20"/>
          <w:szCs w:val="20"/>
          <w:lang w:val="es-ES"/>
        </w:rPr>
        <w:t>_________________ [Identificación del proponente persona jurídica]</w:t>
      </w:r>
    </w:p>
    <w:p w14:paraId="119DF7AB" w14:textId="77777777" w:rsidR="00956CCB" w:rsidRDefault="00956CCB" w:rsidP="00956CCB">
      <w:pPr>
        <w:jc w:val="both"/>
        <w:rPr>
          <w:rFonts w:ascii="Verdana" w:hAnsi="Verdana"/>
          <w:sz w:val="20"/>
          <w:szCs w:val="20"/>
          <w:lang w:val="es-ES_tradnl"/>
        </w:rPr>
      </w:pPr>
    </w:p>
    <w:p w14:paraId="743317FF" w14:textId="77777777" w:rsidR="00956CCB" w:rsidRDefault="00956CCB" w:rsidP="00956CCB">
      <w:pPr>
        <w:jc w:val="both"/>
        <w:rPr>
          <w:rFonts w:ascii="Verdana" w:hAnsi="Verdana"/>
          <w:sz w:val="20"/>
          <w:szCs w:val="20"/>
          <w:lang w:val="es-ES_tradnl"/>
        </w:rPr>
      </w:pPr>
    </w:p>
    <w:p w14:paraId="672C9505" w14:textId="77777777" w:rsidR="00956CCB" w:rsidRDefault="00956CCB" w:rsidP="00956CCB"/>
    <w:p w14:paraId="4756E6AC" w14:textId="77777777" w:rsidR="00956CCB" w:rsidRDefault="00956CCB" w:rsidP="00E12370">
      <w:pPr>
        <w:pStyle w:val="Textoindependiente3"/>
        <w:tabs>
          <w:tab w:val="left" w:pos="0"/>
        </w:tabs>
        <w:rPr>
          <w:rFonts w:ascii="Verdana" w:hAnsi="Verdana" w:cs="Arial"/>
          <w:b/>
        </w:rPr>
      </w:pPr>
    </w:p>
    <w:p w14:paraId="64D3B8A8" w14:textId="77777777" w:rsidR="00085E6A" w:rsidRDefault="00085E6A" w:rsidP="00E12370">
      <w:pPr>
        <w:pStyle w:val="Textoindependiente3"/>
        <w:tabs>
          <w:tab w:val="left" w:pos="0"/>
        </w:tabs>
        <w:rPr>
          <w:rFonts w:ascii="Verdana" w:hAnsi="Verdana" w:cs="Arial"/>
          <w:b/>
        </w:rPr>
      </w:pPr>
    </w:p>
    <w:p w14:paraId="588E8C03" w14:textId="77777777" w:rsidR="003A406E" w:rsidRDefault="00E12370" w:rsidP="00E12370">
      <w:pPr>
        <w:pStyle w:val="Ttulo2"/>
        <w:jc w:val="center"/>
        <w:rPr>
          <w:rFonts w:ascii="Verdana" w:hAnsi="Verdana" w:cs="Arial"/>
          <w:bCs w:val="0"/>
          <w:i w:val="0"/>
          <w:iCs w:val="0"/>
          <w:sz w:val="22"/>
          <w:szCs w:val="22"/>
        </w:rPr>
      </w:pPr>
      <w:bookmarkStart w:id="27" w:name="_Toc203139475"/>
      <w:bookmarkStart w:id="28" w:name="_Toc203139555"/>
      <w:bookmarkStart w:id="29" w:name="_Toc203139730"/>
      <w:bookmarkStart w:id="30" w:name="_Toc203139845"/>
      <w:bookmarkStart w:id="31" w:name="_Toc220603265"/>
      <w:r w:rsidRPr="00A20908">
        <w:rPr>
          <w:rFonts w:ascii="Verdana" w:hAnsi="Verdana" w:cs="Arial"/>
          <w:bCs w:val="0"/>
          <w:i w:val="0"/>
          <w:iCs w:val="0"/>
          <w:sz w:val="22"/>
          <w:szCs w:val="22"/>
        </w:rPr>
        <w:t>ANEXO No. 6</w:t>
      </w:r>
      <w:r>
        <w:rPr>
          <w:rFonts w:ascii="Verdana" w:hAnsi="Verdana" w:cs="Arial"/>
          <w:bCs w:val="0"/>
          <w:i w:val="0"/>
          <w:iCs w:val="0"/>
          <w:sz w:val="22"/>
          <w:szCs w:val="22"/>
        </w:rPr>
        <w:t xml:space="preserve"> </w:t>
      </w:r>
    </w:p>
    <w:p w14:paraId="6F9E38BC" w14:textId="77777777" w:rsidR="00E12370" w:rsidRPr="00A20908" w:rsidRDefault="00E12370" w:rsidP="003A406E">
      <w:pPr>
        <w:pStyle w:val="Ttulo2"/>
        <w:spacing w:before="0"/>
        <w:jc w:val="center"/>
        <w:rPr>
          <w:rFonts w:ascii="Verdana" w:hAnsi="Verdana" w:cs="Arial"/>
          <w:bCs w:val="0"/>
          <w:i w:val="0"/>
          <w:iCs w:val="0"/>
          <w:sz w:val="22"/>
          <w:szCs w:val="22"/>
        </w:rPr>
      </w:pPr>
      <w:r w:rsidRPr="00A20908">
        <w:rPr>
          <w:rFonts w:ascii="Verdana" w:hAnsi="Verdana" w:cs="Arial"/>
          <w:bCs w:val="0"/>
          <w:i w:val="0"/>
          <w:iCs w:val="0"/>
          <w:sz w:val="22"/>
          <w:szCs w:val="22"/>
        </w:rPr>
        <w:t>INFORMACION SG-SST</w:t>
      </w:r>
      <w:bookmarkEnd w:id="27"/>
      <w:bookmarkEnd w:id="28"/>
      <w:bookmarkEnd w:id="29"/>
      <w:bookmarkEnd w:id="30"/>
      <w:bookmarkEnd w:id="31"/>
    </w:p>
    <w:p w14:paraId="23F388D9" w14:textId="77777777" w:rsidR="00E12370" w:rsidRDefault="00E12370" w:rsidP="00E12370">
      <w:pPr>
        <w:pStyle w:val="Textoindependiente3"/>
        <w:tabs>
          <w:tab w:val="left" w:pos="0"/>
        </w:tabs>
        <w:rPr>
          <w:rFonts w:ascii="Verdana" w:hAnsi="Verdana" w:cs="Arial"/>
          <w:b/>
          <w:u w:val="single"/>
        </w:rPr>
      </w:pPr>
    </w:p>
    <w:p w14:paraId="50D5ACBF" w14:textId="77777777" w:rsidR="00E12370" w:rsidRPr="003C5AAD" w:rsidRDefault="00E12370" w:rsidP="00E12370">
      <w:pPr>
        <w:spacing w:line="276" w:lineRule="auto"/>
        <w:jc w:val="both"/>
        <w:rPr>
          <w:rFonts w:ascii="Verdana" w:hAnsi="Verdana"/>
          <w:sz w:val="18"/>
          <w:szCs w:val="18"/>
          <w:lang w:val="es-ES_tradnl"/>
        </w:rPr>
      </w:pPr>
      <w:r w:rsidRPr="003C5AAD">
        <w:rPr>
          <w:rFonts w:ascii="Verdana" w:hAnsi="Verdana"/>
          <w:sz w:val="18"/>
          <w:szCs w:val="18"/>
          <w:lang w:val="es-ES_tradnl"/>
        </w:rPr>
        <w:t>Este instructivo de requisitos etapa precontractual del SG-SST, es elaborado acorde a la normatividad vigente, enfatizando las directrices del Artículo 2.2.4.6.28 del Capítulo 6 del Decreto 1072 de 2015 del Ministerio del Trabajo,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y Resolución No. 0312 del 13 de febrero de 2019.</w:t>
      </w:r>
    </w:p>
    <w:p w14:paraId="5580F0DF" w14:textId="74C89F7B" w:rsidR="00D231C1" w:rsidRDefault="00D231C1"/>
    <w:sectPr w:rsidR="00D231C1" w:rsidSect="00E12370">
      <w:headerReference w:type="even" r:id="rId9"/>
      <w:headerReference w:type="default" r:id="rId10"/>
      <w:footerReference w:type="even" r:id="rId11"/>
      <w:headerReference w:type="first" r:id="rId12"/>
      <w:pgSz w:w="12242" w:h="15842" w:code="1"/>
      <w:pgMar w:top="958" w:right="1185" w:bottom="1418" w:left="1559" w:header="709" w:footer="782" w:gutter="0"/>
      <w:pgNumType w:start="1"/>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3" w:author="Claudia Rosa Hernandez Pinzon" w:date="2026-01-21T12:41:00Z" w:initials="CRHP">
    <w:p w14:paraId="47000165" w14:textId="77777777" w:rsidR="001C4021" w:rsidRDefault="001C4021" w:rsidP="001C4021">
      <w:pPr>
        <w:pStyle w:val="Textocomentario"/>
      </w:pPr>
      <w:r>
        <w:rPr>
          <w:rStyle w:val="Refdecomentario"/>
        </w:rPr>
        <w:annotationRef/>
      </w:r>
      <w:r>
        <w:t>Formato actualizado de la SVE</w:t>
      </w:r>
    </w:p>
  </w:comment>
  <w:comment w:id="14" w:author="Claudia Rosa Hernandez Pinzon" w:date="2026-01-21T12:30:00Z" w:initials="CRHP">
    <w:p w14:paraId="66426D3C" w14:textId="77777777" w:rsidR="001C4021" w:rsidRDefault="001C4021" w:rsidP="001C4021">
      <w:pPr>
        <w:pStyle w:val="Textocomentario"/>
      </w:pPr>
      <w:r>
        <w:rPr>
          <w:rStyle w:val="Refdecomentario"/>
        </w:rPr>
        <w:annotationRef/>
      </w:r>
      <w:r>
        <w:t>Se Debe incluir la clase de contrato, Ejemplo Prestación de Servicio, Suministro, Compraventa; Seguros, etc</w:t>
      </w:r>
    </w:p>
  </w:comment>
  <w:comment w:id="15" w:author="Daniel Alberto Pardo Camargo" w:date="2024-12-03T09:49:00Z" w:initials="DAPC">
    <w:p w14:paraId="1D658611" w14:textId="77777777" w:rsidR="001C4021" w:rsidRDefault="001C4021" w:rsidP="001C4021">
      <w:pPr>
        <w:pStyle w:val="Textocomentario"/>
      </w:pPr>
      <w:r>
        <w:rPr>
          <w:rStyle w:val="Refdecomentario"/>
        </w:rPr>
        <w:annotationRef/>
      </w:r>
      <w:r>
        <w:t>Se debe poner el NIT de la entidad</w:t>
      </w:r>
    </w:p>
  </w:comment>
  <w:comment w:id="16" w:author="Vicky Andrea Silva Archila" w:date="2021-11-25T15:35:00Z" w:initials="VASA">
    <w:p w14:paraId="5AD509E6" w14:textId="77777777" w:rsidR="001C4021" w:rsidRDefault="001C4021" w:rsidP="001C4021">
      <w:pPr>
        <w:pStyle w:val="Textocomentario"/>
      </w:pPr>
      <w:r>
        <w:rPr>
          <w:rStyle w:val="Refdecomentario"/>
        </w:rPr>
        <w:annotationRef/>
      </w:r>
      <w:r>
        <w:t>Registrar el nombre del contratista debidamente identificado: Razón social – NIT,  Representante legal con identificación, correo electrónico, dirección y teléfonos de contacto</w:t>
      </w:r>
    </w:p>
  </w:comment>
  <w:comment w:id="17" w:author="Rosa Yaneth Fuentes Morera" w:date="2021-10-07T08:51:00Z" w:initials="RYFM">
    <w:p w14:paraId="39E9A096" w14:textId="77777777" w:rsidR="001C4021" w:rsidRDefault="001C4021" w:rsidP="001C4021">
      <w:pPr>
        <w:pStyle w:val="Textocomentario"/>
      </w:pPr>
      <w:r>
        <w:rPr>
          <w:rStyle w:val="Refdecomentario"/>
        </w:rPr>
        <w:annotationRef/>
      </w:r>
      <w:r>
        <w:rPr>
          <w:rStyle w:val="Refdecomentario"/>
        </w:rPr>
        <w:t>En caso de Prorroga se deberá insertar esta casilla con la información correspondiente.</w:t>
      </w:r>
    </w:p>
  </w:comment>
  <w:comment w:id="18" w:author="Rosa Yaneth Fuentes Morera" w:date="2021-10-06T13:16:00Z" w:initials="RYFM">
    <w:p w14:paraId="52C260C6" w14:textId="77777777" w:rsidR="001C4021" w:rsidRDefault="001C4021" w:rsidP="001C4021">
      <w:pPr>
        <w:pStyle w:val="Textocomentario"/>
      </w:pPr>
      <w:r>
        <w:rPr>
          <w:rStyle w:val="Refdecomentario"/>
        </w:rPr>
        <w:annotationRef/>
      </w:r>
      <w:r>
        <w:t>Registrar el lugar de ejecución del contrato.</w:t>
      </w:r>
    </w:p>
  </w:comment>
  <w:comment w:id="19" w:author="Rosa Yaneth Fuentes Morera" w:date="2021-10-06T13:20:00Z" w:initials="RYFM">
    <w:p w14:paraId="0607744F" w14:textId="77777777" w:rsidR="001C4021" w:rsidRDefault="001C4021" w:rsidP="001C4021">
      <w:pPr>
        <w:pStyle w:val="Textocomentario"/>
      </w:pPr>
      <w:r>
        <w:rPr>
          <w:rStyle w:val="Refdecomentario"/>
        </w:rPr>
        <w:annotationRef/>
      </w:r>
      <w:r>
        <w:t>Insertar esta consideración</w:t>
      </w:r>
    </w:p>
  </w:comment>
  <w:comment w:id="20" w:author="Vicky Andrea Silva Archila" w:date="2021-11-23T10:06:00Z" w:initials="VASA">
    <w:p w14:paraId="6705AF26" w14:textId="77777777" w:rsidR="001C4021" w:rsidRDefault="001C4021" w:rsidP="001C4021">
      <w:pPr>
        <w:pStyle w:val="Textocomentario"/>
      </w:pPr>
      <w:r>
        <w:rPr>
          <w:rStyle w:val="Refdecomentario"/>
        </w:rPr>
        <w:annotationRef/>
      </w:r>
      <w:r>
        <w:t>Registrar toda la información requerida para identificar correctamente el contrato</w:t>
      </w:r>
    </w:p>
  </w:comment>
  <w:comment w:id="21" w:author="Rosa Yaneth Fuentes Morera" w:date="2021-10-06T17:16:00Z" w:initials="RYFM">
    <w:p w14:paraId="601D2456" w14:textId="77777777" w:rsidR="001C4021" w:rsidRDefault="001C4021" w:rsidP="001C4021">
      <w:pPr>
        <w:pStyle w:val="Textocomentario"/>
      </w:pPr>
      <w:r>
        <w:rPr>
          <w:rStyle w:val="Refdecomentario"/>
        </w:rPr>
        <w:annotationRef/>
      </w:r>
      <w:r>
        <w:t>Se incluye SUBORDINACION PRESUPUESTAL para identificar los rubros presupuestales que se afectan con la contratación</w:t>
      </w:r>
    </w:p>
  </w:comment>
  <w:comment w:id="22" w:author="Rosa Yaneth Fuentes Morera" w:date="2021-10-06T13:25:00Z" w:initials="RYFM">
    <w:p w14:paraId="5907E7C9" w14:textId="77777777" w:rsidR="001C4021" w:rsidRDefault="001C4021" w:rsidP="001C4021">
      <w:pPr>
        <w:pStyle w:val="Textocomentario"/>
      </w:pPr>
      <w:r>
        <w:rPr>
          <w:rStyle w:val="Refdecomentario"/>
        </w:rPr>
        <w:annotationRef/>
      </w:r>
      <w:r>
        <w:t xml:space="preserve">En este punto se deben registrar las pólizas solicitadas señalando claramente el porcentaje y plazo de cobertura de cada amparo, de acuerdo  a lo exigido en cada proceso contractual.   </w:t>
      </w:r>
    </w:p>
  </w:comment>
  <w:comment w:id="23" w:author="Rosa Yaneth Fuentes Morera" w:date="2021-10-06T17:00:00Z" w:initials="RYFM">
    <w:p w14:paraId="1F53DD1E" w14:textId="77777777" w:rsidR="001C4021" w:rsidRDefault="001C4021" w:rsidP="001C4021">
      <w:pPr>
        <w:pStyle w:val="Textocomentario"/>
      </w:pPr>
      <w:r>
        <w:rPr>
          <w:rStyle w:val="Refdecomentario"/>
        </w:rPr>
        <w:annotationRef/>
      </w:r>
      <w:r>
        <w:t>El valor de este amparo esta establecido en el Artículo 2.2.1.2.3.1.17</w:t>
      </w:r>
    </w:p>
  </w:comment>
  <w:comment w:id="24" w:author="Dora Marlen Tacha Rojas" w:date="2024-12-09T10:13:00Z" w:initials="DMTR">
    <w:p w14:paraId="6F568C3B" w14:textId="77777777" w:rsidR="001C4021" w:rsidRDefault="001C4021" w:rsidP="001C4021">
      <w:pPr>
        <w:pStyle w:val="Textocomentario"/>
      </w:pPr>
      <w:r>
        <w:rPr>
          <w:rStyle w:val="Refdecomentario"/>
        </w:rPr>
        <w:annotationRef/>
      </w:r>
      <w:r>
        <w:t>Incluir firma  y cargo del  Ordenador del gasto.</w:t>
      </w:r>
    </w:p>
  </w:comment>
  <w:comment w:id="25" w:author="Rosa Yaneth Fuentes Morera" w:date="2021-10-06T17:18:00Z" w:initials="RYFM">
    <w:p w14:paraId="664EA672" w14:textId="77777777" w:rsidR="001C4021" w:rsidRDefault="001C4021" w:rsidP="001C4021">
      <w:pPr>
        <w:pStyle w:val="Textocomentario"/>
      </w:pPr>
      <w:r>
        <w:rPr>
          <w:rStyle w:val="Refdecomentario"/>
        </w:rPr>
        <w:annotationRef/>
      </w:r>
      <w:r>
        <w:t>INCLUIR LA FIRMA DEL CONTRATISTA CON SU IDENTIFICACIÓN: NOMBRE DEL CONTRATISTA, NIT, REPRESENTANTE LEGAL, CÉDULA DE CIUDADANÍA.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000165" w15:done="0"/>
  <w15:commentEx w15:paraId="66426D3C" w15:done="0"/>
  <w15:commentEx w15:paraId="1D658611" w15:done="0"/>
  <w15:commentEx w15:paraId="5AD509E6" w15:done="0"/>
  <w15:commentEx w15:paraId="39E9A096" w15:done="0"/>
  <w15:commentEx w15:paraId="52C260C6" w15:done="0"/>
  <w15:commentEx w15:paraId="0607744F" w15:done="0"/>
  <w15:commentEx w15:paraId="6705AF26" w15:done="0"/>
  <w15:commentEx w15:paraId="601D2456" w15:done="0"/>
  <w15:commentEx w15:paraId="5907E7C9" w15:done="0"/>
  <w15:commentEx w15:paraId="1F53DD1E" w15:done="0"/>
  <w15:commentEx w15:paraId="6F568C3B" w15:done="0"/>
  <w15:commentEx w15:paraId="664EA67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000165" w16cid:durableId="47000165"/>
  <w16cid:commentId w16cid:paraId="66426D3C" w16cid:durableId="66426D3C"/>
  <w16cid:commentId w16cid:paraId="1D658611" w16cid:durableId="1D658611"/>
  <w16cid:commentId w16cid:paraId="5AD509E6" w16cid:durableId="5AD509E6"/>
  <w16cid:commentId w16cid:paraId="39E9A096" w16cid:durableId="39E9A096"/>
  <w16cid:commentId w16cid:paraId="52C260C6" w16cid:durableId="52C260C6"/>
  <w16cid:commentId w16cid:paraId="0607744F" w16cid:durableId="0607744F"/>
  <w16cid:commentId w16cid:paraId="6705AF26" w16cid:durableId="6705AF26"/>
  <w16cid:commentId w16cid:paraId="601D2456" w16cid:durableId="601D2456"/>
  <w16cid:commentId w16cid:paraId="5907E7C9" w16cid:durableId="5907E7C9"/>
  <w16cid:commentId w16cid:paraId="1F53DD1E" w16cid:durableId="1F53DD1E"/>
  <w16cid:commentId w16cid:paraId="6F568C3B" w16cid:durableId="6F568C3B"/>
  <w16cid:commentId w16cid:paraId="664EA672" w16cid:durableId="664EA67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45BDA" w14:textId="77777777" w:rsidR="003C7760" w:rsidRDefault="003C7760" w:rsidP="00A8512A">
      <w:r>
        <w:separator/>
      </w:r>
    </w:p>
  </w:endnote>
  <w:endnote w:type="continuationSeparator" w:id="0">
    <w:p w14:paraId="20BACCB0" w14:textId="77777777" w:rsidR="003C7760" w:rsidRDefault="003C7760" w:rsidP="00A85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A68EFA" w14:textId="77777777" w:rsidR="00D231C1" w:rsidRDefault="00D37146">
    <w:pPr>
      <w:pStyle w:val="Piedepgina"/>
      <w:jc w:val="right"/>
    </w:pPr>
    <w:r>
      <w:t xml:space="preserve">Página </w:t>
    </w:r>
    <w:r>
      <w:rPr>
        <w:b/>
        <w:szCs w:val="24"/>
      </w:rPr>
      <w:fldChar w:fldCharType="begin"/>
    </w:r>
    <w:r>
      <w:rPr>
        <w:b/>
      </w:rPr>
      <w:instrText>PAGE</w:instrText>
    </w:r>
    <w:r>
      <w:rPr>
        <w:b/>
        <w:szCs w:val="24"/>
      </w:rPr>
      <w:fldChar w:fldCharType="separate"/>
    </w:r>
    <w:r>
      <w:rPr>
        <w:b/>
        <w:noProof/>
      </w:rPr>
      <w:t>2</w:t>
    </w:r>
    <w:r>
      <w:rPr>
        <w:b/>
        <w:szCs w:val="24"/>
      </w:rPr>
      <w:fldChar w:fldCharType="end"/>
    </w:r>
    <w:r>
      <w:t xml:space="preserve"> de </w:t>
    </w:r>
    <w:r>
      <w:rPr>
        <w:b/>
        <w:szCs w:val="24"/>
      </w:rPr>
      <w:fldChar w:fldCharType="begin"/>
    </w:r>
    <w:r>
      <w:rPr>
        <w:b/>
      </w:rPr>
      <w:instrText>NUMPAGES</w:instrText>
    </w:r>
    <w:r>
      <w:rPr>
        <w:b/>
        <w:szCs w:val="24"/>
      </w:rPr>
      <w:fldChar w:fldCharType="separate"/>
    </w:r>
    <w:r>
      <w:rPr>
        <w:b/>
        <w:noProof/>
      </w:rPr>
      <w:t>46</w:t>
    </w:r>
    <w:r>
      <w:rPr>
        <w:b/>
        <w:szCs w:val="24"/>
      </w:rPr>
      <w:fldChar w:fldCharType="end"/>
    </w:r>
  </w:p>
  <w:p w14:paraId="32C7B98E" w14:textId="77777777" w:rsidR="00D231C1" w:rsidRDefault="00D231C1">
    <w:pPr>
      <w:pStyle w:val="Piedepgina"/>
    </w:pPr>
  </w:p>
  <w:p w14:paraId="332640EC" w14:textId="77777777" w:rsidR="00D231C1" w:rsidRDefault="00D231C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8C926E" w14:textId="77777777" w:rsidR="003C7760" w:rsidRDefault="003C7760" w:rsidP="00A8512A">
      <w:r>
        <w:separator/>
      </w:r>
    </w:p>
  </w:footnote>
  <w:footnote w:type="continuationSeparator" w:id="0">
    <w:p w14:paraId="4300DA86" w14:textId="77777777" w:rsidR="003C7760" w:rsidRDefault="003C7760" w:rsidP="00A85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E4A701" w14:textId="77777777" w:rsidR="00D231C1" w:rsidRDefault="00D231C1" w:rsidP="00B83039">
    <w:pPr>
      <w:pStyle w:val="Encabezado"/>
      <w:ind w:left="-567" w:hanging="284"/>
      <w:rPr>
        <w:sz w:val="16"/>
        <w:szCs w:val="16"/>
      </w:rPr>
    </w:pPr>
  </w:p>
  <w:p w14:paraId="0DE7CF8C" w14:textId="77777777" w:rsidR="00D231C1" w:rsidRDefault="00D231C1" w:rsidP="00B83039">
    <w:pPr>
      <w:pStyle w:val="Encabezado"/>
      <w:ind w:left="-567" w:hanging="284"/>
      <w:rPr>
        <w:sz w:val="16"/>
        <w:szCs w:val="16"/>
      </w:rPr>
    </w:pPr>
  </w:p>
  <w:p w14:paraId="1111F3EC" w14:textId="77777777" w:rsidR="00D231C1" w:rsidRPr="00776659" w:rsidRDefault="00D37146" w:rsidP="00B83039">
    <w:pPr>
      <w:pStyle w:val="Encabezado"/>
      <w:ind w:left="-567" w:hanging="284"/>
      <w:rPr>
        <w:sz w:val="16"/>
        <w:szCs w:val="16"/>
      </w:rPr>
    </w:pPr>
    <w:r w:rsidRPr="00776659">
      <w:rPr>
        <w:sz w:val="16"/>
        <w:szCs w:val="16"/>
      </w:rPr>
      <w:t>Con</w:t>
    </w:r>
    <w:r>
      <w:rPr>
        <w:sz w:val="16"/>
        <w:szCs w:val="16"/>
      </w:rPr>
      <w:t xml:space="preserve">tinuación invitación publica 002-038 / </w:t>
    </w:r>
    <w:r w:rsidRPr="00776659">
      <w:rPr>
        <w:sz w:val="16"/>
        <w:szCs w:val="16"/>
      </w:rPr>
      <w:t>201</w:t>
    </w:r>
    <w:r>
      <w:rPr>
        <w:sz w:val="16"/>
        <w:szCs w:val="16"/>
      </w:rPr>
      <w:t xml:space="preserve">3                    </w:t>
    </w:r>
    <w:r>
      <w:rPr>
        <w:sz w:val="16"/>
        <w:szCs w:val="16"/>
      </w:rPr>
      <w:tab/>
    </w:r>
    <w:r>
      <w:rPr>
        <w:sz w:val="16"/>
        <w:szCs w:val="16"/>
      </w:rPr>
      <w:tab/>
    </w:r>
    <w:r>
      <w:rPr>
        <w:sz w:val="16"/>
        <w:szCs w:val="16"/>
      </w:rPr>
      <w:tab/>
    </w:r>
    <w:r>
      <w:rPr>
        <w:sz w:val="16"/>
        <w:szCs w:val="16"/>
      </w:rPr>
      <w:tab/>
      <w:t xml:space="preserve">                                                                                              </w:t>
    </w:r>
  </w:p>
  <w:p w14:paraId="78C751D7" w14:textId="77777777" w:rsidR="00D231C1" w:rsidRDefault="00D231C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704621" w:rsidRPr="00B40A15" w14:paraId="5C2FF44F" w14:textId="77777777" w:rsidTr="008C18D2">
      <w:trPr>
        <w:trHeight w:val="113"/>
        <w:jc w:val="center"/>
      </w:trPr>
      <w:tc>
        <w:tcPr>
          <w:tcW w:w="10206" w:type="dxa"/>
          <w:gridSpan w:val="8"/>
          <w:vAlign w:val="center"/>
        </w:tcPr>
        <w:p w14:paraId="176184A5" w14:textId="77777777" w:rsidR="00D231C1" w:rsidRPr="00B40A15" w:rsidRDefault="00D37146"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132A634B" w14:textId="77777777" w:rsidR="00D231C1" w:rsidRPr="00B40A15" w:rsidRDefault="00D37146" w:rsidP="00E502A9">
          <w:pPr>
            <w:jc w:val="center"/>
            <w:rPr>
              <w:rFonts w:ascii="Verdana" w:hAnsi="Verdana" w:cs="Arial"/>
              <w:b/>
              <w:sz w:val="20"/>
              <w:szCs w:val="20"/>
            </w:rPr>
          </w:pPr>
          <w:r>
            <w:rPr>
              <w:rFonts w:ascii="Verdana" w:hAnsi="Verdana" w:cs="Arial"/>
              <w:b/>
              <w:sz w:val="20"/>
              <w:szCs w:val="20"/>
            </w:rPr>
            <w:t>GESTIÓN DE LA CONTRATACIÓN</w:t>
          </w:r>
        </w:p>
      </w:tc>
    </w:tr>
    <w:tr w:rsidR="00704621" w:rsidRPr="00B40A15" w14:paraId="7229C1A9" w14:textId="77777777" w:rsidTr="008C18D2">
      <w:trPr>
        <w:trHeight w:val="317"/>
        <w:jc w:val="center"/>
      </w:trPr>
      <w:tc>
        <w:tcPr>
          <w:tcW w:w="1669" w:type="dxa"/>
          <w:vMerge w:val="restart"/>
          <w:vAlign w:val="center"/>
        </w:tcPr>
        <w:p w14:paraId="36BC6027" w14:textId="77777777" w:rsidR="00D231C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5AB60062" wp14:editId="1339895E">
                <wp:simplePos x="0" y="0"/>
                <wp:positionH relativeFrom="column">
                  <wp:posOffset>67310</wp:posOffset>
                </wp:positionH>
                <wp:positionV relativeFrom="paragraph">
                  <wp:posOffset>77470</wp:posOffset>
                </wp:positionV>
                <wp:extent cx="777875" cy="477520"/>
                <wp:effectExtent l="0" t="0" r="3175"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vAlign w:val="center"/>
        </w:tcPr>
        <w:p w14:paraId="73C18FC2" w14:textId="77777777" w:rsidR="00D231C1" w:rsidRPr="00B40A15" w:rsidRDefault="00D37146" w:rsidP="00E502A9">
          <w:pPr>
            <w:rPr>
              <w:rFonts w:ascii="Verdana" w:hAnsi="Verdana" w:cs="Arial"/>
              <w:bCs/>
              <w:sz w:val="18"/>
              <w:szCs w:val="18"/>
            </w:rPr>
          </w:pPr>
          <w:r w:rsidRPr="00B40A15">
            <w:rPr>
              <w:rFonts w:ascii="Verdana" w:hAnsi="Verdana" w:cs="Arial"/>
              <w:bCs/>
              <w:sz w:val="18"/>
              <w:szCs w:val="18"/>
            </w:rPr>
            <w:t>TÍTUL</w:t>
          </w:r>
          <w:r w:rsidRPr="008C18D2">
            <w:rPr>
              <w:rFonts w:ascii="Verdana" w:hAnsi="Verdana" w:cs="Arial"/>
              <w:bCs/>
              <w:sz w:val="18"/>
              <w:szCs w:val="18"/>
            </w:rPr>
            <w:t>O</w:t>
          </w:r>
        </w:p>
        <w:p w14:paraId="63B4EC47" w14:textId="77777777" w:rsidR="00D231C1" w:rsidRPr="008C18D2" w:rsidRDefault="00D231C1" w:rsidP="00E502A9">
          <w:pPr>
            <w:rPr>
              <w:rFonts w:ascii="Verdana" w:hAnsi="Verdana" w:cs="Arial"/>
              <w:bCs/>
              <w:sz w:val="12"/>
              <w:szCs w:val="20"/>
            </w:rPr>
          </w:pPr>
        </w:p>
        <w:p w14:paraId="2ED941BA" w14:textId="77777777" w:rsidR="00D231C1" w:rsidRPr="00B40A15" w:rsidRDefault="00D37146"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5FBB3F8E" w14:textId="77777777" w:rsidR="00D231C1" w:rsidRPr="00B40A15" w:rsidRDefault="00D37146"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2D821343" w14:textId="77777777" w:rsidR="00D231C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2157A5DB" wp14:editId="3A8279B5">
                <wp:simplePos x="0" y="0"/>
                <wp:positionH relativeFrom="column">
                  <wp:posOffset>27940</wp:posOffset>
                </wp:positionH>
                <wp:positionV relativeFrom="paragraph">
                  <wp:posOffset>38735</wp:posOffset>
                </wp:positionV>
                <wp:extent cx="530860" cy="513080"/>
                <wp:effectExtent l="0" t="0" r="2540" b="127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04621" w:rsidRPr="00B40A15" w14:paraId="7538C37D" w14:textId="77777777" w:rsidTr="008C18D2">
      <w:trPr>
        <w:trHeight w:val="265"/>
        <w:jc w:val="center"/>
      </w:trPr>
      <w:tc>
        <w:tcPr>
          <w:tcW w:w="1669" w:type="dxa"/>
          <w:vMerge/>
          <w:vAlign w:val="center"/>
        </w:tcPr>
        <w:p w14:paraId="46F765CF" w14:textId="77777777" w:rsidR="00D231C1" w:rsidRPr="00B40A15" w:rsidRDefault="00D231C1" w:rsidP="00E502A9">
          <w:pPr>
            <w:spacing w:line="360" w:lineRule="auto"/>
            <w:rPr>
              <w:rFonts w:ascii="Verdana" w:hAnsi="Verdana" w:cs="Arial"/>
              <w:bCs/>
              <w:sz w:val="20"/>
              <w:szCs w:val="20"/>
            </w:rPr>
          </w:pPr>
        </w:p>
      </w:tc>
      <w:tc>
        <w:tcPr>
          <w:tcW w:w="3410" w:type="dxa"/>
          <w:vMerge/>
          <w:vAlign w:val="center"/>
        </w:tcPr>
        <w:p w14:paraId="1C0981F4" w14:textId="77777777" w:rsidR="00D231C1" w:rsidRPr="00B40A15" w:rsidRDefault="00D231C1" w:rsidP="00E502A9">
          <w:pPr>
            <w:jc w:val="center"/>
            <w:rPr>
              <w:rFonts w:ascii="Verdana" w:hAnsi="Verdana" w:cs="Arial"/>
              <w:bCs/>
              <w:sz w:val="20"/>
              <w:szCs w:val="20"/>
            </w:rPr>
          </w:pPr>
        </w:p>
      </w:tc>
      <w:tc>
        <w:tcPr>
          <w:tcW w:w="2266" w:type="dxa"/>
          <w:gridSpan w:val="3"/>
          <w:vAlign w:val="center"/>
        </w:tcPr>
        <w:p w14:paraId="33CB399E" w14:textId="77777777" w:rsidR="00D231C1" w:rsidRPr="00E97159" w:rsidRDefault="00D37146"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166E4349" w14:textId="1F03AFED" w:rsidR="00D231C1" w:rsidRPr="00B40A15" w:rsidRDefault="00D37146"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31716C" w:rsidRPr="0031716C">
            <w:rPr>
              <w:rFonts w:ascii="Verdana" w:hAnsi="Verdana" w:cs="Arial"/>
              <w:b/>
              <w:bCs/>
              <w:noProof/>
              <w:sz w:val="20"/>
              <w:szCs w:val="20"/>
              <w:lang w:val="es-ES"/>
            </w:rPr>
            <w:t>14</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31716C" w:rsidRPr="0031716C">
            <w:rPr>
              <w:rFonts w:ascii="Verdana" w:hAnsi="Verdana" w:cs="Arial"/>
              <w:b/>
              <w:bCs/>
              <w:noProof/>
              <w:sz w:val="20"/>
              <w:szCs w:val="20"/>
              <w:lang w:val="es-ES"/>
            </w:rPr>
            <w:t>14</w:t>
          </w:r>
          <w:r w:rsidRPr="00B40A15">
            <w:rPr>
              <w:rFonts w:ascii="Verdana" w:hAnsi="Verdana" w:cs="Arial"/>
              <w:b/>
              <w:bCs/>
              <w:sz w:val="20"/>
              <w:szCs w:val="20"/>
            </w:rPr>
            <w:fldChar w:fldCharType="end"/>
          </w:r>
        </w:p>
      </w:tc>
      <w:tc>
        <w:tcPr>
          <w:tcW w:w="1138" w:type="dxa"/>
          <w:vMerge/>
          <w:vAlign w:val="center"/>
        </w:tcPr>
        <w:p w14:paraId="1F17F5AD" w14:textId="77777777" w:rsidR="00D231C1" w:rsidRPr="00B40A15" w:rsidRDefault="00D231C1" w:rsidP="00E502A9">
          <w:pPr>
            <w:spacing w:line="360" w:lineRule="auto"/>
            <w:rPr>
              <w:rFonts w:ascii="Verdana" w:hAnsi="Verdana" w:cs="Arial"/>
              <w:bCs/>
              <w:sz w:val="20"/>
              <w:szCs w:val="20"/>
            </w:rPr>
          </w:pPr>
        </w:p>
      </w:tc>
    </w:tr>
    <w:tr w:rsidR="00704621" w:rsidRPr="00B40A15" w14:paraId="6D4415BD" w14:textId="77777777" w:rsidTr="008C18D2">
      <w:trPr>
        <w:trHeight w:val="310"/>
        <w:jc w:val="center"/>
      </w:trPr>
      <w:tc>
        <w:tcPr>
          <w:tcW w:w="1669" w:type="dxa"/>
          <w:vMerge/>
          <w:vAlign w:val="center"/>
        </w:tcPr>
        <w:p w14:paraId="1DB083DB" w14:textId="77777777" w:rsidR="00D231C1" w:rsidRPr="00B40A15" w:rsidRDefault="00D231C1" w:rsidP="00E502A9">
          <w:pPr>
            <w:spacing w:line="360" w:lineRule="auto"/>
            <w:rPr>
              <w:rFonts w:ascii="Verdana" w:hAnsi="Verdana" w:cs="Arial"/>
              <w:bCs/>
              <w:sz w:val="20"/>
              <w:szCs w:val="20"/>
            </w:rPr>
          </w:pPr>
        </w:p>
      </w:tc>
      <w:tc>
        <w:tcPr>
          <w:tcW w:w="3410" w:type="dxa"/>
          <w:vMerge/>
          <w:vAlign w:val="center"/>
        </w:tcPr>
        <w:p w14:paraId="17BF1C56" w14:textId="77777777" w:rsidR="00D231C1" w:rsidRPr="00B40A15" w:rsidRDefault="00D231C1" w:rsidP="00E502A9">
          <w:pPr>
            <w:rPr>
              <w:rFonts w:ascii="Verdana" w:hAnsi="Verdana" w:cs="Arial"/>
              <w:bCs/>
              <w:sz w:val="20"/>
              <w:szCs w:val="20"/>
            </w:rPr>
          </w:pPr>
        </w:p>
      </w:tc>
      <w:tc>
        <w:tcPr>
          <w:tcW w:w="1361" w:type="dxa"/>
          <w:vAlign w:val="center"/>
        </w:tcPr>
        <w:p w14:paraId="19AED66D" w14:textId="77777777" w:rsidR="00D231C1" w:rsidRPr="00F113DD" w:rsidRDefault="00D37146"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6364DC80" w14:textId="77777777" w:rsidR="00D231C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2F6C1097" w14:textId="77777777" w:rsidR="00D231C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5FC52E85" w14:textId="77777777" w:rsidR="00D231C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2A9690F7" w14:textId="77777777" w:rsidR="00D231C1" w:rsidRPr="00B40A15" w:rsidRDefault="00D231C1" w:rsidP="00E502A9">
          <w:pPr>
            <w:spacing w:line="360" w:lineRule="auto"/>
            <w:rPr>
              <w:rFonts w:ascii="Verdana" w:hAnsi="Verdana" w:cs="Arial"/>
              <w:bCs/>
              <w:sz w:val="20"/>
              <w:szCs w:val="20"/>
            </w:rPr>
          </w:pPr>
        </w:p>
      </w:tc>
    </w:tr>
  </w:tbl>
  <w:p w14:paraId="6802F4D6" w14:textId="77777777" w:rsidR="00D231C1" w:rsidRDefault="00D231C1" w:rsidP="00CB6B40">
    <w:pPr>
      <w:pStyle w:val="Encabezado"/>
      <w:ind w:left="-567" w:right="-426"/>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704621" w:rsidRPr="00B40A15" w14:paraId="1D3545C9" w14:textId="77777777" w:rsidTr="00000F99">
      <w:trPr>
        <w:trHeight w:val="113"/>
        <w:jc w:val="center"/>
      </w:trPr>
      <w:tc>
        <w:tcPr>
          <w:tcW w:w="10206" w:type="dxa"/>
          <w:gridSpan w:val="8"/>
          <w:vAlign w:val="center"/>
        </w:tcPr>
        <w:p w14:paraId="481F2AD6" w14:textId="77777777" w:rsidR="00D231C1" w:rsidRPr="00B40A15" w:rsidRDefault="00D37146"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6EBB2988" w14:textId="77777777" w:rsidR="00D231C1" w:rsidRPr="00B40A15" w:rsidRDefault="00D37146" w:rsidP="00E502A9">
          <w:pPr>
            <w:jc w:val="center"/>
            <w:rPr>
              <w:rFonts w:ascii="Verdana" w:hAnsi="Verdana" w:cs="Arial"/>
              <w:b/>
              <w:sz w:val="20"/>
              <w:szCs w:val="20"/>
            </w:rPr>
          </w:pPr>
          <w:r>
            <w:rPr>
              <w:rFonts w:ascii="Verdana" w:hAnsi="Verdana" w:cs="Arial"/>
              <w:b/>
              <w:sz w:val="20"/>
              <w:szCs w:val="20"/>
            </w:rPr>
            <w:t>GESTIÓN DE LA CONTRATACIÓN</w:t>
          </w:r>
        </w:p>
      </w:tc>
    </w:tr>
    <w:tr w:rsidR="00704621" w:rsidRPr="00B40A15" w14:paraId="406CAE0D" w14:textId="77777777" w:rsidTr="00000F99">
      <w:trPr>
        <w:trHeight w:val="317"/>
        <w:jc w:val="center"/>
      </w:trPr>
      <w:tc>
        <w:tcPr>
          <w:tcW w:w="1669" w:type="dxa"/>
          <w:vMerge w:val="restart"/>
          <w:vAlign w:val="center"/>
        </w:tcPr>
        <w:p w14:paraId="1FC301C5" w14:textId="77777777" w:rsidR="00D231C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3A83E29B" wp14:editId="70992395">
                <wp:simplePos x="0" y="0"/>
                <wp:positionH relativeFrom="column">
                  <wp:posOffset>23495</wp:posOffset>
                </wp:positionH>
                <wp:positionV relativeFrom="paragraph">
                  <wp:posOffset>85090</wp:posOffset>
                </wp:positionV>
                <wp:extent cx="777875" cy="477520"/>
                <wp:effectExtent l="0" t="0" r="3175"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vAlign w:val="center"/>
        </w:tcPr>
        <w:p w14:paraId="17279C90" w14:textId="77777777" w:rsidR="00D231C1" w:rsidRPr="00B40A15" w:rsidRDefault="00D37146" w:rsidP="00E502A9">
          <w:pPr>
            <w:rPr>
              <w:rFonts w:ascii="Verdana" w:hAnsi="Verdana" w:cs="Arial"/>
              <w:bCs/>
              <w:sz w:val="18"/>
              <w:szCs w:val="18"/>
            </w:rPr>
          </w:pPr>
          <w:r w:rsidRPr="00B40A15">
            <w:rPr>
              <w:rFonts w:ascii="Verdana" w:hAnsi="Verdana" w:cs="Arial"/>
              <w:bCs/>
              <w:sz w:val="18"/>
              <w:szCs w:val="18"/>
            </w:rPr>
            <w:t>TÍTUL</w:t>
          </w:r>
          <w:r w:rsidRPr="00000F99">
            <w:rPr>
              <w:rFonts w:ascii="Verdana" w:hAnsi="Verdana" w:cs="Arial"/>
              <w:bCs/>
              <w:sz w:val="18"/>
              <w:szCs w:val="18"/>
            </w:rPr>
            <w:t>O</w:t>
          </w:r>
        </w:p>
        <w:p w14:paraId="65AE0A6A" w14:textId="77777777" w:rsidR="00D231C1" w:rsidRPr="00000F99" w:rsidRDefault="00D231C1" w:rsidP="00E502A9">
          <w:pPr>
            <w:rPr>
              <w:rFonts w:ascii="Verdana" w:hAnsi="Verdana" w:cs="Arial"/>
              <w:bCs/>
              <w:sz w:val="12"/>
              <w:szCs w:val="20"/>
            </w:rPr>
          </w:pPr>
        </w:p>
        <w:p w14:paraId="60D276FF" w14:textId="77777777" w:rsidR="00D231C1" w:rsidRPr="00B40A15" w:rsidRDefault="00D37146"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052C0376" w14:textId="77777777" w:rsidR="00D231C1" w:rsidRPr="00B40A15" w:rsidRDefault="00D37146"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048D6BC9" w14:textId="77777777" w:rsidR="00D231C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3DF6EBB6" wp14:editId="44BD8434">
                <wp:simplePos x="0" y="0"/>
                <wp:positionH relativeFrom="column">
                  <wp:posOffset>23495</wp:posOffset>
                </wp:positionH>
                <wp:positionV relativeFrom="paragraph">
                  <wp:posOffset>83185</wp:posOffset>
                </wp:positionV>
                <wp:extent cx="530860" cy="513080"/>
                <wp:effectExtent l="0" t="0" r="2540" b="127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04621" w:rsidRPr="00B40A15" w14:paraId="13E8068C" w14:textId="77777777" w:rsidTr="00000F99">
      <w:trPr>
        <w:trHeight w:val="265"/>
        <w:jc w:val="center"/>
      </w:trPr>
      <w:tc>
        <w:tcPr>
          <w:tcW w:w="1669" w:type="dxa"/>
          <w:vMerge/>
          <w:vAlign w:val="center"/>
        </w:tcPr>
        <w:p w14:paraId="245DECC2" w14:textId="77777777" w:rsidR="00D231C1" w:rsidRPr="00B40A15" w:rsidRDefault="00D231C1" w:rsidP="00E502A9">
          <w:pPr>
            <w:spacing w:line="360" w:lineRule="auto"/>
            <w:rPr>
              <w:rFonts w:ascii="Verdana" w:hAnsi="Verdana" w:cs="Arial"/>
              <w:bCs/>
              <w:sz w:val="20"/>
              <w:szCs w:val="20"/>
            </w:rPr>
          </w:pPr>
        </w:p>
      </w:tc>
      <w:tc>
        <w:tcPr>
          <w:tcW w:w="3410" w:type="dxa"/>
          <w:vMerge/>
          <w:vAlign w:val="center"/>
        </w:tcPr>
        <w:p w14:paraId="4250A59E" w14:textId="77777777" w:rsidR="00D231C1" w:rsidRPr="00B40A15" w:rsidRDefault="00D231C1" w:rsidP="00E502A9">
          <w:pPr>
            <w:jc w:val="center"/>
            <w:rPr>
              <w:rFonts w:ascii="Verdana" w:hAnsi="Verdana" w:cs="Arial"/>
              <w:bCs/>
              <w:sz w:val="20"/>
              <w:szCs w:val="20"/>
            </w:rPr>
          </w:pPr>
        </w:p>
      </w:tc>
      <w:tc>
        <w:tcPr>
          <w:tcW w:w="2266" w:type="dxa"/>
          <w:gridSpan w:val="3"/>
          <w:vAlign w:val="center"/>
        </w:tcPr>
        <w:p w14:paraId="2AEE81C1" w14:textId="77777777" w:rsidR="00D231C1" w:rsidRPr="00E97159" w:rsidRDefault="00D37146"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1AF49D69" w14:textId="2601F15D" w:rsidR="00D231C1" w:rsidRPr="00B40A15" w:rsidRDefault="00D37146"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31716C" w:rsidRPr="0031716C">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31716C" w:rsidRPr="0031716C">
            <w:rPr>
              <w:rFonts w:ascii="Verdana" w:hAnsi="Verdana" w:cs="Arial"/>
              <w:b/>
              <w:bCs/>
              <w:noProof/>
              <w:sz w:val="20"/>
              <w:szCs w:val="20"/>
              <w:lang w:val="es-ES"/>
            </w:rPr>
            <w:t>14</w:t>
          </w:r>
          <w:r w:rsidRPr="00B40A15">
            <w:rPr>
              <w:rFonts w:ascii="Verdana" w:hAnsi="Verdana" w:cs="Arial"/>
              <w:b/>
              <w:bCs/>
              <w:sz w:val="20"/>
              <w:szCs w:val="20"/>
            </w:rPr>
            <w:fldChar w:fldCharType="end"/>
          </w:r>
        </w:p>
      </w:tc>
      <w:tc>
        <w:tcPr>
          <w:tcW w:w="1138" w:type="dxa"/>
          <w:vMerge/>
          <w:vAlign w:val="center"/>
        </w:tcPr>
        <w:p w14:paraId="354785E2" w14:textId="77777777" w:rsidR="00D231C1" w:rsidRPr="00B40A15" w:rsidRDefault="00D231C1" w:rsidP="00E502A9">
          <w:pPr>
            <w:spacing w:line="360" w:lineRule="auto"/>
            <w:rPr>
              <w:rFonts w:ascii="Verdana" w:hAnsi="Verdana" w:cs="Arial"/>
              <w:bCs/>
              <w:sz w:val="20"/>
              <w:szCs w:val="20"/>
            </w:rPr>
          </w:pPr>
        </w:p>
      </w:tc>
    </w:tr>
    <w:tr w:rsidR="00704621" w:rsidRPr="00B40A15" w14:paraId="79B00275" w14:textId="77777777" w:rsidTr="00000F99">
      <w:trPr>
        <w:trHeight w:val="310"/>
        <w:jc w:val="center"/>
      </w:trPr>
      <w:tc>
        <w:tcPr>
          <w:tcW w:w="1669" w:type="dxa"/>
          <w:vMerge/>
          <w:vAlign w:val="center"/>
        </w:tcPr>
        <w:p w14:paraId="474FDB5C" w14:textId="77777777" w:rsidR="00D231C1" w:rsidRPr="00B40A15" w:rsidRDefault="00D231C1" w:rsidP="00E502A9">
          <w:pPr>
            <w:spacing w:line="360" w:lineRule="auto"/>
            <w:rPr>
              <w:rFonts w:ascii="Verdana" w:hAnsi="Verdana" w:cs="Arial"/>
              <w:bCs/>
              <w:sz w:val="20"/>
              <w:szCs w:val="20"/>
            </w:rPr>
          </w:pPr>
        </w:p>
      </w:tc>
      <w:tc>
        <w:tcPr>
          <w:tcW w:w="3410" w:type="dxa"/>
          <w:vMerge/>
          <w:vAlign w:val="center"/>
        </w:tcPr>
        <w:p w14:paraId="5D9F4298" w14:textId="77777777" w:rsidR="00D231C1" w:rsidRPr="00B40A15" w:rsidRDefault="00D231C1" w:rsidP="00E502A9">
          <w:pPr>
            <w:rPr>
              <w:rFonts w:ascii="Verdana" w:hAnsi="Verdana" w:cs="Arial"/>
              <w:bCs/>
              <w:sz w:val="20"/>
              <w:szCs w:val="20"/>
            </w:rPr>
          </w:pPr>
        </w:p>
      </w:tc>
      <w:tc>
        <w:tcPr>
          <w:tcW w:w="1361" w:type="dxa"/>
          <w:vAlign w:val="center"/>
        </w:tcPr>
        <w:p w14:paraId="41CAA9D2" w14:textId="77777777" w:rsidR="00D231C1" w:rsidRPr="00F113DD" w:rsidRDefault="00D37146"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16E1A6A6" w14:textId="77777777" w:rsidR="00D231C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69C2DB1C" w14:textId="77777777" w:rsidR="00D231C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735CB2D6" w14:textId="77777777" w:rsidR="00D231C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4645AAA3" w14:textId="77777777" w:rsidR="00D231C1" w:rsidRPr="00B40A15" w:rsidRDefault="00D231C1" w:rsidP="00E502A9">
          <w:pPr>
            <w:spacing w:line="360" w:lineRule="auto"/>
            <w:rPr>
              <w:rFonts w:ascii="Verdana" w:hAnsi="Verdana" w:cs="Arial"/>
              <w:bCs/>
              <w:sz w:val="20"/>
              <w:szCs w:val="20"/>
            </w:rPr>
          </w:pPr>
        </w:p>
      </w:tc>
    </w:tr>
  </w:tbl>
  <w:p w14:paraId="705B3B23" w14:textId="77777777" w:rsidR="00D231C1" w:rsidRDefault="00D231C1" w:rsidP="00000F99">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6BE2"/>
    <w:multiLevelType w:val="hybridMultilevel"/>
    <w:tmpl w:val="E4AE98A0"/>
    <w:lvl w:ilvl="0" w:tplc="CCEE6EB0">
      <w:start w:val="1"/>
      <w:numFmt w:val="decimal"/>
      <w:lvlText w:val="%1."/>
      <w:lvlJc w:val="left"/>
      <w:pPr>
        <w:ind w:left="360" w:hanging="360"/>
      </w:pPr>
      <w:rPr>
        <w:b/>
        <w:bCs/>
      </w:rPr>
    </w:lvl>
    <w:lvl w:ilvl="1" w:tplc="240A0019">
      <w:start w:val="1"/>
      <w:numFmt w:val="lowerLetter"/>
      <w:lvlText w:val="%2."/>
      <w:lvlJc w:val="left"/>
      <w:pPr>
        <w:ind w:left="1671" w:hanging="360"/>
      </w:pPr>
    </w:lvl>
    <w:lvl w:ilvl="2" w:tplc="240A001B">
      <w:start w:val="1"/>
      <w:numFmt w:val="lowerRoman"/>
      <w:lvlText w:val="%3."/>
      <w:lvlJc w:val="right"/>
      <w:pPr>
        <w:ind w:left="2391" w:hanging="180"/>
      </w:pPr>
    </w:lvl>
    <w:lvl w:ilvl="3" w:tplc="240A000F">
      <w:start w:val="1"/>
      <w:numFmt w:val="decimal"/>
      <w:lvlText w:val="%4."/>
      <w:lvlJc w:val="left"/>
      <w:pPr>
        <w:ind w:left="3111" w:hanging="360"/>
      </w:pPr>
    </w:lvl>
    <w:lvl w:ilvl="4" w:tplc="240A0019">
      <w:start w:val="1"/>
      <w:numFmt w:val="lowerLetter"/>
      <w:lvlText w:val="%5."/>
      <w:lvlJc w:val="left"/>
      <w:pPr>
        <w:ind w:left="3831" w:hanging="360"/>
      </w:pPr>
    </w:lvl>
    <w:lvl w:ilvl="5" w:tplc="240A001B">
      <w:start w:val="1"/>
      <w:numFmt w:val="lowerRoman"/>
      <w:lvlText w:val="%6."/>
      <w:lvlJc w:val="right"/>
      <w:pPr>
        <w:ind w:left="4551" w:hanging="180"/>
      </w:pPr>
    </w:lvl>
    <w:lvl w:ilvl="6" w:tplc="240A000F">
      <w:start w:val="1"/>
      <w:numFmt w:val="decimal"/>
      <w:lvlText w:val="%7."/>
      <w:lvlJc w:val="left"/>
      <w:pPr>
        <w:ind w:left="5271" w:hanging="360"/>
      </w:pPr>
    </w:lvl>
    <w:lvl w:ilvl="7" w:tplc="240A0019">
      <w:start w:val="1"/>
      <w:numFmt w:val="lowerLetter"/>
      <w:lvlText w:val="%8."/>
      <w:lvlJc w:val="left"/>
      <w:pPr>
        <w:ind w:left="5991" w:hanging="360"/>
      </w:pPr>
    </w:lvl>
    <w:lvl w:ilvl="8" w:tplc="240A001B">
      <w:start w:val="1"/>
      <w:numFmt w:val="lowerRoman"/>
      <w:lvlText w:val="%9."/>
      <w:lvlJc w:val="right"/>
      <w:pPr>
        <w:ind w:left="6711" w:hanging="180"/>
      </w:pPr>
    </w:lvl>
  </w:abstractNum>
  <w:abstractNum w:abstractNumId="1">
    <w:nsid w:val="123B1578"/>
    <w:multiLevelType w:val="multilevel"/>
    <w:tmpl w:val="2514F276"/>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4">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B4B3558"/>
    <w:multiLevelType w:val="multilevel"/>
    <w:tmpl w:val="5F0A5968"/>
    <w:lvl w:ilvl="0">
      <w:start w:val="1"/>
      <w:numFmt w:val="decimal"/>
      <w:lvlText w:val="%1."/>
      <w:lvlJc w:val="left"/>
      <w:pPr>
        <w:ind w:left="1566" w:hanging="360"/>
      </w:pPr>
      <w:rPr>
        <w:rFonts w:ascii="Verdana" w:eastAsia="Times New Roman" w:hAnsi="Verdana" w:cs="Arial" w:hint="default"/>
        <w:b/>
        <w:sz w:val="20"/>
        <w:szCs w:val="20"/>
      </w:rPr>
    </w:lvl>
    <w:lvl w:ilvl="1">
      <w:start w:val="1"/>
      <w:numFmt w:val="decimal"/>
      <w:isLgl/>
      <w:lvlText w:val="%1.%2."/>
      <w:lvlJc w:val="left"/>
      <w:pPr>
        <w:ind w:left="1926" w:hanging="720"/>
      </w:pPr>
      <w:rPr>
        <w:rFonts w:cs="Times New Roman" w:hint="default"/>
        <w:b/>
      </w:rPr>
    </w:lvl>
    <w:lvl w:ilvl="2">
      <w:start w:val="1"/>
      <w:numFmt w:val="decimal"/>
      <w:isLgl/>
      <w:lvlText w:val="%1.%2.%3."/>
      <w:lvlJc w:val="left"/>
      <w:pPr>
        <w:ind w:left="1926" w:hanging="720"/>
      </w:pPr>
      <w:rPr>
        <w:rFonts w:cs="Times New Roman" w:hint="default"/>
        <w:b w:val="0"/>
        <w:i/>
        <w:sz w:val="22"/>
        <w:szCs w:val="22"/>
      </w:rPr>
    </w:lvl>
    <w:lvl w:ilvl="3">
      <w:start w:val="1"/>
      <w:numFmt w:val="decimal"/>
      <w:isLgl/>
      <w:lvlText w:val="%1.%2.%3.%4."/>
      <w:lvlJc w:val="left"/>
      <w:pPr>
        <w:ind w:left="2498" w:hanging="1080"/>
      </w:pPr>
      <w:rPr>
        <w:rFonts w:cs="Times New Roman" w:hint="default"/>
        <w:b w:val="0"/>
        <w:i/>
        <w:sz w:val="22"/>
        <w:szCs w:val="22"/>
      </w:rPr>
    </w:lvl>
    <w:lvl w:ilvl="4">
      <w:start w:val="1"/>
      <w:numFmt w:val="decimal"/>
      <w:isLgl/>
      <w:lvlText w:val="%1.%2.%3.%4.%5."/>
      <w:lvlJc w:val="left"/>
      <w:pPr>
        <w:ind w:left="2286" w:hanging="1080"/>
      </w:pPr>
      <w:rPr>
        <w:rFonts w:cs="Times New Roman" w:hint="default"/>
        <w:b/>
      </w:rPr>
    </w:lvl>
    <w:lvl w:ilvl="5">
      <w:start w:val="1"/>
      <w:numFmt w:val="decimal"/>
      <w:isLgl/>
      <w:lvlText w:val="%1.%2.%3.%4.%5.%6."/>
      <w:lvlJc w:val="left"/>
      <w:pPr>
        <w:ind w:left="2646" w:hanging="1440"/>
      </w:pPr>
      <w:rPr>
        <w:rFonts w:cs="Times New Roman" w:hint="default"/>
        <w:b/>
      </w:rPr>
    </w:lvl>
    <w:lvl w:ilvl="6">
      <w:start w:val="1"/>
      <w:numFmt w:val="decimal"/>
      <w:isLgl/>
      <w:lvlText w:val="%1.%2.%3.%4.%5.%6.%7."/>
      <w:lvlJc w:val="left"/>
      <w:pPr>
        <w:ind w:left="2646" w:hanging="1440"/>
      </w:pPr>
      <w:rPr>
        <w:rFonts w:cs="Times New Roman" w:hint="default"/>
        <w:b/>
      </w:rPr>
    </w:lvl>
    <w:lvl w:ilvl="7">
      <w:start w:val="1"/>
      <w:numFmt w:val="decimal"/>
      <w:isLgl/>
      <w:lvlText w:val="%1.%2.%3.%4.%5.%6.%7.%8."/>
      <w:lvlJc w:val="left"/>
      <w:pPr>
        <w:ind w:left="3006" w:hanging="1800"/>
      </w:pPr>
      <w:rPr>
        <w:rFonts w:cs="Times New Roman" w:hint="default"/>
        <w:b/>
      </w:rPr>
    </w:lvl>
    <w:lvl w:ilvl="8">
      <w:start w:val="1"/>
      <w:numFmt w:val="decimal"/>
      <w:isLgl/>
      <w:lvlText w:val="%1.%2.%3.%4.%5.%6.%7.%8.%9."/>
      <w:lvlJc w:val="left"/>
      <w:pPr>
        <w:ind w:left="3006" w:hanging="1800"/>
      </w:pPr>
      <w:rPr>
        <w:rFonts w:cs="Times New Roman" w:hint="default"/>
        <w:b/>
      </w:rPr>
    </w:lvl>
  </w:abstractNum>
  <w:abstractNum w:abstractNumId="6">
    <w:nsid w:val="1CCE4B69"/>
    <w:multiLevelType w:val="hybridMultilevel"/>
    <w:tmpl w:val="7C2AEF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nsid w:val="294C11CA"/>
    <w:multiLevelType w:val="multilevel"/>
    <w:tmpl w:val="6CCE9868"/>
    <w:lvl w:ilvl="0">
      <w:start w:val="1"/>
      <w:numFmt w:val="decimal"/>
      <w:lvlText w:val="%1."/>
      <w:lvlJc w:val="left"/>
      <w:pPr>
        <w:ind w:left="36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9">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46915CA4"/>
    <w:multiLevelType w:val="hybridMultilevel"/>
    <w:tmpl w:val="FFFFFFFF"/>
    <w:lvl w:ilvl="0" w:tplc="CC124B26">
      <w:start w:val="1"/>
      <w:numFmt w:val="decimal"/>
      <w:lvlText w:val="%1."/>
      <w:lvlJc w:val="left"/>
      <w:pPr>
        <w:ind w:left="360" w:hanging="360"/>
      </w:pPr>
      <w:rPr>
        <w:rFonts w:cs="Times New Roman"/>
        <w:b w:val="0"/>
        <w:sz w:val="18"/>
        <w:szCs w:val="18"/>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2">
    <w:nsid w:val="4A237142"/>
    <w:multiLevelType w:val="multilevel"/>
    <w:tmpl w:val="A296FAD2"/>
    <w:lvl w:ilvl="0">
      <w:start w:val="6"/>
      <w:numFmt w:val="decimal"/>
      <w:lvlText w:val="%1."/>
      <w:lvlJc w:val="left"/>
      <w:pPr>
        <w:ind w:left="450" w:hanging="45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520" w:hanging="2520"/>
      </w:pPr>
      <w:rPr>
        <w:rFonts w:hint="default"/>
        <w:b w:val="0"/>
      </w:rPr>
    </w:lvl>
  </w:abstractNum>
  <w:abstractNum w:abstractNumId="13">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673943FD"/>
    <w:multiLevelType w:val="hybridMultilevel"/>
    <w:tmpl w:val="FFFFFFFF"/>
    <w:lvl w:ilvl="0" w:tplc="2502FFFC">
      <w:start w:val="1"/>
      <w:numFmt w:val="decimal"/>
      <w:lvlText w:val="%1."/>
      <w:lvlJc w:val="left"/>
      <w:pPr>
        <w:ind w:left="360" w:hanging="360"/>
      </w:pPr>
      <w:rPr>
        <w:rFonts w:cs="Times New Roman"/>
        <w:b w:val="0"/>
        <w:bCs w:val="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5">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
  </w:num>
  <w:num w:numId="13">
    <w:abstractNumId w:val="12"/>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udia Rosa Hernandez Pinzon">
    <w15:presenceInfo w15:providerId="AD" w15:userId="S-1-5-21-3206161248-3350239660-2784995450-20234"/>
  </w15:person>
  <w15:person w15:author="Rosa Yaneth Fuentes Morera">
    <w15:presenceInfo w15:providerId="AD" w15:userId="S-1-5-21-3206161248-3350239660-2784995450-6237"/>
  </w15:person>
  <w15:person w15:author="Dora Marlen Tacha Rojas">
    <w15:presenceInfo w15:providerId="AD" w15:userId="S-1-5-21-3206161248-3350239660-2784995450-202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370"/>
    <w:rsid w:val="00085E6A"/>
    <w:rsid w:val="000957C3"/>
    <w:rsid w:val="001A68BE"/>
    <w:rsid w:val="001C4021"/>
    <w:rsid w:val="002422B3"/>
    <w:rsid w:val="0031716C"/>
    <w:rsid w:val="003A406E"/>
    <w:rsid w:val="003C7760"/>
    <w:rsid w:val="003D534C"/>
    <w:rsid w:val="00432DFC"/>
    <w:rsid w:val="00595998"/>
    <w:rsid w:val="007D6E5B"/>
    <w:rsid w:val="0086265A"/>
    <w:rsid w:val="00952BAF"/>
    <w:rsid w:val="00956CCB"/>
    <w:rsid w:val="00A414AD"/>
    <w:rsid w:val="00A8512A"/>
    <w:rsid w:val="00B7118B"/>
    <w:rsid w:val="00C07415"/>
    <w:rsid w:val="00D231C1"/>
    <w:rsid w:val="00D37146"/>
    <w:rsid w:val="00E12370"/>
    <w:rsid w:val="00FC5B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B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37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40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E12370"/>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E12370"/>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12370"/>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E12370"/>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uiPriority w:val="99"/>
    <w:qFormat/>
    <w:rsid w:val="00E12370"/>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uiPriority w:val="99"/>
    <w:qFormat/>
    <w:rsid w:val="00E12370"/>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E12370"/>
    <w:pPr>
      <w:spacing w:after="120"/>
    </w:pPr>
    <w:rPr>
      <w:sz w:val="20"/>
      <w:szCs w:val="20"/>
      <w:lang w:val="x-none"/>
    </w:rPr>
  </w:style>
  <w:style w:type="character" w:customStyle="1" w:styleId="TextoindependienteCar">
    <w:name w:val="Texto independiente Car"/>
    <w:basedOn w:val="Fuentedeprrafopredeter"/>
    <w:uiPriority w:val="99"/>
    <w:semiHidden/>
    <w:rsid w:val="00E12370"/>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E12370"/>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E12370"/>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12370"/>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rsid w:val="00E12370"/>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rsid w:val="00E12370"/>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12370"/>
    <w:pPr>
      <w:ind w:left="708"/>
    </w:pPr>
    <w:rPr>
      <w:lang w:val="x-none" w:eastAsia="x-none"/>
    </w:rPr>
  </w:style>
  <w:style w:type="paragraph" w:styleId="Sinespaciado">
    <w:name w:val="No Spacing"/>
    <w:uiPriority w:val="1"/>
    <w:qFormat/>
    <w:rsid w:val="00E12370"/>
    <w:pPr>
      <w:spacing w:after="0" w:line="240" w:lineRule="auto"/>
    </w:pPr>
    <w:rPr>
      <w:rFonts w:ascii="Calibri" w:eastAsia="Calibri" w:hAnsi="Calibri" w:cs="Calibri"/>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12370"/>
    <w:rPr>
      <w:rFonts w:ascii="Times New Roman" w:eastAsia="Times New Roman" w:hAnsi="Times New Roman" w:cs="Times New Roman"/>
      <w:sz w:val="24"/>
      <w:szCs w:val="24"/>
      <w:lang w:val="x-none" w:eastAsia="x-none"/>
    </w:rPr>
  </w:style>
  <w:style w:type="character" w:styleId="Refdecomentario">
    <w:name w:val="annotation reference"/>
    <w:uiPriority w:val="99"/>
    <w:unhideWhenUsed/>
    <w:rsid w:val="00E12370"/>
    <w:rPr>
      <w:sz w:val="16"/>
      <w:szCs w:val="16"/>
    </w:rPr>
  </w:style>
  <w:style w:type="paragraph" w:styleId="Textocomentario">
    <w:name w:val="annotation text"/>
    <w:basedOn w:val="Normal"/>
    <w:link w:val="TextocomentarioCar"/>
    <w:uiPriority w:val="99"/>
    <w:unhideWhenUsed/>
    <w:rsid w:val="00E12370"/>
    <w:rPr>
      <w:sz w:val="20"/>
      <w:szCs w:val="20"/>
    </w:rPr>
  </w:style>
  <w:style w:type="character" w:customStyle="1" w:styleId="TextocomentarioCar">
    <w:name w:val="Texto comentario Car"/>
    <w:basedOn w:val="Fuentedeprrafopredeter"/>
    <w:link w:val="Textocomentario"/>
    <w:uiPriority w:val="99"/>
    <w:rsid w:val="00E12370"/>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E123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2370"/>
    <w:rPr>
      <w:rFonts w:ascii="Segoe UI" w:eastAsia="Times New Roman" w:hAnsi="Segoe UI" w:cs="Segoe UI"/>
      <w:sz w:val="18"/>
      <w:szCs w:val="18"/>
      <w:lang w:eastAsia="es-ES"/>
    </w:rPr>
  </w:style>
  <w:style w:type="character" w:customStyle="1" w:styleId="Ttulo1Car">
    <w:name w:val="Título 1 Car"/>
    <w:basedOn w:val="Fuentedeprrafopredeter"/>
    <w:link w:val="Ttulo1"/>
    <w:uiPriority w:val="9"/>
    <w:rsid w:val="001C4021"/>
    <w:rPr>
      <w:rFonts w:asciiTheme="majorHAnsi" w:eastAsiaTheme="majorEastAsia" w:hAnsiTheme="majorHAnsi" w:cstheme="majorBidi"/>
      <w:color w:val="2E74B5" w:themeColor="accent1" w:themeShade="BF"/>
      <w:sz w:val="32"/>
      <w:szCs w:val="32"/>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37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40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E12370"/>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E12370"/>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12370"/>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E12370"/>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uiPriority w:val="99"/>
    <w:qFormat/>
    <w:rsid w:val="00E12370"/>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uiPriority w:val="99"/>
    <w:qFormat/>
    <w:rsid w:val="00E12370"/>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E12370"/>
    <w:pPr>
      <w:spacing w:after="120"/>
    </w:pPr>
    <w:rPr>
      <w:sz w:val="20"/>
      <w:szCs w:val="20"/>
      <w:lang w:val="x-none"/>
    </w:rPr>
  </w:style>
  <w:style w:type="character" w:customStyle="1" w:styleId="TextoindependienteCar">
    <w:name w:val="Texto independiente Car"/>
    <w:basedOn w:val="Fuentedeprrafopredeter"/>
    <w:uiPriority w:val="99"/>
    <w:semiHidden/>
    <w:rsid w:val="00E12370"/>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E12370"/>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E12370"/>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12370"/>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rsid w:val="00E12370"/>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rsid w:val="00E12370"/>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12370"/>
    <w:pPr>
      <w:ind w:left="708"/>
    </w:pPr>
    <w:rPr>
      <w:lang w:val="x-none" w:eastAsia="x-none"/>
    </w:rPr>
  </w:style>
  <w:style w:type="paragraph" w:styleId="Sinespaciado">
    <w:name w:val="No Spacing"/>
    <w:uiPriority w:val="1"/>
    <w:qFormat/>
    <w:rsid w:val="00E12370"/>
    <w:pPr>
      <w:spacing w:after="0" w:line="240" w:lineRule="auto"/>
    </w:pPr>
    <w:rPr>
      <w:rFonts w:ascii="Calibri" w:eastAsia="Calibri" w:hAnsi="Calibri" w:cs="Calibri"/>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12370"/>
    <w:rPr>
      <w:rFonts w:ascii="Times New Roman" w:eastAsia="Times New Roman" w:hAnsi="Times New Roman" w:cs="Times New Roman"/>
      <w:sz w:val="24"/>
      <w:szCs w:val="24"/>
      <w:lang w:val="x-none" w:eastAsia="x-none"/>
    </w:rPr>
  </w:style>
  <w:style w:type="character" w:styleId="Refdecomentario">
    <w:name w:val="annotation reference"/>
    <w:uiPriority w:val="99"/>
    <w:unhideWhenUsed/>
    <w:rsid w:val="00E12370"/>
    <w:rPr>
      <w:sz w:val="16"/>
      <w:szCs w:val="16"/>
    </w:rPr>
  </w:style>
  <w:style w:type="paragraph" w:styleId="Textocomentario">
    <w:name w:val="annotation text"/>
    <w:basedOn w:val="Normal"/>
    <w:link w:val="TextocomentarioCar"/>
    <w:uiPriority w:val="99"/>
    <w:unhideWhenUsed/>
    <w:rsid w:val="00E12370"/>
    <w:rPr>
      <w:sz w:val="20"/>
      <w:szCs w:val="20"/>
    </w:rPr>
  </w:style>
  <w:style w:type="character" w:customStyle="1" w:styleId="TextocomentarioCar">
    <w:name w:val="Texto comentario Car"/>
    <w:basedOn w:val="Fuentedeprrafopredeter"/>
    <w:link w:val="Textocomentario"/>
    <w:uiPriority w:val="99"/>
    <w:rsid w:val="00E12370"/>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E123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2370"/>
    <w:rPr>
      <w:rFonts w:ascii="Segoe UI" w:eastAsia="Times New Roman" w:hAnsi="Segoe UI" w:cs="Segoe UI"/>
      <w:sz w:val="18"/>
      <w:szCs w:val="18"/>
      <w:lang w:eastAsia="es-ES"/>
    </w:rPr>
  </w:style>
  <w:style w:type="character" w:customStyle="1" w:styleId="Ttulo1Car">
    <w:name w:val="Título 1 Car"/>
    <w:basedOn w:val="Fuentedeprrafopredeter"/>
    <w:link w:val="Ttulo1"/>
    <w:uiPriority w:val="9"/>
    <w:rsid w:val="001C4021"/>
    <w:rPr>
      <w:rFonts w:asciiTheme="majorHAnsi" w:eastAsiaTheme="majorEastAsia" w:hAnsiTheme="majorHAnsi" w:cstheme="majorBidi"/>
      <w:color w:val="2E74B5" w:themeColor="accent1" w:themeShade="BF"/>
      <w:sz w:val="32"/>
      <w:szCs w:val="3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14</Pages>
  <Words>5916</Words>
  <Characters>32542</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Lizzeth Duran Leon</dc:creator>
  <cp:keywords/>
  <dc:description/>
  <cp:lastModifiedBy>Mary Luz Basto Afanador</cp:lastModifiedBy>
  <cp:revision>13</cp:revision>
  <dcterms:created xsi:type="dcterms:W3CDTF">2026-02-02T15:06:00Z</dcterms:created>
  <dcterms:modified xsi:type="dcterms:W3CDTF">2026-04-15T15:50:00Z</dcterms:modified>
</cp:coreProperties>
</file>