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A6FB5C" w14:textId="00A798CB" w:rsidR="00745555" w:rsidRPr="00FF6F0F" w:rsidRDefault="001E25E2" w:rsidP="00745555">
      <w:pPr>
        <w:spacing w:after="0" w:line="240" w:lineRule="auto"/>
        <w:jc w:val="both"/>
        <w:rPr>
          <w:rFonts w:ascii="Verdana" w:hAnsi="Verdana" w:cs="Arial"/>
        </w:rPr>
      </w:pPr>
      <w:bookmarkStart w:id="0" w:name="_Hlk129848909"/>
      <w:r w:rsidRPr="00FF6F0F">
        <w:rPr>
          <w:rFonts w:ascii="Verdana" w:hAnsi="Verdana" w:cs="Arial"/>
        </w:rPr>
        <w:t>E</w:t>
      </w:r>
      <w:r w:rsidR="00745555" w:rsidRPr="00FF6F0F">
        <w:rPr>
          <w:rFonts w:ascii="Verdana" w:hAnsi="Verdana" w:cs="Arial"/>
        </w:rPr>
        <w:t xml:space="preserve">ntre quienes suscriben este documento, de una </w:t>
      </w:r>
      <w:r w:rsidR="005960CE" w:rsidRPr="00FF6F0F">
        <w:rPr>
          <w:rFonts w:ascii="Verdana" w:hAnsi="Verdana" w:cs="Arial"/>
        </w:rPr>
        <w:t>parte,</w:t>
      </w:r>
      <w:r w:rsidR="00745555" w:rsidRPr="00FF6F0F">
        <w:rPr>
          <w:rFonts w:ascii="Verdana" w:hAnsi="Verdana" w:cs="Arial"/>
        </w:rPr>
        <w:t xml:space="preserve"> </w:t>
      </w:r>
      <w:r w:rsidR="005960CE" w:rsidRPr="005960CE">
        <w:rPr>
          <w:rFonts w:ascii="Verdana" w:hAnsi="Verdana" w:cs="Arial"/>
          <w:b/>
          <w:bCs/>
        </w:rPr>
        <w:t>DAVID MICHAEL FINCHAM</w:t>
      </w:r>
      <w:r w:rsidR="00745555" w:rsidRPr="00FF6F0F">
        <w:rPr>
          <w:rFonts w:ascii="Verdana" w:hAnsi="Verdana" w:cs="Arial"/>
        </w:rPr>
        <w:t xml:space="preserve"> persona natural con domicilio principal en la ciudad de </w:t>
      </w:r>
      <w:r w:rsidR="005960CE">
        <w:rPr>
          <w:rFonts w:ascii="Verdana" w:hAnsi="Verdana" w:cs="Arial"/>
        </w:rPr>
        <w:t>Bogotá D.C.</w:t>
      </w:r>
      <w:r w:rsidR="00745555" w:rsidRPr="00FF6F0F">
        <w:rPr>
          <w:rFonts w:ascii="Verdana" w:hAnsi="Verdana" w:cs="Arial"/>
        </w:rPr>
        <w:t xml:space="preserve">, por una parte, y por la otra </w:t>
      </w:r>
      <w:r w:rsidR="005960CE" w:rsidRPr="005960CE">
        <w:rPr>
          <w:rFonts w:ascii="Verdana" w:hAnsi="Verdana" w:cs="Arial"/>
          <w:b/>
          <w:bCs/>
        </w:rPr>
        <w:t>SANDRA CAROLINA MORENO PEREZ</w:t>
      </w:r>
      <w:r w:rsidR="00745555" w:rsidRPr="00FF6F0F">
        <w:rPr>
          <w:rFonts w:ascii="Verdana" w:hAnsi="Verdana" w:cs="Arial"/>
        </w:rPr>
        <w:t xml:space="preserve">, persona natural, domicilio principal en </w:t>
      </w:r>
      <w:r w:rsidR="005960CE">
        <w:rPr>
          <w:rFonts w:ascii="Verdana" w:hAnsi="Verdana" w:cs="Arial"/>
        </w:rPr>
        <w:t>Bogotá D.C.,</w:t>
      </w:r>
      <w:r w:rsidR="00745555" w:rsidRPr="00FF6F0F">
        <w:rPr>
          <w:rFonts w:ascii="Verdana" w:hAnsi="Verdana" w:cs="Arial"/>
        </w:rPr>
        <w:t xml:space="preserve"> hemos decidido conformar una UNIÓN TEMPORAL, la cual se denominará </w:t>
      </w:r>
      <w:r w:rsidR="005960CE" w:rsidRPr="005960CE">
        <w:rPr>
          <w:rFonts w:ascii="Verdana" w:hAnsi="Verdana" w:cs="Arial"/>
          <w:b/>
          <w:bCs/>
        </w:rPr>
        <w:t>FINCHAM &amp; MORENO</w:t>
      </w:r>
      <w:r w:rsidR="00745555" w:rsidRPr="00FF6F0F">
        <w:rPr>
          <w:rFonts w:ascii="Verdana" w:hAnsi="Verdana" w:cs="Arial"/>
        </w:rPr>
        <w:t xml:space="preserve"> y se regirá por las siguientes cláusulas: </w:t>
      </w:r>
    </w:p>
    <w:bookmarkEnd w:id="0"/>
    <w:p w14:paraId="1E077556" w14:textId="11CEA298" w:rsidR="003923BE" w:rsidRPr="00FF6F0F" w:rsidRDefault="003923BE" w:rsidP="003923BE">
      <w:pPr>
        <w:jc w:val="both"/>
        <w:rPr>
          <w:rFonts w:ascii="Verdana" w:hAnsi="Verdana" w:cs="Arial"/>
          <w:lang w:val="es-ES"/>
        </w:rPr>
      </w:pPr>
    </w:p>
    <w:p w14:paraId="0F0F5EF0" w14:textId="77777777" w:rsidR="005960CE" w:rsidRDefault="00F22DC3" w:rsidP="005960CE">
      <w:pPr>
        <w:spacing w:after="0" w:line="240" w:lineRule="auto"/>
        <w:jc w:val="both"/>
        <w:rPr>
          <w:rFonts w:ascii="Verdana" w:hAnsi="Verdana" w:cs="Arial"/>
        </w:rPr>
      </w:pPr>
      <w:r w:rsidRPr="005960CE">
        <w:rPr>
          <w:rFonts w:ascii="Verdana" w:hAnsi="Verdana" w:cs="Arial"/>
          <w:b/>
          <w:bCs/>
        </w:rPr>
        <w:t>PRIMERA.- OBJETO Y ALCANCE:</w:t>
      </w:r>
      <w:r w:rsidRPr="00FF6F0F">
        <w:rPr>
          <w:rFonts w:ascii="Verdana" w:hAnsi="Verdana" w:cs="Arial"/>
        </w:rPr>
        <w:t xml:space="preserve"> El objeto de la UNIÓN TEMPORAL  consiste en la presentación conjunta al </w:t>
      </w:r>
      <w:r w:rsidR="005960CE">
        <w:rPr>
          <w:rFonts w:ascii="Verdana" w:hAnsi="Verdana" w:cs="Arial"/>
        </w:rPr>
        <w:t>Banco de la República</w:t>
      </w:r>
      <w:r w:rsidRPr="00FF6F0F">
        <w:rPr>
          <w:rFonts w:ascii="Verdana" w:hAnsi="Verdana" w:cs="Arial"/>
        </w:rPr>
        <w:t>, de una propuesta para la adjudicación, celebración y ejecución del contrato cuyo objeto consiste en</w:t>
      </w:r>
      <w:r w:rsidR="005960CE">
        <w:rPr>
          <w:rFonts w:ascii="Verdana" w:hAnsi="Verdana" w:cs="Arial"/>
        </w:rPr>
        <w:t>:</w:t>
      </w:r>
      <w:r w:rsidRPr="00FF6F0F">
        <w:rPr>
          <w:rFonts w:ascii="Verdana" w:hAnsi="Verdana" w:cs="Arial"/>
        </w:rPr>
        <w:t xml:space="preserve"> </w:t>
      </w:r>
      <w:r w:rsidR="005960CE">
        <w:rPr>
          <w:rFonts w:ascii="Verdana" w:hAnsi="Verdana" w:cs="Arial"/>
        </w:rPr>
        <w:t>“</w:t>
      </w:r>
      <w:r w:rsidR="005960CE" w:rsidRPr="005960CE">
        <w:rPr>
          <w:rFonts w:ascii="Verdana" w:hAnsi="Verdana" w:cs="Arial"/>
          <w:i/>
          <w:iCs/>
        </w:rPr>
        <w:t>El contratista1 que resultare seleccionado como producto del presente proceso de contratación se</w:t>
      </w:r>
      <w:r w:rsidR="005960CE" w:rsidRPr="005960CE">
        <w:rPr>
          <w:rFonts w:ascii="Verdana" w:hAnsi="Verdana" w:cs="Arial"/>
          <w:i/>
          <w:iCs/>
        </w:rPr>
        <w:t xml:space="preserve"> </w:t>
      </w:r>
      <w:r w:rsidR="005960CE" w:rsidRPr="005960CE">
        <w:rPr>
          <w:rFonts w:ascii="Verdana" w:hAnsi="Verdana" w:cs="Arial"/>
          <w:i/>
          <w:iCs/>
        </w:rPr>
        <w:t>obligará, en su propio nombre, por su cuenta y riesgo, bajo su dirección y responsabilidad, a satisfacción</w:t>
      </w:r>
      <w:r w:rsidR="005960CE" w:rsidRPr="005960CE">
        <w:rPr>
          <w:rFonts w:ascii="Verdana" w:hAnsi="Verdana" w:cs="Arial"/>
          <w:i/>
          <w:iCs/>
        </w:rPr>
        <w:t xml:space="preserve"> </w:t>
      </w:r>
      <w:r w:rsidR="005960CE" w:rsidRPr="005960CE">
        <w:rPr>
          <w:rFonts w:ascii="Verdana" w:hAnsi="Verdana" w:cs="Arial"/>
          <w:i/>
          <w:iCs/>
        </w:rPr>
        <w:t>del Banco, a proveer el servicio de restauración de material de las colecciones de la Red de Bibliotecas</w:t>
      </w:r>
      <w:r w:rsidR="005960CE" w:rsidRPr="005960CE">
        <w:rPr>
          <w:rFonts w:ascii="Verdana" w:hAnsi="Verdana" w:cs="Arial"/>
          <w:i/>
          <w:iCs/>
        </w:rPr>
        <w:t xml:space="preserve"> </w:t>
      </w:r>
      <w:r w:rsidR="005960CE" w:rsidRPr="005960CE">
        <w:rPr>
          <w:rFonts w:ascii="Verdana" w:hAnsi="Verdana" w:cs="Arial"/>
          <w:i/>
          <w:iCs/>
        </w:rPr>
        <w:t>del Banco de la República, en las condiciones que a continuación se detallan</w:t>
      </w:r>
      <w:r w:rsidR="005960CE">
        <w:rPr>
          <w:rFonts w:ascii="Verdana" w:hAnsi="Verdana" w:cs="Arial"/>
          <w:i/>
          <w:iCs/>
        </w:rPr>
        <w:t>”</w:t>
      </w:r>
      <w:r w:rsidR="005960CE">
        <w:rPr>
          <w:rFonts w:ascii="Verdana" w:hAnsi="Verdana" w:cs="Arial"/>
        </w:rPr>
        <w:t>,</w:t>
      </w:r>
      <w:r w:rsidRPr="00FF6F0F">
        <w:rPr>
          <w:rFonts w:ascii="Verdana" w:hAnsi="Verdana" w:cs="Arial"/>
        </w:rPr>
        <w:t xml:space="preserve"> se compromete en caso de adjudicación a la realización a cabalidad de las obligaciones del objeto del contrato dentro de las normas exigidas por la entidad y en general al cumplimiento de las obligaciones que se deriven de su ejecución. </w:t>
      </w:r>
    </w:p>
    <w:p w14:paraId="034772C5" w14:textId="77777777" w:rsidR="005960CE" w:rsidRDefault="005960CE" w:rsidP="005960CE">
      <w:pPr>
        <w:spacing w:after="0" w:line="240" w:lineRule="auto"/>
        <w:jc w:val="both"/>
        <w:rPr>
          <w:rFonts w:ascii="Verdana" w:hAnsi="Verdana" w:cs="Arial"/>
        </w:rPr>
      </w:pPr>
    </w:p>
    <w:p w14:paraId="22292066" w14:textId="5BB9D5AF" w:rsidR="00F22DC3" w:rsidRPr="00FF6F0F" w:rsidRDefault="00F22DC3" w:rsidP="005960CE">
      <w:pPr>
        <w:spacing w:after="0" w:line="240" w:lineRule="auto"/>
        <w:jc w:val="both"/>
        <w:rPr>
          <w:rFonts w:ascii="Verdana" w:hAnsi="Verdana" w:cs="Arial"/>
        </w:rPr>
      </w:pPr>
      <w:r w:rsidRPr="00FF6F0F">
        <w:rPr>
          <w:rFonts w:ascii="Verdana" w:hAnsi="Verdana" w:cs="Arial"/>
        </w:rPr>
        <w:t xml:space="preserve">Las partes se encargarán de elaborar la Propuesta Técnica, suministrarán el mutuo apoyo técnico, logístico y administrativo que se requiera para dicha presentación. </w:t>
      </w:r>
    </w:p>
    <w:p w14:paraId="1ECCAAFE" w14:textId="77777777" w:rsidR="00F22DC3" w:rsidRPr="00FF6F0F" w:rsidRDefault="00F22DC3" w:rsidP="00F22DC3">
      <w:pPr>
        <w:spacing w:after="0" w:line="240" w:lineRule="auto"/>
        <w:jc w:val="both"/>
        <w:rPr>
          <w:rFonts w:ascii="Verdana" w:hAnsi="Verdana" w:cs="Arial"/>
        </w:rPr>
      </w:pPr>
    </w:p>
    <w:p w14:paraId="2CC8A61F" w14:textId="6A408A3C" w:rsidR="00F22DC3" w:rsidRPr="00FF6F0F" w:rsidRDefault="00F22DC3" w:rsidP="00F22DC3">
      <w:pPr>
        <w:spacing w:after="0" w:line="240" w:lineRule="auto"/>
        <w:jc w:val="both"/>
        <w:rPr>
          <w:rFonts w:ascii="Verdana" w:hAnsi="Verdana" w:cs="Arial"/>
        </w:rPr>
      </w:pPr>
      <w:r w:rsidRPr="00FF6F0F">
        <w:rPr>
          <w:rFonts w:ascii="Verdana" w:hAnsi="Verdana" w:cs="Arial"/>
        </w:rPr>
        <w:t xml:space="preserve">SEGUNDA. NOMBRE Y </w:t>
      </w:r>
      <w:r w:rsidR="005960CE" w:rsidRPr="00FF6F0F">
        <w:rPr>
          <w:rFonts w:ascii="Verdana" w:hAnsi="Verdana" w:cs="Arial"/>
        </w:rPr>
        <w:t>DOMICILIO. -</w:t>
      </w:r>
      <w:r w:rsidRPr="00FF6F0F">
        <w:rPr>
          <w:rFonts w:ascii="Verdana" w:hAnsi="Verdana" w:cs="Arial"/>
        </w:rPr>
        <w:t xml:space="preserve"> La UNIÓN TEMPORAL se denominará </w:t>
      </w:r>
      <w:r w:rsidR="005960CE" w:rsidRPr="005960CE">
        <w:rPr>
          <w:rFonts w:ascii="Verdana" w:hAnsi="Verdana" w:cs="Arial"/>
        </w:rPr>
        <w:t>FINCHAM &amp; MORENO</w:t>
      </w:r>
      <w:r w:rsidRPr="00FF6F0F">
        <w:rPr>
          <w:rFonts w:ascii="Verdana" w:hAnsi="Verdana" w:cs="Arial"/>
        </w:rPr>
        <w:t xml:space="preserve"> y su domicilio será la ciudad de </w:t>
      </w:r>
      <w:r w:rsidR="005960CE">
        <w:rPr>
          <w:rFonts w:ascii="Verdana" w:hAnsi="Verdana" w:cs="Arial"/>
        </w:rPr>
        <w:t>Bogotá D.C.,</w:t>
      </w:r>
      <w:r w:rsidRPr="00FF6F0F">
        <w:rPr>
          <w:rFonts w:ascii="Verdana" w:hAnsi="Verdana" w:cs="Arial"/>
        </w:rPr>
        <w:t xml:space="preserve"> con dirección en </w:t>
      </w:r>
      <w:r w:rsidR="005960CE">
        <w:rPr>
          <w:rFonts w:ascii="Verdana" w:hAnsi="Verdana" w:cs="Arial"/>
        </w:rPr>
        <w:t>CARRERA 17 No. 173-52</w:t>
      </w:r>
      <w:r w:rsidRPr="00FF6F0F">
        <w:rPr>
          <w:rFonts w:ascii="Verdana" w:hAnsi="Verdana" w:cs="Arial"/>
        </w:rPr>
        <w:t xml:space="preserve">, email </w:t>
      </w:r>
      <w:r w:rsidR="005960CE">
        <w:rPr>
          <w:rFonts w:ascii="Verdana" w:hAnsi="Verdana" w:cs="Arial"/>
        </w:rPr>
        <w:t>sandrita.moreno.p@gmail.com</w:t>
      </w:r>
      <w:r w:rsidRPr="00FF6F0F">
        <w:rPr>
          <w:rFonts w:ascii="Verdana" w:hAnsi="Verdana" w:cs="Arial"/>
        </w:rPr>
        <w:t xml:space="preserve">, Teléfono </w:t>
      </w:r>
      <w:r w:rsidR="005960CE">
        <w:rPr>
          <w:rFonts w:ascii="Verdana" w:hAnsi="Verdana" w:cs="Arial"/>
        </w:rPr>
        <w:t>3058535769</w:t>
      </w:r>
      <w:r w:rsidRPr="00FF6F0F">
        <w:rPr>
          <w:rFonts w:ascii="Verdana" w:hAnsi="Verdana" w:cs="Arial"/>
        </w:rPr>
        <w:t>.</w:t>
      </w:r>
    </w:p>
    <w:p w14:paraId="2899B08E" w14:textId="77777777" w:rsidR="00F22DC3" w:rsidRPr="00FF6F0F" w:rsidRDefault="00F22DC3" w:rsidP="00F22DC3">
      <w:pPr>
        <w:spacing w:after="0" w:line="240" w:lineRule="auto"/>
        <w:jc w:val="both"/>
        <w:rPr>
          <w:rFonts w:ascii="Verdana" w:hAnsi="Verdana" w:cs="Arial"/>
        </w:rPr>
      </w:pPr>
    </w:p>
    <w:p w14:paraId="2B170164" w14:textId="33050F57" w:rsidR="00F22DC3" w:rsidRPr="00FF6F0F" w:rsidRDefault="00F22DC3" w:rsidP="00F22DC3">
      <w:pPr>
        <w:spacing w:after="0" w:line="240" w:lineRule="auto"/>
        <w:jc w:val="both"/>
        <w:rPr>
          <w:rFonts w:ascii="Verdana" w:hAnsi="Verdana" w:cs="Arial"/>
        </w:rPr>
      </w:pPr>
      <w:r w:rsidRPr="00FF6F0F">
        <w:rPr>
          <w:rFonts w:ascii="Verdana" w:hAnsi="Verdana" w:cs="Arial"/>
        </w:rPr>
        <w:t>TERCERA: TÉRMINOS Y EXTENSIÓN DE LA PARTICIPACIÓN DE ACUERDO CON LA LEY</w:t>
      </w:r>
      <w:r w:rsidR="005960CE">
        <w:rPr>
          <w:rFonts w:ascii="Verdana" w:hAnsi="Verdana" w:cs="Arial"/>
        </w:rPr>
        <w:t>.</w:t>
      </w:r>
      <w:r w:rsidRPr="00FF6F0F">
        <w:rPr>
          <w:rFonts w:ascii="Verdana" w:hAnsi="Verdana" w:cs="Arial"/>
        </w:rPr>
        <w:t xml:space="preserve"> La participación de cada una de las partes que conforman el cien por ciento (100%), de la UNIÓN TEMPORAL no podrán ser modificados sin el consentimiento previo del </w:t>
      </w:r>
      <w:r w:rsidR="005960CE">
        <w:rPr>
          <w:rFonts w:ascii="Verdana" w:hAnsi="Verdana" w:cs="Arial"/>
        </w:rPr>
        <w:t>Banco de la República</w:t>
      </w:r>
      <w:r w:rsidRPr="00FF6F0F">
        <w:rPr>
          <w:rFonts w:ascii="Verdana" w:hAnsi="Verdana" w:cs="Arial"/>
        </w:rPr>
        <w:t xml:space="preserve">, y serán distribuidas de la siguiente forma: </w:t>
      </w:r>
    </w:p>
    <w:p w14:paraId="2C9D2FF2" w14:textId="77777777" w:rsidR="00F22DC3" w:rsidRPr="00FF6F0F" w:rsidRDefault="00F22DC3" w:rsidP="00F22DC3">
      <w:pPr>
        <w:spacing w:after="0" w:line="240" w:lineRule="auto"/>
        <w:jc w:val="both"/>
        <w:rPr>
          <w:rFonts w:ascii="Verdana" w:hAnsi="Verdana" w:cs="Arial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1102"/>
        <w:gridCol w:w="4116"/>
      </w:tblGrid>
      <w:tr w:rsidR="00F22DC3" w:rsidRPr="00FF6F0F" w14:paraId="321D34F0" w14:textId="77777777" w:rsidTr="004D6CFB">
        <w:trPr>
          <w:trHeight w:val="538"/>
        </w:trPr>
        <w:tc>
          <w:tcPr>
            <w:tcW w:w="20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52FDB" w14:textId="77777777" w:rsidR="00F22DC3" w:rsidRPr="00FF6F0F" w:rsidRDefault="00F22DC3" w:rsidP="005960CE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FF6F0F">
              <w:rPr>
                <w:rFonts w:ascii="Verdana" w:hAnsi="Verdana" w:cs="Arial"/>
                <w:b/>
                <w:bCs/>
              </w:rPr>
              <w:t>INTEGRANTES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9AF56" w14:textId="77777777" w:rsidR="00F22DC3" w:rsidRPr="00FF6F0F" w:rsidRDefault="00F22DC3" w:rsidP="005960CE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FF6F0F">
              <w:rPr>
                <w:rFonts w:ascii="Verdana" w:hAnsi="Verdana" w:cs="Arial"/>
                <w:b/>
                <w:bCs/>
              </w:rPr>
              <w:t>%</w:t>
            </w:r>
          </w:p>
        </w:tc>
        <w:tc>
          <w:tcPr>
            <w:tcW w:w="23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85AB9" w14:textId="77777777" w:rsidR="00F22DC3" w:rsidRPr="00FF6F0F" w:rsidRDefault="00F22DC3" w:rsidP="005960CE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FF6F0F">
              <w:rPr>
                <w:rFonts w:ascii="Verdana" w:hAnsi="Verdana" w:cs="Arial"/>
                <w:b/>
                <w:bCs/>
              </w:rPr>
              <w:t xml:space="preserve">LABOR A </w:t>
            </w:r>
            <w:r w:rsidRPr="00FF6F0F">
              <w:rPr>
                <w:rFonts w:ascii="Verdana" w:hAnsi="Verdana" w:cs="Arial"/>
                <w:b/>
                <w:bCs/>
              </w:rPr>
              <w:br/>
              <w:t xml:space="preserve">DESARROLLAR EN LA </w:t>
            </w:r>
            <w:r w:rsidRPr="00FF6F0F">
              <w:rPr>
                <w:rFonts w:ascii="Verdana" w:hAnsi="Verdana" w:cs="Arial"/>
                <w:b/>
                <w:bCs/>
              </w:rPr>
              <w:br/>
              <w:t xml:space="preserve">EJECUCIÓN DEL </w:t>
            </w:r>
            <w:r w:rsidRPr="00FF6F0F">
              <w:rPr>
                <w:rFonts w:ascii="Verdana" w:hAnsi="Verdana" w:cs="Arial"/>
                <w:b/>
                <w:bCs/>
              </w:rPr>
              <w:br/>
              <w:t>CONTRATO</w:t>
            </w:r>
          </w:p>
        </w:tc>
      </w:tr>
      <w:tr w:rsidR="00F22DC3" w:rsidRPr="00FF6F0F" w14:paraId="076CA13D" w14:textId="77777777" w:rsidTr="005960CE">
        <w:tc>
          <w:tcPr>
            <w:tcW w:w="20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4AAD7" w14:textId="1AF24E9A" w:rsidR="00F22DC3" w:rsidRPr="00FF6F0F" w:rsidRDefault="005960CE" w:rsidP="004D6CFB">
            <w:pPr>
              <w:spacing w:after="0" w:line="240" w:lineRule="auto"/>
              <w:jc w:val="both"/>
              <w:rPr>
                <w:rFonts w:ascii="Verdana" w:hAnsi="Verdana" w:cs="Arial"/>
              </w:rPr>
            </w:pPr>
            <w:r w:rsidRPr="005960CE">
              <w:rPr>
                <w:rFonts w:ascii="Verdana" w:hAnsi="Verdana" w:cs="Arial"/>
              </w:rPr>
              <w:t>DAVID MICHAEL FINCHAM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AB0CD" w14:textId="16FB6D2C" w:rsidR="00F22DC3" w:rsidRPr="00FF6F0F" w:rsidRDefault="00BA1619" w:rsidP="005960CE">
            <w:pPr>
              <w:spacing w:after="0" w:line="240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60</w:t>
            </w:r>
          </w:p>
        </w:tc>
        <w:tc>
          <w:tcPr>
            <w:tcW w:w="2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D993D" w14:textId="77EC48D3" w:rsidR="00F22DC3" w:rsidRPr="00FF6F0F" w:rsidRDefault="00BA1619" w:rsidP="005960CE">
            <w:pPr>
              <w:spacing w:after="0" w:line="240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Apoyo financiero y manejo de recursos</w:t>
            </w:r>
          </w:p>
        </w:tc>
      </w:tr>
      <w:tr w:rsidR="00F22DC3" w:rsidRPr="00FF6F0F" w14:paraId="2A8009AE" w14:textId="77777777" w:rsidTr="005960CE">
        <w:tc>
          <w:tcPr>
            <w:tcW w:w="20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26019" w14:textId="344CB374" w:rsidR="00F22DC3" w:rsidRPr="00FF6F0F" w:rsidRDefault="005960CE" w:rsidP="004D6CFB">
            <w:pPr>
              <w:spacing w:after="0" w:line="240" w:lineRule="auto"/>
              <w:jc w:val="both"/>
              <w:rPr>
                <w:rFonts w:ascii="Verdana" w:hAnsi="Verdana" w:cs="Arial"/>
              </w:rPr>
            </w:pPr>
            <w:r w:rsidRPr="005960CE">
              <w:rPr>
                <w:rFonts w:ascii="Verdana" w:hAnsi="Verdana" w:cs="Arial"/>
              </w:rPr>
              <w:t>SANDRA CAROLINA MORENO PEREZ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D8F19" w14:textId="18BB1F44" w:rsidR="00F22DC3" w:rsidRPr="00FF6F0F" w:rsidRDefault="00BA1619" w:rsidP="005960CE">
            <w:pPr>
              <w:spacing w:after="0" w:line="240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40</w:t>
            </w:r>
          </w:p>
        </w:tc>
        <w:tc>
          <w:tcPr>
            <w:tcW w:w="2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7A133" w14:textId="5C1163C1" w:rsidR="00F22DC3" w:rsidRPr="00FF6F0F" w:rsidRDefault="00BA1619" w:rsidP="005960CE">
            <w:pPr>
              <w:spacing w:after="0" w:line="240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Responsable de la restauración e infraestructura</w:t>
            </w:r>
          </w:p>
        </w:tc>
      </w:tr>
    </w:tbl>
    <w:p w14:paraId="0D001E1F" w14:textId="77777777" w:rsidR="00F22DC3" w:rsidRPr="00FF6F0F" w:rsidRDefault="00F22DC3" w:rsidP="00F22DC3">
      <w:pPr>
        <w:spacing w:after="0" w:line="240" w:lineRule="auto"/>
        <w:jc w:val="both"/>
        <w:rPr>
          <w:rFonts w:ascii="Verdana" w:hAnsi="Verdana" w:cs="Arial"/>
        </w:rPr>
      </w:pPr>
    </w:p>
    <w:p w14:paraId="589050CB" w14:textId="4091A5A2" w:rsidR="00F22DC3" w:rsidRPr="00FF6F0F" w:rsidRDefault="00F22DC3" w:rsidP="00F22DC3">
      <w:pPr>
        <w:spacing w:after="0" w:line="240" w:lineRule="auto"/>
        <w:jc w:val="both"/>
        <w:rPr>
          <w:rFonts w:ascii="Verdana" w:hAnsi="Verdana" w:cs="Arial"/>
        </w:rPr>
      </w:pPr>
      <w:r w:rsidRPr="00FF6F0F">
        <w:rPr>
          <w:rFonts w:ascii="Verdana" w:hAnsi="Verdana" w:cs="Arial"/>
        </w:rPr>
        <w:t xml:space="preserve">CUARTA: OBLIGACIONES Y SANCIONES. Los miembros de la UNIÓN TEMPORAL responderán solidariamente en cada uno de los compromisos que esta celebre con el </w:t>
      </w:r>
      <w:r w:rsidR="00BA1619">
        <w:rPr>
          <w:rFonts w:ascii="Verdana" w:hAnsi="Verdana" w:cs="Arial"/>
        </w:rPr>
        <w:t>Banco de la Republica</w:t>
      </w:r>
      <w:r w:rsidRPr="00FF6F0F">
        <w:rPr>
          <w:rFonts w:ascii="Verdana" w:hAnsi="Verdana" w:cs="Arial"/>
        </w:rPr>
        <w:t xml:space="preserve">. Las sanciones por el incumplimiento de las </w:t>
      </w:r>
      <w:r w:rsidRPr="00FF6F0F">
        <w:rPr>
          <w:rFonts w:ascii="Verdana" w:hAnsi="Verdana" w:cs="Arial"/>
        </w:rPr>
        <w:lastRenderedPageBreak/>
        <w:t xml:space="preserve">obligaciones derivadas de la propuesta y del contrato se impondrán de acuerdo con la participación en la ejecución de cada uno de los miembros de la UNIÓN TEMPORAL de conformidad con lo dispuesto en el numeral 2° del artículo 7° de la Ley 80 de 1993. </w:t>
      </w:r>
    </w:p>
    <w:p w14:paraId="33786B2A" w14:textId="77777777" w:rsidR="00F22DC3" w:rsidRPr="00FF6F0F" w:rsidRDefault="00F22DC3" w:rsidP="00F22DC3">
      <w:pPr>
        <w:spacing w:after="0" w:line="240" w:lineRule="auto"/>
        <w:jc w:val="both"/>
        <w:rPr>
          <w:rFonts w:ascii="Verdana" w:hAnsi="Verdana" w:cs="Arial"/>
        </w:rPr>
      </w:pPr>
    </w:p>
    <w:p w14:paraId="2DB407EB" w14:textId="4CE0585F" w:rsidR="00F22DC3" w:rsidRPr="00FF6F0F" w:rsidRDefault="00F22DC3" w:rsidP="00F22DC3">
      <w:pPr>
        <w:spacing w:after="0" w:line="240" w:lineRule="auto"/>
        <w:jc w:val="both"/>
        <w:rPr>
          <w:rFonts w:ascii="Verdana" w:hAnsi="Verdana" w:cs="Arial"/>
        </w:rPr>
      </w:pPr>
      <w:r w:rsidRPr="00FF6F0F">
        <w:rPr>
          <w:rFonts w:ascii="Verdana" w:hAnsi="Verdana" w:cs="Arial"/>
        </w:rPr>
        <w:t xml:space="preserve">QUINTA: DURACIÓN. - La duración de la UNIÓN TEMPORAL en caso de salir favorecida con la adjudicación será igual al tiempo comprendido entre el cierre del proceso, la liquidación del contrato y un (1) año más. En todo caso la UNION TEMPORAL durará todo el término necesario para atender las garantías prestadas. </w:t>
      </w:r>
    </w:p>
    <w:p w14:paraId="6EA09E28" w14:textId="402EC5DA" w:rsidR="00F22DC3" w:rsidRPr="00FF6F0F" w:rsidRDefault="00F22DC3" w:rsidP="00F22DC3">
      <w:pPr>
        <w:spacing w:after="0" w:line="240" w:lineRule="auto"/>
        <w:jc w:val="both"/>
        <w:rPr>
          <w:rFonts w:ascii="Verdana" w:hAnsi="Verdana" w:cs="Arial"/>
        </w:rPr>
      </w:pPr>
      <w:r w:rsidRPr="00FF6F0F">
        <w:rPr>
          <w:rFonts w:ascii="Verdana" w:hAnsi="Verdana" w:cs="Arial"/>
        </w:rPr>
        <w:br/>
        <w:t>SEXTA: CESIÓN. - Debe tenerse en cuenta que no podrá haber cesión de la participación de los integrantes de</w:t>
      </w:r>
      <w:r w:rsidR="00BA1619">
        <w:rPr>
          <w:rFonts w:ascii="Verdana" w:hAnsi="Verdana" w:cs="Arial"/>
        </w:rPr>
        <w:t xml:space="preserve"> </w:t>
      </w:r>
      <w:r w:rsidRPr="00FF6F0F">
        <w:rPr>
          <w:rFonts w:ascii="Verdana" w:hAnsi="Verdana" w:cs="Arial"/>
        </w:rPr>
        <w:t>l</w:t>
      </w:r>
      <w:r w:rsidR="00BA1619">
        <w:rPr>
          <w:rFonts w:ascii="Verdana" w:hAnsi="Verdana" w:cs="Arial"/>
        </w:rPr>
        <w:t>a</w:t>
      </w:r>
      <w:r w:rsidRPr="00FF6F0F">
        <w:rPr>
          <w:rFonts w:ascii="Verdana" w:hAnsi="Verdana" w:cs="Arial"/>
        </w:rPr>
        <w:t xml:space="preserve"> unión temporal entre ellos. Cuando se trate de cesión a un tercero se requerirá aprobación escrita de</w:t>
      </w:r>
      <w:r w:rsidR="00890A6D" w:rsidRPr="00FF6F0F">
        <w:rPr>
          <w:rFonts w:ascii="Verdana" w:hAnsi="Verdana" w:cs="Arial"/>
        </w:rPr>
        <w:t>l archivo general de la nación</w:t>
      </w:r>
      <w:r w:rsidRPr="00FF6F0F">
        <w:rPr>
          <w:rFonts w:ascii="Verdana" w:hAnsi="Verdana" w:cs="Arial"/>
        </w:rPr>
        <w:t>. En caso de aceptarse la cesión por parte de</w:t>
      </w:r>
      <w:r w:rsidR="00890A6D" w:rsidRPr="00FF6F0F">
        <w:rPr>
          <w:rFonts w:ascii="Verdana" w:hAnsi="Verdana" w:cs="Arial"/>
        </w:rPr>
        <w:t xml:space="preserve">l Archivo General de la Nación </w:t>
      </w:r>
      <w:r w:rsidRPr="00FF6F0F">
        <w:rPr>
          <w:rFonts w:ascii="Verdana" w:hAnsi="Verdana" w:cs="Arial"/>
        </w:rPr>
        <w:t xml:space="preserve">el cesionario deberá tener las mismas o mejores calidades que el cedente. </w:t>
      </w:r>
    </w:p>
    <w:p w14:paraId="22E051EE" w14:textId="77777777" w:rsidR="00F22DC3" w:rsidRPr="00FF6F0F" w:rsidRDefault="00F22DC3" w:rsidP="00F22DC3">
      <w:pPr>
        <w:spacing w:after="0" w:line="240" w:lineRule="auto"/>
        <w:jc w:val="both"/>
        <w:rPr>
          <w:rFonts w:ascii="Verdana" w:hAnsi="Verdana" w:cs="Arial"/>
        </w:rPr>
      </w:pPr>
    </w:p>
    <w:p w14:paraId="179C9DEE" w14:textId="686400FF" w:rsidR="00F22DC3" w:rsidRPr="00FF6F0F" w:rsidRDefault="00F22DC3" w:rsidP="00BA1619">
      <w:pPr>
        <w:spacing w:after="0" w:line="240" w:lineRule="auto"/>
        <w:jc w:val="both"/>
        <w:rPr>
          <w:rFonts w:ascii="Verdana" w:hAnsi="Verdana" w:cs="Arial"/>
        </w:rPr>
      </w:pPr>
      <w:r w:rsidRPr="00FF6F0F">
        <w:rPr>
          <w:rFonts w:ascii="Verdana" w:hAnsi="Verdana" w:cs="Arial"/>
        </w:rPr>
        <w:t xml:space="preserve">SÉPTIMA: REPRESENTANTE LEGAL DE LA UNIÓN </w:t>
      </w:r>
      <w:r w:rsidR="00BA1619" w:rsidRPr="00FF6F0F">
        <w:rPr>
          <w:rFonts w:ascii="Verdana" w:hAnsi="Verdana" w:cs="Arial"/>
        </w:rPr>
        <w:t>TEMPORAL. -</w:t>
      </w:r>
      <w:r w:rsidRPr="00FF6F0F">
        <w:rPr>
          <w:rFonts w:ascii="Verdana" w:hAnsi="Verdana" w:cs="Arial"/>
        </w:rPr>
        <w:t xml:space="preserve"> La UNIÓN TEMPORAL</w:t>
      </w:r>
      <w:r w:rsidR="00BA1619">
        <w:rPr>
          <w:rFonts w:ascii="Verdana" w:hAnsi="Verdana" w:cs="Arial"/>
        </w:rPr>
        <w:t>,</w:t>
      </w:r>
      <w:r w:rsidRPr="00FF6F0F">
        <w:rPr>
          <w:rFonts w:ascii="Verdana" w:hAnsi="Verdana" w:cs="Arial"/>
        </w:rPr>
        <w:t xml:space="preserve"> designa como Representante Legal de ésta, al señor(a) </w:t>
      </w:r>
      <w:r w:rsidR="00BA1619" w:rsidRPr="00BA1619">
        <w:rPr>
          <w:rFonts w:ascii="Verdana" w:hAnsi="Verdana" w:cs="Arial"/>
        </w:rPr>
        <w:t>DAVID MICHAEL FINCHAM</w:t>
      </w:r>
      <w:r w:rsidRPr="00FF6F0F">
        <w:rPr>
          <w:rFonts w:ascii="Verdana" w:hAnsi="Verdana" w:cs="Arial"/>
        </w:rPr>
        <w:t xml:space="preserve"> domiciliado en </w:t>
      </w:r>
      <w:r w:rsidR="00BA1619">
        <w:rPr>
          <w:rFonts w:ascii="Verdana" w:hAnsi="Verdana" w:cs="Arial"/>
        </w:rPr>
        <w:t>Bogotá D.C.,</w:t>
      </w:r>
      <w:r w:rsidRPr="00FF6F0F">
        <w:rPr>
          <w:rFonts w:ascii="Verdana" w:hAnsi="Verdana" w:cs="Arial"/>
        </w:rPr>
        <w:t xml:space="preserve"> identificada(o) con la cédula de </w:t>
      </w:r>
      <w:r w:rsidR="00BA1619">
        <w:rPr>
          <w:rFonts w:ascii="Verdana" w:hAnsi="Verdana" w:cs="Arial"/>
        </w:rPr>
        <w:t>extranjería</w:t>
      </w:r>
      <w:r w:rsidRPr="00FF6F0F">
        <w:rPr>
          <w:rFonts w:ascii="Verdana" w:hAnsi="Verdana" w:cs="Arial"/>
        </w:rPr>
        <w:t xml:space="preserve"> número </w:t>
      </w:r>
      <w:r w:rsidR="00BA1619">
        <w:rPr>
          <w:rFonts w:ascii="Verdana" w:hAnsi="Verdana" w:cs="Arial"/>
        </w:rPr>
        <w:t xml:space="preserve">355.488, </w:t>
      </w:r>
      <w:r w:rsidRPr="00FF6F0F">
        <w:rPr>
          <w:rFonts w:ascii="Verdana" w:hAnsi="Verdana" w:cs="Arial"/>
        </w:rPr>
        <w:t>el cual está facultado para contratar, comprometer, negociar, y representar a la UNIÓN TEMPORAL</w:t>
      </w:r>
      <w:r w:rsidR="00BA1619">
        <w:rPr>
          <w:rFonts w:ascii="Verdana" w:hAnsi="Verdana" w:cs="Arial"/>
        </w:rPr>
        <w:t>.</w:t>
      </w:r>
    </w:p>
    <w:p w14:paraId="15F5B509" w14:textId="77777777" w:rsidR="003923BE" w:rsidRPr="00FF6F0F" w:rsidRDefault="003923BE" w:rsidP="003923BE">
      <w:pPr>
        <w:jc w:val="both"/>
        <w:rPr>
          <w:rFonts w:ascii="Verdana" w:hAnsi="Verdana" w:cs="Arial"/>
          <w:lang w:val="es-ES"/>
        </w:rPr>
      </w:pPr>
    </w:p>
    <w:p w14:paraId="0E2ECF2C" w14:textId="16DDD92B" w:rsidR="003923BE" w:rsidRPr="00BA1619" w:rsidRDefault="003923BE" w:rsidP="003923BE">
      <w:pPr>
        <w:jc w:val="both"/>
        <w:rPr>
          <w:rFonts w:ascii="Verdana" w:hAnsi="Verdana" w:cs="Arial"/>
          <w:sz w:val="18"/>
          <w:szCs w:val="18"/>
          <w:lang w:val="es-ES"/>
        </w:rPr>
      </w:pPr>
      <w:r w:rsidRPr="00BA1619">
        <w:rPr>
          <w:rFonts w:ascii="Verdana" w:hAnsi="Verdana" w:cs="Arial"/>
          <w:sz w:val="18"/>
          <w:szCs w:val="18"/>
          <w:lang w:val="es-ES"/>
        </w:rPr>
        <w:t xml:space="preserve">Para constancia se firma en Bogotá, D.C. a los </w:t>
      </w:r>
      <w:r w:rsidR="00BA1619" w:rsidRPr="00BA1619">
        <w:rPr>
          <w:rFonts w:ascii="Verdana" w:hAnsi="Verdana" w:cs="Arial"/>
          <w:sz w:val="18"/>
          <w:szCs w:val="18"/>
          <w:lang w:val="es-ES"/>
        </w:rPr>
        <w:t>19</w:t>
      </w:r>
      <w:r w:rsidRPr="00BA1619">
        <w:rPr>
          <w:rFonts w:ascii="Verdana" w:hAnsi="Verdana" w:cs="Arial"/>
          <w:sz w:val="18"/>
          <w:szCs w:val="18"/>
          <w:lang w:val="es-ES"/>
        </w:rPr>
        <w:t xml:space="preserve"> días del mes de </w:t>
      </w:r>
      <w:r w:rsidR="00BA1619" w:rsidRPr="00BA1619">
        <w:rPr>
          <w:rFonts w:ascii="Verdana" w:hAnsi="Verdana" w:cs="Arial"/>
          <w:sz w:val="18"/>
          <w:szCs w:val="18"/>
          <w:lang w:val="es-ES"/>
        </w:rPr>
        <w:t>mayo</w:t>
      </w:r>
      <w:r w:rsidRPr="00BA1619">
        <w:rPr>
          <w:rFonts w:ascii="Verdana" w:hAnsi="Verdana" w:cs="Arial"/>
          <w:sz w:val="18"/>
          <w:szCs w:val="18"/>
          <w:lang w:val="es-ES"/>
        </w:rPr>
        <w:t xml:space="preserve"> de 202</w:t>
      </w:r>
      <w:r w:rsidR="00BA1619" w:rsidRPr="00BA1619">
        <w:rPr>
          <w:rFonts w:ascii="Verdana" w:hAnsi="Verdana" w:cs="Arial"/>
          <w:sz w:val="18"/>
          <w:szCs w:val="18"/>
          <w:lang w:val="es-ES"/>
        </w:rPr>
        <w:t>5</w:t>
      </w:r>
      <w:r w:rsidRPr="00BA1619">
        <w:rPr>
          <w:rFonts w:ascii="Verdana" w:hAnsi="Verdana" w:cs="Arial"/>
          <w:sz w:val="18"/>
          <w:szCs w:val="18"/>
          <w:lang w:val="es-ES"/>
        </w:rPr>
        <w:t>.</w:t>
      </w:r>
    </w:p>
    <w:p w14:paraId="4AC5B8E5" w14:textId="77777777" w:rsidR="00BA1619" w:rsidRDefault="00BA1619" w:rsidP="00BA1619">
      <w:pPr>
        <w:spacing w:after="0" w:line="240" w:lineRule="auto"/>
        <w:jc w:val="both"/>
        <w:rPr>
          <w:rFonts w:ascii="Verdana" w:hAnsi="Verdana" w:cs="Arial"/>
          <w:sz w:val="18"/>
          <w:szCs w:val="18"/>
          <w:lang w:val="es-ES"/>
        </w:rPr>
      </w:pPr>
    </w:p>
    <w:p w14:paraId="7296B0D7" w14:textId="77777777" w:rsidR="00BA1619" w:rsidRDefault="00BA1619" w:rsidP="00BA1619">
      <w:pPr>
        <w:spacing w:after="0" w:line="240" w:lineRule="auto"/>
        <w:jc w:val="both"/>
        <w:rPr>
          <w:rFonts w:ascii="Verdana" w:hAnsi="Verdana" w:cs="Arial"/>
          <w:sz w:val="18"/>
          <w:szCs w:val="18"/>
          <w:lang w:val="es-ES"/>
        </w:rPr>
      </w:pPr>
    </w:p>
    <w:p w14:paraId="39808B96" w14:textId="77777777" w:rsidR="00BA1619" w:rsidRDefault="00BA1619" w:rsidP="00BA1619">
      <w:pPr>
        <w:spacing w:after="0" w:line="240" w:lineRule="auto"/>
        <w:jc w:val="both"/>
        <w:rPr>
          <w:rFonts w:ascii="Verdana" w:hAnsi="Verdana" w:cs="Arial"/>
          <w:sz w:val="18"/>
          <w:szCs w:val="18"/>
          <w:lang w:val="es-ES"/>
        </w:rPr>
      </w:pPr>
    </w:p>
    <w:p w14:paraId="06A21CB9" w14:textId="1A0B2B15" w:rsidR="003923BE" w:rsidRPr="00BA1619" w:rsidRDefault="00BA1619" w:rsidP="00BA1619">
      <w:pPr>
        <w:spacing w:after="0" w:line="240" w:lineRule="auto"/>
        <w:jc w:val="both"/>
        <w:rPr>
          <w:rFonts w:ascii="Verdana" w:hAnsi="Verdana" w:cs="Arial"/>
          <w:sz w:val="18"/>
          <w:szCs w:val="18"/>
          <w:lang w:val="es-ES"/>
        </w:rPr>
      </w:pPr>
      <w:r w:rsidRPr="00BA1619">
        <w:rPr>
          <w:rFonts w:ascii="Verdana" w:hAnsi="Verdana" w:cs="Arial"/>
          <w:sz w:val="18"/>
          <w:szCs w:val="18"/>
          <w:lang w:val="es-ES"/>
        </w:rPr>
        <w:t>Firma:</w:t>
      </w:r>
      <w:r w:rsidRPr="00BA1619">
        <w:rPr>
          <w:rFonts w:ascii="Verdana" w:hAnsi="Verdana" w:cs="Arial"/>
          <w:b/>
          <w:bCs/>
          <w:sz w:val="18"/>
          <w:szCs w:val="18"/>
          <w:lang w:val="es-ES"/>
        </w:rPr>
        <w:t xml:space="preserve"> _________________</w:t>
      </w:r>
      <w:r w:rsidRPr="00BA1619">
        <w:rPr>
          <w:rFonts w:ascii="Verdana" w:hAnsi="Verdana" w:cs="Arial"/>
          <w:sz w:val="18"/>
          <w:szCs w:val="18"/>
          <w:lang w:val="es-ES"/>
        </w:rPr>
        <w:tab/>
      </w:r>
      <w:r w:rsidRPr="00BA1619">
        <w:rPr>
          <w:rFonts w:ascii="Verdana" w:hAnsi="Verdana" w:cs="Arial"/>
          <w:sz w:val="18"/>
          <w:szCs w:val="18"/>
          <w:lang w:val="es-ES"/>
        </w:rPr>
        <w:tab/>
      </w:r>
      <w:r w:rsidRPr="00BA1619">
        <w:rPr>
          <w:rFonts w:ascii="Verdana" w:hAnsi="Verdana" w:cs="Arial"/>
          <w:sz w:val="18"/>
          <w:szCs w:val="18"/>
          <w:lang w:val="es-ES"/>
        </w:rPr>
        <w:tab/>
        <w:t xml:space="preserve">Firma: </w:t>
      </w:r>
      <w:r w:rsidRPr="00BA1619">
        <w:rPr>
          <w:rFonts w:ascii="Verdana" w:hAnsi="Verdana" w:cs="Arial"/>
          <w:b/>
          <w:bCs/>
          <w:sz w:val="18"/>
          <w:szCs w:val="18"/>
          <w:lang w:val="es-ES"/>
        </w:rPr>
        <w:t>_________________</w:t>
      </w:r>
      <w:r w:rsidR="003923BE" w:rsidRPr="00BA1619">
        <w:rPr>
          <w:rFonts w:ascii="Verdana" w:hAnsi="Verdana" w:cs="Arial"/>
          <w:sz w:val="18"/>
          <w:szCs w:val="18"/>
          <w:lang w:val="es-ES"/>
        </w:rPr>
        <w:tab/>
      </w:r>
      <w:r w:rsidR="003923BE" w:rsidRPr="00BA1619">
        <w:rPr>
          <w:rFonts w:ascii="Verdana" w:hAnsi="Verdana" w:cs="Arial"/>
          <w:sz w:val="18"/>
          <w:szCs w:val="18"/>
          <w:lang w:val="es-ES"/>
        </w:rPr>
        <w:tab/>
      </w:r>
      <w:r w:rsidR="003923BE" w:rsidRPr="00BA1619">
        <w:rPr>
          <w:rFonts w:ascii="Verdana" w:hAnsi="Verdana" w:cs="Arial"/>
          <w:sz w:val="18"/>
          <w:szCs w:val="18"/>
          <w:lang w:val="es-ES"/>
        </w:rPr>
        <w:tab/>
      </w:r>
    </w:p>
    <w:p w14:paraId="14348A00" w14:textId="601BD383" w:rsidR="003923BE" w:rsidRPr="00BA1619" w:rsidRDefault="003923BE" w:rsidP="00BA1619">
      <w:pPr>
        <w:spacing w:after="0" w:line="240" w:lineRule="auto"/>
        <w:jc w:val="both"/>
        <w:rPr>
          <w:rFonts w:ascii="Verdana" w:hAnsi="Verdana" w:cs="Arial"/>
          <w:sz w:val="18"/>
          <w:szCs w:val="18"/>
          <w:lang w:val="es-ES"/>
        </w:rPr>
      </w:pPr>
      <w:r w:rsidRPr="00BA1619">
        <w:rPr>
          <w:rFonts w:ascii="Verdana" w:hAnsi="Verdana" w:cs="Arial"/>
          <w:sz w:val="18"/>
          <w:szCs w:val="18"/>
          <w:lang w:val="es-ES"/>
        </w:rPr>
        <w:t>Nombre:</w:t>
      </w:r>
      <w:r w:rsidR="00BA1619" w:rsidRPr="00BA1619">
        <w:rPr>
          <w:sz w:val="18"/>
          <w:szCs w:val="18"/>
        </w:rPr>
        <w:t xml:space="preserve"> </w:t>
      </w:r>
      <w:r w:rsidR="00BA1619" w:rsidRPr="00BA1619">
        <w:rPr>
          <w:rFonts w:ascii="Verdana" w:hAnsi="Verdana" w:cs="Arial"/>
          <w:sz w:val="18"/>
          <w:szCs w:val="18"/>
          <w:lang w:val="es-ES"/>
        </w:rPr>
        <w:t>DAVID MICHAEL FINCHAM</w:t>
      </w:r>
      <w:r w:rsidRPr="00BA1619">
        <w:rPr>
          <w:rFonts w:ascii="Verdana" w:hAnsi="Verdana" w:cs="Arial"/>
          <w:sz w:val="18"/>
          <w:szCs w:val="18"/>
          <w:lang w:val="es-ES"/>
        </w:rPr>
        <w:t xml:space="preserve"> </w:t>
      </w:r>
      <w:r w:rsidRPr="00BA1619">
        <w:rPr>
          <w:rFonts w:ascii="Verdana" w:hAnsi="Verdana" w:cs="Arial"/>
          <w:sz w:val="18"/>
          <w:szCs w:val="18"/>
          <w:lang w:val="es-ES"/>
        </w:rPr>
        <w:tab/>
      </w:r>
      <w:r w:rsidRPr="00BA1619">
        <w:rPr>
          <w:rFonts w:ascii="Verdana" w:hAnsi="Verdana" w:cs="Arial"/>
          <w:sz w:val="18"/>
          <w:szCs w:val="18"/>
          <w:lang w:val="es-ES"/>
        </w:rPr>
        <w:tab/>
        <w:t>Nombre:</w:t>
      </w:r>
      <w:r w:rsidR="00BA1619" w:rsidRPr="00BA1619">
        <w:rPr>
          <w:sz w:val="18"/>
          <w:szCs w:val="18"/>
        </w:rPr>
        <w:t xml:space="preserve"> </w:t>
      </w:r>
      <w:r w:rsidR="00BA1619" w:rsidRPr="00BA1619">
        <w:rPr>
          <w:rFonts w:ascii="Verdana" w:hAnsi="Verdana" w:cs="Arial"/>
          <w:sz w:val="18"/>
          <w:szCs w:val="18"/>
          <w:lang w:val="es-ES"/>
        </w:rPr>
        <w:t>SANDRA CAROLINA MORENO PEREZ</w:t>
      </w:r>
    </w:p>
    <w:p w14:paraId="3E9EDC98" w14:textId="45DD0779" w:rsidR="003923BE" w:rsidRPr="00BA1619" w:rsidRDefault="003923BE" w:rsidP="00BA1619">
      <w:pPr>
        <w:spacing w:after="0" w:line="240" w:lineRule="auto"/>
        <w:jc w:val="both"/>
        <w:rPr>
          <w:rFonts w:ascii="Verdana" w:hAnsi="Verdana" w:cs="Arial"/>
          <w:sz w:val="18"/>
          <w:szCs w:val="18"/>
          <w:lang w:val="es-ES"/>
        </w:rPr>
      </w:pPr>
      <w:r w:rsidRPr="00BA1619">
        <w:rPr>
          <w:rFonts w:ascii="Verdana" w:hAnsi="Verdana" w:cs="Arial"/>
          <w:sz w:val="18"/>
          <w:szCs w:val="18"/>
          <w:lang w:val="es-ES"/>
        </w:rPr>
        <w:t>C.</w:t>
      </w:r>
      <w:r w:rsidR="00BA1619">
        <w:rPr>
          <w:rFonts w:ascii="Verdana" w:hAnsi="Verdana" w:cs="Arial"/>
          <w:sz w:val="18"/>
          <w:szCs w:val="18"/>
          <w:lang w:val="es-ES"/>
        </w:rPr>
        <w:t>E.</w:t>
      </w:r>
      <w:r w:rsidRPr="00BA1619">
        <w:rPr>
          <w:rFonts w:ascii="Verdana" w:hAnsi="Verdana" w:cs="Arial"/>
          <w:sz w:val="18"/>
          <w:szCs w:val="18"/>
          <w:lang w:val="es-ES"/>
        </w:rPr>
        <w:t xml:space="preserve"> </w:t>
      </w:r>
      <w:r w:rsidR="00BA1619">
        <w:rPr>
          <w:rFonts w:ascii="Verdana" w:hAnsi="Verdana" w:cs="Arial"/>
          <w:sz w:val="18"/>
          <w:szCs w:val="18"/>
          <w:lang w:val="es-ES"/>
        </w:rPr>
        <w:t>355.488</w:t>
      </w:r>
      <w:r w:rsidRPr="00BA1619">
        <w:rPr>
          <w:rFonts w:ascii="Verdana" w:hAnsi="Verdana" w:cs="Arial"/>
          <w:sz w:val="18"/>
          <w:szCs w:val="18"/>
          <w:lang w:val="es-ES"/>
        </w:rPr>
        <w:tab/>
      </w:r>
      <w:r w:rsidRPr="00BA1619">
        <w:rPr>
          <w:rFonts w:ascii="Verdana" w:hAnsi="Verdana" w:cs="Arial"/>
          <w:sz w:val="18"/>
          <w:szCs w:val="18"/>
          <w:lang w:val="es-ES"/>
        </w:rPr>
        <w:tab/>
      </w:r>
      <w:r w:rsidRPr="00BA1619">
        <w:rPr>
          <w:rFonts w:ascii="Verdana" w:hAnsi="Verdana" w:cs="Arial"/>
          <w:sz w:val="18"/>
          <w:szCs w:val="18"/>
          <w:lang w:val="es-ES"/>
        </w:rPr>
        <w:tab/>
      </w:r>
      <w:r w:rsidRPr="00BA1619">
        <w:rPr>
          <w:rFonts w:ascii="Verdana" w:hAnsi="Verdana" w:cs="Arial"/>
          <w:sz w:val="18"/>
          <w:szCs w:val="18"/>
          <w:lang w:val="es-ES"/>
        </w:rPr>
        <w:tab/>
      </w:r>
      <w:r w:rsidRPr="00BA1619">
        <w:rPr>
          <w:rFonts w:ascii="Verdana" w:hAnsi="Verdana" w:cs="Arial"/>
          <w:sz w:val="18"/>
          <w:szCs w:val="18"/>
          <w:lang w:val="es-ES"/>
        </w:rPr>
        <w:tab/>
        <w:t>C.C</w:t>
      </w:r>
      <w:r w:rsidR="00BA1619">
        <w:rPr>
          <w:rFonts w:ascii="Verdana" w:hAnsi="Verdana" w:cs="Arial"/>
          <w:sz w:val="18"/>
          <w:szCs w:val="18"/>
          <w:lang w:val="es-ES"/>
        </w:rPr>
        <w:t>. 1.032.425.445</w:t>
      </w:r>
    </w:p>
    <w:p w14:paraId="584C8746" w14:textId="77777777" w:rsidR="003923BE" w:rsidRPr="00BA1619" w:rsidRDefault="003923BE" w:rsidP="003923BE">
      <w:pPr>
        <w:jc w:val="both"/>
        <w:rPr>
          <w:rFonts w:ascii="Verdana" w:hAnsi="Verdana" w:cs="Arial"/>
          <w:sz w:val="18"/>
          <w:szCs w:val="18"/>
          <w:lang w:val="es-ES"/>
        </w:rPr>
      </w:pPr>
    </w:p>
    <w:p w14:paraId="79D4995A" w14:textId="4D73E7BD" w:rsidR="003923BE" w:rsidRPr="00BA1619" w:rsidRDefault="003923BE" w:rsidP="003923BE">
      <w:pPr>
        <w:spacing w:after="0"/>
        <w:jc w:val="both"/>
        <w:rPr>
          <w:rFonts w:ascii="Verdana" w:hAnsi="Verdana" w:cs="Arial"/>
          <w:sz w:val="18"/>
          <w:szCs w:val="18"/>
          <w:lang w:val="es-ES"/>
        </w:rPr>
      </w:pPr>
      <w:r w:rsidRPr="00BA1619">
        <w:rPr>
          <w:rFonts w:ascii="Verdana" w:hAnsi="Verdana" w:cs="Arial"/>
          <w:sz w:val="18"/>
          <w:szCs w:val="18"/>
          <w:lang w:val="es-ES"/>
        </w:rPr>
        <w:t>Acepto el nombramiento como Representante Legal del Consorcio</w:t>
      </w:r>
      <w:r w:rsidR="00890A6D" w:rsidRPr="00BA1619">
        <w:rPr>
          <w:rFonts w:ascii="Verdana" w:hAnsi="Verdana" w:cs="Arial"/>
          <w:sz w:val="18"/>
          <w:szCs w:val="18"/>
          <w:lang w:val="es-ES"/>
        </w:rPr>
        <w:t xml:space="preserve"> o Unión Temporal</w:t>
      </w:r>
      <w:r w:rsidRPr="00BA1619">
        <w:rPr>
          <w:rFonts w:ascii="Verdana" w:hAnsi="Verdana" w:cs="Arial"/>
          <w:sz w:val="18"/>
          <w:szCs w:val="18"/>
          <w:lang w:val="es-ES"/>
        </w:rPr>
        <w:t>.</w:t>
      </w:r>
    </w:p>
    <w:p w14:paraId="6C0C030F" w14:textId="77777777" w:rsidR="003923BE" w:rsidRPr="00BA1619" w:rsidRDefault="003923BE" w:rsidP="003923BE">
      <w:pPr>
        <w:spacing w:after="0"/>
        <w:jc w:val="both"/>
        <w:rPr>
          <w:rFonts w:ascii="Verdana" w:hAnsi="Verdana" w:cs="Arial"/>
          <w:sz w:val="18"/>
          <w:szCs w:val="18"/>
          <w:lang w:val="es-ES"/>
        </w:rPr>
      </w:pPr>
    </w:p>
    <w:p w14:paraId="1611BAEA" w14:textId="77777777" w:rsidR="00BA1619" w:rsidRDefault="00BA1619" w:rsidP="003923BE">
      <w:pPr>
        <w:spacing w:after="0"/>
        <w:jc w:val="both"/>
        <w:rPr>
          <w:rFonts w:ascii="Verdana" w:hAnsi="Verdana" w:cs="Arial"/>
          <w:sz w:val="18"/>
          <w:szCs w:val="18"/>
          <w:lang w:val="es-ES"/>
        </w:rPr>
      </w:pPr>
    </w:p>
    <w:p w14:paraId="453B88C9" w14:textId="77777777" w:rsidR="00BA1619" w:rsidRDefault="00BA1619" w:rsidP="003923BE">
      <w:pPr>
        <w:spacing w:after="0"/>
        <w:jc w:val="both"/>
        <w:rPr>
          <w:rFonts w:ascii="Verdana" w:hAnsi="Verdana" w:cs="Arial"/>
          <w:sz w:val="18"/>
          <w:szCs w:val="18"/>
          <w:lang w:val="es-ES"/>
        </w:rPr>
      </w:pPr>
    </w:p>
    <w:p w14:paraId="208377D2" w14:textId="77777777" w:rsidR="00BA1619" w:rsidRDefault="00BA1619" w:rsidP="003923BE">
      <w:pPr>
        <w:spacing w:after="0"/>
        <w:jc w:val="both"/>
        <w:rPr>
          <w:rFonts w:ascii="Verdana" w:hAnsi="Verdana" w:cs="Arial"/>
          <w:sz w:val="18"/>
          <w:szCs w:val="18"/>
          <w:lang w:val="es-ES"/>
        </w:rPr>
      </w:pPr>
    </w:p>
    <w:p w14:paraId="6C4B8997" w14:textId="63BF3241" w:rsidR="00BA1619" w:rsidRDefault="00BA1619" w:rsidP="003923BE">
      <w:pPr>
        <w:spacing w:after="0"/>
        <w:jc w:val="both"/>
        <w:rPr>
          <w:rFonts w:ascii="Verdana" w:hAnsi="Verdana" w:cs="Arial"/>
          <w:sz w:val="18"/>
          <w:szCs w:val="18"/>
          <w:lang w:val="es-ES"/>
        </w:rPr>
      </w:pPr>
      <w:r w:rsidRPr="00BA1619">
        <w:rPr>
          <w:rFonts w:ascii="Verdana" w:hAnsi="Verdana" w:cs="Arial"/>
          <w:sz w:val="18"/>
          <w:szCs w:val="18"/>
          <w:lang w:val="es-ES"/>
        </w:rPr>
        <w:t>Firma: ______________________________</w:t>
      </w:r>
    </w:p>
    <w:p w14:paraId="23DE4FE9" w14:textId="4295C035" w:rsidR="003923BE" w:rsidRPr="00BA1619" w:rsidRDefault="003923BE" w:rsidP="003923BE">
      <w:pPr>
        <w:spacing w:after="0"/>
        <w:jc w:val="both"/>
        <w:rPr>
          <w:rFonts w:ascii="Verdana" w:hAnsi="Verdana" w:cs="Arial"/>
          <w:sz w:val="18"/>
          <w:szCs w:val="18"/>
          <w:lang w:val="es-ES"/>
        </w:rPr>
      </w:pPr>
      <w:r w:rsidRPr="00BA1619">
        <w:rPr>
          <w:rFonts w:ascii="Verdana" w:hAnsi="Verdana" w:cs="Arial"/>
          <w:sz w:val="18"/>
          <w:szCs w:val="18"/>
          <w:lang w:val="es-ES"/>
        </w:rPr>
        <w:t>Nombre:</w:t>
      </w:r>
      <w:r w:rsidR="00BA1619">
        <w:rPr>
          <w:rFonts w:ascii="Verdana" w:hAnsi="Verdana" w:cs="Arial"/>
          <w:sz w:val="18"/>
          <w:szCs w:val="18"/>
          <w:lang w:val="es-ES"/>
        </w:rPr>
        <w:t xml:space="preserve"> </w:t>
      </w:r>
      <w:r w:rsidR="00BA1619" w:rsidRPr="00BA1619">
        <w:rPr>
          <w:rFonts w:ascii="Verdana" w:hAnsi="Verdana" w:cs="Arial"/>
          <w:sz w:val="18"/>
          <w:szCs w:val="18"/>
          <w:lang w:val="es-ES"/>
        </w:rPr>
        <w:t>DAVID MICHAEL FINCHAM</w:t>
      </w:r>
    </w:p>
    <w:p w14:paraId="22AC620E" w14:textId="6DC63694" w:rsidR="003923BE" w:rsidRPr="00BA1619" w:rsidRDefault="003923BE" w:rsidP="003923BE">
      <w:pPr>
        <w:spacing w:after="0"/>
        <w:jc w:val="both"/>
        <w:rPr>
          <w:rFonts w:ascii="Verdana" w:hAnsi="Verdana" w:cs="Arial"/>
          <w:sz w:val="18"/>
          <w:szCs w:val="18"/>
          <w:lang w:val="es-ES"/>
        </w:rPr>
      </w:pPr>
      <w:r w:rsidRPr="00BA1619">
        <w:rPr>
          <w:rFonts w:ascii="Verdana" w:hAnsi="Verdana" w:cs="Arial"/>
          <w:sz w:val="18"/>
          <w:szCs w:val="18"/>
          <w:lang w:val="es-ES"/>
        </w:rPr>
        <w:t>C.C.</w:t>
      </w:r>
      <w:r w:rsidR="00BA1619">
        <w:rPr>
          <w:rFonts w:ascii="Verdana" w:hAnsi="Verdana" w:cs="Arial"/>
          <w:sz w:val="18"/>
          <w:szCs w:val="18"/>
          <w:lang w:val="es-ES"/>
        </w:rPr>
        <w:t xml:space="preserve"> 355.488</w:t>
      </w:r>
    </w:p>
    <w:p w14:paraId="4A3A86B5" w14:textId="4338591B" w:rsidR="003923BE" w:rsidRPr="00BA1619" w:rsidRDefault="003923BE" w:rsidP="003923BE">
      <w:pPr>
        <w:spacing w:after="0"/>
        <w:jc w:val="both"/>
        <w:rPr>
          <w:rFonts w:ascii="Verdana" w:hAnsi="Verdana" w:cs="Arial"/>
          <w:sz w:val="18"/>
          <w:szCs w:val="18"/>
          <w:lang w:val="es-ES"/>
        </w:rPr>
      </w:pPr>
    </w:p>
    <w:p w14:paraId="5B3FD8AA" w14:textId="11225754" w:rsidR="00FA0F9B" w:rsidRPr="00FF6F0F" w:rsidRDefault="00FA0F9B" w:rsidP="003923BE">
      <w:pPr>
        <w:rPr>
          <w:rFonts w:ascii="Verdana" w:hAnsi="Verdana" w:cs="Arial"/>
        </w:rPr>
      </w:pPr>
    </w:p>
    <w:p w14:paraId="6D7CEAC2" w14:textId="6C470BFC" w:rsidR="008E40F9" w:rsidRPr="00FF6F0F" w:rsidRDefault="008E40F9" w:rsidP="003923BE">
      <w:pPr>
        <w:rPr>
          <w:rFonts w:ascii="Verdana" w:hAnsi="Verdana" w:cs="Arial"/>
        </w:rPr>
      </w:pPr>
    </w:p>
    <w:p w14:paraId="7CA3B7F5" w14:textId="2FD5241F" w:rsidR="008E40F9" w:rsidRPr="00FF6F0F" w:rsidRDefault="008E40F9" w:rsidP="003923BE">
      <w:pPr>
        <w:rPr>
          <w:rFonts w:ascii="Verdana" w:hAnsi="Verdana" w:cs="Arial"/>
        </w:rPr>
      </w:pPr>
    </w:p>
    <w:p w14:paraId="1ED78551" w14:textId="4D2235EA" w:rsidR="008E40F9" w:rsidRPr="00FF6F0F" w:rsidRDefault="008E40F9" w:rsidP="003923BE">
      <w:pPr>
        <w:rPr>
          <w:rFonts w:ascii="Verdana" w:hAnsi="Verdana" w:cs="Arial"/>
        </w:rPr>
      </w:pPr>
    </w:p>
    <w:p w14:paraId="347B2268" w14:textId="72E3C5CC" w:rsidR="008E40F9" w:rsidRPr="00FF6F0F" w:rsidRDefault="008E40F9" w:rsidP="003923BE">
      <w:pPr>
        <w:rPr>
          <w:rFonts w:ascii="Verdana" w:hAnsi="Verdana" w:cs="Arial"/>
        </w:rPr>
      </w:pPr>
    </w:p>
    <w:sectPr w:rsidR="008E40F9" w:rsidRPr="00FF6F0F" w:rsidSect="00FF6F0F">
      <w:footerReference w:type="default" r:id="rId12"/>
      <w:pgSz w:w="12240" w:h="15840"/>
      <w:pgMar w:top="1418" w:right="1701" w:bottom="1418" w:left="1701" w:header="567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1F3D0B" w14:textId="77777777" w:rsidR="00E054F2" w:rsidRDefault="00E054F2">
      <w:pPr>
        <w:spacing w:after="0" w:line="240" w:lineRule="auto"/>
      </w:pPr>
      <w:r>
        <w:separator/>
      </w:r>
    </w:p>
  </w:endnote>
  <w:endnote w:type="continuationSeparator" w:id="0">
    <w:p w14:paraId="733D8090" w14:textId="77777777" w:rsidR="00E054F2" w:rsidRDefault="00E05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EndPr/>
    <w:sdtContent>
      <w:p w14:paraId="6021B2FC" w14:textId="77777777" w:rsidR="00F57E28" w:rsidRDefault="00F57E28" w:rsidP="00F57E28">
        <w:pPr>
          <w:pStyle w:val="Piedepgina"/>
          <w:spacing w:after="0"/>
          <w:jc w:val="right"/>
          <w:rPr>
            <w:lang w:val="es-ES"/>
          </w:rPr>
        </w:pP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  <w:r>
          <w:rPr>
            <w:lang w:val="es-ES"/>
          </w:rPr>
          <w:t xml:space="preserve"> </w:t>
        </w:r>
      </w:p>
      <w:p w14:paraId="07DC54E0" w14:textId="6E0538BF" w:rsidR="00F57E28" w:rsidRDefault="00F57E28" w:rsidP="00F57E28">
        <w:pPr>
          <w:spacing w:after="0" w:line="276" w:lineRule="auto"/>
          <w:jc w:val="right"/>
          <w:rPr>
            <w:lang w:val="es-ES"/>
          </w:rPr>
        </w:pPr>
        <w:r w:rsidRPr="00A34EEE">
          <w:rPr>
            <w:rFonts w:ascii="Verdana" w:hAnsi="Verdana"/>
            <w:sz w:val="18"/>
            <w:szCs w:val="18"/>
          </w:rPr>
          <w:t>GCO-FO-1</w:t>
        </w:r>
        <w:r>
          <w:rPr>
            <w:rFonts w:ascii="Verdana" w:hAnsi="Verdana"/>
            <w:sz w:val="18"/>
            <w:szCs w:val="18"/>
          </w:rPr>
          <w:t>5</w:t>
        </w:r>
        <w:r w:rsidRPr="00A34EEE">
          <w:rPr>
            <w:rFonts w:ascii="Verdana" w:hAnsi="Verdana"/>
            <w:sz w:val="18"/>
            <w:szCs w:val="18"/>
          </w:rPr>
          <w:t xml:space="preserve"> - 01 – </w:t>
        </w:r>
        <w:r>
          <w:rPr>
            <w:rFonts w:ascii="Verdana" w:hAnsi="Verdana"/>
            <w:sz w:val="18"/>
            <w:szCs w:val="18"/>
          </w:rPr>
          <w:t>02</w:t>
        </w:r>
        <w:r w:rsidRPr="00A34EEE">
          <w:rPr>
            <w:rFonts w:ascii="Verdana" w:hAnsi="Verdana"/>
            <w:sz w:val="18"/>
            <w:szCs w:val="18"/>
          </w:rPr>
          <w:t>-0</w:t>
        </w:r>
        <w:r>
          <w:rPr>
            <w:rFonts w:ascii="Verdana" w:hAnsi="Verdana"/>
            <w:sz w:val="18"/>
            <w:szCs w:val="18"/>
          </w:rPr>
          <w:t>8</w:t>
        </w:r>
        <w:r w:rsidRPr="00A34EEE">
          <w:rPr>
            <w:rFonts w:ascii="Verdana" w:hAnsi="Verdana"/>
            <w:sz w:val="18"/>
            <w:szCs w:val="18"/>
          </w:rPr>
          <w:t>-2023</w:t>
        </w:r>
      </w:p>
    </w:sdtContent>
  </w:sdt>
  <w:p w14:paraId="5596EEDD" w14:textId="2746BF32" w:rsidR="00773B7F" w:rsidRPr="00F57E28" w:rsidRDefault="00773B7F" w:rsidP="00F57E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E8DF20" w14:textId="77777777" w:rsidR="00E054F2" w:rsidRDefault="00E054F2">
      <w:pPr>
        <w:spacing w:after="0" w:line="240" w:lineRule="auto"/>
      </w:pPr>
      <w:r>
        <w:separator/>
      </w:r>
    </w:p>
  </w:footnote>
  <w:footnote w:type="continuationSeparator" w:id="0">
    <w:p w14:paraId="785B8127" w14:textId="77777777" w:rsidR="00E054F2" w:rsidRDefault="00E054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C6F56F4"/>
    <w:multiLevelType w:val="hybridMultilevel"/>
    <w:tmpl w:val="634002FA"/>
    <w:lvl w:ilvl="0" w:tplc="79A660CC">
      <w:start w:val="1"/>
      <w:numFmt w:val="decimal"/>
      <w:lvlText w:val="%1."/>
      <w:lvlJc w:val="left"/>
      <w:pPr>
        <w:ind w:left="790" w:hanging="43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003969789">
    <w:abstractNumId w:val="1"/>
  </w:num>
  <w:num w:numId="2" w16cid:durableId="11531070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3027795">
    <w:abstractNumId w:val="9"/>
  </w:num>
  <w:num w:numId="4" w16cid:durableId="255244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61828784">
    <w:abstractNumId w:val="4"/>
  </w:num>
  <w:num w:numId="6" w16cid:durableId="1970240241">
    <w:abstractNumId w:val="0"/>
  </w:num>
  <w:num w:numId="7" w16cid:durableId="9227665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3905865">
    <w:abstractNumId w:val="3"/>
  </w:num>
  <w:num w:numId="9" w16cid:durableId="1390375035">
    <w:abstractNumId w:val="5"/>
  </w:num>
  <w:num w:numId="10" w16cid:durableId="480582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95409"/>
    <w:rsid w:val="000A0546"/>
    <w:rsid w:val="000D1ACE"/>
    <w:rsid w:val="00157391"/>
    <w:rsid w:val="001879FA"/>
    <w:rsid w:val="001A4DED"/>
    <w:rsid w:val="001E0EDC"/>
    <w:rsid w:val="001E25E2"/>
    <w:rsid w:val="00205109"/>
    <w:rsid w:val="002134EA"/>
    <w:rsid w:val="002219D1"/>
    <w:rsid w:val="0022785C"/>
    <w:rsid w:val="002303E2"/>
    <w:rsid w:val="00233D9E"/>
    <w:rsid w:val="002440A5"/>
    <w:rsid w:val="00257B22"/>
    <w:rsid w:val="0027177D"/>
    <w:rsid w:val="00280E7A"/>
    <w:rsid w:val="0028187A"/>
    <w:rsid w:val="002867FD"/>
    <w:rsid w:val="002A3397"/>
    <w:rsid w:val="002A484C"/>
    <w:rsid w:val="002B5C63"/>
    <w:rsid w:val="002D785C"/>
    <w:rsid w:val="002E1337"/>
    <w:rsid w:val="003254D0"/>
    <w:rsid w:val="00331451"/>
    <w:rsid w:val="00346D3C"/>
    <w:rsid w:val="0035244E"/>
    <w:rsid w:val="00365132"/>
    <w:rsid w:val="00391679"/>
    <w:rsid w:val="003923BE"/>
    <w:rsid w:val="003A5EEB"/>
    <w:rsid w:val="003E7F6C"/>
    <w:rsid w:val="00400898"/>
    <w:rsid w:val="00402B7B"/>
    <w:rsid w:val="00421C0F"/>
    <w:rsid w:val="00451235"/>
    <w:rsid w:val="004559EC"/>
    <w:rsid w:val="00464EBE"/>
    <w:rsid w:val="004A0586"/>
    <w:rsid w:val="004A5081"/>
    <w:rsid w:val="004B1A96"/>
    <w:rsid w:val="004F5A81"/>
    <w:rsid w:val="005062EC"/>
    <w:rsid w:val="00516369"/>
    <w:rsid w:val="00516DFE"/>
    <w:rsid w:val="0052436A"/>
    <w:rsid w:val="005307FD"/>
    <w:rsid w:val="00557E75"/>
    <w:rsid w:val="00560836"/>
    <w:rsid w:val="00593EEF"/>
    <w:rsid w:val="005960CE"/>
    <w:rsid w:val="00596EF0"/>
    <w:rsid w:val="005A42E9"/>
    <w:rsid w:val="005D1EF6"/>
    <w:rsid w:val="005D6202"/>
    <w:rsid w:val="005F5811"/>
    <w:rsid w:val="00603FB3"/>
    <w:rsid w:val="00620FF8"/>
    <w:rsid w:val="00685BBB"/>
    <w:rsid w:val="006C30CA"/>
    <w:rsid w:val="006D0D22"/>
    <w:rsid w:val="006E39D0"/>
    <w:rsid w:val="00700903"/>
    <w:rsid w:val="00716BFF"/>
    <w:rsid w:val="00745555"/>
    <w:rsid w:val="0075543D"/>
    <w:rsid w:val="00770DEB"/>
    <w:rsid w:val="00773B7F"/>
    <w:rsid w:val="0077481B"/>
    <w:rsid w:val="00775949"/>
    <w:rsid w:val="0078179B"/>
    <w:rsid w:val="00804935"/>
    <w:rsid w:val="0081534B"/>
    <w:rsid w:val="00830F6F"/>
    <w:rsid w:val="0084230A"/>
    <w:rsid w:val="00844FB9"/>
    <w:rsid w:val="008550A7"/>
    <w:rsid w:val="008852E8"/>
    <w:rsid w:val="00890A6D"/>
    <w:rsid w:val="0089103F"/>
    <w:rsid w:val="00894E08"/>
    <w:rsid w:val="008A41FE"/>
    <w:rsid w:val="008A4DEA"/>
    <w:rsid w:val="008C4FDB"/>
    <w:rsid w:val="008C76DF"/>
    <w:rsid w:val="008E40F9"/>
    <w:rsid w:val="009122D8"/>
    <w:rsid w:val="0094754C"/>
    <w:rsid w:val="009969A5"/>
    <w:rsid w:val="009B3550"/>
    <w:rsid w:val="00A20367"/>
    <w:rsid w:val="00A45402"/>
    <w:rsid w:val="00A82FC1"/>
    <w:rsid w:val="00AC73CB"/>
    <w:rsid w:val="00AD3E16"/>
    <w:rsid w:val="00AE6B37"/>
    <w:rsid w:val="00AF7A9C"/>
    <w:rsid w:val="00B323A6"/>
    <w:rsid w:val="00B37FB3"/>
    <w:rsid w:val="00B518AF"/>
    <w:rsid w:val="00B65150"/>
    <w:rsid w:val="00B91A5B"/>
    <w:rsid w:val="00BA1619"/>
    <w:rsid w:val="00BA2E88"/>
    <w:rsid w:val="00BA31DE"/>
    <w:rsid w:val="00BC48E2"/>
    <w:rsid w:val="00BD06A2"/>
    <w:rsid w:val="00BE2D35"/>
    <w:rsid w:val="00C06B08"/>
    <w:rsid w:val="00C12A35"/>
    <w:rsid w:val="00C155B1"/>
    <w:rsid w:val="00C16B1E"/>
    <w:rsid w:val="00C537A6"/>
    <w:rsid w:val="00C54FF9"/>
    <w:rsid w:val="00C67C77"/>
    <w:rsid w:val="00C835DF"/>
    <w:rsid w:val="00C85A21"/>
    <w:rsid w:val="00C928CC"/>
    <w:rsid w:val="00C97731"/>
    <w:rsid w:val="00CC29EF"/>
    <w:rsid w:val="00CF57FF"/>
    <w:rsid w:val="00D057AB"/>
    <w:rsid w:val="00D373CB"/>
    <w:rsid w:val="00D9106C"/>
    <w:rsid w:val="00D93C7B"/>
    <w:rsid w:val="00DB0E84"/>
    <w:rsid w:val="00DB1AA3"/>
    <w:rsid w:val="00DC4766"/>
    <w:rsid w:val="00E0124A"/>
    <w:rsid w:val="00E054F2"/>
    <w:rsid w:val="00E10B31"/>
    <w:rsid w:val="00E20044"/>
    <w:rsid w:val="00E43A23"/>
    <w:rsid w:val="00E47E4C"/>
    <w:rsid w:val="00E5029E"/>
    <w:rsid w:val="00E61B13"/>
    <w:rsid w:val="00E9109D"/>
    <w:rsid w:val="00EA03D3"/>
    <w:rsid w:val="00EE31DD"/>
    <w:rsid w:val="00F022A5"/>
    <w:rsid w:val="00F13A9A"/>
    <w:rsid w:val="00F140D8"/>
    <w:rsid w:val="00F22DC3"/>
    <w:rsid w:val="00F57E28"/>
    <w:rsid w:val="00F6121F"/>
    <w:rsid w:val="00F8260E"/>
    <w:rsid w:val="00F9651C"/>
    <w:rsid w:val="00FA0F9B"/>
    <w:rsid w:val="00FC50F0"/>
    <w:rsid w:val="00FF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paragraph" w:styleId="Textoindependiente">
    <w:name w:val="Body Text"/>
    <w:aliases w:val="bt"/>
    <w:basedOn w:val="Normal"/>
    <w:link w:val="TextoindependienteCar"/>
    <w:uiPriority w:val="99"/>
    <w:rsid w:val="008E40F9"/>
    <w:pPr>
      <w:suppressAutoHyphens/>
      <w:spacing w:after="120" w:line="276" w:lineRule="auto"/>
    </w:pPr>
    <w:rPr>
      <w:rFonts w:eastAsia="Times New Roman"/>
      <w:lang w:val="es-ES" w:eastAsia="ar-SA"/>
    </w:rPr>
  </w:style>
  <w:style w:type="character" w:customStyle="1" w:styleId="TextoindependienteCar">
    <w:name w:val="Texto independiente Car"/>
    <w:aliases w:val="bt Car"/>
    <w:basedOn w:val="Fuentedeprrafopredeter"/>
    <w:link w:val="Textoindependiente"/>
    <w:uiPriority w:val="99"/>
    <w:rsid w:val="008E40F9"/>
    <w:rPr>
      <w:rFonts w:eastAsia="Times New Roman"/>
      <w:lang w:val="es-ES" w:eastAsia="ar-SA"/>
    </w:rPr>
  </w:style>
  <w:style w:type="paragraph" w:customStyle="1" w:styleId="InviasNormal">
    <w:name w:val="Invias Normal"/>
    <w:basedOn w:val="Normal"/>
    <w:link w:val="InviasNormalCar"/>
    <w:qFormat/>
    <w:rsid w:val="008E40F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8E40F9"/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E40F9"/>
    <w:pPr>
      <w:suppressAutoHyphens/>
      <w:spacing w:after="120" w:line="276" w:lineRule="auto"/>
      <w:ind w:left="283"/>
    </w:pPr>
    <w:rPr>
      <w:rFonts w:eastAsia="Times New Roman"/>
      <w:lang w:val="es-ES" w:eastAsia="ar-SA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E40F9"/>
    <w:rPr>
      <w:rFonts w:eastAsia="Times New Roman"/>
      <w:lang w:val="es-ES" w:eastAsia="ar-SA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2785C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2785C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22785C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9B3550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9B35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9B3550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30F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  <REPOSITORIOPROCESOSDECONTRATACI_x00d3_N xmlns="ac6a8062-22a0-4fe8-8185-d4eaa9f5d3b8" xsi:nil="true"/>
  </documentManagement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9" ma:contentTypeDescription="Crear nuevo documento." ma:contentTypeScope="" ma:versionID="4a4260a567eecc822b205fcbbd71c036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470e4832ff4e7f9467f1f0e88561a915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REPOSITORIOPROCESOSDECONTRATACI_x00d3_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REPOSITORIOPROCESOSDECONTRATACI_x00d3_N" ma:index="25" nillable="true" ma:displayName="REPOSITORIO PROCESOS DE CONTRATACIÓN" ma:format="Dropdown" ma:internalName="REPOSITORIOPROCESOSDECONTRATACI_x00d3_N">
      <xsd:simpleType>
        <xsd:restriction base="dms:Text">
          <xsd:maxLength value="255"/>
        </xsd:restriction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3968C8D-ABA8-42C3-BE06-10462B0E99D4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29BF7A2D-54FE-44E8-8F19-5A49AB2F06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A1434C-A307-4963-A18D-BDE165FF251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AEEA93F-9518-497B-BB6F-8E1C302C0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626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Cesar Arturo Tovar Arboleda</cp:lastModifiedBy>
  <cp:revision>14</cp:revision>
  <cp:lastPrinted>2022-11-21T20:40:00Z</cp:lastPrinted>
  <dcterms:created xsi:type="dcterms:W3CDTF">2024-07-26T15:45:00Z</dcterms:created>
  <dcterms:modified xsi:type="dcterms:W3CDTF">2025-05-15T18:59:00Z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