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1C108" w14:textId="7E2AA211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Municipio, Departamento </w:t>
      </w:r>
    </w:p>
    <w:p w14:paraId="270978A3" w14:textId="488DF9F1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Fecha </w:t>
      </w:r>
    </w:p>
    <w:p w14:paraId="52470E32" w14:textId="77777777" w:rsidR="00CA5875" w:rsidRDefault="00CA5875">
      <w:pPr>
        <w:rPr>
          <w:rFonts w:ascii="Arial" w:hAnsi="Arial" w:cs="Arial"/>
        </w:rPr>
      </w:pPr>
    </w:p>
    <w:p w14:paraId="7702D525" w14:textId="0910D373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>Señor (a)</w:t>
      </w:r>
    </w:p>
    <w:p w14:paraId="5BCC4009" w14:textId="0221BC33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>NOMBRE</w:t>
      </w:r>
      <w:r w:rsidR="00A87B4D">
        <w:rPr>
          <w:rFonts w:ascii="Arial" w:hAnsi="Arial" w:cs="Arial"/>
        </w:rPr>
        <w:t xml:space="preserve">S Y APELLIDOS </w:t>
      </w:r>
    </w:p>
    <w:p w14:paraId="10027DC1" w14:textId="23050E94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Correo: </w:t>
      </w:r>
      <w:r w:rsidR="00463169">
        <w:rPr>
          <w:rFonts w:ascii="Arial" w:hAnsi="Arial" w:cs="Arial"/>
        </w:rPr>
        <w:t>XXX@XXXX.com</w:t>
      </w:r>
    </w:p>
    <w:p w14:paraId="01F2D249" w14:textId="79303F1F" w:rsidR="00CA5875" w:rsidRDefault="00CA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Dirección: </w:t>
      </w:r>
    </w:p>
    <w:p w14:paraId="54DD3563" w14:textId="77777777" w:rsidR="00CA5875" w:rsidRDefault="00CA5875">
      <w:pPr>
        <w:rPr>
          <w:rFonts w:ascii="Arial" w:hAnsi="Arial" w:cs="Arial"/>
        </w:rPr>
      </w:pPr>
    </w:p>
    <w:p w14:paraId="0A32783A" w14:textId="77777777" w:rsidR="00653351" w:rsidRDefault="00CA5875" w:rsidP="00CA58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Asunto: </w:t>
      </w:r>
      <w:r w:rsidRPr="00CA5875">
        <w:rPr>
          <w:rFonts w:ascii="Arial" w:hAnsi="Arial" w:cs="Arial"/>
        </w:rPr>
        <w:t xml:space="preserve"> </w:t>
      </w:r>
      <w:r w:rsidR="00653351">
        <w:rPr>
          <w:rFonts w:ascii="Arial" w:hAnsi="Arial" w:cs="Arial"/>
        </w:rPr>
        <w:t xml:space="preserve">Venta de cartera Fondo de Solidaridad Agropecuario – FONSA. </w:t>
      </w:r>
    </w:p>
    <w:p w14:paraId="6B3F354C" w14:textId="77777777" w:rsidR="00653351" w:rsidRDefault="00653351" w:rsidP="00CA5875">
      <w:pPr>
        <w:jc w:val="both"/>
        <w:rPr>
          <w:rFonts w:ascii="Arial" w:hAnsi="Arial" w:cs="Arial"/>
        </w:rPr>
      </w:pPr>
    </w:p>
    <w:p w14:paraId="691264CC" w14:textId="77777777" w:rsidR="00653351" w:rsidRPr="00653351" w:rsidRDefault="00653351" w:rsidP="00653351">
      <w:pPr>
        <w:jc w:val="both"/>
        <w:rPr>
          <w:rFonts w:ascii="Arial" w:hAnsi="Arial" w:cs="Arial"/>
        </w:rPr>
      </w:pPr>
      <w:r w:rsidRPr="00653351">
        <w:rPr>
          <w:rFonts w:ascii="Arial" w:hAnsi="Arial" w:cs="Arial"/>
        </w:rPr>
        <w:t>Respetado (a) señor (a):</w:t>
      </w:r>
    </w:p>
    <w:p w14:paraId="01B1D6CE" w14:textId="3D450F2E" w:rsidR="00653351" w:rsidRPr="00653351" w:rsidRDefault="0015444B" w:rsidP="00653351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El Banco Agrario de Colombia S.A.</w:t>
      </w:r>
      <w:r w:rsidR="00653351" w:rsidRPr="00653351">
        <w:rPr>
          <w:rFonts w:ascii="Arial" w:hAnsi="Arial" w:cs="Arial"/>
        </w:rPr>
        <w:t xml:space="preserve"> le informa que su obligación registrada con </w:t>
      </w:r>
      <w:r>
        <w:rPr>
          <w:rFonts w:ascii="Arial" w:hAnsi="Arial" w:cs="Arial"/>
        </w:rPr>
        <w:t xml:space="preserve">el No. XXXX fue vendida y trasladada en virtud del proceso de compra de cartera adelantado por el </w:t>
      </w:r>
      <w:r>
        <w:rPr>
          <w:rFonts w:ascii="Arial" w:hAnsi="Arial" w:cs="Arial"/>
        </w:rPr>
        <w:t>Fondo de Solidaridad Agropecuario – FONSA</w:t>
      </w:r>
      <w:r>
        <w:rPr>
          <w:rFonts w:ascii="Arial" w:hAnsi="Arial" w:cs="Arial"/>
        </w:rPr>
        <w:t xml:space="preserve">, el cual es administrado por el Fondo para el Financiamiento del Sector Agropecuario – FINAGRO. </w:t>
      </w:r>
    </w:p>
    <w:p w14:paraId="71BA5D71" w14:textId="2ADC941B" w:rsidR="00931390" w:rsidRDefault="0050570D" w:rsidP="00653351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 virtud de lo anterior, le indicamos que las</w:t>
      </w:r>
      <w:r w:rsidR="00931390">
        <w:rPr>
          <w:rFonts w:ascii="Arial" w:hAnsi="Arial" w:cs="Arial"/>
        </w:rPr>
        <w:t xml:space="preserve"> consultas y </w:t>
      </w:r>
      <w:r w:rsidR="0015444B">
        <w:rPr>
          <w:rFonts w:ascii="Arial" w:hAnsi="Arial" w:cs="Arial"/>
        </w:rPr>
        <w:t xml:space="preserve">trámites relacionados con las nuevas </w:t>
      </w:r>
      <w:r w:rsidR="0020399E">
        <w:rPr>
          <w:rFonts w:ascii="Arial" w:hAnsi="Arial" w:cs="Arial"/>
        </w:rPr>
        <w:t xml:space="preserve">condiciones de su </w:t>
      </w:r>
      <w:r w:rsidR="00931390">
        <w:rPr>
          <w:rFonts w:ascii="Arial" w:hAnsi="Arial" w:cs="Arial"/>
        </w:rPr>
        <w:t>obligación serán atendidas por la</w:t>
      </w:r>
      <w:r w:rsidR="00931390" w:rsidRPr="00931390">
        <w:t xml:space="preserve"> </w:t>
      </w:r>
      <w:r w:rsidR="00931390" w:rsidRPr="00931390">
        <w:rPr>
          <w:rFonts w:ascii="Arial" w:hAnsi="Arial" w:cs="Arial"/>
        </w:rPr>
        <w:t>Dirección de Fondeo y Redescuento</w:t>
      </w:r>
      <w:r w:rsidR="00931390">
        <w:rPr>
          <w:rFonts w:ascii="Arial" w:hAnsi="Arial" w:cs="Arial"/>
        </w:rPr>
        <w:t xml:space="preserve"> </w:t>
      </w:r>
      <w:r w:rsidR="00653351" w:rsidRPr="00653351">
        <w:rPr>
          <w:rFonts w:ascii="Arial" w:hAnsi="Arial" w:cs="Arial"/>
        </w:rPr>
        <w:t>de FINAGRO</w:t>
      </w:r>
      <w:r w:rsidR="00931390">
        <w:rPr>
          <w:rFonts w:ascii="Arial" w:hAnsi="Arial" w:cs="Arial"/>
        </w:rPr>
        <w:t xml:space="preserve">. </w:t>
      </w:r>
    </w:p>
    <w:p w14:paraId="47623806" w14:textId="77777777" w:rsidR="004812DA" w:rsidRDefault="00931390" w:rsidP="00653351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Le informamos que puede comunicarse con la mencionada entidad</w:t>
      </w:r>
      <w:r w:rsidR="004812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 medio de</w:t>
      </w:r>
      <w:r w:rsidR="004812DA">
        <w:rPr>
          <w:rFonts w:ascii="Arial" w:hAnsi="Arial" w:cs="Arial"/>
        </w:rPr>
        <w:t xml:space="preserve"> los siguientes canales: </w:t>
      </w:r>
    </w:p>
    <w:p w14:paraId="724FA36D" w14:textId="6326744A" w:rsidR="004812DA" w:rsidRDefault="004812DA" w:rsidP="004812DA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53351" w:rsidRPr="00653351">
        <w:rPr>
          <w:rFonts w:ascii="Arial" w:hAnsi="Arial" w:cs="Arial"/>
        </w:rPr>
        <w:t>orreo</w:t>
      </w:r>
      <w:r>
        <w:rPr>
          <w:rFonts w:ascii="Arial" w:hAnsi="Arial" w:cs="Arial"/>
        </w:rPr>
        <w:t xml:space="preserve">: </w:t>
      </w:r>
      <w:hyperlink r:id="rId4" w:history="1">
        <w:r w:rsidR="00653351" w:rsidRPr="00653351">
          <w:rPr>
            <w:rFonts w:ascii="Arial" w:hAnsi="Arial"/>
          </w:rPr>
          <w:t>finagro@finagro.com.co</w:t>
        </w:r>
      </w:hyperlink>
      <w:r>
        <w:rPr>
          <w:rFonts w:ascii="Arial" w:hAnsi="Arial" w:cs="Arial"/>
        </w:rPr>
        <w:t xml:space="preserve"> </w:t>
      </w:r>
    </w:p>
    <w:p w14:paraId="3C4BD252" w14:textId="44ED863D" w:rsidR="00653351" w:rsidRDefault="004812DA" w:rsidP="004812DA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Página web: </w:t>
      </w:r>
      <w:hyperlink r:id="rId5" w:history="1">
        <w:r w:rsidRPr="00933FDB">
          <w:rPr>
            <w:rStyle w:val="Hipervnculo"/>
            <w:rFonts w:ascii="Arial" w:hAnsi="Arial" w:cs="Arial"/>
          </w:rPr>
          <w:t>https://www.finagro.com.co/</w:t>
        </w:r>
      </w:hyperlink>
      <w:r>
        <w:rPr>
          <w:rFonts w:ascii="Arial" w:hAnsi="Arial" w:cs="Arial"/>
        </w:rPr>
        <w:t xml:space="preserve"> </w:t>
      </w:r>
    </w:p>
    <w:p w14:paraId="1D1DF9C0" w14:textId="23C0EA6A" w:rsidR="004812DA" w:rsidRDefault="004812DA" w:rsidP="004812DA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Dirección: Bogotá D.C. </w:t>
      </w:r>
      <w:r w:rsidRPr="004812DA">
        <w:rPr>
          <w:rFonts w:ascii="Arial" w:hAnsi="Arial" w:cs="Arial"/>
        </w:rPr>
        <w:t xml:space="preserve">Cra. 13 </w:t>
      </w:r>
      <w:r w:rsidRPr="004812DA">
        <w:rPr>
          <w:rFonts w:ascii="Arial" w:hAnsi="Arial" w:cs="Arial"/>
        </w:rPr>
        <w:t>no</w:t>
      </w:r>
      <w:r w:rsidRPr="004812DA">
        <w:rPr>
          <w:rFonts w:ascii="Arial" w:hAnsi="Arial" w:cs="Arial"/>
        </w:rPr>
        <w:t>. 28-17 pisos 2,3,4 y 5 </w:t>
      </w:r>
    </w:p>
    <w:p w14:paraId="613BA707" w14:textId="073042BB" w:rsidR="004812DA" w:rsidRDefault="004812DA" w:rsidP="004812DA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Teléfono:</w:t>
      </w:r>
      <w:r w:rsidRPr="004812DA">
        <w:rPr>
          <w:rFonts w:ascii="Arial" w:hAnsi="Arial" w:cs="Arial"/>
        </w:rPr>
        <w:t> </w:t>
      </w:r>
      <w:r>
        <w:rPr>
          <w:rFonts w:ascii="Arial" w:hAnsi="Arial" w:cs="Arial"/>
        </w:rPr>
        <w:t>(60</w:t>
      </w:r>
      <w:r w:rsidRPr="004812DA">
        <w:rPr>
          <w:rFonts w:ascii="Arial" w:hAnsi="Arial" w:cs="Arial"/>
        </w:rPr>
        <w:t>1</w:t>
      </w:r>
      <w:r>
        <w:rPr>
          <w:rFonts w:ascii="Arial" w:hAnsi="Arial" w:cs="Arial"/>
        </w:rPr>
        <w:t>)</w:t>
      </w:r>
      <w:r w:rsidRPr="004812DA">
        <w:rPr>
          <w:rFonts w:ascii="Arial" w:hAnsi="Arial" w:cs="Arial"/>
        </w:rPr>
        <w:t xml:space="preserve"> 3203377</w:t>
      </w:r>
    </w:p>
    <w:p w14:paraId="0A5739A9" w14:textId="045BFFBC" w:rsidR="004812DA" w:rsidRPr="004812DA" w:rsidRDefault="004812DA" w:rsidP="004812DA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spacing w:after="0"/>
        <w:jc w:val="both"/>
        <w:rPr>
          <w:rFonts w:ascii="Arial" w:hAnsi="Arial" w:cs="Arial"/>
          <w:b/>
          <w:bCs/>
        </w:rPr>
      </w:pPr>
      <w:r w:rsidRPr="004812DA">
        <w:rPr>
          <w:rFonts w:ascii="Arial" w:hAnsi="Arial" w:cs="Arial"/>
        </w:rPr>
        <w:t>Horario de atención: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lunes</w:t>
      </w:r>
      <w:r w:rsidRPr="004812DA">
        <w:rPr>
          <w:rFonts w:ascii="Arial" w:hAnsi="Arial" w:cs="Arial"/>
        </w:rPr>
        <w:t xml:space="preserve"> a </w:t>
      </w:r>
      <w:r w:rsidRPr="004812DA">
        <w:rPr>
          <w:rFonts w:ascii="Arial" w:hAnsi="Arial" w:cs="Arial"/>
        </w:rPr>
        <w:t>viernes</w:t>
      </w:r>
      <w:r w:rsidRPr="004812DA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Pr="004812DA">
        <w:rPr>
          <w:rFonts w:ascii="Arial" w:hAnsi="Arial" w:cs="Arial"/>
        </w:rPr>
        <w:t>8:00 a.m. a 5:00 p.m</w:t>
      </w:r>
      <w:r>
        <w:rPr>
          <w:rFonts w:ascii="Arial" w:hAnsi="Arial" w:cs="Arial"/>
        </w:rPr>
        <w:t xml:space="preserve">. </w:t>
      </w:r>
    </w:p>
    <w:p w14:paraId="459B7F4F" w14:textId="77777777" w:rsidR="00931390" w:rsidRPr="00653351" w:rsidRDefault="00931390" w:rsidP="00653351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jc w:val="both"/>
        <w:rPr>
          <w:rFonts w:ascii="Arial" w:hAnsi="Arial" w:cs="Arial"/>
        </w:rPr>
      </w:pPr>
    </w:p>
    <w:p w14:paraId="43D07831" w14:textId="77777777" w:rsidR="00653351" w:rsidRPr="00653351" w:rsidRDefault="00653351" w:rsidP="00653351">
      <w:pPr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jc w:val="both"/>
        <w:rPr>
          <w:rFonts w:ascii="Arial" w:hAnsi="Arial" w:cs="Arial"/>
        </w:rPr>
      </w:pPr>
      <w:r w:rsidRPr="00653351">
        <w:rPr>
          <w:rFonts w:ascii="Arial" w:hAnsi="Arial" w:cs="Arial"/>
        </w:rPr>
        <w:t>Cordial saludo,</w:t>
      </w:r>
    </w:p>
    <w:p w14:paraId="383D00EF" w14:textId="4D3AFE6B" w:rsidR="00CA5875" w:rsidRPr="00CA5875" w:rsidRDefault="00CA5875" w:rsidP="00CA5875">
      <w:pPr>
        <w:jc w:val="both"/>
        <w:rPr>
          <w:rFonts w:ascii="Arial" w:hAnsi="Arial" w:cs="Arial"/>
        </w:rPr>
      </w:pPr>
      <w:r w:rsidRPr="00CA5875">
        <w:rPr>
          <w:rFonts w:ascii="Arial" w:hAnsi="Arial" w:cs="Arial"/>
        </w:rPr>
        <w:t xml:space="preserve"> </w:t>
      </w:r>
    </w:p>
    <w:p w14:paraId="108D57C6" w14:textId="175992EA" w:rsidR="00CA5875" w:rsidRPr="00653351" w:rsidRDefault="00CA5875">
      <w:pPr>
        <w:rPr>
          <w:rFonts w:ascii="Arial" w:hAnsi="Arial" w:cs="Arial"/>
        </w:rPr>
      </w:pPr>
    </w:p>
    <w:sectPr w:rsidR="00CA5875" w:rsidRPr="006533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875"/>
    <w:rsid w:val="00026E5A"/>
    <w:rsid w:val="0015444B"/>
    <w:rsid w:val="001E13D8"/>
    <w:rsid w:val="0020399E"/>
    <w:rsid w:val="00326344"/>
    <w:rsid w:val="00463169"/>
    <w:rsid w:val="004812DA"/>
    <w:rsid w:val="0050570D"/>
    <w:rsid w:val="0059094E"/>
    <w:rsid w:val="00595ED3"/>
    <w:rsid w:val="005F1824"/>
    <w:rsid w:val="005F5217"/>
    <w:rsid w:val="00634FAB"/>
    <w:rsid w:val="00653351"/>
    <w:rsid w:val="006B1507"/>
    <w:rsid w:val="00750FB5"/>
    <w:rsid w:val="009029BF"/>
    <w:rsid w:val="00931390"/>
    <w:rsid w:val="00937231"/>
    <w:rsid w:val="00A87B4D"/>
    <w:rsid w:val="00C6525E"/>
    <w:rsid w:val="00CA5875"/>
    <w:rsid w:val="00D843E7"/>
    <w:rsid w:val="00FD6332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DE24"/>
  <w15:chartTrackingRefBased/>
  <w15:docId w15:val="{6BB211CC-D1C6-4004-AA32-7DA07FE0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5335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1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inagro.com.co/" TargetMode="External"/><Relationship Id="rId4" Type="http://schemas.openxmlformats.org/officeDocument/2006/relationships/hyperlink" Target="mailto:finagro@finagro.com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173</Words>
  <Characters>956</Characters>
  <Application>Microsoft Office Word</Application>
  <DocSecurity>0</DocSecurity>
  <Lines>36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Patricia Diaz Tovar</dc:creator>
  <cp:keywords/>
  <dc:description/>
  <cp:lastModifiedBy>Laura Patricia Diaz Tovar</cp:lastModifiedBy>
  <cp:revision>9</cp:revision>
  <dcterms:created xsi:type="dcterms:W3CDTF">2025-11-21T15:50:00Z</dcterms:created>
  <dcterms:modified xsi:type="dcterms:W3CDTF">2025-11-21T18:49:00Z</dcterms:modified>
</cp:coreProperties>
</file>