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4" w:type="pct"/>
        <w:tblLook w:val="04A0" w:firstRow="1" w:lastRow="0" w:firstColumn="1" w:lastColumn="0" w:noHBand="0" w:noVBand="1"/>
      </w:tblPr>
      <w:tblGrid>
        <w:gridCol w:w="2543"/>
        <w:gridCol w:w="585"/>
        <w:gridCol w:w="2533"/>
        <w:gridCol w:w="600"/>
        <w:gridCol w:w="2520"/>
        <w:gridCol w:w="621"/>
      </w:tblGrid>
      <w:tr w:rsidR="001922D7" w:rsidRPr="00CF0D82" w14:paraId="59DEDAE0" w14:textId="77777777" w:rsidTr="00501E8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DDFB2E6" w14:textId="77777777" w:rsidR="001922D7" w:rsidRPr="00C75117" w:rsidRDefault="001922D7" w:rsidP="00501E8D">
            <w:pPr>
              <w:jc w:val="center"/>
              <w:rPr>
                <w:color w:val="FFFFFF" w:themeColor="background1"/>
              </w:rPr>
            </w:pPr>
            <w:r w:rsidRPr="00C75117">
              <w:rPr>
                <w:color w:val="FFFFFF" w:themeColor="background1"/>
              </w:rPr>
              <w:t>PROCESO</w:t>
            </w:r>
          </w:p>
        </w:tc>
      </w:tr>
      <w:tr w:rsidR="001922D7" w:rsidRPr="00CF0D82" w14:paraId="1B7CFBA1" w14:textId="77777777" w:rsidTr="00501E8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557F9B7D" w14:textId="77777777" w:rsidR="001922D7" w:rsidRPr="00CD71EA" w:rsidRDefault="001922D7" w:rsidP="00501E8D">
            <w:pPr>
              <w:jc w:val="center"/>
            </w:pPr>
            <w:r w:rsidRPr="00CD71EA">
              <w:t>GESTIÓN CONTRACTUAL</w:t>
            </w:r>
          </w:p>
        </w:tc>
      </w:tr>
      <w:tr w:rsidR="001922D7" w:rsidRPr="00CF0D82" w14:paraId="10F81104" w14:textId="77777777" w:rsidTr="00501E8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24CE1493" w14:textId="77777777" w:rsidR="001922D7" w:rsidRPr="00CD71EA" w:rsidRDefault="001922D7" w:rsidP="00501E8D">
            <w:pPr>
              <w:jc w:val="center"/>
            </w:pPr>
            <w:r w:rsidRPr="00C75117">
              <w:rPr>
                <w:color w:val="FFFFFF" w:themeColor="background1"/>
              </w:rPr>
              <w:t>NOMBRE DEL FORMATO</w:t>
            </w:r>
          </w:p>
        </w:tc>
      </w:tr>
      <w:tr w:rsidR="001922D7" w:rsidRPr="00CF0D82" w14:paraId="0D26E214" w14:textId="77777777" w:rsidTr="00501E8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17B1701E" w14:textId="0B708E77" w:rsidR="001922D7" w:rsidRPr="00DF1A66" w:rsidRDefault="00C75117" w:rsidP="00501E8D">
            <w:pPr>
              <w:jc w:val="center"/>
            </w:pPr>
            <w:r>
              <w:t>INFORME FINAL DE SUPERVISIÓN</w:t>
            </w:r>
          </w:p>
        </w:tc>
      </w:tr>
      <w:tr w:rsidR="001922D7" w:rsidRPr="00CF0D82" w14:paraId="6B0382AF" w14:textId="77777777" w:rsidTr="00501E8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27BBCF11" w14:textId="77777777" w:rsidR="001922D7" w:rsidRPr="00CD71EA" w:rsidRDefault="001922D7" w:rsidP="00501E8D">
            <w:pPr>
              <w:jc w:val="center"/>
            </w:pPr>
            <w:r w:rsidRPr="00C75117">
              <w:rPr>
                <w:color w:val="FFFFFF" w:themeColor="background1"/>
              </w:rPr>
              <w:t>CLASIFICACIÓN DE LA INFORMACIÓN</w:t>
            </w:r>
          </w:p>
        </w:tc>
      </w:tr>
      <w:tr w:rsidR="001922D7" w:rsidRPr="00CF0D82" w14:paraId="7BD09AAB" w14:textId="77777777" w:rsidTr="00501E8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3" w:type="pct"/>
            <w:shd w:val="clear" w:color="auto" w:fill="FFFFFF" w:themeFill="background1"/>
            <w:vAlign w:val="center"/>
          </w:tcPr>
          <w:p w14:paraId="00B966AB" w14:textId="77777777" w:rsidR="001922D7" w:rsidRPr="00CD71EA" w:rsidRDefault="001922D7" w:rsidP="00501E8D">
            <w:pPr>
              <w:rPr>
                <w:b w:val="0"/>
                <w:bCs w:val="0"/>
              </w:rPr>
            </w:pPr>
            <w:r w:rsidRPr="00CD71EA">
              <w:rPr>
                <w:b w:val="0"/>
                <w:bCs w:val="0"/>
              </w:rPr>
              <w:t>Pública</w:t>
            </w:r>
          </w:p>
        </w:tc>
        <w:tc>
          <w:tcPr>
            <w:tcW w:w="311" w:type="pct"/>
            <w:shd w:val="clear" w:color="auto" w:fill="FFFFFF" w:themeFill="background1"/>
            <w:vAlign w:val="center"/>
          </w:tcPr>
          <w:p w14:paraId="63A46198" w14:textId="1A4FBD27" w:rsidR="001922D7" w:rsidRPr="00CD71EA" w:rsidRDefault="00D457B6" w:rsidP="00501E8D">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7" w:type="pct"/>
            <w:shd w:val="clear" w:color="auto" w:fill="FFFFFF" w:themeFill="background1"/>
            <w:vAlign w:val="center"/>
          </w:tcPr>
          <w:p w14:paraId="3440FC42" w14:textId="77777777" w:rsidR="001922D7" w:rsidRPr="00CD71EA" w:rsidRDefault="001922D7" w:rsidP="00501E8D">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3C1A2E78" w14:textId="77777777" w:rsidR="001922D7" w:rsidRPr="00CD71EA" w:rsidRDefault="001922D7" w:rsidP="00501E8D">
            <w:pPr>
              <w:jc w:val="center"/>
              <w:cnfStyle w:val="000000100000" w:firstRow="0" w:lastRow="0" w:firstColumn="0" w:lastColumn="0" w:oddVBand="0" w:evenVBand="0" w:oddHBand="1" w:evenHBand="0" w:firstRowFirstColumn="0" w:firstRowLastColumn="0" w:lastRowFirstColumn="0" w:lastRowLastColumn="0"/>
              <w:rPr>
                <w:b/>
                <w:bCs/>
              </w:rPr>
            </w:pPr>
          </w:p>
        </w:tc>
        <w:tc>
          <w:tcPr>
            <w:tcW w:w="1340" w:type="pct"/>
            <w:shd w:val="clear" w:color="auto" w:fill="FFFFFF" w:themeFill="background1"/>
            <w:vAlign w:val="center"/>
          </w:tcPr>
          <w:p w14:paraId="537577CD" w14:textId="77777777" w:rsidR="001922D7" w:rsidRPr="00CD71EA" w:rsidRDefault="001922D7" w:rsidP="00501E8D">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5C81D4E1" w14:textId="77777777" w:rsidR="001922D7" w:rsidRPr="00AD07AF" w:rsidRDefault="001922D7" w:rsidP="00501E8D">
            <w:pPr>
              <w:jc w:val="center"/>
              <w:cnfStyle w:val="000000100000" w:firstRow="0" w:lastRow="0" w:firstColumn="0" w:lastColumn="0" w:oddVBand="0" w:evenVBand="0" w:oddHBand="1" w:evenHBand="0" w:firstRowFirstColumn="0" w:firstRowLastColumn="0" w:lastRowFirstColumn="0" w:lastRowLastColumn="0"/>
            </w:pPr>
          </w:p>
        </w:tc>
      </w:tr>
    </w:tbl>
    <w:p w14:paraId="4B42D768" w14:textId="77777777" w:rsidR="003D272A" w:rsidRDefault="003D272A" w:rsidP="007C1A5F">
      <w:pPr>
        <w:jc w:val="center"/>
        <w:rPr>
          <w:b/>
          <w:bCs/>
          <w:lang w:val="es-ES" w:eastAsia="es-ES"/>
        </w:rPr>
      </w:pPr>
    </w:p>
    <w:p w14:paraId="71CC1639" w14:textId="0CA8DA20" w:rsidR="00012ABE" w:rsidRPr="007C1A5F" w:rsidRDefault="08F97ED1" w:rsidP="007C1A5F">
      <w:pPr>
        <w:jc w:val="center"/>
        <w:rPr>
          <w:b/>
          <w:bCs/>
          <w:lang w:val="es-ES" w:eastAsia="es-ES"/>
        </w:rPr>
      </w:pPr>
      <w:r w:rsidRPr="007C1A5F">
        <w:rPr>
          <w:b/>
          <w:bCs/>
          <w:lang w:val="es-ES" w:eastAsia="es-ES"/>
        </w:rPr>
        <w:t>INFORME FINAL DE SUPERVISIÓN</w:t>
      </w:r>
    </w:p>
    <w:p w14:paraId="7EAB9E05" w14:textId="3F0018C9" w:rsidR="00012ABE" w:rsidRDefault="0076203F" w:rsidP="0076203F">
      <w:pPr>
        <w:ind w:right="6"/>
        <w:jc w:val="center"/>
        <w:rPr>
          <w:rFonts w:asciiTheme="majorHAnsi" w:hAnsiTheme="majorHAnsi" w:cstheme="majorHAnsi"/>
          <w:b/>
          <w:bCs/>
        </w:rPr>
      </w:pPr>
      <w:r w:rsidRPr="0076203F">
        <w:rPr>
          <w:rFonts w:asciiTheme="majorHAnsi" w:hAnsiTheme="majorHAnsi" w:cstheme="majorHAnsi"/>
          <w:b/>
          <w:bCs/>
        </w:rPr>
        <w:t>CONTRATO No. CO1.PCCNTR.</w:t>
      </w:r>
      <w:r w:rsidR="00675E60" w:rsidRPr="00675E60">
        <w:t xml:space="preserve"> </w:t>
      </w:r>
      <w:r w:rsidR="00675E60" w:rsidRPr="00675E60">
        <w:rPr>
          <w:rFonts w:asciiTheme="majorHAnsi" w:hAnsiTheme="majorHAnsi" w:cstheme="majorHAnsi"/>
          <w:b/>
          <w:bCs/>
        </w:rPr>
        <w:t>7538881</w:t>
      </w:r>
      <w:r w:rsidRPr="0076203F">
        <w:rPr>
          <w:rFonts w:asciiTheme="majorHAnsi" w:hAnsiTheme="majorHAnsi" w:cstheme="majorHAnsi"/>
          <w:b/>
          <w:bCs/>
        </w:rPr>
        <w:t xml:space="preserve"> del año 2025</w:t>
      </w:r>
    </w:p>
    <w:p w14:paraId="29E7B090" w14:textId="77777777" w:rsidR="0076203F" w:rsidRPr="00F13F0B" w:rsidRDefault="0076203F" w:rsidP="0076203F">
      <w:pPr>
        <w:ind w:right="6"/>
        <w:jc w:val="center"/>
        <w:rPr>
          <w:rFonts w:cs="Calibri"/>
          <w:bCs/>
          <w:color w:val="000000"/>
        </w:rPr>
      </w:pPr>
    </w:p>
    <w:p w14:paraId="601115F2" w14:textId="61D56D73" w:rsidR="00012ABE" w:rsidRPr="00E61012" w:rsidRDefault="00012ABE" w:rsidP="009772BA">
      <w:pPr>
        <w:tabs>
          <w:tab w:val="left" w:pos="801"/>
          <w:tab w:val="center" w:pos="4560"/>
        </w:tabs>
        <w:ind w:right="6"/>
        <w:rPr>
          <w:rFonts w:cs="Calibri"/>
          <w:color w:val="000000"/>
        </w:rPr>
      </w:pPr>
      <w:bookmarkStart w:id="0" w:name="_Hlk167875027"/>
      <w:r w:rsidRPr="00E61012">
        <w:rPr>
          <w:rFonts w:cs="Calibri"/>
          <w:color w:val="000000"/>
        </w:rPr>
        <w:t xml:space="preserve">En mi calidad de supervisor del </w:t>
      </w:r>
      <w:r w:rsidRPr="00E61012">
        <w:rPr>
          <w:rFonts w:cs="Calibri"/>
        </w:rPr>
        <w:t xml:space="preserve">contrato </w:t>
      </w:r>
      <w:r w:rsidR="00907502">
        <w:rPr>
          <w:rFonts w:cs="Calibri"/>
        </w:rPr>
        <w:t xml:space="preserve">de la referencia, </w:t>
      </w:r>
      <w:r w:rsidRPr="00E61012">
        <w:rPr>
          <w:rFonts w:cs="Calibri"/>
          <w:color w:val="000000"/>
        </w:rPr>
        <w:t xml:space="preserve">me permito presentar </w:t>
      </w:r>
      <w:r w:rsidR="00ED5757">
        <w:rPr>
          <w:rFonts w:cs="Calibri"/>
          <w:color w:val="000000"/>
        </w:rPr>
        <w:t xml:space="preserve">el </w:t>
      </w:r>
      <w:r w:rsidRPr="00E61012">
        <w:rPr>
          <w:rFonts w:cs="Calibri"/>
          <w:color w:val="000000"/>
        </w:rPr>
        <w:t>informe final</w:t>
      </w:r>
      <w:r w:rsidR="00ED5757">
        <w:rPr>
          <w:rFonts w:cs="Calibri"/>
          <w:color w:val="000000"/>
        </w:rPr>
        <w:t xml:space="preserve"> del mismo</w:t>
      </w:r>
      <w:r w:rsidRPr="00E61012">
        <w:rPr>
          <w:rFonts w:cs="Calibri"/>
          <w:color w:val="000000"/>
        </w:rPr>
        <w:t xml:space="preserve">, de acuerdo con </w:t>
      </w:r>
      <w:r w:rsidR="00907502">
        <w:rPr>
          <w:rFonts w:cs="Calibri"/>
          <w:color w:val="000000"/>
        </w:rPr>
        <w:t xml:space="preserve">la </w:t>
      </w:r>
      <w:r w:rsidRPr="00E61012">
        <w:rPr>
          <w:rFonts w:cs="Calibri"/>
          <w:color w:val="000000"/>
        </w:rPr>
        <w:t>siguiente</w:t>
      </w:r>
      <w:r w:rsidR="00907502">
        <w:rPr>
          <w:rFonts w:cs="Calibri"/>
          <w:color w:val="000000"/>
        </w:rPr>
        <w:t xml:space="preserve"> información</w:t>
      </w:r>
      <w:r w:rsidRPr="00E61012">
        <w:rPr>
          <w:rFonts w:cs="Calibri"/>
          <w:color w:val="000000"/>
        </w:rPr>
        <w:t>:</w:t>
      </w:r>
    </w:p>
    <w:bookmarkEnd w:id="0"/>
    <w:p w14:paraId="01B3C5A3" w14:textId="773C8815" w:rsidR="00DA38B7" w:rsidRPr="003449FD" w:rsidRDefault="00DA38B7" w:rsidP="003449FD">
      <w:pPr>
        <w:rPr>
          <w:rStyle w:val="Nmerodepgina"/>
          <w:rFonts w:cs="Calibri"/>
          <w:color w:val="auto"/>
        </w:rPr>
      </w:pPr>
    </w:p>
    <w:p w14:paraId="6F19CDC3" w14:textId="77777777" w:rsidR="007C1A5F" w:rsidRDefault="007C1A5F" w:rsidP="007C1A5F">
      <w:pPr>
        <w:pStyle w:val="Ttulo1"/>
      </w:pPr>
      <w:r w:rsidRPr="002F79F9">
        <w:t>ASPECTOS GENERALES</w:t>
      </w:r>
    </w:p>
    <w:p w14:paraId="74D372D4" w14:textId="77777777" w:rsidR="00575CF2" w:rsidRPr="00A040BB" w:rsidRDefault="00575CF2" w:rsidP="008B1333">
      <w:pPr>
        <w:rPr>
          <w:rStyle w:val="Nmerodepgina"/>
          <w:rFonts w:cs="Calibri"/>
          <w:bCs/>
          <w:color w:val="auto"/>
        </w:rPr>
      </w:pPr>
    </w:p>
    <w:tbl>
      <w:tblPr>
        <w:tblStyle w:val="Tablaconcuadrcula"/>
        <w:tblW w:w="5000" w:type="pct"/>
        <w:tblLook w:val="04A0" w:firstRow="1" w:lastRow="0" w:firstColumn="1" w:lastColumn="0" w:noHBand="0" w:noVBand="1"/>
      </w:tblPr>
      <w:tblGrid>
        <w:gridCol w:w="3397"/>
        <w:gridCol w:w="5997"/>
      </w:tblGrid>
      <w:tr w:rsidR="00163F4B" w:rsidRPr="00E61012" w14:paraId="69CFF443" w14:textId="77777777" w:rsidTr="0041759B">
        <w:tc>
          <w:tcPr>
            <w:tcW w:w="1808" w:type="pct"/>
            <w:vAlign w:val="center"/>
          </w:tcPr>
          <w:p w14:paraId="5D774D33" w14:textId="7519AD7C" w:rsidR="00163F4B" w:rsidRPr="00041D2B" w:rsidRDefault="00163F4B" w:rsidP="00163F4B">
            <w:pPr>
              <w:spacing w:after="0" w:line="240" w:lineRule="auto"/>
              <w:rPr>
                <w:rStyle w:val="Nmerodepgina"/>
                <w:rFonts w:cs="Calibri"/>
                <w:b/>
              </w:rPr>
            </w:pPr>
            <w:r w:rsidRPr="00041D2B">
              <w:rPr>
                <w:rFonts w:asciiTheme="majorHAnsi" w:eastAsia="Arial" w:hAnsiTheme="majorHAnsi" w:cs="Arial"/>
                <w:b/>
                <w:bCs/>
                <w:lang w:eastAsia="es-CO" w:bidi="es-CO"/>
              </w:rPr>
              <w:t>CONTRATANTE</w:t>
            </w:r>
          </w:p>
        </w:tc>
        <w:tc>
          <w:tcPr>
            <w:tcW w:w="3192" w:type="pct"/>
          </w:tcPr>
          <w:p w14:paraId="44D99257" w14:textId="13E9716E" w:rsidR="00163F4B" w:rsidRPr="00222C4B" w:rsidRDefault="00163F4B" w:rsidP="00163F4B">
            <w:pPr>
              <w:spacing w:after="0" w:line="240" w:lineRule="auto"/>
              <w:rPr>
                <w:rStyle w:val="Nmerodepgina"/>
                <w:rFonts w:cs="Calibri"/>
                <w:b/>
                <w:color w:val="C00000"/>
              </w:rPr>
            </w:pPr>
            <w:r>
              <w:t>Centro Agropecuario de Buga / Regional Valle</w:t>
            </w:r>
          </w:p>
        </w:tc>
      </w:tr>
      <w:tr w:rsidR="00163F4B" w:rsidRPr="00E61012" w14:paraId="66A284CB" w14:textId="77777777" w:rsidTr="0041759B">
        <w:tc>
          <w:tcPr>
            <w:tcW w:w="1808" w:type="pct"/>
            <w:vAlign w:val="center"/>
          </w:tcPr>
          <w:p w14:paraId="22A79915" w14:textId="69B61357" w:rsidR="00163F4B" w:rsidRPr="00041D2B" w:rsidRDefault="00163F4B" w:rsidP="00163F4B">
            <w:pPr>
              <w:spacing w:after="0" w:line="240" w:lineRule="auto"/>
              <w:rPr>
                <w:rFonts w:eastAsia="Times New Roman" w:cs="Calibri"/>
                <w:b/>
                <w:lang w:val="es-ES" w:eastAsia="es-ES"/>
              </w:rPr>
            </w:pPr>
            <w:r w:rsidRPr="00041D2B">
              <w:rPr>
                <w:rFonts w:eastAsia="MS Mincho" w:cs="Calibri"/>
                <w:b/>
                <w:lang w:val="es-ES" w:eastAsia="es-ES"/>
              </w:rPr>
              <w:t>TIPO DE C</w:t>
            </w:r>
            <w:r w:rsidRPr="00041D2B">
              <w:rPr>
                <w:rFonts w:asciiTheme="majorHAnsi" w:eastAsia="Arial" w:hAnsiTheme="majorHAnsi" w:cs="Arial"/>
                <w:b/>
                <w:bCs/>
                <w:lang w:eastAsia="es-CO" w:bidi="es-CO"/>
              </w:rPr>
              <w:t>ONTRATO</w:t>
            </w:r>
          </w:p>
        </w:tc>
        <w:tc>
          <w:tcPr>
            <w:tcW w:w="3192" w:type="pct"/>
          </w:tcPr>
          <w:p w14:paraId="12A88928" w14:textId="14CFB632" w:rsidR="00163F4B" w:rsidRPr="00222C4B" w:rsidRDefault="00163F4B" w:rsidP="00163F4B">
            <w:pPr>
              <w:spacing w:after="0" w:line="240" w:lineRule="auto"/>
              <w:rPr>
                <w:rFonts w:asciiTheme="majorHAnsi" w:eastAsia="Arial" w:hAnsiTheme="majorHAnsi" w:cs="Arial"/>
                <w:color w:val="C00000"/>
                <w:lang w:eastAsia="es-CO" w:bidi="es-CO"/>
              </w:rPr>
            </w:pPr>
            <w:r>
              <w:t>Contrato de prestación de servicios - profesionales</w:t>
            </w:r>
          </w:p>
        </w:tc>
      </w:tr>
      <w:tr w:rsidR="00B01134" w:rsidRPr="00E61012" w14:paraId="4596FBDD" w14:textId="77777777" w:rsidTr="00211638">
        <w:tc>
          <w:tcPr>
            <w:tcW w:w="1808" w:type="pct"/>
            <w:vAlign w:val="center"/>
          </w:tcPr>
          <w:p w14:paraId="1030060E" w14:textId="25B32CC9" w:rsidR="00B01134" w:rsidRPr="00041D2B" w:rsidRDefault="00BA747F" w:rsidP="0097419C">
            <w:pPr>
              <w:spacing w:after="0" w:line="240" w:lineRule="auto"/>
              <w:rPr>
                <w:rFonts w:eastAsia="Times New Roman" w:cs="Calibri"/>
                <w:b/>
                <w:lang w:val="es-ES" w:eastAsia="es-ES"/>
              </w:rPr>
            </w:pPr>
            <w:r w:rsidRPr="00041D2B">
              <w:rPr>
                <w:rFonts w:asciiTheme="majorHAnsi" w:eastAsia="Arial" w:hAnsiTheme="majorHAnsi" w:cs="Arial"/>
                <w:b/>
                <w:bCs/>
                <w:lang w:eastAsia="es-CO" w:bidi="es-CO"/>
              </w:rPr>
              <w:t>CONTRATO NRO.</w:t>
            </w:r>
          </w:p>
        </w:tc>
        <w:tc>
          <w:tcPr>
            <w:tcW w:w="3192" w:type="pct"/>
            <w:vAlign w:val="center"/>
          </w:tcPr>
          <w:p w14:paraId="1D64F851" w14:textId="4255DE94" w:rsidR="00B01134" w:rsidRPr="00222C4B" w:rsidRDefault="008B339E" w:rsidP="0097419C">
            <w:pPr>
              <w:spacing w:after="0" w:line="240" w:lineRule="auto"/>
              <w:rPr>
                <w:rStyle w:val="Nmerodepgina"/>
                <w:rFonts w:cs="Calibri"/>
                <w:b/>
                <w:color w:val="C00000"/>
              </w:rPr>
            </w:pPr>
            <w:r w:rsidRPr="00003C3F">
              <w:rPr>
                <w:rFonts w:asciiTheme="majorHAnsi" w:hAnsiTheme="majorHAnsi" w:cstheme="majorHAnsi"/>
              </w:rPr>
              <w:t>CO1.PCCNTR.</w:t>
            </w:r>
            <w:r w:rsidRPr="007D0CB7">
              <w:t xml:space="preserve"> </w:t>
            </w:r>
            <w:r w:rsidR="00675E60" w:rsidRPr="00675E60">
              <w:t>7538881</w:t>
            </w:r>
            <w:r>
              <w:t xml:space="preserve"> DE 2025</w:t>
            </w:r>
          </w:p>
        </w:tc>
      </w:tr>
      <w:tr w:rsidR="00B01134" w:rsidRPr="00E61012" w14:paraId="2C7BF139" w14:textId="77777777" w:rsidTr="00211638">
        <w:tc>
          <w:tcPr>
            <w:tcW w:w="1808" w:type="pct"/>
            <w:vAlign w:val="center"/>
          </w:tcPr>
          <w:p w14:paraId="1D9CFCFD" w14:textId="73157CC9" w:rsidR="00B01134" w:rsidRPr="00ED0DA2" w:rsidRDefault="00B01134" w:rsidP="0097419C">
            <w:pPr>
              <w:spacing w:after="0" w:line="240" w:lineRule="auto"/>
              <w:rPr>
                <w:rFonts w:eastAsia="MS Mincho" w:cs="Calibri"/>
                <w:b/>
                <w:color w:val="auto"/>
                <w:lang w:val="es-ES" w:eastAsia="es-ES"/>
              </w:rPr>
            </w:pPr>
            <w:r w:rsidRPr="00ED0DA2">
              <w:rPr>
                <w:rFonts w:eastAsia="MS Mincho" w:cs="Calibri"/>
                <w:b/>
                <w:color w:val="auto"/>
                <w:lang w:val="es-ES" w:eastAsia="es-ES"/>
              </w:rPr>
              <w:t>OBJETO</w:t>
            </w:r>
          </w:p>
        </w:tc>
        <w:tc>
          <w:tcPr>
            <w:tcW w:w="3192" w:type="pct"/>
            <w:vAlign w:val="center"/>
          </w:tcPr>
          <w:p w14:paraId="2AA23946" w14:textId="6EA7AAE6" w:rsidR="00B01134" w:rsidRPr="008B339E" w:rsidRDefault="008B339E" w:rsidP="008B339E">
            <w:pPr>
              <w:rPr>
                <w:rFonts w:asciiTheme="majorHAnsi" w:hAnsiTheme="majorHAnsi" w:cstheme="majorHAnsi"/>
                <w:sz w:val="24"/>
                <w:szCs w:val="24"/>
              </w:rPr>
            </w:pPr>
            <w:r w:rsidRPr="00313FB9">
              <w:rPr>
                <w:rFonts w:asciiTheme="majorHAnsi" w:hAnsiTheme="majorHAnsi" w:cstheme="majorHAnsi"/>
                <w:sz w:val="24"/>
                <w:szCs w:val="24"/>
              </w:rPr>
              <w:t>Prestación de servicios de carácter temporal orientando formación profesional integral como instructor SENA del programa de articulación con la educación media técnica en las instituciones educativas atendidos por el Centro Agropecuario de Buga para la vigencia 2025</w:t>
            </w:r>
            <w:r w:rsidRPr="002C2887">
              <w:rPr>
                <w:rFonts w:asciiTheme="majorHAnsi" w:hAnsiTheme="majorHAnsi" w:cstheme="majorHAnsi"/>
                <w:sz w:val="24"/>
                <w:szCs w:val="24"/>
              </w:rPr>
              <w:t>.</w:t>
            </w:r>
          </w:p>
        </w:tc>
      </w:tr>
      <w:tr w:rsidR="00D04F20" w:rsidRPr="00E61012" w14:paraId="7F37DFA5" w14:textId="77777777" w:rsidTr="00211638">
        <w:tc>
          <w:tcPr>
            <w:tcW w:w="1808" w:type="pct"/>
            <w:vAlign w:val="center"/>
          </w:tcPr>
          <w:p w14:paraId="5B235504" w14:textId="283FB3D1" w:rsidR="00D04F20" w:rsidRPr="00ED0DA2" w:rsidRDefault="00D04F20" w:rsidP="00D04F20">
            <w:pPr>
              <w:spacing w:after="0" w:line="240" w:lineRule="auto"/>
              <w:rPr>
                <w:rFonts w:eastAsia="Times New Roman" w:cs="Calibri"/>
                <w:b/>
                <w:color w:val="auto"/>
                <w:lang w:val="es-ES" w:eastAsia="es-ES"/>
              </w:rPr>
            </w:pPr>
            <w:r w:rsidRPr="00ED0DA2">
              <w:rPr>
                <w:rFonts w:eastAsia="MS Mincho" w:cs="Calibri"/>
                <w:b/>
                <w:color w:val="auto"/>
                <w:lang w:val="es-ES" w:eastAsia="es-ES"/>
              </w:rPr>
              <w:t xml:space="preserve">FECHA DE SUSCRIPCIÓN DEL </w:t>
            </w:r>
            <w:r w:rsidR="00CD5CFB" w:rsidRPr="00F27F32">
              <w:rPr>
                <w:rFonts w:eastAsia="Times New Roman" w:cs="Calibri"/>
                <w:b/>
                <w:color w:val="auto"/>
                <w:lang w:val="es-ES" w:eastAsia="es-ES"/>
              </w:rPr>
              <w:t>NEGOCIO JURÍDICO</w:t>
            </w:r>
          </w:p>
        </w:tc>
        <w:tc>
          <w:tcPr>
            <w:tcW w:w="3192" w:type="pct"/>
            <w:vAlign w:val="center"/>
          </w:tcPr>
          <w:p w14:paraId="75815F74" w14:textId="2E143241" w:rsidR="00370707" w:rsidRPr="00675E60" w:rsidRDefault="00675E60" w:rsidP="00D04F20">
            <w:pPr>
              <w:spacing w:after="0" w:line="240" w:lineRule="auto"/>
              <w:rPr>
                <w:rFonts w:asciiTheme="majorHAnsi" w:eastAsia="Arial" w:hAnsiTheme="majorHAnsi" w:cs="Arial"/>
                <w:color w:val="auto"/>
                <w:lang w:eastAsia="es-CO" w:bidi="es-CO"/>
              </w:rPr>
            </w:pPr>
            <w:r w:rsidRPr="00675E60">
              <w:rPr>
                <w:rFonts w:asciiTheme="majorHAnsi" w:eastAsia="Arial" w:hAnsiTheme="majorHAnsi" w:cs="Arial"/>
                <w:color w:val="auto"/>
                <w:lang w:eastAsia="es-CO" w:bidi="es-CO"/>
              </w:rPr>
              <w:t>21/02/2025</w:t>
            </w:r>
          </w:p>
        </w:tc>
      </w:tr>
      <w:tr w:rsidR="0028621D" w:rsidRPr="00E61012" w14:paraId="3AEBFD69" w14:textId="77777777" w:rsidTr="00211638">
        <w:tc>
          <w:tcPr>
            <w:tcW w:w="1808" w:type="pct"/>
            <w:vAlign w:val="center"/>
          </w:tcPr>
          <w:p w14:paraId="5091E20E" w14:textId="0E223274" w:rsidR="0028621D" w:rsidRPr="00ED0DA2" w:rsidRDefault="0028621D" w:rsidP="0028621D">
            <w:pPr>
              <w:spacing w:after="0" w:line="240" w:lineRule="auto"/>
              <w:rPr>
                <w:rFonts w:eastAsia="Times New Roman" w:cs="Calibri"/>
                <w:b/>
                <w:color w:val="auto"/>
                <w:lang w:val="es-ES" w:eastAsia="es-ES"/>
              </w:rPr>
            </w:pPr>
            <w:r w:rsidRPr="00ED0DA2">
              <w:rPr>
                <w:rFonts w:eastAsia="Times New Roman" w:cs="Calibri"/>
                <w:b/>
                <w:color w:val="auto"/>
                <w:lang w:val="es-ES" w:eastAsia="es-ES"/>
              </w:rPr>
              <w:t>FECHA DE INICIO</w:t>
            </w:r>
          </w:p>
        </w:tc>
        <w:tc>
          <w:tcPr>
            <w:tcW w:w="3192" w:type="pct"/>
            <w:vAlign w:val="center"/>
          </w:tcPr>
          <w:p w14:paraId="079A062F" w14:textId="199F715C" w:rsidR="0028621D" w:rsidRPr="00675E60" w:rsidRDefault="00675E60" w:rsidP="0028621D">
            <w:pPr>
              <w:spacing w:after="0" w:line="240" w:lineRule="auto"/>
              <w:rPr>
                <w:rFonts w:asciiTheme="majorHAnsi" w:eastAsia="Arial" w:hAnsiTheme="majorHAnsi" w:cs="Arial"/>
                <w:color w:val="auto"/>
                <w:lang w:eastAsia="es-CO" w:bidi="es-CO"/>
              </w:rPr>
            </w:pPr>
            <w:r w:rsidRPr="00675E60">
              <w:rPr>
                <w:rFonts w:asciiTheme="majorHAnsi" w:eastAsia="Arial" w:hAnsiTheme="majorHAnsi" w:cs="Arial"/>
                <w:color w:val="auto"/>
                <w:lang w:eastAsia="es-CO" w:bidi="es-CO"/>
              </w:rPr>
              <w:t>21/02/2025</w:t>
            </w:r>
          </w:p>
        </w:tc>
      </w:tr>
      <w:tr w:rsidR="00277BEC" w:rsidRPr="00E61012" w14:paraId="4F24AF0C" w14:textId="77777777" w:rsidTr="00211638">
        <w:tc>
          <w:tcPr>
            <w:tcW w:w="1808" w:type="pct"/>
            <w:vAlign w:val="center"/>
          </w:tcPr>
          <w:p w14:paraId="41025B23" w14:textId="6DB93DF6" w:rsidR="00277BEC" w:rsidRPr="00ED0DA2" w:rsidRDefault="00277BEC" w:rsidP="00277BEC">
            <w:pPr>
              <w:spacing w:after="0" w:line="240" w:lineRule="auto"/>
              <w:rPr>
                <w:rFonts w:asciiTheme="majorHAnsi" w:hAnsiTheme="majorHAnsi" w:cstheme="majorHAnsi"/>
                <w:b/>
                <w:color w:val="auto"/>
              </w:rPr>
            </w:pPr>
            <w:r w:rsidRPr="00ED0DA2">
              <w:rPr>
                <w:rFonts w:eastAsia="Times New Roman" w:cs="Calibri"/>
                <w:b/>
                <w:color w:val="auto"/>
                <w:lang w:val="es-ES" w:eastAsia="es-ES"/>
              </w:rPr>
              <w:t>PLAZO INICIAL</w:t>
            </w:r>
          </w:p>
        </w:tc>
        <w:tc>
          <w:tcPr>
            <w:tcW w:w="3192" w:type="pct"/>
            <w:vAlign w:val="center"/>
          </w:tcPr>
          <w:p w14:paraId="126F33D8" w14:textId="362685E5" w:rsidR="00277BEC" w:rsidRPr="00675E60" w:rsidRDefault="00675E60" w:rsidP="00277BEC">
            <w:pPr>
              <w:spacing w:after="0" w:line="240" w:lineRule="auto"/>
              <w:rPr>
                <w:rFonts w:asciiTheme="majorHAnsi" w:eastAsia="Arial" w:hAnsiTheme="majorHAnsi" w:cs="Arial"/>
                <w:color w:val="auto"/>
                <w:highlight w:val="yellow"/>
                <w:lang w:eastAsia="es-CO" w:bidi="es-CO"/>
              </w:rPr>
            </w:pPr>
            <w:r w:rsidRPr="00675E60">
              <w:rPr>
                <w:rFonts w:asciiTheme="majorHAnsi" w:eastAsia="Arial" w:hAnsiTheme="majorHAnsi" w:cs="Arial"/>
                <w:color w:val="auto"/>
                <w:lang w:eastAsia="es-CO" w:bidi="es-CO"/>
              </w:rPr>
              <w:t xml:space="preserve">286 </w:t>
            </w:r>
            <w:proofErr w:type="gramStart"/>
            <w:r w:rsidRPr="00675E60">
              <w:rPr>
                <w:rFonts w:asciiTheme="majorHAnsi" w:eastAsia="Arial" w:hAnsiTheme="majorHAnsi" w:cs="Arial"/>
                <w:color w:val="auto"/>
                <w:lang w:eastAsia="es-CO" w:bidi="es-CO"/>
              </w:rPr>
              <w:t>Días</w:t>
            </w:r>
            <w:proofErr w:type="gramEnd"/>
          </w:p>
        </w:tc>
      </w:tr>
      <w:tr w:rsidR="00277BEC" w:rsidRPr="00E61012" w14:paraId="597DC854" w14:textId="77777777" w:rsidTr="00211638">
        <w:tc>
          <w:tcPr>
            <w:tcW w:w="1808" w:type="pct"/>
            <w:vAlign w:val="center"/>
          </w:tcPr>
          <w:p w14:paraId="6ACBA66D" w14:textId="776F45D9" w:rsidR="00277BEC" w:rsidRPr="00ED0DA2" w:rsidRDefault="00277BEC" w:rsidP="00277BEC">
            <w:pPr>
              <w:spacing w:after="0" w:line="240" w:lineRule="auto"/>
              <w:rPr>
                <w:rFonts w:asciiTheme="majorHAnsi" w:hAnsiTheme="majorHAnsi" w:cstheme="majorHAnsi"/>
                <w:b/>
                <w:color w:val="auto"/>
              </w:rPr>
            </w:pPr>
            <w:r w:rsidRPr="00ED0DA2">
              <w:rPr>
                <w:rFonts w:eastAsia="Times New Roman" w:cs="Calibri"/>
                <w:b/>
                <w:color w:val="auto"/>
                <w:lang w:val="es-ES" w:eastAsia="es-ES"/>
              </w:rPr>
              <w:t>FECHA DE TERMINACIÓN INICIAL</w:t>
            </w:r>
          </w:p>
        </w:tc>
        <w:tc>
          <w:tcPr>
            <w:tcW w:w="3192" w:type="pct"/>
            <w:vAlign w:val="center"/>
          </w:tcPr>
          <w:p w14:paraId="21BC8D19" w14:textId="2AE322FC" w:rsidR="00277BEC" w:rsidRPr="00675E60" w:rsidRDefault="00675E60" w:rsidP="00277BEC">
            <w:pPr>
              <w:spacing w:after="0" w:line="240" w:lineRule="auto"/>
              <w:rPr>
                <w:rFonts w:asciiTheme="majorHAnsi" w:eastAsia="Arial" w:hAnsiTheme="majorHAnsi" w:cs="Arial"/>
                <w:color w:val="auto"/>
                <w:lang w:eastAsia="es-CO" w:bidi="es-CO"/>
              </w:rPr>
            </w:pPr>
            <w:r w:rsidRPr="00675E60">
              <w:rPr>
                <w:rFonts w:asciiTheme="majorHAnsi" w:eastAsia="Arial" w:hAnsiTheme="majorHAnsi" w:cs="Arial"/>
                <w:color w:val="auto"/>
                <w:lang w:eastAsia="es-CO" w:bidi="es-CO"/>
              </w:rPr>
              <w:t>06/12/2025</w:t>
            </w:r>
          </w:p>
        </w:tc>
      </w:tr>
      <w:tr w:rsidR="00277BEC" w:rsidRPr="00E61012" w14:paraId="560312B6" w14:textId="77777777" w:rsidTr="00211638">
        <w:tc>
          <w:tcPr>
            <w:tcW w:w="1808" w:type="pct"/>
            <w:vAlign w:val="center"/>
          </w:tcPr>
          <w:p w14:paraId="05D28D66" w14:textId="0487BBE2" w:rsidR="00277BEC" w:rsidRPr="00ED0DA2" w:rsidRDefault="00277BEC" w:rsidP="00277BEC">
            <w:pPr>
              <w:spacing w:after="0" w:line="240" w:lineRule="auto"/>
              <w:rPr>
                <w:rFonts w:eastAsia="Times New Roman" w:cs="Calibri"/>
                <w:b/>
                <w:color w:val="auto"/>
                <w:lang w:val="es-ES" w:eastAsia="es-ES"/>
              </w:rPr>
            </w:pPr>
            <w:r>
              <w:rPr>
                <w:rFonts w:asciiTheme="majorHAnsi" w:hAnsiTheme="majorHAnsi" w:cstheme="majorHAnsi"/>
                <w:b/>
                <w:color w:val="auto"/>
              </w:rPr>
              <w:t>RAZÓN SOCIAL</w:t>
            </w:r>
          </w:p>
        </w:tc>
        <w:tc>
          <w:tcPr>
            <w:tcW w:w="3192" w:type="pct"/>
            <w:vAlign w:val="center"/>
          </w:tcPr>
          <w:p w14:paraId="798748DC" w14:textId="302DFE4E" w:rsidR="00277BEC" w:rsidRPr="00675E60" w:rsidRDefault="00675E60" w:rsidP="00277BEC">
            <w:pPr>
              <w:spacing w:line="240" w:lineRule="auto"/>
              <w:rPr>
                <w:rFonts w:asciiTheme="majorHAnsi" w:eastAsia="Arial" w:hAnsiTheme="majorHAnsi" w:cs="Arial"/>
                <w:color w:val="auto"/>
                <w:lang w:eastAsia="es-CO" w:bidi="es-CO"/>
              </w:rPr>
            </w:pPr>
            <w:r w:rsidRPr="00675E60">
              <w:rPr>
                <w:rFonts w:asciiTheme="majorHAnsi" w:eastAsia="Arial" w:hAnsiTheme="majorHAnsi" w:cs="Arial"/>
                <w:color w:val="auto"/>
                <w:lang w:eastAsia="es-CO" w:bidi="es-CO"/>
              </w:rPr>
              <w:t>JORGE OLMEDO TREJOS GUTIERREZ</w:t>
            </w:r>
          </w:p>
        </w:tc>
      </w:tr>
      <w:tr w:rsidR="00277BEC" w:rsidRPr="00E61012" w14:paraId="6CD95B20" w14:textId="77777777" w:rsidTr="00211638">
        <w:tc>
          <w:tcPr>
            <w:tcW w:w="1808" w:type="pct"/>
            <w:vAlign w:val="center"/>
          </w:tcPr>
          <w:p w14:paraId="2FCAD5C4" w14:textId="68F1271E" w:rsidR="00277BEC" w:rsidRPr="00ED0DA2" w:rsidRDefault="00277BEC" w:rsidP="00277BEC">
            <w:pPr>
              <w:spacing w:after="0" w:line="240" w:lineRule="auto"/>
              <w:rPr>
                <w:rFonts w:asciiTheme="majorHAnsi" w:hAnsiTheme="majorHAnsi" w:cstheme="majorHAnsi"/>
                <w:b/>
                <w:color w:val="auto"/>
              </w:rPr>
            </w:pPr>
            <w:r w:rsidRPr="00ED0DA2">
              <w:rPr>
                <w:rFonts w:asciiTheme="majorHAnsi" w:hAnsiTheme="majorHAnsi" w:cstheme="majorHAnsi"/>
                <w:b/>
                <w:color w:val="auto"/>
              </w:rPr>
              <w:t>CC o NIT</w:t>
            </w:r>
          </w:p>
        </w:tc>
        <w:tc>
          <w:tcPr>
            <w:tcW w:w="3192" w:type="pct"/>
            <w:vAlign w:val="center"/>
          </w:tcPr>
          <w:p w14:paraId="13778FEE" w14:textId="77051632" w:rsidR="00277BEC" w:rsidRPr="00675E60" w:rsidRDefault="00675E60" w:rsidP="00277BEC">
            <w:pPr>
              <w:spacing w:line="240" w:lineRule="auto"/>
              <w:rPr>
                <w:rFonts w:asciiTheme="majorHAnsi" w:eastAsia="Arial" w:hAnsiTheme="majorHAnsi" w:cs="Arial"/>
                <w:color w:val="auto"/>
                <w:lang w:eastAsia="es-CO" w:bidi="es-CO"/>
              </w:rPr>
            </w:pPr>
            <w:r w:rsidRPr="00675E60">
              <w:rPr>
                <w:rFonts w:asciiTheme="majorHAnsi" w:eastAsia="Arial" w:hAnsiTheme="majorHAnsi" w:cs="Arial"/>
                <w:color w:val="auto"/>
                <w:lang w:eastAsia="es-CO" w:bidi="es-CO"/>
              </w:rPr>
              <w:t>94472419</w:t>
            </w:r>
          </w:p>
        </w:tc>
      </w:tr>
      <w:tr w:rsidR="00277BEC" w:rsidRPr="00E61012" w14:paraId="2159C7EF" w14:textId="77777777" w:rsidTr="00211638">
        <w:tc>
          <w:tcPr>
            <w:tcW w:w="1808" w:type="pct"/>
            <w:vAlign w:val="center"/>
          </w:tcPr>
          <w:p w14:paraId="4EF1B472" w14:textId="1D494D22" w:rsidR="00277BEC" w:rsidRPr="00ED0DA2" w:rsidRDefault="00277BEC" w:rsidP="00277BEC">
            <w:pPr>
              <w:spacing w:after="0" w:line="240" w:lineRule="auto"/>
              <w:rPr>
                <w:rFonts w:eastAsia="Times New Roman" w:cs="Calibri"/>
                <w:b/>
                <w:color w:val="auto"/>
                <w:lang w:val="es-ES" w:eastAsia="es-ES"/>
              </w:rPr>
            </w:pPr>
            <w:r w:rsidRPr="00ED0DA2">
              <w:rPr>
                <w:rFonts w:eastAsia="Times New Roman" w:cs="Calibri"/>
                <w:b/>
                <w:color w:val="auto"/>
                <w:lang w:val="es-ES" w:eastAsia="es-ES"/>
              </w:rPr>
              <w:t>NOMBRE DEL REPRESENTANTE LEGAL</w:t>
            </w:r>
          </w:p>
        </w:tc>
        <w:tc>
          <w:tcPr>
            <w:tcW w:w="3192" w:type="pct"/>
            <w:vAlign w:val="center"/>
          </w:tcPr>
          <w:p w14:paraId="29A45B92" w14:textId="54198E4F" w:rsidR="00277BEC" w:rsidRPr="00222C4B" w:rsidRDefault="00277BEC" w:rsidP="00277BEC">
            <w:pPr>
              <w:spacing w:after="0" w:line="240" w:lineRule="auto"/>
              <w:rPr>
                <w:rStyle w:val="Nmerodepgina"/>
                <w:rFonts w:cs="Calibri"/>
                <w:b/>
                <w:color w:val="C00000"/>
              </w:rPr>
            </w:pPr>
            <w:r>
              <w:t xml:space="preserve">LUDWIG MAURICIO ROJAS DELGADO </w:t>
            </w:r>
          </w:p>
        </w:tc>
      </w:tr>
      <w:tr w:rsidR="00277BEC" w:rsidRPr="00E61012" w14:paraId="26F4449D" w14:textId="77777777" w:rsidTr="00211638">
        <w:tc>
          <w:tcPr>
            <w:tcW w:w="1808" w:type="pct"/>
            <w:vAlign w:val="center"/>
          </w:tcPr>
          <w:p w14:paraId="72922204" w14:textId="01E7B567" w:rsidR="00277BEC" w:rsidRPr="00ED0DA2" w:rsidRDefault="00277BEC" w:rsidP="00277BEC">
            <w:pPr>
              <w:spacing w:after="0" w:line="240" w:lineRule="auto"/>
              <w:rPr>
                <w:rFonts w:eastAsia="Times New Roman" w:cs="Calibri"/>
                <w:b/>
                <w:color w:val="auto"/>
                <w:lang w:val="es-ES" w:eastAsia="es-ES"/>
              </w:rPr>
            </w:pPr>
            <w:r w:rsidRPr="00ED0DA2">
              <w:rPr>
                <w:rFonts w:eastAsia="Times New Roman" w:cs="Calibri"/>
                <w:b/>
                <w:color w:val="auto"/>
                <w:lang w:val="es-ES" w:eastAsia="es-ES"/>
              </w:rPr>
              <w:t xml:space="preserve">NÚMERO DE IDENTIFICACIÓN DEL REPRESENTANTE LEGAL </w:t>
            </w:r>
          </w:p>
        </w:tc>
        <w:tc>
          <w:tcPr>
            <w:tcW w:w="3192" w:type="pct"/>
            <w:vAlign w:val="center"/>
          </w:tcPr>
          <w:p w14:paraId="6B2FE1BF" w14:textId="1A7A141A" w:rsidR="00277BEC" w:rsidRPr="00222C4B" w:rsidRDefault="00277BEC" w:rsidP="00277BEC">
            <w:pPr>
              <w:spacing w:after="0" w:line="240" w:lineRule="auto"/>
              <w:rPr>
                <w:rStyle w:val="Nmerodepgina"/>
                <w:rFonts w:cs="Calibri"/>
                <w:b/>
                <w:color w:val="C00000"/>
              </w:rPr>
            </w:pPr>
            <w:r>
              <w:t>14701974</w:t>
            </w:r>
          </w:p>
        </w:tc>
      </w:tr>
      <w:tr w:rsidR="00277BEC" w:rsidRPr="00E61012" w14:paraId="0F680B35" w14:textId="77777777" w:rsidTr="00211638">
        <w:tc>
          <w:tcPr>
            <w:tcW w:w="1808" w:type="pct"/>
            <w:vAlign w:val="center"/>
          </w:tcPr>
          <w:p w14:paraId="1325C6CC" w14:textId="1905E185" w:rsidR="00277BEC" w:rsidRPr="00ED0DA2" w:rsidRDefault="00277BEC" w:rsidP="00277BEC">
            <w:pPr>
              <w:spacing w:after="0" w:line="240" w:lineRule="auto"/>
              <w:rPr>
                <w:rFonts w:eastAsia="Times New Roman" w:cs="Calibri"/>
                <w:b/>
                <w:color w:val="auto"/>
                <w:lang w:val="es-ES" w:eastAsia="es-ES"/>
              </w:rPr>
            </w:pPr>
            <w:r w:rsidRPr="00ED0DA2">
              <w:rPr>
                <w:rFonts w:asciiTheme="majorHAnsi" w:hAnsiTheme="majorHAnsi" w:cstheme="majorHAnsi"/>
                <w:b/>
                <w:color w:val="auto"/>
              </w:rPr>
              <w:t>LUGAR DE EJECUCIÓN</w:t>
            </w:r>
          </w:p>
        </w:tc>
        <w:tc>
          <w:tcPr>
            <w:tcW w:w="3192" w:type="pct"/>
            <w:vAlign w:val="center"/>
          </w:tcPr>
          <w:p w14:paraId="2B484ABD" w14:textId="44785722" w:rsidR="00277BEC" w:rsidRPr="000652B5" w:rsidRDefault="00277BEC" w:rsidP="00277BEC">
            <w:pPr>
              <w:spacing w:after="0" w:line="240" w:lineRule="auto"/>
              <w:rPr>
                <w:rStyle w:val="Nmerodepgina"/>
                <w:rFonts w:cs="Calibri"/>
                <w:b/>
              </w:rPr>
            </w:pPr>
            <w:r w:rsidRPr="000652B5">
              <w:rPr>
                <w:rFonts w:asciiTheme="majorHAnsi" w:eastAsia="Arial" w:hAnsiTheme="majorHAnsi" w:cs="Arial"/>
                <w:lang w:eastAsia="es-CO" w:bidi="es-CO"/>
              </w:rPr>
              <w:t>CENTRO AGROPECUARIO DE BUGA</w:t>
            </w:r>
          </w:p>
        </w:tc>
      </w:tr>
      <w:tr w:rsidR="00277BEC" w:rsidRPr="00E61012" w14:paraId="50EBBB2D" w14:textId="77777777" w:rsidTr="00211638">
        <w:tc>
          <w:tcPr>
            <w:tcW w:w="1808" w:type="pct"/>
            <w:vAlign w:val="center"/>
          </w:tcPr>
          <w:p w14:paraId="25829BDD" w14:textId="566F6D90" w:rsidR="00277BEC" w:rsidRPr="00ED0DA2" w:rsidRDefault="00277BEC" w:rsidP="00277BEC">
            <w:pPr>
              <w:spacing w:after="0" w:line="240" w:lineRule="auto"/>
              <w:rPr>
                <w:rFonts w:eastAsia="Times New Roman" w:cs="Calibri"/>
                <w:b/>
                <w:color w:val="auto"/>
                <w:lang w:val="es-ES" w:eastAsia="es-ES"/>
              </w:rPr>
            </w:pPr>
            <w:r w:rsidRPr="00ED0DA2">
              <w:rPr>
                <w:rFonts w:eastAsia="Times New Roman" w:cs="Calibri"/>
                <w:b/>
                <w:color w:val="auto"/>
                <w:lang w:val="es-ES" w:eastAsia="es-ES"/>
              </w:rPr>
              <w:t xml:space="preserve">VALOR INICIAL </w:t>
            </w:r>
          </w:p>
        </w:tc>
        <w:tc>
          <w:tcPr>
            <w:tcW w:w="3192" w:type="pct"/>
            <w:vAlign w:val="center"/>
          </w:tcPr>
          <w:p w14:paraId="1EA23C30" w14:textId="71425315" w:rsidR="000240D6" w:rsidRPr="00675E60" w:rsidRDefault="00675E60" w:rsidP="00864961">
            <w:pPr>
              <w:spacing w:after="0" w:line="240" w:lineRule="auto"/>
              <w:rPr>
                <w:rStyle w:val="Nmerodepgina"/>
                <w:rFonts w:asciiTheme="majorHAnsi" w:eastAsia="Arial" w:hAnsiTheme="majorHAnsi" w:cs="Arial"/>
                <w:bCs/>
                <w:color w:val="EE0000"/>
                <w:lang w:eastAsia="es-CO" w:bidi="es-CO"/>
              </w:rPr>
            </w:pPr>
            <w:r w:rsidRPr="00675E60">
              <w:rPr>
                <w:rStyle w:val="Nmerodepgina"/>
                <w:rFonts w:asciiTheme="majorHAnsi" w:eastAsia="Arial" w:hAnsiTheme="majorHAnsi" w:cs="Arial"/>
                <w:bCs/>
                <w:color w:val="auto"/>
                <w:lang w:eastAsia="es-CO" w:bidi="es-CO"/>
              </w:rPr>
              <w:t>$ 43.848.671</w:t>
            </w:r>
          </w:p>
        </w:tc>
      </w:tr>
      <w:tr w:rsidR="00277BEC" w:rsidRPr="00E61012" w14:paraId="7FB5E2D7" w14:textId="77777777" w:rsidTr="00211638">
        <w:tc>
          <w:tcPr>
            <w:tcW w:w="1808" w:type="pct"/>
            <w:vAlign w:val="center"/>
          </w:tcPr>
          <w:p w14:paraId="4600D107" w14:textId="061D9D82" w:rsidR="00277BEC" w:rsidRPr="00ED0DA2" w:rsidRDefault="00277BEC" w:rsidP="00277BEC">
            <w:pPr>
              <w:spacing w:after="0" w:line="240" w:lineRule="auto"/>
              <w:rPr>
                <w:rFonts w:eastAsia="Times New Roman" w:cs="Calibri"/>
                <w:b/>
                <w:color w:val="auto"/>
                <w:lang w:val="es-ES" w:eastAsia="es-ES"/>
              </w:rPr>
            </w:pPr>
            <w:r w:rsidRPr="00ED0DA2">
              <w:rPr>
                <w:rFonts w:cs="Calibri"/>
                <w:b/>
                <w:color w:val="auto"/>
                <w:spacing w:val="-3"/>
              </w:rPr>
              <w:lastRenderedPageBreak/>
              <w:t>FORMA DE PAGO</w:t>
            </w:r>
          </w:p>
        </w:tc>
        <w:tc>
          <w:tcPr>
            <w:tcW w:w="3192" w:type="pct"/>
            <w:vAlign w:val="center"/>
          </w:tcPr>
          <w:p w14:paraId="285FD688" w14:textId="7A62D2EB" w:rsidR="00277BEC" w:rsidRPr="0073296D" w:rsidRDefault="00675E60" w:rsidP="00E045B9">
            <w:pPr>
              <w:spacing w:after="0" w:line="240" w:lineRule="auto"/>
              <w:rPr>
                <w:rStyle w:val="Nmerodepgina"/>
                <w:rFonts w:cs="Calibri"/>
                <w:b/>
              </w:rPr>
            </w:pPr>
            <w:r w:rsidRPr="00675E60">
              <w:rPr>
                <w:rFonts w:asciiTheme="majorHAnsi" w:eastAsia="Arial" w:hAnsiTheme="majorHAnsi" w:cs="Arial"/>
                <w:lang w:eastAsia="es-CO" w:bidi="es-CO"/>
              </w:rPr>
              <w:t>El valor total del presente contrato asciende a la suma de CUARENTA Y CINCO MILLONES OCHOCIENTOS CUARENTA Y UN MIL SETECIENTOS NOVENTA Y DOS PESOS M/CTE ($ 45.841.792). discriminados así: A. Un primer pago correspondiente a la fracción del mes de</w:t>
            </w:r>
            <w:r>
              <w:rPr>
                <w:rFonts w:asciiTheme="majorHAnsi" w:eastAsia="Arial" w:hAnsiTheme="majorHAnsi" w:cs="Arial"/>
                <w:lang w:eastAsia="es-CO" w:bidi="es-CO"/>
              </w:rPr>
              <w:t xml:space="preserve"> </w:t>
            </w:r>
            <w:r w:rsidRPr="00675E60">
              <w:rPr>
                <w:rFonts w:asciiTheme="majorHAnsi" w:eastAsia="Arial" w:hAnsiTheme="majorHAnsi" w:cs="Arial"/>
                <w:lang w:eastAsia="es-CO" w:bidi="es-CO"/>
              </w:rPr>
              <w:t>febrero de 2025 por valor de UN MILLÓN QUINIENTOS TREINTA Y TRES MIL CIENTO SETENTA PESOS M/CTE ($ 1.533.170). B. Nueve (9) pagos iguales por los meses de marzo a noviembre de 2025 por valor de CUATRO MILLONES QUINIENTOS NOVENTA Y NUEVE MIL QUINIENTOS ONCE PESOS M/CTE. ($ 4.599.511) cada uno. C. Un último pago por el mes de diciembre por DOS MILLONES NOVECIENTOS TRECE MIL VEINTITRÉS PESOS M/</w:t>
            </w:r>
            <w:proofErr w:type="gramStart"/>
            <w:r w:rsidRPr="00675E60">
              <w:rPr>
                <w:rFonts w:asciiTheme="majorHAnsi" w:eastAsia="Arial" w:hAnsiTheme="majorHAnsi" w:cs="Arial"/>
                <w:lang w:eastAsia="es-CO" w:bidi="es-CO"/>
              </w:rPr>
              <w:t>CTE  (</w:t>
            </w:r>
            <w:proofErr w:type="gramEnd"/>
            <w:r w:rsidRPr="00675E60">
              <w:rPr>
                <w:rFonts w:asciiTheme="majorHAnsi" w:eastAsia="Arial" w:hAnsiTheme="majorHAnsi" w:cs="Arial"/>
                <w:lang w:eastAsia="es-CO" w:bidi="es-CO"/>
              </w:rPr>
              <w:t>$ 2.913.023).</w:t>
            </w:r>
          </w:p>
        </w:tc>
      </w:tr>
      <w:tr w:rsidR="00277BEC" w:rsidRPr="00E61012" w14:paraId="11D47148" w14:textId="77777777" w:rsidTr="00675E60">
        <w:tc>
          <w:tcPr>
            <w:tcW w:w="1808" w:type="pct"/>
            <w:vAlign w:val="center"/>
          </w:tcPr>
          <w:p w14:paraId="69DA9451" w14:textId="39303ED2" w:rsidR="00277BEC" w:rsidRPr="00675E60" w:rsidRDefault="00277BEC" w:rsidP="00277BEC">
            <w:pPr>
              <w:spacing w:after="0" w:line="240" w:lineRule="auto"/>
              <w:rPr>
                <w:rStyle w:val="Nmerodepgina"/>
                <w:rFonts w:cs="Calibri"/>
                <w:b/>
                <w:color w:val="auto"/>
              </w:rPr>
            </w:pPr>
            <w:r w:rsidRPr="00675E60">
              <w:rPr>
                <w:rFonts w:eastAsia="Times New Roman" w:cs="Calibri"/>
                <w:b/>
                <w:color w:val="auto"/>
                <w:lang w:val="es-ES" w:eastAsia="es-ES"/>
              </w:rPr>
              <w:t>CERTIFICADO DE DISPONIBILIDAD PRESUPUESTAL</w:t>
            </w:r>
          </w:p>
        </w:tc>
        <w:tc>
          <w:tcPr>
            <w:tcW w:w="3192" w:type="pct"/>
            <w:vAlign w:val="center"/>
          </w:tcPr>
          <w:p w14:paraId="0178C970" w14:textId="3C4273B6" w:rsidR="00277BEC" w:rsidRPr="00222C4B" w:rsidRDefault="00277BEC" w:rsidP="00277BEC">
            <w:pPr>
              <w:spacing w:after="0" w:line="240" w:lineRule="auto"/>
              <w:rPr>
                <w:rStyle w:val="Nmerodepgina"/>
                <w:rFonts w:cs="Calibri"/>
                <w:b/>
                <w:color w:val="C00000"/>
              </w:rPr>
            </w:pPr>
            <w:r w:rsidRPr="00655CE7">
              <w:rPr>
                <w:rFonts w:asciiTheme="majorHAnsi" w:eastAsia="Arial" w:hAnsiTheme="majorHAnsi" w:cs="Arial"/>
                <w:color w:val="auto"/>
                <w:lang w:eastAsia="es-CO" w:bidi="es-CO"/>
              </w:rPr>
              <w:t xml:space="preserve">1325 </w:t>
            </w:r>
            <w:r w:rsidRPr="00655CE7">
              <w:rPr>
                <w:color w:val="auto"/>
              </w:rPr>
              <w:t xml:space="preserve">de </w:t>
            </w:r>
            <w:r>
              <w:t>fecha 2025-01-09</w:t>
            </w:r>
            <w:r w:rsidR="00CD494C">
              <w:t xml:space="preserve"> </w:t>
            </w:r>
          </w:p>
        </w:tc>
      </w:tr>
      <w:tr w:rsidR="00277BEC" w:rsidRPr="00E61012" w14:paraId="68616295" w14:textId="77777777" w:rsidTr="00675E60">
        <w:tc>
          <w:tcPr>
            <w:tcW w:w="1808" w:type="pct"/>
            <w:vAlign w:val="center"/>
          </w:tcPr>
          <w:p w14:paraId="1E0A955A" w14:textId="553D78D0" w:rsidR="00277BEC" w:rsidRPr="00675E60" w:rsidRDefault="00277BEC" w:rsidP="00277BEC">
            <w:pPr>
              <w:spacing w:after="0" w:line="240" w:lineRule="auto"/>
              <w:rPr>
                <w:rStyle w:val="Nmerodepgina"/>
                <w:rFonts w:cs="Calibri"/>
                <w:b/>
                <w:color w:val="auto"/>
              </w:rPr>
            </w:pPr>
            <w:r w:rsidRPr="00675E60">
              <w:rPr>
                <w:rFonts w:eastAsia="MS Mincho" w:cs="Calibri"/>
                <w:b/>
                <w:color w:val="auto"/>
                <w:lang w:val="es-ES" w:eastAsia="es-ES"/>
              </w:rPr>
              <w:t>CERTIFICADO DE REGISTRO PRESUPUESTAL</w:t>
            </w:r>
          </w:p>
        </w:tc>
        <w:tc>
          <w:tcPr>
            <w:tcW w:w="3192" w:type="pct"/>
            <w:vAlign w:val="center"/>
          </w:tcPr>
          <w:p w14:paraId="17105389" w14:textId="3FA8F3DE" w:rsidR="00277BEC" w:rsidRPr="00237DEE" w:rsidRDefault="00864961" w:rsidP="00277BEC">
            <w:pPr>
              <w:spacing w:after="0" w:line="240" w:lineRule="auto"/>
              <w:rPr>
                <w:rStyle w:val="Nmerodepgina"/>
                <w:rFonts w:cs="Calibri"/>
                <w:bCs/>
                <w:color w:val="C00000"/>
              </w:rPr>
            </w:pPr>
            <w:r w:rsidRPr="00675E60">
              <w:rPr>
                <w:rStyle w:val="Nmerodepgina"/>
                <w:rFonts w:cs="Calibri"/>
                <w:bCs/>
                <w:color w:val="auto"/>
              </w:rPr>
              <w:t>RPC_</w:t>
            </w:r>
            <w:r w:rsidR="00675E60" w:rsidRPr="00675E60">
              <w:rPr>
                <w:rStyle w:val="Nmerodepgina"/>
                <w:rFonts w:cs="Calibri"/>
                <w:bCs/>
                <w:color w:val="auto"/>
              </w:rPr>
              <w:t>27625</w:t>
            </w:r>
          </w:p>
        </w:tc>
      </w:tr>
      <w:tr w:rsidR="00277BEC" w:rsidRPr="00ED0DA2" w14:paraId="5B4A9568" w14:textId="77777777" w:rsidTr="0009067A">
        <w:tc>
          <w:tcPr>
            <w:tcW w:w="1808" w:type="pct"/>
            <w:vAlign w:val="center"/>
          </w:tcPr>
          <w:p w14:paraId="6AA127FE" w14:textId="5B13C850" w:rsidR="00277BEC" w:rsidRPr="00ED0DA2" w:rsidRDefault="00277BEC" w:rsidP="00277BEC">
            <w:pPr>
              <w:spacing w:after="0" w:line="240" w:lineRule="auto"/>
              <w:rPr>
                <w:rFonts w:eastAsia="MS Mincho" w:cs="Calibri"/>
                <w:b/>
                <w:color w:val="auto"/>
                <w:lang w:val="es-ES" w:eastAsia="es-ES"/>
              </w:rPr>
            </w:pPr>
            <w:r w:rsidRPr="00ED0DA2">
              <w:rPr>
                <w:rFonts w:eastAsia="Times New Roman" w:cs="Calibri"/>
                <w:b/>
                <w:color w:val="auto"/>
                <w:lang w:val="es-ES" w:eastAsia="es-ES"/>
              </w:rPr>
              <w:t xml:space="preserve">VALOR FINAL DEL </w:t>
            </w:r>
            <w:r w:rsidRPr="00F27F32">
              <w:rPr>
                <w:rFonts w:eastAsia="Times New Roman" w:cs="Calibri"/>
                <w:b/>
                <w:color w:val="auto"/>
                <w:lang w:val="es-ES" w:eastAsia="es-ES"/>
              </w:rPr>
              <w:t>NEGOCIO JURÍDICO</w:t>
            </w:r>
          </w:p>
        </w:tc>
        <w:tc>
          <w:tcPr>
            <w:tcW w:w="3192" w:type="pct"/>
            <w:vAlign w:val="center"/>
          </w:tcPr>
          <w:p w14:paraId="43883448" w14:textId="023B9CAF" w:rsidR="00277BEC" w:rsidRPr="00E02E7A" w:rsidRDefault="00675E60" w:rsidP="00277BEC">
            <w:pPr>
              <w:spacing w:after="0" w:line="240" w:lineRule="auto"/>
              <w:rPr>
                <w:rFonts w:asciiTheme="majorHAnsi" w:eastAsia="Arial" w:hAnsiTheme="majorHAnsi" w:cs="Arial"/>
                <w:color w:val="auto"/>
                <w:lang w:eastAsia="es-CO" w:bidi="es-CO"/>
              </w:rPr>
            </w:pPr>
            <w:r w:rsidRPr="00E02E7A">
              <w:rPr>
                <w:rFonts w:asciiTheme="majorHAnsi" w:eastAsia="Arial" w:hAnsiTheme="majorHAnsi" w:cs="Arial"/>
                <w:color w:val="auto"/>
                <w:lang w:eastAsia="es-CO" w:bidi="es-CO"/>
              </w:rPr>
              <w:t xml:space="preserve">$ </w:t>
            </w:r>
            <w:r w:rsidRPr="00E02E7A">
              <w:rPr>
                <w:rFonts w:eastAsia="Times New Roman" w:cs="Calibri"/>
                <w:color w:val="auto"/>
                <w:lang w:val="es-ES" w:eastAsia="es-ES"/>
              </w:rPr>
              <w:t xml:space="preserve">45.841.792  </w:t>
            </w:r>
          </w:p>
        </w:tc>
      </w:tr>
      <w:tr w:rsidR="00277BEC" w:rsidRPr="00ED0DA2" w14:paraId="326A2FE0" w14:textId="77777777" w:rsidTr="0009067A">
        <w:tc>
          <w:tcPr>
            <w:tcW w:w="1808" w:type="pct"/>
            <w:vAlign w:val="center"/>
          </w:tcPr>
          <w:p w14:paraId="57529C28" w14:textId="1AE9D3BD" w:rsidR="00277BEC" w:rsidRPr="00ED0DA2" w:rsidRDefault="00277BEC" w:rsidP="00277BEC">
            <w:pPr>
              <w:spacing w:after="0" w:line="240" w:lineRule="auto"/>
              <w:rPr>
                <w:rFonts w:eastAsia="MS Mincho" w:cs="Calibri"/>
                <w:b/>
                <w:color w:val="auto"/>
                <w:lang w:val="es-ES" w:eastAsia="es-ES"/>
              </w:rPr>
            </w:pPr>
            <w:r w:rsidRPr="00ED0DA2">
              <w:rPr>
                <w:rFonts w:eastAsia="Times New Roman" w:cs="Calibri"/>
                <w:b/>
                <w:color w:val="auto"/>
                <w:lang w:val="es-ES" w:eastAsia="es-ES"/>
              </w:rPr>
              <w:t>FECHA DE TERMINACIÓN FINAL</w:t>
            </w:r>
          </w:p>
        </w:tc>
        <w:tc>
          <w:tcPr>
            <w:tcW w:w="3192" w:type="pct"/>
            <w:vAlign w:val="center"/>
          </w:tcPr>
          <w:p w14:paraId="173DA185" w14:textId="64F8D0EF" w:rsidR="00277BEC" w:rsidRPr="00E02E7A" w:rsidRDefault="00E02E7A" w:rsidP="00277BEC">
            <w:pPr>
              <w:spacing w:after="0" w:line="240" w:lineRule="auto"/>
              <w:rPr>
                <w:rFonts w:asciiTheme="majorHAnsi" w:eastAsia="Arial" w:hAnsiTheme="majorHAnsi" w:cs="Arial"/>
                <w:color w:val="auto"/>
                <w:lang w:eastAsia="es-CO" w:bidi="es-CO"/>
              </w:rPr>
            </w:pPr>
            <w:r w:rsidRPr="00E02E7A">
              <w:rPr>
                <w:rFonts w:asciiTheme="majorHAnsi" w:eastAsia="Arial" w:hAnsiTheme="majorHAnsi" w:cs="Arial"/>
                <w:color w:val="auto"/>
                <w:lang w:eastAsia="es-CO" w:bidi="es-CO"/>
              </w:rPr>
              <w:t>1</w:t>
            </w:r>
            <w:r w:rsidRPr="00E02E7A">
              <w:rPr>
                <w:color w:val="auto"/>
              </w:rPr>
              <w:t>9/12/2025</w:t>
            </w:r>
          </w:p>
        </w:tc>
      </w:tr>
      <w:tr w:rsidR="00277BEC" w:rsidRPr="00ED0DA2" w14:paraId="0F96DBCD" w14:textId="77777777" w:rsidTr="0009067A">
        <w:tc>
          <w:tcPr>
            <w:tcW w:w="1808" w:type="pct"/>
            <w:vAlign w:val="center"/>
          </w:tcPr>
          <w:p w14:paraId="2EBB85EF" w14:textId="41D00BA4" w:rsidR="00277BEC" w:rsidRPr="00ED0DA2" w:rsidRDefault="00277BEC" w:rsidP="00277BEC">
            <w:pPr>
              <w:spacing w:after="0" w:line="240" w:lineRule="auto"/>
              <w:rPr>
                <w:rFonts w:eastAsia="MS Mincho" w:cs="Calibri"/>
                <w:b/>
                <w:color w:val="auto"/>
                <w:lang w:val="es-ES" w:eastAsia="es-ES"/>
              </w:rPr>
            </w:pPr>
            <w:r w:rsidRPr="00ED0DA2">
              <w:rPr>
                <w:rFonts w:eastAsia="Times New Roman" w:cs="Calibri"/>
                <w:b/>
                <w:color w:val="auto"/>
                <w:lang w:val="es-ES" w:eastAsia="es-ES"/>
              </w:rPr>
              <w:t>FECHA DE TERMINACIÓN ANTICIPADA (Sí aplica)</w:t>
            </w:r>
          </w:p>
        </w:tc>
        <w:tc>
          <w:tcPr>
            <w:tcW w:w="3192" w:type="pct"/>
            <w:vAlign w:val="center"/>
          </w:tcPr>
          <w:p w14:paraId="6B0DE854" w14:textId="45156903" w:rsidR="00277BEC" w:rsidRPr="00222C4B" w:rsidRDefault="00277BEC" w:rsidP="00277BEC">
            <w:pPr>
              <w:spacing w:after="0" w:line="240" w:lineRule="auto"/>
              <w:rPr>
                <w:rFonts w:asciiTheme="majorHAnsi" w:eastAsia="Arial" w:hAnsiTheme="majorHAnsi" w:cs="Arial"/>
                <w:color w:val="C00000"/>
                <w:lang w:eastAsia="es-CO" w:bidi="es-CO"/>
              </w:rPr>
            </w:pPr>
            <w:r w:rsidRPr="0045623B">
              <w:rPr>
                <w:rFonts w:eastAsia="Times New Roman" w:cs="Calibri"/>
                <w:lang w:val="es-ES" w:eastAsia="es-ES"/>
              </w:rPr>
              <w:t>No aplica</w:t>
            </w:r>
          </w:p>
        </w:tc>
      </w:tr>
      <w:tr w:rsidR="00E02E7A" w:rsidRPr="00ED0DA2" w14:paraId="3E6F7D38" w14:textId="77777777" w:rsidTr="00FC5B60">
        <w:tc>
          <w:tcPr>
            <w:tcW w:w="1808" w:type="pct"/>
            <w:vAlign w:val="center"/>
          </w:tcPr>
          <w:p w14:paraId="0E49EB66" w14:textId="6C183C24" w:rsidR="00E02E7A" w:rsidRPr="00ED0DA2" w:rsidRDefault="00E02E7A" w:rsidP="00E02E7A">
            <w:pPr>
              <w:spacing w:after="0" w:line="240" w:lineRule="auto"/>
              <w:rPr>
                <w:rFonts w:eastAsia="MS Mincho" w:cs="Calibri"/>
                <w:b/>
                <w:color w:val="auto"/>
                <w:lang w:val="es-ES" w:eastAsia="es-ES"/>
              </w:rPr>
            </w:pPr>
            <w:r w:rsidRPr="00ED0DA2">
              <w:rPr>
                <w:rFonts w:eastAsia="Times New Roman" w:cs="Calibri"/>
                <w:b/>
                <w:color w:val="auto"/>
                <w:lang w:val="es-ES" w:eastAsia="es-ES"/>
              </w:rPr>
              <w:t>VALOR TOTAL PAGADO</w:t>
            </w:r>
          </w:p>
        </w:tc>
        <w:tc>
          <w:tcPr>
            <w:tcW w:w="3192" w:type="pct"/>
          </w:tcPr>
          <w:p w14:paraId="44D870E3" w14:textId="739F264C" w:rsidR="00E02E7A" w:rsidRPr="00E045B9" w:rsidRDefault="00E02E7A" w:rsidP="00E02E7A">
            <w:pPr>
              <w:spacing w:after="0" w:line="240" w:lineRule="auto"/>
              <w:rPr>
                <w:rFonts w:eastAsia="Times New Roman" w:cs="Calibri"/>
                <w:color w:val="EE0000"/>
                <w:lang w:val="es-ES" w:eastAsia="es-ES"/>
              </w:rPr>
            </w:pPr>
            <w:r w:rsidRPr="00973658">
              <w:rPr>
                <w:rFonts w:asciiTheme="majorHAnsi" w:eastAsia="Arial" w:hAnsiTheme="majorHAnsi" w:cs="Arial"/>
                <w:color w:val="auto"/>
                <w:lang w:eastAsia="es-CO" w:bidi="es-CO"/>
              </w:rPr>
              <w:t xml:space="preserve">$ </w:t>
            </w:r>
            <w:r w:rsidRPr="00973658">
              <w:rPr>
                <w:rFonts w:eastAsia="Times New Roman" w:cs="Calibri"/>
                <w:color w:val="auto"/>
                <w:lang w:val="es-ES" w:eastAsia="es-ES"/>
              </w:rPr>
              <w:t xml:space="preserve">45.841.792  </w:t>
            </w:r>
          </w:p>
        </w:tc>
      </w:tr>
      <w:tr w:rsidR="00E02E7A" w:rsidRPr="00ED0DA2" w14:paraId="33271D4A" w14:textId="77777777" w:rsidTr="00FC5B60">
        <w:tc>
          <w:tcPr>
            <w:tcW w:w="1808" w:type="pct"/>
            <w:vAlign w:val="center"/>
          </w:tcPr>
          <w:p w14:paraId="297AEF90" w14:textId="78C80EE3" w:rsidR="00E02E7A" w:rsidRPr="00ED0DA2" w:rsidRDefault="00E02E7A" w:rsidP="00E02E7A">
            <w:pPr>
              <w:spacing w:after="0" w:line="240" w:lineRule="auto"/>
              <w:rPr>
                <w:rFonts w:eastAsia="MS Mincho" w:cs="Calibri"/>
                <w:b/>
                <w:color w:val="auto"/>
                <w:lang w:val="es-ES" w:eastAsia="es-ES"/>
              </w:rPr>
            </w:pPr>
            <w:r w:rsidRPr="00ED0DA2">
              <w:rPr>
                <w:rFonts w:eastAsia="Times New Roman" w:cs="Calibri"/>
                <w:b/>
                <w:color w:val="auto"/>
                <w:lang w:val="es-ES" w:eastAsia="es-ES"/>
              </w:rPr>
              <w:t>VALOR TOTAL EJECUTADO</w:t>
            </w:r>
          </w:p>
        </w:tc>
        <w:tc>
          <w:tcPr>
            <w:tcW w:w="3192" w:type="pct"/>
          </w:tcPr>
          <w:p w14:paraId="6C45219B" w14:textId="317DB897" w:rsidR="00E02E7A" w:rsidRPr="00C86A7F" w:rsidRDefault="00E02E7A" w:rsidP="00E02E7A">
            <w:pPr>
              <w:spacing w:after="0" w:line="240" w:lineRule="auto"/>
              <w:rPr>
                <w:rFonts w:asciiTheme="majorHAnsi" w:eastAsia="Arial" w:hAnsiTheme="majorHAnsi" w:cs="Arial"/>
                <w:color w:val="EE0000"/>
                <w:lang w:eastAsia="es-CO" w:bidi="es-CO"/>
              </w:rPr>
            </w:pPr>
            <w:r w:rsidRPr="00973658">
              <w:rPr>
                <w:rFonts w:asciiTheme="majorHAnsi" w:eastAsia="Arial" w:hAnsiTheme="majorHAnsi" w:cs="Arial"/>
                <w:color w:val="auto"/>
                <w:lang w:eastAsia="es-CO" w:bidi="es-CO"/>
              </w:rPr>
              <w:t xml:space="preserve">$ </w:t>
            </w:r>
            <w:r w:rsidRPr="00973658">
              <w:rPr>
                <w:rFonts w:eastAsia="Times New Roman" w:cs="Calibri"/>
                <w:color w:val="auto"/>
                <w:lang w:val="es-ES" w:eastAsia="es-ES"/>
              </w:rPr>
              <w:t xml:space="preserve">45.841.792  </w:t>
            </w:r>
          </w:p>
        </w:tc>
      </w:tr>
      <w:tr w:rsidR="00277BEC" w:rsidRPr="00E61012" w14:paraId="5EB70675" w14:textId="77777777" w:rsidTr="0009067A">
        <w:tc>
          <w:tcPr>
            <w:tcW w:w="1808" w:type="pct"/>
            <w:vAlign w:val="center"/>
          </w:tcPr>
          <w:p w14:paraId="4479E729" w14:textId="6AF4F1DF" w:rsidR="00277BEC" w:rsidRPr="00ED0DA2" w:rsidRDefault="00277BEC" w:rsidP="00277BEC">
            <w:pPr>
              <w:spacing w:after="0" w:line="240" w:lineRule="auto"/>
              <w:rPr>
                <w:rFonts w:eastAsia="MS Mincho" w:cs="Calibri"/>
                <w:b/>
                <w:color w:val="auto"/>
                <w:lang w:val="es-ES" w:eastAsia="es-ES"/>
              </w:rPr>
            </w:pPr>
            <w:r w:rsidRPr="00ED0DA2">
              <w:rPr>
                <w:rFonts w:eastAsia="Times New Roman" w:cs="Calibri"/>
                <w:b/>
                <w:color w:val="auto"/>
                <w:lang w:val="es-ES" w:eastAsia="es-ES"/>
              </w:rPr>
              <w:t>SUPERVISOR</w:t>
            </w:r>
          </w:p>
        </w:tc>
        <w:tc>
          <w:tcPr>
            <w:tcW w:w="3192" w:type="pct"/>
            <w:vAlign w:val="center"/>
          </w:tcPr>
          <w:p w14:paraId="13A5E7B7" w14:textId="51B421DB" w:rsidR="00277BEC" w:rsidRPr="00222C4B" w:rsidRDefault="00277BEC" w:rsidP="00277BEC">
            <w:pPr>
              <w:spacing w:after="0" w:line="240" w:lineRule="auto"/>
              <w:rPr>
                <w:rFonts w:asciiTheme="majorHAnsi" w:eastAsia="Arial" w:hAnsiTheme="majorHAnsi" w:cs="Arial"/>
                <w:color w:val="C00000"/>
                <w:lang w:eastAsia="es-CO" w:bidi="es-CO"/>
              </w:rPr>
            </w:pPr>
            <w:r w:rsidRPr="00870B7D">
              <w:rPr>
                <w:rFonts w:asciiTheme="majorHAnsi" w:eastAsia="Arial" w:hAnsiTheme="majorHAnsi" w:cs="Arial"/>
                <w:color w:val="auto"/>
                <w:lang w:eastAsia="es-CO" w:bidi="es-CO"/>
              </w:rPr>
              <w:t>EDISON STEVE RODRIGUEZ FORERO</w:t>
            </w:r>
          </w:p>
        </w:tc>
      </w:tr>
      <w:tr w:rsidR="00277BEC" w:rsidRPr="00E61012" w14:paraId="2BC38712" w14:textId="77777777" w:rsidTr="00211638">
        <w:tc>
          <w:tcPr>
            <w:tcW w:w="1808" w:type="pct"/>
            <w:vAlign w:val="center"/>
          </w:tcPr>
          <w:p w14:paraId="45D90FB4" w14:textId="6D9836BF" w:rsidR="00277BEC" w:rsidRPr="00ED0DA2" w:rsidRDefault="00277BEC" w:rsidP="00277BEC">
            <w:pPr>
              <w:spacing w:after="0" w:line="240" w:lineRule="auto"/>
              <w:rPr>
                <w:rFonts w:eastAsia="MS Mincho" w:cs="Calibri"/>
                <w:b/>
                <w:color w:val="auto"/>
                <w:lang w:val="es-ES" w:eastAsia="es-ES"/>
              </w:rPr>
            </w:pPr>
            <w:r w:rsidRPr="00ED0DA2">
              <w:rPr>
                <w:rFonts w:eastAsia="Times New Roman" w:cs="Calibri"/>
                <w:b/>
                <w:color w:val="auto"/>
                <w:lang w:val="es-ES" w:eastAsia="es-ES"/>
              </w:rPr>
              <w:t>APOYO A LA SUPERVISIÓN</w:t>
            </w:r>
          </w:p>
        </w:tc>
        <w:tc>
          <w:tcPr>
            <w:tcW w:w="3192" w:type="pct"/>
            <w:vAlign w:val="center"/>
          </w:tcPr>
          <w:p w14:paraId="333C4F86" w14:textId="1D894185" w:rsidR="00277BEC" w:rsidRPr="00222C4B" w:rsidRDefault="00277BEC" w:rsidP="00277BEC">
            <w:pPr>
              <w:spacing w:after="0" w:line="240" w:lineRule="auto"/>
              <w:rPr>
                <w:rFonts w:asciiTheme="majorHAnsi" w:eastAsia="Arial" w:hAnsiTheme="majorHAnsi" w:cs="Arial"/>
                <w:color w:val="C00000"/>
                <w:lang w:eastAsia="es-CO" w:bidi="es-CO"/>
              </w:rPr>
            </w:pPr>
            <w:r w:rsidRPr="007C648C">
              <w:rPr>
                <w:rFonts w:asciiTheme="majorHAnsi" w:eastAsia="Arial" w:hAnsiTheme="majorHAnsi" w:cs="Arial"/>
                <w:color w:val="auto"/>
                <w:lang w:eastAsia="es-CO" w:bidi="es-CO"/>
              </w:rPr>
              <w:t>No aplica</w:t>
            </w:r>
          </w:p>
        </w:tc>
      </w:tr>
      <w:tr w:rsidR="00277BEC" w:rsidRPr="00E61012" w14:paraId="45E627BF" w14:textId="77777777" w:rsidTr="00623BBD">
        <w:tc>
          <w:tcPr>
            <w:tcW w:w="1808" w:type="pct"/>
            <w:shd w:val="clear" w:color="auto" w:fill="D9D9D9" w:themeFill="background1" w:themeFillShade="D9"/>
            <w:vAlign w:val="center"/>
          </w:tcPr>
          <w:p w14:paraId="0520CC01" w14:textId="1D13A4F9" w:rsidR="00277BEC" w:rsidRPr="00D22947" w:rsidRDefault="00277BEC" w:rsidP="00277BEC">
            <w:pPr>
              <w:spacing w:after="0" w:line="240" w:lineRule="auto"/>
              <w:rPr>
                <w:rStyle w:val="Nmerodepgina"/>
                <w:rFonts w:cs="Calibri"/>
                <w:b/>
                <w:color w:val="auto"/>
                <w:highlight w:val="yellow"/>
              </w:rPr>
            </w:pPr>
            <w:r w:rsidRPr="00E02E7A">
              <w:rPr>
                <w:rFonts w:eastAsia="Times New Roman" w:cs="Calibri"/>
                <w:b/>
                <w:color w:val="auto"/>
                <w:lang w:val="es-ES" w:eastAsia="es-ES"/>
              </w:rPr>
              <w:t>M</w:t>
            </w:r>
            <w:r w:rsidRPr="00E02E7A">
              <w:rPr>
                <w:rFonts w:eastAsia="Times New Roman"/>
                <w:b/>
                <w:color w:val="auto"/>
                <w:lang w:val="es-ES" w:eastAsia="es-ES"/>
              </w:rPr>
              <w:t>ODIFICACIÓN NRO.</w:t>
            </w:r>
          </w:p>
        </w:tc>
        <w:tc>
          <w:tcPr>
            <w:tcW w:w="3192" w:type="pct"/>
            <w:shd w:val="clear" w:color="auto" w:fill="D9D9D9" w:themeFill="background1" w:themeFillShade="D9"/>
            <w:vAlign w:val="center"/>
          </w:tcPr>
          <w:p w14:paraId="7D8783CE" w14:textId="4D509085" w:rsidR="00277BEC" w:rsidRPr="00E02E7A" w:rsidRDefault="00277BEC" w:rsidP="00277BEC">
            <w:pPr>
              <w:tabs>
                <w:tab w:val="center" w:pos="4560"/>
              </w:tabs>
              <w:spacing w:after="0" w:line="240" w:lineRule="auto"/>
              <w:ind w:right="6"/>
              <w:rPr>
                <w:rFonts w:eastAsia="Times New Roman" w:cs="Calibri"/>
                <w:color w:val="auto"/>
                <w:lang w:val="es-ES" w:eastAsia="es-ES"/>
              </w:rPr>
            </w:pPr>
            <w:r w:rsidRPr="00E02E7A">
              <w:rPr>
                <w:rFonts w:eastAsia="Times New Roman" w:cs="Calibri"/>
                <w:color w:val="auto"/>
                <w:lang w:val="es-ES" w:eastAsia="es-ES"/>
              </w:rPr>
              <w:t>Fecha de la suscripción</w:t>
            </w:r>
            <w:r w:rsidR="00E02E7A" w:rsidRPr="00E02E7A">
              <w:rPr>
                <w:rFonts w:eastAsia="Times New Roman" w:cs="Calibri"/>
                <w:color w:val="auto"/>
                <w:lang w:val="es-ES" w:eastAsia="es-ES"/>
              </w:rPr>
              <w:t>: 10/11/2026</w:t>
            </w:r>
          </w:p>
          <w:p w14:paraId="1BD496AA" w14:textId="6E0E68AF" w:rsidR="00277BEC" w:rsidRPr="00E02E7A" w:rsidRDefault="00277BEC" w:rsidP="00277BEC">
            <w:pPr>
              <w:spacing w:after="0" w:line="240" w:lineRule="auto"/>
              <w:rPr>
                <w:rFonts w:eastAsia="Times New Roman" w:cs="Calibri"/>
                <w:color w:val="auto"/>
                <w:lang w:eastAsia="es-ES"/>
              </w:rPr>
            </w:pPr>
            <w:r w:rsidRPr="00E02E7A">
              <w:rPr>
                <w:rFonts w:eastAsia="Times New Roman" w:cs="Calibri"/>
                <w:color w:val="auto"/>
                <w:lang w:val="es-ES" w:eastAsia="es-ES"/>
              </w:rPr>
              <w:t>Fecha de aprobación de pólizas</w:t>
            </w:r>
            <w:r w:rsidR="00E02E7A" w:rsidRPr="00E02E7A">
              <w:rPr>
                <w:rFonts w:eastAsia="Times New Roman" w:cs="Calibri"/>
                <w:color w:val="auto"/>
                <w:lang w:val="es-ES" w:eastAsia="es-ES"/>
              </w:rPr>
              <w:t xml:space="preserve">: </w:t>
            </w:r>
            <w:r w:rsidR="00E02E7A">
              <w:rPr>
                <w:rFonts w:eastAsia="Times New Roman" w:cs="Calibri"/>
                <w:color w:val="auto"/>
                <w:lang w:val="es-ES" w:eastAsia="es-ES"/>
              </w:rPr>
              <w:t>21/11/2025</w:t>
            </w:r>
          </w:p>
          <w:p w14:paraId="01B5F856" w14:textId="77777777" w:rsidR="00277BEC" w:rsidRPr="00E02E7A" w:rsidRDefault="00277BEC" w:rsidP="00994B81">
            <w:pPr>
              <w:tabs>
                <w:tab w:val="center" w:pos="4560"/>
              </w:tabs>
              <w:spacing w:after="0" w:line="240" w:lineRule="auto"/>
              <w:ind w:right="6"/>
              <w:rPr>
                <w:color w:val="auto"/>
              </w:rPr>
            </w:pPr>
          </w:p>
          <w:p w14:paraId="563EE50E" w14:textId="603F8875" w:rsidR="00E02E7A" w:rsidRPr="00E02E7A" w:rsidRDefault="00E02E7A" w:rsidP="00994B81">
            <w:pPr>
              <w:tabs>
                <w:tab w:val="center" w:pos="4560"/>
              </w:tabs>
              <w:spacing w:after="0" w:line="240" w:lineRule="auto"/>
              <w:ind w:right="6"/>
              <w:rPr>
                <w:rStyle w:val="Nmerodepgina"/>
                <w:rFonts w:eastAsia="Times New Roman" w:cs="Calibri"/>
                <w:color w:val="auto"/>
                <w:lang w:val="es-ES" w:eastAsia="es-ES"/>
              </w:rPr>
            </w:pPr>
            <w:r w:rsidRPr="00E02E7A">
              <w:rPr>
                <w:rStyle w:val="Nmerodepgina"/>
                <w:rFonts w:eastAsia="Times New Roman" w:cs="Calibri"/>
                <w:color w:val="auto"/>
                <w:lang w:val="es-ES" w:eastAsia="es-ES"/>
              </w:rPr>
              <w:t>CLÁUSULA PRIMERA: PRÓRROGA - Las partes convienen prorrogar el plazo de ejecución del contrato de prestación de servicios No. CO1.PCCNTR.</w:t>
            </w:r>
            <w:proofErr w:type="gramStart"/>
            <w:r w:rsidRPr="00E02E7A">
              <w:rPr>
                <w:rStyle w:val="Nmerodepgina"/>
                <w:rFonts w:eastAsia="Times New Roman" w:cs="Calibri"/>
                <w:color w:val="auto"/>
                <w:lang w:val="es-ES" w:eastAsia="es-ES"/>
              </w:rPr>
              <w:t>7538881  hasta</w:t>
            </w:r>
            <w:proofErr w:type="gramEnd"/>
            <w:r w:rsidRPr="00E02E7A">
              <w:rPr>
                <w:rStyle w:val="Nmerodepgina"/>
                <w:rFonts w:eastAsia="Times New Roman" w:cs="Calibri"/>
                <w:color w:val="auto"/>
                <w:lang w:val="es-ES" w:eastAsia="es-ES"/>
              </w:rPr>
              <w:t xml:space="preserve"> el diecinueve (19) de diciembre 2025, en consecuencia, se modifica el plazo establecido en el contrato electrónico, el cual quedará así: Plazo: Hasta el 19/12/2025. CLÁUSULA SEGUNDA: ADICIÓN- Las partes convienen adicionar el valor del contrato de prestación de servicios de la referencia en la suma de UN MILLÓN NOVECIENTOS NOVENTA Y TRES MIL CIENTO VEINTIÚN ($ 1.993.121), en consecuencia, se modificará el valor y la forma de pago la cual quedará así Valor y Forma de Pago:  El valor total del presente contrato asciende a la suma de CUARENTA Y CINCO MILLONES OCHOCIENTOS CUARENTA Y UN MIL SETECIENTOS NOVENTA Y DOS PESOS M/CTE ($ 45.841.792). discriminados así: A. Un primer pago correspondiente a la fracción del mes de febrero de 2025 por valor de UN MILLÓN QUINIENTOS TREINTA Y TRES MIL CIENTO SETENTA PESOS M/CTE ($ 1.533.170). B. </w:t>
            </w:r>
            <w:r w:rsidRPr="00E02E7A">
              <w:rPr>
                <w:rStyle w:val="Nmerodepgina"/>
                <w:rFonts w:eastAsia="Times New Roman" w:cs="Calibri"/>
                <w:color w:val="auto"/>
                <w:lang w:val="es-ES" w:eastAsia="es-ES"/>
              </w:rPr>
              <w:lastRenderedPageBreak/>
              <w:t>Nueve (9) pagos iguales por los meses de marzo a noviembre de 2025 por valor de CUATRO MILLONES QUINIENTOS NOVENTA Y NUEVE MIL QUINIENTOS ONCE PESOS M/CTE. ($ 4.599.511) cada uno. C. Un último pago por el mes de diciembre por DOS MILLONES NOVECIENTOS TRECE MIL VEINTITRÉS PESOS M/</w:t>
            </w:r>
            <w:proofErr w:type="gramStart"/>
            <w:r w:rsidRPr="00E02E7A">
              <w:rPr>
                <w:rStyle w:val="Nmerodepgina"/>
                <w:rFonts w:eastAsia="Times New Roman" w:cs="Calibri"/>
                <w:color w:val="auto"/>
                <w:lang w:val="es-ES" w:eastAsia="es-ES"/>
              </w:rPr>
              <w:t>CTE  (</w:t>
            </w:r>
            <w:proofErr w:type="gramEnd"/>
            <w:r w:rsidRPr="00E02E7A">
              <w:rPr>
                <w:rStyle w:val="Nmerodepgina"/>
                <w:rFonts w:eastAsia="Times New Roman" w:cs="Calibri"/>
                <w:color w:val="auto"/>
                <w:lang w:val="es-ES" w:eastAsia="es-ES"/>
              </w:rPr>
              <w:t>$ 2.913.023).</w:t>
            </w:r>
          </w:p>
        </w:tc>
      </w:tr>
      <w:tr w:rsidR="00E02E7A" w:rsidRPr="00E61012" w14:paraId="479EC756" w14:textId="77777777" w:rsidTr="00623BBD">
        <w:tc>
          <w:tcPr>
            <w:tcW w:w="1808" w:type="pct"/>
            <w:shd w:val="clear" w:color="auto" w:fill="D9D9D9" w:themeFill="background1" w:themeFillShade="D9"/>
            <w:vAlign w:val="center"/>
          </w:tcPr>
          <w:p w14:paraId="3BCBC83B" w14:textId="04305F55" w:rsidR="00E02E7A" w:rsidRPr="005C3B86" w:rsidRDefault="00E02E7A" w:rsidP="00E02E7A">
            <w:pPr>
              <w:spacing w:after="0" w:line="240" w:lineRule="auto"/>
              <w:rPr>
                <w:rStyle w:val="Nmerodepgina"/>
                <w:rFonts w:cs="Calibri"/>
                <w:b/>
                <w:color w:val="auto"/>
              </w:rPr>
            </w:pPr>
            <w:r w:rsidRPr="005C3B86">
              <w:rPr>
                <w:rFonts w:eastAsia="Times New Roman" w:cs="Calibri"/>
                <w:b/>
                <w:color w:val="auto"/>
                <w:lang w:val="es-ES" w:eastAsia="es-ES"/>
              </w:rPr>
              <w:lastRenderedPageBreak/>
              <w:t>CDP QUE RESPALDA EL MODIFICATORIO</w:t>
            </w:r>
          </w:p>
        </w:tc>
        <w:tc>
          <w:tcPr>
            <w:tcW w:w="3192" w:type="pct"/>
            <w:shd w:val="clear" w:color="auto" w:fill="D9D9D9" w:themeFill="background1" w:themeFillShade="D9"/>
            <w:vAlign w:val="center"/>
          </w:tcPr>
          <w:p w14:paraId="13CD5767" w14:textId="01D46533" w:rsidR="00E02E7A" w:rsidRPr="00222C4B" w:rsidRDefault="00E02E7A" w:rsidP="00E02E7A">
            <w:pPr>
              <w:spacing w:after="0" w:line="240" w:lineRule="auto"/>
              <w:rPr>
                <w:rStyle w:val="Nmerodepgina"/>
                <w:rFonts w:cs="Calibri"/>
                <w:b/>
                <w:color w:val="C00000"/>
              </w:rPr>
            </w:pPr>
            <w:r w:rsidRPr="00655CE7">
              <w:rPr>
                <w:rFonts w:asciiTheme="majorHAnsi" w:eastAsia="Arial" w:hAnsiTheme="majorHAnsi" w:cs="Arial"/>
                <w:color w:val="auto"/>
                <w:lang w:eastAsia="es-CO" w:bidi="es-CO"/>
              </w:rPr>
              <w:t xml:space="preserve">1325 </w:t>
            </w:r>
            <w:r w:rsidRPr="00655CE7">
              <w:rPr>
                <w:color w:val="auto"/>
              </w:rPr>
              <w:t xml:space="preserve">de </w:t>
            </w:r>
            <w:r>
              <w:t xml:space="preserve">fecha 2025-01-09 </w:t>
            </w:r>
          </w:p>
        </w:tc>
      </w:tr>
      <w:tr w:rsidR="00E02E7A" w:rsidRPr="00E61012" w14:paraId="525AB627" w14:textId="77777777" w:rsidTr="00623BBD">
        <w:tc>
          <w:tcPr>
            <w:tcW w:w="1808" w:type="pct"/>
            <w:shd w:val="clear" w:color="auto" w:fill="D9D9D9" w:themeFill="background1" w:themeFillShade="D9"/>
            <w:vAlign w:val="center"/>
          </w:tcPr>
          <w:p w14:paraId="630F2DDB" w14:textId="00D0CDCD" w:rsidR="00E02E7A" w:rsidRPr="005C3B86" w:rsidRDefault="00E02E7A" w:rsidP="00E02E7A">
            <w:pPr>
              <w:spacing w:after="0" w:line="240" w:lineRule="auto"/>
              <w:rPr>
                <w:rStyle w:val="Nmerodepgina"/>
                <w:rFonts w:cs="Calibri"/>
                <w:b/>
                <w:color w:val="auto"/>
              </w:rPr>
            </w:pPr>
            <w:r w:rsidRPr="005C3B86">
              <w:rPr>
                <w:rFonts w:eastAsia="Times New Roman" w:cs="Calibri"/>
                <w:b/>
                <w:color w:val="auto"/>
                <w:lang w:val="es-ES" w:eastAsia="es-ES"/>
              </w:rPr>
              <w:t>CRP QUE RESPALDA EL MODIFICATORIO</w:t>
            </w:r>
          </w:p>
        </w:tc>
        <w:tc>
          <w:tcPr>
            <w:tcW w:w="3192" w:type="pct"/>
            <w:shd w:val="clear" w:color="auto" w:fill="D9D9D9" w:themeFill="background1" w:themeFillShade="D9"/>
            <w:vAlign w:val="center"/>
          </w:tcPr>
          <w:p w14:paraId="585F12A2" w14:textId="124DA097" w:rsidR="00E02E7A" w:rsidRPr="00D1416E" w:rsidRDefault="00E02E7A" w:rsidP="00E02E7A">
            <w:pPr>
              <w:spacing w:after="0" w:line="240" w:lineRule="auto"/>
              <w:rPr>
                <w:rStyle w:val="Nmerodepgina"/>
                <w:rFonts w:cs="Calibri"/>
                <w:bCs/>
                <w:color w:val="C00000"/>
              </w:rPr>
            </w:pPr>
            <w:r w:rsidRPr="00675E60">
              <w:rPr>
                <w:rStyle w:val="Nmerodepgina"/>
                <w:rFonts w:cs="Calibri"/>
                <w:bCs/>
                <w:color w:val="auto"/>
              </w:rPr>
              <w:t>RPC_27625</w:t>
            </w:r>
          </w:p>
        </w:tc>
      </w:tr>
      <w:tr w:rsidR="00277BEC" w:rsidRPr="00832DB9" w14:paraId="1E865059" w14:textId="77777777" w:rsidTr="00623BBD">
        <w:tc>
          <w:tcPr>
            <w:tcW w:w="1808" w:type="pct"/>
            <w:shd w:val="clear" w:color="auto" w:fill="D9D9D9" w:themeFill="background1" w:themeFillShade="D9"/>
            <w:vAlign w:val="center"/>
          </w:tcPr>
          <w:p w14:paraId="3583CB2D" w14:textId="3A7B8DA5" w:rsidR="00277BEC" w:rsidRPr="005C3B86" w:rsidRDefault="00277BEC" w:rsidP="00277BEC">
            <w:pPr>
              <w:spacing w:after="0" w:line="240" w:lineRule="auto"/>
              <w:rPr>
                <w:rStyle w:val="Nmerodepgina"/>
                <w:rFonts w:cs="Calibri"/>
                <w:b/>
                <w:color w:val="auto"/>
              </w:rPr>
            </w:pPr>
            <w:r w:rsidRPr="005C3B86">
              <w:rPr>
                <w:rFonts w:eastAsia="Times New Roman" w:cs="Calibri"/>
                <w:b/>
                <w:color w:val="auto"/>
                <w:lang w:val="es-ES" w:eastAsia="es-ES"/>
              </w:rPr>
              <w:t>SUSPENSIÓN</w:t>
            </w:r>
          </w:p>
        </w:tc>
        <w:tc>
          <w:tcPr>
            <w:tcW w:w="3192" w:type="pct"/>
            <w:shd w:val="clear" w:color="auto" w:fill="D9D9D9" w:themeFill="background1" w:themeFillShade="D9"/>
            <w:vAlign w:val="center"/>
          </w:tcPr>
          <w:p w14:paraId="1C164CA0" w14:textId="4F4E918C" w:rsidR="00277BEC" w:rsidRPr="00E4745E" w:rsidRDefault="00277BEC" w:rsidP="00277BEC">
            <w:pPr>
              <w:spacing w:after="0" w:line="240" w:lineRule="auto"/>
              <w:rPr>
                <w:rStyle w:val="Nmerodepgina"/>
                <w:rFonts w:cs="Calibri"/>
                <w:b/>
                <w:color w:val="C00000"/>
              </w:rPr>
            </w:pPr>
            <w:r>
              <w:t>No Aplica</w:t>
            </w:r>
          </w:p>
        </w:tc>
      </w:tr>
      <w:tr w:rsidR="00277BEC" w:rsidRPr="00832DB9" w14:paraId="4776F7FE" w14:textId="77777777" w:rsidTr="00623BBD">
        <w:tc>
          <w:tcPr>
            <w:tcW w:w="1808" w:type="pct"/>
            <w:shd w:val="clear" w:color="auto" w:fill="D9D9D9" w:themeFill="background1" w:themeFillShade="D9"/>
            <w:vAlign w:val="center"/>
          </w:tcPr>
          <w:p w14:paraId="3EC81C86" w14:textId="432A1769" w:rsidR="00277BEC" w:rsidRPr="005C3B86" w:rsidRDefault="00277BEC" w:rsidP="00277BEC">
            <w:pPr>
              <w:spacing w:after="0" w:line="240" w:lineRule="auto"/>
              <w:rPr>
                <w:rStyle w:val="Nmerodepgina"/>
                <w:rFonts w:cs="Calibri"/>
                <w:b/>
                <w:color w:val="auto"/>
              </w:rPr>
            </w:pPr>
            <w:r w:rsidRPr="005C3B86">
              <w:rPr>
                <w:rFonts w:eastAsia="Times New Roman" w:cs="Calibri"/>
                <w:b/>
                <w:color w:val="auto"/>
                <w:lang w:val="es-ES" w:eastAsia="es-ES"/>
              </w:rPr>
              <w:t>CESIÓN DE CONTRATO</w:t>
            </w:r>
          </w:p>
        </w:tc>
        <w:tc>
          <w:tcPr>
            <w:tcW w:w="3192" w:type="pct"/>
            <w:shd w:val="clear" w:color="auto" w:fill="D9D9D9" w:themeFill="background1" w:themeFillShade="D9"/>
            <w:vAlign w:val="center"/>
          </w:tcPr>
          <w:p w14:paraId="7F38B08E" w14:textId="10663BEB" w:rsidR="00277BEC" w:rsidRPr="00E4745E" w:rsidRDefault="00277BEC" w:rsidP="00277BEC">
            <w:pPr>
              <w:tabs>
                <w:tab w:val="center" w:pos="4560"/>
              </w:tabs>
              <w:spacing w:line="240" w:lineRule="auto"/>
              <w:ind w:right="6"/>
              <w:rPr>
                <w:rStyle w:val="Nmerodepgina"/>
                <w:rFonts w:eastAsia="Times New Roman" w:cs="Calibri"/>
                <w:color w:val="C00000"/>
                <w:lang w:val="es-ES" w:eastAsia="es-ES"/>
              </w:rPr>
            </w:pPr>
          </w:p>
          <w:p w14:paraId="1DFB2995" w14:textId="5D375786" w:rsidR="00277BEC" w:rsidRPr="00E4745E" w:rsidRDefault="00277BEC" w:rsidP="00277BEC">
            <w:pPr>
              <w:spacing w:after="0" w:line="240" w:lineRule="auto"/>
              <w:rPr>
                <w:rStyle w:val="Nmerodepgina"/>
                <w:rFonts w:eastAsia="Times New Roman" w:cs="Calibri"/>
                <w:color w:val="C00000"/>
                <w:lang w:val="es-ES" w:eastAsia="es-ES"/>
              </w:rPr>
            </w:pPr>
            <w:r>
              <w:t>No Aplica</w:t>
            </w:r>
          </w:p>
        </w:tc>
      </w:tr>
      <w:tr w:rsidR="00277BEC" w:rsidRPr="00832DB9" w14:paraId="1EFEC502" w14:textId="77777777" w:rsidTr="00623BBD">
        <w:tc>
          <w:tcPr>
            <w:tcW w:w="1808" w:type="pct"/>
            <w:shd w:val="clear" w:color="auto" w:fill="D9D9D9" w:themeFill="background1" w:themeFillShade="D9"/>
            <w:vAlign w:val="center"/>
          </w:tcPr>
          <w:p w14:paraId="6AA81DA8" w14:textId="2B0481DC" w:rsidR="00277BEC" w:rsidRPr="005C3B86" w:rsidRDefault="00277BEC" w:rsidP="00277BEC">
            <w:pPr>
              <w:spacing w:after="0" w:line="240" w:lineRule="auto"/>
              <w:rPr>
                <w:rStyle w:val="Nmerodepgina"/>
                <w:rFonts w:cs="Calibri"/>
                <w:b/>
                <w:color w:val="auto"/>
              </w:rPr>
            </w:pPr>
            <w:r w:rsidRPr="005C3B86">
              <w:rPr>
                <w:rFonts w:eastAsia="Times New Roman" w:cs="Calibri"/>
                <w:b/>
                <w:color w:val="auto"/>
                <w:lang w:val="es-ES" w:eastAsia="es-ES"/>
              </w:rPr>
              <w:t>FECHA DE SUSCRIPCIÓN DE LA CESIÓN</w:t>
            </w:r>
          </w:p>
        </w:tc>
        <w:tc>
          <w:tcPr>
            <w:tcW w:w="3192" w:type="pct"/>
            <w:shd w:val="clear" w:color="auto" w:fill="D9D9D9" w:themeFill="background1" w:themeFillShade="D9"/>
            <w:vAlign w:val="center"/>
          </w:tcPr>
          <w:p w14:paraId="4E86A899" w14:textId="7C5293CB" w:rsidR="00277BEC" w:rsidRPr="00E4745E" w:rsidRDefault="00277BEC" w:rsidP="00277BEC">
            <w:pPr>
              <w:spacing w:after="0" w:line="240" w:lineRule="auto"/>
              <w:rPr>
                <w:rStyle w:val="Nmerodepgina"/>
                <w:rFonts w:cs="Calibri"/>
                <w:b/>
                <w:color w:val="C00000"/>
              </w:rPr>
            </w:pPr>
            <w:r>
              <w:t>No Aplica</w:t>
            </w:r>
          </w:p>
        </w:tc>
      </w:tr>
      <w:tr w:rsidR="00277BEC" w:rsidRPr="00E61012" w14:paraId="728A6573" w14:textId="77777777" w:rsidTr="00623BBD">
        <w:tc>
          <w:tcPr>
            <w:tcW w:w="1808" w:type="pct"/>
            <w:shd w:val="clear" w:color="auto" w:fill="D9D9D9" w:themeFill="background1" w:themeFillShade="D9"/>
            <w:vAlign w:val="center"/>
          </w:tcPr>
          <w:p w14:paraId="70EC5918" w14:textId="1BFAF5CC" w:rsidR="00277BEC" w:rsidRPr="005C3B86" w:rsidRDefault="00277BEC" w:rsidP="00277BEC">
            <w:pPr>
              <w:spacing w:after="0" w:line="240" w:lineRule="auto"/>
              <w:rPr>
                <w:rStyle w:val="Nmerodepgina"/>
                <w:rFonts w:cs="Calibri"/>
                <w:b/>
                <w:color w:val="auto"/>
              </w:rPr>
            </w:pPr>
            <w:r w:rsidRPr="005C3B86">
              <w:rPr>
                <w:rFonts w:eastAsia="Times New Roman" w:cs="Calibri"/>
                <w:b/>
                <w:color w:val="auto"/>
                <w:lang w:val="es-ES" w:eastAsia="es-ES"/>
              </w:rPr>
              <w:t>FECHA DE INICIO DE LA CESIÓN</w:t>
            </w:r>
          </w:p>
        </w:tc>
        <w:tc>
          <w:tcPr>
            <w:tcW w:w="3192" w:type="pct"/>
            <w:shd w:val="clear" w:color="auto" w:fill="D9D9D9" w:themeFill="background1" w:themeFillShade="D9"/>
            <w:vAlign w:val="center"/>
          </w:tcPr>
          <w:p w14:paraId="3622DD23" w14:textId="51DC2B2E" w:rsidR="00277BEC" w:rsidRPr="00E4745E" w:rsidRDefault="00277BEC" w:rsidP="00277BEC">
            <w:pPr>
              <w:spacing w:after="0" w:line="240" w:lineRule="auto"/>
              <w:rPr>
                <w:rStyle w:val="Nmerodepgina"/>
                <w:rFonts w:cs="Calibri"/>
                <w:b/>
                <w:color w:val="C00000"/>
              </w:rPr>
            </w:pPr>
            <w:r>
              <w:t>No Aplica</w:t>
            </w:r>
          </w:p>
        </w:tc>
      </w:tr>
    </w:tbl>
    <w:p w14:paraId="7F7EBFAC" w14:textId="7C65B946" w:rsidR="00E61012" w:rsidRDefault="00E61012" w:rsidP="0079725E">
      <w:pPr>
        <w:rPr>
          <w:rStyle w:val="Nmerodepgina"/>
          <w:rFonts w:cs="Calibri"/>
          <w:bCs/>
          <w:color w:val="auto"/>
        </w:rPr>
      </w:pPr>
    </w:p>
    <w:p w14:paraId="79EEF8EF" w14:textId="77777777" w:rsidR="00E5352B" w:rsidRPr="00E61012" w:rsidRDefault="71A1899B" w:rsidP="007C1A5F">
      <w:pPr>
        <w:pStyle w:val="Ttulo1"/>
        <w:rPr>
          <w:b w:val="0"/>
          <w:lang w:val="es-ES" w:eastAsia="es-ES"/>
        </w:rPr>
      </w:pPr>
      <w:r w:rsidRPr="007C1A5F">
        <w:t>ASPECTOS</w:t>
      </w:r>
      <w:r w:rsidRPr="1ACB9A00">
        <w:rPr>
          <w:lang w:val="es-ES" w:eastAsia="es-ES"/>
        </w:rPr>
        <w:t xml:space="preserve"> TÉCNICOS</w:t>
      </w:r>
    </w:p>
    <w:p w14:paraId="5FD0D398" w14:textId="77777777" w:rsidR="00E5352B" w:rsidRPr="00E61012" w:rsidRDefault="00E5352B" w:rsidP="009772BA">
      <w:pPr>
        <w:widowControl w:val="0"/>
        <w:adjustRightInd w:val="0"/>
        <w:ind w:right="6"/>
        <w:rPr>
          <w:rFonts w:eastAsia="Times New Roman" w:cs="Calibri"/>
          <w:lang w:val="es-ES" w:eastAsia="es-ES"/>
        </w:rPr>
      </w:pPr>
    </w:p>
    <w:p w14:paraId="69526846" w14:textId="77B83E43" w:rsidR="00E5352B" w:rsidRPr="00E61012" w:rsidRDefault="007C1A5F" w:rsidP="007C1A5F">
      <w:pPr>
        <w:pStyle w:val="Ttulo2"/>
        <w:numPr>
          <w:ilvl w:val="1"/>
          <w:numId w:val="35"/>
        </w:numPr>
        <w:ind w:left="567" w:hanging="567"/>
        <w:rPr>
          <w:b w:val="0"/>
          <w:lang w:val="es-ES" w:eastAsia="es-ES"/>
        </w:rPr>
      </w:pPr>
      <w:r w:rsidRPr="1ACB9A00">
        <w:rPr>
          <w:lang w:val="es-ES" w:eastAsia="es-ES"/>
        </w:rPr>
        <w:t>Obligaciones</w:t>
      </w:r>
    </w:p>
    <w:p w14:paraId="19774183" w14:textId="77777777" w:rsidR="00E5352B" w:rsidRPr="00E61012" w:rsidRDefault="00E5352B" w:rsidP="009772BA">
      <w:pPr>
        <w:widowControl w:val="0"/>
        <w:adjustRightInd w:val="0"/>
        <w:ind w:right="6"/>
        <w:rPr>
          <w:rFonts w:eastAsia="Times New Roman" w:cs="Calibri"/>
          <w:lang w:val="es-ES" w:eastAsia="es-ES"/>
        </w:rPr>
      </w:pPr>
    </w:p>
    <w:p w14:paraId="0F1910A4" w14:textId="56B3B498" w:rsidR="00E5352B" w:rsidRPr="00E61012" w:rsidRDefault="71A1899B" w:rsidP="009772BA">
      <w:pPr>
        <w:widowControl w:val="0"/>
        <w:adjustRightInd w:val="0"/>
        <w:ind w:right="6"/>
        <w:rPr>
          <w:rFonts w:eastAsia="Times New Roman" w:cs="Calibri"/>
          <w:lang w:val="es-ES" w:eastAsia="es-ES"/>
        </w:rPr>
      </w:pPr>
      <w:r w:rsidRPr="1ACB9A00">
        <w:rPr>
          <w:rFonts w:eastAsia="Times New Roman" w:cs="Calibri"/>
          <w:lang w:val="es-ES" w:eastAsia="es-ES"/>
        </w:rPr>
        <w:t xml:space="preserve">En virtud de la </w:t>
      </w:r>
      <w:r w:rsidR="009E77F4">
        <w:rPr>
          <w:rFonts w:eastAsia="Times New Roman" w:cs="Calibri"/>
          <w:lang w:val="es-ES" w:eastAsia="es-ES"/>
        </w:rPr>
        <w:t>suscripción</w:t>
      </w:r>
      <w:r w:rsidR="00E31CA8" w:rsidRPr="00E31CA8">
        <w:rPr>
          <w:rFonts w:eastAsia="Times New Roman" w:cs="Calibri"/>
          <w:color w:val="auto"/>
          <w:lang w:val="es-ES" w:eastAsia="es-ES"/>
        </w:rPr>
        <w:t xml:space="preserve"> </w:t>
      </w:r>
      <w:r w:rsidR="009E77F4" w:rsidRPr="00E31CA8">
        <w:rPr>
          <w:rFonts w:cs="Calibri"/>
          <w:color w:val="auto"/>
        </w:rPr>
        <w:t>del contrato</w:t>
      </w:r>
      <w:r w:rsidR="00AC1636">
        <w:rPr>
          <w:rFonts w:cs="Calibri"/>
          <w:color w:val="auto"/>
        </w:rPr>
        <w:t xml:space="preserve"> </w:t>
      </w:r>
      <w:r w:rsidR="00AC1636">
        <w:t>CO1.PCCNTR.</w:t>
      </w:r>
      <w:r w:rsidR="00E02E7A" w:rsidRPr="00E02E7A">
        <w:t xml:space="preserve"> </w:t>
      </w:r>
      <w:r w:rsidR="00E02E7A" w:rsidRPr="00675E60">
        <w:t>7538881</w:t>
      </w:r>
      <w:r w:rsidR="00AC1636">
        <w:t xml:space="preserve"> del año 2025</w:t>
      </w:r>
      <w:r w:rsidRPr="1ACB9A00">
        <w:rPr>
          <w:rFonts w:eastAsia="Times New Roman" w:cs="Calibri"/>
          <w:lang w:val="es-ES" w:eastAsia="es-ES"/>
        </w:rPr>
        <w:t>, el contratista adquirió las siguientes obligaciones:</w:t>
      </w:r>
    </w:p>
    <w:p w14:paraId="2339C2B2" w14:textId="3C8C209F" w:rsidR="00E5352B" w:rsidRPr="0079725E" w:rsidRDefault="00E5352B" w:rsidP="0079725E">
      <w:pPr>
        <w:rPr>
          <w:rStyle w:val="Nmerodepgina"/>
          <w:rFonts w:cs="Calibri"/>
          <w:bCs/>
          <w:color w:val="auto"/>
        </w:rPr>
      </w:pPr>
    </w:p>
    <w:tbl>
      <w:tblPr>
        <w:tblStyle w:val="Tablaconcuadrcula"/>
        <w:tblW w:w="5000" w:type="pct"/>
        <w:tblLook w:val="04A0" w:firstRow="1" w:lastRow="0" w:firstColumn="1" w:lastColumn="0" w:noHBand="0" w:noVBand="1"/>
      </w:tblPr>
      <w:tblGrid>
        <w:gridCol w:w="3130"/>
        <w:gridCol w:w="3130"/>
        <w:gridCol w:w="3134"/>
      </w:tblGrid>
      <w:tr w:rsidR="00CB67DF" w:rsidRPr="00E61012" w14:paraId="5D293623" w14:textId="54C99F77" w:rsidTr="007C1A5F">
        <w:tc>
          <w:tcPr>
            <w:tcW w:w="1666" w:type="pct"/>
            <w:shd w:val="clear" w:color="auto" w:fill="D9D9D9" w:themeFill="background1" w:themeFillShade="D9"/>
            <w:vAlign w:val="center"/>
          </w:tcPr>
          <w:p w14:paraId="14304825" w14:textId="2D16F7FC" w:rsidR="00FD7D19" w:rsidRPr="00C36CD8" w:rsidRDefault="00CB67DF" w:rsidP="00C36CD8">
            <w:pPr>
              <w:spacing w:after="0"/>
              <w:jc w:val="center"/>
              <w:rPr>
                <w:rStyle w:val="Nmerodepgina"/>
                <w:rFonts w:eastAsia="Times New Roman" w:cs="Calibri"/>
                <w:b/>
                <w:bCs/>
                <w:color w:val="C00000"/>
                <w:lang w:val="es-ES" w:eastAsia="es-ES"/>
              </w:rPr>
            </w:pPr>
            <w:r w:rsidRPr="00CE20A3">
              <w:rPr>
                <w:rFonts w:eastAsia="Times New Roman" w:cs="Calibri"/>
                <w:b/>
                <w:bCs/>
                <w:color w:val="auto"/>
                <w:lang w:val="es-ES" w:eastAsia="es-ES"/>
              </w:rPr>
              <w:t>OBLIGACIONES</w:t>
            </w:r>
          </w:p>
        </w:tc>
        <w:tc>
          <w:tcPr>
            <w:tcW w:w="1666" w:type="pct"/>
            <w:shd w:val="clear" w:color="auto" w:fill="D9D9D9" w:themeFill="background1" w:themeFillShade="D9"/>
            <w:vAlign w:val="center"/>
          </w:tcPr>
          <w:p w14:paraId="1B4C6772" w14:textId="78D530FE" w:rsidR="00FD7D19" w:rsidRPr="00E02E7A" w:rsidRDefault="00CB67DF" w:rsidP="00E02E7A">
            <w:pPr>
              <w:spacing w:after="0"/>
              <w:jc w:val="center"/>
              <w:rPr>
                <w:rStyle w:val="Nmerodepgina"/>
                <w:rFonts w:eastAsia="Times New Roman" w:cs="Calibri"/>
                <w:b/>
                <w:bCs/>
                <w:color w:val="auto"/>
                <w:lang w:val="es-ES" w:eastAsia="es-CO"/>
              </w:rPr>
            </w:pPr>
            <w:r w:rsidRPr="00E02E7A">
              <w:rPr>
                <w:rFonts w:eastAsia="Times New Roman" w:cs="Calibri"/>
                <w:b/>
                <w:bCs/>
                <w:color w:val="auto"/>
                <w:lang w:val="es-ES" w:eastAsia="es-ES"/>
              </w:rPr>
              <w:t>¿CUMPLIÓ?</w:t>
            </w:r>
          </w:p>
        </w:tc>
        <w:tc>
          <w:tcPr>
            <w:tcW w:w="1668" w:type="pct"/>
            <w:shd w:val="clear" w:color="auto" w:fill="D9D9D9" w:themeFill="background1" w:themeFillShade="D9"/>
            <w:vAlign w:val="center"/>
          </w:tcPr>
          <w:p w14:paraId="55F76A0D" w14:textId="25C56A26" w:rsidR="00FD7D19" w:rsidRPr="00E02E7A" w:rsidRDefault="00CB67DF" w:rsidP="00E02E7A">
            <w:pPr>
              <w:spacing w:after="0"/>
              <w:jc w:val="center"/>
              <w:rPr>
                <w:rStyle w:val="Nmerodepgina"/>
                <w:rFonts w:asciiTheme="majorHAnsi" w:hAnsiTheme="majorHAnsi" w:cstheme="majorHAnsi"/>
                <w:bCs/>
                <w:color w:val="auto"/>
              </w:rPr>
            </w:pPr>
            <w:r w:rsidRPr="00E02E7A">
              <w:rPr>
                <w:rFonts w:asciiTheme="majorHAnsi" w:hAnsiTheme="majorHAnsi" w:cstheme="majorHAnsi"/>
                <w:b/>
                <w:color w:val="auto"/>
              </w:rPr>
              <w:t>PRODUCTO O EVIDENCIA</w:t>
            </w:r>
          </w:p>
        </w:tc>
      </w:tr>
      <w:tr w:rsidR="00A85A94" w14:paraId="69C85195" w14:textId="77777777" w:rsidTr="00CB67DF">
        <w:trPr>
          <w:tblHeader/>
        </w:trPr>
        <w:tc>
          <w:tcPr>
            <w:tcW w:w="1666" w:type="pct"/>
            <w:vAlign w:val="center"/>
          </w:tcPr>
          <w:p w14:paraId="289E7E58" w14:textId="28A732E7" w:rsidR="00A85A94" w:rsidRPr="00EF7C3D" w:rsidRDefault="00A85A94" w:rsidP="00A85A94">
            <w:pPr>
              <w:pStyle w:val="Prrafodelista"/>
              <w:numPr>
                <w:ilvl w:val="0"/>
                <w:numId w:val="45"/>
              </w:numPr>
              <w:ind w:left="171" w:hanging="284"/>
              <w:rPr>
                <w:rFonts w:asciiTheme="majorHAnsi" w:hAnsiTheme="majorHAnsi" w:cstheme="majorHAnsi"/>
              </w:rPr>
            </w:pPr>
            <w:r w:rsidRPr="00853D39">
              <w:rPr>
                <w:rFonts w:asciiTheme="majorHAnsi" w:hAnsiTheme="majorHAnsi" w:cstheme="majorHAnsi"/>
              </w:rPr>
              <w:t>Brindar FPI a los aprendices en el programa de manera presencial, utilizando las plataformas proporcionadas por la entidad, de acuerdo con el procedimiento establecido para la ejecución de la formación.</w:t>
            </w:r>
          </w:p>
        </w:tc>
        <w:tc>
          <w:tcPr>
            <w:tcW w:w="1666" w:type="pct"/>
            <w:vAlign w:val="center"/>
          </w:tcPr>
          <w:p w14:paraId="6361C4B7" w14:textId="58662034" w:rsidR="00A85A94" w:rsidRPr="00F922B9" w:rsidRDefault="00A85A94" w:rsidP="00A85A94">
            <w:pPr>
              <w:spacing w:after="0"/>
              <w:jc w:val="center"/>
              <w:rPr>
                <w:rFonts w:asciiTheme="majorHAnsi" w:hAnsiTheme="majorHAnsi" w:cstheme="majorHAnsi"/>
                <w:b/>
              </w:rPr>
            </w:pPr>
            <w:r w:rsidRPr="00F922B9">
              <w:rPr>
                <w:rFonts w:asciiTheme="majorHAnsi" w:hAnsiTheme="majorHAnsi" w:cstheme="majorHAnsi"/>
                <w:b/>
              </w:rPr>
              <w:t>SI</w:t>
            </w:r>
          </w:p>
        </w:tc>
        <w:tc>
          <w:tcPr>
            <w:tcW w:w="1668" w:type="pct"/>
            <w:vAlign w:val="center"/>
          </w:tcPr>
          <w:p w14:paraId="38C49D03" w14:textId="24C8E3B5" w:rsidR="00A85A94" w:rsidRDefault="00A85A94" w:rsidP="00A85A94">
            <w:pPr>
              <w:pStyle w:val="TableParagraph"/>
              <w:ind w:left="110" w:right="76"/>
              <w:jc w:val="both"/>
              <w:rPr>
                <w:rFonts w:asciiTheme="majorHAnsi" w:hAnsiTheme="majorHAnsi" w:cstheme="majorHAnsi"/>
                <w:bCs/>
              </w:rPr>
            </w:pPr>
            <w:r>
              <w:t xml:space="preserve">Se presentó el informe mensual de actividades y respectivo cargue en el </w:t>
            </w:r>
            <w:proofErr w:type="spellStart"/>
            <w:r>
              <w:t>Secop</w:t>
            </w:r>
            <w:proofErr w:type="spellEnd"/>
            <w:r>
              <w:t xml:space="preserve"> II según directrices del supervisor de contrato, en los formatos establecidos por la entidad GTH-F-062 V10 con sus evidencias y GF. Para los meses de febrero, marzo, abril, mayo, junio, julio, agosto, septiembre, octubre, noviembre </w:t>
            </w:r>
            <w:r w:rsidRPr="00DB79BC">
              <w:t xml:space="preserve">y diciembre </w:t>
            </w:r>
            <w:r>
              <w:t>de 2025.</w:t>
            </w:r>
          </w:p>
        </w:tc>
      </w:tr>
      <w:tr w:rsidR="00A85A94" w14:paraId="1BC46C9A" w14:textId="77777777" w:rsidTr="00CB67DF">
        <w:trPr>
          <w:tblHeader/>
        </w:trPr>
        <w:tc>
          <w:tcPr>
            <w:tcW w:w="1666" w:type="pct"/>
            <w:vAlign w:val="center"/>
          </w:tcPr>
          <w:p w14:paraId="44EEA4A2" w14:textId="695282F7" w:rsidR="00A85A94" w:rsidRDefault="00A85A94" w:rsidP="00A85A94">
            <w:pPr>
              <w:spacing w:after="0"/>
              <w:rPr>
                <w:rFonts w:asciiTheme="majorHAnsi" w:hAnsiTheme="majorHAnsi" w:cstheme="majorHAnsi"/>
                <w:bCs/>
              </w:rPr>
            </w:pPr>
            <w:r w:rsidRPr="002F79F9">
              <w:rPr>
                <w:rFonts w:asciiTheme="majorHAnsi" w:hAnsiTheme="majorHAnsi" w:cstheme="majorHAnsi"/>
                <w:b/>
              </w:rPr>
              <w:t>2.</w:t>
            </w:r>
            <w:r>
              <w:rPr>
                <w:rFonts w:asciiTheme="majorHAnsi" w:hAnsiTheme="majorHAnsi" w:cstheme="majorHAnsi"/>
                <w:b/>
              </w:rPr>
              <w:t xml:space="preserve"> </w:t>
            </w:r>
            <w:r w:rsidRPr="00166D45">
              <w:rPr>
                <w:rFonts w:asciiTheme="majorHAnsi" w:hAnsiTheme="majorHAnsi" w:cstheme="majorHAnsi"/>
              </w:rPr>
              <w:t xml:space="preserve">Colaborar y asistir a reuniones y encuentros de los equipos interdisciplinarios de desarrollo curricular, conformados por </w:t>
            </w:r>
            <w:r w:rsidRPr="00166D45">
              <w:rPr>
                <w:rFonts w:asciiTheme="majorHAnsi" w:hAnsiTheme="majorHAnsi" w:cstheme="majorHAnsi"/>
              </w:rPr>
              <w:lastRenderedPageBreak/>
              <w:t>programas o redes tecnológicas, con el fin de asegurar la coherencia en la creación de proyectos formativos, la planificación pedagógica, los instrumentos de evaluación, el material de apoyo y otros elementos necesarios para la planificación y ejecución de la formación profesional integral, conforme a los lineamientos institucionales.</w:t>
            </w:r>
          </w:p>
        </w:tc>
        <w:tc>
          <w:tcPr>
            <w:tcW w:w="1666" w:type="pct"/>
            <w:vAlign w:val="center"/>
          </w:tcPr>
          <w:p w14:paraId="122EBD16" w14:textId="4768632B" w:rsidR="00A85A94" w:rsidRPr="00F922B9" w:rsidRDefault="00A85A94" w:rsidP="00A85A94">
            <w:pPr>
              <w:spacing w:after="0"/>
              <w:jc w:val="center"/>
              <w:rPr>
                <w:rFonts w:asciiTheme="majorHAnsi" w:hAnsiTheme="majorHAnsi" w:cstheme="majorHAnsi"/>
                <w:b/>
              </w:rPr>
            </w:pPr>
            <w:r w:rsidRPr="00F922B9">
              <w:rPr>
                <w:rFonts w:asciiTheme="majorHAnsi" w:hAnsiTheme="majorHAnsi" w:cstheme="majorHAnsi"/>
                <w:b/>
              </w:rPr>
              <w:lastRenderedPageBreak/>
              <w:t>SI</w:t>
            </w:r>
          </w:p>
        </w:tc>
        <w:tc>
          <w:tcPr>
            <w:tcW w:w="1668" w:type="pct"/>
            <w:vAlign w:val="center"/>
          </w:tcPr>
          <w:p w14:paraId="2618AD7D" w14:textId="5EEA10AA" w:rsidR="00A85A94" w:rsidRDefault="008F4ED9" w:rsidP="00A85A94">
            <w:pPr>
              <w:spacing w:after="0"/>
              <w:rPr>
                <w:rFonts w:asciiTheme="majorHAnsi" w:hAnsiTheme="majorHAnsi" w:cstheme="majorHAnsi"/>
                <w:bCs/>
              </w:rPr>
            </w:pPr>
            <w:r>
              <w:t xml:space="preserve">Se presentó el informe mensual de actividades y respectivo cargue en el </w:t>
            </w:r>
            <w:proofErr w:type="spellStart"/>
            <w:r>
              <w:t>Secop</w:t>
            </w:r>
            <w:proofErr w:type="spellEnd"/>
            <w:r>
              <w:t xml:space="preserve"> II según directrices del supervisor de </w:t>
            </w:r>
            <w:r>
              <w:lastRenderedPageBreak/>
              <w:t xml:space="preserve">contrato, en los formatos establecidos por la entidad GTH-F-062 V10 con sus evidencias y GF. Para los meses de febrero, marzo, abril, mayo, junio, julio, agosto, septiembre, octubre, noviembre </w:t>
            </w:r>
            <w:r w:rsidRPr="00DB79BC">
              <w:rPr>
                <w:color w:val="auto"/>
              </w:rPr>
              <w:t xml:space="preserve">y diciembre </w:t>
            </w:r>
            <w:r>
              <w:t>de 2025.</w:t>
            </w:r>
          </w:p>
        </w:tc>
      </w:tr>
      <w:tr w:rsidR="00321EB7" w14:paraId="2A3B8ED5" w14:textId="77777777" w:rsidTr="00CB67DF">
        <w:trPr>
          <w:tblHeader/>
        </w:trPr>
        <w:tc>
          <w:tcPr>
            <w:tcW w:w="1666" w:type="pct"/>
            <w:vAlign w:val="center"/>
          </w:tcPr>
          <w:p w14:paraId="598721C4" w14:textId="32218ADC" w:rsidR="00321EB7" w:rsidRDefault="00321EB7" w:rsidP="00321EB7">
            <w:pPr>
              <w:spacing w:after="0"/>
              <w:rPr>
                <w:rFonts w:asciiTheme="majorHAnsi" w:hAnsiTheme="majorHAnsi" w:cstheme="majorHAnsi"/>
                <w:bCs/>
              </w:rPr>
            </w:pPr>
            <w:r w:rsidRPr="002F79F9">
              <w:rPr>
                <w:rFonts w:asciiTheme="majorHAnsi" w:hAnsiTheme="majorHAnsi" w:cstheme="majorHAnsi"/>
                <w:b/>
              </w:rPr>
              <w:lastRenderedPageBreak/>
              <w:t>3.</w:t>
            </w:r>
            <w:r>
              <w:rPr>
                <w:rFonts w:asciiTheme="majorHAnsi" w:hAnsiTheme="majorHAnsi" w:cstheme="majorHAnsi"/>
                <w:b/>
              </w:rPr>
              <w:t xml:space="preserve"> </w:t>
            </w:r>
            <w:r w:rsidRPr="00166D45">
              <w:rPr>
                <w:rFonts w:asciiTheme="majorHAnsi" w:hAnsiTheme="majorHAnsi" w:cstheme="majorHAnsi"/>
              </w:rPr>
              <w:t>Intervenir en la planificación y desarrollo del proceso de inducción de los aprendices deformación titulada, así como en el reconocimiento de aprendizajes previos, conforme a los lineamientos institucionales y las necesidades del Centro.</w:t>
            </w:r>
          </w:p>
        </w:tc>
        <w:tc>
          <w:tcPr>
            <w:tcW w:w="1666" w:type="pct"/>
            <w:vAlign w:val="center"/>
          </w:tcPr>
          <w:p w14:paraId="30274388" w14:textId="4F0D70DE" w:rsidR="00321EB7" w:rsidRDefault="00321EB7" w:rsidP="00321EB7">
            <w:pPr>
              <w:spacing w:after="0"/>
              <w:jc w:val="center"/>
              <w:rPr>
                <w:rFonts w:asciiTheme="majorHAnsi" w:hAnsiTheme="majorHAnsi" w:cstheme="majorHAnsi"/>
                <w:bCs/>
              </w:rPr>
            </w:pPr>
            <w:r w:rsidRPr="00F922B9">
              <w:rPr>
                <w:rFonts w:asciiTheme="majorHAnsi" w:hAnsiTheme="majorHAnsi" w:cstheme="majorHAnsi"/>
                <w:b/>
              </w:rPr>
              <w:t>SI</w:t>
            </w:r>
          </w:p>
        </w:tc>
        <w:tc>
          <w:tcPr>
            <w:tcW w:w="1668" w:type="pct"/>
            <w:vAlign w:val="center"/>
          </w:tcPr>
          <w:p w14:paraId="6D567E63" w14:textId="6D7C84CB" w:rsidR="00321EB7" w:rsidRDefault="008F4ED9" w:rsidP="00321EB7">
            <w:pPr>
              <w:spacing w:after="0"/>
              <w:rPr>
                <w:rFonts w:asciiTheme="majorHAnsi" w:hAnsiTheme="majorHAnsi" w:cstheme="majorHAnsi"/>
                <w:bCs/>
              </w:rPr>
            </w:pPr>
            <w:r>
              <w:t xml:space="preserve">Se presentó el informe mensual de actividades y respectivo cargue en el </w:t>
            </w:r>
            <w:proofErr w:type="spellStart"/>
            <w:r>
              <w:t>Secop</w:t>
            </w:r>
            <w:proofErr w:type="spellEnd"/>
            <w:r>
              <w:t xml:space="preserve"> II según directrices del supervisor de contrato, en los formatos establecidos por la entidad GTH-F-062 V10 con sus evidencias y GF. Para los meses de febrero, marzo, abril, mayo, junio, julio, agosto, septiembre, octubre, noviembre </w:t>
            </w:r>
            <w:r w:rsidRPr="00DB79BC">
              <w:rPr>
                <w:color w:val="auto"/>
              </w:rPr>
              <w:t xml:space="preserve">y diciembre </w:t>
            </w:r>
            <w:r>
              <w:t>de 2025.</w:t>
            </w:r>
          </w:p>
        </w:tc>
      </w:tr>
      <w:tr w:rsidR="00283F83" w14:paraId="212AAB54" w14:textId="77777777" w:rsidTr="00CB67DF">
        <w:trPr>
          <w:tblHeader/>
        </w:trPr>
        <w:tc>
          <w:tcPr>
            <w:tcW w:w="1666" w:type="pct"/>
            <w:vAlign w:val="center"/>
          </w:tcPr>
          <w:p w14:paraId="49E34663" w14:textId="2CE613F1" w:rsidR="00283F83" w:rsidRDefault="00283F83" w:rsidP="00283F83">
            <w:pPr>
              <w:spacing w:after="0"/>
              <w:rPr>
                <w:rFonts w:asciiTheme="majorHAnsi" w:hAnsiTheme="majorHAnsi" w:cstheme="majorHAnsi"/>
                <w:bCs/>
              </w:rPr>
            </w:pPr>
            <w:r w:rsidRPr="002F79F9">
              <w:rPr>
                <w:rFonts w:asciiTheme="majorHAnsi" w:hAnsiTheme="majorHAnsi" w:cstheme="majorHAnsi"/>
                <w:b/>
              </w:rPr>
              <w:t>4.</w:t>
            </w:r>
            <w:r w:rsidRPr="00DE4877">
              <w:rPr>
                <w:rFonts w:asciiTheme="majorHAnsi" w:hAnsiTheme="majorHAnsi" w:cstheme="majorHAnsi"/>
              </w:rPr>
              <w:t xml:space="preserve"> Llevar a cabo el seguimiento de la etapa productiva de los aprendices asignados, conforme a los lineamientos establecidos.</w:t>
            </w:r>
          </w:p>
        </w:tc>
        <w:tc>
          <w:tcPr>
            <w:tcW w:w="1666" w:type="pct"/>
            <w:vAlign w:val="center"/>
          </w:tcPr>
          <w:p w14:paraId="2F1028F8" w14:textId="7D717B74" w:rsidR="00283F83" w:rsidRDefault="00283F83" w:rsidP="00283F83">
            <w:pPr>
              <w:spacing w:after="0"/>
              <w:jc w:val="center"/>
              <w:rPr>
                <w:rFonts w:asciiTheme="majorHAnsi" w:hAnsiTheme="majorHAnsi" w:cstheme="majorHAnsi"/>
                <w:bCs/>
              </w:rPr>
            </w:pPr>
            <w:r w:rsidRPr="00F922B9">
              <w:rPr>
                <w:rFonts w:asciiTheme="majorHAnsi" w:hAnsiTheme="majorHAnsi" w:cstheme="majorHAnsi"/>
                <w:b/>
              </w:rPr>
              <w:t>SI</w:t>
            </w:r>
          </w:p>
        </w:tc>
        <w:tc>
          <w:tcPr>
            <w:tcW w:w="1668" w:type="pct"/>
            <w:vAlign w:val="center"/>
          </w:tcPr>
          <w:p w14:paraId="1A00863E" w14:textId="491CC0F6" w:rsidR="00283F83" w:rsidRDefault="008F4ED9" w:rsidP="00283F83">
            <w:pPr>
              <w:spacing w:after="0"/>
              <w:rPr>
                <w:rFonts w:asciiTheme="majorHAnsi" w:hAnsiTheme="majorHAnsi" w:cstheme="majorHAnsi"/>
                <w:bCs/>
              </w:rPr>
            </w:pPr>
            <w:r>
              <w:t xml:space="preserve">Se presentó el informe mensual de actividades y respectivo cargue en el </w:t>
            </w:r>
            <w:proofErr w:type="spellStart"/>
            <w:r>
              <w:t>Secop</w:t>
            </w:r>
            <w:proofErr w:type="spellEnd"/>
            <w:r>
              <w:t xml:space="preserve"> II según directrices del supervisor de contrato, en los formatos establecidos por la entidad GTH-F-062 V10 con sus evidencias y GF. Para los meses de febrero, marzo, abril, mayo, junio, julio, agosto, septiembre, octubre, noviembre </w:t>
            </w:r>
            <w:r w:rsidRPr="00DB79BC">
              <w:rPr>
                <w:color w:val="auto"/>
              </w:rPr>
              <w:t xml:space="preserve">y diciembre </w:t>
            </w:r>
            <w:r>
              <w:t>de 2025.</w:t>
            </w:r>
          </w:p>
        </w:tc>
      </w:tr>
      <w:tr w:rsidR="00E500AA" w14:paraId="23B72861" w14:textId="77777777" w:rsidTr="00CB67DF">
        <w:trPr>
          <w:tblHeader/>
        </w:trPr>
        <w:tc>
          <w:tcPr>
            <w:tcW w:w="1666" w:type="pct"/>
            <w:vAlign w:val="center"/>
          </w:tcPr>
          <w:p w14:paraId="7CFB6ED5" w14:textId="1B0AE6EE" w:rsidR="00E500AA" w:rsidRDefault="00E500AA" w:rsidP="00E500AA">
            <w:pPr>
              <w:spacing w:after="0"/>
              <w:rPr>
                <w:rFonts w:asciiTheme="majorHAnsi" w:hAnsiTheme="majorHAnsi" w:cstheme="majorHAnsi"/>
                <w:bCs/>
              </w:rPr>
            </w:pPr>
            <w:r w:rsidRPr="002F79F9">
              <w:rPr>
                <w:rFonts w:asciiTheme="majorHAnsi" w:hAnsiTheme="majorHAnsi" w:cstheme="majorHAnsi"/>
                <w:b/>
              </w:rPr>
              <w:t>5.</w:t>
            </w:r>
            <w:r w:rsidRPr="00860400">
              <w:rPr>
                <w:rFonts w:asciiTheme="majorHAnsi" w:hAnsiTheme="majorHAnsi" w:cstheme="majorHAnsi"/>
              </w:rPr>
              <w:t xml:space="preserve"> Registrar mensualmente las actividades en las plataformas designadas por la entidad para el Procedimiento de Ejecución de la Formación Profesional Integral, verificando a través de </w:t>
            </w:r>
            <w:r w:rsidRPr="00860400">
              <w:rPr>
                <w:rFonts w:asciiTheme="majorHAnsi" w:hAnsiTheme="majorHAnsi" w:cstheme="majorHAnsi"/>
              </w:rPr>
              <w:lastRenderedPageBreak/>
              <w:t>la gestión del portafolio de evidencias del instructor.</w:t>
            </w:r>
          </w:p>
        </w:tc>
        <w:tc>
          <w:tcPr>
            <w:tcW w:w="1666" w:type="pct"/>
            <w:vAlign w:val="center"/>
          </w:tcPr>
          <w:p w14:paraId="54D7DFDB" w14:textId="2783DE60" w:rsidR="00E500AA" w:rsidRDefault="00E500AA" w:rsidP="00E00860">
            <w:pPr>
              <w:spacing w:after="0"/>
              <w:jc w:val="center"/>
              <w:rPr>
                <w:rFonts w:asciiTheme="majorHAnsi" w:hAnsiTheme="majorHAnsi" w:cstheme="majorHAnsi"/>
                <w:bCs/>
              </w:rPr>
            </w:pPr>
            <w:r w:rsidRPr="00F922B9">
              <w:rPr>
                <w:rFonts w:asciiTheme="majorHAnsi" w:hAnsiTheme="majorHAnsi" w:cstheme="majorHAnsi"/>
                <w:b/>
              </w:rPr>
              <w:lastRenderedPageBreak/>
              <w:t>SI</w:t>
            </w:r>
          </w:p>
        </w:tc>
        <w:tc>
          <w:tcPr>
            <w:tcW w:w="1668" w:type="pct"/>
            <w:vAlign w:val="center"/>
          </w:tcPr>
          <w:p w14:paraId="78B3C5C6" w14:textId="40028E05" w:rsidR="00E500AA" w:rsidRDefault="008F4ED9" w:rsidP="00E500AA">
            <w:pPr>
              <w:spacing w:after="0"/>
              <w:rPr>
                <w:rFonts w:asciiTheme="majorHAnsi" w:hAnsiTheme="majorHAnsi" w:cstheme="majorHAnsi"/>
                <w:bCs/>
              </w:rPr>
            </w:pPr>
            <w:r>
              <w:t xml:space="preserve">Se presentó el informe mensual de actividades y respectivo cargue en el </w:t>
            </w:r>
            <w:proofErr w:type="spellStart"/>
            <w:r>
              <w:t>Secop</w:t>
            </w:r>
            <w:proofErr w:type="spellEnd"/>
            <w:r>
              <w:t xml:space="preserve"> II según directrices del supervisor de contrato, en los formatos establecidos por la entidad GTH-</w:t>
            </w:r>
            <w:r>
              <w:lastRenderedPageBreak/>
              <w:t xml:space="preserve">F-062 V10 con sus evidencias y GF. Para los meses de febrero, marzo, abril, mayo, junio, julio, agosto, septiembre, octubre, noviembre </w:t>
            </w:r>
            <w:r w:rsidRPr="00DB79BC">
              <w:rPr>
                <w:color w:val="auto"/>
              </w:rPr>
              <w:t xml:space="preserve">y diciembre </w:t>
            </w:r>
            <w:r>
              <w:t>de 2025.</w:t>
            </w:r>
          </w:p>
        </w:tc>
      </w:tr>
      <w:tr w:rsidR="00657377" w14:paraId="5352800D" w14:textId="77777777" w:rsidTr="00CB67DF">
        <w:trPr>
          <w:tblHeader/>
        </w:trPr>
        <w:tc>
          <w:tcPr>
            <w:tcW w:w="1666" w:type="pct"/>
            <w:vAlign w:val="center"/>
          </w:tcPr>
          <w:p w14:paraId="087D80E9" w14:textId="3FD313D6" w:rsidR="00657377" w:rsidRPr="002F79F9" w:rsidRDefault="00657377" w:rsidP="00657377">
            <w:pPr>
              <w:rPr>
                <w:rFonts w:asciiTheme="majorHAnsi" w:hAnsiTheme="majorHAnsi" w:cstheme="majorHAnsi"/>
                <w:b/>
              </w:rPr>
            </w:pPr>
            <w:r>
              <w:rPr>
                <w:rFonts w:asciiTheme="majorHAnsi" w:hAnsiTheme="majorHAnsi" w:cstheme="majorHAnsi"/>
                <w:b/>
              </w:rPr>
              <w:lastRenderedPageBreak/>
              <w:t>6.</w:t>
            </w:r>
            <w:r w:rsidRPr="00860400">
              <w:rPr>
                <w:rFonts w:asciiTheme="majorHAnsi" w:hAnsiTheme="majorHAnsi" w:cstheme="majorHAnsi"/>
              </w:rPr>
              <w:t xml:space="preserve"> Entregar los informes mensuales de ejecución en las fechas establecidas por el supervisor del contrato, utilizando los formatos y medios requeridos, así como el informe final de gestión y otros documentos necesarios para la liquidación del contrato.</w:t>
            </w:r>
          </w:p>
        </w:tc>
        <w:tc>
          <w:tcPr>
            <w:tcW w:w="1666" w:type="pct"/>
            <w:vAlign w:val="center"/>
          </w:tcPr>
          <w:p w14:paraId="51C72EAE" w14:textId="0D6F301B" w:rsidR="00657377" w:rsidRDefault="00657377" w:rsidP="00962ED0">
            <w:pPr>
              <w:jc w:val="center"/>
              <w:rPr>
                <w:rFonts w:asciiTheme="majorHAnsi" w:hAnsiTheme="majorHAnsi" w:cstheme="majorHAnsi"/>
                <w:bCs/>
              </w:rPr>
            </w:pPr>
            <w:r w:rsidRPr="00F922B9">
              <w:rPr>
                <w:rFonts w:asciiTheme="majorHAnsi" w:hAnsiTheme="majorHAnsi" w:cstheme="majorHAnsi"/>
                <w:b/>
              </w:rPr>
              <w:t>SI</w:t>
            </w:r>
          </w:p>
        </w:tc>
        <w:tc>
          <w:tcPr>
            <w:tcW w:w="1668" w:type="pct"/>
            <w:vAlign w:val="center"/>
          </w:tcPr>
          <w:p w14:paraId="6156A05A" w14:textId="095C6073" w:rsidR="00657377" w:rsidRDefault="008F4ED9" w:rsidP="00657377">
            <w:pPr>
              <w:rPr>
                <w:rFonts w:asciiTheme="majorHAnsi" w:hAnsiTheme="majorHAnsi" w:cstheme="majorHAnsi"/>
                <w:bCs/>
              </w:rPr>
            </w:pPr>
            <w:r>
              <w:t xml:space="preserve">Se presentó el informe mensual de actividades y respectivo cargue en el </w:t>
            </w:r>
            <w:proofErr w:type="spellStart"/>
            <w:r>
              <w:t>Secop</w:t>
            </w:r>
            <w:proofErr w:type="spellEnd"/>
            <w:r>
              <w:t xml:space="preserve"> II según directrices del supervisor de contrato, en los formatos establecidos por la entidad GTH-F-062 V10 con sus evidencias y GF. Para los meses de febrero, marzo, abril, mayo, junio, julio, agosto, septiembre, octubre, noviembre </w:t>
            </w:r>
            <w:r w:rsidRPr="00DB79BC">
              <w:rPr>
                <w:color w:val="auto"/>
              </w:rPr>
              <w:t xml:space="preserve">y diciembre </w:t>
            </w:r>
            <w:r>
              <w:t>de 2025.</w:t>
            </w:r>
          </w:p>
        </w:tc>
      </w:tr>
      <w:tr w:rsidR="00510326" w14:paraId="17DB4715" w14:textId="77777777" w:rsidTr="00CB67DF">
        <w:trPr>
          <w:tblHeader/>
        </w:trPr>
        <w:tc>
          <w:tcPr>
            <w:tcW w:w="1666" w:type="pct"/>
            <w:vAlign w:val="center"/>
          </w:tcPr>
          <w:p w14:paraId="0BC30B7D" w14:textId="5C5CF9C5" w:rsidR="00510326" w:rsidRPr="002F79F9" w:rsidRDefault="00510326" w:rsidP="00510326">
            <w:pPr>
              <w:rPr>
                <w:rFonts w:asciiTheme="majorHAnsi" w:hAnsiTheme="majorHAnsi" w:cstheme="majorHAnsi"/>
                <w:b/>
              </w:rPr>
            </w:pPr>
            <w:r>
              <w:rPr>
                <w:rFonts w:asciiTheme="majorHAnsi" w:hAnsiTheme="majorHAnsi" w:cstheme="majorHAnsi"/>
                <w:b/>
              </w:rPr>
              <w:t>7.</w:t>
            </w:r>
            <w:r w:rsidRPr="00860400">
              <w:rPr>
                <w:rFonts w:cs="Calibri"/>
              </w:rPr>
              <w:t xml:space="preserve"> Brindar apoyo y acompañamiento a las Instituciones Educativas y a la Coordinación Académica del Programa de Articulación con la Educación Media, en la recopilación y revisión de la documentación relacionada con los procesos de matrícula y certificación de cada una de las ofertas de formación de la vigencia.</w:t>
            </w:r>
          </w:p>
        </w:tc>
        <w:tc>
          <w:tcPr>
            <w:tcW w:w="1666" w:type="pct"/>
            <w:vAlign w:val="center"/>
          </w:tcPr>
          <w:p w14:paraId="549C5ED3" w14:textId="7CD1E729" w:rsidR="00510326" w:rsidRDefault="00510326" w:rsidP="00510326">
            <w:pPr>
              <w:jc w:val="center"/>
              <w:rPr>
                <w:rFonts w:asciiTheme="majorHAnsi" w:hAnsiTheme="majorHAnsi" w:cstheme="majorHAnsi"/>
                <w:bCs/>
              </w:rPr>
            </w:pPr>
            <w:r w:rsidRPr="00F922B9">
              <w:rPr>
                <w:rFonts w:asciiTheme="majorHAnsi" w:hAnsiTheme="majorHAnsi" w:cstheme="majorHAnsi"/>
                <w:b/>
              </w:rPr>
              <w:t>SI</w:t>
            </w:r>
          </w:p>
        </w:tc>
        <w:tc>
          <w:tcPr>
            <w:tcW w:w="1668" w:type="pct"/>
            <w:vAlign w:val="center"/>
          </w:tcPr>
          <w:p w14:paraId="0DEEA922" w14:textId="5A10A833" w:rsidR="00510326" w:rsidRDefault="008F4ED9" w:rsidP="00510326">
            <w:pPr>
              <w:rPr>
                <w:rFonts w:asciiTheme="majorHAnsi" w:hAnsiTheme="majorHAnsi" w:cstheme="majorHAnsi"/>
                <w:bCs/>
              </w:rPr>
            </w:pPr>
            <w:r>
              <w:t xml:space="preserve">Se presentó el informe mensual de actividades y respectivo cargue en el </w:t>
            </w:r>
            <w:proofErr w:type="spellStart"/>
            <w:r>
              <w:t>Secop</w:t>
            </w:r>
            <w:proofErr w:type="spellEnd"/>
            <w:r>
              <w:t xml:space="preserve"> II según directrices del supervisor de contrato, en los formatos establecidos por la entidad GTH-F-062 V10 con sus evidencias y GF. Para los meses de febrero, marzo, abril, mayo, junio, julio, agosto, septiembre, octubre, noviembre </w:t>
            </w:r>
            <w:r w:rsidRPr="00DB79BC">
              <w:rPr>
                <w:color w:val="auto"/>
              </w:rPr>
              <w:t xml:space="preserve">y diciembre </w:t>
            </w:r>
            <w:r>
              <w:t>de 2025.</w:t>
            </w:r>
          </w:p>
        </w:tc>
      </w:tr>
      <w:tr w:rsidR="0020331B" w14:paraId="662C391B" w14:textId="77777777" w:rsidTr="00CB67DF">
        <w:trPr>
          <w:tblHeader/>
        </w:trPr>
        <w:tc>
          <w:tcPr>
            <w:tcW w:w="1666" w:type="pct"/>
            <w:vAlign w:val="center"/>
          </w:tcPr>
          <w:p w14:paraId="6006545E" w14:textId="7AC77F6A" w:rsidR="0020331B" w:rsidRPr="002F79F9" w:rsidRDefault="0020331B" w:rsidP="0020331B">
            <w:pPr>
              <w:rPr>
                <w:rFonts w:asciiTheme="majorHAnsi" w:hAnsiTheme="majorHAnsi" w:cstheme="majorHAnsi"/>
                <w:b/>
              </w:rPr>
            </w:pPr>
            <w:r>
              <w:rPr>
                <w:rFonts w:asciiTheme="majorHAnsi" w:hAnsiTheme="majorHAnsi" w:cstheme="majorHAnsi"/>
                <w:b/>
              </w:rPr>
              <w:t>8.</w:t>
            </w:r>
            <w:r w:rsidRPr="00C56E89">
              <w:rPr>
                <w:rFonts w:asciiTheme="majorHAnsi" w:hAnsiTheme="majorHAnsi" w:cstheme="majorHAnsi"/>
              </w:rPr>
              <w:t xml:space="preserve"> Preparar la oferta y alistamiento de formación de los calendarios A y B de la vigencia, según sea necesario.</w:t>
            </w:r>
          </w:p>
        </w:tc>
        <w:tc>
          <w:tcPr>
            <w:tcW w:w="1666" w:type="pct"/>
            <w:vAlign w:val="center"/>
          </w:tcPr>
          <w:p w14:paraId="6DDF787B" w14:textId="3BC4A179" w:rsidR="0020331B" w:rsidRDefault="0020331B" w:rsidP="0020331B">
            <w:pPr>
              <w:jc w:val="center"/>
              <w:rPr>
                <w:rFonts w:asciiTheme="majorHAnsi" w:hAnsiTheme="majorHAnsi" w:cstheme="majorHAnsi"/>
                <w:bCs/>
              </w:rPr>
            </w:pPr>
            <w:r w:rsidRPr="00F922B9">
              <w:rPr>
                <w:rFonts w:asciiTheme="majorHAnsi" w:hAnsiTheme="majorHAnsi" w:cstheme="majorHAnsi"/>
                <w:b/>
              </w:rPr>
              <w:t>SI</w:t>
            </w:r>
          </w:p>
        </w:tc>
        <w:tc>
          <w:tcPr>
            <w:tcW w:w="1668" w:type="pct"/>
            <w:vAlign w:val="center"/>
          </w:tcPr>
          <w:p w14:paraId="311DFAD3" w14:textId="5AE8ECF4" w:rsidR="0020331B" w:rsidRDefault="008F4ED9" w:rsidP="0020331B">
            <w:pPr>
              <w:rPr>
                <w:rFonts w:asciiTheme="majorHAnsi" w:hAnsiTheme="majorHAnsi" w:cstheme="majorHAnsi"/>
                <w:bCs/>
              </w:rPr>
            </w:pPr>
            <w:r>
              <w:t xml:space="preserve">Se presentó el informe mensual de actividades y respectivo cargue en el </w:t>
            </w:r>
            <w:proofErr w:type="spellStart"/>
            <w:r>
              <w:t>Secop</w:t>
            </w:r>
            <w:proofErr w:type="spellEnd"/>
            <w:r>
              <w:t xml:space="preserve"> II según directrices del supervisor de contrato, en los formatos establecidos por la entidad GTH-F-062 V10 con sus evidencias y GF. Para los meses de febrero, marzo, abril, mayo, junio, julio, </w:t>
            </w:r>
            <w:r>
              <w:lastRenderedPageBreak/>
              <w:t xml:space="preserve">agosto, septiembre, octubre, noviembre </w:t>
            </w:r>
            <w:r w:rsidRPr="00DB79BC">
              <w:rPr>
                <w:color w:val="auto"/>
              </w:rPr>
              <w:t xml:space="preserve">y diciembre </w:t>
            </w:r>
            <w:r>
              <w:t>de 2025.</w:t>
            </w:r>
          </w:p>
        </w:tc>
      </w:tr>
      <w:tr w:rsidR="0020331B" w14:paraId="0F84C5AB" w14:textId="77777777" w:rsidTr="00CB67DF">
        <w:trPr>
          <w:tblHeader/>
        </w:trPr>
        <w:tc>
          <w:tcPr>
            <w:tcW w:w="1666" w:type="pct"/>
            <w:vAlign w:val="center"/>
          </w:tcPr>
          <w:p w14:paraId="1CC3C175" w14:textId="3D248CBC" w:rsidR="0020331B" w:rsidRDefault="0020331B" w:rsidP="0020331B">
            <w:pPr>
              <w:rPr>
                <w:rFonts w:asciiTheme="majorHAnsi" w:hAnsiTheme="majorHAnsi" w:cstheme="majorHAnsi"/>
                <w:b/>
              </w:rPr>
            </w:pPr>
            <w:r>
              <w:rPr>
                <w:rFonts w:asciiTheme="majorHAnsi" w:hAnsiTheme="majorHAnsi" w:cstheme="majorHAnsi"/>
                <w:b/>
              </w:rPr>
              <w:lastRenderedPageBreak/>
              <w:t>9.</w:t>
            </w:r>
            <w:r w:rsidRPr="00FA3CC6">
              <w:rPr>
                <w:rFonts w:asciiTheme="majorHAnsi" w:hAnsiTheme="majorHAnsi" w:cstheme="majorHAnsi"/>
              </w:rPr>
              <w:t xml:space="preserve"> Cumplir con los lineamientos del Sistema Integrado de Gestión y del Sistema de Seguridad y Salud en el Trabajo.</w:t>
            </w:r>
          </w:p>
        </w:tc>
        <w:tc>
          <w:tcPr>
            <w:tcW w:w="1666" w:type="pct"/>
            <w:vAlign w:val="center"/>
          </w:tcPr>
          <w:p w14:paraId="1CE17288" w14:textId="7F45EAB3" w:rsidR="0020331B" w:rsidRDefault="0020331B" w:rsidP="0020331B">
            <w:pPr>
              <w:jc w:val="center"/>
              <w:rPr>
                <w:rFonts w:asciiTheme="majorHAnsi" w:hAnsiTheme="majorHAnsi" w:cstheme="majorHAnsi"/>
                <w:bCs/>
              </w:rPr>
            </w:pPr>
            <w:r w:rsidRPr="00F922B9">
              <w:rPr>
                <w:rFonts w:asciiTheme="majorHAnsi" w:hAnsiTheme="majorHAnsi" w:cstheme="majorHAnsi"/>
                <w:b/>
              </w:rPr>
              <w:t>SI</w:t>
            </w:r>
          </w:p>
        </w:tc>
        <w:tc>
          <w:tcPr>
            <w:tcW w:w="1668" w:type="pct"/>
            <w:vAlign w:val="center"/>
          </w:tcPr>
          <w:p w14:paraId="0FF39AC2" w14:textId="3571B945" w:rsidR="0020331B" w:rsidRDefault="0020331B" w:rsidP="0020331B">
            <w:pPr>
              <w:rPr>
                <w:rFonts w:asciiTheme="majorHAnsi" w:hAnsiTheme="majorHAnsi" w:cstheme="majorHAnsi"/>
                <w:bCs/>
              </w:rPr>
            </w:pPr>
            <w:r>
              <w:t xml:space="preserve">Se presentó el informe mensual de actividades y respectivo cargue en el </w:t>
            </w:r>
            <w:proofErr w:type="spellStart"/>
            <w:r>
              <w:t>Secop</w:t>
            </w:r>
            <w:proofErr w:type="spellEnd"/>
            <w:r>
              <w:t xml:space="preserve"> II según directrices del supervisor de contrato, en los formatos establecidos por la entidad GTH-F-062 V10 con sus evidencias y GF. Para los meses febrero, marzo, abril, mayo, junio, julio, agosto, septiembre, octubre, </w:t>
            </w:r>
            <w:r w:rsidRPr="008F4ED9">
              <w:rPr>
                <w:color w:val="auto"/>
              </w:rPr>
              <w:t xml:space="preserve">noviembre y diciembre </w:t>
            </w:r>
            <w:r>
              <w:t>de 2025.</w:t>
            </w:r>
          </w:p>
        </w:tc>
      </w:tr>
      <w:tr w:rsidR="007738AB" w14:paraId="4ACC2D59" w14:textId="77777777" w:rsidTr="00CB67DF">
        <w:trPr>
          <w:tblHeader/>
        </w:trPr>
        <w:tc>
          <w:tcPr>
            <w:tcW w:w="1666" w:type="pct"/>
            <w:vAlign w:val="center"/>
          </w:tcPr>
          <w:p w14:paraId="472B9D6D" w14:textId="25A3D130" w:rsidR="007738AB" w:rsidRDefault="007738AB" w:rsidP="007738AB">
            <w:pPr>
              <w:rPr>
                <w:rFonts w:asciiTheme="majorHAnsi" w:hAnsiTheme="majorHAnsi" w:cstheme="majorHAnsi"/>
                <w:b/>
              </w:rPr>
            </w:pPr>
            <w:r>
              <w:rPr>
                <w:rFonts w:asciiTheme="majorHAnsi" w:hAnsiTheme="majorHAnsi" w:cstheme="majorHAnsi"/>
                <w:b/>
              </w:rPr>
              <w:t>10.</w:t>
            </w:r>
            <w:r w:rsidRPr="00940FC4">
              <w:rPr>
                <w:rFonts w:asciiTheme="majorHAnsi" w:hAnsiTheme="majorHAnsi" w:cstheme="majorHAnsi"/>
              </w:rPr>
              <w:t xml:space="preserve"> Brindar apoyo al centro de formación mes a mes, en la promoción de su portafolio de servicios.</w:t>
            </w:r>
          </w:p>
        </w:tc>
        <w:tc>
          <w:tcPr>
            <w:tcW w:w="1666" w:type="pct"/>
            <w:vAlign w:val="center"/>
          </w:tcPr>
          <w:p w14:paraId="6F4345C5" w14:textId="1D6FFCFA" w:rsidR="007738AB" w:rsidRDefault="007738AB" w:rsidP="00C07EC7">
            <w:pPr>
              <w:jc w:val="center"/>
              <w:rPr>
                <w:rFonts w:asciiTheme="majorHAnsi" w:hAnsiTheme="majorHAnsi" w:cstheme="majorHAnsi"/>
                <w:bCs/>
              </w:rPr>
            </w:pPr>
            <w:r w:rsidRPr="00F922B9">
              <w:rPr>
                <w:rFonts w:asciiTheme="majorHAnsi" w:hAnsiTheme="majorHAnsi" w:cstheme="majorHAnsi"/>
                <w:b/>
              </w:rPr>
              <w:t>SI</w:t>
            </w:r>
          </w:p>
        </w:tc>
        <w:tc>
          <w:tcPr>
            <w:tcW w:w="1668" w:type="pct"/>
            <w:vAlign w:val="center"/>
          </w:tcPr>
          <w:p w14:paraId="02D89B58" w14:textId="54DDBAFF" w:rsidR="007738AB" w:rsidRDefault="008F4ED9" w:rsidP="007738AB">
            <w:pPr>
              <w:rPr>
                <w:rFonts w:asciiTheme="majorHAnsi" w:hAnsiTheme="majorHAnsi" w:cstheme="majorHAnsi"/>
                <w:bCs/>
              </w:rPr>
            </w:pPr>
            <w:r>
              <w:t xml:space="preserve">Se presentó el informe mensual de actividades y respectivo cargue en el </w:t>
            </w:r>
            <w:proofErr w:type="spellStart"/>
            <w:r>
              <w:t>Secop</w:t>
            </w:r>
            <w:proofErr w:type="spellEnd"/>
            <w:r>
              <w:t xml:space="preserve"> II según directrices del supervisor de contrato, en los formatos establecidos por la entidad GTH-F-062 V10 con sus evidencias y GF. Para los meses de febrero, marzo, abril, mayo, junio, julio, agosto, septiembre, octubre, noviembre </w:t>
            </w:r>
            <w:r w:rsidRPr="00DB79BC">
              <w:rPr>
                <w:color w:val="auto"/>
              </w:rPr>
              <w:t xml:space="preserve">y diciembre </w:t>
            </w:r>
            <w:r>
              <w:t>de 2025.</w:t>
            </w:r>
          </w:p>
        </w:tc>
      </w:tr>
      <w:tr w:rsidR="007738AB" w14:paraId="5DB9CC43" w14:textId="77777777" w:rsidTr="00CB67DF">
        <w:trPr>
          <w:tblHeader/>
        </w:trPr>
        <w:tc>
          <w:tcPr>
            <w:tcW w:w="1666" w:type="pct"/>
            <w:vAlign w:val="center"/>
          </w:tcPr>
          <w:p w14:paraId="0C4D231D" w14:textId="003810EE" w:rsidR="007738AB" w:rsidRDefault="007738AB" w:rsidP="007738AB">
            <w:pPr>
              <w:rPr>
                <w:rFonts w:asciiTheme="majorHAnsi" w:hAnsiTheme="majorHAnsi" w:cstheme="majorHAnsi"/>
                <w:b/>
              </w:rPr>
            </w:pPr>
            <w:r>
              <w:rPr>
                <w:rFonts w:asciiTheme="majorHAnsi" w:hAnsiTheme="majorHAnsi" w:cstheme="majorHAnsi"/>
                <w:b/>
              </w:rPr>
              <w:t>11.</w:t>
            </w:r>
            <w:r w:rsidRPr="00940FC4">
              <w:rPr>
                <w:rFonts w:asciiTheme="majorHAnsi" w:hAnsiTheme="majorHAnsi" w:cstheme="majorHAnsi"/>
              </w:rPr>
              <w:t xml:space="preserve"> Gestionar la certificación de la norma de competencia “ORIENTAR PROCESOSFORMATIVOS CON BASE EN LOS PLANES DE FORMACIÓN CONCERTADOS, o la actualización "ORIENTAR FORMACIÓN PRESENCIAL DE ACUERDO CON PROCEDIMIENTO</w:t>
            </w:r>
            <w:r>
              <w:rPr>
                <w:rFonts w:asciiTheme="majorHAnsi" w:hAnsiTheme="majorHAnsi" w:cstheme="majorHAnsi"/>
              </w:rPr>
              <w:t xml:space="preserve"> </w:t>
            </w:r>
            <w:r w:rsidRPr="00940FC4">
              <w:rPr>
                <w:rFonts w:asciiTheme="majorHAnsi" w:hAnsiTheme="majorHAnsi" w:cstheme="majorHAnsi"/>
              </w:rPr>
              <w:t>TÉCNICO Y NORMATIVO”.</w:t>
            </w:r>
          </w:p>
        </w:tc>
        <w:tc>
          <w:tcPr>
            <w:tcW w:w="1666" w:type="pct"/>
            <w:vAlign w:val="center"/>
          </w:tcPr>
          <w:p w14:paraId="0648C929" w14:textId="40D341C0" w:rsidR="007738AB" w:rsidRDefault="007738AB" w:rsidP="000A6CCF">
            <w:pPr>
              <w:jc w:val="center"/>
              <w:rPr>
                <w:rFonts w:asciiTheme="majorHAnsi" w:hAnsiTheme="majorHAnsi" w:cstheme="majorHAnsi"/>
                <w:bCs/>
              </w:rPr>
            </w:pPr>
            <w:r w:rsidRPr="00F922B9">
              <w:rPr>
                <w:rFonts w:asciiTheme="majorHAnsi" w:hAnsiTheme="majorHAnsi" w:cstheme="majorHAnsi"/>
                <w:b/>
              </w:rPr>
              <w:t>SI</w:t>
            </w:r>
          </w:p>
        </w:tc>
        <w:tc>
          <w:tcPr>
            <w:tcW w:w="1668" w:type="pct"/>
            <w:vAlign w:val="center"/>
          </w:tcPr>
          <w:p w14:paraId="3159D128" w14:textId="2F20E9B4" w:rsidR="007738AB" w:rsidRDefault="008F4ED9" w:rsidP="007738AB">
            <w:pPr>
              <w:rPr>
                <w:rFonts w:asciiTheme="majorHAnsi" w:hAnsiTheme="majorHAnsi" w:cstheme="majorHAnsi"/>
                <w:bCs/>
              </w:rPr>
            </w:pPr>
            <w:r>
              <w:t xml:space="preserve">Se presentó el informe mensual de actividades y respectivo cargue en el </w:t>
            </w:r>
            <w:proofErr w:type="spellStart"/>
            <w:r>
              <w:t>Secop</w:t>
            </w:r>
            <w:proofErr w:type="spellEnd"/>
            <w:r>
              <w:t xml:space="preserve"> II según directrices del supervisor de contrato, en los formatos establecidos por la entidad GTH-F-062 V10 con sus evidencias y GF. Para los meses de febrero, marzo, abril, mayo, junio, julio, agosto, septiembre, octubre, noviembre </w:t>
            </w:r>
            <w:r w:rsidRPr="00DB79BC">
              <w:rPr>
                <w:color w:val="auto"/>
              </w:rPr>
              <w:t xml:space="preserve">y diciembre </w:t>
            </w:r>
            <w:r>
              <w:t>de 2025.</w:t>
            </w:r>
          </w:p>
        </w:tc>
      </w:tr>
      <w:tr w:rsidR="005D7E75" w14:paraId="004E8D40" w14:textId="77777777" w:rsidTr="00CB67DF">
        <w:trPr>
          <w:tblHeader/>
        </w:trPr>
        <w:tc>
          <w:tcPr>
            <w:tcW w:w="1666" w:type="pct"/>
            <w:vAlign w:val="center"/>
          </w:tcPr>
          <w:p w14:paraId="39026819" w14:textId="523C034C" w:rsidR="005D7E75" w:rsidRDefault="005D7E75" w:rsidP="005D7E75">
            <w:pPr>
              <w:rPr>
                <w:rFonts w:asciiTheme="majorHAnsi" w:hAnsiTheme="majorHAnsi" w:cstheme="majorHAnsi"/>
                <w:b/>
              </w:rPr>
            </w:pPr>
            <w:r>
              <w:rPr>
                <w:rFonts w:asciiTheme="majorHAnsi" w:hAnsiTheme="majorHAnsi" w:cstheme="majorHAnsi"/>
                <w:b/>
              </w:rPr>
              <w:t>12.</w:t>
            </w:r>
            <w:r w:rsidRPr="00DA60E5">
              <w:rPr>
                <w:rFonts w:asciiTheme="majorHAnsi" w:hAnsiTheme="majorHAnsi" w:cstheme="majorHAnsi"/>
              </w:rPr>
              <w:t xml:space="preserve"> Evaluar los resultados de aprendizaje de los aprendices en formación, de acuerdo con la </w:t>
            </w:r>
            <w:r w:rsidRPr="00DA60E5">
              <w:rPr>
                <w:rFonts w:asciiTheme="majorHAnsi" w:hAnsiTheme="majorHAnsi" w:cstheme="majorHAnsi"/>
              </w:rPr>
              <w:lastRenderedPageBreak/>
              <w:t>planificación pedagógica de los programas asignados, y gestionar la documentación correspondiente a cada uno de ellos</w:t>
            </w:r>
            <w:r>
              <w:rPr>
                <w:rFonts w:asciiTheme="majorHAnsi" w:hAnsiTheme="majorHAnsi" w:cstheme="majorHAnsi"/>
              </w:rPr>
              <w:t>.</w:t>
            </w:r>
          </w:p>
        </w:tc>
        <w:tc>
          <w:tcPr>
            <w:tcW w:w="1666" w:type="pct"/>
            <w:vAlign w:val="center"/>
          </w:tcPr>
          <w:p w14:paraId="2C605AB4" w14:textId="2D917101" w:rsidR="005D7E75" w:rsidRDefault="005D7E75" w:rsidP="005D7E75">
            <w:pPr>
              <w:jc w:val="center"/>
              <w:rPr>
                <w:rFonts w:asciiTheme="majorHAnsi" w:hAnsiTheme="majorHAnsi" w:cstheme="majorHAnsi"/>
                <w:bCs/>
              </w:rPr>
            </w:pPr>
            <w:r w:rsidRPr="00F922B9">
              <w:rPr>
                <w:rFonts w:asciiTheme="majorHAnsi" w:hAnsiTheme="majorHAnsi" w:cstheme="majorHAnsi"/>
                <w:b/>
              </w:rPr>
              <w:lastRenderedPageBreak/>
              <w:t>SI</w:t>
            </w:r>
          </w:p>
        </w:tc>
        <w:tc>
          <w:tcPr>
            <w:tcW w:w="1668" w:type="pct"/>
            <w:vAlign w:val="center"/>
          </w:tcPr>
          <w:p w14:paraId="07847A25" w14:textId="522DD7CF" w:rsidR="005D7E75" w:rsidRDefault="00292DAA" w:rsidP="005D7E75">
            <w:pPr>
              <w:rPr>
                <w:rFonts w:asciiTheme="majorHAnsi" w:hAnsiTheme="majorHAnsi" w:cstheme="majorHAnsi"/>
                <w:bCs/>
              </w:rPr>
            </w:pPr>
            <w:r>
              <w:t xml:space="preserve">Se presentó el informe mensual de actividades y respectivo cargue en el </w:t>
            </w:r>
            <w:proofErr w:type="spellStart"/>
            <w:r>
              <w:t>Secop</w:t>
            </w:r>
            <w:proofErr w:type="spellEnd"/>
            <w:r>
              <w:t xml:space="preserve"> II según </w:t>
            </w:r>
            <w:r>
              <w:lastRenderedPageBreak/>
              <w:t xml:space="preserve">directrices del supervisor de contrato, en los formatos establecidos por la entidad GTH-F-062 V10 con sus evidencias y GF. Para los meses de febrero, marzo, abril, mayo, junio, julio, agosto, septiembre, octubre, noviembre </w:t>
            </w:r>
            <w:r w:rsidRPr="00DB79BC">
              <w:rPr>
                <w:color w:val="auto"/>
              </w:rPr>
              <w:t xml:space="preserve">y diciembre </w:t>
            </w:r>
            <w:r>
              <w:t>de 2025.</w:t>
            </w:r>
          </w:p>
        </w:tc>
      </w:tr>
      <w:tr w:rsidR="005D7E75" w14:paraId="18AA106E" w14:textId="77777777" w:rsidTr="00CB67DF">
        <w:trPr>
          <w:tblHeader/>
        </w:trPr>
        <w:tc>
          <w:tcPr>
            <w:tcW w:w="1666" w:type="pct"/>
            <w:vAlign w:val="center"/>
          </w:tcPr>
          <w:p w14:paraId="43475839" w14:textId="1B50D4E8" w:rsidR="005D7E75" w:rsidRDefault="005D7E75" w:rsidP="005D7E75">
            <w:pPr>
              <w:rPr>
                <w:rFonts w:asciiTheme="majorHAnsi" w:hAnsiTheme="majorHAnsi" w:cstheme="majorHAnsi"/>
                <w:b/>
              </w:rPr>
            </w:pPr>
            <w:r>
              <w:rPr>
                <w:rFonts w:asciiTheme="majorHAnsi" w:hAnsiTheme="majorHAnsi" w:cstheme="majorHAnsi"/>
                <w:b/>
              </w:rPr>
              <w:lastRenderedPageBreak/>
              <w:t>13.</w:t>
            </w:r>
            <w:r w:rsidRPr="00AF00A5">
              <w:rPr>
                <w:rFonts w:asciiTheme="majorHAnsi" w:hAnsiTheme="majorHAnsi" w:cstheme="majorHAnsi"/>
              </w:rPr>
              <w:t xml:space="preserve"> Las demás necesarias para el cabal cumplimiento del objeto contractual.</w:t>
            </w:r>
          </w:p>
        </w:tc>
        <w:tc>
          <w:tcPr>
            <w:tcW w:w="1666" w:type="pct"/>
            <w:vAlign w:val="center"/>
          </w:tcPr>
          <w:p w14:paraId="23106923" w14:textId="5EE7C0D1" w:rsidR="005D7E75" w:rsidRDefault="005D7E75" w:rsidP="005D7E75">
            <w:pPr>
              <w:jc w:val="center"/>
              <w:rPr>
                <w:rFonts w:asciiTheme="majorHAnsi" w:hAnsiTheme="majorHAnsi" w:cstheme="majorHAnsi"/>
                <w:bCs/>
              </w:rPr>
            </w:pPr>
            <w:r w:rsidRPr="00F922B9">
              <w:rPr>
                <w:rFonts w:asciiTheme="majorHAnsi" w:hAnsiTheme="majorHAnsi" w:cstheme="majorHAnsi"/>
                <w:b/>
              </w:rPr>
              <w:t>SI</w:t>
            </w:r>
          </w:p>
        </w:tc>
        <w:tc>
          <w:tcPr>
            <w:tcW w:w="1668" w:type="pct"/>
            <w:vAlign w:val="center"/>
          </w:tcPr>
          <w:p w14:paraId="479E22CE" w14:textId="429211A9" w:rsidR="005D7E75" w:rsidRDefault="00292DAA" w:rsidP="005D7E75">
            <w:pPr>
              <w:rPr>
                <w:rFonts w:asciiTheme="majorHAnsi" w:hAnsiTheme="majorHAnsi" w:cstheme="majorHAnsi"/>
                <w:bCs/>
              </w:rPr>
            </w:pPr>
            <w:r>
              <w:t xml:space="preserve">Se presentó el informe mensual de actividades y respectivo cargue en el </w:t>
            </w:r>
            <w:proofErr w:type="spellStart"/>
            <w:r>
              <w:t>Secop</w:t>
            </w:r>
            <w:proofErr w:type="spellEnd"/>
            <w:r>
              <w:t xml:space="preserve"> II según directrices del supervisor de contrato, en los formatos establecidos por la entidad GTH-F-062 V10 con sus evidencias y GF. Para los meses de febrero, marzo, abril, mayo, junio, julio, agosto, septiembre, octubre, noviembre </w:t>
            </w:r>
            <w:r w:rsidRPr="00DB79BC">
              <w:rPr>
                <w:color w:val="auto"/>
              </w:rPr>
              <w:t xml:space="preserve">y diciembre </w:t>
            </w:r>
            <w:r>
              <w:t>de 2025.</w:t>
            </w:r>
          </w:p>
        </w:tc>
      </w:tr>
    </w:tbl>
    <w:p w14:paraId="533AA3E5" w14:textId="0807C748" w:rsidR="00BE698D" w:rsidRDefault="00BE698D" w:rsidP="009C457F">
      <w:pPr>
        <w:rPr>
          <w:rStyle w:val="Nmerodepgina"/>
          <w:rFonts w:cs="Calibri"/>
          <w:bCs/>
          <w:color w:val="auto"/>
        </w:rPr>
      </w:pPr>
    </w:p>
    <w:p w14:paraId="2D74B7A0" w14:textId="77777777" w:rsidR="00700CBE" w:rsidRPr="009C457F" w:rsidRDefault="00700CBE" w:rsidP="009C457F">
      <w:pPr>
        <w:rPr>
          <w:rStyle w:val="Nmerodepgina"/>
          <w:rFonts w:cs="Calibri"/>
          <w:bCs/>
          <w:color w:val="auto"/>
        </w:rPr>
      </w:pPr>
    </w:p>
    <w:p w14:paraId="53516BC1" w14:textId="77777777" w:rsidR="005D6BAA" w:rsidRPr="00E61012" w:rsidRDefault="04AAD18F" w:rsidP="007C1A5F">
      <w:pPr>
        <w:pStyle w:val="Ttulo1"/>
        <w:rPr>
          <w:b w:val="0"/>
          <w:lang w:val="es-ES" w:eastAsia="es-ES"/>
        </w:rPr>
      </w:pPr>
      <w:r w:rsidRPr="1ACB9A00">
        <w:rPr>
          <w:lang w:val="es-ES" w:eastAsia="es-ES"/>
        </w:rPr>
        <w:t>ASPECTOS LEGALES</w:t>
      </w:r>
    </w:p>
    <w:p w14:paraId="759FA553" w14:textId="77777777" w:rsidR="005D6BAA" w:rsidRPr="00E61012" w:rsidRDefault="005D6BAA" w:rsidP="009C457F">
      <w:pPr>
        <w:rPr>
          <w:lang w:val="es-ES" w:eastAsia="es-ES"/>
        </w:rPr>
      </w:pPr>
    </w:p>
    <w:p w14:paraId="089655AB" w14:textId="7A131961" w:rsidR="005D6BAA" w:rsidRPr="00E61012" w:rsidRDefault="007C1A5F" w:rsidP="003567FA">
      <w:pPr>
        <w:pStyle w:val="Ttulo2"/>
        <w:numPr>
          <w:ilvl w:val="1"/>
          <w:numId w:val="35"/>
        </w:numPr>
        <w:ind w:left="567" w:hanging="567"/>
        <w:rPr>
          <w:b w:val="0"/>
          <w:lang w:val="es-ES" w:eastAsia="es-ES"/>
        </w:rPr>
      </w:pPr>
      <w:r w:rsidRPr="1ACB9A00">
        <w:rPr>
          <w:lang w:val="es-ES" w:eastAsia="es-ES"/>
        </w:rPr>
        <w:t>Garantías contractuales</w:t>
      </w:r>
    </w:p>
    <w:p w14:paraId="0A6145FC" w14:textId="77777777" w:rsidR="005D6BAA" w:rsidRPr="00FB3DE6" w:rsidRDefault="005D6BAA" w:rsidP="009772BA">
      <w:pPr>
        <w:widowControl w:val="0"/>
        <w:adjustRightInd w:val="0"/>
        <w:ind w:right="6"/>
        <w:rPr>
          <w:rFonts w:eastAsia="Times New Roman" w:cs="Calibri"/>
          <w:lang w:val="es-ES" w:eastAsia="es-ES"/>
        </w:rPr>
      </w:pPr>
    </w:p>
    <w:p w14:paraId="122657B9" w14:textId="0C2452E1" w:rsidR="00786B1E" w:rsidRDefault="04AAD18F" w:rsidP="00683CDC">
      <w:pPr>
        <w:widowControl w:val="0"/>
        <w:adjustRightInd w:val="0"/>
        <w:ind w:right="6"/>
        <w:rPr>
          <w:rFonts w:eastAsia="Times New Roman" w:cs="Calibri"/>
          <w:lang w:val="es-ES" w:eastAsia="es-ES"/>
        </w:rPr>
      </w:pPr>
      <w:r w:rsidRPr="1ACB9A00">
        <w:rPr>
          <w:rFonts w:eastAsia="Times New Roman" w:cs="Calibri"/>
          <w:lang w:val="es-ES" w:eastAsia="es-ES"/>
        </w:rPr>
        <w:t>Como garantías se establecieron las siguientes:</w:t>
      </w:r>
      <w:r w:rsidR="00B51CE4">
        <w:rPr>
          <w:rFonts w:eastAsia="Times New Roman" w:cs="Calibri"/>
          <w:lang w:val="es-ES" w:eastAsia="es-ES"/>
        </w:rPr>
        <w:t xml:space="preserve"> </w:t>
      </w:r>
    </w:p>
    <w:p w14:paraId="7255BDAC" w14:textId="77777777" w:rsidR="00786B1E" w:rsidRDefault="00786B1E" w:rsidP="00683CDC">
      <w:pPr>
        <w:widowControl w:val="0"/>
        <w:adjustRightInd w:val="0"/>
        <w:ind w:right="6"/>
        <w:rPr>
          <w:rFonts w:eastAsia="Times New Roman" w:cs="Calibri"/>
          <w:lang w:val="es-ES" w:eastAsia="es-ES"/>
        </w:rPr>
      </w:pPr>
    </w:p>
    <w:tbl>
      <w:tblPr>
        <w:tblStyle w:val="TableGrid1"/>
        <w:tblW w:w="5000" w:type="pct"/>
        <w:tblLook w:val="04A0" w:firstRow="1" w:lastRow="0" w:firstColumn="1" w:lastColumn="0" w:noHBand="0" w:noVBand="1"/>
      </w:tblPr>
      <w:tblGrid>
        <w:gridCol w:w="2711"/>
        <w:gridCol w:w="2559"/>
        <w:gridCol w:w="1909"/>
        <w:gridCol w:w="2215"/>
      </w:tblGrid>
      <w:tr w:rsidR="00305E5B" w:rsidRPr="006D0E5B" w14:paraId="03A003B3" w14:textId="77777777" w:rsidTr="003F5473">
        <w:trPr>
          <w:trHeight w:val="106"/>
          <w:tblHeader/>
        </w:trPr>
        <w:tc>
          <w:tcPr>
            <w:tcW w:w="5000" w:type="pct"/>
            <w:gridSpan w:val="4"/>
            <w:shd w:val="clear" w:color="auto" w:fill="D9D9D9" w:themeFill="background1" w:themeFillShade="D9"/>
            <w:vAlign w:val="center"/>
          </w:tcPr>
          <w:p w14:paraId="3EB367C0" w14:textId="19AF9142" w:rsidR="00305E5B" w:rsidRPr="006D0E5B" w:rsidRDefault="00305E5B" w:rsidP="00305E5B">
            <w:pPr>
              <w:pStyle w:val="Textoindependiente"/>
              <w:spacing w:after="0" w:line="276" w:lineRule="auto"/>
              <w:ind w:right="6"/>
              <w:jc w:val="center"/>
              <w:rPr>
                <w:rFonts w:asciiTheme="majorHAnsi" w:hAnsiTheme="majorHAnsi" w:cstheme="majorHAnsi"/>
                <w:b/>
                <w:bCs/>
              </w:rPr>
            </w:pPr>
            <w:r w:rsidRPr="006D0E5B">
              <w:rPr>
                <w:rFonts w:asciiTheme="majorHAnsi" w:hAnsiTheme="majorHAnsi" w:cstheme="majorHAnsi"/>
                <w:b/>
                <w:bCs/>
              </w:rPr>
              <w:t>GARANTÍA ÚNICA DE CUMPLIMIENTO</w:t>
            </w:r>
          </w:p>
        </w:tc>
      </w:tr>
      <w:tr w:rsidR="00305E5B" w:rsidRPr="006D0E5B" w14:paraId="77B0DF2A" w14:textId="77777777" w:rsidTr="00AB5B56">
        <w:trPr>
          <w:trHeight w:val="106"/>
        </w:trPr>
        <w:tc>
          <w:tcPr>
            <w:tcW w:w="1443" w:type="pct"/>
            <w:vAlign w:val="center"/>
          </w:tcPr>
          <w:p w14:paraId="2CBAABE4"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vAlign w:val="center"/>
          </w:tcPr>
          <w:p w14:paraId="106116B5" w14:textId="448D65E1" w:rsidR="00305E5B" w:rsidRPr="006D0E5B" w:rsidRDefault="00247012" w:rsidP="00305E5B">
            <w:pPr>
              <w:pStyle w:val="Textoindependiente"/>
              <w:spacing w:after="0" w:line="276" w:lineRule="auto"/>
              <w:ind w:right="6"/>
              <w:rPr>
                <w:rFonts w:asciiTheme="majorHAnsi" w:hAnsiTheme="majorHAnsi" w:cstheme="majorHAnsi"/>
              </w:rPr>
            </w:pPr>
            <w:r>
              <w:t>SEGUROS DEL ESTADO</w:t>
            </w:r>
            <w:r w:rsidR="005771BF">
              <w:t xml:space="preserve"> </w:t>
            </w:r>
            <w:r w:rsidR="00D26783">
              <w:t>S. A</w:t>
            </w:r>
          </w:p>
        </w:tc>
      </w:tr>
      <w:tr w:rsidR="00305E5B" w:rsidRPr="006D0E5B" w14:paraId="6D2AAF77" w14:textId="77777777" w:rsidTr="00AB5B56">
        <w:tc>
          <w:tcPr>
            <w:tcW w:w="1443" w:type="pct"/>
            <w:vAlign w:val="center"/>
          </w:tcPr>
          <w:p w14:paraId="576E3E0D"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vAlign w:val="center"/>
          </w:tcPr>
          <w:p w14:paraId="3B4F52DD" w14:textId="6B6FB3E8" w:rsidR="00305E5B" w:rsidRPr="00E02E7A" w:rsidRDefault="00E02E7A" w:rsidP="00305E5B">
            <w:pPr>
              <w:pStyle w:val="Textoindependiente"/>
              <w:spacing w:after="0" w:line="276" w:lineRule="auto"/>
              <w:ind w:right="6"/>
              <w:rPr>
                <w:rFonts w:asciiTheme="majorHAnsi" w:hAnsiTheme="majorHAnsi" w:cstheme="majorHAnsi"/>
                <w:color w:val="auto"/>
                <w:highlight w:val="yellow"/>
              </w:rPr>
            </w:pPr>
            <w:r w:rsidRPr="00E02E7A">
              <w:rPr>
                <w:rFonts w:asciiTheme="majorHAnsi" w:hAnsiTheme="majorHAnsi" w:cstheme="majorHAnsi"/>
                <w:color w:val="auto"/>
              </w:rPr>
              <w:t>52-46-101005319</w:t>
            </w:r>
          </w:p>
        </w:tc>
      </w:tr>
      <w:tr w:rsidR="00305E5B" w:rsidRPr="006D0E5B" w14:paraId="2AD4E39C" w14:textId="77777777" w:rsidTr="00AB5B56">
        <w:tc>
          <w:tcPr>
            <w:tcW w:w="1443" w:type="pct"/>
            <w:vAlign w:val="center"/>
          </w:tcPr>
          <w:p w14:paraId="199A5780"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CERTIFICADO</w:t>
            </w:r>
            <w:r>
              <w:rPr>
                <w:rFonts w:asciiTheme="majorHAnsi" w:hAnsiTheme="majorHAnsi" w:cstheme="majorHAnsi"/>
                <w:b/>
              </w:rPr>
              <w:t xml:space="preserve"> O ANEXO</w:t>
            </w:r>
          </w:p>
        </w:tc>
        <w:tc>
          <w:tcPr>
            <w:tcW w:w="3557" w:type="pct"/>
            <w:gridSpan w:val="3"/>
            <w:vAlign w:val="center"/>
          </w:tcPr>
          <w:p w14:paraId="511B994C" w14:textId="33012E92" w:rsidR="00305E5B" w:rsidRPr="00E02E7A" w:rsidRDefault="00AD6AD5" w:rsidP="00305E5B">
            <w:pPr>
              <w:pStyle w:val="Textoindependiente"/>
              <w:spacing w:after="0" w:line="276" w:lineRule="auto"/>
              <w:ind w:right="6"/>
              <w:rPr>
                <w:rFonts w:asciiTheme="majorHAnsi" w:hAnsiTheme="majorHAnsi" w:cstheme="majorHAnsi"/>
                <w:color w:val="auto"/>
              </w:rPr>
            </w:pPr>
            <w:r w:rsidRPr="00E02E7A">
              <w:rPr>
                <w:rFonts w:asciiTheme="majorHAnsi" w:hAnsiTheme="majorHAnsi" w:cstheme="majorHAnsi"/>
                <w:color w:val="auto"/>
              </w:rPr>
              <w:t>0</w:t>
            </w:r>
          </w:p>
        </w:tc>
      </w:tr>
      <w:tr w:rsidR="00305E5B" w:rsidRPr="006D0E5B" w14:paraId="3CCBEE48" w14:textId="77777777" w:rsidTr="00AB5B56">
        <w:tc>
          <w:tcPr>
            <w:tcW w:w="1443" w:type="pct"/>
            <w:vAlign w:val="center"/>
          </w:tcPr>
          <w:p w14:paraId="442C99D5"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vAlign w:val="center"/>
          </w:tcPr>
          <w:p w14:paraId="7E166920" w14:textId="6E5A888F" w:rsidR="00305E5B" w:rsidRPr="00E02E7A" w:rsidRDefault="00E02E7A" w:rsidP="00305E5B">
            <w:pPr>
              <w:pStyle w:val="Textoindependiente"/>
              <w:spacing w:after="0" w:line="276" w:lineRule="auto"/>
              <w:ind w:right="6"/>
              <w:rPr>
                <w:rFonts w:asciiTheme="majorHAnsi" w:hAnsiTheme="majorHAnsi" w:cstheme="majorHAnsi"/>
                <w:color w:val="auto"/>
              </w:rPr>
            </w:pPr>
            <w:r w:rsidRPr="00E02E7A">
              <w:rPr>
                <w:rFonts w:asciiTheme="majorHAnsi" w:hAnsiTheme="majorHAnsi" w:cstheme="majorHAnsi"/>
                <w:color w:val="auto"/>
              </w:rPr>
              <w:t>21/02/2025</w:t>
            </w:r>
          </w:p>
        </w:tc>
      </w:tr>
      <w:tr w:rsidR="00305E5B" w:rsidRPr="006D0E5B" w14:paraId="472E52BD" w14:textId="77777777" w:rsidTr="00AB5B56">
        <w:tc>
          <w:tcPr>
            <w:tcW w:w="1443" w:type="pct"/>
            <w:vAlign w:val="center"/>
          </w:tcPr>
          <w:p w14:paraId="76810B28"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vAlign w:val="center"/>
          </w:tcPr>
          <w:p w14:paraId="4F95F6EA" w14:textId="0C90A075" w:rsidR="00305E5B" w:rsidRPr="00E02E7A" w:rsidRDefault="00E02E7A" w:rsidP="00305E5B">
            <w:pPr>
              <w:pStyle w:val="Textoindependiente"/>
              <w:spacing w:after="0" w:line="276" w:lineRule="auto"/>
              <w:ind w:right="6"/>
              <w:rPr>
                <w:rFonts w:asciiTheme="majorHAnsi" w:hAnsiTheme="majorHAnsi" w:cstheme="majorHAnsi"/>
                <w:color w:val="auto"/>
              </w:rPr>
            </w:pPr>
            <w:r w:rsidRPr="00E02E7A">
              <w:rPr>
                <w:rFonts w:asciiTheme="majorHAnsi" w:hAnsiTheme="majorHAnsi" w:cstheme="majorHAnsi"/>
                <w:color w:val="auto"/>
              </w:rPr>
              <w:t>21/02/2025</w:t>
            </w:r>
          </w:p>
        </w:tc>
      </w:tr>
      <w:tr w:rsidR="00305E5B" w:rsidRPr="006D0E5B" w14:paraId="26FC2391" w14:textId="77777777" w:rsidTr="00AB5B56">
        <w:trPr>
          <w:trHeight w:val="180"/>
        </w:trPr>
        <w:tc>
          <w:tcPr>
            <w:tcW w:w="1443" w:type="pct"/>
            <w:vMerge w:val="restart"/>
            <w:vAlign w:val="center"/>
          </w:tcPr>
          <w:p w14:paraId="5728ED6F"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vAlign w:val="center"/>
          </w:tcPr>
          <w:p w14:paraId="58298DD2" w14:textId="77777777" w:rsidR="00305E5B" w:rsidRPr="00E02E7A" w:rsidRDefault="00305E5B" w:rsidP="00305E5B">
            <w:pPr>
              <w:pStyle w:val="Textoindependiente"/>
              <w:spacing w:after="0" w:line="276" w:lineRule="auto"/>
              <w:ind w:right="6"/>
              <w:jc w:val="center"/>
              <w:rPr>
                <w:rFonts w:asciiTheme="majorHAnsi" w:hAnsiTheme="majorHAnsi" w:cstheme="majorHAnsi"/>
                <w:b/>
                <w:color w:val="auto"/>
              </w:rPr>
            </w:pPr>
            <w:r w:rsidRPr="00E02E7A">
              <w:rPr>
                <w:rFonts w:asciiTheme="majorHAnsi" w:hAnsiTheme="majorHAnsi" w:cstheme="majorHAnsi"/>
                <w:b/>
                <w:color w:val="auto"/>
              </w:rPr>
              <w:t>VIGENCIA</w:t>
            </w:r>
          </w:p>
        </w:tc>
        <w:tc>
          <w:tcPr>
            <w:tcW w:w="1179" w:type="pct"/>
            <w:vMerge w:val="restart"/>
            <w:vAlign w:val="center"/>
          </w:tcPr>
          <w:p w14:paraId="4D328A9A" w14:textId="77777777" w:rsidR="00305E5B" w:rsidRPr="00E02E7A" w:rsidRDefault="00305E5B" w:rsidP="00305E5B">
            <w:pPr>
              <w:pStyle w:val="Textoindependiente"/>
              <w:spacing w:after="0" w:line="276" w:lineRule="auto"/>
              <w:ind w:right="6"/>
              <w:jc w:val="center"/>
              <w:rPr>
                <w:rFonts w:asciiTheme="majorHAnsi" w:hAnsiTheme="majorHAnsi" w:cstheme="majorHAnsi"/>
                <w:b/>
                <w:color w:val="auto"/>
              </w:rPr>
            </w:pPr>
            <w:r w:rsidRPr="00E02E7A">
              <w:rPr>
                <w:rFonts w:asciiTheme="majorHAnsi" w:hAnsiTheme="majorHAnsi" w:cstheme="majorHAnsi"/>
                <w:b/>
                <w:color w:val="auto"/>
              </w:rPr>
              <w:t>VALOR</w:t>
            </w:r>
          </w:p>
        </w:tc>
      </w:tr>
      <w:tr w:rsidR="00305E5B" w:rsidRPr="006D0E5B" w14:paraId="7D612D62" w14:textId="77777777" w:rsidTr="00AB5B56">
        <w:trPr>
          <w:trHeight w:val="186"/>
        </w:trPr>
        <w:tc>
          <w:tcPr>
            <w:tcW w:w="1443" w:type="pct"/>
            <w:vMerge/>
            <w:vAlign w:val="center"/>
          </w:tcPr>
          <w:p w14:paraId="31ED418D"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p>
        </w:tc>
        <w:tc>
          <w:tcPr>
            <w:tcW w:w="1362" w:type="pct"/>
            <w:vAlign w:val="center"/>
          </w:tcPr>
          <w:p w14:paraId="75F889D3" w14:textId="77777777" w:rsidR="00305E5B" w:rsidRPr="00E02E7A" w:rsidRDefault="00305E5B" w:rsidP="00305E5B">
            <w:pPr>
              <w:pStyle w:val="Textoindependiente"/>
              <w:spacing w:after="0" w:line="276" w:lineRule="auto"/>
              <w:ind w:right="6"/>
              <w:jc w:val="center"/>
              <w:rPr>
                <w:rFonts w:asciiTheme="majorHAnsi" w:hAnsiTheme="majorHAnsi" w:cstheme="majorHAnsi"/>
                <w:b/>
                <w:color w:val="auto"/>
              </w:rPr>
            </w:pPr>
            <w:r w:rsidRPr="00E02E7A">
              <w:rPr>
                <w:rFonts w:asciiTheme="majorHAnsi" w:hAnsiTheme="majorHAnsi" w:cstheme="majorHAnsi"/>
                <w:b/>
                <w:color w:val="auto"/>
              </w:rPr>
              <w:t>DESDE</w:t>
            </w:r>
          </w:p>
        </w:tc>
        <w:tc>
          <w:tcPr>
            <w:tcW w:w="1016" w:type="pct"/>
            <w:vAlign w:val="center"/>
          </w:tcPr>
          <w:p w14:paraId="5ACC480E" w14:textId="77777777" w:rsidR="00305E5B" w:rsidRPr="00E02E7A" w:rsidRDefault="00305E5B" w:rsidP="00305E5B">
            <w:pPr>
              <w:pStyle w:val="Textoindependiente"/>
              <w:spacing w:after="0" w:line="276" w:lineRule="auto"/>
              <w:ind w:right="6"/>
              <w:jc w:val="center"/>
              <w:rPr>
                <w:rFonts w:asciiTheme="majorHAnsi" w:hAnsiTheme="majorHAnsi" w:cstheme="majorHAnsi"/>
                <w:b/>
                <w:color w:val="auto"/>
              </w:rPr>
            </w:pPr>
            <w:r w:rsidRPr="00E02E7A">
              <w:rPr>
                <w:rFonts w:asciiTheme="majorHAnsi" w:hAnsiTheme="majorHAnsi" w:cstheme="majorHAnsi"/>
                <w:b/>
                <w:color w:val="auto"/>
              </w:rPr>
              <w:t>HASTA</w:t>
            </w:r>
          </w:p>
        </w:tc>
        <w:tc>
          <w:tcPr>
            <w:tcW w:w="1179" w:type="pct"/>
            <w:vMerge/>
            <w:vAlign w:val="center"/>
          </w:tcPr>
          <w:p w14:paraId="69F52A35" w14:textId="77777777" w:rsidR="00305E5B" w:rsidRPr="00E02E7A" w:rsidRDefault="00305E5B" w:rsidP="00305E5B">
            <w:pPr>
              <w:pStyle w:val="Textoindependiente"/>
              <w:spacing w:after="0" w:line="276" w:lineRule="auto"/>
              <w:ind w:right="6"/>
              <w:jc w:val="center"/>
              <w:rPr>
                <w:rFonts w:asciiTheme="majorHAnsi" w:hAnsiTheme="majorHAnsi" w:cstheme="majorHAnsi"/>
                <w:b/>
                <w:color w:val="auto"/>
              </w:rPr>
            </w:pPr>
          </w:p>
        </w:tc>
      </w:tr>
      <w:tr w:rsidR="00F64CAF" w:rsidRPr="006D0E5B" w14:paraId="1B99A91B" w14:textId="77777777" w:rsidTr="00AB4B48">
        <w:tc>
          <w:tcPr>
            <w:tcW w:w="1443" w:type="pct"/>
            <w:vAlign w:val="center"/>
          </w:tcPr>
          <w:p w14:paraId="14170BA7" w14:textId="77777777" w:rsidR="00F64CAF" w:rsidRPr="006D0E5B" w:rsidRDefault="00F64CAF" w:rsidP="00F64CAF">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Cumplimiento</w:t>
            </w:r>
          </w:p>
        </w:tc>
        <w:tc>
          <w:tcPr>
            <w:tcW w:w="1362" w:type="pct"/>
          </w:tcPr>
          <w:p w14:paraId="5326D3AB" w14:textId="78551E8E" w:rsidR="00F64CAF" w:rsidRPr="00E02E7A" w:rsidRDefault="00E02E7A" w:rsidP="00F64CAF">
            <w:pPr>
              <w:pStyle w:val="Textoindependiente"/>
              <w:spacing w:after="0" w:line="276" w:lineRule="auto"/>
              <w:ind w:right="6"/>
              <w:rPr>
                <w:rFonts w:asciiTheme="majorHAnsi" w:hAnsiTheme="majorHAnsi" w:cstheme="majorHAnsi"/>
                <w:color w:val="auto"/>
              </w:rPr>
            </w:pPr>
            <w:r w:rsidRPr="00E02E7A">
              <w:rPr>
                <w:rFonts w:asciiTheme="majorHAnsi" w:hAnsiTheme="majorHAnsi" w:cstheme="majorHAnsi"/>
                <w:color w:val="auto"/>
              </w:rPr>
              <w:t>21/02/2025</w:t>
            </w:r>
          </w:p>
        </w:tc>
        <w:tc>
          <w:tcPr>
            <w:tcW w:w="1016" w:type="pct"/>
          </w:tcPr>
          <w:p w14:paraId="13932456" w14:textId="4969D297" w:rsidR="00F64CAF" w:rsidRPr="00E02E7A" w:rsidRDefault="00E02E7A" w:rsidP="00F64CAF">
            <w:pPr>
              <w:pStyle w:val="Textoindependiente"/>
              <w:spacing w:after="0" w:line="276" w:lineRule="auto"/>
              <w:ind w:right="6"/>
              <w:rPr>
                <w:rFonts w:asciiTheme="majorHAnsi" w:hAnsiTheme="majorHAnsi" w:cstheme="majorHAnsi"/>
                <w:color w:val="auto"/>
              </w:rPr>
            </w:pPr>
            <w:r w:rsidRPr="00E02E7A">
              <w:rPr>
                <w:rFonts w:asciiTheme="majorHAnsi" w:hAnsiTheme="majorHAnsi" w:cstheme="majorHAnsi"/>
                <w:color w:val="auto"/>
              </w:rPr>
              <w:t>06/04/2026</w:t>
            </w:r>
          </w:p>
        </w:tc>
        <w:tc>
          <w:tcPr>
            <w:tcW w:w="1179" w:type="pct"/>
            <w:vAlign w:val="center"/>
          </w:tcPr>
          <w:p w14:paraId="0EE5A939" w14:textId="2937EE13" w:rsidR="00F64CAF" w:rsidRPr="00E02E7A" w:rsidRDefault="00E02E7A" w:rsidP="00F64CAF">
            <w:pPr>
              <w:pStyle w:val="Textoindependiente"/>
              <w:spacing w:after="0" w:line="276" w:lineRule="auto"/>
              <w:ind w:right="6"/>
              <w:rPr>
                <w:rFonts w:asciiTheme="majorHAnsi" w:hAnsiTheme="majorHAnsi" w:cstheme="majorHAnsi"/>
                <w:color w:val="auto"/>
              </w:rPr>
            </w:pPr>
            <w:r w:rsidRPr="00E02E7A">
              <w:rPr>
                <w:rStyle w:val="Nmerodepgina"/>
                <w:rFonts w:eastAsia="Times New Roman" w:cs="Calibri"/>
                <w:color w:val="auto"/>
                <w:lang w:val="es-ES" w:eastAsia="es-ES"/>
              </w:rPr>
              <w:t>$</w:t>
            </w:r>
            <w:r>
              <w:rPr>
                <w:rStyle w:val="Nmerodepgina"/>
                <w:rFonts w:eastAsia="Times New Roman" w:cs="Calibri"/>
                <w:color w:val="auto"/>
                <w:lang w:val="es-ES" w:eastAsia="es-ES"/>
              </w:rPr>
              <w:t xml:space="preserve"> </w:t>
            </w:r>
            <w:r w:rsidRPr="00E02E7A">
              <w:rPr>
                <w:rStyle w:val="Nmerodepgina"/>
                <w:rFonts w:eastAsia="Times New Roman" w:cs="Calibri"/>
                <w:color w:val="auto"/>
                <w:lang w:val="es-ES" w:eastAsia="es-ES"/>
              </w:rPr>
              <w:t>4.384.867,10</w:t>
            </w:r>
          </w:p>
        </w:tc>
      </w:tr>
      <w:tr w:rsidR="008653C3" w:rsidRPr="006D0E5B" w14:paraId="6EEF311F" w14:textId="77777777" w:rsidTr="0093670E">
        <w:tc>
          <w:tcPr>
            <w:tcW w:w="1443" w:type="pct"/>
            <w:vAlign w:val="center"/>
          </w:tcPr>
          <w:p w14:paraId="70F92987" w14:textId="77777777" w:rsidR="008653C3" w:rsidRPr="006D0E5B" w:rsidRDefault="008653C3" w:rsidP="008653C3">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vAlign w:val="center"/>
          </w:tcPr>
          <w:p w14:paraId="21BB0D24" w14:textId="097F2F6A" w:rsidR="008653C3" w:rsidRPr="006D0E5B" w:rsidRDefault="008653C3" w:rsidP="008653C3">
            <w:pPr>
              <w:pStyle w:val="Textoindependiente"/>
              <w:spacing w:after="0" w:line="276" w:lineRule="auto"/>
              <w:ind w:right="6"/>
              <w:rPr>
                <w:rFonts w:asciiTheme="majorHAnsi" w:hAnsiTheme="majorHAnsi" w:cstheme="majorHAnsi"/>
              </w:rPr>
            </w:pPr>
            <w:r>
              <w:rPr>
                <w:rFonts w:asciiTheme="majorHAnsi" w:hAnsiTheme="majorHAnsi" w:cstheme="majorHAnsi"/>
              </w:rPr>
              <w:t>N/A</w:t>
            </w:r>
          </w:p>
        </w:tc>
        <w:tc>
          <w:tcPr>
            <w:tcW w:w="1016" w:type="pct"/>
          </w:tcPr>
          <w:p w14:paraId="1FF3E38A" w14:textId="50F014E5" w:rsidR="008653C3" w:rsidRPr="006D0E5B" w:rsidRDefault="008653C3" w:rsidP="008653C3">
            <w:pPr>
              <w:pStyle w:val="Textoindependiente"/>
              <w:spacing w:after="0" w:line="276" w:lineRule="auto"/>
              <w:ind w:right="6"/>
              <w:rPr>
                <w:rFonts w:asciiTheme="majorHAnsi" w:hAnsiTheme="majorHAnsi" w:cstheme="majorHAnsi"/>
              </w:rPr>
            </w:pPr>
            <w:r w:rsidRPr="00916145">
              <w:rPr>
                <w:rFonts w:asciiTheme="majorHAnsi" w:hAnsiTheme="majorHAnsi" w:cstheme="majorHAnsi"/>
              </w:rPr>
              <w:t>N/A</w:t>
            </w:r>
          </w:p>
        </w:tc>
        <w:tc>
          <w:tcPr>
            <w:tcW w:w="1179" w:type="pct"/>
          </w:tcPr>
          <w:p w14:paraId="6A6CE738" w14:textId="255E81FD" w:rsidR="008653C3" w:rsidRPr="006D0E5B" w:rsidRDefault="008653C3" w:rsidP="008653C3">
            <w:pPr>
              <w:pStyle w:val="Textoindependiente"/>
              <w:spacing w:after="0" w:line="276" w:lineRule="auto"/>
              <w:ind w:right="6"/>
              <w:rPr>
                <w:rFonts w:asciiTheme="majorHAnsi" w:hAnsiTheme="majorHAnsi" w:cstheme="majorHAnsi"/>
              </w:rPr>
            </w:pPr>
            <w:r w:rsidRPr="00916145">
              <w:rPr>
                <w:rFonts w:asciiTheme="majorHAnsi" w:hAnsiTheme="majorHAnsi" w:cstheme="majorHAnsi"/>
              </w:rPr>
              <w:t>N/A</w:t>
            </w:r>
          </w:p>
        </w:tc>
      </w:tr>
      <w:tr w:rsidR="008653C3" w:rsidRPr="006D0E5B" w14:paraId="1A4D4D9A" w14:textId="77777777" w:rsidTr="00591B5D">
        <w:tc>
          <w:tcPr>
            <w:tcW w:w="1443" w:type="pct"/>
            <w:vAlign w:val="center"/>
          </w:tcPr>
          <w:p w14:paraId="693C7409" w14:textId="77777777" w:rsidR="008653C3" w:rsidRPr="006D0E5B" w:rsidRDefault="008653C3" w:rsidP="008653C3">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lastRenderedPageBreak/>
              <w:t>Salarios y prestaciones sociales</w:t>
            </w:r>
          </w:p>
        </w:tc>
        <w:tc>
          <w:tcPr>
            <w:tcW w:w="1362" w:type="pct"/>
            <w:vAlign w:val="center"/>
          </w:tcPr>
          <w:p w14:paraId="4F3C6E30" w14:textId="7DC6EA0E" w:rsidR="008653C3" w:rsidRPr="006D0E5B" w:rsidRDefault="008653C3" w:rsidP="008653C3">
            <w:pPr>
              <w:pStyle w:val="Textoindependiente"/>
              <w:spacing w:after="0" w:line="276" w:lineRule="auto"/>
              <w:ind w:right="6"/>
              <w:rPr>
                <w:rFonts w:asciiTheme="majorHAnsi" w:hAnsiTheme="majorHAnsi" w:cstheme="majorHAnsi"/>
              </w:rPr>
            </w:pPr>
            <w:r>
              <w:rPr>
                <w:rFonts w:asciiTheme="majorHAnsi" w:hAnsiTheme="majorHAnsi" w:cstheme="majorHAnsi"/>
              </w:rPr>
              <w:t>N/A</w:t>
            </w:r>
          </w:p>
        </w:tc>
        <w:tc>
          <w:tcPr>
            <w:tcW w:w="1016" w:type="pct"/>
          </w:tcPr>
          <w:p w14:paraId="5C5BF703" w14:textId="62DCA32F" w:rsidR="008653C3" w:rsidRPr="006D0E5B" w:rsidRDefault="008653C3" w:rsidP="008653C3">
            <w:pPr>
              <w:pStyle w:val="Textoindependiente"/>
              <w:spacing w:after="0" w:line="276" w:lineRule="auto"/>
              <w:ind w:right="6"/>
              <w:rPr>
                <w:rFonts w:asciiTheme="majorHAnsi" w:hAnsiTheme="majorHAnsi" w:cstheme="majorHAnsi"/>
              </w:rPr>
            </w:pPr>
            <w:r w:rsidRPr="00B648BC">
              <w:rPr>
                <w:rFonts w:asciiTheme="majorHAnsi" w:hAnsiTheme="majorHAnsi" w:cstheme="majorHAnsi"/>
              </w:rPr>
              <w:t>N/A</w:t>
            </w:r>
          </w:p>
        </w:tc>
        <w:tc>
          <w:tcPr>
            <w:tcW w:w="1179" w:type="pct"/>
          </w:tcPr>
          <w:p w14:paraId="4F20042F" w14:textId="456D36AA" w:rsidR="008653C3" w:rsidRPr="006D0E5B" w:rsidRDefault="008653C3" w:rsidP="008653C3">
            <w:pPr>
              <w:pStyle w:val="Textoindependiente"/>
              <w:spacing w:after="0" w:line="276" w:lineRule="auto"/>
              <w:ind w:right="6"/>
              <w:rPr>
                <w:rFonts w:asciiTheme="majorHAnsi" w:hAnsiTheme="majorHAnsi" w:cstheme="majorHAnsi"/>
              </w:rPr>
            </w:pPr>
            <w:r w:rsidRPr="00B648BC">
              <w:rPr>
                <w:rFonts w:asciiTheme="majorHAnsi" w:hAnsiTheme="majorHAnsi" w:cstheme="majorHAnsi"/>
              </w:rPr>
              <w:t>N/A</w:t>
            </w:r>
          </w:p>
        </w:tc>
      </w:tr>
      <w:tr w:rsidR="008653C3" w:rsidRPr="006D0E5B" w14:paraId="290086A3" w14:textId="77777777" w:rsidTr="00482331">
        <w:tc>
          <w:tcPr>
            <w:tcW w:w="1443" w:type="pct"/>
            <w:vAlign w:val="center"/>
          </w:tcPr>
          <w:p w14:paraId="22A6CE36" w14:textId="77777777" w:rsidR="008653C3" w:rsidRPr="006D0E5B" w:rsidRDefault="008653C3" w:rsidP="008653C3">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vAlign w:val="center"/>
          </w:tcPr>
          <w:p w14:paraId="7441A91B" w14:textId="39C378F9" w:rsidR="008653C3" w:rsidRPr="006D0E5B" w:rsidRDefault="008653C3" w:rsidP="008653C3">
            <w:pPr>
              <w:pStyle w:val="Textoindependiente"/>
              <w:spacing w:after="0" w:line="276" w:lineRule="auto"/>
              <w:ind w:right="6"/>
              <w:rPr>
                <w:rFonts w:asciiTheme="majorHAnsi" w:hAnsiTheme="majorHAnsi" w:cstheme="majorHAnsi"/>
              </w:rPr>
            </w:pPr>
            <w:r>
              <w:rPr>
                <w:rFonts w:asciiTheme="majorHAnsi" w:hAnsiTheme="majorHAnsi" w:cstheme="majorHAnsi"/>
              </w:rPr>
              <w:t>N/A</w:t>
            </w:r>
          </w:p>
        </w:tc>
        <w:tc>
          <w:tcPr>
            <w:tcW w:w="1016" w:type="pct"/>
          </w:tcPr>
          <w:p w14:paraId="1601798E" w14:textId="1B04B184" w:rsidR="008653C3" w:rsidRPr="006D0E5B" w:rsidRDefault="008653C3" w:rsidP="008653C3">
            <w:pPr>
              <w:pStyle w:val="Textoindependiente"/>
              <w:spacing w:after="0" w:line="276" w:lineRule="auto"/>
              <w:ind w:right="6"/>
              <w:rPr>
                <w:rFonts w:asciiTheme="majorHAnsi" w:hAnsiTheme="majorHAnsi" w:cstheme="majorHAnsi"/>
              </w:rPr>
            </w:pPr>
            <w:r w:rsidRPr="00B648BC">
              <w:rPr>
                <w:rFonts w:asciiTheme="majorHAnsi" w:hAnsiTheme="majorHAnsi" w:cstheme="majorHAnsi"/>
              </w:rPr>
              <w:t>N/A</w:t>
            </w:r>
          </w:p>
        </w:tc>
        <w:tc>
          <w:tcPr>
            <w:tcW w:w="1179" w:type="pct"/>
          </w:tcPr>
          <w:p w14:paraId="51A10318" w14:textId="1E1ACC41" w:rsidR="008653C3" w:rsidRPr="006D0E5B" w:rsidRDefault="008653C3" w:rsidP="008653C3">
            <w:pPr>
              <w:pStyle w:val="Textoindependiente"/>
              <w:spacing w:after="0" w:line="276" w:lineRule="auto"/>
              <w:ind w:right="6"/>
              <w:rPr>
                <w:rFonts w:asciiTheme="majorHAnsi" w:hAnsiTheme="majorHAnsi" w:cstheme="majorHAnsi"/>
              </w:rPr>
            </w:pPr>
            <w:r w:rsidRPr="00B648BC">
              <w:rPr>
                <w:rFonts w:asciiTheme="majorHAnsi" w:hAnsiTheme="majorHAnsi" w:cstheme="majorHAnsi"/>
              </w:rPr>
              <w:t>N/A</w:t>
            </w:r>
          </w:p>
        </w:tc>
      </w:tr>
    </w:tbl>
    <w:p w14:paraId="1439E9AB" w14:textId="77777777" w:rsidR="00305E5B" w:rsidRDefault="00305E5B" w:rsidP="00305E5B"/>
    <w:p w14:paraId="5C9F72FA" w14:textId="77777777" w:rsidR="000359A9" w:rsidRDefault="000359A9" w:rsidP="00305E5B"/>
    <w:tbl>
      <w:tblPr>
        <w:tblStyle w:val="TableGrid1"/>
        <w:tblW w:w="5000" w:type="pct"/>
        <w:tblLook w:val="04A0" w:firstRow="1" w:lastRow="0" w:firstColumn="1" w:lastColumn="0" w:noHBand="0" w:noVBand="1"/>
      </w:tblPr>
      <w:tblGrid>
        <w:gridCol w:w="2689"/>
        <w:gridCol w:w="2574"/>
        <w:gridCol w:w="1903"/>
        <w:gridCol w:w="2228"/>
      </w:tblGrid>
      <w:tr w:rsidR="00305E5B" w:rsidRPr="001C495C" w14:paraId="22E46B7D" w14:textId="77777777" w:rsidTr="003F5473">
        <w:trPr>
          <w:tblHeader/>
        </w:trPr>
        <w:tc>
          <w:tcPr>
            <w:tcW w:w="5000" w:type="pct"/>
            <w:gridSpan w:val="4"/>
            <w:shd w:val="clear" w:color="auto" w:fill="D9D9D9" w:themeFill="background1" w:themeFillShade="D9"/>
            <w:vAlign w:val="center"/>
          </w:tcPr>
          <w:p w14:paraId="0CC5FF6B" w14:textId="6E7EBE97" w:rsidR="00305E5B" w:rsidRPr="00F87B8D" w:rsidRDefault="00305E5B" w:rsidP="00305E5B">
            <w:pPr>
              <w:pStyle w:val="Textoindependiente"/>
              <w:spacing w:after="0" w:line="276" w:lineRule="auto"/>
              <w:ind w:right="6"/>
              <w:jc w:val="center"/>
              <w:rPr>
                <w:rFonts w:cs="Calibri"/>
                <w:b/>
                <w:bCs/>
              </w:rPr>
            </w:pPr>
            <w:r w:rsidRPr="00F87B8D">
              <w:rPr>
                <w:rFonts w:cs="Calibri"/>
                <w:b/>
                <w:bCs/>
              </w:rPr>
              <w:t>GARANTÍA DE RESPONSABILIDAD CIVIL EXTRACONTRACTUAL</w:t>
            </w:r>
            <w:r>
              <w:rPr>
                <w:rFonts w:cs="Calibri"/>
                <w:b/>
                <w:bCs/>
              </w:rPr>
              <w:t xml:space="preserve"> </w:t>
            </w:r>
          </w:p>
        </w:tc>
      </w:tr>
      <w:tr w:rsidR="00305E5B" w:rsidRPr="001C495C" w14:paraId="47C66130" w14:textId="77777777" w:rsidTr="00AB5B56">
        <w:tc>
          <w:tcPr>
            <w:tcW w:w="1431" w:type="pct"/>
            <w:vAlign w:val="center"/>
          </w:tcPr>
          <w:p w14:paraId="2FFC560E" w14:textId="77777777" w:rsidR="00305E5B" w:rsidRPr="001C495C" w:rsidRDefault="00305E5B" w:rsidP="00305E5B">
            <w:pPr>
              <w:pStyle w:val="Textoindependiente"/>
              <w:spacing w:after="0" w:line="276" w:lineRule="auto"/>
              <w:ind w:right="6"/>
              <w:rPr>
                <w:rFonts w:cs="Calibri"/>
                <w:b/>
              </w:rPr>
            </w:pPr>
            <w:r w:rsidRPr="001C495C">
              <w:rPr>
                <w:rFonts w:cs="Calibri"/>
                <w:b/>
              </w:rPr>
              <w:t>ASEGURADORA</w:t>
            </w:r>
          </w:p>
        </w:tc>
        <w:tc>
          <w:tcPr>
            <w:tcW w:w="3569" w:type="pct"/>
            <w:gridSpan w:val="3"/>
            <w:vAlign w:val="center"/>
          </w:tcPr>
          <w:p w14:paraId="7E7E2109" w14:textId="61C510E8" w:rsidR="00305E5B" w:rsidRPr="001C495C" w:rsidRDefault="004B285B" w:rsidP="00305E5B">
            <w:pPr>
              <w:pStyle w:val="Textoindependiente"/>
              <w:spacing w:after="0" w:line="276" w:lineRule="auto"/>
              <w:ind w:right="6"/>
              <w:rPr>
                <w:rFonts w:cs="Calibri"/>
              </w:rPr>
            </w:pPr>
            <w:r>
              <w:rPr>
                <w:rFonts w:cs="Calibri"/>
              </w:rPr>
              <w:t>No aplica</w:t>
            </w:r>
          </w:p>
        </w:tc>
      </w:tr>
      <w:tr w:rsidR="00305E5B" w:rsidRPr="001C495C" w14:paraId="568414BD" w14:textId="77777777" w:rsidTr="00AB5B56">
        <w:tc>
          <w:tcPr>
            <w:tcW w:w="1431" w:type="pct"/>
            <w:vAlign w:val="center"/>
          </w:tcPr>
          <w:p w14:paraId="208B3F4A" w14:textId="77777777" w:rsidR="00305E5B" w:rsidRPr="001C495C" w:rsidRDefault="00305E5B" w:rsidP="00305E5B">
            <w:pPr>
              <w:pStyle w:val="Textoindependiente"/>
              <w:spacing w:after="0" w:line="276" w:lineRule="auto"/>
              <w:ind w:right="6"/>
              <w:rPr>
                <w:rFonts w:cs="Calibri"/>
                <w:b/>
              </w:rPr>
            </w:pPr>
            <w:r w:rsidRPr="001C495C">
              <w:rPr>
                <w:rFonts w:cs="Calibri"/>
                <w:b/>
              </w:rPr>
              <w:t>N</w:t>
            </w:r>
            <w:r>
              <w:rPr>
                <w:rFonts w:cs="Calibri"/>
                <w:b/>
              </w:rPr>
              <w:t>RO. DE</w:t>
            </w:r>
            <w:r w:rsidRPr="001C495C">
              <w:rPr>
                <w:rFonts w:cs="Calibri"/>
                <w:b/>
              </w:rPr>
              <w:t xml:space="preserve"> PÓLIZA</w:t>
            </w:r>
          </w:p>
        </w:tc>
        <w:tc>
          <w:tcPr>
            <w:tcW w:w="3569" w:type="pct"/>
            <w:gridSpan w:val="3"/>
            <w:vAlign w:val="center"/>
          </w:tcPr>
          <w:p w14:paraId="1907ACFD" w14:textId="300C195A" w:rsidR="00305E5B" w:rsidRPr="001C495C" w:rsidRDefault="004B285B" w:rsidP="00305E5B">
            <w:pPr>
              <w:pStyle w:val="Textoindependiente"/>
              <w:spacing w:after="0" w:line="276" w:lineRule="auto"/>
              <w:ind w:right="6"/>
              <w:rPr>
                <w:rFonts w:cs="Calibri"/>
              </w:rPr>
            </w:pPr>
            <w:r>
              <w:rPr>
                <w:rFonts w:cs="Calibri"/>
              </w:rPr>
              <w:t>No aplica</w:t>
            </w:r>
          </w:p>
        </w:tc>
      </w:tr>
      <w:tr w:rsidR="00305E5B" w:rsidRPr="001C495C" w14:paraId="7EB4A5F5" w14:textId="77777777" w:rsidTr="00AB5B56">
        <w:tc>
          <w:tcPr>
            <w:tcW w:w="1431" w:type="pct"/>
            <w:vAlign w:val="center"/>
          </w:tcPr>
          <w:p w14:paraId="241C84A8" w14:textId="77777777" w:rsidR="00305E5B" w:rsidRPr="001C495C" w:rsidRDefault="00305E5B" w:rsidP="00305E5B">
            <w:pPr>
              <w:pStyle w:val="Textoindependiente"/>
              <w:spacing w:after="0" w:line="276" w:lineRule="auto"/>
              <w:ind w:right="6"/>
              <w:rPr>
                <w:rFonts w:cs="Calibri"/>
                <w:b/>
              </w:rPr>
            </w:pPr>
            <w:r w:rsidRPr="001C495C">
              <w:rPr>
                <w:rFonts w:cs="Calibri"/>
                <w:b/>
              </w:rPr>
              <w:t xml:space="preserve">CERTIFICADO O </w:t>
            </w:r>
            <w:r>
              <w:rPr>
                <w:rFonts w:cs="Calibri"/>
                <w:b/>
              </w:rPr>
              <w:t xml:space="preserve">DE </w:t>
            </w:r>
            <w:r w:rsidRPr="001C495C">
              <w:rPr>
                <w:rFonts w:cs="Calibri"/>
                <w:b/>
              </w:rPr>
              <w:t>ANEXO</w:t>
            </w:r>
          </w:p>
        </w:tc>
        <w:tc>
          <w:tcPr>
            <w:tcW w:w="3569" w:type="pct"/>
            <w:gridSpan w:val="3"/>
            <w:vAlign w:val="center"/>
          </w:tcPr>
          <w:p w14:paraId="7519ED61" w14:textId="5B354FBC" w:rsidR="00305E5B" w:rsidRPr="001C495C" w:rsidRDefault="004B285B" w:rsidP="00305E5B">
            <w:pPr>
              <w:pStyle w:val="Textoindependiente"/>
              <w:spacing w:after="0" w:line="276" w:lineRule="auto"/>
              <w:ind w:right="6"/>
              <w:rPr>
                <w:rFonts w:cs="Calibri"/>
              </w:rPr>
            </w:pPr>
            <w:r>
              <w:rPr>
                <w:rFonts w:cs="Calibri"/>
              </w:rPr>
              <w:t>No aplica</w:t>
            </w:r>
          </w:p>
        </w:tc>
      </w:tr>
      <w:tr w:rsidR="00305E5B" w:rsidRPr="001C495C" w14:paraId="15521D11" w14:textId="77777777" w:rsidTr="00AB5B56">
        <w:tc>
          <w:tcPr>
            <w:tcW w:w="1431" w:type="pct"/>
            <w:vAlign w:val="center"/>
          </w:tcPr>
          <w:p w14:paraId="734FB4CB" w14:textId="77777777" w:rsidR="00305E5B" w:rsidRPr="001C495C" w:rsidRDefault="00305E5B" w:rsidP="00305E5B">
            <w:pPr>
              <w:pStyle w:val="Textoindependiente"/>
              <w:spacing w:after="0" w:line="276" w:lineRule="auto"/>
              <w:ind w:right="6"/>
              <w:rPr>
                <w:rFonts w:cs="Calibri"/>
                <w:b/>
              </w:rPr>
            </w:pPr>
            <w:r w:rsidRPr="001C495C">
              <w:rPr>
                <w:rFonts w:cs="Calibri"/>
                <w:b/>
              </w:rPr>
              <w:t>FECHA EXPEDICIÓN</w:t>
            </w:r>
          </w:p>
        </w:tc>
        <w:tc>
          <w:tcPr>
            <w:tcW w:w="3569" w:type="pct"/>
            <w:gridSpan w:val="3"/>
            <w:vAlign w:val="center"/>
          </w:tcPr>
          <w:p w14:paraId="53D7B546" w14:textId="2740C86C" w:rsidR="00305E5B" w:rsidRPr="001C495C" w:rsidRDefault="004B285B" w:rsidP="00305E5B">
            <w:pPr>
              <w:pStyle w:val="Textoindependiente"/>
              <w:spacing w:after="0" w:line="276" w:lineRule="auto"/>
              <w:ind w:right="6"/>
              <w:rPr>
                <w:rFonts w:cs="Calibri"/>
              </w:rPr>
            </w:pPr>
            <w:r>
              <w:rPr>
                <w:rFonts w:cs="Calibri"/>
              </w:rPr>
              <w:t>No aplica</w:t>
            </w:r>
          </w:p>
        </w:tc>
      </w:tr>
      <w:tr w:rsidR="00305E5B" w:rsidRPr="001C495C" w14:paraId="73B0A9EC" w14:textId="77777777" w:rsidTr="00AB5B56">
        <w:tc>
          <w:tcPr>
            <w:tcW w:w="1431" w:type="pct"/>
            <w:vAlign w:val="center"/>
          </w:tcPr>
          <w:p w14:paraId="0A31D877" w14:textId="77777777" w:rsidR="00305E5B" w:rsidRPr="001C495C" w:rsidRDefault="00305E5B" w:rsidP="00305E5B">
            <w:pPr>
              <w:pStyle w:val="Textoindependiente"/>
              <w:spacing w:after="0" w:line="276" w:lineRule="auto"/>
              <w:ind w:right="6"/>
              <w:rPr>
                <w:rFonts w:cs="Calibri"/>
                <w:b/>
              </w:rPr>
            </w:pPr>
            <w:r w:rsidRPr="001C495C">
              <w:rPr>
                <w:rFonts w:cs="Calibri"/>
                <w:b/>
              </w:rPr>
              <w:t>FECHA APROBACIÓN</w:t>
            </w:r>
          </w:p>
        </w:tc>
        <w:tc>
          <w:tcPr>
            <w:tcW w:w="3569" w:type="pct"/>
            <w:gridSpan w:val="3"/>
            <w:vAlign w:val="center"/>
          </w:tcPr>
          <w:p w14:paraId="354A050E" w14:textId="7B55AB00" w:rsidR="00305E5B" w:rsidRPr="001C495C" w:rsidRDefault="004B285B" w:rsidP="00305E5B">
            <w:pPr>
              <w:pStyle w:val="Textoindependiente"/>
              <w:spacing w:after="0" w:line="276" w:lineRule="auto"/>
              <w:ind w:right="6"/>
              <w:rPr>
                <w:rFonts w:cs="Calibri"/>
              </w:rPr>
            </w:pPr>
            <w:r>
              <w:rPr>
                <w:rFonts w:cs="Calibri"/>
              </w:rPr>
              <w:t>No aplica</w:t>
            </w:r>
          </w:p>
        </w:tc>
      </w:tr>
      <w:tr w:rsidR="00305E5B" w:rsidRPr="001C495C" w14:paraId="50DB1B09" w14:textId="77777777" w:rsidTr="00AB5B56">
        <w:trPr>
          <w:trHeight w:val="161"/>
        </w:trPr>
        <w:tc>
          <w:tcPr>
            <w:tcW w:w="1431" w:type="pct"/>
            <w:vMerge w:val="restart"/>
            <w:vAlign w:val="center"/>
          </w:tcPr>
          <w:p w14:paraId="5B73B9A5" w14:textId="77777777" w:rsidR="00305E5B" w:rsidRPr="001C495C" w:rsidRDefault="00305E5B" w:rsidP="00305E5B">
            <w:pPr>
              <w:pStyle w:val="Textoindependiente"/>
              <w:spacing w:after="0" w:line="276" w:lineRule="auto"/>
              <w:jc w:val="center"/>
              <w:rPr>
                <w:rFonts w:cs="Calibri"/>
                <w:b/>
              </w:rPr>
            </w:pPr>
            <w:r w:rsidRPr="001C495C">
              <w:rPr>
                <w:rFonts w:cs="Calibri"/>
                <w:b/>
              </w:rPr>
              <w:t>AMPARO</w:t>
            </w:r>
          </w:p>
        </w:tc>
        <w:tc>
          <w:tcPr>
            <w:tcW w:w="2383" w:type="pct"/>
            <w:gridSpan w:val="2"/>
            <w:vAlign w:val="center"/>
          </w:tcPr>
          <w:p w14:paraId="01A5D2FA" w14:textId="77777777" w:rsidR="00305E5B" w:rsidRPr="001C495C" w:rsidRDefault="00305E5B" w:rsidP="00305E5B">
            <w:pPr>
              <w:pStyle w:val="Textoindependiente"/>
              <w:spacing w:after="0" w:line="276" w:lineRule="auto"/>
              <w:ind w:right="6"/>
              <w:jc w:val="center"/>
              <w:rPr>
                <w:rFonts w:cs="Calibri"/>
                <w:b/>
              </w:rPr>
            </w:pPr>
            <w:r w:rsidRPr="001C495C">
              <w:rPr>
                <w:rFonts w:cs="Calibri"/>
                <w:b/>
              </w:rPr>
              <w:t>VIGENCIA</w:t>
            </w:r>
          </w:p>
        </w:tc>
        <w:tc>
          <w:tcPr>
            <w:tcW w:w="1186" w:type="pct"/>
            <w:vMerge w:val="restart"/>
            <w:vAlign w:val="center"/>
          </w:tcPr>
          <w:p w14:paraId="519B60BD" w14:textId="77777777" w:rsidR="00305E5B" w:rsidRPr="001C495C" w:rsidRDefault="00305E5B" w:rsidP="00305E5B">
            <w:pPr>
              <w:pStyle w:val="Textoindependiente"/>
              <w:spacing w:after="0" w:line="276" w:lineRule="auto"/>
              <w:ind w:right="6"/>
              <w:jc w:val="center"/>
              <w:rPr>
                <w:rFonts w:cs="Calibri"/>
                <w:b/>
              </w:rPr>
            </w:pPr>
            <w:r w:rsidRPr="001C495C">
              <w:rPr>
                <w:rFonts w:cs="Calibri"/>
                <w:b/>
              </w:rPr>
              <w:t>VALOR</w:t>
            </w:r>
          </w:p>
        </w:tc>
      </w:tr>
      <w:tr w:rsidR="00305E5B" w:rsidRPr="001C495C" w14:paraId="69B17EC3" w14:textId="77777777" w:rsidTr="00AB5B56">
        <w:trPr>
          <w:trHeight w:val="255"/>
        </w:trPr>
        <w:tc>
          <w:tcPr>
            <w:tcW w:w="1431" w:type="pct"/>
            <w:vMerge/>
            <w:vAlign w:val="center"/>
          </w:tcPr>
          <w:p w14:paraId="00A90E8D" w14:textId="77777777" w:rsidR="00305E5B" w:rsidRPr="001C495C" w:rsidRDefault="00305E5B" w:rsidP="00305E5B">
            <w:pPr>
              <w:pStyle w:val="Textoindependiente"/>
              <w:spacing w:after="0" w:line="276" w:lineRule="auto"/>
              <w:ind w:right="6"/>
              <w:jc w:val="center"/>
              <w:rPr>
                <w:rFonts w:cs="Calibri"/>
                <w:b/>
              </w:rPr>
            </w:pPr>
          </w:p>
        </w:tc>
        <w:tc>
          <w:tcPr>
            <w:tcW w:w="1370" w:type="pct"/>
            <w:vAlign w:val="center"/>
          </w:tcPr>
          <w:p w14:paraId="709FE85F" w14:textId="77777777" w:rsidR="00305E5B" w:rsidRPr="001C495C" w:rsidRDefault="00305E5B" w:rsidP="00305E5B">
            <w:pPr>
              <w:pStyle w:val="Textoindependiente"/>
              <w:spacing w:after="0" w:line="276" w:lineRule="auto"/>
              <w:ind w:right="6"/>
              <w:jc w:val="center"/>
              <w:rPr>
                <w:rFonts w:cs="Calibri"/>
                <w:b/>
              </w:rPr>
            </w:pPr>
            <w:r w:rsidRPr="001C495C">
              <w:rPr>
                <w:rFonts w:cs="Calibri"/>
                <w:b/>
              </w:rPr>
              <w:t>DESDE</w:t>
            </w:r>
          </w:p>
        </w:tc>
        <w:tc>
          <w:tcPr>
            <w:tcW w:w="1013" w:type="pct"/>
            <w:vAlign w:val="center"/>
          </w:tcPr>
          <w:p w14:paraId="41A28AB6" w14:textId="77777777" w:rsidR="00305E5B" w:rsidRPr="001C495C" w:rsidRDefault="00305E5B" w:rsidP="00305E5B">
            <w:pPr>
              <w:pStyle w:val="Textoindependiente"/>
              <w:spacing w:after="0" w:line="276" w:lineRule="auto"/>
              <w:ind w:right="6"/>
              <w:jc w:val="center"/>
              <w:rPr>
                <w:rFonts w:cs="Calibri"/>
                <w:b/>
              </w:rPr>
            </w:pPr>
            <w:r w:rsidRPr="001C495C">
              <w:rPr>
                <w:rFonts w:cs="Calibri"/>
                <w:b/>
              </w:rPr>
              <w:t>HASTA</w:t>
            </w:r>
          </w:p>
        </w:tc>
        <w:tc>
          <w:tcPr>
            <w:tcW w:w="1186" w:type="pct"/>
            <w:vMerge/>
            <w:vAlign w:val="center"/>
          </w:tcPr>
          <w:p w14:paraId="13B0336C" w14:textId="77777777" w:rsidR="00305E5B" w:rsidRPr="001C495C" w:rsidRDefault="00305E5B" w:rsidP="00305E5B">
            <w:pPr>
              <w:pStyle w:val="Textoindependiente"/>
              <w:spacing w:after="0" w:line="276" w:lineRule="auto"/>
              <w:ind w:right="6"/>
              <w:jc w:val="center"/>
              <w:rPr>
                <w:rFonts w:cs="Calibri"/>
                <w:b/>
              </w:rPr>
            </w:pPr>
          </w:p>
        </w:tc>
      </w:tr>
      <w:tr w:rsidR="00301DA9" w:rsidRPr="001C495C" w14:paraId="082FEB36" w14:textId="77777777" w:rsidTr="00BB4A14">
        <w:trPr>
          <w:trHeight w:val="421"/>
        </w:trPr>
        <w:tc>
          <w:tcPr>
            <w:tcW w:w="1431" w:type="pct"/>
            <w:vAlign w:val="center"/>
          </w:tcPr>
          <w:p w14:paraId="5958F872" w14:textId="77777777" w:rsidR="00301DA9" w:rsidRPr="001C495C" w:rsidRDefault="00301DA9" w:rsidP="00301DA9">
            <w:pPr>
              <w:pStyle w:val="Textoindependiente"/>
              <w:spacing w:after="0" w:line="276" w:lineRule="auto"/>
              <w:ind w:right="6"/>
              <w:jc w:val="center"/>
              <w:rPr>
                <w:rFonts w:cs="Calibri"/>
              </w:rPr>
            </w:pPr>
            <w:r w:rsidRPr="001C495C">
              <w:rPr>
                <w:rFonts w:cs="Calibri"/>
              </w:rPr>
              <w:t>Responsabilidad civil extracontractual</w:t>
            </w:r>
          </w:p>
        </w:tc>
        <w:tc>
          <w:tcPr>
            <w:tcW w:w="1370" w:type="pct"/>
            <w:vAlign w:val="center"/>
          </w:tcPr>
          <w:p w14:paraId="4540260C" w14:textId="1EE062A4" w:rsidR="00301DA9" w:rsidRPr="001C495C" w:rsidRDefault="00301DA9" w:rsidP="00301DA9">
            <w:pPr>
              <w:pStyle w:val="Textoindependiente"/>
              <w:spacing w:after="0" w:line="276" w:lineRule="auto"/>
              <w:ind w:right="6"/>
              <w:rPr>
                <w:rFonts w:cs="Calibri"/>
                <w:b/>
              </w:rPr>
            </w:pPr>
            <w:r>
              <w:rPr>
                <w:rFonts w:asciiTheme="majorHAnsi" w:hAnsiTheme="majorHAnsi" w:cstheme="majorHAnsi"/>
              </w:rPr>
              <w:t>N/A</w:t>
            </w:r>
          </w:p>
        </w:tc>
        <w:tc>
          <w:tcPr>
            <w:tcW w:w="1013" w:type="pct"/>
          </w:tcPr>
          <w:p w14:paraId="49008522" w14:textId="2134F13E" w:rsidR="00301DA9" w:rsidRPr="001C495C" w:rsidRDefault="00301DA9" w:rsidP="00301DA9">
            <w:pPr>
              <w:pStyle w:val="Textoindependiente"/>
              <w:spacing w:after="0" w:line="276" w:lineRule="auto"/>
              <w:ind w:right="6"/>
              <w:rPr>
                <w:rFonts w:cs="Calibri"/>
                <w:b/>
              </w:rPr>
            </w:pPr>
            <w:r w:rsidRPr="00B648BC">
              <w:rPr>
                <w:rFonts w:asciiTheme="majorHAnsi" w:hAnsiTheme="majorHAnsi" w:cstheme="majorHAnsi"/>
              </w:rPr>
              <w:t>N/A</w:t>
            </w:r>
          </w:p>
        </w:tc>
        <w:tc>
          <w:tcPr>
            <w:tcW w:w="1186" w:type="pct"/>
          </w:tcPr>
          <w:p w14:paraId="34003CF9" w14:textId="07178BD4" w:rsidR="00301DA9" w:rsidRPr="001C495C" w:rsidRDefault="00301DA9" w:rsidP="00301DA9">
            <w:pPr>
              <w:pStyle w:val="Textoindependiente"/>
              <w:spacing w:after="0" w:line="276" w:lineRule="auto"/>
              <w:ind w:right="6"/>
              <w:rPr>
                <w:rFonts w:cs="Calibri"/>
              </w:rPr>
            </w:pPr>
            <w:r w:rsidRPr="00B648BC">
              <w:rPr>
                <w:rFonts w:asciiTheme="majorHAnsi" w:hAnsiTheme="majorHAnsi" w:cstheme="majorHAnsi"/>
              </w:rPr>
              <w:t>N/A</w:t>
            </w:r>
          </w:p>
        </w:tc>
      </w:tr>
    </w:tbl>
    <w:p w14:paraId="315F266C" w14:textId="77777777" w:rsidR="00305E5B" w:rsidRDefault="00305E5B" w:rsidP="00305E5B"/>
    <w:p w14:paraId="1A233085" w14:textId="2E2E4EB1" w:rsidR="00EF6B3A" w:rsidRDefault="1DC54F0D" w:rsidP="00027EBA">
      <w:pPr>
        <w:rPr>
          <w:rFonts w:eastAsia="Times New Roman" w:cs="Calibri"/>
          <w:lang w:val="es-ES" w:eastAsia="es-ES"/>
        </w:rPr>
      </w:pPr>
      <w:r w:rsidRPr="1ACB9A00">
        <w:rPr>
          <w:rFonts w:eastAsia="Times New Roman" w:cs="Calibri"/>
          <w:lang w:val="es-ES" w:eastAsia="es-ES"/>
        </w:rPr>
        <w:t xml:space="preserve">En atención a lo señalado en el </w:t>
      </w:r>
      <w:r w:rsidR="005F6631">
        <w:rPr>
          <w:rFonts w:eastAsia="Times New Roman" w:cs="Calibri"/>
          <w:lang w:val="es-ES" w:eastAsia="es-ES"/>
        </w:rPr>
        <w:t>modificatorio nr</w:t>
      </w:r>
      <w:r w:rsidRPr="1ACB9A00">
        <w:rPr>
          <w:rFonts w:eastAsia="Times New Roman" w:cs="Calibri"/>
          <w:lang w:val="es-ES" w:eastAsia="es-ES"/>
        </w:rPr>
        <w:t>o.</w:t>
      </w:r>
      <w:r w:rsidR="00E02E7A" w:rsidRPr="00E02E7A">
        <w:rPr>
          <w:rFonts w:asciiTheme="majorHAnsi" w:eastAsia="Arial" w:hAnsiTheme="majorHAnsi" w:cs="Arial"/>
          <w:color w:val="auto"/>
          <w:lang w:eastAsia="es-CO" w:bidi="es-CO"/>
        </w:rPr>
        <w:t xml:space="preserve"> </w:t>
      </w:r>
      <w:r w:rsidR="00E02E7A" w:rsidRPr="00655CE7">
        <w:rPr>
          <w:rFonts w:asciiTheme="majorHAnsi" w:eastAsia="Arial" w:hAnsiTheme="majorHAnsi" w:cs="Arial"/>
          <w:color w:val="auto"/>
          <w:lang w:eastAsia="es-CO" w:bidi="es-CO"/>
        </w:rPr>
        <w:t xml:space="preserve">1325 </w:t>
      </w:r>
      <w:r w:rsidR="00E02E7A" w:rsidRPr="00655CE7">
        <w:rPr>
          <w:color w:val="auto"/>
        </w:rPr>
        <w:t xml:space="preserve">de </w:t>
      </w:r>
      <w:r w:rsidR="00E02E7A">
        <w:t xml:space="preserve">fecha 2025-01-09 </w:t>
      </w:r>
      <w:r w:rsidR="00027EBA">
        <w:rPr>
          <w:rFonts w:eastAsia="Times New Roman" w:cs="Calibri"/>
          <w:lang w:val="es-ES" w:eastAsia="es-ES"/>
        </w:rPr>
        <w:t xml:space="preserve">se </w:t>
      </w:r>
      <w:r w:rsidRPr="1ACB9A00">
        <w:rPr>
          <w:rFonts w:eastAsia="Times New Roman" w:cs="Calibri"/>
          <w:lang w:val="es-ES" w:eastAsia="es-ES"/>
        </w:rPr>
        <w:t>efectuó la ampliación de las garantías en el siguiente sentido:</w:t>
      </w:r>
    </w:p>
    <w:p w14:paraId="04E178FB" w14:textId="582FFDA0" w:rsidR="00B51CE4" w:rsidRDefault="00B51CE4" w:rsidP="0064110B">
      <w:pPr>
        <w:rPr>
          <w:rStyle w:val="Nmerodepgina"/>
          <w:rFonts w:cs="Calibri"/>
          <w:bCs/>
          <w:color w:val="auto"/>
        </w:rPr>
      </w:pPr>
    </w:p>
    <w:tbl>
      <w:tblPr>
        <w:tblStyle w:val="TableGrid1"/>
        <w:tblW w:w="5000" w:type="pct"/>
        <w:tblLook w:val="04A0" w:firstRow="1" w:lastRow="0" w:firstColumn="1" w:lastColumn="0" w:noHBand="0" w:noVBand="1"/>
      </w:tblPr>
      <w:tblGrid>
        <w:gridCol w:w="2711"/>
        <w:gridCol w:w="2559"/>
        <w:gridCol w:w="1909"/>
        <w:gridCol w:w="2215"/>
      </w:tblGrid>
      <w:tr w:rsidR="00E62DE0" w:rsidRPr="006D0E5B" w14:paraId="1B07896D" w14:textId="77777777" w:rsidTr="003F5473">
        <w:trPr>
          <w:trHeight w:val="106"/>
          <w:tblHeader/>
        </w:trPr>
        <w:tc>
          <w:tcPr>
            <w:tcW w:w="5000" w:type="pct"/>
            <w:gridSpan w:val="4"/>
            <w:shd w:val="clear" w:color="auto" w:fill="D9D9D9" w:themeFill="background1" w:themeFillShade="D9"/>
            <w:vAlign w:val="center"/>
          </w:tcPr>
          <w:p w14:paraId="2589301D" w14:textId="5BC3AD09" w:rsidR="00E62DE0" w:rsidRPr="006D0E5B" w:rsidRDefault="00E62DE0" w:rsidP="00E62DE0">
            <w:pPr>
              <w:pStyle w:val="Textoindependiente"/>
              <w:spacing w:after="0" w:line="276" w:lineRule="auto"/>
              <w:ind w:right="6"/>
              <w:jc w:val="center"/>
              <w:rPr>
                <w:rFonts w:asciiTheme="majorHAnsi" w:hAnsiTheme="majorHAnsi" w:cstheme="majorHAnsi"/>
                <w:b/>
                <w:bCs/>
              </w:rPr>
            </w:pPr>
            <w:r w:rsidRPr="006D0E5B">
              <w:rPr>
                <w:rFonts w:asciiTheme="majorHAnsi" w:hAnsiTheme="majorHAnsi" w:cstheme="majorHAnsi"/>
                <w:b/>
                <w:bCs/>
              </w:rPr>
              <w:t>GARANTÍA ÚNICA DE CUMPLIMIENTO</w:t>
            </w:r>
            <w:r>
              <w:rPr>
                <w:rFonts w:asciiTheme="majorHAnsi" w:hAnsiTheme="majorHAnsi" w:cstheme="majorHAnsi"/>
                <w:b/>
                <w:bCs/>
              </w:rPr>
              <w:t xml:space="preserve"> </w:t>
            </w:r>
          </w:p>
        </w:tc>
      </w:tr>
      <w:tr w:rsidR="00E02E7A" w:rsidRPr="006D0E5B" w14:paraId="5F0A13F4" w14:textId="77777777" w:rsidTr="00AB5B56">
        <w:trPr>
          <w:trHeight w:val="106"/>
        </w:trPr>
        <w:tc>
          <w:tcPr>
            <w:tcW w:w="1443" w:type="pct"/>
            <w:vAlign w:val="center"/>
          </w:tcPr>
          <w:p w14:paraId="0B2FD99E" w14:textId="77777777" w:rsidR="00E02E7A" w:rsidRPr="006D0E5B" w:rsidRDefault="00E02E7A" w:rsidP="00E02E7A">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vAlign w:val="center"/>
          </w:tcPr>
          <w:p w14:paraId="45BC2CA8" w14:textId="074D88FE" w:rsidR="00E02E7A" w:rsidRPr="006D0E5B" w:rsidRDefault="00E02E7A" w:rsidP="00E02E7A">
            <w:pPr>
              <w:pStyle w:val="Textoindependiente"/>
              <w:spacing w:after="0" w:line="276" w:lineRule="auto"/>
              <w:ind w:right="6"/>
              <w:rPr>
                <w:rFonts w:asciiTheme="majorHAnsi" w:hAnsiTheme="majorHAnsi" w:cstheme="majorHAnsi"/>
              </w:rPr>
            </w:pPr>
            <w:r>
              <w:t>SEGUROS DEL ESTADO S. A</w:t>
            </w:r>
          </w:p>
        </w:tc>
      </w:tr>
      <w:tr w:rsidR="00E02E7A" w:rsidRPr="006D0E5B" w14:paraId="4561F030" w14:textId="77777777" w:rsidTr="00814D6E">
        <w:tc>
          <w:tcPr>
            <w:tcW w:w="1443" w:type="pct"/>
            <w:vAlign w:val="center"/>
          </w:tcPr>
          <w:p w14:paraId="20AC5933" w14:textId="77777777" w:rsidR="00E02E7A" w:rsidRPr="006D0E5B" w:rsidRDefault="00E02E7A" w:rsidP="00E02E7A">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vAlign w:val="center"/>
          </w:tcPr>
          <w:p w14:paraId="0EE6C00A" w14:textId="74FFAB80" w:rsidR="00E02E7A" w:rsidRPr="006D0E5B" w:rsidRDefault="00E02E7A" w:rsidP="00E02E7A">
            <w:pPr>
              <w:pStyle w:val="Textoindependiente"/>
              <w:spacing w:after="0" w:line="276" w:lineRule="auto"/>
              <w:ind w:right="6"/>
              <w:rPr>
                <w:rFonts w:asciiTheme="majorHAnsi" w:hAnsiTheme="majorHAnsi" w:cstheme="majorHAnsi"/>
              </w:rPr>
            </w:pPr>
            <w:r w:rsidRPr="00E02E7A">
              <w:rPr>
                <w:rFonts w:asciiTheme="majorHAnsi" w:hAnsiTheme="majorHAnsi" w:cstheme="majorHAnsi"/>
                <w:color w:val="auto"/>
              </w:rPr>
              <w:t>52-46-101005319</w:t>
            </w:r>
          </w:p>
        </w:tc>
      </w:tr>
      <w:tr w:rsidR="00E02E7A" w:rsidRPr="006D0E5B" w14:paraId="6678A33D" w14:textId="77777777" w:rsidTr="00814D6E">
        <w:tc>
          <w:tcPr>
            <w:tcW w:w="1443" w:type="pct"/>
            <w:vAlign w:val="center"/>
          </w:tcPr>
          <w:p w14:paraId="59482FE3" w14:textId="77777777" w:rsidR="00E02E7A" w:rsidRPr="006D0E5B" w:rsidRDefault="00E02E7A" w:rsidP="00E02E7A">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CERTIFICADO</w:t>
            </w:r>
            <w:r>
              <w:rPr>
                <w:rFonts w:asciiTheme="majorHAnsi" w:hAnsiTheme="majorHAnsi" w:cstheme="majorHAnsi"/>
                <w:b/>
              </w:rPr>
              <w:t xml:space="preserve"> O ANEXO</w:t>
            </w:r>
          </w:p>
        </w:tc>
        <w:tc>
          <w:tcPr>
            <w:tcW w:w="3557" w:type="pct"/>
            <w:gridSpan w:val="3"/>
            <w:vAlign w:val="center"/>
          </w:tcPr>
          <w:p w14:paraId="4161F81F" w14:textId="6CC60572" w:rsidR="00E02E7A" w:rsidRPr="006D0E5B" w:rsidRDefault="00E02E7A" w:rsidP="00E02E7A">
            <w:pPr>
              <w:pStyle w:val="Textoindependiente"/>
              <w:spacing w:after="0" w:line="276" w:lineRule="auto"/>
              <w:ind w:right="6"/>
              <w:rPr>
                <w:rFonts w:asciiTheme="majorHAnsi" w:hAnsiTheme="majorHAnsi" w:cstheme="majorHAnsi"/>
              </w:rPr>
            </w:pPr>
            <w:r w:rsidRPr="00E02E7A">
              <w:rPr>
                <w:rFonts w:asciiTheme="majorHAnsi" w:hAnsiTheme="majorHAnsi" w:cstheme="majorHAnsi"/>
                <w:color w:val="auto"/>
              </w:rPr>
              <w:t>0</w:t>
            </w:r>
          </w:p>
        </w:tc>
      </w:tr>
      <w:tr w:rsidR="00F0675C" w:rsidRPr="006D0E5B" w14:paraId="654D3FF4" w14:textId="77777777" w:rsidTr="00CC34A7">
        <w:tc>
          <w:tcPr>
            <w:tcW w:w="1443" w:type="pct"/>
            <w:vAlign w:val="center"/>
          </w:tcPr>
          <w:p w14:paraId="3D1B3D2B" w14:textId="77777777" w:rsidR="00F0675C" w:rsidRPr="006D0E5B" w:rsidRDefault="00F0675C" w:rsidP="00F0675C">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tcPr>
          <w:p w14:paraId="59066493" w14:textId="6292E79E" w:rsidR="00F0675C" w:rsidRPr="006D0E5B" w:rsidRDefault="00E02E7A" w:rsidP="00F0675C">
            <w:pPr>
              <w:pStyle w:val="Textoindependiente"/>
              <w:spacing w:after="0" w:line="276" w:lineRule="auto"/>
              <w:ind w:right="6"/>
              <w:rPr>
                <w:rFonts w:asciiTheme="majorHAnsi" w:hAnsiTheme="majorHAnsi" w:cstheme="majorHAnsi"/>
              </w:rPr>
            </w:pPr>
            <w:r>
              <w:rPr>
                <w:rFonts w:asciiTheme="majorHAnsi" w:hAnsiTheme="majorHAnsi" w:cstheme="majorHAnsi"/>
              </w:rPr>
              <w:t>20/11/2025</w:t>
            </w:r>
          </w:p>
        </w:tc>
      </w:tr>
      <w:tr w:rsidR="00F0675C" w:rsidRPr="006D0E5B" w14:paraId="440282CF" w14:textId="77777777" w:rsidTr="00CC34A7">
        <w:tc>
          <w:tcPr>
            <w:tcW w:w="1443" w:type="pct"/>
            <w:vAlign w:val="center"/>
          </w:tcPr>
          <w:p w14:paraId="5F9B6AB3" w14:textId="77777777" w:rsidR="00F0675C" w:rsidRPr="006D0E5B" w:rsidRDefault="00F0675C" w:rsidP="00F0675C">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tcPr>
          <w:p w14:paraId="685946EB" w14:textId="7C584A5D" w:rsidR="00F0675C" w:rsidRPr="006D0E5B" w:rsidRDefault="00E02E7A" w:rsidP="00F0675C">
            <w:pPr>
              <w:pStyle w:val="Textoindependiente"/>
              <w:spacing w:after="0" w:line="276" w:lineRule="auto"/>
              <w:ind w:right="6"/>
              <w:rPr>
                <w:rFonts w:asciiTheme="majorHAnsi" w:hAnsiTheme="majorHAnsi" w:cstheme="majorHAnsi"/>
              </w:rPr>
            </w:pPr>
            <w:r>
              <w:rPr>
                <w:rFonts w:asciiTheme="majorHAnsi" w:hAnsiTheme="majorHAnsi" w:cstheme="majorHAnsi"/>
              </w:rPr>
              <w:t>21/11/2025</w:t>
            </w:r>
          </w:p>
        </w:tc>
      </w:tr>
      <w:tr w:rsidR="00E62DE0" w:rsidRPr="006D0E5B" w14:paraId="7775457E" w14:textId="77777777" w:rsidTr="00AB5B56">
        <w:trPr>
          <w:trHeight w:val="180"/>
        </w:trPr>
        <w:tc>
          <w:tcPr>
            <w:tcW w:w="1443" w:type="pct"/>
            <w:vMerge w:val="restart"/>
            <w:vAlign w:val="center"/>
          </w:tcPr>
          <w:p w14:paraId="2F610615" w14:textId="77777777" w:rsidR="00E62DE0" w:rsidRPr="006D0E5B" w:rsidRDefault="00E62DE0" w:rsidP="00E62DE0">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vAlign w:val="center"/>
          </w:tcPr>
          <w:p w14:paraId="38332706" w14:textId="77777777" w:rsidR="00E62DE0" w:rsidRPr="006D0E5B" w:rsidRDefault="00E62DE0" w:rsidP="00E62DE0">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VIGENCIA</w:t>
            </w:r>
          </w:p>
        </w:tc>
        <w:tc>
          <w:tcPr>
            <w:tcW w:w="1179" w:type="pct"/>
            <w:vMerge w:val="restart"/>
            <w:vAlign w:val="center"/>
          </w:tcPr>
          <w:p w14:paraId="1D6CF164" w14:textId="77777777" w:rsidR="00E62DE0" w:rsidRPr="006D0E5B" w:rsidRDefault="00E62DE0" w:rsidP="00E62DE0">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VALOR</w:t>
            </w:r>
          </w:p>
        </w:tc>
      </w:tr>
      <w:tr w:rsidR="00E62DE0" w:rsidRPr="006D0E5B" w14:paraId="047F7946" w14:textId="77777777" w:rsidTr="00AB5B56">
        <w:trPr>
          <w:trHeight w:val="186"/>
        </w:trPr>
        <w:tc>
          <w:tcPr>
            <w:tcW w:w="1443" w:type="pct"/>
            <w:vMerge/>
            <w:vAlign w:val="center"/>
          </w:tcPr>
          <w:p w14:paraId="68F7ED81" w14:textId="77777777" w:rsidR="00E62DE0" w:rsidRPr="006D0E5B" w:rsidRDefault="00E62DE0" w:rsidP="00E62DE0">
            <w:pPr>
              <w:pStyle w:val="Textoindependiente"/>
              <w:spacing w:after="0" w:line="276" w:lineRule="auto"/>
              <w:ind w:right="6"/>
              <w:jc w:val="center"/>
              <w:rPr>
                <w:rFonts w:asciiTheme="majorHAnsi" w:hAnsiTheme="majorHAnsi" w:cstheme="majorHAnsi"/>
                <w:b/>
              </w:rPr>
            </w:pPr>
          </w:p>
        </w:tc>
        <w:tc>
          <w:tcPr>
            <w:tcW w:w="1362" w:type="pct"/>
            <w:vAlign w:val="center"/>
          </w:tcPr>
          <w:p w14:paraId="0A5F5C16" w14:textId="77777777" w:rsidR="00E62DE0" w:rsidRPr="006D0E5B" w:rsidRDefault="00E62DE0" w:rsidP="00E62DE0">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DESDE</w:t>
            </w:r>
          </w:p>
        </w:tc>
        <w:tc>
          <w:tcPr>
            <w:tcW w:w="1016" w:type="pct"/>
            <w:vAlign w:val="center"/>
          </w:tcPr>
          <w:p w14:paraId="075C72E4" w14:textId="77777777" w:rsidR="00E62DE0" w:rsidRPr="006D0E5B" w:rsidRDefault="00E62DE0" w:rsidP="00E62DE0">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HASTA</w:t>
            </w:r>
          </w:p>
        </w:tc>
        <w:tc>
          <w:tcPr>
            <w:tcW w:w="1179" w:type="pct"/>
            <w:vMerge/>
            <w:vAlign w:val="center"/>
          </w:tcPr>
          <w:p w14:paraId="00B03F77" w14:textId="77777777" w:rsidR="00E62DE0" w:rsidRPr="006D0E5B" w:rsidRDefault="00E62DE0" w:rsidP="00E62DE0">
            <w:pPr>
              <w:pStyle w:val="Textoindependiente"/>
              <w:spacing w:after="0" w:line="276" w:lineRule="auto"/>
              <w:ind w:right="6"/>
              <w:jc w:val="center"/>
              <w:rPr>
                <w:rFonts w:asciiTheme="majorHAnsi" w:hAnsiTheme="majorHAnsi" w:cstheme="majorHAnsi"/>
                <w:b/>
              </w:rPr>
            </w:pPr>
          </w:p>
        </w:tc>
      </w:tr>
      <w:tr w:rsidR="00E62DE0" w:rsidRPr="006D0E5B" w14:paraId="322073D5" w14:textId="77777777" w:rsidTr="00AB5B56">
        <w:tc>
          <w:tcPr>
            <w:tcW w:w="1443" w:type="pct"/>
            <w:vAlign w:val="center"/>
          </w:tcPr>
          <w:p w14:paraId="295C1905" w14:textId="77777777" w:rsidR="00E62DE0" w:rsidRPr="006D0E5B" w:rsidRDefault="00E62DE0" w:rsidP="00E62DE0">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Cumplimiento</w:t>
            </w:r>
          </w:p>
        </w:tc>
        <w:tc>
          <w:tcPr>
            <w:tcW w:w="1362" w:type="pct"/>
            <w:vAlign w:val="center"/>
          </w:tcPr>
          <w:p w14:paraId="4D38A8B2" w14:textId="3865B8B8" w:rsidR="00E62DE0" w:rsidRPr="006D0E5B" w:rsidRDefault="00E02E7A" w:rsidP="00E62DE0">
            <w:pPr>
              <w:pStyle w:val="Textoindependiente"/>
              <w:spacing w:after="0" w:line="276" w:lineRule="auto"/>
              <w:ind w:right="6"/>
              <w:rPr>
                <w:rFonts w:asciiTheme="majorHAnsi" w:hAnsiTheme="majorHAnsi" w:cstheme="majorHAnsi"/>
              </w:rPr>
            </w:pPr>
            <w:r>
              <w:rPr>
                <w:rFonts w:asciiTheme="majorHAnsi" w:hAnsiTheme="majorHAnsi" w:cstheme="majorHAnsi"/>
              </w:rPr>
              <w:t>21/02/2025</w:t>
            </w:r>
          </w:p>
        </w:tc>
        <w:tc>
          <w:tcPr>
            <w:tcW w:w="1016" w:type="pct"/>
            <w:vAlign w:val="center"/>
          </w:tcPr>
          <w:p w14:paraId="11AC80FB" w14:textId="033CFC77" w:rsidR="00E62DE0" w:rsidRPr="006D0E5B" w:rsidRDefault="00E02E7A" w:rsidP="00E62DE0">
            <w:pPr>
              <w:pStyle w:val="Textoindependiente"/>
              <w:spacing w:after="0" w:line="276" w:lineRule="auto"/>
              <w:ind w:right="6"/>
              <w:rPr>
                <w:rFonts w:asciiTheme="majorHAnsi" w:hAnsiTheme="majorHAnsi" w:cstheme="majorHAnsi"/>
              </w:rPr>
            </w:pPr>
            <w:r>
              <w:rPr>
                <w:rFonts w:asciiTheme="majorHAnsi" w:hAnsiTheme="majorHAnsi" w:cstheme="majorHAnsi"/>
              </w:rPr>
              <w:t>19/04/2026</w:t>
            </w:r>
          </w:p>
        </w:tc>
        <w:tc>
          <w:tcPr>
            <w:tcW w:w="1179" w:type="pct"/>
            <w:vAlign w:val="center"/>
          </w:tcPr>
          <w:p w14:paraId="21DCE3EB" w14:textId="2AB931CD" w:rsidR="00E62DE0" w:rsidRPr="006D0E5B" w:rsidRDefault="00E02E7A" w:rsidP="00E62DE0">
            <w:pPr>
              <w:pStyle w:val="Textoindependiente"/>
              <w:spacing w:after="0" w:line="276" w:lineRule="auto"/>
              <w:ind w:right="6"/>
              <w:rPr>
                <w:rFonts w:asciiTheme="majorHAnsi" w:hAnsiTheme="majorHAnsi" w:cstheme="majorHAnsi"/>
              </w:rPr>
            </w:pPr>
            <w:r w:rsidRPr="00E02E7A">
              <w:rPr>
                <w:rStyle w:val="Nmerodepgina"/>
                <w:rFonts w:eastAsia="Times New Roman" w:cs="Calibri"/>
                <w:color w:val="auto"/>
                <w:lang w:val="es-ES" w:eastAsia="es-ES"/>
              </w:rPr>
              <w:t>$</w:t>
            </w:r>
            <w:r>
              <w:rPr>
                <w:rStyle w:val="Nmerodepgina"/>
                <w:rFonts w:eastAsia="Times New Roman" w:cs="Calibri"/>
                <w:color w:val="auto"/>
                <w:lang w:val="es-ES" w:eastAsia="es-ES"/>
              </w:rPr>
              <w:t xml:space="preserve"> </w:t>
            </w:r>
            <w:r w:rsidRPr="00E02E7A">
              <w:rPr>
                <w:rFonts w:asciiTheme="majorHAnsi" w:hAnsiTheme="majorHAnsi" w:cstheme="majorHAnsi"/>
              </w:rPr>
              <w:t>4.584.179,20</w:t>
            </w:r>
          </w:p>
        </w:tc>
      </w:tr>
      <w:tr w:rsidR="00E02E7A" w:rsidRPr="006D0E5B" w14:paraId="078EA073" w14:textId="77777777" w:rsidTr="009C59C3">
        <w:tc>
          <w:tcPr>
            <w:tcW w:w="1443" w:type="pct"/>
            <w:vAlign w:val="center"/>
          </w:tcPr>
          <w:p w14:paraId="22087478" w14:textId="77777777" w:rsidR="00E02E7A" w:rsidRPr="006D0E5B" w:rsidRDefault="00E02E7A" w:rsidP="00E02E7A">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tcPr>
          <w:p w14:paraId="3968DB03" w14:textId="6008EE10" w:rsidR="00E02E7A" w:rsidRPr="006D0E5B" w:rsidRDefault="00E02E7A" w:rsidP="00E02E7A">
            <w:pPr>
              <w:pStyle w:val="Textoindependiente"/>
              <w:spacing w:after="0" w:line="276" w:lineRule="auto"/>
              <w:ind w:right="6"/>
              <w:rPr>
                <w:rFonts w:asciiTheme="majorHAnsi" w:hAnsiTheme="majorHAnsi" w:cstheme="majorHAnsi"/>
              </w:rPr>
            </w:pPr>
            <w:r w:rsidRPr="001A7B21">
              <w:rPr>
                <w:rFonts w:asciiTheme="majorHAnsi" w:hAnsiTheme="majorHAnsi" w:cstheme="majorHAnsi"/>
              </w:rPr>
              <w:t>N/A</w:t>
            </w:r>
          </w:p>
        </w:tc>
        <w:tc>
          <w:tcPr>
            <w:tcW w:w="1016" w:type="pct"/>
          </w:tcPr>
          <w:p w14:paraId="06A6DD82" w14:textId="11828F40" w:rsidR="00E02E7A" w:rsidRPr="006D0E5B" w:rsidRDefault="00E02E7A" w:rsidP="00E02E7A">
            <w:pPr>
              <w:pStyle w:val="Textoindependiente"/>
              <w:spacing w:after="0" w:line="276" w:lineRule="auto"/>
              <w:ind w:right="6"/>
              <w:rPr>
                <w:rFonts w:asciiTheme="majorHAnsi" w:hAnsiTheme="majorHAnsi" w:cstheme="majorHAnsi"/>
              </w:rPr>
            </w:pPr>
            <w:r w:rsidRPr="001A7B21">
              <w:rPr>
                <w:rFonts w:asciiTheme="majorHAnsi" w:hAnsiTheme="majorHAnsi" w:cstheme="majorHAnsi"/>
              </w:rPr>
              <w:t>N/A</w:t>
            </w:r>
          </w:p>
        </w:tc>
        <w:tc>
          <w:tcPr>
            <w:tcW w:w="1179" w:type="pct"/>
          </w:tcPr>
          <w:p w14:paraId="4A8C686B" w14:textId="2FEEAD20" w:rsidR="00E02E7A" w:rsidRPr="006D0E5B" w:rsidRDefault="00E02E7A" w:rsidP="00E02E7A">
            <w:pPr>
              <w:pStyle w:val="Textoindependiente"/>
              <w:spacing w:after="0" w:line="276" w:lineRule="auto"/>
              <w:ind w:right="6"/>
              <w:rPr>
                <w:rFonts w:asciiTheme="majorHAnsi" w:hAnsiTheme="majorHAnsi" w:cstheme="majorHAnsi"/>
              </w:rPr>
            </w:pPr>
            <w:r w:rsidRPr="001A7B21">
              <w:rPr>
                <w:rFonts w:asciiTheme="majorHAnsi" w:hAnsiTheme="majorHAnsi" w:cstheme="majorHAnsi"/>
              </w:rPr>
              <w:t>N/A</w:t>
            </w:r>
          </w:p>
        </w:tc>
      </w:tr>
      <w:tr w:rsidR="00E02E7A" w:rsidRPr="006D0E5B" w14:paraId="20C7E4C8" w14:textId="77777777" w:rsidTr="009C59C3">
        <w:tc>
          <w:tcPr>
            <w:tcW w:w="1443" w:type="pct"/>
            <w:vAlign w:val="center"/>
          </w:tcPr>
          <w:p w14:paraId="05AE0B83" w14:textId="77777777" w:rsidR="00E02E7A" w:rsidRPr="006D0E5B" w:rsidRDefault="00E02E7A" w:rsidP="00E02E7A">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Salarios y prestaciones sociales</w:t>
            </w:r>
          </w:p>
        </w:tc>
        <w:tc>
          <w:tcPr>
            <w:tcW w:w="1362" w:type="pct"/>
          </w:tcPr>
          <w:p w14:paraId="00FC48C1" w14:textId="51A1BBA5" w:rsidR="00E02E7A" w:rsidRPr="006D0E5B" w:rsidRDefault="00E02E7A" w:rsidP="00E02E7A">
            <w:pPr>
              <w:pStyle w:val="Textoindependiente"/>
              <w:spacing w:after="0" w:line="276" w:lineRule="auto"/>
              <w:ind w:right="6"/>
              <w:rPr>
                <w:rFonts w:asciiTheme="majorHAnsi" w:hAnsiTheme="majorHAnsi" w:cstheme="majorHAnsi"/>
              </w:rPr>
            </w:pPr>
            <w:r w:rsidRPr="001A7B21">
              <w:rPr>
                <w:rFonts w:asciiTheme="majorHAnsi" w:hAnsiTheme="majorHAnsi" w:cstheme="majorHAnsi"/>
              </w:rPr>
              <w:t>N/A</w:t>
            </w:r>
          </w:p>
        </w:tc>
        <w:tc>
          <w:tcPr>
            <w:tcW w:w="1016" w:type="pct"/>
          </w:tcPr>
          <w:p w14:paraId="697FD560" w14:textId="58BE5015" w:rsidR="00E02E7A" w:rsidRPr="006D0E5B" w:rsidRDefault="00E02E7A" w:rsidP="00E02E7A">
            <w:pPr>
              <w:pStyle w:val="Textoindependiente"/>
              <w:spacing w:after="0" w:line="276" w:lineRule="auto"/>
              <w:ind w:right="6"/>
              <w:rPr>
                <w:rFonts w:asciiTheme="majorHAnsi" w:hAnsiTheme="majorHAnsi" w:cstheme="majorHAnsi"/>
              </w:rPr>
            </w:pPr>
            <w:r w:rsidRPr="001A7B21">
              <w:rPr>
                <w:rFonts w:asciiTheme="majorHAnsi" w:hAnsiTheme="majorHAnsi" w:cstheme="majorHAnsi"/>
              </w:rPr>
              <w:t>N/A</w:t>
            </w:r>
          </w:p>
        </w:tc>
        <w:tc>
          <w:tcPr>
            <w:tcW w:w="1179" w:type="pct"/>
          </w:tcPr>
          <w:p w14:paraId="6829A5BB" w14:textId="727481E8" w:rsidR="00E02E7A" w:rsidRPr="006D0E5B" w:rsidRDefault="00E02E7A" w:rsidP="00E02E7A">
            <w:pPr>
              <w:pStyle w:val="Textoindependiente"/>
              <w:spacing w:after="0" w:line="276" w:lineRule="auto"/>
              <w:ind w:right="6"/>
              <w:rPr>
                <w:rFonts w:asciiTheme="majorHAnsi" w:hAnsiTheme="majorHAnsi" w:cstheme="majorHAnsi"/>
              </w:rPr>
            </w:pPr>
            <w:r w:rsidRPr="001A7B21">
              <w:rPr>
                <w:rFonts w:asciiTheme="majorHAnsi" w:hAnsiTheme="majorHAnsi" w:cstheme="majorHAnsi"/>
              </w:rPr>
              <w:t>N/A</w:t>
            </w:r>
          </w:p>
        </w:tc>
      </w:tr>
      <w:tr w:rsidR="00E02E7A" w:rsidRPr="006D0E5B" w14:paraId="22E56C55" w14:textId="77777777" w:rsidTr="009C59C3">
        <w:tc>
          <w:tcPr>
            <w:tcW w:w="1443" w:type="pct"/>
            <w:vAlign w:val="center"/>
          </w:tcPr>
          <w:p w14:paraId="2FA08B13" w14:textId="77777777" w:rsidR="00E02E7A" w:rsidRPr="006D0E5B" w:rsidRDefault="00E02E7A" w:rsidP="00E02E7A">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tcPr>
          <w:p w14:paraId="3D041724" w14:textId="44A88EFE" w:rsidR="00E02E7A" w:rsidRPr="006D0E5B" w:rsidRDefault="00E02E7A" w:rsidP="00E02E7A">
            <w:pPr>
              <w:pStyle w:val="Textoindependiente"/>
              <w:spacing w:after="0" w:line="276" w:lineRule="auto"/>
              <w:ind w:right="6"/>
              <w:rPr>
                <w:rFonts w:asciiTheme="majorHAnsi" w:hAnsiTheme="majorHAnsi" w:cstheme="majorHAnsi"/>
              </w:rPr>
            </w:pPr>
            <w:r w:rsidRPr="001A7B21">
              <w:rPr>
                <w:rFonts w:asciiTheme="majorHAnsi" w:hAnsiTheme="majorHAnsi" w:cstheme="majorHAnsi"/>
              </w:rPr>
              <w:t>N/A</w:t>
            </w:r>
          </w:p>
        </w:tc>
        <w:tc>
          <w:tcPr>
            <w:tcW w:w="1016" w:type="pct"/>
          </w:tcPr>
          <w:p w14:paraId="60F8A59B" w14:textId="18131A8F" w:rsidR="00E02E7A" w:rsidRPr="006D0E5B" w:rsidRDefault="00E02E7A" w:rsidP="00E02E7A">
            <w:pPr>
              <w:pStyle w:val="Textoindependiente"/>
              <w:spacing w:after="0" w:line="276" w:lineRule="auto"/>
              <w:ind w:right="6"/>
              <w:rPr>
                <w:rFonts w:asciiTheme="majorHAnsi" w:hAnsiTheme="majorHAnsi" w:cstheme="majorHAnsi"/>
              </w:rPr>
            </w:pPr>
            <w:r w:rsidRPr="001A7B21">
              <w:rPr>
                <w:rFonts w:asciiTheme="majorHAnsi" w:hAnsiTheme="majorHAnsi" w:cstheme="majorHAnsi"/>
              </w:rPr>
              <w:t>N/A</w:t>
            </w:r>
          </w:p>
        </w:tc>
        <w:tc>
          <w:tcPr>
            <w:tcW w:w="1179" w:type="pct"/>
          </w:tcPr>
          <w:p w14:paraId="3DF609DE" w14:textId="7AA8A6F3" w:rsidR="00E02E7A" w:rsidRPr="006D0E5B" w:rsidRDefault="00E02E7A" w:rsidP="00E02E7A">
            <w:pPr>
              <w:pStyle w:val="Textoindependiente"/>
              <w:spacing w:after="0" w:line="276" w:lineRule="auto"/>
              <w:ind w:right="6"/>
              <w:rPr>
                <w:rFonts w:asciiTheme="majorHAnsi" w:hAnsiTheme="majorHAnsi" w:cstheme="majorHAnsi"/>
              </w:rPr>
            </w:pPr>
            <w:r w:rsidRPr="001A7B21">
              <w:rPr>
                <w:rFonts w:asciiTheme="majorHAnsi" w:hAnsiTheme="majorHAnsi" w:cstheme="majorHAnsi"/>
              </w:rPr>
              <w:t>N/A</w:t>
            </w:r>
          </w:p>
        </w:tc>
      </w:tr>
    </w:tbl>
    <w:p w14:paraId="194BF87C" w14:textId="1288780E" w:rsidR="00E62DE0" w:rsidRDefault="00E62DE0" w:rsidP="0064110B">
      <w:pPr>
        <w:rPr>
          <w:rStyle w:val="Nmerodepgina"/>
          <w:rFonts w:cs="Calibri"/>
          <w:bCs/>
          <w:color w:val="auto"/>
        </w:rPr>
      </w:pPr>
    </w:p>
    <w:tbl>
      <w:tblPr>
        <w:tblStyle w:val="TableGrid1"/>
        <w:tblW w:w="5000" w:type="pct"/>
        <w:tblLook w:val="04A0" w:firstRow="1" w:lastRow="0" w:firstColumn="1" w:lastColumn="0" w:noHBand="0" w:noVBand="1"/>
      </w:tblPr>
      <w:tblGrid>
        <w:gridCol w:w="2689"/>
        <w:gridCol w:w="2574"/>
        <w:gridCol w:w="1903"/>
        <w:gridCol w:w="2228"/>
      </w:tblGrid>
      <w:tr w:rsidR="00C90103" w:rsidRPr="001C495C" w14:paraId="4E4E3D47" w14:textId="77777777" w:rsidTr="003F5473">
        <w:trPr>
          <w:tblHeader/>
        </w:trPr>
        <w:tc>
          <w:tcPr>
            <w:tcW w:w="5000" w:type="pct"/>
            <w:gridSpan w:val="4"/>
            <w:shd w:val="clear" w:color="auto" w:fill="D9D9D9" w:themeFill="background1" w:themeFillShade="D9"/>
            <w:vAlign w:val="center"/>
          </w:tcPr>
          <w:p w14:paraId="129A8E35" w14:textId="0E6D9A2B" w:rsidR="00C90103" w:rsidRPr="00F87B8D" w:rsidRDefault="00C90103" w:rsidP="00C90103">
            <w:pPr>
              <w:pStyle w:val="Textoindependiente"/>
              <w:spacing w:after="0" w:line="276" w:lineRule="auto"/>
              <w:ind w:right="6"/>
              <w:jc w:val="center"/>
              <w:rPr>
                <w:rFonts w:cs="Calibri"/>
                <w:b/>
                <w:bCs/>
              </w:rPr>
            </w:pPr>
            <w:r w:rsidRPr="00F87B8D">
              <w:rPr>
                <w:rFonts w:cs="Calibri"/>
                <w:b/>
                <w:bCs/>
              </w:rPr>
              <w:t>GARANTÍA DE RESPONSABILIDAD CIVIL EXTRACONTRACTUAL</w:t>
            </w:r>
            <w:r>
              <w:rPr>
                <w:rFonts w:cs="Calibri"/>
                <w:b/>
                <w:bCs/>
              </w:rPr>
              <w:t xml:space="preserve"> </w:t>
            </w:r>
          </w:p>
        </w:tc>
      </w:tr>
      <w:tr w:rsidR="00C90103" w:rsidRPr="001C495C" w14:paraId="17DA2026" w14:textId="77777777" w:rsidTr="00AB5B56">
        <w:tc>
          <w:tcPr>
            <w:tcW w:w="1431" w:type="pct"/>
            <w:vAlign w:val="center"/>
          </w:tcPr>
          <w:p w14:paraId="2A91A536" w14:textId="77777777" w:rsidR="00C90103" w:rsidRPr="001C495C" w:rsidRDefault="00C90103" w:rsidP="00C90103">
            <w:pPr>
              <w:pStyle w:val="Textoindependiente"/>
              <w:spacing w:after="0" w:line="276" w:lineRule="auto"/>
              <w:ind w:right="6"/>
              <w:rPr>
                <w:rFonts w:cs="Calibri"/>
                <w:b/>
              </w:rPr>
            </w:pPr>
            <w:r w:rsidRPr="001C495C">
              <w:rPr>
                <w:rFonts w:cs="Calibri"/>
                <w:b/>
              </w:rPr>
              <w:t>ASEGURADORA</w:t>
            </w:r>
          </w:p>
        </w:tc>
        <w:tc>
          <w:tcPr>
            <w:tcW w:w="3569" w:type="pct"/>
            <w:gridSpan w:val="3"/>
            <w:vAlign w:val="center"/>
          </w:tcPr>
          <w:p w14:paraId="307BC8FB" w14:textId="21096582" w:rsidR="00C90103" w:rsidRPr="001C495C" w:rsidRDefault="00F0675C" w:rsidP="00C90103">
            <w:pPr>
              <w:pStyle w:val="Textoindependiente"/>
              <w:spacing w:after="0" w:line="276" w:lineRule="auto"/>
              <w:ind w:right="6"/>
              <w:rPr>
                <w:rFonts w:cs="Calibri"/>
              </w:rPr>
            </w:pPr>
            <w:r>
              <w:rPr>
                <w:rFonts w:cs="Calibri"/>
              </w:rPr>
              <w:t>N/A</w:t>
            </w:r>
          </w:p>
        </w:tc>
      </w:tr>
      <w:tr w:rsidR="00F0675C" w:rsidRPr="001C495C" w14:paraId="411739C2" w14:textId="77777777" w:rsidTr="00610C4D">
        <w:tc>
          <w:tcPr>
            <w:tcW w:w="1431" w:type="pct"/>
            <w:vAlign w:val="center"/>
          </w:tcPr>
          <w:p w14:paraId="261018EA" w14:textId="77777777" w:rsidR="00F0675C" w:rsidRPr="001C495C" w:rsidRDefault="00F0675C" w:rsidP="00F0675C">
            <w:pPr>
              <w:pStyle w:val="Textoindependiente"/>
              <w:spacing w:after="0" w:line="276" w:lineRule="auto"/>
              <w:ind w:right="6"/>
              <w:rPr>
                <w:rFonts w:cs="Calibri"/>
                <w:b/>
              </w:rPr>
            </w:pPr>
            <w:r w:rsidRPr="001C495C">
              <w:rPr>
                <w:rFonts w:cs="Calibri"/>
                <w:b/>
              </w:rPr>
              <w:t>N</w:t>
            </w:r>
            <w:r>
              <w:rPr>
                <w:rFonts w:cs="Calibri"/>
                <w:b/>
              </w:rPr>
              <w:t>RO. DE</w:t>
            </w:r>
            <w:r w:rsidRPr="001C495C">
              <w:rPr>
                <w:rFonts w:cs="Calibri"/>
                <w:b/>
              </w:rPr>
              <w:t xml:space="preserve"> PÓLIZA</w:t>
            </w:r>
          </w:p>
        </w:tc>
        <w:tc>
          <w:tcPr>
            <w:tcW w:w="3569" w:type="pct"/>
            <w:gridSpan w:val="3"/>
          </w:tcPr>
          <w:p w14:paraId="52988AF2" w14:textId="14CDE2BF" w:rsidR="00F0675C" w:rsidRPr="001C495C" w:rsidRDefault="00F0675C" w:rsidP="00F0675C">
            <w:pPr>
              <w:pStyle w:val="Textoindependiente"/>
              <w:spacing w:after="0" w:line="276" w:lineRule="auto"/>
              <w:ind w:right="6"/>
              <w:rPr>
                <w:rFonts w:cs="Calibri"/>
              </w:rPr>
            </w:pPr>
            <w:r w:rsidRPr="00571511">
              <w:rPr>
                <w:rFonts w:cs="Calibri"/>
              </w:rPr>
              <w:t>N/A</w:t>
            </w:r>
          </w:p>
        </w:tc>
      </w:tr>
      <w:tr w:rsidR="00F0675C" w:rsidRPr="001C495C" w14:paraId="55AA3226" w14:textId="77777777" w:rsidTr="00610C4D">
        <w:tc>
          <w:tcPr>
            <w:tcW w:w="1431" w:type="pct"/>
            <w:vAlign w:val="center"/>
          </w:tcPr>
          <w:p w14:paraId="330FAB22" w14:textId="77777777" w:rsidR="00F0675C" w:rsidRPr="001C495C" w:rsidRDefault="00F0675C" w:rsidP="00F0675C">
            <w:pPr>
              <w:pStyle w:val="Textoindependiente"/>
              <w:spacing w:after="0" w:line="276" w:lineRule="auto"/>
              <w:ind w:right="6"/>
              <w:rPr>
                <w:rFonts w:cs="Calibri"/>
                <w:b/>
              </w:rPr>
            </w:pPr>
            <w:r w:rsidRPr="001C495C">
              <w:rPr>
                <w:rFonts w:cs="Calibri"/>
                <w:b/>
              </w:rPr>
              <w:t xml:space="preserve">CERTIFICADO O </w:t>
            </w:r>
            <w:r>
              <w:rPr>
                <w:rFonts w:cs="Calibri"/>
                <w:b/>
              </w:rPr>
              <w:t xml:space="preserve">DE </w:t>
            </w:r>
            <w:r w:rsidRPr="001C495C">
              <w:rPr>
                <w:rFonts w:cs="Calibri"/>
                <w:b/>
              </w:rPr>
              <w:t>ANEXO</w:t>
            </w:r>
          </w:p>
        </w:tc>
        <w:tc>
          <w:tcPr>
            <w:tcW w:w="3569" w:type="pct"/>
            <w:gridSpan w:val="3"/>
          </w:tcPr>
          <w:p w14:paraId="7B250127" w14:textId="39807EB2" w:rsidR="00F0675C" w:rsidRPr="001C495C" w:rsidRDefault="00F0675C" w:rsidP="00F0675C">
            <w:pPr>
              <w:pStyle w:val="Textoindependiente"/>
              <w:spacing w:after="0" w:line="276" w:lineRule="auto"/>
              <w:ind w:right="6"/>
              <w:rPr>
                <w:rFonts w:cs="Calibri"/>
              </w:rPr>
            </w:pPr>
            <w:r w:rsidRPr="00571511">
              <w:rPr>
                <w:rFonts w:cs="Calibri"/>
              </w:rPr>
              <w:t>N/A</w:t>
            </w:r>
          </w:p>
        </w:tc>
      </w:tr>
      <w:tr w:rsidR="00F0675C" w:rsidRPr="001C495C" w14:paraId="5FAE05E3" w14:textId="77777777" w:rsidTr="00610C4D">
        <w:tc>
          <w:tcPr>
            <w:tcW w:w="1431" w:type="pct"/>
            <w:vAlign w:val="center"/>
          </w:tcPr>
          <w:p w14:paraId="7D52B4BE" w14:textId="77777777" w:rsidR="00F0675C" w:rsidRPr="001C495C" w:rsidRDefault="00F0675C" w:rsidP="00F0675C">
            <w:pPr>
              <w:pStyle w:val="Textoindependiente"/>
              <w:spacing w:after="0" w:line="276" w:lineRule="auto"/>
              <w:ind w:right="6"/>
              <w:rPr>
                <w:rFonts w:cs="Calibri"/>
                <w:b/>
              </w:rPr>
            </w:pPr>
            <w:r w:rsidRPr="001C495C">
              <w:rPr>
                <w:rFonts w:cs="Calibri"/>
                <w:b/>
              </w:rPr>
              <w:lastRenderedPageBreak/>
              <w:t>FECHA EXPEDICIÓN</w:t>
            </w:r>
          </w:p>
        </w:tc>
        <w:tc>
          <w:tcPr>
            <w:tcW w:w="3569" w:type="pct"/>
            <w:gridSpan w:val="3"/>
          </w:tcPr>
          <w:p w14:paraId="68ECCE2A" w14:textId="11894D2E" w:rsidR="00F0675C" w:rsidRPr="001C495C" w:rsidRDefault="00F0675C" w:rsidP="00F0675C">
            <w:pPr>
              <w:pStyle w:val="Textoindependiente"/>
              <w:spacing w:after="0" w:line="276" w:lineRule="auto"/>
              <w:ind w:right="6"/>
              <w:rPr>
                <w:rFonts w:cs="Calibri"/>
              </w:rPr>
            </w:pPr>
            <w:r w:rsidRPr="00571511">
              <w:rPr>
                <w:rFonts w:cs="Calibri"/>
              </w:rPr>
              <w:t>N/A</w:t>
            </w:r>
          </w:p>
        </w:tc>
      </w:tr>
      <w:tr w:rsidR="00F0675C" w:rsidRPr="001C495C" w14:paraId="1D46C84A" w14:textId="77777777" w:rsidTr="00610C4D">
        <w:tc>
          <w:tcPr>
            <w:tcW w:w="1431" w:type="pct"/>
            <w:vAlign w:val="center"/>
          </w:tcPr>
          <w:p w14:paraId="3224AD22" w14:textId="77777777" w:rsidR="00F0675C" w:rsidRPr="001C495C" w:rsidRDefault="00F0675C" w:rsidP="00F0675C">
            <w:pPr>
              <w:pStyle w:val="Textoindependiente"/>
              <w:spacing w:after="0" w:line="276" w:lineRule="auto"/>
              <w:ind w:right="6"/>
              <w:rPr>
                <w:rFonts w:cs="Calibri"/>
                <w:b/>
              </w:rPr>
            </w:pPr>
            <w:r w:rsidRPr="001C495C">
              <w:rPr>
                <w:rFonts w:cs="Calibri"/>
                <w:b/>
              </w:rPr>
              <w:t>FECHA APROBACIÓN</w:t>
            </w:r>
          </w:p>
        </w:tc>
        <w:tc>
          <w:tcPr>
            <w:tcW w:w="3569" w:type="pct"/>
            <w:gridSpan w:val="3"/>
          </w:tcPr>
          <w:p w14:paraId="4412B8C2" w14:textId="5B62A15F" w:rsidR="00F0675C" w:rsidRPr="001C495C" w:rsidRDefault="00F0675C" w:rsidP="00F0675C">
            <w:pPr>
              <w:pStyle w:val="Textoindependiente"/>
              <w:spacing w:after="0" w:line="276" w:lineRule="auto"/>
              <w:ind w:right="6"/>
              <w:rPr>
                <w:rFonts w:cs="Calibri"/>
              </w:rPr>
            </w:pPr>
            <w:r w:rsidRPr="00571511">
              <w:rPr>
                <w:rFonts w:cs="Calibri"/>
              </w:rPr>
              <w:t>N/A</w:t>
            </w:r>
          </w:p>
        </w:tc>
      </w:tr>
      <w:tr w:rsidR="00C90103" w:rsidRPr="001C495C" w14:paraId="2A03C276" w14:textId="77777777" w:rsidTr="00AB5B56">
        <w:trPr>
          <w:trHeight w:val="161"/>
        </w:trPr>
        <w:tc>
          <w:tcPr>
            <w:tcW w:w="1431" w:type="pct"/>
            <w:vMerge w:val="restart"/>
            <w:vAlign w:val="center"/>
          </w:tcPr>
          <w:p w14:paraId="3F7E823E" w14:textId="77777777" w:rsidR="00C90103" w:rsidRPr="001C495C" w:rsidRDefault="00C90103" w:rsidP="00C90103">
            <w:pPr>
              <w:pStyle w:val="Textoindependiente"/>
              <w:spacing w:after="0" w:line="276" w:lineRule="auto"/>
              <w:jc w:val="center"/>
              <w:rPr>
                <w:rFonts w:cs="Calibri"/>
                <w:b/>
              </w:rPr>
            </w:pPr>
            <w:r w:rsidRPr="001C495C">
              <w:rPr>
                <w:rFonts w:cs="Calibri"/>
                <w:b/>
              </w:rPr>
              <w:t>AMPARO</w:t>
            </w:r>
          </w:p>
        </w:tc>
        <w:tc>
          <w:tcPr>
            <w:tcW w:w="2383" w:type="pct"/>
            <w:gridSpan w:val="2"/>
            <w:vAlign w:val="center"/>
          </w:tcPr>
          <w:p w14:paraId="735769AC" w14:textId="77777777" w:rsidR="00C90103" w:rsidRPr="001C495C" w:rsidRDefault="00C90103" w:rsidP="00C90103">
            <w:pPr>
              <w:pStyle w:val="Textoindependiente"/>
              <w:spacing w:after="0" w:line="276" w:lineRule="auto"/>
              <w:ind w:right="6"/>
              <w:jc w:val="center"/>
              <w:rPr>
                <w:rFonts w:cs="Calibri"/>
                <w:b/>
              </w:rPr>
            </w:pPr>
            <w:r w:rsidRPr="001C495C">
              <w:rPr>
                <w:rFonts w:cs="Calibri"/>
                <w:b/>
              </w:rPr>
              <w:t>VIGENCIA</w:t>
            </w:r>
          </w:p>
        </w:tc>
        <w:tc>
          <w:tcPr>
            <w:tcW w:w="1186" w:type="pct"/>
            <w:vMerge w:val="restart"/>
            <w:vAlign w:val="center"/>
          </w:tcPr>
          <w:p w14:paraId="7B7DF3ED" w14:textId="77777777" w:rsidR="00C90103" w:rsidRPr="001C495C" w:rsidRDefault="00C90103" w:rsidP="00C90103">
            <w:pPr>
              <w:pStyle w:val="Textoindependiente"/>
              <w:spacing w:after="0" w:line="276" w:lineRule="auto"/>
              <w:ind w:right="6"/>
              <w:jc w:val="center"/>
              <w:rPr>
                <w:rFonts w:cs="Calibri"/>
                <w:b/>
              </w:rPr>
            </w:pPr>
            <w:r w:rsidRPr="001C495C">
              <w:rPr>
                <w:rFonts w:cs="Calibri"/>
                <w:b/>
              </w:rPr>
              <w:t>VALOR</w:t>
            </w:r>
          </w:p>
        </w:tc>
      </w:tr>
      <w:tr w:rsidR="00C90103" w:rsidRPr="001C495C" w14:paraId="6F029791" w14:textId="77777777" w:rsidTr="00AB5B56">
        <w:trPr>
          <w:trHeight w:val="255"/>
        </w:trPr>
        <w:tc>
          <w:tcPr>
            <w:tcW w:w="1431" w:type="pct"/>
            <w:vMerge/>
            <w:vAlign w:val="center"/>
          </w:tcPr>
          <w:p w14:paraId="6D47E9FA" w14:textId="77777777" w:rsidR="00C90103" w:rsidRPr="001C495C" w:rsidRDefault="00C90103" w:rsidP="00C90103">
            <w:pPr>
              <w:pStyle w:val="Textoindependiente"/>
              <w:spacing w:after="0" w:line="276" w:lineRule="auto"/>
              <w:ind w:right="6"/>
              <w:jc w:val="center"/>
              <w:rPr>
                <w:rFonts w:cs="Calibri"/>
                <w:b/>
              </w:rPr>
            </w:pPr>
          </w:p>
        </w:tc>
        <w:tc>
          <w:tcPr>
            <w:tcW w:w="1370" w:type="pct"/>
            <w:vAlign w:val="center"/>
          </w:tcPr>
          <w:p w14:paraId="7AE8161A" w14:textId="77777777" w:rsidR="00C90103" w:rsidRPr="001C495C" w:rsidRDefault="00C90103" w:rsidP="00C90103">
            <w:pPr>
              <w:pStyle w:val="Textoindependiente"/>
              <w:spacing w:after="0" w:line="276" w:lineRule="auto"/>
              <w:ind w:right="6"/>
              <w:jc w:val="center"/>
              <w:rPr>
                <w:rFonts w:cs="Calibri"/>
                <w:b/>
              </w:rPr>
            </w:pPr>
            <w:r w:rsidRPr="001C495C">
              <w:rPr>
                <w:rFonts w:cs="Calibri"/>
                <w:b/>
              </w:rPr>
              <w:t>DESDE</w:t>
            </w:r>
          </w:p>
        </w:tc>
        <w:tc>
          <w:tcPr>
            <w:tcW w:w="1013" w:type="pct"/>
            <w:vAlign w:val="center"/>
          </w:tcPr>
          <w:p w14:paraId="34A4CE12" w14:textId="77777777" w:rsidR="00C90103" w:rsidRPr="001C495C" w:rsidRDefault="00C90103" w:rsidP="00C90103">
            <w:pPr>
              <w:pStyle w:val="Textoindependiente"/>
              <w:spacing w:after="0" w:line="276" w:lineRule="auto"/>
              <w:ind w:right="6"/>
              <w:jc w:val="center"/>
              <w:rPr>
                <w:rFonts w:cs="Calibri"/>
                <w:b/>
              </w:rPr>
            </w:pPr>
            <w:r w:rsidRPr="001C495C">
              <w:rPr>
                <w:rFonts w:cs="Calibri"/>
                <w:b/>
              </w:rPr>
              <w:t>HASTA</w:t>
            </w:r>
          </w:p>
        </w:tc>
        <w:tc>
          <w:tcPr>
            <w:tcW w:w="1186" w:type="pct"/>
            <w:vMerge/>
            <w:vAlign w:val="center"/>
          </w:tcPr>
          <w:p w14:paraId="31824E4C" w14:textId="77777777" w:rsidR="00C90103" w:rsidRPr="001C495C" w:rsidRDefault="00C90103" w:rsidP="00C90103">
            <w:pPr>
              <w:pStyle w:val="Textoindependiente"/>
              <w:spacing w:after="0" w:line="276" w:lineRule="auto"/>
              <w:ind w:right="6"/>
              <w:jc w:val="center"/>
              <w:rPr>
                <w:rFonts w:cs="Calibri"/>
                <w:b/>
              </w:rPr>
            </w:pPr>
          </w:p>
        </w:tc>
      </w:tr>
      <w:tr w:rsidR="00E02E7A" w:rsidRPr="001C495C" w14:paraId="03759A88" w14:textId="77777777" w:rsidTr="00EE2C03">
        <w:trPr>
          <w:trHeight w:val="421"/>
        </w:trPr>
        <w:tc>
          <w:tcPr>
            <w:tcW w:w="1431" w:type="pct"/>
            <w:vAlign w:val="center"/>
          </w:tcPr>
          <w:p w14:paraId="517D8D56" w14:textId="77777777" w:rsidR="00E02E7A" w:rsidRPr="001C495C" w:rsidRDefault="00E02E7A" w:rsidP="00E02E7A">
            <w:pPr>
              <w:pStyle w:val="Textoindependiente"/>
              <w:spacing w:after="0" w:line="276" w:lineRule="auto"/>
              <w:ind w:right="6"/>
              <w:jc w:val="center"/>
              <w:rPr>
                <w:rFonts w:cs="Calibri"/>
              </w:rPr>
            </w:pPr>
            <w:r w:rsidRPr="001C495C">
              <w:rPr>
                <w:rFonts w:cs="Calibri"/>
              </w:rPr>
              <w:t>Responsabilidad civil extracontractual</w:t>
            </w:r>
          </w:p>
        </w:tc>
        <w:tc>
          <w:tcPr>
            <w:tcW w:w="1370" w:type="pct"/>
            <w:vAlign w:val="center"/>
          </w:tcPr>
          <w:p w14:paraId="58A3F93A" w14:textId="71D5942C" w:rsidR="00E02E7A" w:rsidRPr="001C495C" w:rsidRDefault="00E02E7A" w:rsidP="00E02E7A">
            <w:pPr>
              <w:pStyle w:val="Textoindependiente"/>
              <w:spacing w:after="0" w:line="276" w:lineRule="auto"/>
              <w:ind w:right="6"/>
              <w:rPr>
                <w:rFonts w:cs="Calibri"/>
                <w:b/>
              </w:rPr>
            </w:pPr>
            <w:r>
              <w:rPr>
                <w:rFonts w:cs="Calibri"/>
              </w:rPr>
              <w:t>N/A</w:t>
            </w:r>
          </w:p>
        </w:tc>
        <w:tc>
          <w:tcPr>
            <w:tcW w:w="1013" w:type="pct"/>
          </w:tcPr>
          <w:p w14:paraId="259D0FDF" w14:textId="31D802C2" w:rsidR="00E02E7A" w:rsidRPr="001C495C" w:rsidRDefault="00E02E7A" w:rsidP="00E02E7A">
            <w:pPr>
              <w:pStyle w:val="Textoindependiente"/>
              <w:spacing w:after="0" w:line="276" w:lineRule="auto"/>
              <w:ind w:right="6"/>
              <w:rPr>
                <w:rFonts w:cs="Calibri"/>
                <w:b/>
              </w:rPr>
            </w:pPr>
            <w:r w:rsidRPr="00615EB3">
              <w:rPr>
                <w:rFonts w:asciiTheme="majorHAnsi" w:hAnsiTheme="majorHAnsi" w:cstheme="majorHAnsi"/>
              </w:rPr>
              <w:t>N/A</w:t>
            </w:r>
          </w:p>
        </w:tc>
        <w:tc>
          <w:tcPr>
            <w:tcW w:w="1186" w:type="pct"/>
          </w:tcPr>
          <w:p w14:paraId="1576A3C6" w14:textId="46EE93F5" w:rsidR="00E02E7A" w:rsidRPr="001C495C" w:rsidRDefault="00E02E7A" w:rsidP="00E02E7A">
            <w:pPr>
              <w:pStyle w:val="Textoindependiente"/>
              <w:spacing w:after="0" w:line="276" w:lineRule="auto"/>
              <w:ind w:right="6"/>
              <w:rPr>
                <w:rFonts w:cs="Calibri"/>
              </w:rPr>
            </w:pPr>
            <w:r w:rsidRPr="00615EB3">
              <w:rPr>
                <w:rFonts w:asciiTheme="majorHAnsi" w:hAnsiTheme="majorHAnsi" w:cstheme="majorHAnsi"/>
              </w:rPr>
              <w:t>N/A</w:t>
            </w:r>
          </w:p>
        </w:tc>
      </w:tr>
    </w:tbl>
    <w:p w14:paraId="744199F9" w14:textId="77777777" w:rsidR="00BD2693" w:rsidRDefault="00BD2693" w:rsidP="0064110B">
      <w:pPr>
        <w:rPr>
          <w:rStyle w:val="Nmerodepgina"/>
          <w:rFonts w:cs="Calibri"/>
          <w:bCs/>
          <w:color w:val="auto"/>
        </w:rPr>
      </w:pPr>
    </w:p>
    <w:p w14:paraId="71D7FCCF" w14:textId="77777777" w:rsidR="00D87238" w:rsidRPr="00E61012" w:rsidRDefault="00D87238" w:rsidP="00D87238">
      <w:pPr>
        <w:pStyle w:val="Ttulo2"/>
        <w:numPr>
          <w:ilvl w:val="1"/>
          <w:numId w:val="35"/>
        </w:numPr>
        <w:ind w:left="567" w:hanging="567"/>
        <w:rPr>
          <w:lang w:val="es-ES" w:eastAsia="es-ES"/>
        </w:rPr>
      </w:pPr>
      <w:r w:rsidRPr="1ACB9A00">
        <w:rPr>
          <w:lang w:val="es-ES" w:eastAsia="es-ES"/>
        </w:rPr>
        <w:t>Cumplimiento del objeto</w:t>
      </w:r>
    </w:p>
    <w:p w14:paraId="060A9647" w14:textId="77777777" w:rsidR="00D87238" w:rsidRPr="0064110B" w:rsidRDefault="00D87238" w:rsidP="00D87238">
      <w:pPr>
        <w:widowControl w:val="0"/>
        <w:adjustRightInd w:val="0"/>
        <w:ind w:right="6"/>
        <w:rPr>
          <w:rFonts w:eastAsia="Times New Roman" w:cs="Calibri"/>
          <w:u w:val="single"/>
          <w:lang w:val="es-ES" w:eastAsia="es-ES"/>
        </w:rPr>
      </w:pPr>
    </w:p>
    <w:p w14:paraId="0C7B830C" w14:textId="5A70FB4D" w:rsidR="00B33305" w:rsidRDefault="00B33305" w:rsidP="00B33305">
      <w:pPr>
        <w:pStyle w:val="Textoindependiente"/>
        <w:spacing w:line="273" w:lineRule="auto"/>
        <w:ind w:right="122"/>
      </w:pPr>
      <w:r>
        <w:t xml:space="preserve">En atención al cumplimiento del objeto contractual, orientado a prestación de servicios. Durante la ejecución </w:t>
      </w:r>
      <w:r w:rsidR="00B51CE4" w:rsidRPr="007E7981">
        <w:rPr>
          <w:b/>
          <w:bCs/>
        </w:rPr>
        <w:t>NO</w:t>
      </w:r>
      <w:r>
        <w:t xml:space="preserve"> se registraron novedades, imposición de multas ni declaratorias de incumplimiento.</w:t>
      </w:r>
    </w:p>
    <w:p w14:paraId="4BF42FBB" w14:textId="1AE060D8" w:rsidR="00D87238" w:rsidRDefault="00D87238" w:rsidP="0064110B">
      <w:pPr>
        <w:rPr>
          <w:rStyle w:val="Nmerodepgina"/>
          <w:rFonts w:cs="Calibri"/>
          <w:bCs/>
          <w:color w:val="auto"/>
        </w:rPr>
      </w:pPr>
    </w:p>
    <w:p w14:paraId="5E2E146F" w14:textId="65589BB2" w:rsidR="00011256" w:rsidRPr="00011256" w:rsidRDefault="00011256" w:rsidP="00011256">
      <w:pPr>
        <w:pStyle w:val="Prrafodelista"/>
        <w:numPr>
          <w:ilvl w:val="1"/>
          <w:numId w:val="35"/>
        </w:numPr>
        <w:ind w:left="567" w:hanging="567"/>
        <w:rPr>
          <w:rFonts w:eastAsiaTheme="majorEastAsia" w:cstheme="majorBidi"/>
          <w:b/>
          <w:bCs/>
          <w:color w:val="auto"/>
          <w:szCs w:val="26"/>
          <w:lang w:val="es-ES" w:eastAsia="es-ES"/>
        </w:rPr>
      </w:pPr>
      <w:r w:rsidRPr="00011256">
        <w:rPr>
          <w:b/>
          <w:bCs/>
          <w:lang w:val="es-ES" w:eastAsia="es-ES"/>
        </w:rPr>
        <w:t xml:space="preserve">Cumplimiento de los </w:t>
      </w:r>
      <w:bookmarkStart w:id="1" w:name="_Hlk215241296"/>
      <w:r w:rsidRPr="00011256">
        <w:rPr>
          <w:rFonts w:eastAsiaTheme="majorEastAsia" w:cstheme="majorBidi"/>
          <w:b/>
          <w:bCs/>
          <w:color w:val="auto"/>
          <w:szCs w:val="26"/>
          <w:lang w:val="es-ES" w:eastAsia="es-ES"/>
        </w:rPr>
        <w:t>aspectos del Sistema Integrado de Gestión y Autocontrol – SIGA</w:t>
      </w:r>
      <w:bookmarkEnd w:id="1"/>
    </w:p>
    <w:p w14:paraId="75C15881" w14:textId="77777777" w:rsidR="008416CA" w:rsidRPr="006F3E28" w:rsidRDefault="008416CA" w:rsidP="008416CA">
      <w:pPr>
        <w:rPr>
          <w:rFonts w:asciiTheme="majorHAnsi" w:hAnsiTheme="majorHAnsi" w:cstheme="majorHAnsi"/>
          <w:bCs/>
          <w:highlight w:val="yellow"/>
        </w:rPr>
      </w:pPr>
    </w:p>
    <w:p w14:paraId="156D46A0" w14:textId="317D9AA7" w:rsidR="008416CA" w:rsidRPr="005F497C" w:rsidRDefault="00D339A7" w:rsidP="008416CA">
      <w:pPr>
        <w:rPr>
          <w:rFonts w:asciiTheme="majorHAnsi" w:hAnsiTheme="majorHAnsi" w:cstheme="majorHAnsi"/>
          <w:bCs/>
          <w:color w:val="auto"/>
        </w:rPr>
      </w:pPr>
      <w:r>
        <w:rPr>
          <w:rFonts w:asciiTheme="majorHAnsi" w:hAnsiTheme="majorHAnsi" w:cstheme="majorHAnsi"/>
          <w:bCs/>
          <w:color w:val="auto"/>
        </w:rPr>
        <w:t xml:space="preserve">El contratista </w:t>
      </w:r>
      <w:r w:rsidRPr="007E7981">
        <w:rPr>
          <w:rFonts w:asciiTheme="majorHAnsi" w:hAnsiTheme="majorHAnsi" w:cstheme="majorHAnsi"/>
          <w:b/>
          <w:color w:val="auto"/>
        </w:rPr>
        <w:t>cumpl</w:t>
      </w:r>
      <w:r w:rsidR="007E7981">
        <w:rPr>
          <w:rFonts w:asciiTheme="majorHAnsi" w:hAnsiTheme="majorHAnsi" w:cstheme="majorHAnsi"/>
          <w:b/>
          <w:color w:val="auto"/>
        </w:rPr>
        <w:t>ió</w:t>
      </w:r>
      <w:r>
        <w:rPr>
          <w:rFonts w:asciiTheme="majorHAnsi" w:hAnsiTheme="majorHAnsi" w:cstheme="majorHAnsi"/>
          <w:bCs/>
          <w:color w:val="auto"/>
        </w:rPr>
        <w:t xml:space="preserve"> con los </w:t>
      </w:r>
      <w:r w:rsidRPr="00D339A7">
        <w:rPr>
          <w:rFonts w:asciiTheme="majorHAnsi" w:hAnsiTheme="majorHAnsi" w:cstheme="majorHAnsi"/>
          <w:bCs/>
          <w:color w:val="auto"/>
        </w:rPr>
        <w:t>aspectos del Sistema Integrado de Gestión y Autocontrol – SIGA</w:t>
      </w:r>
    </w:p>
    <w:p w14:paraId="7AD8B5F0" w14:textId="77777777" w:rsidR="00011256" w:rsidRDefault="00011256" w:rsidP="0064110B">
      <w:pPr>
        <w:rPr>
          <w:rStyle w:val="Nmerodepgina"/>
          <w:rFonts w:cs="Calibri"/>
          <w:bCs/>
          <w:color w:val="auto"/>
        </w:rPr>
      </w:pPr>
    </w:p>
    <w:p w14:paraId="6CD06808" w14:textId="0AF7C505" w:rsidR="00487B6F" w:rsidRPr="00E61012" w:rsidRDefault="003567FA" w:rsidP="003567FA">
      <w:pPr>
        <w:pStyle w:val="Ttulo2"/>
        <w:numPr>
          <w:ilvl w:val="1"/>
          <w:numId w:val="35"/>
        </w:numPr>
        <w:ind w:left="567" w:hanging="567"/>
        <w:rPr>
          <w:lang w:val="es-ES" w:eastAsia="es-ES"/>
        </w:rPr>
      </w:pPr>
      <w:r w:rsidRPr="1ACB9A00">
        <w:rPr>
          <w:lang w:val="es-ES" w:eastAsia="es-ES"/>
        </w:rPr>
        <w:t>Multas y sanciones</w:t>
      </w:r>
    </w:p>
    <w:p w14:paraId="1233FBDC" w14:textId="77777777" w:rsidR="00487B6F" w:rsidRPr="00E61012" w:rsidRDefault="00487B6F" w:rsidP="009772BA">
      <w:pPr>
        <w:ind w:right="6"/>
        <w:rPr>
          <w:rFonts w:eastAsia="Times New Roman" w:cs="Calibri"/>
          <w:lang w:val="es-ES" w:eastAsia="es-ES"/>
        </w:rPr>
      </w:pPr>
    </w:p>
    <w:p w14:paraId="5B251495" w14:textId="127DC439" w:rsidR="00502B0B" w:rsidRDefault="1DC54F0D" w:rsidP="009772BA">
      <w:pPr>
        <w:ind w:right="6"/>
        <w:rPr>
          <w:rFonts w:eastAsia="Times New Roman" w:cs="Calibri"/>
          <w:lang w:val="es-ES" w:eastAsia="es-ES"/>
        </w:rPr>
      </w:pPr>
      <w:r w:rsidRPr="00120DDF">
        <w:rPr>
          <w:rFonts w:eastAsia="Times New Roman" w:cs="Calibri"/>
          <w:lang w:val="es-ES" w:eastAsia="es-ES"/>
        </w:rPr>
        <w:t xml:space="preserve">De </w:t>
      </w:r>
      <w:r w:rsidR="003E3F91">
        <w:rPr>
          <w:rFonts w:eastAsia="Times New Roman" w:cs="Calibri"/>
          <w:lang w:val="es-ES" w:eastAsia="es-ES"/>
        </w:rPr>
        <w:t>conformidad</w:t>
      </w:r>
      <w:r w:rsidRPr="00120DDF">
        <w:rPr>
          <w:rFonts w:eastAsia="Times New Roman" w:cs="Calibri"/>
          <w:lang w:val="es-ES" w:eastAsia="es-ES"/>
        </w:rPr>
        <w:t xml:space="preserve"> con </w:t>
      </w:r>
      <w:r w:rsidR="003E3F91">
        <w:rPr>
          <w:rFonts w:eastAsia="Times New Roman" w:cs="Calibri"/>
          <w:lang w:val="es-ES" w:eastAsia="es-ES"/>
        </w:rPr>
        <w:t>l</w:t>
      </w:r>
      <w:r w:rsidR="00EF28F3">
        <w:rPr>
          <w:rFonts w:eastAsia="Times New Roman" w:cs="Calibri"/>
          <w:lang w:val="es-ES" w:eastAsia="es-ES"/>
        </w:rPr>
        <w:t>a</w:t>
      </w:r>
      <w:r w:rsidR="003E3F91">
        <w:rPr>
          <w:rFonts w:eastAsia="Times New Roman" w:cs="Calibri"/>
          <w:lang w:val="es-ES" w:eastAsia="es-ES"/>
        </w:rPr>
        <w:t xml:space="preserve"> ejecución de</w:t>
      </w:r>
      <w:r w:rsidR="00EF28F3">
        <w:rPr>
          <w:rFonts w:eastAsia="Times New Roman" w:cs="Calibri"/>
          <w:lang w:val="es-ES" w:eastAsia="es-ES"/>
        </w:rPr>
        <w:t xml:space="preserve">l contrato </w:t>
      </w:r>
      <w:r w:rsidR="00D90120" w:rsidRPr="00E46E23">
        <w:rPr>
          <w:rStyle w:val="normaltextrun"/>
          <w:rFonts w:asciiTheme="majorHAnsi" w:hAnsiTheme="majorHAnsi" w:cstheme="majorHAnsi"/>
          <w:b/>
          <w:bCs/>
          <w:color w:val="auto"/>
        </w:rPr>
        <w:t>NO</w:t>
      </w:r>
      <w:r w:rsidR="00120DDF">
        <w:rPr>
          <w:rFonts w:eastAsia="Times New Roman" w:cs="Calibri"/>
          <w:lang w:val="es-ES" w:eastAsia="es-ES"/>
        </w:rPr>
        <w:t xml:space="preserve"> s</w:t>
      </w:r>
      <w:r w:rsidRPr="00120DDF">
        <w:rPr>
          <w:rFonts w:eastAsia="Times New Roman" w:cs="Calibri"/>
          <w:lang w:val="es-ES" w:eastAsia="es-ES"/>
        </w:rPr>
        <w:t>e presentaron multas</w:t>
      </w:r>
      <w:r w:rsidR="003A41F2" w:rsidRPr="00120DDF">
        <w:rPr>
          <w:rFonts w:eastAsia="Times New Roman" w:cs="Calibri"/>
          <w:lang w:val="es-ES" w:eastAsia="es-ES"/>
        </w:rPr>
        <w:t xml:space="preserve"> y/o</w:t>
      </w:r>
      <w:r w:rsidRPr="00120DDF">
        <w:rPr>
          <w:rFonts w:eastAsia="Times New Roman" w:cs="Calibri"/>
          <w:lang w:val="es-ES" w:eastAsia="es-ES"/>
        </w:rPr>
        <w:t xml:space="preserve"> sanciones</w:t>
      </w:r>
      <w:r w:rsidR="006C489A">
        <w:rPr>
          <w:rFonts w:eastAsia="Times New Roman" w:cs="Calibri"/>
          <w:lang w:val="es-ES" w:eastAsia="es-ES"/>
        </w:rPr>
        <w:t>.</w:t>
      </w:r>
    </w:p>
    <w:p w14:paraId="08B717F7" w14:textId="5023BD3E" w:rsidR="00EF28F3" w:rsidRDefault="00EF28F3" w:rsidP="009772BA">
      <w:pPr>
        <w:ind w:right="6"/>
        <w:rPr>
          <w:rFonts w:eastAsia="Times New Roman" w:cs="Calibri"/>
          <w:lang w:val="es-ES" w:eastAsia="es-ES"/>
        </w:rPr>
      </w:pPr>
    </w:p>
    <w:p w14:paraId="24B48F11" w14:textId="37EBAE1D" w:rsidR="00487B6F" w:rsidRPr="00E61012" w:rsidRDefault="003567FA" w:rsidP="003567FA">
      <w:pPr>
        <w:pStyle w:val="Ttulo2"/>
        <w:numPr>
          <w:ilvl w:val="1"/>
          <w:numId w:val="35"/>
        </w:numPr>
        <w:ind w:left="567" w:hanging="567"/>
        <w:rPr>
          <w:lang w:val="es-ES" w:eastAsia="es-ES"/>
        </w:rPr>
      </w:pPr>
      <w:r>
        <w:rPr>
          <w:lang w:val="es-ES" w:eastAsia="es-ES"/>
        </w:rPr>
        <w:t>C</w:t>
      </w:r>
      <w:r w:rsidRPr="1ACB9A00">
        <w:rPr>
          <w:lang w:val="es-ES" w:eastAsia="es-ES"/>
        </w:rPr>
        <w:t>ertificado de pagos de seguridad social</w:t>
      </w:r>
    </w:p>
    <w:p w14:paraId="3DE14E73" w14:textId="2803D7C8" w:rsidR="00487B6F" w:rsidRDefault="00487B6F" w:rsidP="009772BA">
      <w:pPr>
        <w:widowControl w:val="0"/>
        <w:adjustRightInd w:val="0"/>
        <w:ind w:right="6"/>
        <w:rPr>
          <w:rFonts w:eastAsia="Times New Roman" w:cs="Calibri"/>
          <w:color w:val="auto"/>
          <w:lang w:val="es-ES" w:eastAsia="es-ES"/>
        </w:rPr>
      </w:pPr>
    </w:p>
    <w:p w14:paraId="664B6C14" w14:textId="68F953A5" w:rsidR="0009067A" w:rsidRDefault="0009067A" w:rsidP="0009067A">
      <w:pPr>
        <w:widowControl w:val="0"/>
        <w:adjustRightInd w:val="0"/>
        <w:ind w:right="6"/>
        <w:rPr>
          <w:rFonts w:eastAsia="Times New Roman" w:cs="Calibri"/>
          <w:lang w:val="es-ES" w:eastAsia="es-ES"/>
        </w:rPr>
      </w:pPr>
      <w:r w:rsidRPr="1ACB9A00">
        <w:rPr>
          <w:rFonts w:eastAsia="Times New Roman" w:cs="Calibri"/>
          <w:lang w:val="es-ES" w:eastAsia="es-ES"/>
        </w:rPr>
        <w:t>Mediante los informes presentados por la supervisión durante la ejecución del contrato</w:t>
      </w:r>
      <w:r>
        <w:rPr>
          <w:rFonts w:eastAsia="Times New Roman" w:cs="Calibri"/>
          <w:lang w:val="es-ES" w:eastAsia="es-ES"/>
        </w:rPr>
        <w:t>,</w:t>
      </w:r>
      <w:r w:rsidRPr="1ACB9A00">
        <w:rPr>
          <w:rFonts w:eastAsia="Times New Roman" w:cs="Calibri"/>
          <w:lang w:val="es-ES" w:eastAsia="es-ES"/>
        </w:rPr>
        <w:t xml:space="preserve"> los cuales fueron entregados para el proceso de pago, </w:t>
      </w:r>
      <w:r w:rsidR="00733C97">
        <w:rPr>
          <w:rFonts w:eastAsia="Times New Roman" w:cs="Calibri"/>
          <w:lang w:val="es-ES" w:eastAsia="es-ES"/>
        </w:rPr>
        <w:t xml:space="preserve">se evidenció que </w:t>
      </w:r>
      <w:r w:rsidRPr="1ACB9A00">
        <w:rPr>
          <w:rFonts w:eastAsia="Times New Roman" w:cs="Calibri"/>
          <w:lang w:val="es-ES" w:eastAsia="es-ES"/>
        </w:rPr>
        <w:t>el contratista cumplió a cabalidad con el objeto y las obligaciones contractuales.</w:t>
      </w:r>
    </w:p>
    <w:p w14:paraId="32984B0B" w14:textId="1783C56E" w:rsidR="00700CBE" w:rsidRDefault="00700CBE" w:rsidP="0009067A">
      <w:pPr>
        <w:widowControl w:val="0"/>
        <w:adjustRightInd w:val="0"/>
        <w:ind w:right="6"/>
        <w:rPr>
          <w:rFonts w:eastAsia="Times New Roman" w:cs="Calibri"/>
          <w:lang w:val="es-ES" w:eastAsia="es-ES"/>
        </w:rPr>
      </w:pPr>
    </w:p>
    <w:p w14:paraId="58448D28" w14:textId="366F32DC" w:rsidR="00487B6F" w:rsidRPr="00E61012" w:rsidRDefault="00B137CA" w:rsidP="003567FA">
      <w:pPr>
        <w:pStyle w:val="Ttulo2"/>
        <w:numPr>
          <w:ilvl w:val="1"/>
          <w:numId w:val="35"/>
        </w:numPr>
        <w:ind w:left="567" w:hanging="567"/>
        <w:rPr>
          <w:lang w:val="es-ES" w:eastAsia="es-ES"/>
        </w:rPr>
      </w:pPr>
      <w:r>
        <w:t xml:space="preserve">Designación de la </w:t>
      </w:r>
      <w:r w:rsidRPr="003567FA">
        <w:t>supervisión</w:t>
      </w:r>
    </w:p>
    <w:p w14:paraId="58E811D2" w14:textId="77777777" w:rsidR="00487B6F" w:rsidRPr="0064110B" w:rsidRDefault="00487B6F" w:rsidP="0064110B">
      <w:pPr>
        <w:rPr>
          <w:color w:val="auto"/>
          <w:lang w:val="es-ES" w:eastAsia="es-ES"/>
        </w:rPr>
      </w:pPr>
    </w:p>
    <w:p w14:paraId="2E1D8F62" w14:textId="08ABFE99" w:rsidR="00992133" w:rsidRPr="008363F0" w:rsidRDefault="1DC54F0D" w:rsidP="008363F0">
      <w:pPr>
        <w:rPr>
          <w:rFonts w:eastAsia="Times New Roman" w:cs="Calibri"/>
          <w:lang w:val="es-ES" w:eastAsia="es-ES"/>
        </w:rPr>
      </w:pPr>
      <w:r w:rsidRPr="1ACB9A00">
        <w:rPr>
          <w:rFonts w:eastAsia="Times New Roman" w:cs="Calibri"/>
          <w:lang w:val="es-ES" w:eastAsia="es-ES"/>
        </w:rPr>
        <w:t xml:space="preserve">Que el ordenador del gasto realizó </w:t>
      </w:r>
      <w:r w:rsidR="00B26E26">
        <w:rPr>
          <w:rFonts w:eastAsia="Times New Roman" w:cs="Calibri"/>
          <w:lang w:val="es-ES" w:eastAsia="es-ES"/>
        </w:rPr>
        <w:t xml:space="preserve">la </w:t>
      </w:r>
      <w:r w:rsidRPr="1ACB9A00">
        <w:rPr>
          <w:rFonts w:eastAsia="Times New Roman" w:cs="Calibri"/>
          <w:lang w:val="es-ES" w:eastAsia="es-ES"/>
        </w:rPr>
        <w:t>designación de supervisión el</w:t>
      </w:r>
      <w:r w:rsidR="00FD4CB5">
        <w:rPr>
          <w:rFonts w:eastAsia="Times New Roman" w:cs="Calibri"/>
          <w:lang w:val="es-ES" w:eastAsia="es-ES"/>
        </w:rPr>
        <w:t>:</w:t>
      </w:r>
      <w:r w:rsidR="008363F0">
        <w:rPr>
          <w:rFonts w:eastAsia="Times New Roman" w:cs="Calibri"/>
          <w:lang w:val="es-ES" w:eastAsia="es-ES"/>
        </w:rPr>
        <w:t xml:space="preserve"> el día 26 de septiembre del 2025</w:t>
      </w:r>
      <w:r w:rsidR="008363F0">
        <w:t xml:space="preserve"> al coordinador académico</w:t>
      </w:r>
      <w:r w:rsidR="00992133">
        <w:t xml:space="preserve"> </w:t>
      </w:r>
      <w:r w:rsidR="000A59BA">
        <w:t>E</w:t>
      </w:r>
      <w:r w:rsidR="000A59BA" w:rsidRPr="000A59BA">
        <w:t xml:space="preserve">dison </w:t>
      </w:r>
      <w:r w:rsidR="000A59BA">
        <w:t>S</w:t>
      </w:r>
      <w:r w:rsidR="000A59BA" w:rsidRPr="000A59BA">
        <w:t xml:space="preserve">teve </w:t>
      </w:r>
      <w:r w:rsidR="000A59BA">
        <w:t>R</w:t>
      </w:r>
      <w:r w:rsidR="000A59BA" w:rsidRPr="000A59BA">
        <w:t xml:space="preserve">odríguez </w:t>
      </w:r>
      <w:r w:rsidR="000A59BA">
        <w:t>F</w:t>
      </w:r>
      <w:r w:rsidR="000A59BA" w:rsidRPr="000A59BA">
        <w:t>orero</w:t>
      </w:r>
    </w:p>
    <w:p w14:paraId="395EABAC" w14:textId="77777777" w:rsidR="00487B6F" w:rsidRPr="0064110B" w:rsidRDefault="00487B6F" w:rsidP="0064110B">
      <w:pPr>
        <w:rPr>
          <w:color w:val="auto"/>
          <w:lang w:val="es-ES" w:eastAsia="es-ES"/>
        </w:rPr>
      </w:pPr>
    </w:p>
    <w:p w14:paraId="7FECC278" w14:textId="20ECF30E" w:rsidR="00487B6F" w:rsidRPr="00E61012" w:rsidRDefault="003567FA" w:rsidP="003567FA">
      <w:pPr>
        <w:pStyle w:val="Ttulo2"/>
        <w:numPr>
          <w:ilvl w:val="1"/>
          <w:numId w:val="35"/>
        </w:numPr>
        <w:ind w:left="567" w:hanging="567"/>
        <w:rPr>
          <w:lang w:val="es-ES" w:eastAsia="es-ES"/>
        </w:rPr>
      </w:pPr>
      <w:r w:rsidRPr="1ACB9A00">
        <w:rPr>
          <w:lang w:val="es-ES" w:eastAsia="es-ES"/>
        </w:rPr>
        <w:t xml:space="preserve">Liquidación del </w:t>
      </w:r>
      <w:r w:rsidR="00542591">
        <w:rPr>
          <w:lang w:val="es-ES" w:eastAsia="es-ES"/>
        </w:rPr>
        <w:t>negocio jurídico</w:t>
      </w:r>
    </w:p>
    <w:p w14:paraId="38ED5F65" w14:textId="52730278" w:rsidR="00487B6F" w:rsidRPr="00812D07" w:rsidRDefault="00673618" w:rsidP="00673618">
      <w:pPr>
        <w:rPr>
          <w:rFonts w:eastAsia="Times New Roman" w:cs="Calibri"/>
          <w:lang w:val="es-ES" w:eastAsia="es-ES"/>
        </w:rPr>
      </w:pPr>
      <w:r w:rsidRPr="1ACB9A00">
        <w:rPr>
          <w:rFonts w:eastAsia="Times New Roman" w:cs="Calibri"/>
          <w:lang w:val="es-ES" w:eastAsia="es-ES"/>
        </w:rPr>
        <w:t>Que respecto de la liquidación del contrato</w:t>
      </w:r>
      <w:r w:rsidRPr="1ACB9A00">
        <w:rPr>
          <w:rFonts w:eastAsia="Times New Roman" w:cs="Calibri"/>
          <w:color w:val="FF0000"/>
          <w:lang w:val="es-ES" w:eastAsia="es-ES"/>
        </w:rPr>
        <w:t xml:space="preserve"> </w:t>
      </w:r>
      <w:r w:rsidRPr="1ACB9A00">
        <w:rPr>
          <w:rFonts w:eastAsia="Times New Roman" w:cs="Calibri"/>
          <w:lang w:val="es-ES" w:eastAsia="es-ES"/>
        </w:rPr>
        <w:t>se estableció</w:t>
      </w:r>
      <w:r>
        <w:rPr>
          <w:rFonts w:eastAsia="Times New Roman" w:cs="Calibri"/>
          <w:lang w:val="es-ES" w:eastAsia="es-ES"/>
        </w:rPr>
        <w:t xml:space="preserve">: </w:t>
      </w:r>
      <w:r w:rsidRPr="00673618">
        <w:rPr>
          <w:rFonts w:eastAsia="Times New Roman" w:cs="Calibri"/>
          <w:lang w:val="es-ES" w:eastAsia="es-ES"/>
        </w:rPr>
        <w:t>De conformidad con el artículo 217 del Decreto</w:t>
      </w:r>
      <w:r>
        <w:rPr>
          <w:rFonts w:eastAsia="Times New Roman" w:cs="Calibri"/>
          <w:lang w:val="es-ES" w:eastAsia="es-ES"/>
        </w:rPr>
        <w:t xml:space="preserve"> </w:t>
      </w:r>
      <w:r w:rsidRPr="00673618">
        <w:rPr>
          <w:rFonts w:eastAsia="Times New Roman" w:cs="Calibri"/>
          <w:lang w:val="es-ES" w:eastAsia="es-ES"/>
        </w:rPr>
        <w:t>Ley 19 de 2012, que</w:t>
      </w:r>
      <w:r>
        <w:rPr>
          <w:rFonts w:eastAsia="Times New Roman" w:cs="Calibri"/>
          <w:lang w:val="es-ES" w:eastAsia="es-ES"/>
        </w:rPr>
        <w:t xml:space="preserve"> </w:t>
      </w:r>
      <w:r w:rsidRPr="00673618">
        <w:rPr>
          <w:rFonts w:eastAsia="Times New Roman" w:cs="Calibri"/>
          <w:lang w:val="es-ES" w:eastAsia="es-ES"/>
        </w:rPr>
        <w:t>modificó el artículo 60 de la Ley 80 de 1993, no será liquidado el presente contrato</w:t>
      </w:r>
      <w:r>
        <w:rPr>
          <w:rFonts w:eastAsia="Times New Roman" w:cs="Calibri"/>
          <w:lang w:val="es-ES" w:eastAsia="es-ES"/>
        </w:rPr>
        <w:t xml:space="preserve"> </w:t>
      </w:r>
      <w:r w:rsidRPr="00673618">
        <w:rPr>
          <w:rFonts w:eastAsia="Times New Roman" w:cs="Calibri"/>
          <w:lang w:val="es-ES" w:eastAsia="es-ES"/>
        </w:rPr>
        <w:t>cuando el Supervisor de este, certifique a su finalización que el objeto y todas las obligaciones del contrato</w:t>
      </w:r>
      <w:r>
        <w:rPr>
          <w:rFonts w:eastAsia="Times New Roman" w:cs="Calibri"/>
          <w:lang w:val="es-ES" w:eastAsia="es-ES"/>
        </w:rPr>
        <w:t xml:space="preserve"> </w:t>
      </w:r>
      <w:r w:rsidRPr="00673618">
        <w:rPr>
          <w:rFonts w:eastAsia="Times New Roman" w:cs="Calibri"/>
          <w:lang w:val="es-ES" w:eastAsia="es-ES"/>
        </w:rPr>
        <w:t>fueron cumplidas a satisfacción por el Contratista y que a éste se le canceló el valor total de los honorarios</w:t>
      </w:r>
      <w:r>
        <w:rPr>
          <w:rFonts w:eastAsia="Times New Roman" w:cs="Calibri"/>
          <w:lang w:val="es-ES" w:eastAsia="es-ES"/>
        </w:rPr>
        <w:t xml:space="preserve"> </w:t>
      </w:r>
      <w:r w:rsidRPr="00673618">
        <w:rPr>
          <w:rFonts w:eastAsia="Times New Roman" w:cs="Calibri"/>
          <w:lang w:val="es-ES" w:eastAsia="es-ES"/>
        </w:rPr>
        <w:t>pactados. En caso contrario, o cuando el contratista presente reclamación que impida considerar que las partes han</w:t>
      </w:r>
      <w:r>
        <w:rPr>
          <w:rFonts w:eastAsia="Times New Roman" w:cs="Calibri"/>
          <w:lang w:val="es-ES" w:eastAsia="es-ES"/>
        </w:rPr>
        <w:t xml:space="preserve"> </w:t>
      </w:r>
      <w:r w:rsidRPr="00673618">
        <w:rPr>
          <w:rFonts w:eastAsia="Times New Roman" w:cs="Calibri"/>
          <w:lang w:val="es-ES" w:eastAsia="es-ES"/>
        </w:rPr>
        <w:t xml:space="preserve">terminado el contrato a paz y salvo, el presente contrato será liquidado de mutuo acuerdo </w:t>
      </w:r>
      <w:r w:rsidRPr="00673618">
        <w:rPr>
          <w:rFonts w:eastAsia="Times New Roman" w:cs="Calibri"/>
          <w:lang w:val="es-ES" w:eastAsia="es-ES"/>
        </w:rPr>
        <w:lastRenderedPageBreak/>
        <w:t>entre las partes,</w:t>
      </w:r>
      <w:r>
        <w:rPr>
          <w:rFonts w:eastAsia="Times New Roman" w:cs="Calibri"/>
          <w:lang w:val="es-ES" w:eastAsia="es-ES"/>
        </w:rPr>
        <w:t xml:space="preserve"> </w:t>
      </w:r>
      <w:r w:rsidRPr="00673618">
        <w:rPr>
          <w:rFonts w:eastAsia="Times New Roman" w:cs="Calibri"/>
          <w:lang w:val="es-ES" w:eastAsia="es-ES"/>
        </w:rPr>
        <w:t>dentro de los cuatro (4) meses siguientes a la fecha de su terminación por cualquier causa; en el evento de</w:t>
      </w:r>
      <w:r>
        <w:rPr>
          <w:rFonts w:eastAsia="Times New Roman" w:cs="Calibri"/>
          <w:lang w:val="es-ES" w:eastAsia="es-ES"/>
        </w:rPr>
        <w:t xml:space="preserve"> </w:t>
      </w:r>
      <w:r w:rsidRPr="00673618">
        <w:rPr>
          <w:rFonts w:eastAsia="Times New Roman" w:cs="Calibri"/>
          <w:lang w:val="es-ES" w:eastAsia="es-ES"/>
        </w:rPr>
        <w:t>que las partes no lleguen a un acuerdo, el SENA procederá a liquidarlo unilateralmente en las condiciones</w:t>
      </w:r>
      <w:r w:rsidR="00812D07">
        <w:rPr>
          <w:rFonts w:eastAsia="Times New Roman" w:cs="Calibri"/>
          <w:lang w:val="es-ES" w:eastAsia="es-ES"/>
        </w:rPr>
        <w:t xml:space="preserve"> y</w:t>
      </w:r>
      <w:r w:rsidRPr="00673618">
        <w:rPr>
          <w:rFonts w:eastAsia="Times New Roman" w:cs="Calibri"/>
          <w:lang w:val="es-ES" w:eastAsia="es-ES"/>
        </w:rPr>
        <w:t xml:space="preserve"> términos establecidos en los artículos 60 de la Ley 80 de 1993 y el artículo 11 de la Ley 1150 de 2007.</w:t>
      </w:r>
    </w:p>
    <w:p w14:paraId="13310747" w14:textId="2D79EF10" w:rsidR="00952D5E" w:rsidRDefault="00952D5E" w:rsidP="009772BA">
      <w:pPr>
        <w:widowControl w:val="0"/>
        <w:adjustRightInd w:val="0"/>
        <w:ind w:right="6"/>
        <w:rPr>
          <w:rFonts w:eastAsia="Times New Roman" w:cs="Calibri"/>
          <w:lang w:val="es-ES" w:eastAsia="es-ES"/>
        </w:rPr>
      </w:pPr>
    </w:p>
    <w:p w14:paraId="39D5034B" w14:textId="5ACC1866" w:rsidR="001D4015" w:rsidRPr="00A97459" w:rsidRDefault="001D4015" w:rsidP="00A97459">
      <w:pPr>
        <w:pStyle w:val="Ttulo1"/>
        <w:rPr>
          <w:b w:val="0"/>
          <w:lang w:val="es-ES" w:eastAsia="es-ES"/>
        </w:rPr>
      </w:pPr>
      <w:r>
        <w:rPr>
          <w:lang w:val="es-ES" w:eastAsia="es-ES"/>
        </w:rPr>
        <w:t>OBLIGACIONES DE LA ENTIDAD</w:t>
      </w:r>
    </w:p>
    <w:p w14:paraId="5A7ED697" w14:textId="21C50686" w:rsidR="009B7D9F" w:rsidRPr="00A97459" w:rsidRDefault="00BD3BCD" w:rsidP="00BD3BCD">
      <w:pPr>
        <w:pStyle w:val="Textoindependiente"/>
        <w:spacing w:before="1"/>
        <w:ind w:left="118"/>
        <w:rPr>
          <w:rFonts w:eastAsia="Times New Roman" w:cs="Calibri"/>
          <w:b/>
          <w:bCs/>
          <w:lang w:val="es-ES" w:eastAsia="es-ES"/>
        </w:rPr>
      </w:pPr>
      <w:r w:rsidRPr="00A97459">
        <w:rPr>
          <w:b/>
          <w:bCs/>
        </w:rPr>
        <w:t>No Aplica</w:t>
      </w:r>
    </w:p>
    <w:p w14:paraId="40EE8DB6" w14:textId="77777777" w:rsidR="00487B6F" w:rsidRPr="00E61012" w:rsidRDefault="1DC54F0D" w:rsidP="007C1A5F">
      <w:pPr>
        <w:pStyle w:val="Ttulo1"/>
        <w:rPr>
          <w:b w:val="0"/>
          <w:lang w:val="es-ES" w:eastAsia="es-ES"/>
        </w:rPr>
      </w:pPr>
      <w:r w:rsidRPr="1ACB9A00">
        <w:rPr>
          <w:lang w:val="es-ES" w:eastAsia="es-ES"/>
        </w:rPr>
        <w:t>ASPECTOS FINANCIEROS</w:t>
      </w:r>
    </w:p>
    <w:p w14:paraId="1ABF44E1" w14:textId="77777777" w:rsidR="00487B6F" w:rsidRPr="0064110B" w:rsidRDefault="00487B6F" w:rsidP="009772BA">
      <w:pPr>
        <w:tabs>
          <w:tab w:val="left" w:pos="426"/>
          <w:tab w:val="center" w:pos="4560"/>
        </w:tabs>
        <w:suppressAutoHyphens/>
        <w:ind w:right="6"/>
        <w:rPr>
          <w:rFonts w:eastAsia="Times New Roman" w:cs="Calibri"/>
          <w:u w:val="single"/>
          <w:lang w:val="es-ES" w:eastAsia="es-ES"/>
        </w:rPr>
      </w:pPr>
    </w:p>
    <w:p w14:paraId="50D26B8A" w14:textId="696C5836" w:rsidR="00487B6F" w:rsidRPr="00A97459" w:rsidRDefault="007C1A5F" w:rsidP="00A97459">
      <w:pPr>
        <w:pStyle w:val="Ttulo2"/>
        <w:numPr>
          <w:ilvl w:val="1"/>
          <w:numId w:val="35"/>
        </w:numPr>
        <w:ind w:left="567" w:hanging="567"/>
      </w:pPr>
      <w:r w:rsidRPr="007C1A5F">
        <w:t>Pagos realizados</w:t>
      </w:r>
    </w:p>
    <w:p w14:paraId="65EF1DD0" w14:textId="74430395" w:rsidR="0080009F" w:rsidRPr="00CB7114" w:rsidRDefault="00F85554" w:rsidP="0080009F">
      <w:pPr>
        <w:ind w:right="6"/>
        <w:rPr>
          <w:rFonts w:cs="Calibri"/>
          <w:b/>
          <w:bCs/>
          <w:color w:val="auto"/>
        </w:rPr>
      </w:pPr>
      <w:r w:rsidRPr="00A97459">
        <w:rPr>
          <w:rFonts w:cs="Calibri"/>
          <w:b/>
          <w:bCs/>
          <w:color w:val="auto"/>
          <w:lang w:eastAsia="es-CO"/>
        </w:rPr>
        <w:t>No aplica</w:t>
      </w:r>
      <w:r w:rsidR="007E7981" w:rsidRPr="00A97459">
        <w:rPr>
          <w:rFonts w:cs="Calibri"/>
          <w:b/>
          <w:bCs/>
          <w:color w:val="auto"/>
          <w:lang w:eastAsia="es-CO"/>
        </w:rPr>
        <w:t xml:space="preserve"> para servicios personales</w:t>
      </w:r>
    </w:p>
    <w:p w14:paraId="444908B4" w14:textId="77777777" w:rsidR="0080009F" w:rsidRPr="0064110B" w:rsidRDefault="0080009F" w:rsidP="0064110B">
      <w:pPr>
        <w:rPr>
          <w:rStyle w:val="Nmerodepgina"/>
          <w:rFonts w:cs="Calibri"/>
          <w:bCs/>
          <w:color w:val="auto"/>
        </w:rPr>
      </w:pPr>
    </w:p>
    <w:p w14:paraId="321DBC8B" w14:textId="2D56548B" w:rsidR="00E61012" w:rsidRPr="00E61012" w:rsidRDefault="007C1A5F" w:rsidP="007C1A5F">
      <w:pPr>
        <w:pStyle w:val="Ttulo2"/>
        <w:numPr>
          <w:ilvl w:val="1"/>
          <w:numId w:val="35"/>
        </w:numPr>
        <w:ind w:left="567" w:hanging="567"/>
        <w:rPr>
          <w:rStyle w:val="Nmerodepgina"/>
          <w:rFonts w:cs="Calibri"/>
          <w:b w:val="0"/>
          <w:bCs/>
          <w:szCs w:val="22"/>
        </w:rPr>
      </w:pPr>
      <w:r w:rsidRPr="1ACB9A00">
        <w:rPr>
          <w:rStyle w:val="Nmerodepgina"/>
          <w:rFonts w:cs="Calibri"/>
          <w:bCs/>
          <w:szCs w:val="22"/>
        </w:rPr>
        <w:t>Estado financiero</w:t>
      </w:r>
    </w:p>
    <w:p w14:paraId="7BBD16DE" w14:textId="631DFC19" w:rsidR="00E61012" w:rsidRDefault="00E61012" w:rsidP="009772BA">
      <w:pPr>
        <w:rPr>
          <w:rFonts w:cs="Calibri"/>
        </w:rPr>
      </w:pPr>
    </w:p>
    <w:tbl>
      <w:tblPr>
        <w:tblStyle w:val="Tablaconcuadrcula"/>
        <w:tblW w:w="6232" w:type="dxa"/>
        <w:jc w:val="center"/>
        <w:tblLook w:val="04A0" w:firstRow="1" w:lastRow="0" w:firstColumn="1" w:lastColumn="0" w:noHBand="0" w:noVBand="1"/>
      </w:tblPr>
      <w:tblGrid>
        <w:gridCol w:w="4760"/>
        <w:gridCol w:w="1472"/>
      </w:tblGrid>
      <w:tr w:rsidR="00875B4D" w:rsidRPr="006D422E" w14:paraId="17644FD1" w14:textId="77777777" w:rsidTr="00DF7293">
        <w:trPr>
          <w:trHeight w:val="300"/>
          <w:jc w:val="center"/>
        </w:trPr>
        <w:tc>
          <w:tcPr>
            <w:tcW w:w="4760" w:type="dxa"/>
            <w:shd w:val="clear" w:color="auto" w:fill="D9D9D9" w:themeFill="background1" w:themeFillShade="D9"/>
            <w:noWrap/>
          </w:tcPr>
          <w:p w14:paraId="0632D515" w14:textId="77777777" w:rsidR="00875B4D" w:rsidRPr="009D541D" w:rsidRDefault="00875B4D" w:rsidP="0009067A">
            <w:pPr>
              <w:spacing w:after="0"/>
              <w:jc w:val="center"/>
              <w:rPr>
                <w:rFonts w:eastAsia="Times New Roman" w:cs="Calibri"/>
                <w:b/>
                <w:lang w:eastAsia="es-CO"/>
              </w:rPr>
            </w:pPr>
            <w:r w:rsidRPr="009D541D">
              <w:rPr>
                <w:rFonts w:eastAsia="Times New Roman" w:cs="Calibri"/>
                <w:b/>
                <w:lang w:eastAsia="es-CO"/>
              </w:rPr>
              <w:t>CONCEPTO</w:t>
            </w:r>
          </w:p>
        </w:tc>
        <w:tc>
          <w:tcPr>
            <w:tcW w:w="1472" w:type="dxa"/>
            <w:shd w:val="clear" w:color="auto" w:fill="D9D9D9" w:themeFill="background1" w:themeFillShade="D9"/>
            <w:noWrap/>
          </w:tcPr>
          <w:p w14:paraId="6725275F" w14:textId="77777777" w:rsidR="00875B4D" w:rsidRPr="009D541D" w:rsidRDefault="00875B4D" w:rsidP="0009067A">
            <w:pPr>
              <w:spacing w:after="0"/>
              <w:jc w:val="center"/>
              <w:rPr>
                <w:rFonts w:eastAsia="Times New Roman" w:cs="Calibri"/>
                <w:b/>
                <w:lang w:eastAsia="es-CO"/>
              </w:rPr>
            </w:pPr>
            <w:r w:rsidRPr="009D541D">
              <w:rPr>
                <w:rFonts w:eastAsia="Times New Roman" w:cs="Calibri"/>
                <w:b/>
                <w:lang w:eastAsia="es-CO"/>
              </w:rPr>
              <w:t>VALOR</w:t>
            </w:r>
          </w:p>
        </w:tc>
      </w:tr>
      <w:tr w:rsidR="00875B4D" w:rsidRPr="006D422E" w14:paraId="2FE749A5" w14:textId="77777777" w:rsidTr="00DF7293">
        <w:trPr>
          <w:trHeight w:val="300"/>
          <w:jc w:val="center"/>
        </w:trPr>
        <w:tc>
          <w:tcPr>
            <w:tcW w:w="4760" w:type="dxa"/>
            <w:noWrap/>
            <w:hideMark/>
          </w:tcPr>
          <w:p w14:paraId="7E56B267" w14:textId="7C92C77E"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inicial </w:t>
            </w:r>
            <w:r w:rsidR="00367089">
              <w:rPr>
                <w:rFonts w:eastAsia="Times New Roman" w:cs="Calibri"/>
                <w:b/>
                <w:bCs/>
                <w:color w:val="000000"/>
                <w:lang w:eastAsia="es-CO"/>
              </w:rPr>
              <w:t xml:space="preserve">del </w:t>
            </w:r>
            <w:r w:rsidR="00BE347A">
              <w:rPr>
                <w:rFonts w:eastAsia="Times New Roman" w:cs="Calibri"/>
                <w:b/>
                <w:bCs/>
                <w:color w:val="000000"/>
                <w:lang w:eastAsia="es-CO"/>
              </w:rPr>
              <w:t>contrato</w:t>
            </w:r>
          </w:p>
        </w:tc>
        <w:tc>
          <w:tcPr>
            <w:tcW w:w="1472" w:type="dxa"/>
            <w:noWrap/>
            <w:hideMark/>
          </w:tcPr>
          <w:p w14:paraId="5F07236F" w14:textId="3E693418" w:rsidR="00875B4D" w:rsidRPr="00DF7293" w:rsidRDefault="00875B4D" w:rsidP="0009067A">
            <w:pPr>
              <w:spacing w:after="0"/>
              <w:jc w:val="right"/>
              <w:rPr>
                <w:rFonts w:eastAsia="Times New Roman" w:cs="Calibri"/>
                <w:color w:val="auto"/>
                <w:lang w:eastAsia="es-CO"/>
              </w:rPr>
            </w:pPr>
            <w:r w:rsidRPr="00DF7293">
              <w:rPr>
                <w:rFonts w:eastAsia="Times New Roman" w:cs="Calibri"/>
                <w:color w:val="auto"/>
                <w:lang w:eastAsia="es-CO"/>
              </w:rPr>
              <w:t>$</w:t>
            </w:r>
            <w:r w:rsidR="00DF7293" w:rsidRPr="00DF7293">
              <w:rPr>
                <w:rFonts w:eastAsia="Times New Roman" w:cs="Calibri"/>
                <w:color w:val="auto"/>
                <w:lang w:eastAsia="es-CO"/>
              </w:rPr>
              <w:t xml:space="preserve"> 43.848.671</w:t>
            </w:r>
          </w:p>
        </w:tc>
      </w:tr>
      <w:tr w:rsidR="00875B4D" w:rsidRPr="006D422E" w14:paraId="66B60840" w14:textId="77777777" w:rsidTr="00DF7293">
        <w:trPr>
          <w:trHeight w:val="300"/>
          <w:jc w:val="center"/>
        </w:trPr>
        <w:tc>
          <w:tcPr>
            <w:tcW w:w="4760" w:type="dxa"/>
            <w:noWrap/>
            <w:hideMark/>
          </w:tcPr>
          <w:p w14:paraId="5700FD21" w14:textId="1609FFE2" w:rsidR="00875B4D" w:rsidRPr="006D422E" w:rsidRDefault="00367089" w:rsidP="0009067A">
            <w:pPr>
              <w:spacing w:after="0"/>
              <w:rPr>
                <w:rFonts w:eastAsia="Times New Roman" w:cs="Calibri"/>
                <w:b/>
                <w:bCs/>
                <w:color w:val="000000"/>
                <w:lang w:eastAsia="es-CO"/>
              </w:rPr>
            </w:pPr>
            <w:r>
              <w:rPr>
                <w:rFonts w:eastAsia="Times New Roman" w:cs="Calibri"/>
                <w:b/>
                <w:bCs/>
                <w:color w:val="000000"/>
                <w:lang w:eastAsia="es-CO"/>
              </w:rPr>
              <w:t>A</w:t>
            </w:r>
            <w:r w:rsidR="00875B4D" w:rsidRPr="006D422E">
              <w:rPr>
                <w:rFonts w:eastAsia="Times New Roman" w:cs="Calibri"/>
                <w:b/>
                <w:bCs/>
                <w:color w:val="000000"/>
                <w:lang w:eastAsia="es-CO"/>
              </w:rPr>
              <w:t>dici</w:t>
            </w:r>
            <w:r>
              <w:rPr>
                <w:rFonts w:eastAsia="Times New Roman" w:cs="Calibri"/>
                <w:b/>
                <w:bCs/>
                <w:color w:val="000000"/>
                <w:lang w:eastAsia="es-CO"/>
              </w:rPr>
              <w:t xml:space="preserve">ones </w:t>
            </w:r>
            <w:r w:rsidR="00875B4D" w:rsidRPr="006D422E">
              <w:rPr>
                <w:rFonts w:eastAsia="Times New Roman" w:cs="Calibri"/>
                <w:b/>
                <w:bCs/>
                <w:color w:val="000000"/>
                <w:lang w:eastAsia="es-CO"/>
              </w:rPr>
              <w:t>o disminuci</w:t>
            </w:r>
            <w:r>
              <w:rPr>
                <w:rFonts w:eastAsia="Times New Roman" w:cs="Calibri"/>
                <w:b/>
                <w:bCs/>
                <w:color w:val="000000"/>
                <w:lang w:eastAsia="es-CO"/>
              </w:rPr>
              <w:t xml:space="preserve">ones </w:t>
            </w:r>
            <w:r w:rsidR="00875B4D" w:rsidRPr="006D422E">
              <w:rPr>
                <w:rFonts w:eastAsia="Times New Roman" w:cs="Calibri"/>
                <w:b/>
                <w:bCs/>
                <w:color w:val="000000"/>
                <w:lang w:eastAsia="es-CO"/>
              </w:rPr>
              <w:t xml:space="preserve">del </w:t>
            </w:r>
            <w:r w:rsidR="00BE347A">
              <w:rPr>
                <w:rFonts w:eastAsia="Times New Roman" w:cs="Calibri"/>
                <w:b/>
                <w:bCs/>
                <w:color w:val="000000"/>
                <w:lang w:eastAsia="es-CO"/>
              </w:rPr>
              <w:t>contrato</w:t>
            </w:r>
          </w:p>
        </w:tc>
        <w:tc>
          <w:tcPr>
            <w:tcW w:w="1472" w:type="dxa"/>
            <w:noWrap/>
            <w:hideMark/>
          </w:tcPr>
          <w:p w14:paraId="5BFBD20C" w14:textId="4CD8073B" w:rsidR="00875B4D" w:rsidRPr="00DF7293" w:rsidRDefault="00875B4D" w:rsidP="0009067A">
            <w:pPr>
              <w:spacing w:after="0"/>
              <w:jc w:val="right"/>
              <w:rPr>
                <w:rFonts w:eastAsia="Times New Roman" w:cs="Calibri"/>
                <w:color w:val="auto"/>
                <w:lang w:eastAsia="es-CO"/>
              </w:rPr>
            </w:pPr>
            <w:r w:rsidRPr="00DF7293">
              <w:rPr>
                <w:rFonts w:eastAsia="Times New Roman" w:cs="Calibri"/>
                <w:color w:val="auto"/>
                <w:lang w:eastAsia="es-CO"/>
              </w:rPr>
              <w:t xml:space="preserve">$ </w:t>
            </w:r>
            <w:r w:rsidR="00DF7293" w:rsidRPr="00DF7293">
              <w:rPr>
                <w:rFonts w:eastAsia="Times New Roman" w:cs="Calibri"/>
                <w:color w:val="auto"/>
                <w:lang w:eastAsia="es-CO"/>
              </w:rPr>
              <w:t>1.993.121</w:t>
            </w:r>
          </w:p>
        </w:tc>
      </w:tr>
      <w:tr w:rsidR="00875B4D" w:rsidRPr="006D422E" w14:paraId="7C1C55D5" w14:textId="77777777" w:rsidTr="00DF7293">
        <w:trPr>
          <w:trHeight w:val="300"/>
          <w:jc w:val="center"/>
        </w:trPr>
        <w:tc>
          <w:tcPr>
            <w:tcW w:w="4760" w:type="dxa"/>
            <w:noWrap/>
          </w:tcPr>
          <w:p w14:paraId="70675CAF" w14:textId="03E117DC" w:rsidR="00875B4D"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w:t>
            </w:r>
            <w:r>
              <w:rPr>
                <w:rFonts w:eastAsia="Times New Roman" w:cs="Calibri"/>
                <w:b/>
                <w:bCs/>
                <w:color w:val="000000"/>
                <w:lang w:eastAsia="es-CO"/>
              </w:rPr>
              <w:t>de las reducciones</w:t>
            </w:r>
          </w:p>
        </w:tc>
        <w:tc>
          <w:tcPr>
            <w:tcW w:w="1472" w:type="dxa"/>
            <w:noWrap/>
          </w:tcPr>
          <w:p w14:paraId="485B92D2" w14:textId="77777777" w:rsidR="00875B4D" w:rsidRPr="00DF7293" w:rsidRDefault="00875B4D" w:rsidP="0009067A">
            <w:pPr>
              <w:spacing w:after="0"/>
              <w:jc w:val="right"/>
              <w:rPr>
                <w:rFonts w:eastAsia="Times New Roman" w:cs="Calibri"/>
                <w:color w:val="auto"/>
                <w:lang w:eastAsia="es-CO"/>
              </w:rPr>
            </w:pPr>
            <w:r w:rsidRPr="00DF7293">
              <w:rPr>
                <w:rFonts w:eastAsia="Times New Roman" w:cs="Calibri"/>
                <w:color w:val="auto"/>
                <w:lang w:eastAsia="es-CO"/>
              </w:rPr>
              <w:t>$ 0,00</w:t>
            </w:r>
          </w:p>
        </w:tc>
      </w:tr>
      <w:tr w:rsidR="00875B4D" w:rsidRPr="006D422E" w14:paraId="50E33EF4" w14:textId="77777777" w:rsidTr="00DF7293">
        <w:trPr>
          <w:trHeight w:val="300"/>
          <w:jc w:val="center"/>
        </w:trPr>
        <w:tc>
          <w:tcPr>
            <w:tcW w:w="4760" w:type="dxa"/>
            <w:noWrap/>
            <w:hideMark/>
          </w:tcPr>
          <w:p w14:paraId="6615BA86" w14:textId="49D4F343"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final del </w:t>
            </w:r>
            <w:r w:rsidR="00BD33DC">
              <w:rPr>
                <w:rFonts w:eastAsia="Times New Roman" w:cs="Calibri"/>
                <w:b/>
                <w:bCs/>
                <w:color w:val="000000"/>
                <w:lang w:eastAsia="es-CO"/>
              </w:rPr>
              <w:t>contrato</w:t>
            </w:r>
          </w:p>
        </w:tc>
        <w:tc>
          <w:tcPr>
            <w:tcW w:w="1472" w:type="dxa"/>
            <w:noWrap/>
            <w:hideMark/>
          </w:tcPr>
          <w:p w14:paraId="6AA1811E" w14:textId="0708DD10" w:rsidR="00875B4D" w:rsidRPr="00DF7293" w:rsidRDefault="00875B4D" w:rsidP="0009067A">
            <w:pPr>
              <w:spacing w:after="0"/>
              <w:jc w:val="right"/>
              <w:rPr>
                <w:rFonts w:eastAsia="Times New Roman" w:cs="Calibri"/>
                <w:color w:val="auto"/>
                <w:lang w:eastAsia="es-CO"/>
              </w:rPr>
            </w:pPr>
            <w:r w:rsidRPr="00DF7293">
              <w:rPr>
                <w:rFonts w:eastAsia="Times New Roman" w:cs="Calibri"/>
                <w:color w:val="auto"/>
                <w:lang w:eastAsia="es-CO"/>
              </w:rPr>
              <w:t xml:space="preserve">$ </w:t>
            </w:r>
            <w:r w:rsidR="00DF7293" w:rsidRPr="00DF7293">
              <w:rPr>
                <w:rFonts w:eastAsia="Times New Roman" w:cs="Calibri"/>
                <w:color w:val="auto"/>
                <w:lang w:eastAsia="es-CO"/>
              </w:rPr>
              <w:t>45.841.792</w:t>
            </w:r>
          </w:p>
        </w:tc>
      </w:tr>
      <w:tr w:rsidR="00DF7293" w:rsidRPr="006D422E" w14:paraId="290A793C" w14:textId="77777777" w:rsidTr="00DF7293">
        <w:trPr>
          <w:trHeight w:val="300"/>
          <w:jc w:val="center"/>
        </w:trPr>
        <w:tc>
          <w:tcPr>
            <w:tcW w:w="4760" w:type="dxa"/>
            <w:noWrap/>
            <w:hideMark/>
          </w:tcPr>
          <w:p w14:paraId="38F2F56D" w14:textId="77777777" w:rsidR="00DF7293" w:rsidRPr="006D422E" w:rsidRDefault="00DF7293" w:rsidP="00DF7293">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alor ejecutado</w:t>
            </w:r>
          </w:p>
        </w:tc>
        <w:tc>
          <w:tcPr>
            <w:tcW w:w="1472" w:type="dxa"/>
            <w:noWrap/>
            <w:hideMark/>
          </w:tcPr>
          <w:p w14:paraId="5BBE27D2" w14:textId="483A04EB" w:rsidR="00DF7293" w:rsidRPr="00DF7293" w:rsidRDefault="00DF7293" w:rsidP="00DF7293">
            <w:pPr>
              <w:spacing w:after="0"/>
              <w:jc w:val="right"/>
              <w:rPr>
                <w:rFonts w:eastAsia="Times New Roman" w:cs="Calibri"/>
                <w:color w:val="auto"/>
                <w:lang w:eastAsia="es-CO"/>
              </w:rPr>
            </w:pPr>
            <w:r w:rsidRPr="00DF7293">
              <w:rPr>
                <w:rFonts w:eastAsia="Times New Roman" w:cs="Calibri"/>
                <w:color w:val="auto"/>
                <w:lang w:eastAsia="es-CO"/>
              </w:rPr>
              <w:t>$ 45.841.792</w:t>
            </w:r>
          </w:p>
        </w:tc>
      </w:tr>
      <w:tr w:rsidR="00DF7293" w:rsidRPr="00A542B2" w14:paraId="57D62AB3" w14:textId="77777777" w:rsidTr="00DF7293">
        <w:trPr>
          <w:trHeight w:val="300"/>
          <w:jc w:val="center"/>
        </w:trPr>
        <w:tc>
          <w:tcPr>
            <w:tcW w:w="4760" w:type="dxa"/>
            <w:noWrap/>
            <w:hideMark/>
          </w:tcPr>
          <w:p w14:paraId="11D9B363" w14:textId="77777777" w:rsidR="00DF7293" w:rsidRPr="006D422E" w:rsidRDefault="00DF7293" w:rsidP="00DF7293">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w:t>
            </w:r>
            <w:r>
              <w:rPr>
                <w:rFonts w:eastAsia="Times New Roman" w:cs="Calibri"/>
                <w:b/>
                <w:bCs/>
                <w:color w:val="000000"/>
                <w:lang w:eastAsia="es-CO"/>
              </w:rPr>
              <w:t>pagado</w:t>
            </w:r>
          </w:p>
        </w:tc>
        <w:tc>
          <w:tcPr>
            <w:tcW w:w="1472" w:type="dxa"/>
            <w:noWrap/>
            <w:hideMark/>
          </w:tcPr>
          <w:p w14:paraId="67C3A678" w14:textId="2372C739" w:rsidR="00DF7293" w:rsidRPr="00DF7293" w:rsidRDefault="00DF7293" w:rsidP="00DF7293">
            <w:pPr>
              <w:spacing w:after="0"/>
              <w:jc w:val="right"/>
              <w:rPr>
                <w:rFonts w:eastAsia="Times New Roman" w:cs="Calibri"/>
                <w:color w:val="auto"/>
                <w:lang w:eastAsia="es-CO"/>
              </w:rPr>
            </w:pPr>
            <w:r w:rsidRPr="00DF7293">
              <w:rPr>
                <w:rFonts w:eastAsia="Times New Roman" w:cs="Calibri"/>
                <w:color w:val="auto"/>
                <w:lang w:eastAsia="es-CO"/>
              </w:rPr>
              <w:t>$ 45.841.792</w:t>
            </w:r>
          </w:p>
        </w:tc>
      </w:tr>
      <w:tr w:rsidR="00875B4D" w:rsidRPr="006D422E" w14:paraId="01720871" w14:textId="77777777" w:rsidTr="00DF7293">
        <w:trPr>
          <w:trHeight w:val="300"/>
          <w:jc w:val="center"/>
        </w:trPr>
        <w:tc>
          <w:tcPr>
            <w:tcW w:w="4760" w:type="dxa"/>
            <w:noWrap/>
            <w:hideMark/>
          </w:tcPr>
          <w:p w14:paraId="4E30FE73"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por </w:t>
            </w:r>
            <w:r>
              <w:rPr>
                <w:rFonts w:eastAsia="Times New Roman" w:cs="Calibri"/>
                <w:b/>
                <w:bCs/>
                <w:color w:val="000000"/>
                <w:lang w:eastAsia="es-CO"/>
              </w:rPr>
              <w:t>pagar</w:t>
            </w:r>
          </w:p>
        </w:tc>
        <w:tc>
          <w:tcPr>
            <w:tcW w:w="1472" w:type="dxa"/>
            <w:noWrap/>
            <w:hideMark/>
          </w:tcPr>
          <w:p w14:paraId="489E716C" w14:textId="77777777" w:rsidR="00875B4D" w:rsidRPr="00DF7293" w:rsidRDefault="00875B4D" w:rsidP="0009067A">
            <w:pPr>
              <w:spacing w:after="0"/>
              <w:jc w:val="right"/>
              <w:rPr>
                <w:rFonts w:eastAsia="Times New Roman" w:cs="Calibri"/>
                <w:color w:val="auto"/>
                <w:lang w:eastAsia="es-CO"/>
              </w:rPr>
            </w:pPr>
            <w:r w:rsidRPr="00DF7293">
              <w:rPr>
                <w:rFonts w:eastAsia="Times New Roman" w:cs="Calibri"/>
                <w:color w:val="auto"/>
                <w:lang w:eastAsia="es-CO"/>
              </w:rPr>
              <w:t>$ 0,00</w:t>
            </w:r>
          </w:p>
        </w:tc>
      </w:tr>
      <w:tr w:rsidR="00875B4D" w:rsidRPr="006D422E" w14:paraId="3C0E8892" w14:textId="77777777" w:rsidTr="00DF7293">
        <w:trPr>
          <w:trHeight w:val="300"/>
          <w:jc w:val="center"/>
        </w:trPr>
        <w:tc>
          <w:tcPr>
            <w:tcW w:w="4760" w:type="dxa"/>
            <w:noWrap/>
            <w:hideMark/>
          </w:tcPr>
          <w:p w14:paraId="0EBA801D"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a </w:t>
            </w:r>
            <w:r>
              <w:rPr>
                <w:rFonts w:eastAsia="Times New Roman" w:cs="Calibri"/>
                <w:b/>
                <w:bCs/>
                <w:color w:val="000000"/>
                <w:lang w:eastAsia="es-CO"/>
              </w:rPr>
              <w:t>liberar</w:t>
            </w:r>
          </w:p>
        </w:tc>
        <w:tc>
          <w:tcPr>
            <w:tcW w:w="1472" w:type="dxa"/>
            <w:noWrap/>
            <w:hideMark/>
          </w:tcPr>
          <w:p w14:paraId="23D1A0B2" w14:textId="77777777" w:rsidR="00875B4D" w:rsidRPr="00DF7293" w:rsidRDefault="00875B4D" w:rsidP="0009067A">
            <w:pPr>
              <w:spacing w:after="0"/>
              <w:jc w:val="right"/>
              <w:rPr>
                <w:rFonts w:eastAsia="Times New Roman" w:cs="Calibri"/>
                <w:color w:val="auto"/>
                <w:lang w:eastAsia="es-CO"/>
              </w:rPr>
            </w:pPr>
            <w:r w:rsidRPr="00DF7293">
              <w:rPr>
                <w:rFonts w:eastAsia="Times New Roman" w:cs="Calibri"/>
                <w:color w:val="auto"/>
                <w:lang w:eastAsia="es-CO"/>
              </w:rPr>
              <w:t>$ 0,00</w:t>
            </w:r>
          </w:p>
        </w:tc>
      </w:tr>
    </w:tbl>
    <w:p w14:paraId="055DC4A3" w14:textId="48B179E5" w:rsidR="00E61012" w:rsidRPr="00E61012" w:rsidRDefault="00E61012" w:rsidP="009772BA">
      <w:pPr>
        <w:rPr>
          <w:rFonts w:cs="Calibri"/>
        </w:rPr>
      </w:pPr>
    </w:p>
    <w:p w14:paraId="4ACF38F4" w14:textId="77777777" w:rsidR="00E61012" w:rsidRPr="00E61012" w:rsidRDefault="39BCC601" w:rsidP="009772BA">
      <w:pPr>
        <w:ind w:right="6"/>
        <w:rPr>
          <w:rFonts w:eastAsia="Times New Roman" w:cs="Calibri"/>
          <w:color w:val="000000"/>
          <w:lang w:val="es-ES" w:eastAsia="es-ES"/>
        </w:rPr>
      </w:pPr>
      <w:r w:rsidRPr="1ACB9A00">
        <w:rPr>
          <w:rFonts w:eastAsia="Times New Roman" w:cs="Calibri"/>
          <w:lang w:val="es-ES" w:eastAsia="es-ES"/>
        </w:rPr>
        <w:t>Conforme a lo anteriormente expuesto, se debe:</w:t>
      </w:r>
    </w:p>
    <w:p w14:paraId="0AC8D25E" w14:textId="77777777" w:rsidR="00E61012" w:rsidRPr="00E61012" w:rsidRDefault="00E61012" w:rsidP="009772BA">
      <w:pPr>
        <w:ind w:right="6"/>
        <w:rPr>
          <w:rFonts w:eastAsia="Times New Roman" w:cs="Calibri"/>
          <w:color w:val="000000"/>
          <w:lang w:val="es-ES" w:eastAsia="es-ES"/>
        </w:rPr>
      </w:pPr>
    </w:p>
    <w:p w14:paraId="38505F42" w14:textId="333E7902" w:rsidR="004A63EB" w:rsidRDefault="004A63EB" w:rsidP="004A63EB">
      <w:pPr>
        <w:pStyle w:val="Textoindependiente"/>
        <w:spacing w:line="276" w:lineRule="auto"/>
        <w:ind w:right="191"/>
      </w:pPr>
      <w:r>
        <w:t>Elaborar la liquidación bilateral del contrato teniendo en cuenta que las obligaciones fueron cumplid</w:t>
      </w:r>
      <w:r w:rsidR="007E7981">
        <w:t>a</w:t>
      </w:r>
      <w:r>
        <w:t>s a satisfacción hasta el día de la liquidación.</w:t>
      </w:r>
    </w:p>
    <w:p w14:paraId="46829686" w14:textId="77777777" w:rsidR="007605FF" w:rsidRPr="004A63EB" w:rsidRDefault="007605FF" w:rsidP="003668D3">
      <w:pPr>
        <w:rPr>
          <w:color w:val="auto"/>
          <w:lang w:eastAsia="es-ES"/>
        </w:rPr>
      </w:pPr>
    </w:p>
    <w:p w14:paraId="59C37572" w14:textId="563206FC" w:rsidR="00DC5033" w:rsidRPr="002F79F9" w:rsidRDefault="00DC5033" w:rsidP="00DC5033">
      <w:pPr>
        <w:rPr>
          <w:rFonts w:asciiTheme="majorHAnsi" w:eastAsiaTheme="minorHAnsi" w:hAnsiTheme="majorHAnsi" w:cstheme="majorHAnsi"/>
        </w:rPr>
      </w:pPr>
      <w:r w:rsidRPr="002F79F9">
        <w:rPr>
          <w:rFonts w:asciiTheme="majorHAnsi" w:hAnsiTheme="majorHAnsi" w:cstheme="majorHAnsi"/>
        </w:rPr>
        <w:t xml:space="preserve">Para constancia se firma </w:t>
      </w:r>
      <w:r w:rsidR="00B04BD2">
        <w:t xml:space="preserve">a los </w:t>
      </w:r>
      <w:r w:rsidR="00DF7293" w:rsidRPr="00DF7293">
        <w:rPr>
          <w:color w:val="auto"/>
        </w:rPr>
        <w:t>19</w:t>
      </w:r>
      <w:r w:rsidR="00B04BD2" w:rsidRPr="00DF7293">
        <w:rPr>
          <w:color w:val="auto"/>
        </w:rPr>
        <w:t xml:space="preserve"> días del mes de </w:t>
      </w:r>
      <w:r w:rsidR="00DF7293" w:rsidRPr="00DF7293">
        <w:rPr>
          <w:color w:val="auto"/>
        </w:rPr>
        <w:t>diciembre</w:t>
      </w:r>
      <w:r w:rsidR="00B04BD2" w:rsidRPr="00DF7293">
        <w:rPr>
          <w:color w:val="auto"/>
        </w:rPr>
        <w:t xml:space="preserve"> </w:t>
      </w:r>
      <w:r w:rsidR="00B04BD2">
        <w:t>del 2025</w:t>
      </w:r>
    </w:p>
    <w:p w14:paraId="2E332041" w14:textId="77777777" w:rsidR="00E61012" w:rsidRPr="00E61012" w:rsidRDefault="00E61012" w:rsidP="009772BA">
      <w:pPr>
        <w:ind w:right="6"/>
        <w:rPr>
          <w:rFonts w:eastAsia="Times New Roman" w:cs="Calibri"/>
          <w:color w:val="000000"/>
          <w:lang w:val="es-ES" w:eastAsia="es-ES"/>
        </w:rPr>
      </w:pPr>
    </w:p>
    <w:p w14:paraId="0AD4138B" w14:textId="5538E59A" w:rsidR="00E61012" w:rsidRPr="00E61012" w:rsidRDefault="000E6C15" w:rsidP="009772BA">
      <w:pPr>
        <w:ind w:right="6"/>
        <w:rPr>
          <w:rFonts w:eastAsia="Times New Roman" w:cs="Calibri"/>
          <w:color w:val="000000"/>
          <w:lang w:val="es-ES" w:eastAsia="es-ES"/>
        </w:rPr>
      </w:pPr>
      <w:r>
        <w:rPr>
          <w:noProof/>
        </w:rPr>
        <w:t xml:space="preserve">    </w:t>
      </w:r>
      <w:r>
        <w:rPr>
          <w:noProof/>
        </w:rPr>
        <w:drawing>
          <wp:inline distT="0" distB="0" distL="0" distR="0" wp14:anchorId="0479E798" wp14:editId="16B51350">
            <wp:extent cx="1974850" cy="355600"/>
            <wp:effectExtent l="0" t="0" r="6350" b="6350"/>
            <wp:docPr id="14562611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4850" cy="355600"/>
                    </a:xfrm>
                    <a:prstGeom prst="rect">
                      <a:avLst/>
                    </a:prstGeom>
                    <a:noFill/>
                    <a:ln>
                      <a:noFill/>
                    </a:ln>
                  </pic:spPr>
                </pic:pic>
              </a:graphicData>
            </a:graphic>
          </wp:inline>
        </w:drawing>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817DFD" w14:paraId="19C5D9ED" w14:textId="77777777" w:rsidTr="0009067A">
        <w:tc>
          <w:tcPr>
            <w:tcW w:w="9394" w:type="dxa"/>
            <w:vAlign w:val="center"/>
          </w:tcPr>
          <w:p w14:paraId="2652C689" w14:textId="6A3AEFAF" w:rsidR="00817DFD" w:rsidRPr="0035227A" w:rsidRDefault="00232363" w:rsidP="0035227A">
            <w:pPr>
              <w:spacing w:after="0"/>
              <w:rPr>
                <w:rFonts w:asciiTheme="majorHAnsi" w:hAnsiTheme="majorHAnsi" w:cstheme="majorHAnsi"/>
                <w:color w:val="auto"/>
              </w:rPr>
            </w:pPr>
            <w:r w:rsidRPr="00870B7D">
              <w:rPr>
                <w:rFonts w:asciiTheme="majorHAnsi" w:eastAsia="Arial" w:hAnsiTheme="majorHAnsi" w:cs="Arial"/>
                <w:color w:val="auto"/>
                <w:lang w:eastAsia="es-CO" w:bidi="es-CO"/>
              </w:rPr>
              <w:t>EDISON STEVE RODRIGUEZ FORERO</w:t>
            </w:r>
          </w:p>
          <w:p w14:paraId="0A69D966" w14:textId="2F1BC83D" w:rsidR="0035227A" w:rsidRPr="00C15FC9" w:rsidRDefault="0035227A" w:rsidP="00C15FC9">
            <w:pPr>
              <w:spacing w:before="41"/>
              <w:ind w:left="36" w:hanging="36"/>
              <w:rPr>
                <w:b/>
              </w:rPr>
            </w:pPr>
            <w:r w:rsidRPr="0035227A">
              <w:rPr>
                <w:rFonts w:asciiTheme="majorHAnsi" w:hAnsiTheme="majorHAnsi" w:cstheme="majorHAnsi"/>
                <w:color w:val="auto"/>
              </w:rPr>
              <w:t>Supervisor del contrato</w:t>
            </w:r>
            <w:r w:rsidR="00C15FC9">
              <w:rPr>
                <w:rFonts w:asciiTheme="majorHAnsi" w:hAnsiTheme="majorHAnsi" w:cstheme="majorHAnsi"/>
                <w:color w:val="auto"/>
              </w:rPr>
              <w:t xml:space="preserve"> </w:t>
            </w:r>
            <w:r w:rsidR="00C15FC9">
              <w:rPr>
                <w:b/>
              </w:rPr>
              <w:t xml:space="preserve">CO1.PCCNTR. </w:t>
            </w:r>
            <w:r w:rsidR="00DF7293" w:rsidRPr="00DF7293">
              <w:rPr>
                <w:b/>
              </w:rPr>
              <w:t>7538881</w:t>
            </w:r>
            <w:r w:rsidR="00C15FC9">
              <w:rPr>
                <w:b/>
              </w:rPr>
              <w:t xml:space="preserve"> de 2025</w:t>
            </w:r>
          </w:p>
        </w:tc>
      </w:tr>
    </w:tbl>
    <w:p w14:paraId="5C47FA83" w14:textId="77777777" w:rsidR="00BC28E2" w:rsidRPr="00781707" w:rsidRDefault="00BC28E2" w:rsidP="00BC28E2">
      <w:pPr>
        <w:rPr>
          <w:rFonts w:asciiTheme="majorHAnsi" w:hAnsiTheme="majorHAnsi" w:cstheme="majorHAnsi"/>
          <w:bCs/>
        </w:rPr>
      </w:pPr>
    </w:p>
    <w:p w14:paraId="76E2274A" w14:textId="319A9504" w:rsidR="00AB4798" w:rsidRDefault="00AB4798" w:rsidP="00AB4798">
      <w:pPr>
        <w:rPr>
          <w:rFonts w:asciiTheme="majorHAnsi" w:eastAsia="Arial" w:hAnsiTheme="majorHAnsi" w:cstheme="majorHAnsi"/>
          <w:color w:val="EE0000"/>
          <w:sz w:val="20"/>
          <w:lang w:eastAsia="es-CO" w:bidi="es-CO"/>
        </w:rPr>
      </w:pPr>
      <w:r w:rsidRPr="00EE2BE1">
        <w:rPr>
          <w:rFonts w:asciiTheme="majorHAnsi" w:eastAsia="Arial" w:hAnsiTheme="majorHAnsi" w:cstheme="majorHAnsi"/>
          <w:color w:val="auto"/>
          <w:sz w:val="20"/>
          <w:lang w:eastAsia="es-CO" w:bidi="es-CO"/>
        </w:rPr>
        <w:t>Elaboró:</w:t>
      </w:r>
      <w:r w:rsidR="00EE51F4">
        <w:rPr>
          <w:rFonts w:asciiTheme="majorHAnsi" w:eastAsia="Arial" w:hAnsiTheme="majorHAnsi" w:cstheme="majorHAnsi"/>
          <w:color w:val="auto"/>
          <w:sz w:val="20"/>
          <w:lang w:eastAsia="es-CO" w:bidi="es-CO"/>
        </w:rPr>
        <w:t xml:space="preserve"> Edison Steve Rodriguez Forero</w:t>
      </w:r>
    </w:p>
    <w:p w14:paraId="07E759DD" w14:textId="77777777" w:rsidR="00C84A71" w:rsidRPr="00EE2BE1" w:rsidRDefault="00C84A71" w:rsidP="00AB4798">
      <w:pPr>
        <w:rPr>
          <w:rFonts w:asciiTheme="majorHAnsi" w:eastAsia="Arial" w:hAnsiTheme="majorHAnsi" w:cstheme="majorHAnsi"/>
          <w:color w:val="auto"/>
          <w:sz w:val="20"/>
          <w:lang w:eastAsia="es-CO" w:bidi="es-CO"/>
        </w:rPr>
      </w:pPr>
    </w:p>
    <w:p w14:paraId="5D8D6B4C" w14:textId="45D7C892" w:rsidR="00F447A6" w:rsidRDefault="00F447A6" w:rsidP="009772BA">
      <w:pPr>
        <w:rPr>
          <w:rFonts w:cs="Calibri"/>
          <w:i/>
          <w:iCs/>
          <w:vertAlign w:val="superscript"/>
        </w:rPr>
      </w:pPr>
    </w:p>
    <w:p w14:paraId="7A9516D3" w14:textId="77777777" w:rsidR="006A4F41" w:rsidRDefault="006A4F41" w:rsidP="009772BA">
      <w:pPr>
        <w:rPr>
          <w:rFonts w:cs="Calibri"/>
          <w:i/>
          <w:iCs/>
          <w:vertAlign w:val="superscript"/>
        </w:rPr>
      </w:pPr>
    </w:p>
    <w:p w14:paraId="5331DA2B" w14:textId="77777777" w:rsidR="006A4F41" w:rsidRDefault="006A4F41" w:rsidP="009772BA">
      <w:pPr>
        <w:rPr>
          <w:rFonts w:cs="Calibri"/>
          <w:i/>
          <w:iCs/>
          <w:vertAlign w:val="superscript"/>
        </w:rPr>
      </w:pPr>
    </w:p>
    <w:p w14:paraId="5B28C179" w14:textId="77777777" w:rsidR="006A4F41" w:rsidRDefault="006A4F41" w:rsidP="009772BA">
      <w:pPr>
        <w:rPr>
          <w:rFonts w:cs="Calibri"/>
          <w:i/>
          <w:iCs/>
          <w:vertAlign w:val="superscript"/>
        </w:rPr>
      </w:pPr>
    </w:p>
    <w:p w14:paraId="5034F62E" w14:textId="6E45C004" w:rsidR="00F447A6" w:rsidRDefault="00AC7E69" w:rsidP="00F50E66">
      <w:pPr>
        <w:pStyle w:val="Ttulo1"/>
        <w:numPr>
          <w:ilvl w:val="0"/>
          <w:numId w:val="0"/>
        </w:numPr>
        <w:ind w:left="567" w:hanging="567"/>
      </w:pPr>
      <w:bookmarkStart w:id="2" w:name="_Toc130460921"/>
      <w:r w:rsidRPr="1ACB9A00">
        <w:t>CONTROL DE CAMBIOS</w:t>
      </w:r>
      <w:bookmarkEnd w:id="2"/>
      <w:r w:rsidR="009368E2">
        <w:tab/>
      </w:r>
    </w:p>
    <w:p w14:paraId="3DC07742" w14:textId="77777777" w:rsidR="00022D2A" w:rsidRPr="00022D2A" w:rsidRDefault="00022D2A" w:rsidP="00022D2A"/>
    <w:tbl>
      <w:tblPr>
        <w:tblStyle w:val="Tablaconcuadrcula"/>
        <w:tblW w:w="9209" w:type="dxa"/>
        <w:tblLook w:val="04A0" w:firstRow="1" w:lastRow="0" w:firstColumn="1" w:lastColumn="0" w:noHBand="0" w:noVBand="1"/>
      </w:tblPr>
      <w:tblGrid>
        <w:gridCol w:w="1129"/>
        <w:gridCol w:w="2268"/>
        <w:gridCol w:w="5812"/>
      </w:tblGrid>
      <w:tr w:rsidR="00F447A6" w:rsidRPr="0048264C" w14:paraId="270FECB2" w14:textId="77777777" w:rsidTr="00022D2A">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tcPr>
          <w:p w14:paraId="1AD52060" w14:textId="13BDB4FA" w:rsidR="00F447A6" w:rsidRPr="00C87D5F" w:rsidRDefault="00F447A6" w:rsidP="009772BA">
            <w:pPr>
              <w:spacing w:after="0"/>
              <w:jc w:val="center"/>
              <w:rPr>
                <w:rFonts w:cs="Calibri"/>
                <w:b/>
                <w:bCs/>
                <w:sz w:val="20"/>
                <w:szCs w:val="20"/>
                <w:lang w:val="es-ES"/>
              </w:rPr>
            </w:pPr>
            <w:r w:rsidRPr="00C87D5F">
              <w:rPr>
                <w:rFonts w:cs="Calibri"/>
                <w:b/>
                <w:bCs/>
                <w:sz w:val="20"/>
                <w:szCs w:val="20"/>
                <w:lang w:val="es-ES"/>
              </w:rPr>
              <w:t>VERSI</w:t>
            </w:r>
            <w:r w:rsidR="00022D2A" w:rsidRPr="00C87D5F">
              <w:rPr>
                <w:rFonts w:cs="Calibri"/>
                <w:b/>
                <w:bCs/>
                <w:sz w:val="20"/>
                <w:szCs w:val="20"/>
                <w:lang w:val="es-ES"/>
              </w:rPr>
              <w:t>Ó</w:t>
            </w:r>
            <w:r w:rsidRPr="00C87D5F">
              <w:rPr>
                <w:rFonts w:cs="Calibri"/>
                <w:b/>
                <w:bCs/>
                <w:sz w:val="20"/>
                <w:szCs w:val="20"/>
                <w:lang w:val="es-ES"/>
              </w:rPr>
              <w:t>N</w:t>
            </w:r>
          </w:p>
        </w:tc>
        <w:tc>
          <w:tcPr>
            <w:tcW w:w="2268" w:type="dxa"/>
            <w:tcBorders>
              <w:left w:val="single" w:sz="4" w:space="0" w:color="auto"/>
            </w:tcBorders>
            <w:vAlign w:val="center"/>
          </w:tcPr>
          <w:p w14:paraId="7D47B84C" w14:textId="75155BC4" w:rsidR="00F447A6" w:rsidRPr="00C87D5F" w:rsidRDefault="004813C1" w:rsidP="009772BA">
            <w:pPr>
              <w:spacing w:after="0"/>
              <w:jc w:val="center"/>
              <w:rPr>
                <w:rFonts w:cs="Calibri"/>
                <w:b/>
                <w:bCs/>
                <w:sz w:val="20"/>
                <w:szCs w:val="20"/>
                <w:lang w:val="es-ES"/>
              </w:rPr>
            </w:pPr>
            <w:r w:rsidRPr="00C87D5F">
              <w:rPr>
                <w:rFonts w:cs="Calibri"/>
                <w:b/>
                <w:bCs/>
                <w:sz w:val="20"/>
                <w:szCs w:val="20"/>
                <w:lang w:val="es-ES"/>
              </w:rPr>
              <w:t>FECHA DE ENTRADA EN VIGENCIA</w:t>
            </w:r>
          </w:p>
        </w:tc>
        <w:tc>
          <w:tcPr>
            <w:tcW w:w="5812" w:type="dxa"/>
            <w:vAlign w:val="center"/>
          </w:tcPr>
          <w:p w14:paraId="43762901" w14:textId="77777777" w:rsidR="00F447A6" w:rsidRPr="00C87D5F" w:rsidRDefault="00F447A6" w:rsidP="009772BA">
            <w:pPr>
              <w:spacing w:after="0"/>
              <w:jc w:val="center"/>
              <w:rPr>
                <w:rFonts w:cs="Calibri"/>
                <w:b/>
                <w:bCs/>
                <w:sz w:val="20"/>
                <w:szCs w:val="20"/>
                <w:lang w:val="es-ES"/>
              </w:rPr>
            </w:pPr>
            <w:r w:rsidRPr="00C87D5F">
              <w:rPr>
                <w:rFonts w:cs="Calibri"/>
                <w:b/>
                <w:bCs/>
                <w:sz w:val="20"/>
                <w:szCs w:val="20"/>
                <w:lang w:val="es-ES"/>
              </w:rPr>
              <w:t>NATURALEZA DEL CAMBIO</w:t>
            </w:r>
          </w:p>
        </w:tc>
      </w:tr>
      <w:tr w:rsidR="00F447A6" w:rsidRPr="0048264C" w14:paraId="20DA7B0E" w14:textId="77777777" w:rsidTr="00022D2A">
        <w:tc>
          <w:tcPr>
            <w:tcW w:w="1129" w:type="dxa"/>
            <w:tcBorders>
              <w:top w:val="single" w:sz="4" w:space="0" w:color="auto"/>
              <w:left w:val="single" w:sz="4" w:space="0" w:color="auto"/>
              <w:bottom w:val="single" w:sz="4" w:space="0" w:color="auto"/>
              <w:right w:val="single" w:sz="4" w:space="0" w:color="auto"/>
            </w:tcBorders>
            <w:vAlign w:val="center"/>
          </w:tcPr>
          <w:p w14:paraId="28F840A2" w14:textId="69ABCDDE" w:rsidR="00F447A6" w:rsidRPr="00C87D5F" w:rsidRDefault="0048264C" w:rsidP="0048264C">
            <w:pPr>
              <w:spacing w:after="0"/>
              <w:jc w:val="center"/>
              <w:rPr>
                <w:rFonts w:cs="Calibri"/>
                <w:sz w:val="20"/>
                <w:szCs w:val="20"/>
                <w:lang w:val="es-ES"/>
              </w:rPr>
            </w:pPr>
            <w:r w:rsidRPr="00C87D5F">
              <w:rPr>
                <w:rFonts w:cs="Calibri"/>
                <w:sz w:val="20"/>
                <w:szCs w:val="20"/>
                <w:lang w:val="es-ES"/>
              </w:rPr>
              <w:t>V</w:t>
            </w:r>
            <w:r w:rsidR="0BAA85D1" w:rsidRPr="00C87D5F">
              <w:rPr>
                <w:rFonts w:cs="Calibri"/>
                <w:sz w:val="20"/>
                <w:szCs w:val="20"/>
                <w:lang w:val="es-ES"/>
              </w:rPr>
              <w:t>2</w:t>
            </w:r>
          </w:p>
        </w:tc>
        <w:tc>
          <w:tcPr>
            <w:tcW w:w="2268" w:type="dxa"/>
            <w:tcBorders>
              <w:left w:val="single" w:sz="4" w:space="0" w:color="auto"/>
            </w:tcBorders>
            <w:vAlign w:val="center"/>
          </w:tcPr>
          <w:p w14:paraId="56D443C4" w14:textId="0955879C" w:rsidR="00F447A6" w:rsidRPr="00C87D5F" w:rsidRDefault="4BE1F041" w:rsidP="0048264C">
            <w:pPr>
              <w:spacing w:after="0"/>
              <w:jc w:val="center"/>
              <w:rPr>
                <w:rFonts w:cs="Calibri"/>
                <w:sz w:val="20"/>
                <w:szCs w:val="20"/>
                <w:lang w:val="es-ES"/>
              </w:rPr>
            </w:pPr>
            <w:r w:rsidRPr="00C87D5F">
              <w:rPr>
                <w:rFonts w:cs="Calibri"/>
                <w:sz w:val="20"/>
                <w:szCs w:val="20"/>
                <w:lang w:val="es-ES"/>
              </w:rPr>
              <w:t>29/03/2023</w:t>
            </w:r>
          </w:p>
        </w:tc>
        <w:tc>
          <w:tcPr>
            <w:tcW w:w="5812" w:type="dxa"/>
            <w:vAlign w:val="center"/>
          </w:tcPr>
          <w:p w14:paraId="403D3A2B" w14:textId="68E362C6" w:rsidR="00521F27" w:rsidRPr="00C87D5F" w:rsidRDefault="4A676E94">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r w:rsidRPr="00C87D5F">
              <w:rPr>
                <w:rStyle w:val="normaltextrun"/>
                <w:rFonts w:ascii="Calibri" w:hAnsi="Calibri" w:cs="Calibri"/>
                <w:sz w:val="20"/>
                <w:szCs w:val="20"/>
              </w:rPr>
              <w:t>Se realizan modificaciones en el Punto II Aspectos Técnicos, numeral 1 obligaciones</w:t>
            </w:r>
            <w:r w:rsidR="5F20488A" w:rsidRPr="00C87D5F">
              <w:rPr>
                <w:rStyle w:val="normaltextrun"/>
                <w:rFonts w:ascii="Calibri" w:hAnsi="Calibri" w:cs="Calibri"/>
                <w:sz w:val="20"/>
                <w:szCs w:val="20"/>
              </w:rPr>
              <w:t xml:space="preserve">: En la tabla que se relaciona </w:t>
            </w:r>
            <w:r w:rsidRPr="00C87D5F">
              <w:rPr>
                <w:rStyle w:val="normaltextrun"/>
                <w:rFonts w:ascii="Calibri" w:hAnsi="Calibri" w:cs="Calibri"/>
                <w:sz w:val="20"/>
                <w:szCs w:val="20"/>
              </w:rPr>
              <w:t>se eliminaron las columnas</w:t>
            </w:r>
            <w:r w:rsidR="5F20488A" w:rsidRPr="00C87D5F">
              <w:rPr>
                <w:rStyle w:val="normaltextrun"/>
                <w:rFonts w:ascii="Calibri" w:hAnsi="Calibri" w:cs="Calibri"/>
                <w:sz w:val="20"/>
                <w:szCs w:val="20"/>
              </w:rPr>
              <w:t>:</w:t>
            </w:r>
          </w:p>
          <w:p w14:paraId="6E5202B8" w14:textId="5B8BC6D7" w:rsidR="00521F27" w:rsidRPr="00C87D5F" w:rsidRDefault="4A676E94" w:rsidP="00022D2A">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r w:rsidRPr="00C87D5F">
              <w:rPr>
                <w:rStyle w:val="normaltextrun"/>
                <w:rFonts w:ascii="Calibri" w:hAnsi="Calibri" w:cs="Calibri"/>
                <w:sz w:val="20"/>
                <w:szCs w:val="20"/>
              </w:rPr>
              <w:t>No cumplió,</w:t>
            </w:r>
          </w:p>
          <w:p w14:paraId="439A8E36" w14:textId="15F70DCF" w:rsidR="00F026EB" w:rsidRPr="00C87D5F" w:rsidRDefault="4A676E94" w:rsidP="00022D2A">
            <w:pPr>
              <w:pStyle w:val="paragraph"/>
              <w:spacing w:before="0" w:beforeAutospacing="0" w:after="0" w:afterAutospacing="0" w:line="276" w:lineRule="auto"/>
              <w:textAlignment w:val="baseline"/>
              <w:rPr>
                <w:rFonts w:ascii="Calibri" w:hAnsi="Calibri" w:cs="Calibri"/>
                <w:sz w:val="20"/>
                <w:szCs w:val="20"/>
              </w:rPr>
            </w:pPr>
            <w:r w:rsidRPr="00C87D5F">
              <w:rPr>
                <w:rStyle w:val="normaltextrun"/>
                <w:rFonts w:ascii="Calibri" w:hAnsi="Calibri" w:cs="Calibri"/>
                <w:sz w:val="20"/>
                <w:szCs w:val="20"/>
              </w:rPr>
              <w:t>Columna no se requirió el cumplimiento</w:t>
            </w:r>
          </w:p>
          <w:p w14:paraId="245F2F6C" w14:textId="27C166F1" w:rsidR="00521F27" w:rsidRPr="00C87D5F" w:rsidRDefault="00521F27">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p>
          <w:p w14:paraId="1372B559" w14:textId="236BD552" w:rsidR="00521F27" w:rsidRPr="00C87D5F" w:rsidRDefault="4A676E94">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r w:rsidRPr="00C87D5F">
              <w:rPr>
                <w:rStyle w:val="normaltextrun"/>
                <w:rFonts w:ascii="Calibri" w:hAnsi="Calibri" w:cs="Calibri"/>
                <w:sz w:val="20"/>
                <w:szCs w:val="20"/>
              </w:rPr>
              <w:t>En el punto IV, numeral 1 pagos realizados, se eliminaron las columnas</w:t>
            </w:r>
            <w:r w:rsidR="5F20488A" w:rsidRPr="00C87D5F">
              <w:rPr>
                <w:rStyle w:val="normaltextrun"/>
                <w:rFonts w:ascii="Calibri" w:hAnsi="Calibri" w:cs="Calibri"/>
                <w:sz w:val="20"/>
                <w:szCs w:val="20"/>
              </w:rPr>
              <w:t>:</w:t>
            </w:r>
            <w:r w:rsidRPr="00C87D5F">
              <w:rPr>
                <w:rStyle w:val="normaltextrun"/>
                <w:rFonts w:ascii="Calibri" w:hAnsi="Calibri" w:cs="Calibri"/>
                <w:sz w:val="20"/>
                <w:szCs w:val="20"/>
              </w:rPr>
              <w:t xml:space="preserve"> </w:t>
            </w:r>
          </w:p>
          <w:p w14:paraId="77968468" w14:textId="1FD3A895" w:rsidR="00521F27" w:rsidRPr="00C87D5F" w:rsidRDefault="4A676E94" w:rsidP="00022D2A">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r w:rsidRPr="00C87D5F">
              <w:rPr>
                <w:rStyle w:val="normaltextrun"/>
                <w:rFonts w:ascii="Calibri" w:hAnsi="Calibri" w:cs="Calibri"/>
                <w:sz w:val="20"/>
                <w:szCs w:val="20"/>
              </w:rPr>
              <w:t>NÚMERO DE CUENTA POR PAGAR,</w:t>
            </w:r>
          </w:p>
          <w:p w14:paraId="3376D8BE" w14:textId="5AC7033A" w:rsidR="00521F27" w:rsidRPr="00C87D5F" w:rsidRDefault="4A676E94" w:rsidP="00022D2A">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r w:rsidRPr="00C87D5F">
              <w:rPr>
                <w:rStyle w:val="normaltextrun"/>
                <w:rFonts w:ascii="Calibri" w:hAnsi="Calibri" w:cs="Calibri"/>
                <w:sz w:val="20"/>
                <w:szCs w:val="20"/>
              </w:rPr>
              <w:t>NUMERO DE OBLIGACIÓN,</w:t>
            </w:r>
          </w:p>
          <w:p w14:paraId="6874F9D8" w14:textId="11630C85" w:rsidR="00521F27" w:rsidRPr="00C87D5F" w:rsidRDefault="4A676E94" w:rsidP="00022D2A">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r w:rsidRPr="00C87D5F">
              <w:rPr>
                <w:rStyle w:val="normaltextrun"/>
                <w:rFonts w:ascii="Calibri" w:hAnsi="Calibri" w:cs="Calibri"/>
                <w:sz w:val="20"/>
                <w:szCs w:val="20"/>
              </w:rPr>
              <w:t>VALOR BRUTO VALOR,</w:t>
            </w:r>
          </w:p>
          <w:p w14:paraId="0520F082" w14:textId="7AD0C84D" w:rsidR="00521F27" w:rsidRPr="00C87D5F" w:rsidRDefault="4A676E94" w:rsidP="00022D2A">
            <w:pPr>
              <w:pStyle w:val="paragraph"/>
              <w:spacing w:before="0" w:beforeAutospacing="0" w:after="0" w:afterAutospacing="0" w:line="276" w:lineRule="auto"/>
              <w:textAlignment w:val="baseline"/>
              <w:rPr>
                <w:rStyle w:val="normaltextrun"/>
                <w:rFonts w:ascii="Calibri" w:hAnsi="Calibri" w:cs="Calibri"/>
                <w:sz w:val="20"/>
                <w:szCs w:val="20"/>
              </w:rPr>
            </w:pPr>
            <w:r w:rsidRPr="00C87D5F">
              <w:rPr>
                <w:rStyle w:val="normaltextrun"/>
                <w:rFonts w:ascii="Calibri" w:hAnsi="Calibri" w:cs="Calibri"/>
                <w:sz w:val="20"/>
                <w:szCs w:val="20"/>
              </w:rPr>
              <w:t>DEDUCCIONES</w:t>
            </w:r>
          </w:p>
          <w:p w14:paraId="36A118DA" w14:textId="77777777" w:rsidR="00030272" w:rsidRPr="00C87D5F" w:rsidRDefault="00030272" w:rsidP="00022D2A">
            <w:pPr>
              <w:pStyle w:val="paragraph"/>
              <w:spacing w:before="0" w:beforeAutospacing="0" w:after="0" w:afterAutospacing="0" w:line="276" w:lineRule="auto"/>
              <w:textAlignment w:val="baseline"/>
              <w:rPr>
                <w:rStyle w:val="normaltextrun"/>
                <w:rFonts w:ascii="Calibri" w:eastAsia="Calibri" w:hAnsi="Calibri" w:cs="Calibri"/>
                <w:sz w:val="20"/>
                <w:szCs w:val="20"/>
                <w:lang w:eastAsia="en-US"/>
              </w:rPr>
            </w:pPr>
          </w:p>
          <w:p w14:paraId="2838A9E5" w14:textId="577CA766" w:rsidR="00F447A6" w:rsidRPr="00C87D5F" w:rsidRDefault="5F20488A" w:rsidP="00022D2A">
            <w:pPr>
              <w:pStyle w:val="paragraph"/>
              <w:spacing w:before="0" w:beforeAutospacing="0" w:after="0" w:afterAutospacing="0" w:line="276" w:lineRule="auto"/>
              <w:textAlignment w:val="baseline"/>
              <w:rPr>
                <w:rFonts w:ascii="Segoe UI" w:hAnsi="Segoe UI" w:cs="Segoe UI"/>
                <w:sz w:val="20"/>
                <w:szCs w:val="20"/>
              </w:rPr>
            </w:pPr>
            <w:r w:rsidRPr="00C87D5F">
              <w:rPr>
                <w:rStyle w:val="normaltextrun"/>
                <w:rFonts w:ascii="Calibri" w:hAnsi="Calibri" w:cs="Calibri"/>
                <w:sz w:val="20"/>
                <w:szCs w:val="20"/>
              </w:rPr>
              <w:t>Igualmente</w:t>
            </w:r>
            <w:r w:rsidR="4A676E94" w:rsidRPr="00C87D5F">
              <w:rPr>
                <w:rStyle w:val="normaltextrun"/>
                <w:rFonts w:ascii="Calibri" w:hAnsi="Calibri" w:cs="Calibri"/>
                <w:sz w:val="20"/>
                <w:szCs w:val="20"/>
              </w:rPr>
              <w:t xml:space="preserve"> se modifica la columna valor neto pagado por Valor pago</w:t>
            </w:r>
          </w:p>
        </w:tc>
      </w:tr>
      <w:tr w:rsidR="0048264C" w:rsidRPr="0048264C" w14:paraId="5118EC69" w14:textId="77777777" w:rsidTr="00022D2A">
        <w:tc>
          <w:tcPr>
            <w:tcW w:w="1129" w:type="dxa"/>
            <w:tcBorders>
              <w:top w:val="single" w:sz="4" w:space="0" w:color="auto"/>
              <w:left w:val="single" w:sz="4" w:space="0" w:color="auto"/>
              <w:bottom w:val="single" w:sz="4" w:space="0" w:color="auto"/>
              <w:right w:val="single" w:sz="4" w:space="0" w:color="auto"/>
            </w:tcBorders>
            <w:vAlign w:val="center"/>
          </w:tcPr>
          <w:p w14:paraId="26F404CE" w14:textId="73943E76" w:rsidR="0048264C" w:rsidRPr="00C87D5F" w:rsidRDefault="0048264C" w:rsidP="00587DCC">
            <w:pPr>
              <w:spacing w:after="0"/>
              <w:jc w:val="center"/>
              <w:rPr>
                <w:sz w:val="20"/>
                <w:szCs w:val="20"/>
                <w:lang w:val="es-ES"/>
              </w:rPr>
            </w:pPr>
            <w:r w:rsidRPr="00C87D5F">
              <w:rPr>
                <w:sz w:val="20"/>
                <w:szCs w:val="20"/>
                <w:lang w:val="es-ES"/>
              </w:rPr>
              <w:t>V4</w:t>
            </w:r>
          </w:p>
        </w:tc>
        <w:tc>
          <w:tcPr>
            <w:tcW w:w="2268" w:type="dxa"/>
            <w:tcBorders>
              <w:left w:val="single" w:sz="4" w:space="0" w:color="auto"/>
            </w:tcBorders>
            <w:vAlign w:val="center"/>
          </w:tcPr>
          <w:p w14:paraId="7A691226" w14:textId="5EBCD657" w:rsidR="0048264C" w:rsidRPr="00C87D5F" w:rsidRDefault="0048264C" w:rsidP="00587DCC">
            <w:pPr>
              <w:spacing w:after="0"/>
              <w:jc w:val="center"/>
              <w:rPr>
                <w:sz w:val="20"/>
                <w:szCs w:val="20"/>
                <w:lang w:val="es-ES"/>
              </w:rPr>
            </w:pPr>
            <w:r w:rsidRPr="00C87D5F">
              <w:rPr>
                <w:sz w:val="20"/>
                <w:szCs w:val="20"/>
                <w:lang w:val="es-ES"/>
              </w:rPr>
              <w:t>08/11/2024</w:t>
            </w:r>
          </w:p>
        </w:tc>
        <w:tc>
          <w:tcPr>
            <w:tcW w:w="5812" w:type="dxa"/>
            <w:vAlign w:val="center"/>
          </w:tcPr>
          <w:p w14:paraId="2455566A" w14:textId="77777777" w:rsidR="00C87D5F" w:rsidRDefault="00587DCC" w:rsidP="00587DCC">
            <w:pPr>
              <w:spacing w:after="0"/>
              <w:rPr>
                <w:rStyle w:val="normaltextrun"/>
                <w:rFonts w:cs="Calibri"/>
                <w:sz w:val="20"/>
                <w:szCs w:val="20"/>
              </w:rPr>
            </w:pPr>
            <w:r w:rsidRPr="00C87D5F">
              <w:rPr>
                <w:rStyle w:val="normaltextrun"/>
                <w:rFonts w:cs="Calibri"/>
                <w:sz w:val="20"/>
                <w:szCs w:val="20"/>
              </w:rPr>
              <w:t xml:space="preserve">Se incluyen </w:t>
            </w:r>
            <w:r w:rsidR="00C87D5F" w:rsidRPr="00C87D5F">
              <w:rPr>
                <w:rStyle w:val="normaltextrun"/>
                <w:rFonts w:cs="Calibri"/>
                <w:sz w:val="20"/>
                <w:szCs w:val="20"/>
              </w:rPr>
              <w:t>n</w:t>
            </w:r>
            <w:r w:rsidR="00C87D5F" w:rsidRPr="00C87D5F">
              <w:rPr>
                <w:rStyle w:val="normaltextrun"/>
                <w:sz w:val="20"/>
                <w:szCs w:val="20"/>
              </w:rPr>
              <w:t>umerales en</w:t>
            </w:r>
            <w:r w:rsidR="00C87D5F">
              <w:rPr>
                <w:rStyle w:val="normaltextrun"/>
                <w:sz w:val="20"/>
                <w:szCs w:val="20"/>
              </w:rPr>
              <w:t xml:space="preserve"> </w:t>
            </w:r>
            <w:r w:rsidR="00C87D5F">
              <w:rPr>
                <w:rStyle w:val="normaltextrun"/>
                <w:szCs w:val="20"/>
              </w:rPr>
              <w:t>las</w:t>
            </w:r>
            <w:r w:rsidR="00C87D5F" w:rsidRPr="00C87D5F">
              <w:rPr>
                <w:rStyle w:val="normaltextrun"/>
                <w:sz w:val="20"/>
                <w:szCs w:val="20"/>
              </w:rPr>
              <w:t xml:space="preserve"> </w:t>
            </w:r>
            <w:r w:rsidRPr="00C87D5F">
              <w:rPr>
                <w:rStyle w:val="normaltextrun"/>
                <w:rFonts w:cs="Calibri"/>
                <w:sz w:val="20"/>
                <w:szCs w:val="20"/>
              </w:rPr>
              <w:t>generalidad</w:t>
            </w:r>
            <w:r w:rsidR="00C87D5F">
              <w:rPr>
                <w:rStyle w:val="normaltextrun"/>
                <w:rFonts w:cs="Calibri"/>
                <w:sz w:val="20"/>
                <w:szCs w:val="20"/>
              </w:rPr>
              <w:t>e</w:t>
            </w:r>
            <w:r w:rsidR="00C87D5F">
              <w:rPr>
                <w:rStyle w:val="normaltextrun"/>
                <w:szCs w:val="20"/>
              </w:rPr>
              <w:t>s</w:t>
            </w:r>
            <w:r w:rsidRPr="00C87D5F">
              <w:rPr>
                <w:rStyle w:val="normaltextrun"/>
                <w:rFonts w:cs="Calibri"/>
                <w:sz w:val="20"/>
                <w:szCs w:val="20"/>
              </w:rPr>
              <w:t>,</w:t>
            </w:r>
          </w:p>
          <w:p w14:paraId="2BEA284D" w14:textId="00C03FEC" w:rsidR="0048264C" w:rsidRPr="00C87D5F" w:rsidRDefault="00C87D5F" w:rsidP="00587DCC">
            <w:pPr>
              <w:spacing w:after="0"/>
              <w:rPr>
                <w:rStyle w:val="normaltextrun"/>
                <w:rFonts w:cs="Calibri"/>
                <w:sz w:val="20"/>
                <w:szCs w:val="20"/>
              </w:rPr>
            </w:pPr>
            <w:r>
              <w:rPr>
                <w:rStyle w:val="normaltextrun"/>
                <w:rFonts w:cs="Calibri"/>
                <w:sz w:val="20"/>
                <w:szCs w:val="20"/>
              </w:rPr>
              <w:t xml:space="preserve">Se incluyen </w:t>
            </w:r>
            <w:r w:rsidR="00587DCC" w:rsidRPr="00C87D5F">
              <w:rPr>
                <w:rStyle w:val="normaltextrun"/>
                <w:rFonts w:cs="Calibri"/>
                <w:sz w:val="20"/>
                <w:szCs w:val="20"/>
              </w:rPr>
              <w:t xml:space="preserve">notas internas </w:t>
            </w:r>
            <w:r>
              <w:rPr>
                <w:rStyle w:val="normaltextrun"/>
                <w:rFonts w:cs="Calibri"/>
                <w:sz w:val="20"/>
                <w:szCs w:val="20"/>
              </w:rPr>
              <w:t>para dar contexto a la información contenida en el formato.</w:t>
            </w:r>
          </w:p>
        </w:tc>
      </w:tr>
      <w:tr w:rsidR="00587DCC" w:rsidRPr="0048264C" w14:paraId="2AED6068" w14:textId="77777777" w:rsidTr="00022D2A">
        <w:tc>
          <w:tcPr>
            <w:tcW w:w="1129" w:type="dxa"/>
            <w:tcBorders>
              <w:top w:val="single" w:sz="4" w:space="0" w:color="auto"/>
              <w:left w:val="single" w:sz="4" w:space="0" w:color="auto"/>
              <w:bottom w:val="single" w:sz="4" w:space="0" w:color="auto"/>
              <w:right w:val="single" w:sz="4" w:space="0" w:color="auto"/>
            </w:tcBorders>
            <w:vAlign w:val="center"/>
          </w:tcPr>
          <w:p w14:paraId="7547657E" w14:textId="3011A05F" w:rsidR="00587DCC" w:rsidRPr="00C87D5F" w:rsidRDefault="00587DCC" w:rsidP="00114A6A">
            <w:pPr>
              <w:spacing w:after="0"/>
              <w:jc w:val="center"/>
              <w:rPr>
                <w:sz w:val="20"/>
                <w:szCs w:val="20"/>
                <w:lang w:val="es-ES"/>
              </w:rPr>
            </w:pPr>
            <w:r w:rsidRPr="00C87D5F">
              <w:rPr>
                <w:sz w:val="20"/>
                <w:szCs w:val="20"/>
                <w:lang w:val="es-ES"/>
              </w:rPr>
              <w:t>V</w:t>
            </w:r>
            <w:r w:rsidR="00A44760" w:rsidRPr="00C87D5F">
              <w:rPr>
                <w:sz w:val="20"/>
                <w:szCs w:val="20"/>
                <w:lang w:val="es-ES"/>
              </w:rPr>
              <w:t>5</w:t>
            </w:r>
          </w:p>
        </w:tc>
        <w:tc>
          <w:tcPr>
            <w:tcW w:w="2268" w:type="dxa"/>
            <w:tcBorders>
              <w:left w:val="single" w:sz="4" w:space="0" w:color="auto"/>
            </w:tcBorders>
            <w:vAlign w:val="center"/>
          </w:tcPr>
          <w:p w14:paraId="4F0D8B2F" w14:textId="55F4112F" w:rsidR="00587DCC" w:rsidRPr="002E673E" w:rsidRDefault="002E673E" w:rsidP="002E673E">
            <w:pPr>
              <w:spacing w:after="0"/>
              <w:jc w:val="center"/>
            </w:pPr>
            <w:r w:rsidRPr="002E673E">
              <w:rPr>
                <w:sz w:val="20"/>
                <w:szCs w:val="20"/>
              </w:rPr>
              <w:t>30</w:t>
            </w:r>
            <w:r w:rsidR="00587DCC" w:rsidRPr="002E673E">
              <w:rPr>
                <w:sz w:val="20"/>
                <w:szCs w:val="20"/>
              </w:rPr>
              <w:t>/</w:t>
            </w:r>
            <w:r w:rsidR="00A44760" w:rsidRPr="002E673E">
              <w:rPr>
                <w:sz w:val="20"/>
                <w:szCs w:val="20"/>
              </w:rPr>
              <w:t>09</w:t>
            </w:r>
            <w:r w:rsidR="00587DCC" w:rsidRPr="002E673E">
              <w:rPr>
                <w:sz w:val="20"/>
                <w:szCs w:val="20"/>
              </w:rPr>
              <w:t>/202</w:t>
            </w:r>
            <w:r w:rsidR="00A44760" w:rsidRPr="002E673E">
              <w:rPr>
                <w:sz w:val="20"/>
                <w:szCs w:val="20"/>
              </w:rPr>
              <w:t>5</w:t>
            </w:r>
          </w:p>
        </w:tc>
        <w:tc>
          <w:tcPr>
            <w:tcW w:w="5812" w:type="dxa"/>
            <w:vAlign w:val="center"/>
          </w:tcPr>
          <w:p w14:paraId="57847FBD" w14:textId="35DD741F" w:rsidR="00F42328" w:rsidRPr="00C87D5F" w:rsidRDefault="00F42328" w:rsidP="00114A6A">
            <w:pPr>
              <w:spacing w:after="0"/>
              <w:rPr>
                <w:rFonts w:cs="Calibri"/>
                <w:sz w:val="20"/>
                <w:szCs w:val="20"/>
              </w:rPr>
            </w:pPr>
            <w:r w:rsidRPr="00C87D5F">
              <w:rPr>
                <w:rFonts w:cs="Calibri"/>
                <w:sz w:val="20"/>
                <w:szCs w:val="20"/>
              </w:rPr>
              <w:t xml:space="preserve">El documento ha sido actualizado para incluir la clasificación de la información, la cual debe realizarse conforme a las directrices establecidas en el documento GOR-G-015 Guía Etiquetado de Información, disponible en la </w:t>
            </w:r>
            <w:r w:rsidRPr="00C87D5F">
              <w:rPr>
                <w:rFonts w:cstheme="majorHAnsi"/>
                <w:bCs/>
                <w:sz w:val="20"/>
                <w:szCs w:val="20"/>
              </w:rPr>
              <w:t>herramienta de gestión del SIGA</w:t>
            </w:r>
            <w:r w:rsidRPr="00C87D5F">
              <w:rPr>
                <w:rFonts w:cs="Calibri"/>
                <w:sz w:val="20"/>
                <w:szCs w:val="20"/>
              </w:rPr>
              <w:t>.</w:t>
            </w:r>
          </w:p>
          <w:p w14:paraId="0BBC9D7C" w14:textId="77777777" w:rsidR="00114A6A" w:rsidRPr="00C87D5F" w:rsidRDefault="00114A6A" w:rsidP="00114A6A">
            <w:pPr>
              <w:spacing w:after="0"/>
              <w:rPr>
                <w:rStyle w:val="normaltextrun"/>
                <w:rFonts w:cs="Calibri"/>
                <w:sz w:val="20"/>
                <w:szCs w:val="20"/>
              </w:rPr>
            </w:pPr>
          </w:p>
          <w:p w14:paraId="71FF1E22" w14:textId="77777777" w:rsidR="00587DCC" w:rsidRDefault="00587DCC" w:rsidP="00114A6A">
            <w:pPr>
              <w:spacing w:after="0"/>
              <w:rPr>
                <w:rStyle w:val="normaltextrun"/>
                <w:sz w:val="20"/>
                <w:szCs w:val="20"/>
              </w:rPr>
            </w:pPr>
            <w:r w:rsidRPr="00C87D5F">
              <w:rPr>
                <w:rStyle w:val="normaltextrun"/>
                <w:rFonts w:cs="Calibri"/>
                <w:sz w:val="20"/>
                <w:szCs w:val="20"/>
              </w:rPr>
              <w:t>S</w:t>
            </w:r>
            <w:r w:rsidRPr="00C87D5F">
              <w:rPr>
                <w:rStyle w:val="normaltextrun"/>
                <w:sz w:val="20"/>
                <w:szCs w:val="20"/>
              </w:rPr>
              <w:t xml:space="preserve">e adecúa el documento para que </w:t>
            </w:r>
            <w:r w:rsidR="00DB1AD7" w:rsidRPr="00C87D5F">
              <w:rPr>
                <w:rStyle w:val="normaltextrun"/>
                <w:sz w:val="20"/>
                <w:szCs w:val="20"/>
              </w:rPr>
              <w:t xml:space="preserve">sirva también como informe final </w:t>
            </w:r>
            <w:r w:rsidRPr="00C87D5F">
              <w:rPr>
                <w:rStyle w:val="normaltextrun"/>
                <w:sz w:val="20"/>
                <w:szCs w:val="20"/>
              </w:rPr>
              <w:t>de persona natural</w:t>
            </w:r>
            <w:r w:rsidR="008D3691">
              <w:rPr>
                <w:rStyle w:val="normaltextrun"/>
                <w:sz w:val="20"/>
                <w:szCs w:val="20"/>
              </w:rPr>
              <w:t>.</w:t>
            </w:r>
          </w:p>
          <w:p w14:paraId="5C044767" w14:textId="77777777" w:rsidR="008D3691" w:rsidRDefault="008D3691" w:rsidP="00114A6A">
            <w:pPr>
              <w:spacing w:after="0"/>
              <w:rPr>
                <w:rStyle w:val="normaltextrun"/>
                <w:sz w:val="20"/>
                <w:szCs w:val="20"/>
              </w:rPr>
            </w:pPr>
          </w:p>
          <w:p w14:paraId="55A16004" w14:textId="55262AD8" w:rsidR="008D3691" w:rsidRPr="00C87D5F" w:rsidRDefault="008D3691" w:rsidP="00114A6A">
            <w:pPr>
              <w:spacing w:after="0"/>
              <w:rPr>
                <w:rStyle w:val="normaltextrun"/>
                <w:rFonts w:cs="Calibri"/>
                <w:sz w:val="20"/>
                <w:szCs w:val="20"/>
              </w:rPr>
            </w:pPr>
            <w:r>
              <w:rPr>
                <w:rStyle w:val="normaltextrun"/>
                <w:sz w:val="20"/>
                <w:szCs w:val="20"/>
              </w:rPr>
              <w:t>Se incluye el numeral de obligaciones de la entidad, a efectos de garantizar la adecuada conservación de bienes u obras.</w:t>
            </w:r>
          </w:p>
        </w:tc>
      </w:tr>
    </w:tbl>
    <w:p w14:paraId="5B9E2AD2" w14:textId="15BBBD3C" w:rsidR="00E61012" w:rsidRDefault="00E61012" w:rsidP="009772BA">
      <w:pPr>
        <w:rPr>
          <w:rFonts w:cs="Calibri"/>
        </w:rPr>
      </w:pPr>
    </w:p>
    <w:p w14:paraId="5E576B94" w14:textId="77777777" w:rsidR="00587DCC" w:rsidRPr="00E61012" w:rsidRDefault="00587DCC" w:rsidP="009772BA">
      <w:pPr>
        <w:rPr>
          <w:rFonts w:cs="Calibri"/>
        </w:rPr>
      </w:pPr>
    </w:p>
    <w:sectPr w:rsidR="00587DCC" w:rsidRPr="00E61012" w:rsidSect="00051059">
      <w:headerReference w:type="default" r:id="rId9"/>
      <w:footerReference w:type="default" r:id="rId10"/>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7F4984" w14:textId="77777777" w:rsidR="00C56B46" w:rsidRDefault="00C56B46" w:rsidP="001A74F0">
      <w:pPr>
        <w:spacing w:line="240" w:lineRule="auto"/>
      </w:pPr>
      <w:r>
        <w:separator/>
      </w:r>
    </w:p>
  </w:endnote>
  <w:endnote w:type="continuationSeparator" w:id="0">
    <w:p w14:paraId="25E052FA" w14:textId="77777777" w:rsidR="00C56B46" w:rsidRDefault="00C56B46" w:rsidP="001A74F0">
      <w:pPr>
        <w:spacing w:line="240" w:lineRule="auto"/>
      </w:pPr>
      <w:r>
        <w:continuationSeparator/>
      </w:r>
    </w:p>
  </w:endnote>
  <w:endnote w:type="continuationNotice" w:id="1">
    <w:p w14:paraId="7A28CBE2" w14:textId="77777777" w:rsidR="00C56B46" w:rsidRDefault="00C56B4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0"/>
        <w:szCs w:val="20"/>
      </w:rPr>
    </w:sdtEndPr>
    <w:sdtContent>
      <w:p w14:paraId="6DC18318" w14:textId="77777777" w:rsidR="00501E8D" w:rsidRDefault="00501E8D" w:rsidP="004C1925">
        <w:pPr>
          <w:pStyle w:val="Piedepgina"/>
          <w:jc w:val="right"/>
        </w:pPr>
        <w:r>
          <w:fldChar w:fldCharType="begin"/>
        </w:r>
        <w:r>
          <w:instrText>PAGE   \* MERGEFORMAT</w:instrText>
        </w:r>
        <w:r>
          <w:fldChar w:fldCharType="separate"/>
        </w:r>
        <w:r>
          <w:t>7</w:t>
        </w:r>
        <w:r>
          <w:fldChar w:fldCharType="end"/>
        </w:r>
      </w:p>
      <w:p w14:paraId="4ADE81E0" w14:textId="692F286B" w:rsidR="00501E8D" w:rsidRPr="00B97975" w:rsidRDefault="00501E8D" w:rsidP="00051059">
        <w:pPr>
          <w:pStyle w:val="Piedepgina"/>
          <w:jc w:val="center"/>
          <w:rPr>
            <w:sz w:val="18"/>
            <w:szCs w:val="18"/>
          </w:rPr>
        </w:pPr>
        <w:r w:rsidRPr="00B97975">
          <w:rPr>
            <w:sz w:val="20"/>
            <w:szCs w:val="20"/>
          </w:rPr>
          <w:t>GCCON-F-030 V05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F8036B" w14:textId="77777777" w:rsidR="00C56B46" w:rsidRDefault="00C56B46" w:rsidP="001A74F0">
      <w:pPr>
        <w:spacing w:line="240" w:lineRule="auto"/>
      </w:pPr>
      <w:r>
        <w:separator/>
      </w:r>
    </w:p>
  </w:footnote>
  <w:footnote w:type="continuationSeparator" w:id="0">
    <w:p w14:paraId="759C9E60" w14:textId="77777777" w:rsidR="00C56B46" w:rsidRDefault="00C56B46" w:rsidP="001A74F0">
      <w:pPr>
        <w:spacing w:line="240" w:lineRule="auto"/>
      </w:pPr>
      <w:r>
        <w:continuationSeparator/>
      </w:r>
    </w:p>
  </w:footnote>
  <w:footnote w:type="continuationNotice" w:id="1">
    <w:p w14:paraId="5D087065" w14:textId="77777777" w:rsidR="00C56B46" w:rsidRDefault="00C56B46">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501E8D" w:rsidRDefault="00501E8D"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94277A"/>
    <w:multiLevelType w:val="hybridMultilevel"/>
    <w:tmpl w:val="3C5E39A6"/>
    <w:lvl w:ilvl="0" w:tplc="5BB2471E">
      <w:start w:val="1"/>
      <w:numFmt w:val="bullet"/>
      <w:lvlText w:val=""/>
      <w:lvlJc w:val="left"/>
      <w:pPr>
        <w:ind w:left="720" w:hanging="360"/>
      </w:pPr>
      <w:rPr>
        <w:rFonts w:ascii="Symbol" w:hAnsi="Symbol" w:cs="Symbol" w:hint="default"/>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407FDF"/>
    <w:multiLevelType w:val="hybridMultilevel"/>
    <w:tmpl w:val="F294D89A"/>
    <w:lvl w:ilvl="0" w:tplc="DE2AA68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0F9D2A16"/>
    <w:multiLevelType w:val="multilevel"/>
    <w:tmpl w:val="84BE0E5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1049742C"/>
    <w:multiLevelType w:val="hybridMultilevel"/>
    <w:tmpl w:val="06289764"/>
    <w:lvl w:ilvl="0" w:tplc="30185EB0">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1F44ED8"/>
    <w:multiLevelType w:val="multilevel"/>
    <w:tmpl w:val="E382A4B0"/>
    <w:lvl w:ilvl="0">
      <w:start w:val="1"/>
      <w:numFmt w:val="decimal"/>
      <w:pStyle w:val="Ttulo1"/>
      <w:lvlText w:val="%1."/>
      <w:lvlJc w:val="left"/>
      <w:pPr>
        <w:ind w:left="720" w:hanging="360"/>
      </w:pPr>
      <w:rPr>
        <w:b/>
        <w:bCs/>
      </w:rPr>
    </w:lvl>
    <w:lvl w:ilvl="1">
      <w:start w:val="1"/>
      <w:numFmt w:val="decimal"/>
      <w:isLgl/>
      <w:lvlText w:val="%1.%2"/>
      <w:lvlJc w:val="left"/>
      <w:pPr>
        <w:ind w:left="927" w:hanging="360"/>
      </w:pPr>
      <w:rPr>
        <w:rFonts w:hint="default"/>
        <w:b/>
        <w:bCs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4"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5"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CB5C66"/>
    <w:multiLevelType w:val="hybridMultilevel"/>
    <w:tmpl w:val="F254418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18306A8"/>
    <w:multiLevelType w:val="hybridMultilevel"/>
    <w:tmpl w:val="DCD0D38E"/>
    <w:lvl w:ilvl="0" w:tplc="99FE233E">
      <w:start w:val="1"/>
      <w:numFmt w:val="decimal"/>
      <w:lvlText w:val="%1."/>
      <w:lvlJc w:val="left"/>
      <w:pPr>
        <w:ind w:left="720" w:hanging="360"/>
      </w:pPr>
      <w:rPr>
        <w:rFonts w:ascii="Calibri" w:eastAsiaTheme="minorHAnsi" w:hAnsi="Calibri" w:cs="Calibri"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7D45272"/>
    <w:multiLevelType w:val="multilevel"/>
    <w:tmpl w:val="5EAA0D84"/>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3FF325A"/>
    <w:multiLevelType w:val="hybridMultilevel"/>
    <w:tmpl w:val="F90E12AA"/>
    <w:lvl w:ilvl="0" w:tplc="6C905AC4">
      <w:start w:val="1"/>
      <w:numFmt w:val="decimal"/>
      <w:lvlText w:val="%1"/>
      <w:lvlJc w:val="left"/>
      <w:pPr>
        <w:ind w:left="1068" w:hanging="708"/>
      </w:pPr>
      <w:rPr>
        <w:rFonts w:asciiTheme="majorHAnsi" w:eastAsia="Calibri" w:hAnsiTheme="majorHAnsi" w:cstheme="majorHAns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7C73E99"/>
    <w:multiLevelType w:val="hybridMultilevel"/>
    <w:tmpl w:val="D402D5B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5F352F88"/>
    <w:multiLevelType w:val="hybridMultilevel"/>
    <w:tmpl w:val="6E6230C0"/>
    <w:lvl w:ilvl="0" w:tplc="8D72D4D6">
      <w:start w:val="1"/>
      <w:numFmt w:val="lowerLetter"/>
      <w:lvlText w:val="%1)"/>
      <w:lvlJc w:val="left"/>
      <w:pPr>
        <w:ind w:left="786" w:hanging="360"/>
      </w:pPr>
      <w:rPr>
        <w:rFonts w:hint="default"/>
        <w:color w:val="auto"/>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66A2D4D"/>
    <w:multiLevelType w:val="hybridMultilevel"/>
    <w:tmpl w:val="38440A6A"/>
    <w:lvl w:ilvl="0" w:tplc="02BAF0E0">
      <w:start w:val="1"/>
      <w:numFmt w:val="decimal"/>
      <w:lvlText w:val="%1)"/>
      <w:lvlJc w:val="left"/>
      <w:pPr>
        <w:ind w:left="548" w:hanging="430"/>
      </w:pPr>
      <w:rPr>
        <w:rFonts w:ascii="Calibri" w:eastAsia="Calibri" w:hAnsi="Calibri" w:cs="Calibri" w:hint="default"/>
        <w:w w:val="100"/>
        <w:sz w:val="22"/>
        <w:szCs w:val="22"/>
        <w:lang w:val="es-ES" w:eastAsia="es-ES" w:bidi="es-ES"/>
      </w:rPr>
    </w:lvl>
    <w:lvl w:ilvl="1" w:tplc="40987F84">
      <w:numFmt w:val="bullet"/>
      <w:lvlText w:val="•"/>
      <w:lvlJc w:val="left"/>
      <w:pPr>
        <w:ind w:left="1452" w:hanging="430"/>
      </w:pPr>
      <w:rPr>
        <w:rFonts w:hint="default"/>
        <w:lang w:val="es-ES" w:eastAsia="es-ES" w:bidi="es-ES"/>
      </w:rPr>
    </w:lvl>
    <w:lvl w:ilvl="2" w:tplc="73D2CD0C">
      <w:numFmt w:val="bullet"/>
      <w:lvlText w:val="•"/>
      <w:lvlJc w:val="left"/>
      <w:pPr>
        <w:ind w:left="2364" w:hanging="430"/>
      </w:pPr>
      <w:rPr>
        <w:rFonts w:hint="default"/>
        <w:lang w:val="es-ES" w:eastAsia="es-ES" w:bidi="es-ES"/>
      </w:rPr>
    </w:lvl>
    <w:lvl w:ilvl="3" w:tplc="BA7CABFA">
      <w:numFmt w:val="bullet"/>
      <w:lvlText w:val="•"/>
      <w:lvlJc w:val="left"/>
      <w:pPr>
        <w:ind w:left="3276" w:hanging="430"/>
      </w:pPr>
      <w:rPr>
        <w:rFonts w:hint="default"/>
        <w:lang w:val="es-ES" w:eastAsia="es-ES" w:bidi="es-ES"/>
      </w:rPr>
    </w:lvl>
    <w:lvl w:ilvl="4" w:tplc="3448F552">
      <w:numFmt w:val="bullet"/>
      <w:lvlText w:val="•"/>
      <w:lvlJc w:val="left"/>
      <w:pPr>
        <w:ind w:left="4188" w:hanging="430"/>
      </w:pPr>
      <w:rPr>
        <w:rFonts w:hint="default"/>
        <w:lang w:val="es-ES" w:eastAsia="es-ES" w:bidi="es-ES"/>
      </w:rPr>
    </w:lvl>
    <w:lvl w:ilvl="5" w:tplc="E16EFE4E">
      <w:numFmt w:val="bullet"/>
      <w:lvlText w:val="•"/>
      <w:lvlJc w:val="left"/>
      <w:pPr>
        <w:ind w:left="5100" w:hanging="430"/>
      </w:pPr>
      <w:rPr>
        <w:rFonts w:hint="default"/>
        <w:lang w:val="es-ES" w:eastAsia="es-ES" w:bidi="es-ES"/>
      </w:rPr>
    </w:lvl>
    <w:lvl w:ilvl="6" w:tplc="BD924468">
      <w:numFmt w:val="bullet"/>
      <w:lvlText w:val="•"/>
      <w:lvlJc w:val="left"/>
      <w:pPr>
        <w:ind w:left="6012" w:hanging="430"/>
      </w:pPr>
      <w:rPr>
        <w:rFonts w:hint="default"/>
        <w:lang w:val="es-ES" w:eastAsia="es-ES" w:bidi="es-ES"/>
      </w:rPr>
    </w:lvl>
    <w:lvl w:ilvl="7" w:tplc="BEFEC688">
      <w:numFmt w:val="bullet"/>
      <w:lvlText w:val="•"/>
      <w:lvlJc w:val="left"/>
      <w:pPr>
        <w:ind w:left="6924" w:hanging="430"/>
      </w:pPr>
      <w:rPr>
        <w:rFonts w:hint="default"/>
        <w:lang w:val="es-ES" w:eastAsia="es-ES" w:bidi="es-ES"/>
      </w:rPr>
    </w:lvl>
    <w:lvl w:ilvl="8" w:tplc="F0E08064">
      <w:numFmt w:val="bullet"/>
      <w:lvlText w:val="•"/>
      <w:lvlJc w:val="left"/>
      <w:pPr>
        <w:ind w:left="7836" w:hanging="430"/>
      </w:pPr>
      <w:rPr>
        <w:rFonts w:hint="default"/>
        <w:lang w:val="es-ES" w:eastAsia="es-ES" w:bidi="es-ES"/>
      </w:rPr>
    </w:lvl>
  </w:abstractNum>
  <w:abstractNum w:abstractNumId="38"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E8640CA"/>
    <w:multiLevelType w:val="hybridMultilevel"/>
    <w:tmpl w:val="81840D98"/>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07825064">
    <w:abstractNumId w:val="11"/>
  </w:num>
  <w:num w:numId="2" w16cid:durableId="446701588">
    <w:abstractNumId w:val="26"/>
  </w:num>
  <w:num w:numId="3" w16cid:durableId="1716537646">
    <w:abstractNumId w:val="24"/>
  </w:num>
  <w:num w:numId="4" w16cid:durableId="1508327340">
    <w:abstractNumId w:val="16"/>
  </w:num>
  <w:num w:numId="5" w16cid:durableId="2100563099">
    <w:abstractNumId w:val="21"/>
  </w:num>
  <w:num w:numId="6" w16cid:durableId="1001736110">
    <w:abstractNumId w:val="28"/>
  </w:num>
  <w:num w:numId="7" w16cid:durableId="1912541401">
    <w:abstractNumId w:val="5"/>
  </w:num>
  <w:num w:numId="8" w16cid:durableId="161357112">
    <w:abstractNumId w:val="31"/>
  </w:num>
  <w:num w:numId="9" w16cid:durableId="511073042">
    <w:abstractNumId w:val="39"/>
  </w:num>
  <w:num w:numId="10" w16cid:durableId="1569343630">
    <w:abstractNumId w:val="17"/>
  </w:num>
  <w:num w:numId="11" w16cid:durableId="686978398">
    <w:abstractNumId w:val="42"/>
  </w:num>
  <w:num w:numId="12" w16cid:durableId="901018278">
    <w:abstractNumId w:val="15"/>
  </w:num>
  <w:num w:numId="13" w16cid:durableId="1436057312">
    <w:abstractNumId w:val="6"/>
  </w:num>
  <w:num w:numId="14" w16cid:durableId="356002837">
    <w:abstractNumId w:val="43"/>
  </w:num>
  <w:num w:numId="15" w16cid:durableId="1963077336">
    <w:abstractNumId w:val="29"/>
  </w:num>
  <w:num w:numId="16" w16cid:durableId="602810591">
    <w:abstractNumId w:val="20"/>
  </w:num>
  <w:num w:numId="17" w16cid:durableId="144974459">
    <w:abstractNumId w:val="3"/>
  </w:num>
  <w:num w:numId="18" w16cid:durableId="343825352">
    <w:abstractNumId w:val="10"/>
  </w:num>
  <w:num w:numId="19" w16cid:durableId="247084379">
    <w:abstractNumId w:val="12"/>
  </w:num>
  <w:num w:numId="20" w16cid:durableId="1353915764">
    <w:abstractNumId w:val="41"/>
  </w:num>
  <w:num w:numId="21" w16cid:durableId="90317415">
    <w:abstractNumId w:val="32"/>
  </w:num>
  <w:num w:numId="22" w16cid:durableId="1562869124">
    <w:abstractNumId w:val="22"/>
  </w:num>
  <w:num w:numId="23" w16cid:durableId="1937324828">
    <w:abstractNumId w:val="38"/>
  </w:num>
  <w:num w:numId="24" w16cid:durableId="684017303">
    <w:abstractNumId w:val="2"/>
  </w:num>
  <w:num w:numId="25" w16cid:durableId="1080760719">
    <w:abstractNumId w:val="25"/>
  </w:num>
  <w:num w:numId="26" w16cid:durableId="715588145">
    <w:abstractNumId w:val="9"/>
  </w:num>
  <w:num w:numId="27" w16cid:durableId="144221556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57646330">
    <w:abstractNumId w:val="40"/>
  </w:num>
  <w:num w:numId="29" w16cid:durableId="907569109">
    <w:abstractNumId w:val="14"/>
  </w:num>
  <w:num w:numId="30" w16cid:durableId="516509101">
    <w:abstractNumId w:val="19"/>
  </w:num>
  <w:num w:numId="31" w16cid:durableId="1144277173">
    <w:abstractNumId w:val="36"/>
  </w:num>
  <w:num w:numId="32" w16cid:durableId="2039743657">
    <w:abstractNumId w:val="0"/>
  </w:num>
  <w:num w:numId="33" w16cid:durableId="1292321701">
    <w:abstractNumId w:val="34"/>
  </w:num>
  <w:num w:numId="34" w16cid:durableId="60954587">
    <w:abstractNumId w:val="44"/>
  </w:num>
  <w:num w:numId="35" w16cid:durableId="110249292">
    <w:abstractNumId w:val="13"/>
  </w:num>
  <w:num w:numId="36" w16cid:durableId="831481053">
    <w:abstractNumId w:val="8"/>
  </w:num>
  <w:num w:numId="37" w16cid:durableId="1943537698">
    <w:abstractNumId w:val="23"/>
  </w:num>
  <w:num w:numId="38" w16cid:durableId="434715559">
    <w:abstractNumId w:val="1"/>
  </w:num>
  <w:num w:numId="39" w16cid:durableId="1785340001">
    <w:abstractNumId w:val="35"/>
  </w:num>
  <w:num w:numId="40" w16cid:durableId="1891842836">
    <w:abstractNumId w:val="18"/>
  </w:num>
  <w:num w:numId="41" w16cid:durableId="1251225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138981956">
    <w:abstractNumId w:val="33"/>
  </w:num>
  <w:num w:numId="43" w16cid:durableId="1577469766">
    <w:abstractNumId w:val="7"/>
  </w:num>
  <w:num w:numId="44" w16cid:durableId="1777753415">
    <w:abstractNumId w:val="30"/>
  </w:num>
  <w:num w:numId="45" w16cid:durableId="1937862111">
    <w:abstractNumId w:val="4"/>
  </w:num>
  <w:num w:numId="46" w16cid:durableId="36406475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1689"/>
    <w:rsid w:val="00010388"/>
    <w:rsid w:val="00011256"/>
    <w:rsid w:val="00012ABE"/>
    <w:rsid w:val="00017316"/>
    <w:rsid w:val="00020D5E"/>
    <w:rsid w:val="00022D2A"/>
    <w:rsid w:val="0002385F"/>
    <w:rsid w:val="000240D6"/>
    <w:rsid w:val="00027EBA"/>
    <w:rsid w:val="00030272"/>
    <w:rsid w:val="000357CA"/>
    <w:rsid w:val="000359A9"/>
    <w:rsid w:val="00041D2B"/>
    <w:rsid w:val="00043B24"/>
    <w:rsid w:val="00051059"/>
    <w:rsid w:val="00052AEA"/>
    <w:rsid w:val="00055755"/>
    <w:rsid w:val="00063826"/>
    <w:rsid w:val="000652B5"/>
    <w:rsid w:val="000664E3"/>
    <w:rsid w:val="0007647E"/>
    <w:rsid w:val="00081347"/>
    <w:rsid w:val="00081B6B"/>
    <w:rsid w:val="0009067A"/>
    <w:rsid w:val="00090C79"/>
    <w:rsid w:val="00095F06"/>
    <w:rsid w:val="000969DC"/>
    <w:rsid w:val="000A0598"/>
    <w:rsid w:val="000A0682"/>
    <w:rsid w:val="000A59BA"/>
    <w:rsid w:val="000A6CCF"/>
    <w:rsid w:val="000B086A"/>
    <w:rsid w:val="000D1F35"/>
    <w:rsid w:val="000D364C"/>
    <w:rsid w:val="000E6984"/>
    <w:rsid w:val="000E6C15"/>
    <w:rsid w:val="000F09ED"/>
    <w:rsid w:val="000F7D18"/>
    <w:rsid w:val="00102A4D"/>
    <w:rsid w:val="00104005"/>
    <w:rsid w:val="00110B58"/>
    <w:rsid w:val="00110CAB"/>
    <w:rsid w:val="00114A6A"/>
    <w:rsid w:val="00115817"/>
    <w:rsid w:val="00120DDF"/>
    <w:rsid w:val="0013028C"/>
    <w:rsid w:val="00134285"/>
    <w:rsid w:val="00136D26"/>
    <w:rsid w:val="0013769C"/>
    <w:rsid w:val="001422A4"/>
    <w:rsid w:val="00144FA5"/>
    <w:rsid w:val="00145C4D"/>
    <w:rsid w:val="00152F88"/>
    <w:rsid w:val="00160D4E"/>
    <w:rsid w:val="00161FEE"/>
    <w:rsid w:val="001638EC"/>
    <w:rsid w:val="00163F4B"/>
    <w:rsid w:val="00166D45"/>
    <w:rsid w:val="00173C62"/>
    <w:rsid w:val="001806CE"/>
    <w:rsid w:val="001922D7"/>
    <w:rsid w:val="0019627D"/>
    <w:rsid w:val="001A1663"/>
    <w:rsid w:val="001A58DC"/>
    <w:rsid w:val="001A6351"/>
    <w:rsid w:val="001A74F0"/>
    <w:rsid w:val="001B0BCD"/>
    <w:rsid w:val="001B0DAB"/>
    <w:rsid w:val="001B23FE"/>
    <w:rsid w:val="001B2F70"/>
    <w:rsid w:val="001B4125"/>
    <w:rsid w:val="001B4C07"/>
    <w:rsid w:val="001B4CE7"/>
    <w:rsid w:val="001D1858"/>
    <w:rsid w:val="001D4015"/>
    <w:rsid w:val="001D7FE9"/>
    <w:rsid w:val="001E118E"/>
    <w:rsid w:val="001E123C"/>
    <w:rsid w:val="001E1FC1"/>
    <w:rsid w:val="001F0D98"/>
    <w:rsid w:val="00201896"/>
    <w:rsid w:val="00202B31"/>
    <w:rsid w:val="0020331B"/>
    <w:rsid w:val="002064B0"/>
    <w:rsid w:val="00211638"/>
    <w:rsid w:val="00214B0E"/>
    <w:rsid w:val="00221727"/>
    <w:rsid w:val="00222C4B"/>
    <w:rsid w:val="00224FF3"/>
    <w:rsid w:val="00225C0A"/>
    <w:rsid w:val="00230F78"/>
    <w:rsid w:val="002318D8"/>
    <w:rsid w:val="00232363"/>
    <w:rsid w:val="00235C6F"/>
    <w:rsid w:val="0023775A"/>
    <w:rsid w:val="00237DEE"/>
    <w:rsid w:val="0024065C"/>
    <w:rsid w:val="00240B8C"/>
    <w:rsid w:val="00247012"/>
    <w:rsid w:val="00247FB8"/>
    <w:rsid w:val="00262465"/>
    <w:rsid w:val="002709E0"/>
    <w:rsid w:val="00274186"/>
    <w:rsid w:val="00275415"/>
    <w:rsid w:val="0027646D"/>
    <w:rsid w:val="00277BEC"/>
    <w:rsid w:val="002811B7"/>
    <w:rsid w:val="00283F83"/>
    <w:rsid w:val="0028621D"/>
    <w:rsid w:val="00292DAA"/>
    <w:rsid w:val="00293AA6"/>
    <w:rsid w:val="002966A8"/>
    <w:rsid w:val="00296B6B"/>
    <w:rsid w:val="002A764A"/>
    <w:rsid w:val="002B1EE1"/>
    <w:rsid w:val="002D37B2"/>
    <w:rsid w:val="002E1F09"/>
    <w:rsid w:val="002E673E"/>
    <w:rsid w:val="002F31C0"/>
    <w:rsid w:val="002F4B19"/>
    <w:rsid w:val="002F72B9"/>
    <w:rsid w:val="003003EC"/>
    <w:rsid w:val="00301DA9"/>
    <w:rsid w:val="00305E5B"/>
    <w:rsid w:val="0030603F"/>
    <w:rsid w:val="00313822"/>
    <w:rsid w:val="00321EB7"/>
    <w:rsid w:val="00321FD0"/>
    <w:rsid w:val="00324679"/>
    <w:rsid w:val="00335EC7"/>
    <w:rsid w:val="003449FD"/>
    <w:rsid w:val="00344AB9"/>
    <w:rsid w:val="0035227A"/>
    <w:rsid w:val="003567FA"/>
    <w:rsid w:val="00360D28"/>
    <w:rsid w:val="003668D3"/>
    <w:rsid w:val="00367089"/>
    <w:rsid w:val="00370707"/>
    <w:rsid w:val="00376F43"/>
    <w:rsid w:val="00381D8E"/>
    <w:rsid w:val="00382E8E"/>
    <w:rsid w:val="00391E63"/>
    <w:rsid w:val="003949C1"/>
    <w:rsid w:val="003A41F2"/>
    <w:rsid w:val="003B300E"/>
    <w:rsid w:val="003B5F13"/>
    <w:rsid w:val="003C5F53"/>
    <w:rsid w:val="003C7AA1"/>
    <w:rsid w:val="003D0DAF"/>
    <w:rsid w:val="003D272A"/>
    <w:rsid w:val="003D2AAB"/>
    <w:rsid w:val="003D582D"/>
    <w:rsid w:val="003E058A"/>
    <w:rsid w:val="003E2B88"/>
    <w:rsid w:val="003E3F91"/>
    <w:rsid w:val="003F429D"/>
    <w:rsid w:val="003F5473"/>
    <w:rsid w:val="00403E9C"/>
    <w:rsid w:val="004056BE"/>
    <w:rsid w:val="00424083"/>
    <w:rsid w:val="00424956"/>
    <w:rsid w:val="00434381"/>
    <w:rsid w:val="00440422"/>
    <w:rsid w:val="00444F19"/>
    <w:rsid w:val="00447808"/>
    <w:rsid w:val="0045623B"/>
    <w:rsid w:val="004607F8"/>
    <w:rsid w:val="00460B33"/>
    <w:rsid w:val="00466B01"/>
    <w:rsid w:val="0047061E"/>
    <w:rsid w:val="004738A7"/>
    <w:rsid w:val="00474893"/>
    <w:rsid w:val="0047505E"/>
    <w:rsid w:val="00476DD8"/>
    <w:rsid w:val="004813C1"/>
    <w:rsid w:val="00481923"/>
    <w:rsid w:val="0048264C"/>
    <w:rsid w:val="00487B6F"/>
    <w:rsid w:val="004913BA"/>
    <w:rsid w:val="004A63EB"/>
    <w:rsid w:val="004B285B"/>
    <w:rsid w:val="004B2BD7"/>
    <w:rsid w:val="004B41FC"/>
    <w:rsid w:val="004C13B6"/>
    <w:rsid w:val="004C1925"/>
    <w:rsid w:val="004C55E7"/>
    <w:rsid w:val="004C7CD8"/>
    <w:rsid w:val="004D6CBA"/>
    <w:rsid w:val="004E4307"/>
    <w:rsid w:val="004E5489"/>
    <w:rsid w:val="004E631B"/>
    <w:rsid w:val="004F16D8"/>
    <w:rsid w:val="004F2237"/>
    <w:rsid w:val="004F34C3"/>
    <w:rsid w:val="00501E8D"/>
    <w:rsid w:val="00502B0B"/>
    <w:rsid w:val="00510326"/>
    <w:rsid w:val="0051248E"/>
    <w:rsid w:val="00512A4F"/>
    <w:rsid w:val="00521F27"/>
    <w:rsid w:val="005347B6"/>
    <w:rsid w:val="00537FE7"/>
    <w:rsid w:val="00542591"/>
    <w:rsid w:val="00553B3C"/>
    <w:rsid w:val="0055543C"/>
    <w:rsid w:val="00556E0E"/>
    <w:rsid w:val="005572D3"/>
    <w:rsid w:val="005575BF"/>
    <w:rsid w:val="00566177"/>
    <w:rsid w:val="0057194C"/>
    <w:rsid w:val="005759DE"/>
    <w:rsid w:val="00575CF2"/>
    <w:rsid w:val="005771BF"/>
    <w:rsid w:val="00583DA2"/>
    <w:rsid w:val="0058429B"/>
    <w:rsid w:val="005858E9"/>
    <w:rsid w:val="00587DCC"/>
    <w:rsid w:val="00590B8E"/>
    <w:rsid w:val="00592260"/>
    <w:rsid w:val="00592DB0"/>
    <w:rsid w:val="00595C56"/>
    <w:rsid w:val="0059740B"/>
    <w:rsid w:val="005B5483"/>
    <w:rsid w:val="005B58B8"/>
    <w:rsid w:val="005B7014"/>
    <w:rsid w:val="005C3B86"/>
    <w:rsid w:val="005C4791"/>
    <w:rsid w:val="005C4C85"/>
    <w:rsid w:val="005D087C"/>
    <w:rsid w:val="005D6BAA"/>
    <w:rsid w:val="005D7E75"/>
    <w:rsid w:val="005E74FF"/>
    <w:rsid w:val="005F427E"/>
    <w:rsid w:val="005F5ECC"/>
    <w:rsid w:val="005F6631"/>
    <w:rsid w:val="005F777B"/>
    <w:rsid w:val="00601164"/>
    <w:rsid w:val="00604E92"/>
    <w:rsid w:val="00605F8C"/>
    <w:rsid w:val="00611F7A"/>
    <w:rsid w:val="006143B5"/>
    <w:rsid w:val="0061449E"/>
    <w:rsid w:val="006144D5"/>
    <w:rsid w:val="006146D5"/>
    <w:rsid w:val="00617EDF"/>
    <w:rsid w:val="00623BBD"/>
    <w:rsid w:val="00624BC7"/>
    <w:rsid w:val="00631624"/>
    <w:rsid w:val="0063576D"/>
    <w:rsid w:val="006366C6"/>
    <w:rsid w:val="0064110B"/>
    <w:rsid w:val="00654BC2"/>
    <w:rsid w:val="00655CE7"/>
    <w:rsid w:val="00657377"/>
    <w:rsid w:val="00665447"/>
    <w:rsid w:val="006706C0"/>
    <w:rsid w:val="00671E4A"/>
    <w:rsid w:val="00673618"/>
    <w:rsid w:val="006751B8"/>
    <w:rsid w:val="00675E60"/>
    <w:rsid w:val="00681FE2"/>
    <w:rsid w:val="00683CDC"/>
    <w:rsid w:val="00684B60"/>
    <w:rsid w:val="006929DE"/>
    <w:rsid w:val="00696D7F"/>
    <w:rsid w:val="00697FFE"/>
    <w:rsid w:val="006A4F41"/>
    <w:rsid w:val="006B574A"/>
    <w:rsid w:val="006B5CA3"/>
    <w:rsid w:val="006B5E9C"/>
    <w:rsid w:val="006B6555"/>
    <w:rsid w:val="006C3164"/>
    <w:rsid w:val="006C489A"/>
    <w:rsid w:val="006D3F99"/>
    <w:rsid w:val="006D4546"/>
    <w:rsid w:val="006D4CE1"/>
    <w:rsid w:val="006E048E"/>
    <w:rsid w:val="006E1284"/>
    <w:rsid w:val="006E18A4"/>
    <w:rsid w:val="006E30DC"/>
    <w:rsid w:val="006F3519"/>
    <w:rsid w:val="00700CBE"/>
    <w:rsid w:val="00702614"/>
    <w:rsid w:val="00712FA7"/>
    <w:rsid w:val="007249F0"/>
    <w:rsid w:val="0073296D"/>
    <w:rsid w:val="00733C97"/>
    <w:rsid w:val="00753982"/>
    <w:rsid w:val="00755C76"/>
    <w:rsid w:val="007605FF"/>
    <w:rsid w:val="0076203F"/>
    <w:rsid w:val="007669A5"/>
    <w:rsid w:val="007711A7"/>
    <w:rsid w:val="00773552"/>
    <w:rsid w:val="007738AB"/>
    <w:rsid w:val="007863F7"/>
    <w:rsid w:val="00786B1E"/>
    <w:rsid w:val="00787091"/>
    <w:rsid w:val="0079725E"/>
    <w:rsid w:val="007A0CCF"/>
    <w:rsid w:val="007B4FB7"/>
    <w:rsid w:val="007C00C6"/>
    <w:rsid w:val="007C15BE"/>
    <w:rsid w:val="007C1A5F"/>
    <w:rsid w:val="007C25A8"/>
    <w:rsid w:val="007C5EAB"/>
    <w:rsid w:val="007C6052"/>
    <w:rsid w:val="007C648C"/>
    <w:rsid w:val="007D3DE8"/>
    <w:rsid w:val="007D4BDF"/>
    <w:rsid w:val="007E1D66"/>
    <w:rsid w:val="007E6B42"/>
    <w:rsid w:val="007E7981"/>
    <w:rsid w:val="007E7DBA"/>
    <w:rsid w:val="007F794B"/>
    <w:rsid w:val="0080009F"/>
    <w:rsid w:val="008001F2"/>
    <w:rsid w:val="00801DD0"/>
    <w:rsid w:val="00802CC2"/>
    <w:rsid w:val="008043DA"/>
    <w:rsid w:val="00812D07"/>
    <w:rsid w:val="00813632"/>
    <w:rsid w:val="00817DFD"/>
    <w:rsid w:val="00820D01"/>
    <w:rsid w:val="0082381C"/>
    <w:rsid w:val="00832DB9"/>
    <w:rsid w:val="008363F0"/>
    <w:rsid w:val="008416CA"/>
    <w:rsid w:val="00847E5B"/>
    <w:rsid w:val="008519AE"/>
    <w:rsid w:val="00853288"/>
    <w:rsid w:val="00853D39"/>
    <w:rsid w:val="00860400"/>
    <w:rsid w:val="00862C78"/>
    <w:rsid w:val="00864961"/>
    <w:rsid w:val="008653C3"/>
    <w:rsid w:val="00867E06"/>
    <w:rsid w:val="00870B7D"/>
    <w:rsid w:val="00870C8C"/>
    <w:rsid w:val="0087157B"/>
    <w:rsid w:val="00871748"/>
    <w:rsid w:val="00875B4D"/>
    <w:rsid w:val="0089112F"/>
    <w:rsid w:val="00891C1D"/>
    <w:rsid w:val="008A1EFE"/>
    <w:rsid w:val="008A334D"/>
    <w:rsid w:val="008B1333"/>
    <w:rsid w:val="008B339E"/>
    <w:rsid w:val="008C085A"/>
    <w:rsid w:val="008C4ADE"/>
    <w:rsid w:val="008D3691"/>
    <w:rsid w:val="008E04D7"/>
    <w:rsid w:val="008E343D"/>
    <w:rsid w:val="008E764E"/>
    <w:rsid w:val="008F2429"/>
    <w:rsid w:val="008F2556"/>
    <w:rsid w:val="008F4ED9"/>
    <w:rsid w:val="00907502"/>
    <w:rsid w:val="009139D5"/>
    <w:rsid w:val="00917C3F"/>
    <w:rsid w:val="00922255"/>
    <w:rsid w:val="00923D3C"/>
    <w:rsid w:val="0093032D"/>
    <w:rsid w:val="009322DF"/>
    <w:rsid w:val="00932479"/>
    <w:rsid w:val="009368E2"/>
    <w:rsid w:val="00940FC4"/>
    <w:rsid w:val="00943873"/>
    <w:rsid w:val="00944605"/>
    <w:rsid w:val="00951AAA"/>
    <w:rsid w:val="00952D5E"/>
    <w:rsid w:val="009606B8"/>
    <w:rsid w:val="00962156"/>
    <w:rsid w:val="00962ED0"/>
    <w:rsid w:val="00963C0D"/>
    <w:rsid w:val="009645E2"/>
    <w:rsid w:val="00965D4A"/>
    <w:rsid w:val="00966376"/>
    <w:rsid w:val="00972F7C"/>
    <w:rsid w:val="0097419C"/>
    <w:rsid w:val="009772BA"/>
    <w:rsid w:val="00981958"/>
    <w:rsid w:val="0098520F"/>
    <w:rsid w:val="00992133"/>
    <w:rsid w:val="00994B81"/>
    <w:rsid w:val="009B236F"/>
    <w:rsid w:val="009B7D9F"/>
    <w:rsid w:val="009B7E66"/>
    <w:rsid w:val="009C457F"/>
    <w:rsid w:val="009D245F"/>
    <w:rsid w:val="009D3736"/>
    <w:rsid w:val="009D3AFA"/>
    <w:rsid w:val="009D7D33"/>
    <w:rsid w:val="009E59C5"/>
    <w:rsid w:val="009E5A1F"/>
    <w:rsid w:val="009E77F4"/>
    <w:rsid w:val="009F4403"/>
    <w:rsid w:val="00A040BB"/>
    <w:rsid w:val="00A129CB"/>
    <w:rsid w:val="00A12AAE"/>
    <w:rsid w:val="00A35426"/>
    <w:rsid w:val="00A44760"/>
    <w:rsid w:val="00A45DC9"/>
    <w:rsid w:val="00A72E37"/>
    <w:rsid w:val="00A76A70"/>
    <w:rsid w:val="00A76F2E"/>
    <w:rsid w:val="00A80E4F"/>
    <w:rsid w:val="00A81666"/>
    <w:rsid w:val="00A821F6"/>
    <w:rsid w:val="00A833E5"/>
    <w:rsid w:val="00A85A94"/>
    <w:rsid w:val="00A9185D"/>
    <w:rsid w:val="00A9209F"/>
    <w:rsid w:val="00A92590"/>
    <w:rsid w:val="00A9507A"/>
    <w:rsid w:val="00A97459"/>
    <w:rsid w:val="00AA24BB"/>
    <w:rsid w:val="00AA2668"/>
    <w:rsid w:val="00AA44A1"/>
    <w:rsid w:val="00AA535C"/>
    <w:rsid w:val="00AA7A60"/>
    <w:rsid w:val="00AB06AF"/>
    <w:rsid w:val="00AB19B7"/>
    <w:rsid w:val="00AB4798"/>
    <w:rsid w:val="00AB5B56"/>
    <w:rsid w:val="00AB7106"/>
    <w:rsid w:val="00AB7D4C"/>
    <w:rsid w:val="00AC1636"/>
    <w:rsid w:val="00AC3434"/>
    <w:rsid w:val="00AC650F"/>
    <w:rsid w:val="00AC7E69"/>
    <w:rsid w:val="00AD51A4"/>
    <w:rsid w:val="00AD6AD5"/>
    <w:rsid w:val="00AE1BB7"/>
    <w:rsid w:val="00AF00A5"/>
    <w:rsid w:val="00AF2420"/>
    <w:rsid w:val="00AF4107"/>
    <w:rsid w:val="00AF5AE8"/>
    <w:rsid w:val="00AF5DD8"/>
    <w:rsid w:val="00B002BF"/>
    <w:rsid w:val="00B01134"/>
    <w:rsid w:val="00B01A55"/>
    <w:rsid w:val="00B04BD2"/>
    <w:rsid w:val="00B11167"/>
    <w:rsid w:val="00B137CA"/>
    <w:rsid w:val="00B1488F"/>
    <w:rsid w:val="00B153A2"/>
    <w:rsid w:val="00B17AF3"/>
    <w:rsid w:val="00B22AAE"/>
    <w:rsid w:val="00B260FF"/>
    <w:rsid w:val="00B26E26"/>
    <w:rsid w:val="00B27349"/>
    <w:rsid w:val="00B33305"/>
    <w:rsid w:val="00B51CE4"/>
    <w:rsid w:val="00B51DFF"/>
    <w:rsid w:val="00B57EBE"/>
    <w:rsid w:val="00B627F0"/>
    <w:rsid w:val="00B71497"/>
    <w:rsid w:val="00B7165C"/>
    <w:rsid w:val="00B750AD"/>
    <w:rsid w:val="00B972FA"/>
    <w:rsid w:val="00B97975"/>
    <w:rsid w:val="00BA747F"/>
    <w:rsid w:val="00BB5F3C"/>
    <w:rsid w:val="00BC28E2"/>
    <w:rsid w:val="00BD2693"/>
    <w:rsid w:val="00BD3236"/>
    <w:rsid w:val="00BD33DC"/>
    <w:rsid w:val="00BD3BCD"/>
    <w:rsid w:val="00BD4AD5"/>
    <w:rsid w:val="00BD6D60"/>
    <w:rsid w:val="00BE12D6"/>
    <w:rsid w:val="00BE13C3"/>
    <w:rsid w:val="00BE161B"/>
    <w:rsid w:val="00BE347A"/>
    <w:rsid w:val="00BE3A78"/>
    <w:rsid w:val="00BE49EF"/>
    <w:rsid w:val="00BE698D"/>
    <w:rsid w:val="00BF1648"/>
    <w:rsid w:val="00BF1E05"/>
    <w:rsid w:val="00C0008E"/>
    <w:rsid w:val="00C024AB"/>
    <w:rsid w:val="00C04EB9"/>
    <w:rsid w:val="00C05AE6"/>
    <w:rsid w:val="00C07EC7"/>
    <w:rsid w:val="00C12538"/>
    <w:rsid w:val="00C147FF"/>
    <w:rsid w:val="00C156CC"/>
    <w:rsid w:val="00C15FC9"/>
    <w:rsid w:val="00C269B6"/>
    <w:rsid w:val="00C32034"/>
    <w:rsid w:val="00C34326"/>
    <w:rsid w:val="00C35118"/>
    <w:rsid w:val="00C36CD8"/>
    <w:rsid w:val="00C41066"/>
    <w:rsid w:val="00C4468B"/>
    <w:rsid w:val="00C5174E"/>
    <w:rsid w:val="00C52C14"/>
    <w:rsid w:val="00C56B46"/>
    <w:rsid w:val="00C56E89"/>
    <w:rsid w:val="00C573AD"/>
    <w:rsid w:val="00C677DA"/>
    <w:rsid w:val="00C72019"/>
    <w:rsid w:val="00C7411E"/>
    <w:rsid w:val="00C75117"/>
    <w:rsid w:val="00C818B9"/>
    <w:rsid w:val="00C84A71"/>
    <w:rsid w:val="00C85B54"/>
    <w:rsid w:val="00C869B1"/>
    <w:rsid w:val="00C86A7F"/>
    <w:rsid w:val="00C87D5F"/>
    <w:rsid w:val="00C90103"/>
    <w:rsid w:val="00C92B5F"/>
    <w:rsid w:val="00C9385C"/>
    <w:rsid w:val="00C9475C"/>
    <w:rsid w:val="00C95517"/>
    <w:rsid w:val="00C95EE1"/>
    <w:rsid w:val="00C97031"/>
    <w:rsid w:val="00CA2B06"/>
    <w:rsid w:val="00CB04EB"/>
    <w:rsid w:val="00CB0532"/>
    <w:rsid w:val="00CB5947"/>
    <w:rsid w:val="00CB67DF"/>
    <w:rsid w:val="00CB7114"/>
    <w:rsid w:val="00CD24C9"/>
    <w:rsid w:val="00CD494C"/>
    <w:rsid w:val="00CD5CFB"/>
    <w:rsid w:val="00CE20A3"/>
    <w:rsid w:val="00CF7BA5"/>
    <w:rsid w:val="00CF7BF5"/>
    <w:rsid w:val="00CF7FA5"/>
    <w:rsid w:val="00D024AB"/>
    <w:rsid w:val="00D03741"/>
    <w:rsid w:val="00D03806"/>
    <w:rsid w:val="00D04F20"/>
    <w:rsid w:val="00D11499"/>
    <w:rsid w:val="00D1416E"/>
    <w:rsid w:val="00D1778D"/>
    <w:rsid w:val="00D20A3C"/>
    <w:rsid w:val="00D21683"/>
    <w:rsid w:val="00D2244A"/>
    <w:rsid w:val="00D22947"/>
    <w:rsid w:val="00D26783"/>
    <w:rsid w:val="00D339A7"/>
    <w:rsid w:val="00D34AC3"/>
    <w:rsid w:val="00D41E8C"/>
    <w:rsid w:val="00D42FCD"/>
    <w:rsid w:val="00D457B6"/>
    <w:rsid w:val="00D53A48"/>
    <w:rsid w:val="00D61BAE"/>
    <w:rsid w:val="00D663C8"/>
    <w:rsid w:val="00D76023"/>
    <w:rsid w:val="00D87238"/>
    <w:rsid w:val="00D90120"/>
    <w:rsid w:val="00D96459"/>
    <w:rsid w:val="00DA38B7"/>
    <w:rsid w:val="00DA3BC1"/>
    <w:rsid w:val="00DA60E5"/>
    <w:rsid w:val="00DB03BB"/>
    <w:rsid w:val="00DB1AD7"/>
    <w:rsid w:val="00DB2DB3"/>
    <w:rsid w:val="00DB79BC"/>
    <w:rsid w:val="00DC5033"/>
    <w:rsid w:val="00DE0D1F"/>
    <w:rsid w:val="00DE4877"/>
    <w:rsid w:val="00DE5E5F"/>
    <w:rsid w:val="00DE5F2B"/>
    <w:rsid w:val="00DE7963"/>
    <w:rsid w:val="00DF7293"/>
    <w:rsid w:val="00E00860"/>
    <w:rsid w:val="00E013B5"/>
    <w:rsid w:val="00E02E7A"/>
    <w:rsid w:val="00E045B9"/>
    <w:rsid w:val="00E12ED9"/>
    <w:rsid w:val="00E1561B"/>
    <w:rsid w:val="00E159AF"/>
    <w:rsid w:val="00E2239C"/>
    <w:rsid w:val="00E23FD1"/>
    <w:rsid w:val="00E26927"/>
    <w:rsid w:val="00E31CA8"/>
    <w:rsid w:val="00E42970"/>
    <w:rsid w:val="00E46E23"/>
    <w:rsid w:val="00E4745E"/>
    <w:rsid w:val="00E500AA"/>
    <w:rsid w:val="00E5352B"/>
    <w:rsid w:val="00E55C5E"/>
    <w:rsid w:val="00E56685"/>
    <w:rsid w:val="00E61012"/>
    <w:rsid w:val="00E61867"/>
    <w:rsid w:val="00E62DE0"/>
    <w:rsid w:val="00E65B76"/>
    <w:rsid w:val="00E660CA"/>
    <w:rsid w:val="00E7435A"/>
    <w:rsid w:val="00E75109"/>
    <w:rsid w:val="00E75D8A"/>
    <w:rsid w:val="00E82CBD"/>
    <w:rsid w:val="00E84064"/>
    <w:rsid w:val="00E87FE5"/>
    <w:rsid w:val="00EA282C"/>
    <w:rsid w:val="00EB2E8C"/>
    <w:rsid w:val="00EB4A0F"/>
    <w:rsid w:val="00EB756E"/>
    <w:rsid w:val="00EC13F7"/>
    <w:rsid w:val="00ED0DA2"/>
    <w:rsid w:val="00ED5757"/>
    <w:rsid w:val="00EE2BE1"/>
    <w:rsid w:val="00EE343A"/>
    <w:rsid w:val="00EE3B79"/>
    <w:rsid w:val="00EE51F4"/>
    <w:rsid w:val="00EE651C"/>
    <w:rsid w:val="00EF28F3"/>
    <w:rsid w:val="00EF3DA9"/>
    <w:rsid w:val="00EF4160"/>
    <w:rsid w:val="00EF5EF0"/>
    <w:rsid w:val="00EF6B3A"/>
    <w:rsid w:val="00EF7C3D"/>
    <w:rsid w:val="00F026EB"/>
    <w:rsid w:val="00F033D2"/>
    <w:rsid w:val="00F0675C"/>
    <w:rsid w:val="00F06FDD"/>
    <w:rsid w:val="00F07C08"/>
    <w:rsid w:val="00F13F0B"/>
    <w:rsid w:val="00F170BC"/>
    <w:rsid w:val="00F172E5"/>
    <w:rsid w:val="00F17E59"/>
    <w:rsid w:val="00F227AF"/>
    <w:rsid w:val="00F228A0"/>
    <w:rsid w:val="00F23725"/>
    <w:rsid w:val="00F24AAD"/>
    <w:rsid w:val="00F24BA3"/>
    <w:rsid w:val="00F26C32"/>
    <w:rsid w:val="00F27F32"/>
    <w:rsid w:val="00F33FF0"/>
    <w:rsid w:val="00F41614"/>
    <w:rsid w:val="00F41830"/>
    <w:rsid w:val="00F42328"/>
    <w:rsid w:val="00F447A6"/>
    <w:rsid w:val="00F45551"/>
    <w:rsid w:val="00F50E66"/>
    <w:rsid w:val="00F57722"/>
    <w:rsid w:val="00F64CAF"/>
    <w:rsid w:val="00F65BAA"/>
    <w:rsid w:val="00F67468"/>
    <w:rsid w:val="00F703A3"/>
    <w:rsid w:val="00F7058F"/>
    <w:rsid w:val="00F80B54"/>
    <w:rsid w:val="00F811F3"/>
    <w:rsid w:val="00F85554"/>
    <w:rsid w:val="00F87308"/>
    <w:rsid w:val="00F922B9"/>
    <w:rsid w:val="00F94B9F"/>
    <w:rsid w:val="00FA2953"/>
    <w:rsid w:val="00FA3CC6"/>
    <w:rsid w:val="00FA6702"/>
    <w:rsid w:val="00FB01F6"/>
    <w:rsid w:val="00FB3DE6"/>
    <w:rsid w:val="00FB443A"/>
    <w:rsid w:val="00FB6898"/>
    <w:rsid w:val="00FC1F9A"/>
    <w:rsid w:val="00FD002B"/>
    <w:rsid w:val="00FD2982"/>
    <w:rsid w:val="00FD4CB5"/>
    <w:rsid w:val="00FD7D19"/>
    <w:rsid w:val="00FE23D3"/>
    <w:rsid w:val="00FE2696"/>
    <w:rsid w:val="00FE3AF1"/>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9FD"/>
    <w:pPr>
      <w:spacing w:line="276" w:lineRule="auto"/>
      <w:jc w:val="both"/>
    </w:pPr>
    <w:rPr>
      <w:rFonts w:ascii="Calibri" w:eastAsia="Calibri" w:hAnsi="Calibri" w:cs="Times New Roman"/>
      <w:color w:val="000000" w:themeColor="text1"/>
      <w:sz w:val="22"/>
      <w:szCs w:val="22"/>
      <w:lang w:eastAsia="en-US"/>
    </w:rPr>
  </w:style>
  <w:style w:type="paragraph" w:styleId="Ttulo1">
    <w:name w:val="heading 1"/>
    <w:basedOn w:val="Normal"/>
    <w:next w:val="Normal"/>
    <w:link w:val="Ttulo1Car"/>
    <w:uiPriority w:val="9"/>
    <w:qFormat/>
    <w:rsid w:val="007C1A5F"/>
    <w:pPr>
      <w:numPr>
        <w:numId w:val="35"/>
      </w:numPr>
      <w:ind w:left="567" w:hanging="567"/>
      <w:outlineLvl w:val="0"/>
    </w:pPr>
    <w:rPr>
      <w:rFonts w:cs="Arial"/>
      <w:b/>
      <w:szCs w:val="24"/>
    </w:rPr>
  </w:style>
  <w:style w:type="paragraph" w:styleId="Ttulo2">
    <w:name w:val="heading 2"/>
    <w:basedOn w:val="Normal"/>
    <w:next w:val="Normal"/>
    <w:link w:val="Ttulo2Car"/>
    <w:uiPriority w:val="9"/>
    <w:unhideWhenUsed/>
    <w:qFormat/>
    <w:rsid w:val="007C1A5F"/>
    <w:pPr>
      <w:keepNext/>
      <w:keepLines/>
      <w:numPr>
        <w:numId w:val="36"/>
      </w:numPr>
      <w:ind w:left="567" w:hanging="567"/>
      <w:outlineLvl w:val="1"/>
    </w:pPr>
    <w:rPr>
      <w:rFonts w:eastAsiaTheme="majorEastAsia" w:cstheme="majorBidi"/>
      <w:b/>
      <w:color w:val="auto"/>
      <w:szCs w:val="26"/>
    </w:rPr>
  </w:style>
  <w:style w:type="paragraph" w:styleId="Ttulo3">
    <w:name w:val="heading 3"/>
    <w:basedOn w:val="Normal"/>
    <w:next w:val="Normal"/>
    <w:link w:val="Ttulo3Car"/>
    <w:uiPriority w:val="9"/>
    <w:unhideWhenUsed/>
    <w:qFormat/>
    <w:rsid w:val="00972F7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1"/>
    <w:qFormat/>
    <w:rsid w:val="001A74F0"/>
    <w:pPr>
      <w:ind w:left="720"/>
      <w:contextualSpacing/>
    </w:pPr>
  </w:style>
  <w:style w:type="character" w:customStyle="1" w:styleId="Ttulo1Car">
    <w:name w:val="Título 1 Car"/>
    <w:basedOn w:val="Fuentedeprrafopredeter"/>
    <w:link w:val="Ttulo1"/>
    <w:uiPriority w:val="9"/>
    <w:rsid w:val="007C1A5F"/>
    <w:rPr>
      <w:rFonts w:ascii="Calibri" w:eastAsia="Calibri" w:hAnsi="Calibri" w:cs="Arial"/>
      <w:b/>
      <w:color w:val="000000" w:themeColor="text1"/>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7C1A5F"/>
    <w:rPr>
      <w:rFonts w:ascii="Calibri" w:eastAsiaTheme="majorEastAsia" w:hAnsi="Calibri" w:cstheme="majorBidi"/>
      <w:b/>
      <w:sz w:val="22"/>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 w:type="paragraph" w:styleId="Revisin">
    <w:name w:val="Revision"/>
    <w:hidden/>
    <w:uiPriority w:val="99"/>
    <w:semiHidden/>
    <w:rsid w:val="00A76A70"/>
    <w:rPr>
      <w:rFonts w:ascii="Calibri" w:eastAsia="Calibri" w:hAnsi="Calibri" w:cs="Times New Roman"/>
      <w:sz w:val="22"/>
      <w:szCs w:val="22"/>
      <w:lang w:eastAsia="en-US"/>
    </w:rPr>
  </w:style>
  <w:style w:type="table" w:customStyle="1" w:styleId="TableGrid1">
    <w:name w:val="Table Grid1"/>
    <w:basedOn w:val="Tablanormal"/>
    <w:next w:val="Tablaconcuadrcula"/>
    <w:uiPriority w:val="59"/>
    <w:rsid w:val="001B4C07"/>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C25A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25A8"/>
    <w:rPr>
      <w:rFonts w:ascii="Segoe UI" w:eastAsia="Calibri" w:hAnsi="Segoe UI" w:cs="Segoe UI"/>
      <w:sz w:val="18"/>
      <w:szCs w:val="18"/>
      <w:lang w:eastAsia="en-US"/>
    </w:rPr>
  </w:style>
  <w:style w:type="paragraph" w:styleId="Asuntodelcomentario">
    <w:name w:val="annotation subject"/>
    <w:basedOn w:val="Textocomentario"/>
    <w:next w:val="Textocomentario"/>
    <w:link w:val="AsuntodelcomentarioCar"/>
    <w:uiPriority w:val="99"/>
    <w:semiHidden/>
    <w:unhideWhenUsed/>
    <w:rsid w:val="00D42FCD"/>
    <w:pPr>
      <w:spacing w:after="0"/>
    </w:pPr>
    <w:rPr>
      <w:b/>
      <w:bCs/>
    </w:rPr>
  </w:style>
  <w:style w:type="character" w:customStyle="1" w:styleId="AsuntodelcomentarioCar">
    <w:name w:val="Asunto del comentario Car"/>
    <w:basedOn w:val="TextocomentarioCar"/>
    <w:link w:val="Asuntodelcomentario"/>
    <w:uiPriority w:val="99"/>
    <w:semiHidden/>
    <w:rsid w:val="00D42FCD"/>
    <w:rPr>
      <w:rFonts w:ascii="Calibri" w:eastAsia="Calibri" w:hAnsi="Calibri" w:cs="Times New Roman"/>
      <w:b/>
      <w:bCs/>
      <w:color w:val="000000" w:themeColor="text1"/>
      <w:sz w:val="20"/>
      <w:szCs w:val="20"/>
      <w:lang w:eastAsia="en-US"/>
    </w:rPr>
  </w:style>
  <w:style w:type="paragraph" w:customStyle="1" w:styleId="TableParagraph">
    <w:name w:val="Table Paragraph"/>
    <w:basedOn w:val="Normal"/>
    <w:uiPriority w:val="1"/>
    <w:qFormat/>
    <w:rsid w:val="00161FEE"/>
    <w:pPr>
      <w:widowControl w:val="0"/>
      <w:autoSpaceDE w:val="0"/>
      <w:autoSpaceDN w:val="0"/>
      <w:spacing w:line="240" w:lineRule="auto"/>
      <w:jc w:val="left"/>
    </w:pPr>
    <w:rPr>
      <w:rFonts w:cs="Calibri"/>
      <w:color w:val="auto"/>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9505321">
      <w:bodyDiv w:val="1"/>
      <w:marLeft w:val="0"/>
      <w:marRight w:val="0"/>
      <w:marTop w:val="0"/>
      <w:marBottom w:val="0"/>
      <w:divBdr>
        <w:top w:val="none" w:sz="0" w:space="0" w:color="auto"/>
        <w:left w:val="none" w:sz="0" w:space="0" w:color="auto"/>
        <w:bottom w:val="none" w:sz="0" w:space="0" w:color="auto"/>
        <w:right w:val="none" w:sz="0" w:space="0" w:color="auto"/>
      </w:divBdr>
    </w:div>
    <w:div w:id="1041174718">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F88346-4833-4199-A888-33FC61696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2577</Words>
  <Characters>14178</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Edison Steve Rodriguez Forero</cp:lastModifiedBy>
  <cp:revision>2</cp:revision>
  <dcterms:created xsi:type="dcterms:W3CDTF">2026-04-29T18:55:00Z</dcterms:created>
  <dcterms:modified xsi:type="dcterms:W3CDTF">2026-04-29T18:55:00Z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2025-05-28T17:15:56Z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17d7f565-2b17-4824-9708-d005e47c2115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