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2" w:rightFromText="142" w:vertAnchor="text" w:horzAnchor="margin" w:tblpY="18"/>
        <w:tblW w:w="5000" w:type="pct"/>
        <w:tblLook w:val="04A0" w:firstRow="1" w:lastRow="0" w:firstColumn="1" w:lastColumn="0" w:noHBand="0" w:noVBand="1"/>
      </w:tblPr>
      <w:tblGrid>
        <w:gridCol w:w="2548"/>
        <w:gridCol w:w="584"/>
        <w:gridCol w:w="2533"/>
        <w:gridCol w:w="599"/>
        <w:gridCol w:w="2519"/>
        <w:gridCol w:w="611"/>
      </w:tblGrid>
      <w:tr w:rsidR="00B008E5" w:rsidRPr="00CF0D82" w14:paraId="58DA6275" w14:textId="77777777" w:rsidTr="00B008E5">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77D59C4E" w14:textId="77777777" w:rsidR="00B008E5" w:rsidRPr="00CD71EA" w:rsidRDefault="00B008E5" w:rsidP="00B008E5">
            <w:pPr>
              <w:jc w:val="center"/>
            </w:pPr>
            <w:r w:rsidRPr="00CD71EA">
              <w:t>CLASIFICACIÓN DE LA INFORMACIÓN</w:t>
            </w:r>
          </w:p>
        </w:tc>
      </w:tr>
      <w:tr w:rsidR="00B008E5" w:rsidRPr="00CF0D82" w14:paraId="056837F7" w14:textId="77777777" w:rsidTr="00B008E5">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D0001BD" w14:textId="77777777" w:rsidR="00B008E5" w:rsidRPr="00CD71EA" w:rsidRDefault="00B008E5" w:rsidP="00B008E5">
            <w:pPr>
              <w:jc w:val="both"/>
              <w:rPr>
                <w:b w:val="0"/>
                <w:bCs w:val="0"/>
              </w:rPr>
            </w:pPr>
            <w:r w:rsidRPr="00CD71EA">
              <w:rPr>
                <w:b w:val="0"/>
                <w:bCs w:val="0"/>
              </w:rPr>
              <w:t>Pública</w:t>
            </w:r>
          </w:p>
        </w:tc>
        <w:tc>
          <w:tcPr>
            <w:tcW w:w="311" w:type="pct"/>
            <w:shd w:val="clear" w:color="auto" w:fill="FFFFFF" w:themeFill="background1"/>
            <w:vAlign w:val="center"/>
          </w:tcPr>
          <w:p w14:paraId="144F8455" w14:textId="68ED3EDB" w:rsidR="00B008E5" w:rsidRPr="00CD71EA" w:rsidRDefault="00B008E5" w:rsidP="00B008E5">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49946E18" w14:textId="77777777" w:rsidR="00B008E5" w:rsidRPr="00CD71EA" w:rsidRDefault="00B008E5" w:rsidP="00B008E5">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5E5077EB" w14:textId="77777777" w:rsidR="00B008E5" w:rsidRPr="00CD71EA" w:rsidRDefault="00B008E5" w:rsidP="00B008E5">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50154D1C" w14:textId="77777777" w:rsidR="00B008E5" w:rsidRPr="00CD71EA" w:rsidRDefault="00B008E5" w:rsidP="00B008E5">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5C3C03BC" w14:textId="77777777" w:rsidR="00B008E5" w:rsidRPr="00AD07AF" w:rsidRDefault="00B008E5" w:rsidP="00B008E5">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6A8D2060" w14:textId="4C774A6D" w:rsidR="000E676F" w:rsidRPr="00EA7D83" w:rsidRDefault="000E676F" w:rsidP="000E676F">
      <w:pPr>
        <w:jc w:val="both"/>
        <w:rPr>
          <w:highlight w:val="cyan"/>
        </w:rPr>
      </w:pPr>
      <w:r w:rsidRPr="000E2C99">
        <w:rPr>
          <w:b/>
          <w:color w:val="C00000"/>
          <w:highlight w:val="cyan"/>
        </w:rPr>
        <w:t xml:space="preserve">NOTA </w:t>
      </w:r>
      <w:r>
        <w:rPr>
          <w:b/>
          <w:color w:val="C00000"/>
          <w:highlight w:val="cyan"/>
        </w:rPr>
        <w:t>1</w:t>
      </w:r>
      <w:r w:rsidRPr="000E2C99">
        <w:rPr>
          <w:b/>
          <w:color w:val="C00000"/>
          <w:highlight w:val="cyan"/>
        </w:rPr>
        <w:t xml:space="preserve">.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414E0E73" w14:textId="77777777" w:rsidR="000E676F" w:rsidRDefault="000E676F">
      <w:pPr>
        <w:pBdr>
          <w:top w:val="nil"/>
          <w:left w:val="nil"/>
          <w:bottom w:val="nil"/>
          <w:right w:val="nil"/>
          <w:between w:val="nil"/>
        </w:pBdr>
        <w:rPr>
          <w:color w:val="000000"/>
        </w:rPr>
      </w:pP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06018898" w:rsidR="00BC4786" w:rsidRDefault="00786DEB">
      <w:r>
        <w:t>Asunto: Presentación oferta – Proceso de</w:t>
      </w:r>
      <w:r w:rsidRPr="005330EA">
        <w:t xml:space="preserve"> contratación por</w:t>
      </w:r>
      <w:r w:rsidR="005330EA" w:rsidRPr="005330EA">
        <w:t xml:space="preserve"> </w:t>
      </w:r>
      <w:r w:rsidR="005330EA" w:rsidRPr="007E4DC4">
        <w:t>MC-HIL-CDATH-</w:t>
      </w:r>
      <w:r w:rsidR="00935DDE" w:rsidRPr="007E4DC4">
        <w:t>0</w:t>
      </w:r>
      <w:r w:rsidR="00D3427D">
        <w:t>11</w:t>
      </w:r>
      <w:r w:rsidR="00935DDE" w:rsidRPr="007E4DC4">
        <w:t>-2026</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1C50AAA"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w:t>
      </w:r>
      <w:r w:rsidRPr="00935DDE">
        <w:t xml:space="preserve">en la Invitación pública, </w:t>
      </w:r>
      <w:r>
        <w:rPr>
          <w:color w:val="000000"/>
        </w:rPr>
        <w:t xml:space="preserve">los documentos y estudios previos, incluyendo cada uno de sus anexos y formatos, adendas al proceso y, en especial, las especificaciones </w:t>
      </w:r>
      <w:r>
        <w:rPr>
          <w:color w:val="000000"/>
        </w:rPr>
        <w:lastRenderedPageBreak/>
        <w:t>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0174CF9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935DDE">
        <w:t xml:space="preserve">de la Invitación pública </w:t>
      </w:r>
      <w:r>
        <w:rPr>
          <w:color w:val="000000"/>
        </w:rPr>
        <w:t>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4E5C3831"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w:t>
      </w:r>
      <w:r w:rsidRPr="00935DDE">
        <w:t>la Invitación pública</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proofErr w:type="gramStart"/>
            <w:r>
              <w:t>El proponente cotiza</w:t>
            </w:r>
            <w:proofErr w:type="gramEnd"/>
            <w:r>
              <w:t xml:space="preserve">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lastRenderedPageBreak/>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w:t>
      </w:r>
      <w:proofErr w:type="gramStart"/>
      <w:r>
        <w:rPr>
          <w:color w:val="000000"/>
        </w:rPr>
        <w:t>Responsables</w:t>
      </w:r>
      <w:proofErr w:type="gramEnd"/>
      <w:r>
        <w:rPr>
          <w:color w:val="000000"/>
        </w:rPr>
        <w:t xml:space="preserve">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6599C2D0"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935DDE">
        <w:t>la Invitación pública</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oferta que presento es independiente, es decir, que los términos de </w:t>
      </w:r>
      <w:proofErr w:type="gramStart"/>
      <w:r>
        <w:rPr>
          <w:color w:val="000000"/>
        </w:rPr>
        <w:t>la misma</w:t>
      </w:r>
      <w:proofErr w:type="gramEnd"/>
      <w:r>
        <w:rPr>
          <w:color w:val="000000"/>
        </w:rPr>
        <w:t xml:space="preserve">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 xml:space="preserve">[NOTA. Esta declaración puede ser modificada </w:t>
      </w:r>
      <w:proofErr w:type="gramStart"/>
      <w:r w:rsidRPr="000E2C99">
        <w:rPr>
          <w:b/>
          <w:color w:val="C00000"/>
          <w:highlight w:val="cyan"/>
        </w:rPr>
        <w:t>en caso que</w:t>
      </w:r>
      <w:proofErr w:type="gramEnd"/>
      <w:r w:rsidRPr="000E2C99">
        <w:rPr>
          <w:b/>
          <w:color w:val="C00000"/>
          <w:highlight w:val="cyan"/>
        </w:rPr>
        <w:t xml:space="preserve"> la propuesta contenga información confidencial. Ante este evento, se debe: (i) relacionar de forma explícita los documentos que se consideran como confidenciales, (</w:t>
      </w:r>
      <w:proofErr w:type="spellStart"/>
      <w:r w:rsidRPr="000E2C99">
        <w:rPr>
          <w:b/>
          <w:color w:val="C00000"/>
          <w:highlight w:val="cyan"/>
        </w:rPr>
        <w:t>ii</w:t>
      </w:r>
      <w:proofErr w:type="spellEnd"/>
      <w:r w:rsidRPr="000E2C99">
        <w:rPr>
          <w:b/>
          <w:color w:val="C00000"/>
          <w:highlight w:val="cyan"/>
        </w:rPr>
        <w:t>)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xml:space="preserve">, ni </w:t>
      </w:r>
      <w:r>
        <w:rPr>
          <w:color w:val="000000"/>
        </w:rPr>
        <w:lastRenderedPageBreak/>
        <w:t>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w:t>
      </w:r>
      <w:proofErr w:type="gramStart"/>
      <w:r>
        <w:t>obstante</w:t>
      </w:r>
      <w:proofErr w:type="gramEnd"/>
      <w:r>
        <w:t xml:space="preserv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lastRenderedPageBreak/>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 xml:space="preserve">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w:t>
      </w:r>
      <w:proofErr w:type="gramStart"/>
      <w:r>
        <w:rPr>
          <w:color w:val="000000"/>
        </w:rPr>
        <w:t>del mismo</w:t>
      </w:r>
      <w:proofErr w:type="gramEnd"/>
      <w:r>
        <w:rPr>
          <w:color w:val="000000"/>
        </w:rPr>
        <w:t>.</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proofErr w:type="gramStart"/>
      <w:r>
        <w:rPr>
          <w:color w:val="000000"/>
        </w:rPr>
        <w:t>Declarar</w:t>
      </w:r>
      <w:proofErr w:type="gramEnd"/>
      <w:r>
        <w:rPr>
          <w:color w:val="000000"/>
        </w:rPr>
        <w:t xml:space="preserve">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lastRenderedPageBreak/>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lastRenderedPageBreak/>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lastRenderedPageBreak/>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0" w:name="_heading=h.9hscsj6vdb86" w:colFirst="0" w:colLast="0"/>
            <w:bookmarkEnd w:id="0"/>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71392173" w14:textId="77777777" w:rsidR="00BC4786" w:rsidRDefault="00BC4786" w:rsidP="002473E1">
      <w:pPr>
        <w:pBdr>
          <w:top w:val="nil"/>
          <w:left w:val="nil"/>
          <w:bottom w:val="nil"/>
          <w:right w:val="nil"/>
          <w:between w:val="nil"/>
        </w:pBdr>
        <w:jc w:val="both"/>
        <w:rPr>
          <w:color w:val="000000"/>
        </w:rPr>
      </w:pPr>
    </w:p>
    <w:sectPr w:rsidR="00BC4786">
      <w:headerReference w:type="even" r:id="rId8"/>
      <w:footerReference w:type="even" r:id="rId9"/>
      <w:headerReference w:type="first" r:id="rId10"/>
      <w:footerReference w:type="first" r:id="rId11"/>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B4DBF8" w14:textId="77777777" w:rsidR="00105FBE" w:rsidRDefault="00105FBE">
      <w:pPr>
        <w:spacing w:line="240" w:lineRule="auto"/>
      </w:pPr>
      <w:r>
        <w:separator/>
      </w:r>
    </w:p>
  </w:endnote>
  <w:endnote w:type="continuationSeparator" w:id="0">
    <w:p w14:paraId="0F383222" w14:textId="77777777" w:rsidR="00105FBE" w:rsidRDefault="00105F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C72F65" w14:textId="77777777" w:rsidR="00105FBE" w:rsidRDefault="00105FBE">
      <w:pPr>
        <w:spacing w:line="240" w:lineRule="auto"/>
      </w:pPr>
      <w:r>
        <w:separator/>
      </w:r>
    </w:p>
  </w:footnote>
  <w:footnote w:type="continuationSeparator" w:id="0">
    <w:p w14:paraId="297C5B88" w14:textId="77777777" w:rsidR="00105FBE" w:rsidRDefault="00105FBE">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664E3"/>
    <w:rsid w:val="000E2C99"/>
    <w:rsid w:val="000E676F"/>
    <w:rsid w:val="00105FBE"/>
    <w:rsid w:val="001A5F08"/>
    <w:rsid w:val="002473E1"/>
    <w:rsid w:val="00320976"/>
    <w:rsid w:val="003B3E4A"/>
    <w:rsid w:val="003B3FA5"/>
    <w:rsid w:val="003C3AE9"/>
    <w:rsid w:val="003D27A7"/>
    <w:rsid w:val="003F1A29"/>
    <w:rsid w:val="00400150"/>
    <w:rsid w:val="00405BFC"/>
    <w:rsid w:val="004B12A8"/>
    <w:rsid w:val="004C4BDF"/>
    <w:rsid w:val="004C721B"/>
    <w:rsid w:val="0052313B"/>
    <w:rsid w:val="005330EA"/>
    <w:rsid w:val="005603F5"/>
    <w:rsid w:val="00590AC6"/>
    <w:rsid w:val="005B5E6F"/>
    <w:rsid w:val="005E4623"/>
    <w:rsid w:val="00786DEB"/>
    <w:rsid w:val="007E4DC4"/>
    <w:rsid w:val="007F76BF"/>
    <w:rsid w:val="00844A2B"/>
    <w:rsid w:val="00855AE7"/>
    <w:rsid w:val="008D5C31"/>
    <w:rsid w:val="008E5C01"/>
    <w:rsid w:val="00935DDE"/>
    <w:rsid w:val="00A21321"/>
    <w:rsid w:val="00B008E5"/>
    <w:rsid w:val="00B73C92"/>
    <w:rsid w:val="00B84AD8"/>
    <w:rsid w:val="00BC4786"/>
    <w:rsid w:val="00C968C9"/>
    <w:rsid w:val="00CA13E2"/>
    <w:rsid w:val="00D3427D"/>
    <w:rsid w:val="00E0174B"/>
    <w:rsid w:val="00E627B8"/>
    <w:rsid w:val="00EA7D83"/>
    <w:rsid w:val="00ED6F1E"/>
    <w:rsid w:val="00ED7ED4"/>
    <w:rsid w:val="00EF1720"/>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11</Pages>
  <Words>3768</Words>
  <Characters>20725</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Karen Lizeth Castro Parra</cp:lastModifiedBy>
  <cp:revision>14</cp:revision>
  <dcterms:created xsi:type="dcterms:W3CDTF">2025-10-07T16:10:00Z</dcterms:created>
  <dcterms:modified xsi:type="dcterms:W3CDTF">2026-04-29T16:17:00Z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