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52454" w14:textId="218607DA" w:rsidR="005F67CA" w:rsidRPr="005F67CA" w:rsidRDefault="005F67CA" w:rsidP="005F67CA">
      <w:pPr>
        <w:widowControl w:val="0"/>
        <w:autoSpaceDE w:val="0"/>
        <w:autoSpaceDN w:val="0"/>
        <w:jc w:val="center"/>
        <w:rPr>
          <w:rFonts w:ascii="Arial" w:eastAsia="Arial MT" w:hAnsi="Arial" w:cs="Arial"/>
          <w:b/>
          <w:bCs/>
          <w:sz w:val="28"/>
          <w:szCs w:val="28"/>
        </w:rPr>
      </w:pPr>
      <w:r w:rsidRPr="005F67CA">
        <w:rPr>
          <w:rFonts w:ascii="Arial" w:eastAsia="Arial MT" w:hAnsi="Arial" w:cs="Arial"/>
          <w:b/>
          <w:bCs/>
          <w:sz w:val="28"/>
          <w:szCs w:val="28"/>
        </w:rPr>
        <w:t>ANEXO – RELACIÓN PARQUE AUTOMOTOR</w:t>
      </w:r>
    </w:p>
    <w:p w14:paraId="71032A98" w14:textId="77777777" w:rsidR="005F67CA" w:rsidRDefault="005F67CA" w:rsidP="005F67CA">
      <w:pPr>
        <w:widowControl w:val="0"/>
        <w:autoSpaceDE w:val="0"/>
        <w:autoSpaceDN w:val="0"/>
        <w:jc w:val="both"/>
        <w:rPr>
          <w:rFonts w:ascii="Arial" w:eastAsia="Arial MT" w:hAnsi="Arial" w:cs="Arial"/>
          <w:sz w:val="20"/>
          <w:szCs w:val="20"/>
        </w:rPr>
      </w:pPr>
    </w:p>
    <w:p w14:paraId="7333FD49" w14:textId="1616234E" w:rsidR="005F67CA" w:rsidRPr="009D20AA" w:rsidRDefault="005F67CA" w:rsidP="005F67CA">
      <w:pPr>
        <w:widowControl w:val="0"/>
        <w:autoSpaceDE w:val="0"/>
        <w:autoSpaceDN w:val="0"/>
        <w:jc w:val="both"/>
        <w:rPr>
          <w:rFonts w:ascii="Arial" w:eastAsia="Arial MT" w:hAnsi="Arial" w:cs="Arial"/>
          <w:sz w:val="20"/>
          <w:szCs w:val="20"/>
          <w:lang w:val="es-ES"/>
        </w:rPr>
      </w:pPr>
      <w:r w:rsidRPr="009D20AA">
        <w:rPr>
          <w:rFonts w:ascii="Arial" w:eastAsia="Arial MT" w:hAnsi="Arial" w:cs="Arial"/>
          <w:sz w:val="20"/>
          <w:szCs w:val="20"/>
        </w:rPr>
        <w:t>El Proponente deberá adjuntar con la propuesta, la relación del parque automotor que ofrece, así como los respectivos documentos soportes, de conformidad con el siguiente cuadro según ANEXO – RELACIÓN PARQUE AUTOMOTOR</w:t>
      </w:r>
    </w:p>
    <w:p w14:paraId="2C88D4DA" w14:textId="77777777" w:rsidR="005F67CA" w:rsidRPr="009D20AA" w:rsidRDefault="005F67CA" w:rsidP="005F67CA">
      <w:pPr>
        <w:widowControl w:val="0"/>
        <w:tabs>
          <w:tab w:val="left" w:pos="826"/>
        </w:tabs>
        <w:autoSpaceDE w:val="0"/>
        <w:autoSpaceDN w:val="0"/>
        <w:jc w:val="both"/>
        <w:rPr>
          <w:rFonts w:ascii="Arial" w:eastAsia="Arial MT" w:hAnsi="Arial" w:cs="Arial"/>
          <w:sz w:val="20"/>
          <w:szCs w:val="20"/>
          <w:lang w:val="es-ES"/>
        </w:rPr>
      </w:pPr>
    </w:p>
    <w:tbl>
      <w:tblPr>
        <w:tblStyle w:val="Tablaconcuadrcula"/>
        <w:tblW w:w="0" w:type="auto"/>
        <w:jc w:val="center"/>
        <w:tblLook w:val="04A0" w:firstRow="1" w:lastRow="0" w:firstColumn="1" w:lastColumn="0" w:noHBand="0" w:noVBand="1"/>
      </w:tblPr>
      <w:tblGrid>
        <w:gridCol w:w="463"/>
        <w:gridCol w:w="1195"/>
        <w:gridCol w:w="767"/>
        <w:gridCol w:w="828"/>
        <w:gridCol w:w="779"/>
        <w:gridCol w:w="938"/>
        <w:gridCol w:w="1134"/>
        <w:gridCol w:w="1183"/>
        <w:gridCol w:w="669"/>
        <w:gridCol w:w="926"/>
        <w:gridCol w:w="1268"/>
      </w:tblGrid>
      <w:tr w:rsidR="005F67CA" w:rsidRPr="005F67CA" w14:paraId="0B81321E"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185A8870"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roofErr w:type="spellStart"/>
            <w:r w:rsidRPr="005F67CA">
              <w:rPr>
                <w:rFonts w:ascii="Arial" w:eastAsia="Arial MT" w:hAnsi="Arial" w:cs="Arial"/>
                <w:lang w:val="es-ES"/>
              </w:rPr>
              <w:t>N°</w:t>
            </w:r>
            <w:proofErr w:type="spellEnd"/>
          </w:p>
        </w:tc>
        <w:tc>
          <w:tcPr>
            <w:tcW w:w="1106" w:type="dxa"/>
            <w:tcBorders>
              <w:top w:val="single" w:sz="4" w:space="0" w:color="auto"/>
              <w:left w:val="single" w:sz="4" w:space="0" w:color="auto"/>
              <w:bottom w:val="single" w:sz="4" w:space="0" w:color="auto"/>
              <w:right w:val="single" w:sz="4" w:space="0" w:color="auto"/>
            </w:tcBorders>
            <w:hideMark/>
          </w:tcPr>
          <w:p w14:paraId="6430F0F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roofErr w:type="spellStart"/>
            <w:r w:rsidRPr="005F67CA">
              <w:rPr>
                <w:rFonts w:ascii="Arial" w:eastAsia="Arial MT" w:hAnsi="Arial" w:cs="Arial"/>
                <w:lang w:val="es-ES"/>
              </w:rPr>
              <w:t>N°</w:t>
            </w:r>
            <w:proofErr w:type="spellEnd"/>
            <w:r w:rsidRPr="005F67CA">
              <w:rPr>
                <w:rFonts w:ascii="Arial" w:eastAsia="Arial MT" w:hAnsi="Arial" w:cs="Arial"/>
                <w:lang w:val="es-ES"/>
              </w:rPr>
              <w:t xml:space="preserve"> tarjeta propiedad</w:t>
            </w:r>
          </w:p>
        </w:tc>
        <w:tc>
          <w:tcPr>
            <w:tcW w:w="717" w:type="dxa"/>
            <w:tcBorders>
              <w:top w:val="single" w:sz="4" w:space="0" w:color="auto"/>
              <w:left w:val="single" w:sz="4" w:space="0" w:color="auto"/>
              <w:bottom w:val="single" w:sz="4" w:space="0" w:color="auto"/>
              <w:right w:val="single" w:sz="4" w:space="0" w:color="auto"/>
            </w:tcBorders>
            <w:hideMark/>
          </w:tcPr>
          <w:p w14:paraId="44997AD1"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Placa</w:t>
            </w:r>
          </w:p>
        </w:tc>
        <w:tc>
          <w:tcPr>
            <w:tcW w:w="772" w:type="dxa"/>
            <w:tcBorders>
              <w:top w:val="single" w:sz="4" w:space="0" w:color="auto"/>
              <w:left w:val="single" w:sz="4" w:space="0" w:color="auto"/>
              <w:bottom w:val="single" w:sz="4" w:space="0" w:color="auto"/>
              <w:right w:val="single" w:sz="4" w:space="0" w:color="auto"/>
            </w:tcBorders>
            <w:hideMark/>
          </w:tcPr>
          <w:p w14:paraId="4F096F27"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Marca</w:t>
            </w:r>
          </w:p>
        </w:tc>
        <w:tc>
          <w:tcPr>
            <w:tcW w:w="728" w:type="dxa"/>
            <w:tcBorders>
              <w:top w:val="single" w:sz="4" w:space="0" w:color="auto"/>
              <w:left w:val="single" w:sz="4" w:space="0" w:color="auto"/>
              <w:bottom w:val="single" w:sz="4" w:space="0" w:color="auto"/>
              <w:right w:val="single" w:sz="4" w:space="0" w:color="auto"/>
            </w:tcBorders>
            <w:hideMark/>
          </w:tcPr>
          <w:p w14:paraId="37FA1318"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Clase</w:t>
            </w:r>
          </w:p>
        </w:tc>
        <w:tc>
          <w:tcPr>
            <w:tcW w:w="872" w:type="dxa"/>
            <w:tcBorders>
              <w:top w:val="single" w:sz="4" w:space="0" w:color="auto"/>
              <w:left w:val="single" w:sz="4" w:space="0" w:color="auto"/>
              <w:bottom w:val="single" w:sz="4" w:space="0" w:color="auto"/>
              <w:right w:val="single" w:sz="4" w:space="0" w:color="auto"/>
            </w:tcBorders>
            <w:hideMark/>
          </w:tcPr>
          <w:p w14:paraId="0FBB5717"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Modelo</w:t>
            </w:r>
          </w:p>
        </w:tc>
        <w:tc>
          <w:tcPr>
            <w:tcW w:w="1050" w:type="dxa"/>
            <w:tcBorders>
              <w:top w:val="single" w:sz="4" w:space="0" w:color="auto"/>
              <w:left w:val="single" w:sz="4" w:space="0" w:color="auto"/>
              <w:bottom w:val="single" w:sz="4" w:space="0" w:color="auto"/>
              <w:right w:val="single" w:sz="4" w:space="0" w:color="auto"/>
            </w:tcBorders>
            <w:hideMark/>
          </w:tcPr>
          <w:p w14:paraId="2108B8E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Cilindraje</w:t>
            </w:r>
          </w:p>
        </w:tc>
        <w:tc>
          <w:tcPr>
            <w:tcW w:w="1095" w:type="dxa"/>
            <w:tcBorders>
              <w:top w:val="single" w:sz="4" w:space="0" w:color="auto"/>
              <w:left w:val="single" w:sz="4" w:space="0" w:color="auto"/>
              <w:bottom w:val="single" w:sz="4" w:space="0" w:color="auto"/>
              <w:right w:val="single" w:sz="4" w:space="0" w:color="auto"/>
            </w:tcBorders>
            <w:hideMark/>
          </w:tcPr>
          <w:p w14:paraId="66A9CAC2"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roofErr w:type="spellStart"/>
            <w:r w:rsidRPr="005F67CA">
              <w:rPr>
                <w:rFonts w:ascii="Arial" w:eastAsia="Arial MT" w:hAnsi="Arial" w:cs="Arial"/>
                <w:lang w:val="es-ES"/>
              </w:rPr>
              <w:t>N°</w:t>
            </w:r>
            <w:proofErr w:type="spellEnd"/>
            <w:r w:rsidRPr="005F67CA">
              <w:rPr>
                <w:rFonts w:ascii="Arial" w:eastAsia="Arial MT" w:hAnsi="Arial" w:cs="Arial"/>
                <w:lang w:val="es-ES"/>
              </w:rPr>
              <w:t xml:space="preserve"> tarjeta operación</w:t>
            </w:r>
          </w:p>
        </w:tc>
        <w:tc>
          <w:tcPr>
            <w:tcW w:w="628" w:type="dxa"/>
            <w:tcBorders>
              <w:top w:val="single" w:sz="4" w:space="0" w:color="auto"/>
              <w:left w:val="single" w:sz="4" w:space="0" w:color="auto"/>
              <w:bottom w:val="single" w:sz="4" w:space="0" w:color="auto"/>
              <w:right w:val="single" w:sz="4" w:space="0" w:color="auto"/>
            </w:tcBorders>
            <w:hideMark/>
          </w:tcPr>
          <w:p w14:paraId="1AD45CB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roofErr w:type="spellStart"/>
            <w:r w:rsidRPr="005F67CA">
              <w:rPr>
                <w:rFonts w:ascii="Arial" w:eastAsia="Arial MT" w:hAnsi="Arial" w:cs="Arial"/>
                <w:lang w:val="es-ES"/>
              </w:rPr>
              <w:t>Soat</w:t>
            </w:r>
            <w:proofErr w:type="spellEnd"/>
          </w:p>
        </w:tc>
        <w:tc>
          <w:tcPr>
            <w:tcW w:w="861" w:type="dxa"/>
            <w:tcBorders>
              <w:top w:val="single" w:sz="4" w:space="0" w:color="auto"/>
              <w:left w:val="single" w:sz="4" w:space="0" w:color="auto"/>
              <w:bottom w:val="single" w:sz="4" w:space="0" w:color="auto"/>
              <w:right w:val="single" w:sz="4" w:space="0" w:color="auto"/>
            </w:tcBorders>
            <w:hideMark/>
          </w:tcPr>
          <w:p w14:paraId="5FF5324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 xml:space="preserve">Seguro </w:t>
            </w:r>
            <w:proofErr w:type="spellStart"/>
            <w:r w:rsidRPr="005F67CA">
              <w:rPr>
                <w:rFonts w:ascii="Arial" w:eastAsia="Arial MT" w:hAnsi="Arial" w:cs="Arial"/>
                <w:lang w:val="es-ES"/>
              </w:rPr>
              <w:t>Rce</w:t>
            </w:r>
            <w:proofErr w:type="spellEnd"/>
          </w:p>
        </w:tc>
        <w:tc>
          <w:tcPr>
            <w:tcW w:w="1172" w:type="dxa"/>
            <w:tcBorders>
              <w:top w:val="single" w:sz="4" w:space="0" w:color="auto"/>
              <w:left w:val="single" w:sz="4" w:space="0" w:color="auto"/>
              <w:bottom w:val="single" w:sz="4" w:space="0" w:color="auto"/>
              <w:right w:val="single" w:sz="4" w:space="0" w:color="auto"/>
            </w:tcBorders>
            <w:hideMark/>
          </w:tcPr>
          <w:p w14:paraId="5C96427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 xml:space="preserve">Certificado técnico </w:t>
            </w:r>
            <w:proofErr w:type="spellStart"/>
            <w:r w:rsidRPr="005F67CA">
              <w:rPr>
                <w:rFonts w:ascii="Arial" w:eastAsia="Arial MT" w:hAnsi="Arial" w:cs="Arial"/>
                <w:lang w:val="es-ES"/>
              </w:rPr>
              <w:t>mecanico</w:t>
            </w:r>
            <w:proofErr w:type="spellEnd"/>
          </w:p>
        </w:tc>
      </w:tr>
      <w:tr w:rsidR="005F67CA" w:rsidRPr="005F67CA" w14:paraId="133ECB79"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766C5CAC"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1</w:t>
            </w:r>
          </w:p>
        </w:tc>
        <w:tc>
          <w:tcPr>
            <w:tcW w:w="1106" w:type="dxa"/>
            <w:tcBorders>
              <w:top w:val="single" w:sz="4" w:space="0" w:color="auto"/>
              <w:left w:val="single" w:sz="4" w:space="0" w:color="auto"/>
              <w:bottom w:val="single" w:sz="4" w:space="0" w:color="auto"/>
              <w:right w:val="single" w:sz="4" w:space="0" w:color="auto"/>
            </w:tcBorders>
          </w:tcPr>
          <w:p w14:paraId="362C2008"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55D59BF6"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7ECD0A06"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1B068A5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64F5A5FC"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3EED9CD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3CA704A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6E6B4480"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242FD2AB"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59B1C0D0"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5771645D"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6B10A79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2</w:t>
            </w:r>
          </w:p>
        </w:tc>
        <w:tc>
          <w:tcPr>
            <w:tcW w:w="1106" w:type="dxa"/>
            <w:tcBorders>
              <w:top w:val="single" w:sz="4" w:space="0" w:color="auto"/>
              <w:left w:val="single" w:sz="4" w:space="0" w:color="auto"/>
              <w:bottom w:val="single" w:sz="4" w:space="0" w:color="auto"/>
              <w:right w:val="single" w:sz="4" w:space="0" w:color="auto"/>
            </w:tcBorders>
          </w:tcPr>
          <w:p w14:paraId="78FB16E3"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53A9EF2F"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3949CD7E"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5F5D386F"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164AD61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5004DD91"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65B4E501"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67C255B1"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255E4A9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2D60037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3B890E62"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34241AD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3</w:t>
            </w:r>
          </w:p>
        </w:tc>
        <w:tc>
          <w:tcPr>
            <w:tcW w:w="1106" w:type="dxa"/>
            <w:tcBorders>
              <w:top w:val="single" w:sz="4" w:space="0" w:color="auto"/>
              <w:left w:val="single" w:sz="4" w:space="0" w:color="auto"/>
              <w:bottom w:val="single" w:sz="4" w:space="0" w:color="auto"/>
              <w:right w:val="single" w:sz="4" w:space="0" w:color="auto"/>
            </w:tcBorders>
          </w:tcPr>
          <w:p w14:paraId="6826F99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3A41A18C"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02DF383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487CBDAB"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74853697"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358C3E2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603975BF"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17670BD6"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673DD65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4A550AB8"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57B6236E"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13F9A1C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4</w:t>
            </w:r>
          </w:p>
        </w:tc>
        <w:tc>
          <w:tcPr>
            <w:tcW w:w="1106" w:type="dxa"/>
            <w:tcBorders>
              <w:top w:val="single" w:sz="4" w:space="0" w:color="auto"/>
              <w:left w:val="single" w:sz="4" w:space="0" w:color="auto"/>
              <w:bottom w:val="single" w:sz="4" w:space="0" w:color="auto"/>
              <w:right w:val="single" w:sz="4" w:space="0" w:color="auto"/>
            </w:tcBorders>
          </w:tcPr>
          <w:p w14:paraId="6ABF9FB6"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545EFC3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5AFE5717"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6A600563"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00BBA6B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39F7AF12"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6E04114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2D1841B0"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169CD5E1"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19C5E38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05620248"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017A230F"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5</w:t>
            </w:r>
          </w:p>
        </w:tc>
        <w:tc>
          <w:tcPr>
            <w:tcW w:w="1106" w:type="dxa"/>
            <w:tcBorders>
              <w:top w:val="single" w:sz="4" w:space="0" w:color="auto"/>
              <w:left w:val="single" w:sz="4" w:space="0" w:color="auto"/>
              <w:bottom w:val="single" w:sz="4" w:space="0" w:color="auto"/>
              <w:right w:val="single" w:sz="4" w:space="0" w:color="auto"/>
            </w:tcBorders>
          </w:tcPr>
          <w:p w14:paraId="459F9FBC"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17BFCC5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340FBB4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5A90E5D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03CF4347"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4154B52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69B6D2D7"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25C35FFE"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53465D9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4D81BDF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0EEBD01D"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1BFE2B32"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6</w:t>
            </w:r>
          </w:p>
        </w:tc>
        <w:tc>
          <w:tcPr>
            <w:tcW w:w="1106" w:type="dxa"/>
            <w:tcBorders>
              <w:top w:val="single" w:sz="4" w:space="0" w:color="auto"/>
              <w:left w:val="single" w:sz="4" w:space="0" w:color="auto"/>
              <w:bottom w:val="single" w:sz="4" w:space="0" w:color="auto"/>
              <w:right w:val="single" w:sz="4" w:space="0" w:color="auto"/>
            </w:tcBorders>
          </w:tcPr>
          <w:p w14:paraId="00CBE8FF"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29B62B3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4CA4E01B"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6C364C3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7A1647B2"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43C96B9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2130E69B"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6C0B99F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141F0B93"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060BD4B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5BA9B4E1"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079BB06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7</w:t>
            </w:r>
          </w:p>
        </w:tc>
        <w:tc>
          <w:tcPr>
            <w:tcW w:w="1106" w:type="dxa"/>
            <w:tcBorders>
              <w:top w:val="single" w:sz="4" w:space="0" w:color="auto"/>
              <w:left w:val="single" w:sz="4" w:space="0" w:color="auto"/>
              <w:bottom w:val="single" w:sz="4" w:space="0" w:color="auto"/>
              <w:right w:val="single" w:sz="4" w:space="0" w:color="auto"/>
            </w:tcBorders>
          </w:tcPr>
          <w:p w14:paraId="7ACACD9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513DC47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49A7D6E3"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46EB9662"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56F5183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13AF2EC2"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42A1791B"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47AFD63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3FBA4B9B"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68F35FA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2E000A45"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188CF77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8</w:t>
            </w:r>
          </w:p>
        </w:tc>
        <w:tc>
          <w:tcPr>
            <w:tcW w:w="1106" w:type="dxa"/>
            <w:tcBorders>
              <w:top w:val="single" w:sz="4" w:space="0" w:color="auto"/>
              <w:left w:val="single" w:sz="4" w:space="0" w:color="auto"/>
              <w:bottom w:val="single" w:sz="4" w:space="0" w:color="auto"/>
              <w:right w:val="single" w:sz="4" w:space="0" w:color="auto"/>
            </w:tcBorders>
          </w:tcPr>
          <w:p w14:paraId="72FDDD3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101BF95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1C397CB6"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6472207E"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09555B77"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2AA2A7F8"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3D12905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0C390D4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03BE962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41928B8A"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4B42E208"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5296CA70"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9</w:t>
            </w:r>
          </w:p>
        </w:tc>
        <w:tc>
          <w:tcPr>
            <w:tcW w:w="1106" w:type="dxa"/>
            <w:tcBorders>
              <w:top w:val="single" w:sz="4" w:space="0" w:color="auto"/>
              <w:left w:val="single" w:sz="4" w:space="0" w:color="auto"/>
              <w:bottom w:val="single" w:sz="4" w:space="0" w:color="auto"/>
              <w:right w:val="single" w:sz="4" w:space="0" w:color="auto"/>
            </w:tcBorders>
          </w:tcPr>
          <w:p w14:paraId="7DE10E90"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3DF8AF63"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086D333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6052C568"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626C0D5B"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66494F72"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2579BE21"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4A7FB92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20EFCE3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2AC7BA4D"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r w:rsidR="005F67CA" w:rsidRPr="005F67CA" w14:paraId="4745EF6C" w14:textId="77777777" w:rsidTr="005F67CA">
        <w:trPr>
          <w:jc w:val="center"/>
        </w:trPr>
        <w:tc>
          <w:tcPr>
            <w:tcW w:w="441" w:type="dxa"/>
            <w:tcBorders>
              <w:top w:val="single" w:sz="4" w:space="0" w:color="auto"/>
              <w:left w:val="single" w:sz="4" w:space="0" w:color="auto"/>
              <w:bottom w:val="single" w:sz="4" w:space="0" w:color="auto"/>
              <w:right w:val="single" w:sz="4" w:space="0" w:color="auto"/>
            </w:tcBorders>
            <w:hideMark/>
          </w:tcPr>
          <w:p w14:paraId="5FE62060"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r w:rsidRPr="005F67CA">
              <w:rPr>
                <w:rFonts w:ascii="Arial" w:eastAsia="Arial MT" w:hAnsi="Arial" w:cs="Arial"/>
                <w:lang w:val="es-ES"/>
              </w:rPr>
              <w:t>10</w:t>
            </w:r>
          </w:p>
        </w:tc>
        <w:tc>
          <w:tcPr>
            <w:tcW w:w="1106" w:type="dxa"/>
            <w:tcBorders>
              <w:top w:val="single" w:sz="4" w:space="0" w:color="auto"/>
              <w:left w:val="single" w:sz="4" w:space="0" w:color="auto"/>
              <w:bottom w:val="single" w:sz="4" w:space="0" w:color="auto"/>
              <w:right w:val="single" w:sz="4" w:space="0" w:color="auto"/>
            </w:tcBorders>
          </w:tcPr>
          <w:p w14:paraId="1A74EA0E"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17" w:type="dxa"/>
            <w:tcBorders>
              <w:top w:val="single" w:sz="4" w:space="0" w:color="auto"/>
              <w:left w:val="single" w:sz="4" w:space="0" w:color="auto"/>
              <w:bottom w:val="single" w:sz="4" w:space="0" w:color="auto"/>
              <w:right w:val="single" w:sz="4" w:space="0" w:color="auto"/>
            </w:tcBorders>
          </w:tcPr>
          <w:p w14:paraId="1243D323"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72" w:type="dxa"/>
            <w:tcBorders>
              <w:top w:val="single" w:sz="4" w:space="0" w:color="auto"/>
              <w:left w:val="single" w:sz="4" w:space="0" w:color="auto"/>
              <w:bottom w:val="single" w:sz="4" w:space="0" w:color="auto"/>
              <w:right w:val="single" w:sz="4" w:space="0" w:color="auto"/>
            </w:tcBorders>
          </w:tcPr>
          <w:p w14:paraId="4F079418"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728" w:type="dxa"/>
            <w:tcBorders>
              <w:top w:val="single" w:sz="4" w:space="0" w:color="auto"/>
              <w:left w:val="single" w:sz="4" w:space="0" w:color="auto"/>
              <w:bottom w:val="single" w:sz="4" w:space="0" w:color="auto"/>
              <w:right w:val="single" w:sz="4" w:space="0" w:color="auto"/>
            </w:tcBorders>
          </w:tcPr>
          <w:p w14:paraId="70C94744"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72" w:type="dxa"/>
            <w:tcBorders>
              <w:top w:val="single" w:sz="4" w:space="0" w:color="auto"/>
              <w:left w:val="single" w:sz="4" w:space="0" w:color="auto"/>
              <w:bottom w:val="single" w:sz="4" w:space="0" w:color="auto"/>
              <w:right w:val="single" w:sz="4" w:space="0" w:color="auto"/>
            </w:tcBorders>
          </w:tcPr>
          <w:p w14:paraId="74BFE0C7"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50" w:type="dxa"/>
            <w:tcBorders>
              <w:top w:val="single" w:sz="4" w:space="0" w:color="auto"/>
              <w:left w:val="single" w:sz="4" w:space="0" w:color="auto"/>
              <w:bottom w:val="single" w:sz="4" w:space="0" w:color="auto"/>
              <w:right w:val="single" w:sz="4" w:space="0" w:color="auto"/>
            </w:tcBorders>
          </w:tcPr>
          <w:p w14:paraId="001F33D9"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095" w:type="dxa"/>
            <w:tcBorders>
              <w:top w:val="single" w:sz="4" w:space="0" w:color="auto"/>
              <w:left w:val="single" w:sz="4" w:space="0" w:color="auto"/>
              <w:bottom w:val="single" w:sz="4" w:space="0" w:color="auto"/>
              <w:right w:val="single" w:sz="4" w:space="0" w:color="auto"/>
            </w:tcBorders>
          </w:tcPr>
          <w:p w14:paraId="4814C18E"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628" w:type="dxa"/>
            <w:tcBorders>
              <w:top w:val="single" w:sz="4" w:space="0" w:color="auto"/>
              <w:left w:val="single" w:sz="4" w:space="0" w:color="auto"/>
              <w:bottom w:val="single" w:sz="4" w:space="0" w:color="auto"/>
              <w:right w:val="single" w:sz="4" w:space="0" w:color="auto"/>
            </w:tcBorders>
          </w:tcPr>
          <w:p w14:paraId="5F52477E"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861" w:type="dxa"/>
            <w:tcBorders>
              <w:top w:val="single" w:sz="4" w:space="0" w:color="auto"/>
              <w:left w:val="single" w:sz="4" w:space="0" w:color="auto"/>
              <w:bottom w:val="single" w:sz="4" w:space="0" w:color="auto"/>
              <w:right w:val="single" w:sz="4" w:space="0" w:color="auto"/>
            </w:tcBorders>
          </w:tcPr>
          <w:p w14:paraId="728D8C01"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c>
          <w:tcPr>
            <w:tcW w:w="1172" w:type="dxa"/>
            <w:tcBorders>
              <w:top w:val="single" w:sz="4" w:space="0" w:color="auto"/>
              <w:left w:val="single" w:sz="4" w:space="0" w:color="auto"/>
              <w:bottom w:val="single" w:sz="4" w:space="0" w:color="auto"/>
              <w:right w:val="single" w:sz="4" w:space="0" w:color="auto"/>
            </w:tcBorders>
          </w:tcPr>
          <w:p w14:paraId="3B40FD65" w14:textId="77777777" w:rsidR="005F67CA" w:rsidRPr="005F67CA" w:rsidRDefault="005F67CA" w:rsidP="005F67CA">
            <w:pPr>
              <w:widowControl w:val="0"/>
              <w:tabs>
                <w:tab w:val="left" w:pos="826"/>
              </w:tabs>
              <w:autoSpaceDE w:val="0"/>
              <w:autoSpaceDN w:val="0"/>
              <w:jc w:val="both"/>
              <w:rPr>
                <w:rFonts w:ascii="Arial" w:eastAsia="Arial MT" w:hAnsi="Arial" w:cs="Arial"/>
                <w:lang w:val="es-ES"/>
              </w:rPr>
            </w:pPr>
          </w:p>
        </w:tc>
      </w:tr>
    </w:tbl>
    <w:p w14:paraId="60FED301" w14:textId="77777777" w:rsidR="005F67CA" w:rsidRPr="009D20AA" w:rsidRDefault="005F67CA" w:rsidP="005F67CA">
      <w:pPr>
        <w:widowControl w:val="0"/>
        <w:tabs>
          <w:tab w:val="left" w:pos="826"/>
        </w:tabs>
        <w:autoSpaceDE w:val="0"/>
        <w:autoSpaceDN w:val="0"/>
        <w:jc w:val="both"/>
        <w:rPr>
          <w:rFonts w:ascii="Arial" w:eastAsia="Arial MT" w:hAnsi="Arial" w:cs="Arial"/>
          <w:sz w:val="20"/>
          <w:szCs w:val="20"/>
          <w:lang w:val="es-ES"/>
        </w:rPr>
      </w:pPr>
    </w:p>
    <w:p w14:paraId="2AF1C639" w14:textId="77777777" w:rsidR="005F67CA" w:rsidRPr="009D20AA" w:rsidRDefault="005F67CA" w:rsidP="005F67CA">
      <w:pPr>
        <w:widowControl w:val="0"/>
        <w:autoSpaceDE w:val="0"/>
        <w:autoSpaceDN w:val="0"/>
        <w:ind w:left="108" w:right="76"/>
        <w:jc w:val="both"/>
        <w:rPr>
          <w:rFonts w:ascii="Arial" w:eastAsia="Arial MT" w:hAnsi="Arial" w:cs="Arial"/>
          <w:sz w:val="20"/>
          <w:szCs w:val="20"/>
          <w:lang w:val="es-ES"/>
        </w:rPr>
      </w:pPr>
      <w:r w:rsidRPr="009D20AA">
        <w:rPr>
          <w:rFonts w:ascii="Arial" w:eastAsia="Arial MT" w:hAnsi="Arial" w:cs="Arial"/>
          <w:b/>
          <w:sz w:val="20"/>
          <w:szCs w:val="20"/>
          <w:lang w:val="es-ES"/>
        </w:rPr>
        <w:t>Nota:</w:t>
      </w:r>
      <w:r w:rsidRPr="009D20AA">
        <w:rPr>
          <w:rFonts w:ascii="Arial" w:eastAsia="Arial MT" w:hAnsi="Arial" w:cs="Arial"/>
          <w:sz w:val="20"/>
          <w:szCs w:val="20"/>
          <w:lang w:val="es-ES"/>
        </w:rPr>
        <w:t xml:space="preserve"> La Administración Departamental se reserva el derecho de realizar la respectiva verificación física de los vehículos</w:t>
      </w:r>
      <w:r w:rsidRPr="009D20AA">
        <w:rPr>
          <w:rFonts w:ascii="Arial" w:eastAsia="Arial MT" w:hAnsi="Arial" w:cs="Arial"/>
          <w:spacing w:val="1"/>
          <w:sz w:val="20"/>
          <w:szCs w:val="20"/>
          <w:lang w:val="es-ES"/>
        </w:rPr>
        <w:t xml:space="preserve"> </w:t>
      </w:r>
      <w:r w:rsidRPr="009D20AA">
        <w:rPr>
          <w:rFonts w:ascii="Arial" w:eastAsia="Arial MT" w:hAnsi="Arial" w:cs="Arial"/>
          <w:sz w:val="20"/>
          <w:szCs w:val="20"/>
          <w:lang w:val="es-ES"/>
        </w:rPr>
        <w:t>del</w:t>
      </w:r>
      <w:r w:rsidRPr="009D20AA">
        <w:rPr>
          <w:rFonts w:ascii="Arial" w:eastAsia="Arial MT" w:hAnsi="Arial" w:cs="Arial"/>
          <w:spacing w:val="-2"/>
          <w:sz w:val="20"/>
          <w:szCs w:val="20"/>
          <w:lang w:val="es-ES"/>
        </w:rPr>
        <w:t xml:space="preserve"> </w:t>
      </w:r>
      <w:r w:rsidRPr="009D20AA">
        <w:rPr>
          <w:rFonts w:ascii="Arial" w:eastAsia="Arial MT" w:hAnsi="Arial" w:cs="Arial"/>
          <w:sz w:val="20"/>
          <w:szCs w:val="20"/>
          <w:lang w:val="es-ES"/>
        </w:rPr>
        <w:t>parque</w:t>
      </w:r>
      <w:r w:rsidRPr="009D20AA">
        <w:rPr>
          <w:rFonts w:ascii="Arial" w:eastAsia="Arial MT" w:hAnsi="Arial" w:cs="Arial"/>
          <w:spacing w:val="-2"/>
          <w:sz w:val="20"/>
          <w:szCs w:val="20"/>
          <w:lang w:val="es-ES"/>
        </w:rPr>
        <w:t xml:space="preserve"> </w:t>
      </w:r>
      <w:r w:rsidRPr="009D20AA">
        <w:rPr>
          <w:rFonts w:ascii="Arial" w:eastAsia="Arial MT" w:hAnsi="Arial" w:cs="Arial"/>
          <w:sz w:val="20"/>
          <w:szCs w:val="20"/>
          <w:lang w:val="es-ES"/>
        </w:rPr>
        <w:t>automotor</w:t>
      </w:r>
      <w:r w:rsidRPr="009D20AA">
        <w:rPr>
          <w:rFonts w:ascii="Arial" w:eastAsia="Arial MT" w:hAnsi="Arial" w:cs="Arial"/>
          <w:spacing w:val="-2"/>
          <w:sz w:val="20"/>
          <w:szCs w:val="20"/>
          <w:lang w:val="es-ES"/>
        </w:rPr>
        <w:t xml:space="preserve"> </w:t>
      </w:r>
      <w:r w:rsidRPr="009D20AA">
        <w:rPr>
          <w:rFonts w:ascii="Arial" w:eastAsia="Arial MT" w:hAnsi="Arial" w:cs="Arial"/>
          <w:sz w:val="20"/>
          <w:szCs w:val="20"/>
          <w:lang w:val="es-ES"/>
        </w:rPr>
        <w:t>ofertados</w:t>
      </w:r>
      <w:r w:rsidRPr="009D20AA">
        <w:rPr>
          <w:rFonts w:ascii="Arial" w:eastAsia="Arial MT" w:hAnsi="Arial" w:cs="Arial"/>
          <w:spacing w:val="-3"/>
          <w:sz w:val="20"/>
          <w:szCs w:val="20"/>
          <w:lang w:val="es-ES"/>
        </w:rPr>
        <w:t xml:space="preserve"> </w:t>
      </w:r>
      <w:r w:rsidRPr="009D20AA">
        <w:rPr>
          <w:rFonts w:ascii="Arial" w:eastAsia="Arial MT" w:hAnsi="Arial" w:cs="Arial"/>
          <w:sz w:val="20"/>
          <w:szCs w:val="20"/>
          <w:lang w:val="es-ES"/>
        </w:rPr>
        <w:t>con</w:t>
      </w:r>
      <w:r w:rsidRPr="009D20AA">
        <w:rPr>
          <w:rFonts w:ascii="Arial" w:eastAsia="Arial MT" w:hAnsi="Arial" w:cs="Arial"/>
          <w:spacing w:val="-1"/>
          <w:sz w:val="20"/>
          <w:szCs w:val="20"/>
          <w:lang w:val="es-ES"/>
        </w:rPr>
        <w:t xml:space="preserve"> </w:t>
      </w:r>
      <w:r w:rsidRPr="009D20AA">
        <w:rPr>
          <w:rFonts w:ascii="Arial" w:eastAsia="Arial MT" w:hAnsi="Arial" w:cs="Arial"/>
          <w:sz w:val="20"/>
          <w:szCs w:val="20"/>
          <w:lang w:val="es-ES"/>
        </w:rPr>
        <w:t>el</w:t>
      </w:r>
      <w:r w:rsidRPr="009D20AA">
        <w:rPr>
          <w:rFonts w:ascii="Arial" w:eastAsia="Arial MT" w:hAnsi="Arial" w:cs="Arial"/>
          <w:spacing w:val="-3"/>
          <w:sz w:val="20"/>
          <w:szCs w:val="20"/>
          <w:lang w:val="es-ES"/>
        </w:rPr>
        <w:t xml:space="preserve"> </w:t>
      </w:r>
      <w:r w:rsidRPr="009D20AA">
        <w:rPr>
          <w:rFonts w:ascii="Arial" w:eastAsia="Arial MT" w:hAnsi="Arial" w:cs="Arial"/>
          <w:sz w:val="20"/>
          <w:szCs w:val="20"/>
          <w:lang w:val="es-ES"/>
        </w:rPr>
        <w:t>fin</w:t>
      </w:r>
      <w:r w:rsidRPr="009D20AA">
        <w:rPr>
          <w:rFonts w:ascii="Arial" w:eastAsia="Arial MT" w:hAnsi="Arial" w:cs="Arial"/>
          <w:spacing w:val="-2"/>
          <w:sz w:val="20"/>
          <w:szCs w:val="20"/>
          <w:lang w:val="es-ES"/>
        </w:rPr>
        <w:t xml:space="preserve"> </w:t>
      </w:r>
      <w:r w:rsidRPr="009D20AA">
        <w:rPr>
          <w:rFonts w:ascii="Arial" w:eastAsia="Arial MT" w:hAnsi="Arial" w:cs="Arial"/>
          <w:sz w:val="20"/>
          <w:szCs w:val="20"/>
          <w:lang w:val="es-ES"/>
        </w:rPr>
        <w:t>de</w:t>
      </w:r>
      <w:r w:rsidRPr="009D20AA">
        <w:rPr>
          <w:rFonts w:ascii="Arial" w:eastAsia="Arial MT" w:hAnsi="Arial" w:cs="Arial"/>
          <w:spacing w:val="-3"/>
          <w:sz w:val="20"/>
          <w:szCs w:val="20"/>
          <w:lang w:val="es-ES"/>
        </w:rPr>
        <w:t xml:space="preserve"> </w:t>
      </w:r>
      <w:r w:rsidRPr="009D20AA">
        <w:rPr>
          <w:rFonts w:ascii="Arial" w:eastAsia="Arial MT" w:hAnsi="Arial" w:cs="Arial"/>
          <w:sz w:val="20"/>
          <w:szCs w:val="20"/>
          <w:lang w:val="es-ES"/>
        </w:rPr>
        <w:t>comparar</w:t>
      </w:r>
      <w:r w:rsidRPr="009D20AA">
        <w:rPr>
          <w:rFonts w:ascii="Arial" w:eastAsia="Arial MT" w:hAnsi="Arial" w:cs="Arial"/>
          <w:spacing w:val="-1"/>
          <w:sz w:val="20"/>
          <w:szCs w:val="20"/>
          <w:lang w:val="es-ES"/>
        </w:rPr>
        <w:t xml:space="preserve"> </w:t>
      </w:r>
      <w:r w:rsidRPr="009D20AA">
        <w:rPr>
          <w:rFonts w:ascii="Arial" w:eastAsia="Arial MT" w:hAnsi="Arial" w:cs="Arial"/>
          <w:sz w:val="20"/>
          <w:szCs w:val="20"/>
          <w:lang w:val="es-ES"/>
        </w:rPr>
        <w:t>la</w:t>
      </w:r>
      <w:r w:rsidRPr="009D20AA">
        <w:rPr>
          <w:rFonts w:ascii="Arial" w:eastAsia="Arial MT" w:hAnsi="Arial" w:cs="Arial"/>
          <w:spacing w:val="-3"/>
          <w:sz w:val="20"/>
          <w:szCs w:val="20"/>
          <w:lang w:val="es-ES"/>
        </w:rPr>
        <w:t xml:space="preserve"> </w:t>
      </w:r>
      <w:r w:rsidRPr="009D20AA">
        <w:rPr>
          <w:rFonts w:ascii="Arial" w:eastAsia="Arial MT" w:hAnsi="Arial" w:cs="Arial"/>
          <w:sz w:val="20"/>
          <w:szCs w:val="20"/>
          <w:lang w:val="es-ES"/>
        </w:rPr>
        <w:t>información</w:t>
      </w:r>
      <w:r w:rsidRPr="009D20AA">
        <w:rPr>
          <w:rFonts w:ascii="Arial" w:eastAsia="Arial MT" w:hAnsi="Arial" w:cs="Arial"/>
          <w:spacing w:val="-2"/>
          <w:sz w:val="20"/>
          <w:szCs w:val="20"/>
          <w:lang w:val="es-ES"/>
        </w:rPr>
        <w:t xml:space="preserve"> </w:t>
      </w:r>
      <w:r w:rsidRPr="009D20AA">
        <w:rPr>
          <w:rFonts w:ascii="Arial" w:eastAsia="Arial MT" w:hAnsi="Arial" w:cs="Arial"/>
          <w:sz w:val="20"/>
          <w:szCs w:val="20"/>
          <w:lang w:val="es-ES"/>
        </w:rPr>
        <w:t>reportada</w:t>
      </w:r>
      <w:r w:rsidRPr="009D20AA">
        <w:rPr>
          <w:rFonts w:ascii="Arial" w:eastAsia="Arial MT" w:hAnsi="Arial" w:cs="Arial"/>
          <w:spacing w:val="-1"/>
          <w:sz w:val="20"/>
          <w:szCs w:val="20"/>
          <w:lang w:val="es-ES"/>
        </w:rPr>
        <w:t xml:space="preserve"> </w:t>
      </w:r>
      <w:r w:rsidRPr="009D20AA">
        <w:rPr>
          <w:rFonts w:ascii="Arial" w:eastAsia="Arial MT" w:hAnsi="Arial" w:cs="Arial"/>
          <w:sz w:val="20"/>
          <w:szCs w:val="20"/>
          <w:lang w:val="es-ES"/>
        </w:rPr>
        <w:t>por</w:t>
      </w:r>
      <w:r w:rsidRPr="009D20AA">
        <w:rPr>
          <w:rFonts w:ascii="Arial" w:eastAsia="Arial MT" w:hAnsi="Arial" w:cs="Arial"/>
          <w:spacing w:val="-3"/>
          <w:sz w:val="20"/>
          <w:szCs w:val="20"/>
          <w:lang w:val="es-ES"/>
        </w:rPr>
        <w:t xml:space="preserve"> </w:t>
      </w:r>
      <w:r w:rsidRPr="009D20AA">
        <w:rPr>
          <w:rFonts w:ascii="Arial" w:eastAsia="Arial MT" w:hAnsi="Arial" w:cs="Arial"/>
          <w:sz w:val="20"/>
          <w:szCs w:val="20"/>
          <w:lang w:val="es-ES"/>
        </w:rPr>
        <w:t>el</w:t>
      </w:r>
      <w:r w:rsidRPr="009D20AA">
        <w:rPr>
          <w:rFonts w:ascii="Arial" w:eastAsia="Arial MT" w:hAnsi="Arial" w:cs="Arial"/>
          <w:spacing w:val="-2"/>
          <w:sz w:val="20"/>
          <w:szCs w:val="20"/>
          <w:lang w:val="es-ES"/>
        </w:rPr>
        <w:t xml:space="preserve"> </w:t>
      </w:r>
      <w:r w:rsidRPr="009D20AA">
        <w:rPr>
          <w:rFonts w:ascii="Arial" w:eastAsia="Arial MT" w:hAnsi="Arial" w:cs="Arial"/>
          <w:sz w:val="20"/>
          <w:szCs w:val="20"/>
          <w:lang w:val="es-ES"/>
        </w:rPr>
        <w:t>oferente</w:t>
      </w:r>
      <w:r w:rsidRPr="009D20AA">
        <w:rPr>
          <w:rFonts w:ascii="Arial" w:eastAsia="Arial MT" w:hAnsi="Arial" w:cs="Arial"/>
          <w:spacing w:val="-3"/>
          <w:sz w:val="20"/>
          <w:szCs w:val="20"/>
          <w:lang w:val="es-ES"/>
        </w:rPr>
        <w:t xml:space="preserve"> </w:t>
      </w:r>
      <w:r w:rsidRPr="009D20AA">
        <w:rPr>
          <w:rFonts w:ascii="Arial" w:eastAsia="Arial MT" w:hAnsi="Arial" w:cs="Arial"/>
          <w:sz w:val="20"/>
          <w:szCs w:val="20"/>
          <w:lang w:val="es-ES"/>
        </w:rPr>
        <w:t>en</w:t>
      </w:r>
      <w:r w:rsidRPr="009D20AA">
        <w:rPr>
          <w:rFonts w:ascii="Arial" w:eastAsia="Arial MT" w:hAnsi="Arial" w:cs="Arial"/>
          <w:spacing w:val="-2"/>
          <w:sz w:val="20"/>
          <w:szCs w:val="20"/>
          <w:lang w:val="es-ES"/>
        </w:rPr>
        <w:t xml:space="preserve"> </w:t>
      </w:r>
      <w:r w:rsidRPr="009D20AA">
        <w:rPr>
          <w:rFonts w:ascii="Arial" w:eastAsia="Arial MT" w:hAnsi="Arial" w:cs="Arial"/>
          <w:sz w:val="20"/>
          <w:szCs w:val="20"/>
          <w:lang w:val="es-ES"/>
        </w:rPr>
        <w:t>el</w:t>
      </w:r>
      <w:r w:rsidRPr="009D20AA">
        <w:rPr>
          <w:rFonts w:ascii="Arial" w:eastAsia="Arial MT" w:hAnsi="Arial" w:cs="Arial"/>
          <w:spacing w:val="-3"/>
          <w:sz w:val="20"/>
          <w:szCs w:val="20"/>
          <w:lang w:val="es-ES"/>
        </w:rPr>
        <w:t xml:space="preserve"> </w:t>
      </w:r>
      <w:r w:rsidRPr="009D20AA">
        <w:rPr>
          <w:rFonts w:ascii="Arial" w:eastAsia="Arial MT" w:hAnsi="Arial" w:cs="Arial"/>
          <w:sz w:val="20"/>
          <w:szCs w:val="20"/>
          <w:lang w:val="es-ES"/>
        </w:rPr>
        <w:t>cuadro</w:t>
      </w:r>
      <w:r w:rsidRPr="009D20AA">
        <w:rPr>
          <w:rFonts w:ascii="Arial" w:eastAsia="Arial MT" w:hAnsi="Arial" w:cs="Arial"/>
          <w:spacing w:val="-1"/>
          <w:sz w:val="20"/>
          <w:szCs w:val="20"/>
          <w:lang w:val="es-ES"/>
        </w:rPr>
        <w:t xml:space="preserve"> </w:t>
      </w:r>
      <w:r w:rsidRPr="009D20AA">
        <w:rPr>
          <w:rFonts w:ascii="Arial" w:eastAsia="Arial MT" w:hAnsi="Arial" w:cs="Arial"/>
          <w:sz w:val="20"/>
          <w:szCs w:val="20"/>
          <w:lang w:val="es-ES"/>
        </w:rPr>
        <w:t>anterior.</w:t>
      </w:r>
    </w:p>
    <w:p w14:paraId="184E5206" w14:textId="77777777" w:rsidR="005F67CA" w:rsidRPr="009D20AA" w:rsidRDefault="005F67CA" w:rsidP="005F67CA">
      <w:pPr>
        <w:widowControl w:val="0"/>
        <w:tabs>
          <w:tab w:val="left" w:pos="826"/>
        </w:tabs>
        <w:autoSpaceDE w:val="0"/>
        <w:autoSpaceDN w:val="0"/>
        <w:jc w:val="both"/>
        <w:rPr>
          <w:rFonts w:ascii="Arial" w:eastAsia="Arial MT" w:hAnsi="Arial" w:cs="Arial"/>
          <w:sz w:val="20"/>
          <w:szCs w:val="20"/>
          <w:lang w:val="es-ES"/>
        </w:rPr>
      </w:pPr>
    </w:p>
    <w:p w14:paraId="0056A434" w14:textId="77777777" w:rsidR="00932F6C" w:rsidRPr="00B75DAE" w:rsidRDefault="00932F6C" w:rsidP="00932F6C">
      <w:pPr>
        <w:autoSpaceDE w:val="0"/>
        <w:autoSpaceDN w:val="0"/>
        <w:adjustRightInd w:val="0"/>
        <w:jc w:val="both"/>
        <w:rPr>
          <w:rFonts w:ascii="Arial" w:hAnsi="Arial" w:cs="Arial"/>
          <w:b/>
          <w:bCs/>
          <w:sz w:val="20"/>
          <w:szCs w:val="20"/>
          <w:lang w:val="es-ES_tradnl"/>
        </w:rPr>
      </w:pPr>
      <w:r w:rsidRPr="00B75DAE">
        <w:rPr>
          <w:rFonts w:ascii="Arial" w:hAnsi="Arial" w:cs="Arial"/>
          <w:b/>
          <w:bCs/>
          <w:sz w:val="20"/>
          <w:szCs w:val="20"/>
          <w:lang w:val="es-ES_tradnl"/>
        </w:rPr>
        <w:t>Documentos técnicos que se deben presentar con la propuesta:</w:t>
      </w:r>
    </w:p>
    <w:p w14:paraId="16E60841" w14:textId="77777777" w:rsidR="00932F6C" w:rsidRPr="00B75DAE" w:rsidRDefault="00932F6C" w:rsidP="00932F6C">
      <w:pPr>
        <w:autoSpaceDE w:val="0"/>
        <w:autoSpaceDN w:val="0"/>
        <w:adjustRightInd w:val="0"/>
        <w:jc w:val="both"/>
        <w:rPr>
          <w:rFonts w:ascii="Arial" w:hAnsi="Arial" w:cs="Arial"/>
          <w:sz w:val="20"/>
          <w:szCs w:val="20"/>
          <w:lang w:val="es-ES_tradnl"/>
        </w:rPr>
      </w:pPr>
    </w:p>
    <w:p w14:paraId="11D76349"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 xml:space="preserve">El proponente deberá presentar copia de la Resolución expedida por el Ministerio de Transporte, donde se habilita a la empresa para prestación del servicio público de pasajeros, en la modalidad de Servicios Especiales, de pasajeros por carretera de conformidad con el Decreto Único 1079 de 2015. En caso de que el proponente sea consorcio o unión temporal, cada uno de sus integrantes deberá contar con la habilitación del Ministerio de Transporte según el servicio a prestar. De igual forma, deberá allegar certificación expedida por el Ministerio de Transporte, con una fecha de expedición no menor a 30 días calendarios previo a la fecha del cierre del proceso, con el fin de verificar la vigencia de la mencionada Resolución o </w:t>
      </w:r>
      <w:proofErr w:type="spellStart"/>
      <w:r w:rsidRPr="00B75DAE">
        <w:rPr>
          <w:rFonts w:ascii="Arial" w:hAnsi="Arial" w:cs="Arial"/>
          <w:sz w:val="20"/>
          <w:szCs w:val="20"/>
          <w:lang w:val="es-ES_tradnl"/>
        </w:rPr>
        <w:t>autorizacion</w:t>
      </w:r>
      <w:proofErr w:type="spellEnd"/>
      <w:r w:rsidRPr="00B75DAE">
        <w:rPr>
          <w:rFonts w:ascii="Arial" w:hAnsi="Arial" w:cs="Arial"/>
          <w:sz w:val="20"/>
          <w:szCs w:val="20"/>
          <w:lang w:val="es-ES_tradnl"/>
        </w:rPr>
        <w:t>.</w:t>
      </w:r>
    </w:p>
    <w:p w14:paraId="0F0895CF"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Listado de vehículos, donde se constate una capacidad transportadora mínima de 15 vehículos, según especificaciones y modelos requeridos</w:t>
      </w:r>
    </w:p>
    <w:p w14:paraId="5767EB43"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 xml:space="preserve">Resolución de Capacidad Transportadora expedida por el Ministerio de Transporte de acuerdo con el Decreto 348 de 2015 y Decreto </w:t>
      </w:r>
      <w:proofErr w:type="spellStart"/>
      <w:r w:rsidRPr="00B75DAE">
        <w:rPr>
          <w:rFonts w:ascii="Arial" w:hAnsi="Arial" w:cs="Arial"/>
          <w:sz w:val="20"/>
          <w:szCs w:val="20"/>
          <w:lang w:val="es-ES_tradnl"/>
        </w:rPr>
        <w:t>Unico</w:t>
      </w:r>
      <w:proofErr w:type="spellEnd"/>
      <w:r w:rsidRPr="00B75DAE">
        <w:rPr>
          <w:rFonts w:ascii="Arial" w:hAnsi="Arial" w:cs="Arial"/>
          <w:sz w:val="20"/>
          <w:szCs w:val="20"/>
          <w:lang w:val="es-ES_tradnl"/>
        </w:rPr>
        <w:t xml:space="preserve"> 1079 de 2015, Dichas Resoluciones debe haber sido expedida con anterioridad al cierre del proceso.</w:t>
      </w:r>
    </w:p>
    <w:p w14:paraId="48B95D29"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Licencias de tránsito o tarjeta de propiedad</w:t>
      </w:r>
    </w:p>
    <w:p w14:paraId="0A37C890"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Seguros obligatorio SOAT de cada vehículo</w:t>
      </w:r>
    </w:p>
    <w:p w14:paraId="1915E78D"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Certificado técnico mecánico vigente, para los vehículos que así lo requieran.</w:t>
      </w:r>
    </w:p>
    <w:p w14:paraId="7860B847"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Póliza de todo riesgo responsabilidad civil y extracontractual al día</w:t>
      </w:r>
    </w:p>
    <w:p w14:paraId="318A7481"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Tarjeta de Operación</w:t>
      </w:r>
    </w:p>
    <w:p w14:paraId="27A44451"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El proponente deberá aportar certificación del sistema de geolocalización (GPS) que acredite el monitoreo en tiempo real de la totalidad de los vehículos vinculados al servicio, junto con la habilitación o licencia vigente otorgada por el Ministerio de Tecnologías de la Información y las Comunicaciones – MinTIC, que lo faculte para operar en el territorio nacional.</w:t>
      </w:r>
    </w:p>
    <w:p w14:paraId="63DDADE4"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t>•</w:t>
      </w:r>
      <w:r w:rsidRPr="00B75DAE">
        <w:rPr>
          <w:rFonts w:ascii="Arial" w:hAnsi="Arial" w:cs="Arial"/>
          <w:sz w:val="20"/>
          <w:szCs w:val="20"/>
          <w:lang w:val="es-ES_tradnl"/>
        </w:rPr>
        <w:tab/>
        <w:t>El proponente deberá contar y presentar Plan de seguridad vial</w:t>
      </w:r>
    </w:p>
    <w:p w14:paraId="4A64F532" w14:textId="77777777" w:rsidR="00932F6C" w:rsidRPr="00B75DAE" w:rsidRDefault="00932F6C" w:rsidP="00932F6C">
      <w:pPr>
        <w:autoSpaceDE w:val="0"/>
        <w:autoSpaceDN w:val="0"/>
        <w:adjustRightInd w:val="0"/>
        <w:ind w:left="284" w:hanging="284"/>
        <w:jc w:val="both"/>
        <w:rPr>
          <w:rFonts w:ascii="Arial" w:hAnsi="Arial" w:cs="Arial"/>
          <w:sz w:val="20"/>
          <w:szCs w:val="20"/>
          <w:lang w:val="es-ES_tradnl"/>
        </w:rPr>
      </w:pPr>
      <w:r w:rsidRPr="00B75DAE">
        <w:rPr>
          <w:rFonts w:ascii="Arial" w:hAnsi="Arial" w:cs="Arial"/>
          <w:sz w:val="20"/>
          <w:szCs w:val="20"/>
          <w:lang w:val="es-ES_tradnl"/>
        </w:rPr>
        <w:lastRenderedPageBreak/>
        <w:t>•</w:t>
      </w:r>
      <w:r w:rsidRPr="00B75DAE">
        <w:rPr>
          <w:rFonts w:ascii="Arial" w:hAnsi="Arial" w:cs="Arial"/>
          <w:sz w:val="20"/>
          <w:szCs w:val="20"/>
          <w:lang w:val="es-ES_tradnl"/>
        </w:rPr>
        <w:tab/>
        <w:t xml:space="preserve">Requisito de Infraestructura Técnica y Soporte Operativo: Con el objetivo de garantizar la seguridad vial, la continuidad del servicio y el cumplimiento de los estándares de calidad, los proponentes deberán acreditar la disponibilidad de una infraestructura técnica para el soporte de la flota, mediante las siguientes condiciones: </w:t>
      </w:r>
      <w:r w:rsidRPr="00B75DAE">
        <w:rPr>
          <w:rFonts w:ascii="Arial" w:hAnsi="Arial" w:cs="Arial"/>
          <w:b/>
          <w:bCs/>
          <w:sz w:val="20"/>
          <w:szCs w:val="20"/>
          <w:lang w:val="es-ES_tradnl"/>
        </w:rPr>
        <w:t>Taller Propio:</w:t>
      </w:r>
      <w:r w:rsidRPr="00B75DAE">
        <w:rPr>
          <w:rFonts w:ascii="Arial" w:hAnsi="Arial" w:cs="Arial"/>
          <w:sz w:val="20"/>
          <w:szCs w:val="20"/>
          <w:lang w:val="es-ES_tradnl"/>
        </w:rPr>
        <w:t xml:space="preserve"> Certificación de existencia y capacidad técnica del taller de propiedad de la empresa, destinado al mantenimiento preventivo y correctivo de primer nivel. </w:t>
      </w:r>
      <w:r w:rsidRPr="00B75DAE">
        <w:rPr>
          <w:rFonts w:ascii="Arial" w:hAnsi="Arial" w:cs="Arial"/>
          <w:b/>
          <w:bCs/>
          <w:sz w:val="20"/>
          <w:szCs w:val="20"/>
          <w:lang w:val="es-ES_tradnl"/>
        </w:rPr>
        <w:t>Convenio o Contrato de Servicios:</w:t>
      </w:r>
      <w:r w:rsidRPr="00B75DAE">
        <w:rPr>
          <w:rFonts w:ascii="Arial" w:hAnsi="Arial" w:cs="Arial"/>
          <w:sz w:val="20"/>
          <w:szCs w:val="20"/>
          <w:lang w:val="es-ES_tradnl"/>
        </w:rPr>
        <w:t xml:space="preserve"> Copia del contrato de prestación de servicios o convenio vigente con un Centro de Diagnóstico Automotriz (CDA), Serviteca o taller especializado de reconocida trayectoria, que asegure el cumplimiento de los protocolos de mantenimiento exigidos en el Plan Estratégico de Seguridad Vial (PESV). </w:t>
      </w:r>
      <w:r w:rsidRPr="00B75DAE">
        <w:rPr>
          <w:rFonts w:ascii="Arial" w:hAnsi="Arial" w:cs="Arial"/>
          <w:b/>
          <w:bCs/>
          <w:sz w:val="20"/>
          <w:szCs w:val="20"/>
          <w:lang w:val="es-ES_tradnl"/>
        </w:rPr>
        <w:t>Justificación Técnica y Legal:</w:t>
      </w:r>
      <w:r w:rsidRPr="00B75DAE">
        <w:rPr>
          <w:rFonts w:ascii="Arial" w:hAnsi="Arial" w:cs="Arial"/>
          <w:sz w:val="20"/>
          <w:szCs w:val="20"/>
          <w:lang w:val="es-ES_tradnl"/>
        </w:rPr>
        <w:t xml:space="preserve"> Este requerimiento es fundamental para mitigar riesgos críticos asociados a fallas mecánicas que puedan comprometer la seguridad de los usuarios y la ejecución de las agendas institucionales. Asimismo, se fundamenta en la Circular Externa Conjunta 20261300000087 de 2026, la cual exige a las empresas de transporte mantener condiciones de seguridad óptimas para proteger la vida de los conductores y garantizar entornos laborales seguros conforme al SG-SST.</w:t>
      </w:r>
    </w:p>
    <w:p w14:paraId="0F11AEB0" w14:textId="77777777" w:rsidR="00932F6C" w:rsidRDefault="00932F6C" w:rsidP="005F67CA">
      <w:pPr>
        <w:widowControl w:val="0"/>
        <w:tabs>
          <w:tab w:val="left" w:pos="831"/>
        </w:tabs>
        <w:autoSpaceDE w:val="0"/>
        <w:autoSpaceDN w:val="0"/>
        <w:ind w:left="283"/>
        <w:jc w:val="both"/>
        <w:rPr>
          <w:rFonts w:ascii="Arial" w:eastAsia="Arial MT" w:hAnsi="Arial" w:cs="Arial"/>
          <w:b/>
          <w:sz w:val="20"/>
          <w:szCs w:val="20"/>
          <w:lang w:val="es-ES"/>
        </w:rPr>
      </w:pPr>
    </w:p>
    <w:p w14:paraId="54159BD7" w14:textId="77777777" w:rsidR="00932F6C" w:rsidRDefault="00932F6C" w:rsidP="005F67CA">
      <w:pPr>
        <w:widowControl w:val="0"/>
        <w:tabs>
          <w:tab w:val="left" w:pos="831"/>
        </w:tabs>
        <w:autoSpaceDE w:val="0"/>
        <w:autoSpaceDN w:val="0"/>
        <w:ind w:left="283"/>
        <w:jc w:val="both"/>
        <w:rPr>
          <w:rFonts w:ascii="Arial" w:eastAsia="Arial MT" w:hAnsi="Arial" w:cs="Arial"/>
          <w:b/>
          <w:sz w:val="20"/>
          <w:szCs w:val="20"/>
          <w:lang w:val="es-ES"/>
        </w:rPr>
      </w:pPr>
    </w:p>
    <w:p w14:paraId="4B7B730E" w14:textId="77777777" w:rsidR="00932F6C" w:rsidRDefault="00932F6C" w:rsidP="005F67CA">
      <w:pPr>
        <w:widowControl w:val="0"/>
        <w:tabs>
          <w:tab w:val="left" w:pos="831"/>
        </w:tabs>
        <w:autoSpaceDE w:val="0"/>
        <w:autoSpaceDN w:val="0"/>
        <w:ind w:left="283"/>
        <w:jc w:val="both"/>
        <w:rPr>
          <w:rFonts w:ascii="Arial" w:eastAsia="Arial MT" w:hAnsi="Arial" w:cs="Arial"/>
          <w:b/>
          <w:sz w:val="20"/>
          <w:szCs w:val="20"/>
          <w:lang w:val="es-ES"/>
        </w:rPr>
      </w:pPr>
    </w:p>
    <w:p w14:paraId="5E21D677" w14:textId="77777777" w:rsidR="00932F6C" w:rsidRDefault="00932F6C" w:rsidP="005F67CA">
      <w:pPr>
        <w:widowControl w:val="0"/>
        <w:tabs>
          <w:tab w:val="left" w:pos="831"/>
        </w:tabs>
        <w:autoSpaceDE w:val="0"/>
        <w:autoSpaceDN w:val="0"/>
        <w:ind w:left="283"/>
        <w:jc w:val="both"/>
        <w:rPr>
          <w:rFonts w:ascii="Arial" w:eastAsia="Arial MT" w:hAnsi="Arial" w:cs="Arial"/>
          <w:b/>
          <w:sz w:val="20"/>
          <w:szCs w:val="20"/>
          <w:lang w:val="es-ES"/>
        </w:rPr>
      </w:pPr>
    </w:p>
    <w:p w14:paraId="11733511" w14:textId="77777777" w:rsidR="00932F6C" w:rsidRDefault="00932F6C" w:rsidP="005F67CA">
      <w:pPr>
        <w:widowControl w:val="0"/>
        <w:tabs>
          <w:tab w:val="left" w:pos="831"/>
        </w:tabs>
        <w:autoSpaceDE w:val="0"/>
        <w:autoSpaceDN w:val="0"/>
        <w:ind w:left="283"/>
        <w:jc w:val="both"/>
        <w:rPr>
          <w:rFonts w:ascii="Arial" w:eastAsia="Arial MT" w:hAnsi="Arial" w:cs="Arial"/>
          <w:b/>
          <w:sz w:val="20"/>
          <w:szCs w:val="20"/>
          <w:lang w:val="es-ES"/>
        </w:rPr>
      </w:pPr>
    </w:p>
    <w:p w14:paraId="00E429BB" w14:textId="77777777" w:rsidR="00932F6C" w:rsidRDefault="00932F6C" w:rsidP="005F67CA">
      <w:pPr>
        <w:widowControl w:val="0"/>
        <w:tabs>
          <w:tab w:val="left" w:pos="831"/>
        </w:tabs>
        <w:autoSpaceDE w:val="0"/>
        <w:autoSpaceDN w:val="0"/>
        <w:ind w:left="283"/>
        <w:jc w:val="both"/>
        <w:rPr>
          <w:rFonts w:ascii="Arial" w:eastAsia="Arial MT" w:hAnsi="Arial" w:cs="Arial"/>
          <w:b/>
          <w:sz w:val="20"/>
          <w:szCs w:val="20"/>
          <w:lang w:val="es-ES"/>
        </w:rPr>
      </w:pPr>
    </w:p>
    <w:p w14:paraId="3FE99DC7" w14:textId="77777777" w:rsidR="00932F6C" w:rsidRDefault="00932F6C" w:rsidP="005F67CA">
      <w:pPr>
        <w:widowControl w:val="0"/>
        <w:tabs>
          <w:tab w:val="left" w:pos="831"/>
        </w:tabs>
        <w:autoSpaceDE w:val="0"/>
        <w:autoSpaceDN w:val="0"/>
        <w:ind w:left="283"/>
        <w:jc w:val="both"/>
        <w:rPr>
          <w:rFonts w:ascii="Arial" w:eastAsia="Arial MT" w:hAnsi="Arial" w:cs="Arial"/>
          <w:b/>
          <w:sz w:val="20"/>
          <w:szCs w:val="20"/>
          <w:lang w:val="es-ES"/>
        </w:rPr>
      </w:pPr>
    </w:p>
    <w:p w14:paraId="366D05CB" w14:textId="3D15D5C5" w:rsidR="005F67CA" w:rsidRPr="005F67CA" w:rsidRDefault="005F67CA" w:rsidP="005F67CA">
      <w:pPr>
        <w:widowControl w:val="0"/>
        <w:tabs>
          <w:tab w:val="left" w:pos="610"/>
        </w:tabs>
        <w:autoSpaceDE w:val="0"/>
        <w:autoSpaceDN w:val="0"/>
        <w:spacing w:line="243" w:lineRule="exact"/>
        <w:ind w:left="610"/>
        <w:jc w:val="right"/>
        <w:rPr>
          <w:b/>
          <w:bCs/>
        </w:rPr>
      </w:pPr>
      <w:r w:rsidRPr="005F67CA">
        <w:rPr>
          <w:rFonts w:ascii="Arial" w:eastAsia="Arial MT" w:hAnsi="Arial" w:cs="Arial"/>
          <w:b/>
          <w:bCs/>
          <w:sz w:val="20"/>
          <w:szCs w:val="20"/>
          <w:lang w:val="es-ES"/>
        </w:rPr>
        <w:t>FIRMA PROPONENTE: ____________________</w:t>
      </w:r>
    </w:p>
    <w:sectPr w:rsidR="005F67CA" w:rsidRPr="005F67CA" w:rsidSect="005F67CA">
      <w:headerReference w:type="even" r:id="rId8"/>
      <w:headerReference w:type="default" r:id="rId9"/>
      <w:headerReference w:type="first" r:id="rId10"/>
      <w:pgSz w:w="15840" w:h="12240" w:orient="landscape"/>
      <w:pgMar w:top="1418" w:right="1701" w:bottom="567"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6BFF0" w14:textId="77777777" w:rsidR="00526AB2" w:rsidRDefault="00526AB2" w:rsidP="002B10F0">
      <w:r>
        <w:separator/>
      </w:r>
    </w:p>
  </w:endnote>
  <w:endnote w:type="continuationSeparator" w:id="0">
    <w:p w14:paraId="7512352B" w14:textId="77777777" w:rsidR="00526AB2" w:rsidRDefault="00526AB2" w:rsidP="002B1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59191" w14:textId="77777777" w:rsidR="00526AB2" w:rsidRDefault="00526AB2" w:rsidP="002B10F0">
      <w:r>
        <w:separator/>
      </w:r>
    </w:p>
  </w:footnote>
  <w:footnote w:type="continuationSeparator" w:id="0">
    <w:p w14:paraId="32DBD12E" w14:textId="77777777" w:rsidR="00526AB2" w:rsidRDefault="00526AB2" w:rsidP="002B1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02D79" w14:textId="414D6DC4" w:rsidR="002B10F0" w:rsidRDefault="00526AB2">
    <w:pPr>
      <w:pStyle w:val="Encabezado"/>
    </w:pPr>
    <w:r>
      <w:rPr>
        <w:noProof/>
      </w:rPr>
      <w:pict w14:anchorId="5278C2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2" o:spid="_x0000_s2051" type="#_x0000_t75" alt="" style="position:absolute;margin-left:0;margin-top:0;width:592.7pt;height:790.35pt;z-index:-251653120;mso-wrap-edited:f;mso-width-percent:0;mso-height-percent:0;mso-position-horizontal:center;mso-position-horizontal-relative:margin;mso-position-vertical:center;mso-position-vertical-relative:margin;mso-width-percent:0;mso-height-percent:0" o:allowincell="f">
          <v:imagedata r:id="rId1" o:title="MEMBRETE GOBERNAC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F221" w14:textId="3645BDC0" w:rsidR="002B10F0" w:rsidRDefault="00526AB2">
    <w:pPr>
      <w:pStyle w:val="Encabezado"/>
    </w:pPr>
    <w:r>
      <w:rPr>
        <w:noProof/>
      </w:rPr>
      <w:pict w14:anchorId="13DFB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3" o:spid="_x0000_s2050" type="#_x0000_t75" alt="" style="position:absolute;margin-left:-70.9pt;margin-top:-103.65pt;width:610.6pt;height:814.2pt;z-index:-251650048;mso-wrap-edited:f;mso-position-horizontal-relative:margin;mso-position-vertical-relative:margin" o:allowincell="f">
          <v:imagedata r:id="rId1" o:title="MEMBRETE GOBERNACIÓ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55B7" w14:textId="1F0F1005" w:rsidR="002B10F0" w:rsidRDefault="00526AB2">
    <w:pPr>
      <w:pStyle w:val="Encabezado"/>
    </w:pPr>
    <w:r>
      <w:rPr>
        <w:noProof/>
      </w:rPr>
      <w:pict w14:anchorId="1FE65C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1" o:spid="_x0000_s2049" type="#_x0000_t75" alt="" style="position:absolute;margin-left:0;margin-top:0;width:592.7pt;height:790.35pt;z-index:-251656192;mso-wrap-edited:f;mso-width-percent:0;mso-height-percent:0;mso-position-horizontal:center;mso-position-horizontal-relative:margin;mso-position-vertical:center;mso-position-vertical-relative:margin;mso-width-percent:0;mso-height-percent:0" o:allowincell="f">
          <v:imagedata r:id="rId1" o:title="MEMBRETE GOBERNACIÓ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973C1"/>
    <w:multiLevelType w:val="hybridMultilevel"/>
    <w:tmpl w:val="EF0085C8"/>
    <w:lvl w:ilvl="0" w:tplc="BAF605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A41F23"/>
    <w:multiLevelType w:val="hybridMultilevel"/>
    <w:tmpl w:val="A7CCBC40"/>
    <w:lvl w:ilvl="0" w:tplc="51663F00">
      <w:start w:val="1"/>
      <w:numFmt w:val="decimal"/>
      <w:lvlText w:val="%1."/>
      <w:lvlJc w:val="left"/>
      <w:pPr>
        <w:ind w:left="720" w:hanging="360"/>
      </w:pPr>
      <w:rPr>
        <w:rFonts w:hint="default"/>
      </w:rPr>
    </w:lvl>
    <w:lvl w:ilvl="1" w:tplc="4450422E" w:tentative="1">
      <w:start w:val="1"/>
      <w:numFmt w:val="lowerLetter"/>
      <w:lvlText w:val="%2."/>
      <w:lvlJc w:val="left"/>
      <w:pPr>
        <w:ind w:left="1440" w:hanging="360"/>
      </w:pPr>
    </w:lvl>
    <w:lvl w:ilvl="2" w:tplc="4B4C3BCE" w:tentative="1">
      <w:start w:val="1"/>
      <w:numFmt w:val="lowerRoman"/>
      <w:lvlText w:val="%3."/>
      <w:lvlJc w:val="right"/>
      <w:pPr>
        <w:ind w:left="2160" w:hanging="180"/>
      </w:pPr>
    </w:lvl>
    <w:lvl w:ilvl="3" w:tplc="B720EAF0" w:tentative="1">
      <w:start w:val="1"/>
      <w:numFmt w:val="decimal"/>
      <w:lvlText w:val="%4."/>
      <w:lvlJc w:val="left"/>
      <w:pPr>
        <w:ind w:left="2880" w:hanging="360"/>
      </w:pPr>
    </w:lvl>
    <w:lvl w:ilvl="4" w:tplc="A536B902" w:tentative="1">
      <w:start w:val="1"/>
      <w:numFmt w:val="lowerLetter"/>
      <w:lvlText w:val="%5."/>
      <w:lvlJc w:val="left"/>
      <w:pPr>
        <w:ind w:left="3600" w:hanging="360"/>
      </w:pPr>
    </w:lvl>
    <w:lvl w:ilvl="5" w:tplc="2FC63AD6" w:tentative="1">
      <w:start w:val="1"/>
      <w:numFmt w:val="lowerRoman"/>
      <w:lvlText w:val="%6."/>
      <w:lvlJc w:val="right"/>
      <w:pPr>
        <w:ind w:left="4320" w:hanging="180"/>
      </w:pPr>
    </w:lvl>
    <w:lvl w:ilvl="6" w:tplc="7D3E26DE" w:tentative="1">
      <w:start w:val="1"/>
      <w:numFmt w:val="decimal"/>
      <w:lvlText w:val="%7."/>
      <w:lvlJc w:val="left"/>
      <w:pPr>
        <w:ind w:left="5040" w:hanging="360"/>
      </w:pPr>
    </w:lvl>
    <w:lvl w:ilvl="7" w:tplc="9F144C42" w:tentative="1">
      <w:start w:val="1"/>
      <w:numFmt w:val="lowerLetter"/>
      <w:lvlText w:val="%8."/>
      <w:lvlJc w:val="left"/>
      <w:pPr>
        <w:ind w:left="5760" w:hanging="360"/>
      </w:pPr>
    </w:lvl>
    <w:lvl w:ilvl="8" w:tplc="E44A7442" w:tentative="1">
      <w:start w:val="1"/>
      <w:numFmt w:val="lowerRoman"/>
      <w:lvlText w:val="%9."/>
      <w:lvlJc w:val="right"/>
      <w:pPr>
        <w:ind w:left="6480" w:hanging="180"/>
      </w:pPr>
    </w:lvl>
  </w:abstractNum>
  <w:abstractNum w:abstractNumId="2"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F130F78"/>
    <w:multiLevelType w:val="hybridMultilevel"/>
    <w:tmpl w:val="3496B84A"/>
    <w:lvl w:ilvl="0" w:tplc="B8D0B62C">
      <w:start w:val="1"/>
      <w:numFmt w:val="bullet"/>
      <w:lvlText w:val=""/>
      <w:lvlJc w:val="left"/>
      <w:pPr>
        <w:ind w:left="720" w:hanging="360"/>
      </w:pPr>
      <w:rPr>
        <w:rFonts w:ascii="Symbol" w:hAnsi="Symbol" w:hint="default"/>
      </w:rPr>
    </w:lvl>
    <w:lvl w:ilvl="1" w:tplc="6F349EDC">
      <w:start w:val="1"/>
      <w:numFmt w:val="bullet"/>
      <w:lvlText w:val="o"/>
      <w:lvlJc w:val="left"/>
      <w:pPr>
        <w:ind w:left="1440" w:hanging="360"/>
      </w:pPr>
      <w:rPr>
        <w:rFonts w:ascii="Courier New" w:hAnsi="Courier New" w:cs="Courier New" w:hint="default"/>
      </w:rPr>
    </w:lvl>
    <w:lvl w:ilvl="2" w:tplc="C7BE6C24">
      <w:start w:val="1"/>
      <w:numFmt w:val="bullet"/>
      <w:lvlText w:val=""/>
      <w:lvlJc w:val="left"/>
      <w:pPr>
        <w:ind w:left="2160" w:hanging="360"/>
      </w:pPr>
      <w:rPr>
        <w:rFonts w:ascii="Wingdings" w:hAnsi="Wingdings" w:hint="default"/>
      </w:rPr>
    </w:lvl>
    <w:lvl w:ilvl="3" w:tplc="1728DC30">
      <w:start w:val="1"/>
      <w:numFmt w:val="bullet"/>
      <w:lvlText w:val=""/>
      <w:lvlJc w:val="left"/>
      <w:pPr>
        <w:ind w:left="2880" w:hanging="360"/>
      </w:pPr>
      <w:rPr>
        <w:rFonts w:ascii="Symbol" w:hAnsi="Symbol" w:hint="default"/>
      </w:rPr>
    </w:lvl>
    <w:lvl w:ilvl="4" w:tplc="BA56F9C2">
      <w:start w:val="1"/>
      <w:numFmt w:val="bullet"/>
      <w:lvlText w:val="o"/>
      <w:lvlJc w:val="left"/>
      <w:pPr>
        <w:ind w:left="3600" w:hanging="360"/>
      </w:pPr>
      <w:rPr>
        <w:rFonts w:ascii="Courier New" w:hAnsi="Courier New" w:cs="Courier New" w:hint="default"/>
      </w:rPr>
    </w:lvl>
    <w:lvl w:ilvl="5" w:tplc="3698C778">
      <w:start w:val="1"/>
      <w:numFmt w:val="bullet"/>
      <w:lvlText w:val=""/>
      <w:lvlJc w:val="left"/>
      <w:pPr>
        <w:ind w:left="4320" w:hanging="360"/>
      </w:pPr>
      <w:rPr>
        <w:rFonts w:ascii="Wingdings" w:hAnsi="Wingdings" w:hint="default"/>
      </w:rPr>
    </w:lvl>
    <w:lvl w:ilvl="6" w:tplc="CF602474">
      <w:start w:val="1"/>
      <w:numFmt w:val="bullet"/>
      <w:lvlText w:val=""/>
      <w:lvlJc w:val="left"/>
      <w:pPr>
        <w:ind w:left="5040" w:hanging="360"/>
      </w:pPr>
      <w:rPr>
        <w:rFonts w:ascii="Symbol" w:hAnsi="Symbol" w:hint="default"/>
      </w:rPr>
    </w:lvl>
    <w:lvl w:ilvl="7" w:tplc="FBF2295A">
      <w:start w:val="1"/>
      <w:numFmt w:val="bullet"/>
      <w:lvlText w:val="o"/>
      <w:lvlJc w:val="left"/>
      <w:pPr>
        <w:ind w:left="5760" w:hanging="360"/>
      </w:pPr>
      <w:rPr>
        <w:rFonts w:ascii="Courier New" w:hAnsi="Courier New" w:cs="Courier New" w:hint="default"/>
      </w:rPr>
    </w:lvl>
    <w:lvl w:ilvl="8" w:tplc="BDE4700A">
      <w:start w:val="1"/>
      <w:numFmt w:val="bullet"/>
      <w:lvlText w:val=""/>
      <w:lvlJc w:val="left"/>
      <w:pPr>
        <w:ind w:left="6480" w:hanging="360"/>
      </w:pPr>
      <w:rPr>
        <w:rFonts w:ascii="Wingdings" w:hAnsi="Wingdings" w:hint="default"/>
      </w:rPr>
    </w:lvl>
  </w:abstractNum>
  <w:abstractNum w:abstractNumId="4" w15:restartNumberingAfterBreak="0">
    <w:nsid w:val="14ED6E25"/>
    <w:multiLevelType w:val="hybridMultilevel"/>
    <w:tmpl w:val="66507E2C"/>
    <w:lvl w:ilvl="0" w:tplc="736A2526">
      <w:start w:val="1"/>
      <w:numFmt w:val="decimal"/>
      <w:lvlText w:val="%1."/>
      <w:lvlJc w:val="left"/>
      <w:pPr>
        <w:ind w:left="720" w:hanging="360"/>
      </w:pPr>
      <w:rPr>
        <w:rFonts w:eastAsiaTheme="minorHAnsi"/>
        <w:b w:val="0"/>
      </w:rPr>
    </w:lvl>
    <w:lvl w:ilvl="1" w:tplc="A97EED4E">
      <w:start w:val="1"/>
      <w:numFmt w:val="lowerLetter"/>
      <w:lvlText w:val="%2."/>
      <w:lvlJc w:val="left"/>
      <w:pPr>
        <w:ind w:left="1440" w:hanging="360"/>
      </w:pPr>
    </w:lvl>
    <w:lvl w:ilvl="2" w:tplc="8AD22AD2">
      <w:start w:val="1"/>
      <w:numFmt w:val="lowerRoman"/>
      <w:lvlText w:val="%3."/>
      <w:lvlJc w:val="right"/>
      <w:pPr>
        <w:ind w:left="2160" w:hanging="180"/>
      </w:pPr>
    </w:lvl>
    <w:lvl w:ilvl="3" w:tplc="01661C2C">
      <w:start w:val="1"/>
      <w:numFmt w:val="decimal"/>
      <w:lvlText w:val="%4."/>
      <w:lvlJc w:val="left"/>
      <w:pPr>
        <w:ind w:left="2880" w:hanging="360"/>
      </w:pPr>
    </w:lvl>
    <w:lvl w:ilvl="4" w:tplc="118EF9A4">
      <w:start w:val="1"/>
      <w:numFmt w:val="lowerLetter"/>
      <w:lvlText w:val="%5."/>
      <w:lvlJc w:val="left"/>
      <w:pPr>
        <w:ind w:left="3600" w:hanging="360"/>
      </w:pPr>
    </w:lvl>
    <w:lvl w:ilvl="5" w:tplc="A7864EA0">
      <w:start w:val="1"/>
      <w:numFmt w:val="lowerRoman"/>
      <w:lvlText w:val="%6."/>
      <w:lvlJc w:val="right"/>
      <w:pPr>
        <w:ind w:left="4320" w:hanging="180"/>
      </w:pPr>
    </w:lvl>
    <w:lvl w:ilvl="6" w:tplc="CEB22910">
      <w:start w:val="1"/>
      <w:numFmt w:val="decimal"/>
      <w:lvlText w:val="%7."/>
      <w:lvlJc w:val="left"/>
      <w:pPr>
        <w:ind w:left="5040" w:hanging="360"/>
      </w:pPr>
    </w:lvl>
    <w:lvl w:ilvl="7" w:tplc="C45A2B00">
      <w:start w:val="1"/>
      <w:numFmt w:val="lowerLetter"/>
      <w:lvlText w:val="%8."/>
      <w:lvlJc w:val="left"/>
      <w:pPr>
        <w:ind w:left="5760" w:hanging="360"/>
      </w:pPr>
    </w:lvl>
    <w:lvl w:ilvl="8" w:tplc="2E3E69E8">
      <w:start w:val="1"/>
      <w:numFmt w:val="lowerRoman"/>
      <w:lvlText w:val="%9."/>
      <w:lvlJc w:val="right"/>
      <w:pPr>
        <w:ind w:left="6480" w:hanging="180"/>
      </w:pPr>
    </w:lvl>
  </w:abstractNum>
  <w:abstractNum w:abstractNumId="5" w15:restartNumberingAfterBreak="0">
    <w:nsid w:val="15B167DB"/>
    <w:multiLevelType w:val="hybridMultilevel"/>
    <w:tmpl w:val="A7CCBC40"/>
    <w:lvl w:ilvl="0" w:tplc="51663F00">
      <w:start w:val="1"/>
      <w:numFmt w:val="decimal"/>
      <w:lvlText w:val="%1."/>
      <w:lvlJc w:val="left"/>
      <w:pPr>
        <w:ind w:left="720" w:hanging="360"/>
      </w:pPr>
      <w:rPr>
        <w:rFonts w:hint="default"/>
      </w:rPr>
    </w:lvl>
    <w:lvl w:ilvl="1" w:tplc="4450422E" w:tentative="1">
      <w:start w:val="1"/>
      <w:numFmt w:val="lowerLetter"/>
      <w:lvlText w:val="%2."/>
      <w:lvlJc w:val="left"/>
      <w:pPr>
        <w:ind w:left="1440" w:hanging="360"/>
      </w:pPr>
    </w:lvl>
    <w:lvl w:ilvl="2" w:tplc="4B4C3BCE" w:tentative="1">
      <w:start w:val="1"/>
      <w:numFmt w:val="lowerRoman"/>
      <w:lvlText w:val="%3."/>
      <w:lvlJc w:val="right"/>
      <w:pPr>
        <w:ind w:left="2160" w:hanging="180"/>
      </w:pPr>
    </w:lvl>
    <w:lvl w:ilvl="3" w:tplc="B720EAF0" w:tentative="1">
      <w:start w:val="1"/>
      <w:numFmt w:val="decimal"/>
      <w:lvlText w:val="%4."/>
      <w:lvlJc w:val="left"/>
      <w:pPr>
        <w:ind w:left="2880" w:hanging="360"/>
      </w:pPr>
    </w:lvl>
    <w:lvl w:ilvl="4" w:tplc="A536B902" w:tentative="1">
      <w:start w:val="1"/>
      <w:numFmt w:val="lowerLetter"/>
      <w:lvlText w:val="%5."/>
      <w:lvlJc w:val="left"/>
      <w:pPr>
        <w:ind w:left="3600" w:hanging="360"/>
      </w:pPr>
    </w:lvl>
    <w:lvl w:ilvl="5" w:tplc="2FC63AD6" w:tentative="1">
      <w:start w:val="1"/>
      <w:numFmt w:val="lowerRoman"/>
      <w:lvlText w:val="%6."/>
      <w:lvlJc w:val="right"/>
      <w:pPr>
        <w:ind w:left="4320" w:hanging="180"/>
      </w:pPr>
    </w:lvl>
    <w:lvl w:ilvl="6" w:tplc="7D3E26DE" w:tentative="1">
      <w:start w:val="1"/>
      <w:numFmt w:val="decimal"/>
      <w:lvlText w:val="%7."/>
      <w:lvlJc w:val="left"/>
      <w:pPr>
        <w:ind w:left="5040" w:hanging="360"/>
      </w:pPr>
    </w:lvl>
    <w:lvl w:ilvl="7" w:tplc="9F144C42" w:tentative="1">
      <w:start w:val="1"/>
      <w:numFmt w:val="lowerLetter"/>
      <w:lvlText w:val="%8."/>
      <w:lvlJc w:val="left"/>
      <w:pPr>
        <w:ind w:left="5760" w:hanging="360"/>
      </w:pPr>
    </w:lvl>
    <w:lvl w:ilvl="8" w:tplc="E44A7442" w:tentative="1">
      <w:start w:val="1"/>
      <w:numFmt w:val="lowerRoman"/>
      <w:lvlText w:val="%9."/>
      <w:lvlJc w:val="right"/>
      <w:pPr>
        <w:ind w:left="6480" w:hanging="180"/>
      </w:pPr>
    </w:lvl>
  </w:abstractNum>
  <w:abstractNum w:abstractNumId="6" w15:restartNumberingAfterBreak="0">
    <w:nsid w:val="17722A82"/>
    <w:multiLevelType w:val="hybridMultilevel"/>
    <w:tmpl w:val="D948582C"/>
    <w:lvl w:ilvl="0" w:tplc="8CE6CB0A">
      <w:start w:val="1"/>
      <w:numFmt w:val="decimal"/>
      <w:lvlText w:val="%1."/>
      <w:lvlJc w:val="left"/>
      <w:pPr>
        <w:ind w:left="720" w:hanging="360"/>
      </w:pPr>
      <w:rPr>
        <w:rFonts w:hint="default"/>
      </w:rPr>
    </w:lvl>
    <w:lvl w:ilvl="1" w:tplc="F336EDEC" w:tentative="1">
      <w:start w:val="1"/>
      <w:numFmt w:val="lowerLetter"/>
      <w:lvlText w:val="%2."/>
      <w:lvlJc w:val="left"/>
      <w:pPr>
        <w:ind w:left="1440" w:hanging="360"/>
      </w:pPr>
    </w:lvl>
    <w:lvl w:ilvl="2" w:tplc="13DC589C" w:tentative="1">
      <w:start w:val="1"/>
      <w:numFmt w:val="lowerRoman"/>
      <w:lvlText w:val="%3."/>
      <w:lvlJc w:val="right"/>
      <w:pPr>
        <w:ind w:left="2160" w:hanging="180"/>
      </w:pPr>
    </w:lvl>
    <w:lvl w:ilvl="3" w:tplc="D33C4CFE" w:tentative="1">
      <w:start w:val="1"/>
      <w:numFmt w:val="decimal"/>
      <w:lvlText w:val="%4."/>
      <w:lvlJc w:val="left"/>
      <w:pPr>
        <w:ind w:left="2880" w:hanging="360"/>
      </w:pPr>
    </w:lvl>
    <w:lvl w:ilvl="4" w:tplc="1DC6985E" w:tentative="1">
      <w:start w:val="1"/>
      <w:numFmt w:val="lowerLetter"/>
      <w:lvlText w:val="%5."/>
      <w:lvlJc w:val="left"/>
      <w:pPr>
        <w:ind w:left="3600" w:hanging="360"/>
      </w:pPr>
    </w:lvl>
    <w:lvl w:ilvl="5" w:tplc="E244D120" w:tentative="1">
      <w:start w:val="1"/>
      <w:numFmt w:val="lowerRoman"/>
      <w:lvlText w:val="%6."/>
      <w:lvlJc w:val="right"/>
      <w:pPr>
        <w:ind w:left="4320" w:hanging="180"/>
      </w:pPr>
    </w:lvl>
    <w:lvl w:ilvl="6" w:tplc="52B6788C" w:tentative="1">
      <w:start w:val="1"/>
      <w:numFmt w:val="decimal"/>
      <w:lvlText w:val="%7."/>
      <w:lvlJc w:val="left"/>
      <w:pPr>
        <w:ind w:left="5040" w:hanging="360"/>
      </w:pPr>
    </w:lvl>
    <w:lvl w:ilvl="7" w:tplc="114606D6" w:tentative="1">
      <w:start w:val="1"/>
      <w:numFmt w:val="lowerLetter"/>
      <w:lvlText w:val="%8."/>
      <w:lvlJc w:val="left"/>
      <w:pPr>
        <w:ind w:left="5760" w:hanging="360"/>
      </w:pPr>
    </w:lvl>
    <w:lvl w:ilvl="8" w:tplc="977AC6D4" w:tentative="1">
      <w:start w:val="1"/>
      <w:numFmt w:val="lowerRoman"/>
      <w:lvlText w:val="%9."/>
      <w:lvlJc w:val="right"/>
      <w:pPr>
        <w:ind w:left="6480" w:hanging="180"/>
      </w:pPr>
    </w:lvl>
  </w:abstractNum>
  <w:abstractNum w:abstractNumId="7" w15:restartNumberingAfterBreak="0">
    <w:nsid w:val="1B735154"/>
    <w:multiLevelType w:val="hybridMultilevel"/>
    <w:tmpl w:val="06787F26"/>
    <w:lvl w:ilvl="0" w:tplc="E2489D36">
      <w:start w:val="1"/>
      <w:numFmt w:val="decimal"/>
      <w:lvlText w:val="%1-"/>
      <w:lvlJc w:val="left"/>
      <w:pPr>
        <w:ind w:left="720" w:hanging="360"/>
      </w:pPr>
      <w:rPr>
        <w:rFonts w:ascii="ArialMT" w:eastAsiaTheme="minorHAnsi" w:hAnsi="ArialMT" w:cs="ArialMT" w:hint="default"/>
        <w:b w:val="0"/>
        <w:sz w:val="20"/>
      </w:rPr>
    </w:lvl>
    <w:lvl w:ilvl="1" w:tplc="ACF0F912" w:tentative="1">
      <w:start w:val="1"/>
      <w:numFmt w:val="lowerLetter"/>
      <w:lvlText w:val="%2."/>
      <w:lvlJc w:val="left"/>
      <w:pPr>
        <w:ind w:left="1440" w:hanging="360"/>
      </w:pPr>
    </w:lvl>
    <w:lvl w:ilvl="2" w:tplc="E2A44DAE" w:tentative="1">
      <w:start w:val="1"/>
      <w:numFmt w:val="lowerRoman"/>
      <w:lvlText w:val="%3."/>
      <w:lvlJc w:val="right"/>
      <w:pPr>
        <w:ind w:left="2160" w:hanging="180"/>
      </w:pPr>
    </w:lvl>
    <w:lvl w:ilvl="3" w:tplc="72FA3A84" w:tentative="1">
      <w:start w:val="1"/>
      <w:numFmt w:val="decimal"/>
      <w:lvlText w:val="%4."/>
      <w:lvlJc w:val="left"/>
      <w:pPr>
        <w:ind w:left="2880" w:hanging="360"/>
      </w:pPr>
    </w:lvl>
    <w:lvl w:ilvl="4" w:tplc="29EE00B8" w:tentative="1">
      <w:start w:val="1"/>
      <w:numFmt w:val="lowerLetter"/>
      <w:lvlText w:val="%5."/>
      <w:lvlJc w:val="left"/>
      <w:pPr>
        <w:ind w:left="3600" w:hanging="360"/>
      </w:pPr>
    </w:lvl>
    <w:lvl w:ilvl="5" w:tplc="DEDAD4A8" w:tentative="1">
      <w:start w:val="1"/>
      <w:numFmt w:val="lowerRoman"/>
      <w:lvlText w:val="%6."/>
      <w:lvlJc w:val="right"/>
      <w:pPr>
        <w:ind w:left="4320" w:hanging="180"/>
      </w:pPr>
    </w:lvl>
    <w:lvl w:ilvl="6" w:tplc="D4F678B8" w:tentative="1">
      <w:start w:val="1"/>
      <w:numFmt w:val="decimal"/>
      <w:lvlText w:val="%7."/>
      <w:lvlJc w:val="left"/>
      <w:pPr>
        <w:ind w:left="5040" w:hanging="360"/>
      </w:pPr>
    </w:lvl>
    <w:lvl w:ilvl="7" w:tplc="CB08A77A" w:tentative="1">
      <w:start w:val="1"/>
      <w:numFmt w:val="lowerLetter"/>
      <w:lvlText w:val="%8."/>
      <w:lvlJc w:val="left"/>
      <w:pPr>
        <w:ind w:left="5760" w:hanging="360"/>
      </w:pPr>
    </w:lvl>
    <w:lvl w:ilvl="8" w:tplc="85DCAAA8" w:tentative="1">
      <w:start w:val="1"/>
      <w:numFmt w:val="lowerRoman"/>
      <w:lvlText w:val="%9."/>
      <w:lvlJc w:val="right"/>
      <w:pPr>
        <w:ind w:left="6480" w:hanging="180"/>
      </w:pPr>
    </w:lvl>
  </w:abstractNum>
  <w:abstractNum w:abstractNumId="8" w15:restartNumberingAfterBreak="0">
    <w:nsid w:val="1CC01702"/>
    <w:multiLevelType w:val="hybridMultilevel"/>
    <w:tmpl w:val="AFFE3C2E"/>
    <w:lvl w:ilvl="0" w:tplc="221E47D8">
      <w:start w:val="1"/>
      <w:numFmt w:val="decimal"/>
      <w:lvlText w:val="%1."/>
      <w:lvlJc w:val="left"/>
      <w:pPr>
        <w:ind w:left="643" w:hanging="360"/>
      </w:pPr>
      <w:rPr>
        <w:rFonts w:hint="default"/>
        <w:sz w:val="16"/>
        <w:szCs w:val="16"/>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9" w15:restartNumberingAfterBreak="0">
    <w:nsid w:val="21B7306E"/>
    <w:multiLevelType w:val="multilevel"/>
    <w:tmpl w:val="21B7306E"/>
    <w:lvl w:ilvl="0">
      <w:start w:val="7"/>
      <w:numFmt w:val="decimal"/>
      <w:lvlText w:val="%1"/>
      <w:lvlJc w:val="left"/>
      <w:pPr>
        <w:ind w:left="830" w:hanging="723"/>
      </w:pPr>
      <w:rPr>
        <w:lang w:val="es-ES" w:eastAsia="en-US" w:bidi="ar-SA"/>
      </w:rPr>
    </w:lvl>
    <w:lvl w:ilvl="1">
      <w:start w:val="4"/>
      <w:numFmt w:val="decimal"/>
      <w:lvlText w:val="%1.%2"/>
      <w:lvlJc w:val="left"/>
      <w:pPr>
        <w:ind w:left="830" w:hanging="723"/>
      </w:pPr>
      <w:rPr>
        <w:lang w:val="es-ES" w:eastAsia="en-US" w:bidi="ar-SA"/>
      </w:rPr>
    </w:lvl>
    <w:lvl w:ilvl="2">
      <w:start w:val="2"/>
      <w:numFmt w:val="decimal"/>
      <w:lvlText w:val="%1.%2.%3"/>
      <w:lvlJc w:val="left"/>
      <w:pPr>
        <w:ind w:left="830" w:hanging="723"/>
      </w:pPr>
      <w:rPr>
        <w:lang w:val="es-ES" w:eastAsia="en-US" w:bidi="ar-SA"/>
      </w:rPr>
    </w:lvl>
    <w:lvl w:ilvl="3">
      <w:start w:val="1"/>
      <w:numFmt w:val="decimal"/>
      <w:lvlText w:val="%1.%2.%3.%4."/>
      <w:lvlJc w:val="left"/>
      <w:pPr>
        <w:ind w:left="1006" w:hanging="723"/>
      </w:pPr>
      <w:rPr>
        <w:rFonts w:ascii="Arial" w:eastAsia="Arial" w:hAnsi="Arial" w:cs="Arial" w:hint="default"/>
        <w:b/>
        <w:bCs/>
        <w:spacing w:val="-1"/>
        <w:w w:val="100"/>
        <w:sz w:val="20"/>
        <w:szCs w:val="20"/>
        <w:lang w:val="es-ES" w:eastAsia="en-US" w:bidi="ar-SA"/>
      </w:rPr>
    </w:lvl>
    <w:lvl w:ilvl="4">
      <w:numFmt w:val="bullet"/>
      <w:lvlText w:val=""/>
      <w:lvlJc w:val="left"/>
      <w:pPr>
        <w:ind w:left="610" w:hanging="360"/>
      </w:pPr>
      <w:rPr>
        <w:rFonts w:ascii="Symbol" w:eastAsia="Symbol" w:hAnsi="Symbol" w:cs="Symbol" w:hint="default"/>
        <w:w w:val="100"/>
        <w:sz w:val="20"/>
        <w:szCs w:val="20"/>
        <w:lang w:val="es-ES" w:eastAsia="en-US" w:bidi="ar-SA"/>
      </w:rPr>
    </w:lvl>
    <w:lvl w:ilvl="5">
      <w:numFmt w:val="bullet"/>
      <w:lvlText w:val="•"/>
      <w:lvlJc w:val="left"/>
      <w:pPr>
        <w:ind w:left="5396" w:hanging="360"/>
      </w:pPr>
      <w:rPr>
        <w:lang w:val="es-ES" w:eastAsia="en-US" w:bidi="ar-SA"/>
      </w:rPr>
    </w:lvl>
    <w:lvl w:ilvl="6">
      <w:numFmt w:val="bullet"/>
      <w:lvlText w:val="•"/>
      <w:lvlJc w:val="left"/>
      <w:pPr>
        <w:ind w:left="6535" w:hanging="360"/>
      </w:pPr>
      <w:rPr>
        <w:lang w:val="es-ES" w:eastAsia="en-US" w:bidi="ar-SA"/>
      </w:rPr>
    </w:lvl>
    <w:lvl w:ilvl="7">
      <w:numFmt w:val="bullet"/>
      <w:lvlText w:val="•"/>
      <w:lvlJc w:val="left"/>
      <w:pPr>
        <w:ind w:left="7674" w:hanging="360"/>
      </w:pPr>
      <w:rPr>
        <w:lang w:val="es-ES" w:eastAsia="en-US" w:bidi="ar-SA"/>
      </w:rPr>
    </w:lvl>
    <w:lvl w:ilvl="8">
      <w:numFmt w:val="bullet"/>
      <w:lvlText w:val="•"/>
      <w:lvlJc w:val="left"/>
      <w:pPr>
        <w:ind w:left="8813" w:hanging="360"/>
      </w:pPr>
      <w:rPr>
        <w:lang w:val="es-ES" w:eastAsia="en-US" w:bidi="ar-SA"/>
      </w:rPr>
    </w:lvl>
  </w:abstractNum>
  <w:abstractNum w:abstractNumId="10" w15:restartNumberingAfterBreak="0">
    <w:nsid w:val="240F03FE"/>
    <w:multiLevelType w:val="hybridMultilevel"/>
    <w:tmpl w:val="D12AB868"/>
    <w:lvl w:ilvl="0" w:tplc="944C8FCE">
      <w:start w:val="1"/>
      <w:numFmt w:val="bullet"/>
      <w:lvlText w:val=""/>
      <w:lvlJc w:val="left"/>
      <w:pPr>
        <w:ind w:left="720" w:hanging="360"/>
      </w:pPr>
      <w:rPr>
        <w:rFonts w:ascii="Symbol" w:hAnsi="Symbol" w:hint="default"/>
      </w:rPr>
    </w:lvl>
    <w:lvl w:ilvl="1" w:tplc="779E4648">
      <w:start w:val="1"/>
      <w:numFmt w:val="bullet"/>
      <w:lvlText w:val="o"/>
      <w:lvlJc w:val="left"/>
      <w:pPr>
        <w:ind w:left="1440" w:hanging="360"/>
      </w:pPr>
      <w:rPr>
        <w:rFonts w:ascii="Courier New" w:hAnsi="Courier New" w:cs="Courier New" w:hint="default"/>
      </w:rPr>
    </w:lvl>
    <w:lvl w:ilvl="2" w:tplc="A704B94A">
      <w:start w:val="1"/>
      <w:numFmt w:val="bullet"/>
      <w:lvlText w:val=""/>
      <w:lvlJc w:val="left"/>
      <w:pPr>
        <w:ind w:left="2160" w:hanging="360"/>
      </w:pPr>
      <w:rPr>
        <w:rFonts w:ascii="Wingdings" w:hAnsi="Wingdings" w:hint="default"/>
      </w:rPr>
    </w:lvl>
    <w:lvl w:ilvl="3" w:tplc="05FAC30E">
      <w:start w:val="1"/>
      <w:numFmt w:val="bullet"/>
      <w:lvlText w:val=""/>
      <w:lvlJc w:val="left"/>
      <w:pPr>
        <w:ind w:left="2880" w:hanging="360"/>
      </w:pPr>
      <w:rPr>
        <w:rFonts w:ascii="Symbol" w:hAnsi="Symbol" w:hint="default"/>
      </w:rPr>
    </w:lvl>
    <w:lvl w:ilvl="4" w:tplc="724435FA">
      <w:start w:val="1"/>
      <w:numFmt w:val="bullet"/>
      <w:lvlText w:val="o"/>
      <w:lvlJc w:val="left"/>
      <w:pPr>
        <w:ind w:left="3600" w:hanging="360"/>
      </w:pPr>
      <w:rPr>
        <w:rFonts w:ascii="Courier New" w:hAnsi="Courier New" w:cs="Courier New" w:hint="default"/>
      </w:rPr>
    </w:lvl>
    <w:lvl w:ilvl="5" w:tplc="3F32ABFE">
      <w:start w:val="1"/>
      <w:numFmt w:val="bullet"/>
      <w:lvlText w:val=""/>
      <w:lvlJc w:val="left"/>
      <w:pPr>
        <w:ind w:left="4320" w:hanging="360"/>
      </w:pPr>
      <w:rPr>
        <w:rFonts w:ascii="Wingdings" w:hAnsi="Wingdings" w:hint="default"/>
      </w:rPr>
    </w:lvl>
    <w:lvl w:ilvl="6" w:tplc="A7E8EC62">
      <w:start w:val="1"/>
      <w:numFmt w:val="bullet"/>
      <w:lvlText w:val=""/>
      <w:lvlJc w:val="left"/>
      <w:pPr>
        <w:ind w:left="5040" w:hanging="360"/>
      </w:pPr>
      <w:rPr>
        <w:rFonts w:ascii="Symbol" w:hAnsi="Symbol" w:hint="default"/>
      </w:rPr>
    </w:lvl>
    <w:lvl w:ilvl="7" w:tplc="10226420">
      <w:start w:val="1"/>
      <w:numFmt w:val="bullet"/>
      <w:lvlText w:val="o"/>
      <w:lvlJc w:val="left"/>
      <w:pPr>
        <w:ind w:left="5760" w:hanging="360"/>
      </w:pPr>
      <w:rPr>
        <w:rFonts w:ascii="Courier New" w:hAnsi="Courier New" w:cs="Courier New" w:hint="default"/>
      </w:rPr>
    </w:lvl>
    <w:lvl w:ilvl="8" w:tplc="9716A738">
      <w:start w:val="1"/>
      <w:numFmt w:val="bullet"/>
      <w:lvlText w:val=""/>
      <w:lvlJc w:val="left"/>
      <w:pPr>
        <w:ind w:left="6480" w:hanging="360"/>
      </w:pPr>
      <w:rPr>
        <w:rFonts w:ascii="Wingdings" w:hAnsi="Wingdings" w:hint="default"/>
      </w:rPr>
    </w:lvl>
  </w:abstractNum>
  <w:abstractNum w:abstractNumId="11" w15:restartNumberingAfterBreak="0">
    <w:nsid w:val="262A4272"/>
    <w:multiLevelType w:val="hybridMultilevel"/>
    <w:tmpl w:val="106C5E4C"/>
    <w:lvl w:ilvl="0" w:tplc="1122A1D6">
      <w:start w:val="22"/>
      <w:numFmt w:val="decimal"/>
      <w:lvlText w:val="%1."/>
      <w:lvlJc w:val="left"/>
      <w:pPr>
        <w:ind w:left="720" w:hanging="360"/>
      </w:pPr>
      <w:rPr>
        <w:rFonts w:hint="default"/>
      </w:rPr>
    </w:lvl>
    <w:lvl w:ilvl="1" w:tplc="FBA20744" w:tentative="1">
      <w:start w:val="1"/>
      <w:numFmt w:val="lowerLetter"/>
      <w:lvlText w:val="%2."/>
      <w:lvlJc w:val="left"/>
      <w:pPr>
        <w:ind w:left="1440" w:hanging="360"/>
      </w:pPr>
    </w:lvl>
    <w:lvl w:ilvl="2" w:tplc="371EFC5A" w:tentative="1">
      <w:start w:val="1"/>
      <w:numFmt w:val="lowerRoman"/>
      <w:lvlText w:val="%3."/>
      <w:lvlJc w:val="right"/>
      <w:pPr>
        <w:ind w:left="2160" w:hanging="180"/>
      </w:pPr>
    </w:lvl>
    <w:lvl w:ilvl="3" w:tplc="A77E2144" w:tentative="1">
      <w:start w:val="1"/>
      <w:numFmt w:val="decimal"/>
      <w:lvlText w:val="%4."/>
      <w:lvlJc w:val="left"/>
      <w:pPr>
        <w:ind w:left="2880" w:hanging="360"/>
      </w:pPr>
    </w:lvl>
    <w:lvl w:ilvl="4" w:tplc="97B441B8" w:tentative="1">
      <w:start w:val="1"/>
      <w:numFmt w:val="lowerLetter"/>
      <w:lvlText w:val="%5."/>
      <w:lvlJc w:val="left"/>
      <w:pPr>
        <w:ind w:left="3600" w:hanging="360"/>
      </w:pPr>
    </w:lvl>
    <w:lvl w:ilvl="5" w:tplc="AF7A7CA6" w:tentative="1">
      <w:start w:val="1"/>
      <w:numFmt w:val="lowerRoman"/>
      <w:lvlText w:val="%6."/>
      <w:lvlJc w:val="right"/>
      <w:pPr>
        <w:ind w:left="4320" w:hanging="180"/>
      </w:pPr>
    </w:lvl>
    <w:lvl w:ilvl="6" w:tplc="82E406D6" w:tentative="1">
      <w:start w:val="1"/>
      <w:numFmt w:val="decimal"/>
      <w:lvlText w:val="%7."/>
      <w:lvlJc w:val="left"/>
      <w:pPr>
        <w:ind w:left="5040" w:hanging="360"/>
      </w:pPr>
    </w:lvl>
    <w:lvl w:ilvl="7" w:tplc="C3F409CA" w:tentative="1">
      <w:start w:val="1"/>
      <w:numFmt w:val="lowerLetter"/>
      <w:lvlText w:val="%8."/>
      <w:lvlJc w:val="left"/>
      <w:pPr>
        <w:ind w:left="5760" w:hanging="360"/>
      </w:pPr>
    </w:lvl>
    <w:lvl w:ilvl="8" w:tplc="D7F693B0" w:tentative="1">
      <w:start w:val="1"/>
      <w:numFmt w:val="lowerRoman"/>
      <w:lvlText w:val="%9."/>
      <w:lvlJc w:val="right"/>
      <w:pPr>
        <w:ind w:left="6480" w:hanging="180"/>
      </w:pPr>
    </w:lvl>
  </w:abstractNum>
  <w:abstractNum w:abstractNumId="12" w15:restartNumberingAfterBreak="0">
    <w:nsid w:val="27017A2E"/>
    <w:multiLevelType w:val="hybridMultilevel"/>
    <w:tmpl w:val="0232B7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DA0012"/>
    <w:multiLevelType w:val="hybridMultilevel"/>
    <w:tmpl w:val="4586AC3E"/>
    <w:lvl w:ilvl="0" w:tplc="7CF8A48E">
      <w:start w:val="1"/>
      <w:numFmt w:val="bullet"/>
      <w:lvlText w:val=""/>
      <w:lvlJc w:val="left"/>
      <w:pPr>
        <w:ind w:left="720" w:hanging="360"/>
      </w:pPr>
      <w:rPr>
        <w:rFonts w:ascii="Symbol" w:hAnsi="Symbol" w:hint="default"/>
      </w:rPr>
    </w:lvl>
    <w:lvl w:ilvl="1" w:tplc="563CC77A" w:tentative="1">
      <w:start w:val="1"/>
      <w:numFmt w:val="bullet"/>
      <w:lvlText w:val="o"/>
      <w:lvlJc w:val="left"/>
      <w:pPr>
        <w:ind w:left="1440" w:hanging="360"/>
      </w:pPr>
      <w:rPr>
        <w:rFonts w:ascii="Courier New" w:hAnsi="Courier New" w:cs="Courier New" w:hint="default"/>
      </w:rPr>
    </w:lvl>
    <w:lvl w:ilvl="2" w:tplc="2D849EAA" w:tentative="1">
      <w:start w:val="1"/>
      <w:numFmt w:val="bullet"/>
      <w:lvlText w:val=""/>
      <w:lvlJc w:val="left"/>
      <w:pPr>
        <w:ind w:left="2160" w:hanging="360"/>
      </w:pPr>
      <w:rPr>
        <w:rFonts w:ascii="Wingdings" w:hAnsi="Wingdings" w:hint="default"/>
      </w:rPr>
    </w:lvl>
    <w:lvl w:ilvl="3" w:tplc="533A3ED4" w:tentative="1">
      <w:start w:val="1"/>
      <w:numFmt w:val="bullet"/>
      <w:lvlText w:val=""/>
      <w:lvlJc w:val="left"/>
      <w:pPr>
        <w:ind w:left="2880" w:hanging="360"/>
      </w:pPr>
      <w:rPr>
        <w:rFonts w:ascii="Symbol" w:hAnsi="Symbol" w:hint="default"/>
      </w:rPr>
    </w:lvl>
    <w:lvl w:ilvl="4" w:tplc="C068F0C6" w:tentative="1">
      <w:start w:val="1"/>
      <w:numFmt w:val="bullet"/>
      <w:lvlText w:val="o"/>
      <w:lvlJc w:val="left"/>
      <w:pPr>
        <w:ind w:left="3600" w:hanging="360"/>
      </w:pPr>
      <w:rPr>
        <w:rFonts w:ascii="Courier New" w:hAnsi="Courier New" w:cs="Courier New" w:hint="default"/>
      </w:rPr>
    </w:lvl>
    <w:lvl w:ilvl="5" w:tplc="9C82C65C" w:tentative="1">
      <w:start w:val="1"/>
      <w:numFmt w:val="bullet"/>
      <w:lvlText w:val=""/>
      <w:lvlJc w:val="left"/>
      <w:pPr>
        <w:ind w:left="4320" w:hanging="360"/>
      </w:pPr>
      <w:rPr>
        <w:rFonts w:ascii="Wingdings" w:hAnsi="Wingdings" w:hint="default"/>
      </w:rPr>
    </w:lvl>
    <w:lvl w:ilvl="6" w:tplc="5F523E1A" w:tentative="1">
      <w:start w:val="1"/>
      <w:numFmt w:val="bullet"/>
      <w:lvlText w:val=""/>
      <w:lvlJc w:val="left"/>
      <w:pPr>
        <w:ind w:left="5040" w:hanging="360"/>
      </w:pPr>
      <w:rPr>
        <w:rFonts w:ascii="Symbol" w:hAnsi="Symbol" w:hint="default"/>
      </w:rPr>
    </w:lvl>
    <w:lvl w:ilvl="7" w:tplc="F2B6C3B0" w:tentative="1">
      <w:start w:val="1"/>
      <w:numFmt w:val="bullet"/>
      <w:lvlText w:val="o"/>
      <w:lvlJc w:val="left"/>
      <w:pPr>
        <w:ind w:left="5760" w:hanging="360"/>
      </w:pPr>
      <w:rPr>
        <w:rFonts w:ascii="Courier New" w:hAnsi="Courier New" w:cs="Courier New" w:hint="default"/>
      </w:rPr>
    </w:lvl>
    <w:lvl w:ilvl="8" w:tplc="E1A06E4C" w:tentative="1">
      <w:start w:val="1"/>
      <w:numFmt w:val="bullet"/>
      <w:lvlText w:val=""/>
      <w:lvlJc w:val="left"/>
      <w:pPr>
        <w:ind w:left="6480" w:hanging="360"/>
      </w:pPr>
      <w:rPr>
        <w:rFonts w:ascii="Wingdings" w:hAnsi="Wingdings" w:hint="default"/>
      </w:rPr>
    </w:lvl>
  </w:abstractNum>
  <w:abstractNum w:abstractNumId="14" w15:restartNumberingAfterBreak="0">
    <w:nsid w:val="32B0409B"/>
    <w:multiLevelType w:val="hybridMultilevel"/>
    <w:tmpl w:val="84485578"/>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563987"/>
    <w:multiLevelType w:val="hybridMultilevel"/>
    <w:tmpl w:val="508EBE1E"/>
    <w:lvl w:ilvl="0" w:tplc="B458082A">
      <w:start w:val="1"/>
      <w:numFmt w:val="lowerLetter"/>
      <w:lvlText w:val="%1)"/>
      <w:lvlJc w:val="left"/>
      <w:pPr>
        <w:ind w:left="720" w:hanging="360"/>
      </w:pPr>
    </w:lvl>
    <w:lvl w:ilvl="1" w:tplc="720CA2AA">
      <w:start w:val="1"/>
      <w:numFmt w:val="lowerLetter"/>
      <w:lvlText w:val="%2."/>
      <w:lvlJc w:val="left"/>
      <w:pPr>
        <w:ind w:left="1440" w:hanging="360"/>
      </w:pPr>
    </w:lvl>
    <w:lvl w:ilvl="2" w:tplc="E6CE2E4A">
      <w:start w:val="1"/>
      <w:numFmt w:val="lowerRoman"/>
      <w:lvlText w:val="%3."/>
      <w:lvlJc w:val="right"/>
      <w:pPr>
        <w:ind w:left="2160" w:hanging="180"/>
      </w:pPr>
    </w:lvl>
    <w:lvl w:ilvl="3" w:tplc="115096CE">
      <w:start w:val="1"/>
      <w:numFmt w:val="decimal"/>
      <w:lvlText w:val="%4."/>
      <w:lvlJc w:val="left"/>
      <w:pPr>
        <w:ind w:left="2880" w:hanging="360"/>
      </w:pPr>
    </w:lvl>
    <w:lvl w:ilvl="4" w:tplc="FEF6DB9C">
      <w:start w:val="1"/>
      <w:numFmt w:val="lowerLetter"/>
      <w:lvlText w:val="%5."/>
      <w:lvlJc w:val="left"/>
      <w:pPr>
        <w:ind w:left="3600" w:hanging="360"/>
      </w:pPr>
    </w:lvl>
    <w:lvl w:ilvl="5" w:tplc="A05C73EC">
      <w:start w:val="1"/>
      <w:numFmt w:val="lowerRoman"/>
      <w:lvlText w:val="%6."/>
      <w:lvlJc w:val="right"/>
      <w:pPr>
        <w:ind w:left="4320" w:hanging="180"/>
      </w:pPr>
    </w:lvl>
    <w:lvl w:ilvl="6" w:tplc="B0E84A38">
      <w:start w:val="1"/>
      <w:numFmt w:val="decimal"/>
      <w:lvlText w:val="%7."/>
      <w:lvlJc w:val="left"/>
      <w:pPr>
        <w:ind w:left="5040" w:hanging="360"/>
      </w:pPr>
    </w:lvl>
    <w:lvl w:ilvl="7" w:tplc="92D097C8">
      <w:start w:val="1"/>
      <w:numFmt w:val="lowerLetter"/>
      <w:lvlText w:val="%8."/>
      <w:lvlJc w:val="left"/>
      <w:pPr>
        <w:ind w:left="5760" w:hanging="360"/>
      </w:pPr>
    </w:lvl>
    <w:lvl w:ilvl="8" w:tplc="543ACA74">
      <w:start w:val="1"/>
      <w:numFmt w:val="lowerRoman"/>
      <w:lvlText w:val="%9."/>
      <w:lvlJc w:val="right"/>
      <w:pPr>
        <w:ind w:left="6480" w:hanging="180"/>
      </w:pPr>
    </w:lvl>
  </w:abstractNum>
  <w:abstractNum w:abstractNumId="16" w15:restartNumberingAfterBreak="0">
    <w:nsid w:val="375D37D1"/>
    <w:multiLevelType w:val="hybridMultilevel"/>
    <w:tmpl w:val="1A4EAB4C"/>
    <w:lvl w:ilvl="0" w:tplc="74F685D4">
      <w:start w:val="1"/>
      <w:numFmt w:val="bullet"/>
      <w:lvlText w:val=""/>
      <w:lvlJc w:val="left"/>
      <w:pPr>
        <w:ind w:left="720" w:hanging="360"/>
      </w:pPr>
      <w:rPr>
        <w:rFonts w:ascii="Wingdings" w:hAnsi="Wingdings" w:hint="default"/>
      </w:rPr>
    </w:lvl>
    <w:lvl w:ilvl="1" w:tplc="9A820C26">
      <w:start w:val="1"/>
      <w:numFmt w:val="bullet"/>
      <w:lvlText w:val="o"/>
      <w:lvlJc w:val="left"/>
      <w:pPr>
        <w:ind w:left="1440" w:hanging="360"/>
      </w:pPr>
      <w:rPr>
        <w:rFonts w:ascii="Courier New" w:hAnsi="Courier New" w:cs="Courier New" w:hint="default"/>
      </w:rPr>
    </w:lvl>
    <w:lvl w:ilvl="2" w:tplc="69B6F450">
      <w:start w:val="1"/>
      <w:numFmt w:val="bullet"/>
      <w:lvlText w:val=""/>
      <w:lvlJc w:val="left"/>
      <w:pPr>
        <w:ind w:left="2160" w:hanging="360"/>
      </w:pPr>
      <w:rPr>
        <w:rFonts w:ascii="Wingdings" w:hAnsi="Wingdings" w:hint="default"/>
      </w:rPr>
    </w:lvl>
    <w:lvl w:ilvl="3" w:tplc="3926C124">
      <w:start w:val="1"/>
      <w:numFmt w:val="bullet"/>
      <w:lvlText w:val=""/>
      <w:lvlJc w:val="left"/>
      <w:pPr>
        <w:ind w:left="2880" w:hanging="360"/>
      </w:pPr>
      <w:rPr>
        <w:rFonts w:ascii="Symbol" w:hAnsi="Symbol" w:hint="default"/>
      </w:rPr>
    </w:lvl>
    <w:lvl w:ilvl="4" w:tplc="3D9E54FA">
      <w:start w:val="1"/>
      <w:numFmt w:val="bullet"/>
      <w:lvlText w:val="o"/>
      <w:lvlJc w:val="left"/>
      <w:pPr>
        <w:ind w:left="3600" w:hanging="360"/>
      </w:pPr>
      <w:rPr>
        <w:rFonts w:ascii="Courier New" w:hAnsi="Courier New" w:cs="Courier New" w:hint="default"/>
      </w:rPr>
    </w:lvl>
    <w:lvl w:ilvl="5" w:tplc="85E05D00">
      <w:start w:val="1"/>
      <w:numFmt w:val="bullet"/>
      <w:lvlText w:val=""/>
      <w:lvlJc w:val="left"/>
      <w:pPr>
        <w:ind w:left="4320" w:hanging="360"/>
      </w:pPr>
      <w:rPr>
        <w:rFonts w:ascii="Wingdings" w:hAnsi="Wingdings" w:hint="default"/>
      </w:rPr>
    </w:lvl>
    <w:lvl w:ilvl="6" w:tplc="2368D696">
      <w:start w:val="1"/>
      <w:numFmt w:val="bullet"/>
      <w:lvlText w:val=""/>
      <w:lvlJc w:val="left"/>
      <w:pPr>
        <w:ind w:left="5040" w:hanging="360"/>
      </w:pPr>
      <w:rPr>
        <w:rFonts w:ascii="Symbol" w:hAnsi="Symbol" w:hint="default"/>
      </w:rPr>
    </w:lvl>
    <w:lvl w:ilvl="7" w:tplc="ED86BF58">
      <w:start w:val="1"/>
      <w:numFmt w:val="bullet"/>
      <w:lvlText w:val="o"/>
      <w:lvlJc w:val="left"/>
      <w:pPr>
        <w:ind w:left="5760" w:hanging="360"/>
      </w:pPr>
      <w:rPr>
        <w:rFonts w:ascii="Courier New" w:hAnsi="Courier New" w:cs="Courier New" w:hint="default"/>
      </w:rPr>
    </w:lvl>
    <w:lvl w:ilvl="8" w:tplc="4A1EC0CE">
      <w:start w:val="1"/>
      <w:numFmt w:val="bullet"/>
      <w:lvlText w:val=""/>
      <w:lvlJc w:val="left"/>
      <w:pPr>
        <w:ind w:left="6480" w:hanging="360"/>
      </w:pPr>
      <w:rPr>
        <w:rFonts w:ascii="Wingdings" w:hAnsi="Wingdings" w:hint="default"/>
      </w:rPr>
    </w:lvl>
  </w:abstractNum>
  <w:abstractNum w:abstractNumId="17" w15:restartNumberingAfterBreak="0">
    <w:nsid w:val="3BDB77FC"/>
    <w:multiLevelType w:val="hybridMultilevel"/>
    <w:tmpl w:val="F6A8188E"/>
    <w:lvl w:ilvl="0" w:tplc="5EC05F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2E7ACF"/>
    <w:multiLevelType w:val="hybridMultilevel"/>
    <w:tmpl w:val="9B0CC4E0"/>
    <w:lvl w:ilvl="0" w:tplc="94E479B8">
      <w:start w:val="1"/>
      <w:numFmt w:val="bullet"/>
      <w:lvlText w:val=""/>
      <w:lvlJc w:val="left"/>
      <w:pPr>
        <w:ind w:left="462" w:hanging="360"/>
      </w:pPr>
      <w:rPr>
        <w:rFonts w:ascii="Symbol" w:hAnsi="Symbol" w:hint="default"/>
      </w:rPr>
    </w:lvl>
    <w:lvl w:ilvl="1" w:tplc="02EED0F0" w:tentative="1">
      <w:start w:val="1"/>
      <w:numFmt w:val="bullet"/>
      <w:lvlText w:val="o"/>
      <w:lvlJc w:val="left"/>
      <w:pPr>
        <w:ind w:left="1182" w:hanging="360"/>
      </w:pPr>
      <w:rPr>
        <w:rFonts w:ascii="Courier New" w:hAnsi="Courier New" w:cs="Courier New" w:hint="default"/>
      </w:rPr>
    </w:lvl>
    <w:lvl w:ilvl="2" w:tplc="FE909DB8" w:tentative="1">
      <w:start w:val="1"/>
      <w:numFmt w:val="bullet"/>
      <w:lvlText w:val=""/>
      <w:lvlJc w:val="left"/>
      <w:pPr>
        <w:ind w:left="1902" w:hanging="360"/>
      </w:pPr>
      <w:rPr>
        <w:rFonts w:ascii="Wingdings" w:hAnsi="Wingdings" w:hint="default"/>
      </w:rPr>
    </w:lvl>
    <w:lvl w:ilvl="3" w:tplc="47EE0262" w:tentative="1">
      <w:start w:val="1"/>
      <w:numFmt w:val="bullet"/>
      <w:lvlText w:val=""/>
      <w:lvlJc w:val="left"/>
      <w:pPr>
        <w:ind w:left="2622" w:hanging="360"/>
      </w:pPr>
      <w:rPr>
        <w:rFonts w:ascii="Symbol" w:hAnsi="Symbol" w:hint="default"/>
      </w:rPr>
    </w:lvl>
    <w:lvl w:ilvl="4" w:tplc="C09237FE" w:tentative="1">
      <w:start w:val="1"/>
      <w:numFmt w:val="bullet"/>
      <w:lvlText w:val="o"/>
      <w:lvlJc w:val="left"/>
      <w:pPr>
        <w:ind w:left="3342" w:hanging="360"/>
      </w:pPr>
      <w:rPr>
        <w:rFonts w:ascii="Courier New" w:hAnsi="Courier New" w:cs="Courier New" w:hint="default"/>
      </w:rPr>
    </w:lvl>
    <w:lvl w:ilvl="5" w:tplc="74EA8E56" w:tentative="1">
      <w:start w:val="1"/>
      <w:numFmt w:val="bullet"/>
      <w:lvlText w:val=""/>
      <w:lvlJc w:val="left"/>
      <w:pPr>
        <w:ind w:left="4062" w:hanging="360"/>
      </w:pPr>
      <w:rPr>
        <w:rFonts w:ascii="Wingdings" w:hAnsi="Wingdings" w:hint="default"/>
      </w:rPr>
    </w:lvl>
    <w:lvl w:ilvl="6" w:tplc="26946516" w:tentative="1">
      <w:start w:val="1"/>
      <w:numFmt w:val="bullet"/>
      <w:lvlText w:val=""/>
      <w:lvlJc w:val="left"/>
      <w:pPr>
        <w:ind w:left="4782" w:hanging="360"/>
      </w:pPr>
      <w:rPr>
        <w:rFonts w:ascii="Symbol" w:hAnsi="Symbol" w:hint="default"/>
      </w:rPr>
    </w:lvl>
    <w:lvl w:ilvl="7" w:tplc="8EC6BF00" w:tentative="1">
      <w:start w:val="1"/>
      <w:numFmt w:val="bullet"/>
      <w:lvlText w:val="o"/>
      <w:lvlJc w:val="left"/>
      <w:pPr>
        <w:ind w:left="5502" w:hanging="360"/>
      </w:pPr>
      <w:rPr>
        <w:rFonts w:ascii="Courier New" w:hAnsi="Courier New" w:cs="Courier New" w:hint="default"/>
      </w:rPr>
    </w:lvl>
    <w:lvl w:ilvl="8" w:tplc="EC6EE4B8" w:tentative="1">
      <w:start w:val="1"/>
      <w:numFmt w:val="bullet"/>
      <w:lvlText w:val=""/>
      <w:lvlJc w:val="left"/>
      <w:pPr>
        <w:ind w:left="6222" w:hanging="360"/>
      </w:pPr>
      <w:rPr>
        <w:rFonts w:ascii="Wingdings" w:hAnsi="Wingdings" w:hint="default"/>
      </w:rPr>
    </w:lvl>
  </w:abstractNum>
  <w:abstractNum w:abstractNumId="19" w15:restartNumberingAfterBreak="0">
    <w:nsid w:val="41A0545C"/>
    <w:multiLevelType w:val="hybridMultilevel"/>
    <w:tmpl w:val="4C6E931A"/>
    <w:lvl w:ilvl="0" w:tplc="D79CF9B4">
      <w:start w:val="1"/>
      <w:numFmt w:val="bullet"/>
      <w:lvlText w:val=""/>
      <w:lvlJc w:val="left"/>
      <w:pPr>
        <w:ind w:left="720" w:hanging="360"/>
      </w:pPr>
      <w:rPr>
        <w:rFonts w:ascii="Symbol" w:hAnsi="Symbol" w:hint="default"/>
      </w:rPr>
    </w:lvl>
    <w:lvl w:ilvl="1" w:tplc="374CB1B4" w:tentative="1">
      <w:start w:val="1"/>
      <w:numFmt w:val="bullet"/>
      <w:lvlText w:val="o"/>
      <w:lvlJc w:val="left"/>
      <w:pPr>
        <w:ind w:left="1440" w:hanging="360"/>
      </w:pPr>
      <w:rPr>
        <w:rFonts w:ascii="Courier New" w:hAnsi="Courier New" w:cs="Courier New" w:hint="default"/>
      </w:rPr>
    </w:lvl>
    <w:lvl w:ilvl="2" w:tplc="F216BC8E" w:tentative="1">
      <w:start w:val="1"/>
      <w:numFmt w:val="bullet"/>
      <w:lvlText w:val=""/>
      <w:lvlJc w:val="left"/>
      <w:pPr>
        <w:ind w:left="2160" w:hanging="360"/>
      </w:pPr>
      <w:rPr>
        <w:rFonts w:ascii="Wingdings" w:hAnsi="Wingdings" w:hint="default"/>
      </w:rPr>
    </w:lvl>
    <w:lvl w:ilvl="3" w:tplc="161EF596" w:tentative="1">
      <w:start w:val="1"/>
      <w:numFmt w:val="bullet"/>
      <w:lvlText w:val=""/>
      <w:lvlJc w:val="left"/>
      <w:pPr>
        <w:ind w:left="2880" w:hanging="360"/>
      </w:pPr>
      <w:rPr>
        <w:rFonts w:ascii="Symbol" w:hAnsi="Symbol" w:hint="default"/>
      </w:rPr>
    </w:lvl>
    <w:lvl w:ilvl="4" w:tplc="0DDC340E" w:tentative="1">
      <w:start w:val="1"/>
      <w:numFmt w:val="bullet"/>
      <w:lvlText w:val="o"/>
      <w:lvlJc w:val="left"/>
      <w:pPr>
        <w:ind w:left="3600" w:hanging="360"/>
      </w:pPr>
      <w:rPr>
        <w:rFonts w:ascii="Courier New" w:hAnsi="Courier New" w:cs="Courier New" w:hint="default"/>
      </w:rPr>
    </w:lvl>
    <w:lvl w:ilvl="5" w:tplc="8988B166" w:tentative="1">
      <w:start w:val="1"/>
      <w:numFmt w:val="bullet"/>
      <w:lvlText w:val=""/>
      <w:lvlJc w:val="left"/>
      <w:pPr>
        <w:ind w:left="4320" w:hanging="360"/>
      </w:pPr>
      <w:rPr>
        <w:rFonts w:ascii="Wingdings" w:hAnsi="Wingdings" w:hint="default"/>
      </w:rPr>
    </w:lvl>
    <w:lvl w:ilvl="6" w:tplc="35DCC118" w:tentative="1">
      <w:start w:val="1"/>
      <w:numFmt w:val="bullet"/>
      <w:lvlText w:val=""/>
      <w:lvlJc w:val="left"/>
      <w:pPr>
        <w:ind w:left="5040" w:hanging="360"/>
      </w:pPr>
      <w:rPr>
        <w:rFonts w:ascii="Symbol" w:hAnsi="Symbol" w:hint="default"/>
      </w:rPr>
    </w:lvl>
    <w:lvl w:ilvl="7" w:tplc="45F437FA" w:tentative="1">
      <w:start w:val="1"/>
      <w:numFmt w:val="bullet"/>
      <w:lvlText w:val="o"/>
      <w:lvlJc w:val="left"/>
      <w:pPr>
        <w:ind w:left="5760" w:hanging="360"/>
      </w:pPr>
      <w:rPr>
        <w:rFonts w:ascii="Courier New" w:hAnsi="Courier New" w:cs="Courier New" w:hint="default"/>
      </w:rPr>
    </w:lvl>
    <w:lvl w:ilvl="8" w:tplc="CF6E2B2A" w:tentative="1">
      <w:start w:val="1"/>
      <w:numFmt w:val="bullet"/>
      <w:lvlText w:val=""/>
      <w:lvlJc w:val="left"/>
      <w:pPr>
        <w:ind w:left="6480" w:hanging="360"/>
      </w:pPr>
      <w:rPr>
        <w:rFonts w:ascii="Wingdings" w:hAnsi="Wingdings" w:hint="default"/>
      </w:rPr>
    </w:lvl>
  </w:abstractNum>
  <w:abstractNum w:abstractNumId="20" w15:restartNumberingAfterBreak="0">
    <w:nsid w:val="44356961"/>
    <w:multiLevelType w:val="hybridMultilevel"/>
    <w:tmpl w:val="B1F464D0"/>
    <w:lvl w:ilvl="0" w:tplc="8A566E46">
      <w:start w:val="1"/>
      <w:numFmt w:val="decimal"/>
      <w:lvlText w:val="%1."/>
      <w:lvlJc w:val="left"/>
      <w:pPr>
        <w:ind w:left="720" w:hanging="360"/>
      </w:pPr>
      <w:rPr>
        <w:rFonts w:hint="default"/>
      </w:rPr>
    </w:lvl>
    <w:lvl w:ilvl="1" w:tplc="D8025542" w:tentative="1">
      <w:start w:val="1"/>
      <w:numFmt w:val="lowerLetter"/>
      <w:lvlText w:val="%2."/>
      <w:lvlJc w:val="left"/>
      <w:pPr>
        <w:ind w:left="1440" w:hanging="360"/>
      </w:pPr>
    </w:lvl>
    <w:lvl w:ilvl="2" w:tplc="51F45188" w:tentative="1">
      <w:start w:val="1"/>
      <w:numFmt w:val="lowerRoman"/>
      <w:lvlText w:val="%3."/>
      <w:lvlJc w:val="right"/>
      <w:pPr>
        <w:ind w:left="2160" w:hanging="180"/>
      </w:pPr>
    </w:lvl>
    <w:lvl w:ilvl="3" w:tplc="479ED578" w:tentative="1">
      <w:start w:val="1"/>
      <w:numFmt w:val="decimal"/>
      <w:lvlText w:val="%4."/>
      <w:lvlJc w:val="left"/>
      <w:pPr>
        <w:ind w:left="2880" w:hanging="360"/>
      </w:pPr>
    </w:lvl>
    <w:lvl w:ilvl="4" w:tplc="EDB4C90E" w:tentative="1">
      <w:start w:val="1"/>
      <w:numFmt w:val="lowerLetter"/>
      <w:lvlText w:val="%5."/>
      <w:lvlJc w:val="left"/>
      <w:pPr>
        <w:ind w:left="3600" w:hanging="360"/>
      </w:pPr>
    </w:lvl>
    <w:lvl w:ilvl="5" w:tplc="A8AC467A" w:tentative="1">
      <w:start w:val="1"/>
      <w:numFmt w:val="lowerRoman"/>
      <w:lvlText w:val="%6."/>
      <w:lvlJc w:val="right"/>
      <w:pPr>
        <w:ind w:left="4320" w:hanging="180"/>
      </w:pPr>
    </w:lvl>
    <w:lvl w:ilvl="6" w:tplc="49CCA10A" w:tentative="1">
      <w:start w:val="1"/>
      <w:numFmt w:val="decimal"/>
      <w:lvlText w:val="%7."/>
      <w:lvlJc w:val="left"/>
      <w:pPr>
        <w:ind w:left="5040" w:hanging="360"/>
      </w:pPr>
    </w:lvl>
    <w:lvl w:ilvl="7" w:tplc="9CAE2914" w:tentative="1">
      <w:start w:val="1"/>
      <w:numFmt w:val="lowerLetter"/>
      <w:lvlText w:val="%8."/>
      <w:lvlJc w:val="left"/>
      <w:pPr>
        <w:ind w:left="5760" w:hanging="360"/>
      </w:pPr>
    </w:lvl>
    <w:lvl w:ilvl="8" w:tplc="520C1C44" w:tentative="1">
      <w:start w:val="1"/>
      <w:numFmt w:val="lowerRoman"/>
      <w:lvlText w:val="%9."/>
      <w:lvlJc w:val="right"/>
      <w:pPr>
        <w:ind w:left="6480" w:hanging="180"/>
      </w:pPr>
    </w:lvl>
  </w:abstractNum>
  <w:abstractNum w:abstractNumId="21" w15:restartNumberingAfterBreak="0">
    <w:nsid w:val="4A126AB4"/>
    <w:multiLevelType w:val="hybridMultilevel"/>
    <w:tmpl w:val="081683D4"/>
    <w:lvl w:ilvl="0" w:tplc="00A65E9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F6518A1"/>
    <w:multiLevelType w:val="multilevel"/>
    <w:tmpl w:val="02F4C784"/>
    <w:lvl w:ilvl="0">
      <w:start w:val="1"/>
      <w:numFmt w:val="decimal"/>
      <w:lvlText w:val="%1."/>
      <w:lvlJc w:val="left"/>
      <w:pPr>
        <w:ind w:left="720" w:hanging="360"/>
      </w:pPr>
      <w:rPr>
        <w:rFonts w:hint="default"/>
        <w:b w:val="0"/>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4" w15:restartNumberingAfterBreak="0">
    <w:nsid w:val="564130BD"/>
    <w:multiLevelType w:val="hybridMultilevel"/>
    <w:tmpl w:val="C274706E"/>
    <w:lvl w:ilvl="0" w:tplc="EF7044A8">
      <w:start w:val="1"/>
      <w:numFmt w:val="decimal"/>
      <w:lvlText w:val="%1."/>
      <w:lvlJc w:val="left"/>
      <w:pPr>
        <w:ind w:left="720" w:hanging="360"/>
      </w:pPr>
      <w:rPr>
        <w:rFonts w:hint="default"/>
      </w:rPr>
    </w:lvl>
    <w:lvl w:ilvl="1" w:tplc="33C6C1FE" w:tentative="1">
      <w:start w:val="1"/>
      <w:numFmt w:val="lowerLetter"/>
      <w:lvlText w:val="%2."/>
      <w:lvlJc w:val="left"/>
      <w:pPr>
        <w:ind w:left="1440" w:hanging="360"/>
      </w:pPr>
    </w:lvl>
    <w:lvl w:ilvl="2" w:tplc="B8BCA67C" w:tentative="1">
      <w:start w:val="1"/>
      <w:numFmt w:val="lowerRoman"/>
      <w:lvlText w:val="%3."/>
      <w:lvlJc w:val="right"/>
      <w:pPr>
        <w:ind w:left="2160" w:hanging="180"/>
      </w:pPr>
    </w:lvl>
    <w:lvl w:ilvl="3" w:tplc="4F5A959C" w:tentative="1">
      <w:start w:val="1"/>
      <w:numFmt w:val="decimal"/>
      <w:lvlText w:val="%4."/>
      <w:lvlJc w:val="left"/>
      <w:pPr>
        <w:ind w:left="2880" w:hanging="360"/>
      </w:pPr>
    </w:lvl>
    <w:lvl w:ilvl="4" w:tplc="0AC22664" w:tentative="1">
      <w:start w:val="1"/>
      <w:numFmt w:val="lowerLetter"/>
      <w:lvlText w:val="%5."/>
      <w:lvlJc w:val="left"/>
      <w:pPr>
        <w:ind w:left="3600" w:hanging="360"/>
      </w:pPr>
    </w:lvl>
    <w:lvl w:ilvl="5" w:tplc="4CC45B88" w:tentative="1">
      <w:start w:val="1"/>
      <w:numFmt w:val="lowerRoman"/>
      <w:lvlText w:val="%6."/>
      <w:lvlJc w:val="right"/>
      <w:pPr>
        <w:ind w:left="4320" w:hanging="180"/>
      </w:pPr>
    </w:lvl>
    <w:lvl w:ilvl="6" w:tplc="F05A5B64" w:tentative="1">
      <w:start w:val="1"/>
      <w:numFmt w:val="decimal"/>
      <w:lvlText w:val="%7."/>
      <w:lvlJc w:val="left"/>
      <w:pPr>
        <w:ind w:left="5040" w:hanging="360"/>
      </w:pPr>
    </w:lvl>
    <w:lvl w:ilvl="7" w:tplc="6B087522" w:tentative="1">
      <w:start w:val="1"/>
      <w:numFmt w:val="lowerLetter"/>
      <w:lvlText w:val="%8."/>
      <w:lvlJc w:val="left"/>
      <w:pPr>
        <w:ind w:left="5760" w:hanging="360"/>
      </w:pPr>
    </w:lvl>
    <w:lvl w:ilvl="8" w:tplc="296A19A0" w:tentative="1">
      <w:start w:val="1"/>
      <w:numFmt w:val="lowerRoman"/>
      <w:lvlText w:val="%9."/>
      <w:lvlJc w:val="right"/>
      <w:pPr>
        <w:ind w:left="6480" w:hanging="180"/>
      </w:pPr>
    </w:lvl>
  </w:abstractNum>
  <w:abstractNum w:abstractNumId="25" w15:restartNumberingAfterBreak="0">
    <w:nsid w:val="56985099"/>
    <w:multiLevelType w:val="hybridMultilevel"/>
    <w:tmpl w:val="A0E035D8"/>
    <w:lvl w:ilvl="0" w:tplc="C8D64FA6">
      <w:start w:val="1"/>
      <w:numFmt w:val="upperLetter"/>
      <w:lvlText w:val="%1."/>
      <w:lvlJc w:val="left"/>
      <w:pPr>
        <w:ind w:left="720" w:hanging="360"/>
      </w:pPr>
      <w:rPr>
        <w:rFonts w:hint="default"/>
      </w:rPr>
    </w:lvl>
    <w:lvl w:ilvl="1" w:tplc="0FAA2E80" w:tentative="1">
      <w:start w:val="1"/>
      <w:numFmt w:val="lowerLetter"/>
      <w:lvlText w:val="%2."/>
      <w:lvlJc w:val="left"/>
      <w:pPr>
        <w:ind w:left="1440" w:hanging="360"/>
      </w:pPr>
    </w:lvl>
    <w:lvl w:ilvl="2" w:tplc="6EFE747C" w:tentative="1">
      <w:start w:val="1"/>
      <w:numFmt w:val="lowerRoman"/>
      <w:lvlText w:val="%3."/>
      <w:lvlJc w:val="right"/>
      <w:pPr>
        <w:ind w:left="2160" w:hanging="180"/>
      </w:pPr>
    </w:lvl>
    <w:lvl w:ilvl="3" w:tplc="175EAFAA" w:tentative="1">
      <w:start w:val="1"/>
      <w:numFmt w:val="decimal"/>
      <w:lvlText w:val="%4."/>
      <w:lvlJc w:val="left"/>
      <w:pPr>
        <w:ind w:left="2880" w:hanging="360"/>
      </w:pPr>
    </w:lvl>
    <w:lvl w:ilvl="4" w:tplc="99223218" w:tentative="1">
      <w:start w:val="1"/>
      <w:numFmt w:val="lowerLetter"/>
      <w:lvlText w:val="%5."/>
      <w:lvlJc w:val="left"/>
      <w:pPr>
        <w:ind w:left="3600" w:hanging="360"/>
      </w:pPr>
    </w:lvl>
    <w:lvl w:ilvl="5" w:tplc="2334F4A2" w:tentative="1">
      <w:start w:val="1"/>
      <w:numFmt w:val="lowerRoman"/>
      <w:lvlText w:val="%6."/>
      <w:lvlJc w:val="right"/>
      <w:pPr>
        <w:ind w:left="4320" w:hanging="180"/>
      </w:pPr>
    </w:lvl>
    <w:lvl w:ilvl="6" w:tplc="8872F56A" w:tentative="1">
      <w:start w:val="1"/>
      <w:numFmt w:val="decimal"/>
      <w:lvlText w:val="%7."/>
      <w:lvlJc w:val="left"/>
      <w:pPr>
        <w:ind w:left="5040" w:hanging="360"/>
      </w:pPr>
    </w:lvl>
    <w:lvl w:ilvl="7" w:tplc="79263870" w:tentative="1">
      <w:start w:val="1"/>
      <w:numFmt w:val="lowerLetter"/>
      <w:lvlText w:val="%8."/>
      <w:lvlJc w:val="left"/>
      <w:pPr>
        <w:ind w:left="5760" w:hanging="360"/>
      </w:pPr>
    </w:lvl>
    <w:lvl w:ilvl="8" w:tplc="7BD05ED2" w:tentative="1">
      <w:start w:val="1"/>
      <w:numFmt w:val="lowerRoman"/>
      <w:lvlText w:val="%9."/>
      <w:lvlJc w:val="right"/>
      <w:pPr>
        <w:ind w:left="6480" w:hanging="180"/>
      </w:pPr>
    </w:lvl>
  </w:abstractNum>
  <w:abstractNum w:abstractNumId="26" w15:restartNumberingAfterBreak="0">
    <w:nsid w:val="56FD741D"/>
    <w:multiLevelType w:val="hybridMultilevel"/>
    <w:tmpl w:val="2AF44FAE"/>
    <w:lvl w:ilvl="0" w:tplc="1EC4C248">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59FB44CF"/>
    <w:multiLevelType w:val="hybridMultilevel"/>
    <w:tmpl w:val="1BD8A934"/>
    <w:lvl w:ilvl="0" w:tplc="A24A98C6">
      <w:start w:val="1"/>
      <w:numFmt w:val="decimal"/>
      <w:lvlText w:val="%1."/>
      <w:lvlJc w:val="left"/>
      <w:pPr>
        <w:ind w:left="108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FE64E47"/>
    <w:multiLevelType w:val="hybridMultilevel"/>
    <w:tmpl w:val="6E9E3556"/>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62D00F26"/>
    <w:multiLevelType w:val="hybridMultilevel"/>
    <w:tmpl w:val="BD224488"/>
    <w:lvl w:ilvl="0" w:tplc="236A04AC">
      <w:start w:val="1"/>
      <w:numFmt w:val="decimal"/>
      <w:lvlText w:val="%1."/>
      <w:lvlJc w:val="left"/>
      <w:pPr>
        <w:ind w:left="720" w:hanging="360"/>
      </w:pPr>
      <w:rPr>
        <w:rFonts w:hint="default"/>
      </w:rPr>
    </w:lvl>
    <w:lvl w:ilvl="1" w:tplc="918C2D72" w:tentative="1">
      <w:start w:val="1"/>
      <w:numFmt w:val="lowerLetter"/>
      <w:lvlText w:val="%2."/>
      <w:lvlJc w:val="left"/>
      <w:pPr>
        <w:ind w:left="1440" w:hanging="360"/>
      </w:pPr>
    </w:lvl>
    <w:lvl w:ilvl="2" w:tplc="F8F0B0DC" w:tentative="1">
      <w:start w:val="1"/>
      <w:numFmt w:val="lowerRoman"/>
      <w:lvlText w:val="%3."/>
      <w:lvlJc w:val="right"/>
      <w:pPr>
        <w:ind w:left="2160" w:hanging="180"/>
      </w:pPr>
    </w:lvl>
    <w:lvl w:ilvl="3" w:tplc="54B05F62" w:tentative="1">
      <w:start w:val="1"/>
      <w:numFmt w:val="decimal"/>
      <w:lvlText w:val="%4."/>
      <w:lvlJc w:val="left"/>
      <w:pPr>
        <w:ind w:left="2880" w:hanging="360"/>
      </w:pPr>
    </w:lvl>
    <w:lvl w:ilvl="4" w:tplc="901CEB6E" w:tentative="1">
      <w:start w:val="1"/>
      <w:numFmt w:val="lowerLetter"/>
      <w:lvlText w:val="%5."/>
      <w:lvlJc w:val="left"/>
      <w:pPr>
        <w:ind w:left="3600" w:hanging="360"/>
      </w:pPr>
    </w:lvl>
    <w:lvl w:ilvl="5" w:tplc="875411EC" w:tentative="1">
      <w:start w:val="1"/>
      <w:numFmt w:val="lowerRoman"/>
      <w:lvlText w:val="%6."/>
      <w:lvlJc w:val="right"/>
      <w:pPr>
        <w:ind w:left="4320" w:hanging="180"/>
      </w:pPr>
    </w:lvl>
    <w:lvl w:ilvl="6" w:tplc="08863E12" w:tentative="1">
      <w:start w:val="1"/>
      <w:numFmt w:val="decimal"/>
      <w:lvlText w:val="%7."/>
      <w:lvlJc w:val="left"/>
      <w:pPr>
        <w:ind w:left="5040" w:hanging="360"/>
      </w:pPr>
    </w:lvl>
    <w:lvl w:ilvl="7" w:tplc="9510F17A" w:tentative="1">
      <w:start w:val="1"/>
      <w:numFmt w:val="lowerLetter"/>
      <w:lvlText w:val="%8."/>
      <w:lvlJc w:val="left"/>
      <w:pPr>
        <w:ind w:left="5760" w:hanging="360"/>
      </w:pPr>
    </w:lvl>
    <w:lvl w:ilvl="8" w:tplc="86F614E0" w:tentative="1">
      <w:start w:val="1"/>
      <w:numFmt w:val="lowerRoman"/>
      <w:lvlText w:val="%9."/>
      <w:lvlJc w:val="right"/>
      <w:pPr>
        <w:ind w:left="6480" w:hanging="180"/>
      </w:pPr>
    </w:lvl>
  </w:abstractNum>
  <w:abstractNum w:abstractNumId="30" w15:restartNumberingAfterBreak="0">
    <w:nsid w:val="63446A69"/>
    <w:multiLevelType w:val="hybridMultilevel"/>
    <w:tmpl w:val="45A43134"/>
    <w:lvl w:ilvl="0" w:tplc="324C0A90">
      <w:start w:val="1"/>
      <w:numFmt w:val="bullet"/>
      <w:lvlText w:val=""/>
      <w:lvlJc w:val="left"/>
      <w:pPr>
        <w:ind w:left="1080" w:hanging="360"/>
      </w:pPr>
      <w:rPr>
        <w:rFonts w:ascii="Symbol" w:hAnsi="Symbol" w:hint="default"/>
      </w:rPr>
    </w:lvl>
    <w:lvl w:ilvl="1" w:tplc="7CB6E3DC" w:tentative="1">
      <w:start w:val="1"/>
      <w:numFmt w:val="bullet"/>
      <w:lvlText w:val="o"/>
      <w:lvlJc w:val="left"/>
      <w:pPr>
        <w:ind w:left="1800" w:hanging="360"/>
      </w:pPr>
      <w:rPr>
        <w:rFonts w:ascii="Courier New" w:hAnsi="Courier New" w:cs="Courier New" w:hint="default"/>
      </w:rPr>
    </w:lvl>
    <w:lvl w:ilvl="2" w:tplc="2B48BF4A" w:tentative="1">
      <w:start w:val="1"/>
      <w:numFmt w:val="bullet"/>
      <w:lvlText w:val=""/>
      <w:lvlJc w:val="left"/>
      <w:pPr>
        <w:ind w:left="2520" w:hanging="360"/>
      </w:pPr>
      <w:rPr>
        <w:rFonts w:ascii="Wingdings" w:hAnsi="Wingdings" w:hint="default"/>
      </w:rPr>
    </w:lvl>
    <w:lvl w:ilvl="3" w:tplc="FF96D92C" w:tentative="1">
      <w:start w:val="1"/>
      <w:numFmt w:val="bullet"/>
      <w:lvlText w:val=""/>
      <w:lvlJc w:val="left"/>
      <w:pPr>
        <w:ind w:left="3240" w:hanging="360"/>
      </w:pPr>
      <w:rPr>
        <w:rFonts w:ascii="Symbol" w:hAnsi="Symbol" w:hint="default"/>
      </w:rPr>
    </w:lvl>
    <w:lvl w:ilvl="4" w:tplc="1B44898C" w:tentative="1">
      <w:start w:val="1"/>
      <w:numFmt w:val="bullet"/>
      <w:lvlText w:val="o"/>
      <w:lvlJc w:val="left"/>
      <w:pPr>
        <w:ind w:left="3960" w:hanging="360"/>
      </w:pPr>
      <w:rPr>
        <w:rFonts w:ascii="Courier New" w:hAnsi="Courier New" w:cs="Courier New" w:hint="default"/>
      </w:rPr>
    </w:lvl>
    <w:lvl w:ilvl="5" w:tplc="68842D02" w:tentative="1">
      <w:start w:val="1"/>
      <w:numFmt w:val="bullet"/>
      <w:lvlText w:val=""/>
      <w:lvlJc w:val="left"/>
      <w:pPr>
        <w:ind w:left="4680" w:hanging="360"/>
      </w:pPr>
      <w:rPr>
        <w:rFonts w:ascii="Wingdings" w:hAnsi="Wingdings" w:hint="default"/>
      </w:rPr>
    </w:lvl>
    <w:lvl w:ilvl="6" w:tplc="2110DD1E" w:tentative="1">
      <w:start w:val="1"/>
      <w:numFmt w:val="bullet"/>
      <w:lvlText w:val=""/>
      <w:lvlJc w:val="left"/>
      <w:pPr>
        <w:ind w:left="5400" w:hanging="360"/>
      </w:pPr>
      <w:rPr>
        <w:rFonts w:ascii="Symbol" w:hAnsi="Symbol" w:hint="default"/>
      </w:rPr>
    </w:lvl>
    <w:lvl w:ilvl="7" w:tplc="4594B346" w:tentative="1">
      <w:start w:val="1"/>
      <w:numFmt w:val="bullet"/>
      <w:lvlText w:val="o"/>
      <w:lvlJc w:val="left"/>
      <w:pPr>
        <w:ind w:left="6120" w:hanging="360"/>
      </w:pPr>
      <w:rPr>
        <w:rFonts w:ascii="Courier New" w:hAnsi="Courier New" w:cs="Courier New" w:hint="default"/>
      </w:rPr>
    </w:lvl>
    <w:lvl w:ilvl="8" w:tplc="086422EE" w:tentative="1">
      <w:start w:val="1"/>
      <w:numFmt w:val="bullet"/>
      <w:lvlText w:val=""/>
      <w:lvlJc w:val="left"/>
      <w:pPr>
        <w:ind w:left="6840" w:hanging="360"/>
      </w:pPr>
      <w:rPr>
        <w:rFonts w:ascii="Wingdings" w:hAnsi="Wingdings" w:hint="default"/>
      </w:rPr>
    </w:lvl>
  </w:abstractNum>
  <w:abstractNum w:abstractNumId="31" w15:restartNumberingAfterBreak="0">
    <w:nsid w:val="63B27577"/>
    <w:multiLevelType w:val="hybridMultilevel"/>
    <w:tmpl w:val="68E0D5BE"/>
    <w:lvl w:ilvl="0" w:tplc="BAF605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085D3F"/>
    <w:multiLevelType w:val="multilevel"/>
    <w:tmpl w:val="1A1AB83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82F2241"/>
    <w:multiLevelType w:val="hybridMultilevel"/>
    <w:tmpl w:val="76423CEC"/>
    <w:lvl w:ilvl="0" w:tplc="8A72CBE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AD54A72"/>
    <w:multiLevelType w:val="hybridMultilevel"/>
    <w:tmpl w:val="96D26E06"/>
    <w:lvl w:ilvl="0" w:tplc="FADED582">
      <w:start w:val="1"/>
      <w:numFmt w:val="bullet"/>
      <w:lvlText w:val=""/>
      <w:lvlJc w:val="left"/>
      <w:pPr>
        <w:ind w:left="1500" w:hanging="360"/>
      </w:pPr>
      <w:rPr>
        <w:rFonts w:ascii="Symbol" w:hAnsi="Symbol" w:hint="default"/>
      </w:rPr>
    </w:lvl>
    <w:lvl w:ilvl="1" w:tplc="6C1E3792" w:tentative="1">
      <w:start w:val="1"/>
      <w:numFmt w:val="bullet"/>
      <w:lvlText w:val="o"/>
      <w:lvlJc w:val="left"/>
      <w:pPr>
        <w:ind w:left="2220" w:hanging="360"/>
      </w:pPr>
      <w:rPr>
        <w:rFonts w:ascii="Courier New" w:hAnsi="Courier New" w:cs="Courier New" w:hint="default"/>
      </w:rPr>
    </w:lvl>
    <w:lvl w:ilvl="2" w:tplc="6B3691DC" w:tentative="1">
      <w:start w:val="1"/>
      <w:numFmt w:val="bullet"/>
      <w:lvlText w:val=""/>
      <w:lvlJc w:val="left"/>
      <w:pPr>
        <w:ind w:left="2940" w:hanging="360"/>
      </w:pPr>
      <w:rPr>
        <w:rFonts w:ascii="Wingdings" w:hAnsi="Wingdings" w:hint="default"/>
      </w:rPr>
    </w:lvl>
    <w:lvl w:ilvl="3" w:tplc="28E40F5A" w:tentative="1">
      <w:start w:val="1"/>
      <w:numFmt w:val="bullet"/>
      <w:lvlText w:val=""/>
      <w:lvlJc w:val="left"/>
      <w:pPr>
        <w:ind w:left="3660" w:hanging="360"/>
      </w:pPr>
      <w:rPr>
        <w:rFonts w:ascii="Symbol" w:hAnsi="Symbol" w:hint="default"/>
      </w:rPr>
    </w:lvl>
    <w:lvl w:ilvl="4" w:tplc="3938911A" w:tentative="1">
      <w:start w:val="1"/>
      <w:numFmt w:val="bullet"/>
      <w:lvlText w:val="o"/>
      <w:lvlJc w:val="left"/>
      <w:pPr>
        <w:ind w:left="4380" w:hanging="360"/>
      </w:pPr>
      <w:rPr>
        <w:rFonts w:ascii="Courier New" w:hAnsi="Courier New" w:cs="Courier New" w:hint="default"/>
      </w:rPr>
    </w:lvl>
    <w:lvl w:ilvl="5" w:tplc="405681E2" w:tentative="1">
      <w:start w:val="1"/>
      <w:numFmt w:val="bullet"/>
      <w:lvlText w:val=""/>
      <w:lvlJc w:val="left"/>
      <w:pPr>
        <w:ind w:left="5100" w:hanging="360"/>
      </w:pPr>
      <w:rPr>
        <w:rFonts w:ascii="Wingdings" w:hAnsi="Wingdings" w:hint="default"/>
      </w:rPr>
    </w:lvl>
    <w:lvl w:ilvl="6" w:tplc="3F0CFC3E" w:tentative="1">
      <w:start w:val="1"/>
      <w:numFmt w:val="bullet"/>
      <w:lvlText w:val=""/>
      <w:lvlJc w:val="left"/>
      <w:pPr>
        <w:ind w:left="5820" w:hanging="360"/>
      </w:pPr>
      <w:rPr>
        <w:rFonts w:ascii="Symbol" w:hAnsi="Symbol" w:hint="default"/>
      </w:rPr>
    </w:lvl>
    <w:lvl w:ilvl="7" w:tplc="5BDEE606" w:tentative="1">
      <w:start w:val="1"/>
      <w:numFmt w:val="bullet"/>
      <w:lvlText w:val="o"/>
      <w:lvlJc w:val="left"/>
      <w:pPr>
        <w:ind w:left="6540" w:hanging="360"/>
      </w:pPr>
      <w:rPr>
        <w:rFonts w:ascii="Courier New" w:hAnsi="Courier New" w:cs="Courier New" w:hint="default"/>
      </w:rPr>
    </w:lvl>
    <w:lvl w:ilvl="8" w:tplc="0B786614" w:tentative="1">
      <w:start w:val="1"/>
      <w:numFmt w:val="bullet"/>
      <w:lvlText w:val=""/>
      <w:lvlJc w:val="left"/>
      <w:pPr>
        <w:ind w:left="7260" w:hanging="360"/>
      </w:pPr>
      <w:rPr>
        <w:rFonts w:ascii="Wingdings" w:hAnsi="Wingdings" w:hint="default"/>
      </w:rPr>
    </w:lvl>
  </w:abstractNum>
  <w:abstractNum w:abstractNumId="36" w15:restartNumberingAfterBreak="0">
    <w:nsid w:val="720D27B9"/>
    <w:multiLevelType w:val="hybridMultilevel"/>
    <w:tmpl w:val="55CA7DA0"/>
    <w:lvl w:ilvl="0" w:tplc="3B86FF40">
      <w:start w:val="1"/>
      <w:numFmt w:val="decimal"/>
      <w:lvlText w:val="%1."/>
      <w:lvlJc w:val="left"/>
      <w:pPr>
        <w:ind w:left="360" w:hanging="360"/>
      </w:pPr>
    </w:lvl>
    <w:lvl w:ilvl="1" w:tplc="F82C3358" w:tentative="1">
      <w:start w:val="1"/>
      <w:numFmt w:val="lowerLetter"/>
      <w:lvlText w:val="%2."/>
      <w:lvlJc w:val="left"/>
      <w:pPr>
        <w:ind w:left="1080" w:hanging="360"/>
      </w:pPr>
    </w:lvl>
    <w:lvl w:ilvl="2" w:tplc="3F4CC16C" w:tentative="1">
      <w:start w:val="1"/>
      <w:numFmt w:val="lowerRoman"/>
      <w:lvlText w:val="%3."/>
      <w:lvlJc w:val="right"/>
      <w:pPr>
        <w:ind w:left="1800" w:hanging="180"/>
      </w:pPr>
    </w:lvl>
    <w:lvl w:ilvl="3" w:tplc="CC78BC44" w:tentative="1">
      <w:start w:val="1"/>
      <w:numFmt w:val="decimal"/>
      <w:lvlText w:val="%4."/>
      <w:lvlJc w:val="left"/>
      <w:pPr>
        <w:ind w:left="2520" w:hanging="360"/>
      </w:pPr>
    </w:lvl>
    <w:lvl w:ilvl="4" w:tplc="F84C1E18" w:tentative="1">
      <w:start w:val="1"/>
      <w:numFmt w:val="lowerLetter"/>
      <w:lvlText w:val="%5."/>
      <w:lvlJc w:val="left"/>
      <w:pPr>
        <w:ind w:left="3240" w:hanging="360"/>
      </w:pPr>
    </w:lvl>
    <w:lvl w:ilvl="5" w:tplc="FD6A6AE2" w:tentative="1">
      <w:start w:val="1"/>
      <w:numFmt w:val="lowerRoman"/>
      <w:lvlText w:val="%6."/>
      <w:lvlJc w:val="right"/>
      <w:pPr>
        <w:ind w:left="3960" w:hanging="180"/>
      </w:pPr>
    </w:lvl>
    <w:lvl w:ilvl="6" w:tplc="F9A24F24" w:tentative="1">
      <w:start w:val="1"/>
      <w:numFmt w:val="decimal"/>
      <w:lvlText w:val="%7."/>
      <w:lvlJc w:val="left"/>
      <w:pPr>
        <w:ind w:left="4680" w:hanging="360"/>
      </w:pPr>
    </w:lvl>
    <w:lvl w:ilvl="7" w:tplc="AFEC6962" w:tentative="1">
      <w:start w:val="1"/>
      <w:numFmt w:val="lowerLetter"/>
      <w:lvlText w:val="%8."/>
      <w:lvlJc w:val="left"/>
      <w:pPr>
        <w:ind w:left="5400" w:hanging="360"/>
      </w:pPr>
    </w:lvl>
    <w:lvl w:ilvl="8" w:tplc="65DE84A8" w:tentative="1">
      <w:start w:val="1"/>
      <w:numFmt w:val="lowerRoman"/>
      <w:lvlText w:val="%9."/>
      <w:lvlJc w:val="right"/>
      <w:pPr>
        <w:ind w:left="6120" w:hanging="180"/>
      </w:pPr>
    </w:lvl>
  </w:abstractNum>
  <w:abstractNum w:abstractNumId="37"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8A3637D"/>
    <w:multiLevelType w:val="hybridMultilevel"/>
    <w:tmpl w:val="0E727398"/>
    <w:lvl w:ilvl="0" w:tplc="948E6EEA">
      <w:start w:val="1"/>
      <w:numFmt w:val="lowerLetter"/>
      <w:lvlText w:val="%1."/>
      <w:lvlJc w:val="left"/>
      <w:pPr>
        <w:ind w:left="2136" w:hanging="360"/>
      </w:pPr>
    </w:lvl>
    <w:lvl w:ilvl="1" w:tplc="8446F254">
      <w:start w:val="1"/>
      <w:numFmt w:val="lowerLetter"/>
      <w:lvlText w:val="%2."/>
      <w:lvlJc w:val="left"/>
      <w:pPr>
        <w:ind w:left="2856" w:hanging="360"/>
      </w:pPr>
    </w:lvl>
    <w:lvl w:ilvl="2" w:tplc="13BEB01C" w:tentative="1">
      <w:start w:val="1"/>
      <w:numFmt w:val="lowerRoman"/>
      <w:lvlText w:val="%3."/>
      <w:lvlJc w:val="right"/>
      <w:pPr>
        <w:ind w:left="3576" w:hanging="180"/>
      </w:pPr>
    </w:lvl>
    <w:lvl w:ilvl="3" w:tplc="BB347478" w:tentative="1">
      <w:start w:val="1"/>
      <w:numFmt w:val="decimal"/>
      <w:lvlText w:val="%4."/>
      <w:lvlJc w:val="left"/>
      <w:pPr>
        <w:ind w:left="4296" w:hanging="360"/>
      </w:pPr>
    </w:lvl>
    <w:lvl w:ilvl="4" w:tplc="A0CC32B0" w:tentative="1">
      <w:start w:val="1"/>
      <w:numFmt w:val="lowerLetter"/>
      <w:lvlText w:val="%5."/>
      <w:lvlJc w:val="left"/>
      <w:pPr>
        <w:ind w:left="5016" w:hanging="360"/>
      </w:pPr>
    </w:lvl>
    <w:lvl w:ilvl="5" w:tplc="D88ADAAE" w:tentative="1">
      <w:start w:val="1"/>
      <w:numFmt w:val="lowerRoman"/>
      <w:lvlText w:val="%6."/>
      <w:lvlJc w:val="right"/>
      <w:pPr>
        <w:ind w:left="5736" w:hanging="180"/>
      </w:pPr>
    </w:lvl>
    <w:lvl w:ilvl="6" w:tplc="D53876AE" w:tentative="1">
      <w:start w:val="1"/>
      <w:numFmt w:val="decimal"/>
      <w:lvlText w:val="%7."/>
      <w:lvlJc w:val="left"/>
      <w:pPr>
        <w:ind w:left="6456" w:hanging="360"/>
      </w:pPr>
    </w:lvl>
    <w:lvl w:ilvl="7" w:tplc="678247F2" w:tentative="1">
      <w:start w:val="1"/>
      <w:numFmt w:val="lowerLetter"/>
      <w:lvlText w:val="%8."/>
      <w:lvlJc w:val="left"/>
      <w:pPr>
        <w:ind w:left="7176" w:hanging="360"/>
      </w:pPr>
    </w:lvl>
    <w:lvl w:ilvl="8" w:tplc="91F83F0C" w:tentative="1">
      <w:start w:val="1"/>
      <w:numFmt w:val="lowerRoman"/>
      <w:lvlText w:val="%9."/>
      <w:lvlJc w:val="right"/>
      <w:pPr>
        <w:ind w:left="7896" w:hanging="180"/>
      </w:pPr>
    </w:lvl>
  </w:abstractNum>
  <w:abstractNum w:abstractNumId="39" w15:restartNumberingAfterBreak="0">
    <w:nsid w:val="79D47A34"/>
    <w:multiLevelType w:val="hybridMultilevel"/>
    <w:tmpl w:val="ECBA2936"/>
    <w:lvl w:ilvl="0" w:tplc="9278B006">
      <w:start w:val="1"/>
      <w:numFmt w:val="decimal"/>
      <w:lvlText w:val="%1."/>
      <w:lvlJc w:val="left"/>
      <w:pPr>
        <w:ind w:left="720" w:hanging="360"/>
      </w:pPr>
      <w:rPr>
        <w:rFonts w:ascii="Calibri" w:hAnsi="Calibri" w:cs="Times New Roman" w:hint="default"/>
        <w:b w:val="0"/>
        <w:sz w:val="22"/>
      </w:rPr>
    </w:lvl>
    <w:lvl w:ilvl="1" w:tplc="7C4C10F0" w:tentative="1">
      <w:start w:val="1"/>
      <w:numFmt w:val="lowerLetter"/>
      <w:lvlText w:val="%2."/>
      <w:lvlJc w:val="left"/>
      <w:pPr>
        <w:ind w:left="1440" w:hanging="360"/>
      </w:pPr>
    </w:lvl>
    <w:lvl w:ilvl="2" w:tplc="1A6E612C" w:tentative="1">
      <w:start w:val="1"/>
      <w:numFmt w:val="lowerRoman"/>
      <w:lvlText w:val="%3."/>
      <w:lvlJc w:val="right"/>
      <w:pPr>
        <w:ind w:left="2160" w:hanging="180"/>
      </w:pPr>
    </w:lvl>
    <w:lvl w:ilvl="3" w:tplc="336893BC" w:tentative="1">
      <w:start w:val="1"/>
      <w:numFmt w:val="decimal"/>
      <w:lvlText w:val="%4."/>
      <w:lvlJc w:val="left"/>
      <w:pPr>
        <w:ind w:left="2880" w:hanging="360"/>
      </w:pPr>
    </w:lvl>
    <w:lvl w:ilvl="4" w:tplc="2C866EBC" w:tentative="1">
      <w:start w:val="1"/>
      <w:numFmt w:val="lowerLetter"/>
      <w:lvlText w:val="%5."/>
      <w:lvlJc w:val="left"/>
      <w:pPr>
        <w:ind w:left="3600" w:hanging="360"/>
      </w:pPr>
    </w:lvl>
    <w:lvl w:ilvl="5" w:tplc="A7D41632" w:tentative="1">
      <w:start w:val="1"/>
      <w:numFmt w:val="lowerRoman"/>
      <w:lvlText w:val="%6."/>
      <w:lvlJc w:val="right"/>
      <w:pPr>
        <w:ind w:left="4320" w:hanging="180"/>
      </w:pPr>
    </w:lvl>
    <w:lvl w:ilvl="6" w:tplc="D0BC3940" w:tentative="1">
      <w:start w:val="1"/>
      <w:numFmt w:val="decimal"/>
      <w:lvlText w:val="%7."/>
      <w:lvlJc w:val="left"/>
      <w:pPr>
        <w:ind w:left="5040" w:hanging="360"/>
      </w:pPr>
    </w:lvl>
    <w:lvl w:ilvl="7" w:tplc="C66A4C0C" w:tentative="1">
      <w:start w:val="1"/>
      <w:numFmt w:val="lowerLetter"/>
      <w:lvlText w:val="%8."/>
      <w:lvlJc w:val="left"/>
      <w:pPr>
        <w:ind w:left="5760" w:hanging="360"/>
      </w:pPr>
    </w:lvl>
    <w:lvl w:ilvl="8" w:tplc="F8F20962" w:tentative="1">
      <w:start w:val="1"/>
      <w:numFmt w:val="lowerRoman"/>
      <w:lvlText w:val="%9."/>
      <w:lvlJc w:val="right"/>
      <w:pPr>
        <w:ind w:left="6480" w:hanging="180"/>
      </w:pPr>
    </w:lvl>
  </w:abstractNum>
  <w:abstractNum w:abstractNumId="40" w15:restartNumberingAfterBreak="0">
    <w:nsid w:val="79EF13D3"/>
    <w:multiLevelType w:val="multilevel"/>
    <w:tmpl w:val="63C4D75A"/>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B872BF3"/>
    <w:multiLevelType w:val="hybridMultilevel"/>
    <w:tmpl w:val="8736C0B8"/>
    <w:lvl w:ilvl="0" w:tplc="1EC4C248">
      <w:start w:val="1"/>
      <w:numFmt w:val="decimal"/>
      <w:lvlText w:val="%1."/>
      <w:lvlJc w:val="left"/>
      <w:pPr>
        <w:ind w:left="1068"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1D2D25"/>
    <w:multiLevelType w:val="hybridMultilevel"/>
    <w:tmpl w:val="8C24CBE2"/>
    <w:lvl w:ilvl="0" w:tplc="51DE3FC2">
      <w:start w:val="1"/>
      <w:numFmt w:val="decimal"/>
      <w:lvlText w:val="%1."/>
      <w:lvlJc w:val="left"/>
      <w:pPr>
        <w:ind w:left="360" w:hanging="360"/>
      </w:pPr>
      <w:rPr>
        <w:rFonts w:ascii="Arial Narrow" w:hAnsi="Arial Narrow" w:cs="Times New Roman" w:hint="default"/>
        <w:b w:val="0"/>
        <w:strike w:val="0"/>
        <w:color w:val="auto"/>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22"/>
  </w:num>
  <w:num w:numId="4">
    <w:abstractNumId w:val="3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34"/>
  </w:num>
  <w:num w:numId="8">
    <w:abstractNumId w:val="27"/>
  </w:num>
  <w:num w:numId="9">
    <w:abstractNumId w:val="17"/>
  </w:num>
  <w:num w:numId="10">
    <w:abstractNumId w:val="14"/>
  </w:num>
  <w:num w:numId="11">
    <w:abstractNumId w:val="2"/>
  </w:num>
  <w:num w:numId="12">
    <w:abstractNumId w:val="28"/>
  </w:num>
  <w:num w:numId="13">
    <w:abstractNumId w:val="26"/>
  </w:num>
  <w:num w:numId="14">
    <w:abstractNumId w:val="41"/>
  </w:num>
  <w:num w:numId="15">
    <w:abstractNumId w:val="0"/>
  </w:num>
  <w:num w:numId="16">
    <w:abstractNumId w:val="31"/>
  </w:num>
  <w:num w:numId="17">
    <w:abstractNumId w:val="21"/>
  </w:num>
  <w:num w:numId="18">
    <w:abstractNumId w:val="12"/>
  </w:num>
  <w:num w:numId="19">
    <w:abstractNumId w:val="29"/>
  </w:num>
  <w:num w:numId="20">
    <w:abstractNumId w:val="7"/>
  </w:num>
  <w:num w:numId="21">
    <w:abstractNumId w:val="35"/>
  </w:num>
  <w:num w:numId="22">
    <w:abstractNumId w:val="30"/>
  </w:num>
  <w:num w:numId="23">
    <w:abstractNumId w:val="24"/>
  </w:num>
  <w:num w:numId="24">
    <w:abstractNumId w:val="20"/>
  </w:num>
  <w:num w:numId="25">
    <w:abstractNumId w:val="39"/>
  </w:num>
  <w:num w:numId="26">
    <w:abstractNumId w:val="6"/>
  </w:num>
  <w:num w:numId="27">
    <w:abstractNumId w:val="5"/>
  </w:num>
  <w:num w:numId="28">
    <w:abstractNumId w:val="1"/>
  </w:num>
  <w:num w:numId="29">
    <w:abstractNumId w:val="33"/>
  </w:num>
  <w:num w:numId="3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25"/>
  </w:num>
  <w:num w:numId="34">
    <w:abstractNumId w:val="13"/>
  </w:num>
  <w:num w:numId="35">
    <w:abstractNumId w:val="11"/>
  </w:num>
  <w:num w:numId="36">
    <w:abstractNumId w:val="18"/>
  </w:num>
  <w:num w:numId="37">
    <w:abstractNumId w:val="36"/>
  </w:num>
  <w:num w:numId="38">
    <w:abstractNumId w:val="10"/>
  </w:num>
  <w:num w:numId="39">
    <w:abstractNumId w:val="3"/>
  </w:num>
  <w:num w:numId="40">
    <w:abstractNumId w:val="16"/>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19"/>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num>
  <w:num w:numId="46">
    <w:abstractNumId w:val="9"/>
    <w:lvlOverride w:ilvl="0">
      <w:startOverride w:val="7"/>
    </w:lvlOverride>
    <w:lvlOverride w:ilvl="1">
      <w:startOverride w:val="4"/>
    </w:lvlOverride>
    <w:lvlOverride w:ilvl="2">
      <w:startOverride w:val="2"/>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0F0"/>
    <w:rsid w:val="0001705A"/>
    <w:rsid w:val="00061E20"/>
    <w:rsid w:val="0016684A"/>
    <w:rsid w:val="001D4BA7"/>
    <w:rsid w:val="002633EF"/>
    <w:rsid w:val="002B10F0"/>
    <w:rsid w:val="0039762B"/>
    <w:rsid w:val="003F40BE"/>
    <w:rsid w:val="004B3BC7"/>
    <w:rsid w:val="004F1C6C"/>
    <w:rsid w:val="004F6C6E"/>
    <w:rsid w:val="00513C9D"/>
    <w:rsid w:val="00526AB2"/>
    <w:rsid w:val="0057591E"/>
    <w:rsid w:val="005F67CA"/>
    <w:rsid w:val="006D1C44"/>
    <w:rsid w:val="0074294F"/>
    <w:rsid w:val="007752C7"/>
    <w:rsid w:val="008B4E16"/>
    <w:rsid w:val="00910F33"/>
    <w:rsid w:val="00932F6C"/>
    <w:rsid w:val="009E6CCD"/>
    <w:rsid w:val="00B87068"/>
    <w:rsid w:val="00B95699"/>
    <w:rsid w:val="00E17974"/>
    <w:rsid w:val="00E865DC"/>
    <w:rsid w:val="00EE6C6B"/>
    <w:rsid w:val="00F2387C"/>
    <w:rsid w:val="00FD22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9A72749"/>
  <w15:chartTrackingRefBased/>
  <w15:docId w15:val="{10C57889-F30E-AF4B-8926-8F399AD9B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2">
    <w:name w:val="heading 2"/>
    <w:basedOn w:val="Normal"/>
    <w:next w:val="Normal"/>
    <w:link w:val="Ttulo2Car"/>
    <w:qFormat/>
    <w:rsid w:val="00E17974"/>
    <w:pPr>
      <w:keepNext/>
      <w:spacing w:before="240" w:after="60"/>
      <w:outlineLvl w:val="1"/>
    </w:pPr>
    <w:rPr>
      <w:rFonts w:ascii="Arial" w:eastAsia="Times New Roman" w:hAnsi="Arial" w:cs="Arial"/>
      <w:b/>
      <w:bCs/>
      <w:i/>
      <w:iCs/>
      <w:sz w:val="28"/>
      <w:szCs w:val="28"/>
      <w:lang w:val="es-MX" w:eastAsia="es-ES"/>
    </w:rPr>
  </w:style>
  <w:style w:type="paragraph" w:styleId="Ttulo3">
    <w:name w:val="heading 3"/>
    <w:basedOn w:val="Normal"/>
    <w:next w:val="Normal"/>
    <w:link w:val="Ttulo3Car"/>
    <w:uiPriority w:val="9"/>
    <w:semiHidden/>
    <w:unhideWhenUsed/>
    <w:qFormat/>
    <w:rsid w:val="00E17974"/>
    <w:pPr>
      <w:keepNext/>
      <w:keepLines/>
      <w:spacing w:before="40" w:line="259" w:lineRule="auto"/>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10F0"/>
    <w:pPr>
      <w:tabs>
        <w:tab w:val="center" w:pos="4252"/>
        <w:tab w:val="right" w:pos="8504"/>
      </w:tabs>
    </w:pPr>
  </w:style>
  <w:style w:type="character" w:customStyle="1" w:styleId="EncabezadoCar">
    <w:name w:val="Encabezado Car"/>
    <w:basedOn w:val="Fuentedeprrafopredeter"/>
    <w:link w:val="Encabezado"/>
    <w:uiPriority w:val="99"/>
    <w:qFormat/>
    <w:rsid w:val="002B10F0"/>
    <w:rPr>
      <w:rFonts w:eastAsiaTheme="minorEastAsia"/>
    </w:rPr>
  </w:style>
  <w:style w:type="paragraph" w:styleId="Piedepgina">
    <w:name w:val="footer"/>
    <w:basedOn w:val="Normal"/>
    <w:link w:val="PiedepginaCar"/>
    <w:uiPriority w:val="99"/>
    <w:unhideWhenUsed/>
    <w:rsid w:val="002B10F0"/>
    <w:pPr>
      <w:tabs>
        <w:tab w:val="center" w:pos="4252"/>
        <w:tab w:val="right" w:pos="8504"/>
      </w:tabs>
    </w:pPr>
  </w:style>
  <w:style w:type="character" w:customStyle="1" w:styleId="PiedepginaCar">
    <w:name w:val="Pie de página Car"/>
    <w:basedOn w:val="Fuentedeprrafopredeter"/>
    <w:link w:val="Piedepgina"/>
    <w:uiPriority w:val="99"/>
    <w:rsid w:val="002B10F0"/>
    <w:rPr>
      <w:rFonts w:eastAsiaTheme="minorEastAsia"/>
    </w:rPr>
  </w:style>
  <w:style w:type="character" w:customStyle="1" w:styleId="Ttulo2Car">
    <w:name w:val="Título 2 Car"/>
    <w:basedOn w:val="Fuentedeprrafopredeter"/>
    <w:link w:val="Ttulo2"/>
    <w:rsid w:val="00E17974"/>
    <w:rPr>
      <w:rFonts w:ascii="Arial" w:eastAsia="Times New Roman" w:hAnsi="Arial" w:cs="Arial"/>
      <w:b/>
      <w:bCs/>
      <w:i/>
      <w:iCs/>
      <w:sz w:val="28"/>
      <w:szCs w:val="28"/>
      <w:lang w:val="es-MX" w:eastAsia="es-ES"/>
    </w:rPr>
  </w:style>
  <w:style w:type="character" w:customStyle="1" w:styleId="Ttulo3Car">
    <w:name w:val="Título 3 Car"/>
    <w:basedOn w:val="Fuentedeprrafopredeter"/>
    <w:link w:val="Ttulo3"/>
    <w:uiPriority w:val="9"/>
    <w:semiHidden/>
    <w:rsid w:val="00E17974"/>
    <w:rPr>
      <w:rFonts w:asciiTheme="majorHAnsi" w:eastAsiaTheme="majorEastAsia" w:hAnsiTheme="majorHAnsi" w:cstheme="majorBidi"/>
      <w:color w:val="1F3763" w:themeColor="accent1" w:themeShade="7F"/>
    </w:rPr>
  </w:style>
  <w:style w:type="table" w:customStyle="1" w:styleId="Tablaconcuadrcula1">
    <w:name w:val="Tabla con cuadrícula1"/>
    <w:basedOn w:val="Tablanormal"/>
    <w:next w:val="Tablaconcuadrcula"/>
    <w:uiPriority w:val="39"/>
    <w:rsid w:val="00E1797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qFormat/>
    <w:rsid w:val="00E1797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17974"/>
    <w:rPr>
      <w:color w:val="0563C1" w:themeColor="hyperlink"/>
      <w:u w:val="single"/>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E17974"/>
    <w:pPr>
      <w:spacing w:after="160" w:line="259" w:lineRule="auto"/>
      <w:ind w:left="720"/>
      <w:contextualSpacing/>
    </w:pPr>
    <w:rPr>
      <w:rFonts w:eastAsiaTheme="minorHAnsi"/>
      <w:sz w:val="22"/>
      <w:szCs w:val="22"/>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E17974"/>
    <w:rPr>
      <w:sz w:val="22"/>
      <w:szCs w:val="22"/>
    </w:rPr>
  </w:style>
  <w:style w:type="paragraph" w:styleId="Sinespaciado">
    <w:name w:val="No Spacing"/>
    <w:link w:val="SinespaciadoCar"/>
    <w:uiPriority w:val="99"/>
    <w:qFormat/>
    <w:rsid w:val="00E17974"/>
    <w:rPr>
      <w:rFonts w:eastAsiaTheme="minorEastAsia"/>
      <w:sz w:val="22"/>
      <w:szCs w:val="22"/>
      <w:lang w:eastAsia="es-CO"/>
    </w:rPr>
  </w:style>
  <w:style w:type="character" w:customStyle="1" w:styleId="SinespaciadoCar">
    <w:name w:val="Sin espaciado Car"/>
    <w:link w:val="Sinespaciado"/>
    <w:uiPriority w:val="99"/>
    <w:locked/>
    <w:rsid w:val="00E17974"/>
    <w:rPr>
      <w:rFonts w:eastAsiaTheme="minorEastAsia"/>
      <w:sz w:val="22"/>
      <w:szCs w:val="22"/>
      <w:lang w:eastAsia="es-CO"/>
    </w:rPr>
  </w:style>
  <w:style w:type="paragraph" w:customStyle="1" w:styleId="Listavistosa-nfasis11">
    <w:name w:val="Lista vistosa - Énfasis 11"/>
    <w:basedOn w:val="Normal"/>
    <w:link w:val="Listavistosa-nfasis1Car"/>
    <w:uiPriority w:val="34"/>
    <w:qFormat/>
    <w:rsid w:val="00E17974"/>
    <w:pPr>
      <w:ind w:left="708"/>
    </w:pPr>
    <w:rPr>
      <w:rFonts w:ascii="Times New Roman" w:eastAsia="Times New Roman" w:hAnsi="Times New Roman" w:cs="Times New Roman"/>
      <w:lang w:eastAsia="es-CO"/>
    </w:rPr>
  </w:style>
  <w:style w:type="character" w:customStyle="1" w:styleId="Listavistosa-nfasis1Car">
    <w:name w:val="Lista vistosa - Énfasis 1 Car"/>
    <w:link w:val="Listavistosa-nfasis11"/>
    <w:uiPriority w:val="34"/>
    <w:rsid w:val="00E17974"/>
    <w:rPr>
      <w:rFonts w:ascii="Times New Roman" w:eastAsia="Times New Roman" w:hAnsi="Times New Roman" w:cs="Times New Roman"/>
      <w:lang w:eastAsia="es-CO"/>
    </w:rPr>
  </w:style>
  <w:style w:type="paragraph" w:styleId="Textonotapie">
    <w:name w:val="footnote text"/>
    <w:basedOn w:val="Normal"/>
    <w:link w:val="TextonotapieCar"/>
    <w:uiPriority w:val="99"/>
    <w:semiHidden/>
    <w:unhideWhenUsed/>
    <w:rsid w:val="00E17974"/>
    <w:rPr>
      <w:rFonts w:eastAsiaTheme="minorHAnsi"/>
      <w:sz w:val="20"/>
      <w:szCs w:val="20"/>
    </w:rPr>
  </w:style>
  <w:style w:type="character" w:customStyle="1" w:styleId="TextonotapieCar">
    <w:name w:val="Texto nota pie Car"/>
    <w:basedOn w:val="Fuentedeprrafopredeter"/>
    <w:link w:val="Textonotapie"/>
    <w:uiPriority w:val="99"/>
    <w:semiHidden/>
    <w:rsid w:val="00E17974"/>
    <w:rPr>
      <w:sz w:val="20"/>
      <w:szCs w:val="20"/>
    </w:rPr>
  </w:style>
  <w:style w:type="character" w:styleId="Refdenotaalpie">
    <w:name w:val="footnote reference"/>
    <w:basedOn w:val="Fuentedeprrafopredeter"/>
    <w:uiPriority w:val="99"/>
    <w:semiHidden/>
    <w:unhideWhenUsed/>
    <w:rsid w:val="00E17974"/>
    <w:rPr>
      <w:vertAlign w:val="superscript"/>
    </w:rPr>
  </w:style>
  <w:style w:type="paragraph" w:customStyle="1" w:styleId="Style1">
    <w:name w:val="Style 1"/>
    <w:rsid w:val="00E17974"/>
    <w:pPr>
      <w:widowControl w:val="0"/>
      <w:autoSpaceDE w:val="0"/>
      <w:autoSpaceDN w:val="0"/>
      <w:adjustRightInd w:val="0"/>
    </w:pPr>
    <w:rPr>
      <w:rFonts w:ascii="Times New Roman" w:eastAsia="Times New Roman" w:hAnsi="Times New Roman" w:cs="Times New Roman"/>
      <w:sz w:val="20"/>
      <w:szCs w:val="20"/>
      <w:lang w:val="en-US" w:eastAsia="es-ES"/>
    </w:rPr>
  </w:style>
  <w:style w:type="table" w:customStyle="1" w:styleId="Tablanormal11">
    <w:name w:val="Tabla normal 11"/>
    <w:basedOn w:val="Tablanormal"/>
    <w:uiPriority w:val="41"/>
    <w:rsid w:val="00E17974"/>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17974"/>
    <w:pPr>
      <w:spacing w:before="100" w:beforeAutospacing="1" w:after="100" w:afterAutospacing="1"/>
    </w:pPr>
    <w:rPr>
      <w:rFonts w:ascii="Times New Roman" w:eastAsia="Times New Roman" w:hAnsi="Times New Roman" w:cs="Times New Roman"/>
      <w:lang w:eastAsia="es-CO"/>
    </w:rPr>
  </w:style>
  <w:style w:type="paragraph" w:styleId="Textodeglobo">
    <w:name w:val="Balloon Text"/>
    <w:basedOn w:val="Normal"/>
    <w:link w:val="TextodegloboCar"/>
    <w:uiPriority w:val="99"/>
    <w:semiHidden/>
    <w:unhideWhenUsed/>
    <w:rsid w:val="00E17974"/>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semiHidden/>
    <w:rsid w:val="00E17974"/>
    <w:rPr>
      <w:rFonts w:ascii="Segoe UI" w:hAnsi="Segoe UI" w:cs="Segoe UI"/>
      <w:sz w:val="18"/>
      <w:szCs w:val="18"/>
    </w:rPr>
  </w:style>
  <w:style w:type="paragraph" w:customStyle="1" w:styleId="Default">
    <w:name w:val="Default"/>
    <w:link w:val="DefaultCar"/>
    <w:rsid w:val="00E17974"/>
    <w:pPr>
      <w:autoSpaceDE w:val="0"/>
      <w:autoSpaceDN w:val="0"/>
      <w:adjustRightInd w:val="0"/>
    </w:pPr>
    <w:rPr>
      <w:rFonts w:ascii="Arial" w:eastAsia="Times New Roman" w:hAnsi="Arial" w:cs="Arial"/>
      <w:color w:val="000000"/>
      <w:lang w:eastAsia="es-CO"/>
    </w:rPr>
  </w:style>
  <w:style w:type="character" w:customStyle="1" w:styleId="DefaultCar">
    <w:name w:val="Default Car"/>
    <w:link w:val="Default"/>
    <w:rsid w:val="00E17974"/>
    <w:rPr>
      <w:rFonts w:ascii="Arial" w:eastAsia="Times New Roman" w:hAnsi="Arial" w:cs="Arial"/>
      <w:color w:val="000000"/>
      <w:lang w:eastAsia="es-CO"/>
    </w:rPr>
  </w:style>
  <w:style w:type="table" w:styleId="Tablanormal1">
    <w:name w:val="Plain Table 1"/>
    <w:basedOn w:val="Tablanormal"/>
    <w:uiPriority w:val="41"/>
    <w:rsid w:val="00E17974"/>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convietas2">
    <w:name w:val="List Bullet 2"/>
    <w:basedOn w:val="Normal"/>
    <w:autoRedefine/>
    <w:rsid w:val="00E17974"/>
    <w:pPr>
      <w:tabs>
        <w:tab w:val="left" w:pos="851"/>
      </w:tabs>
      <w:spacing w:line="276" w:lineRule="auto"/>
      <w:jc w:val="both"/>
    </w:pPr>
    <w:rPr>
      <w:rFonts w:ascii="Arial Narrow" w:eastAsia="Times New Roman" w:hAnsi="Arial Narrow" w:cs="Arial"/>
      <w:sz w:val="20"/>
      <w:szCs w:val="20"/>
      <w:lang w:val="es-ES" w:eastAsia="es-ES"/>
    </w:rPr>
  </w:style>
  <w:style w:type="paragraph" w:styleId="Sangra2detindependiente">
    <w:name w:val="Body Text Indent 2"/>
    <w:basedOn w:val="Normal"/>
    <w:link w:val="Sangra2detindependienteCar"/>
    <w:rsid w:val="00E17974"/>
    <w:pPr>
      <w:spacing w:after="120" w:line="480" w:lineRule="auto"/>
      <w:ind w:left="283"/>
    </w:pPr>
    <w:rPr>
      <w:rFonts w:ascii="Times New Roman" w:eastAsia="Times New Roman"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E17974"/>
    <w:rPr>
      <w:rFonts w:ascii="Times New Roman" w:eastAsia="Times New Roman" w:hAnsi="Times New Roman" w:cs="Times New Roman"/>
      <w:sz w:val="20"/>
      <w:szCs w:val="20"/>
      <w:lang w:val="es-MX" w:eastAsia="es-ES"/>
    </w:rPr>
  </w:style>
  <w:style w:type="paragraph" w:customStyle="1" w:styleId="TableParagraph">
    <w:name w:val="Table Paragraph"/>
    <w:basedOn w:val="Normal"/>
    <w:uiPriority w:val="1"/>
    <w:qFormat/>
    <w:rsid w:val="00E17974"/>
    <w:pPr>
      <w:widowControl w:val="0"/>
      <w:autoSpaceDE w:val="0"/>
      <w:autoSpaceDN w:val="0"/>
    </w:pPr>
    <w:rPr>
      <w:rFonts w:ascii="Arial Narrow" w:eastAsia="Arial Narrow" w:hAnsi="Arial Narrow" w:cs="Arial Narrow"/>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85421">
      <w:bodyDiv w:val="1"/>
      <w:marLeft w:val="0"/>
      <w:marRight w:val="0"/>
      <w:marTop w:val="0"/>
      <w:marBottom w:val="0"/>
      <w:divBdr>
        <w:top w:val="none" w:sz="0" w:space="0" w:color="auto"/>
        <w:left w:val="none" w:sz="0" w:space="0" w:color="auto"/>
        <w:bottom w:val="none" w:sz="0" w:space="0" w:color="auto"/>
        <w:right w:val="none" w:sz="0" w:space="0" w:color="auto"/>
      </w:divBdr>
    </w:div>
    <w:div w:id="173843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DE3CC-696C-4A85-B7D4-E475215F8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616</Words>
  <Characters>3390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Stefany Salazar osso</cp:lastModifiedBy>
  <cp:revision>3</cp:revision>
  <cp:lastPrinted>2025-02-10T23:10:00Z</cp:lastPrinted>
  <dcterms:created xsi:type="dcterms:W3CDTF">2026-04-26T17:32:00Z</dcterms:created>
  <dcterms:modified xsi:type="dcterms:W3CDTF">2026-04-28T21:34:00Z</dcterms:modified>
</cp:coreProperties>
</file>